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CC6DCA" w:rsidRPr="00A11452" w14:paraId="00EAA48B" w14:textId="77777777" w:rsidTr="003C4756">
        <w:trPr>
          <w:trHeight w:hRule="exact" w:val="1418"/>
        </w:trPr>
        <w:tc>
          <w:tcPr>
            <w:tcW w:w="6804" w:type="dxa"/>
            <w:shd w:val="clear" w:color="auto" w:fill="auto"/>
            <w:vAlign w:val="center"/>
          </w:tcPr>
          <w:p w14:paraId="6372D5F0" w14:textId="77777777" w:rsidR="005E5FA1" w:rsidRPr="00A11452" w:rsidRDefault="000B2F9F" w:rsidP="003C4756">
            <w:pPr>
              <w:pStyle w:val="EPName"/>
            </w:pPr>
            <w:r w:rsidRPr="00A11452">
              <w:t>Europa-Parlamentet</w:t>
            </w:r>
          </w:p>
          <w:p w14:paraId="47864728" w14:textId="77777777" w:rsidR="005E5FA1" w:rsidRPr="00A11452" w:rsidRDefault="000B2F9F" w:rsidP="0030319E">
            <w:pPr>
              <w:pStyle w:val="EPTerm"/>
            </w:pPr>
            <w:r w:rsidRPr="00A11452">
              <w:t>2024-2029</w:t>
            </w:r>
          </w:p>
        </w:tc>
        <w:tc>
          <w:tcPr>
            <w:tcW w:w="2268" w:type="dxa"/>
            <w:shd w:val="clear" w:color="auto" w:fill="auto"/>
          </w:tcPr>
          <w:p w14:paraId="0564A3C0" w14:textId="77777777" w:rsidR="005E5FA1" w:rsidRPr="00A11452" w:rsidRDefault="000B2F9F" w:rsidP="003C4756">
            <w:pPr>
              <w:pStyle w:val="EPLogo"/>
            </w:pPr>
            <w:r w:rsidRPr="00A11452">
              <w:rPr>
                <w:noProof/>
                <w:lang w:eastAsia="da-DK"/>
              </w:rPr>
              <w:drawing>
                <wp:inline distT="0" distB="0" distL="0" distR="0" wp14:anchorId="49E7461E" wp14:editId="4879CE1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44B706EB" w14:textId="77777777" w:rsidR="00CF4E9D" w:rsidRPr="00A11452" w:rsidRDefault="00CF4E9D" w:rsidP="00CF4E9D">
      <w:pPr>
        <w:pStyle w:val="LineTop"/>
      </w:pPr>
    </w:p>
    <w:p w14:paraId="3C913579" w14:textId="77777777" w:rsidR="00CF4E9D" w:rsidRPr="00A11452" w:rsidRDefault="000B2F9F" w:rsidP="00CF4E9D">
      <w:pPr>
        <w:pStyle w:val="EPBody"/>
      </w:pPr>
      <w:r w:rsidRPr="00A11452">
        <w:rPr>
          <w:rStyle w:val="HideTWBExt"/>
          <w:color w:val="auto"/>
        </w:rPr>
        <w:t>&lt;</w:t>
      </w:r>
      <w:r w:rsidRPr="00A11452">
        <w:rPr>
          <w:rStyle w:val="HideTWBExt"/>
          <w:i w:val="0"/>
          <w:color w:val="auto"/>
        </w:rPr>
        <w:t>Commission</w:t>
      </w:r>
      <w:r w:rsidRPr="00A11452">
        <w:rPr>
          <w:rStyle w:val="HideTWBExt"/>
          <w:color w:val="auto"/>
        </w:rPr>
        <w:t>&gt;</w:t>
      </w:r>
      <w:r w:rsidRPr="00A11452">
        <w:rPr>
          <w:rStyle w:val="HideTWBInt"/>
          <w:color w:val="auto"/>
        </w:rPr>
        <w:t>{AGRI}</w:t>
      </w:r>
      <w:r w:rsidRPr="00A11452">
        <w:t>Udvalget om Landbrug og Udvikling af Landdistrikter</w:t>
      </w:r>
      <w:r w:rsidRPr="00A11452">
        <w:rPr>
          <w:rStyle w:val="HideTWBExt"/>
          <w:color w:val="auto"/>
        </w:rPr>
        <w:t>&lt;/</w:t>
      </w:r>
      <w:r w:rsidRPr="00A11452">
        <w:rPr>
          <w:rStyle w:val="HideTWBExt"/>
          <w:i w:val="0"/>
          <w:color w:val="auto"/>
        </w:rPr>
        <w:t>Commission</w:t>
      </w:r>
      <w:r w:rsidRPr="00A11452">
        <w:rPr>
          <w:rStyle w:val="HideTWBExt"/>
          <w:color w:val="auto"/>
        </w:rPr>
        <w:t>&gt;</w:t>
      </w:r>
    </w:p>
    <w:p w14:paraId="29BD2891" w14:textId="77777777" w:rsidR="00CF4E9D" w:rsidRPr="00A11452" w:rsidRDefault="00CF4E9D" w:rsidP="00CF4E9D">
      <w:pPr>
        <w:pStyle w:val="LineBottom"/>
      </w:pPr>
    </w:p>
    <w:p w14:paraId="58CA12B3" w14:textId="77777777" w:rsidR="00794E41" w:rsidRPr="00A11452" w:rsidRDefault="000B2F9F" w:rsidP="00794E41">
      <w:pPr>
        <w:pStyle w:val="CoverReference"/>
      </w:pPr>
      <w:r w:rsidRPr="00A11452">
        <w:rPr>
          <w:rStyle w:val="HideTWBExt"/>
          <w:b w:val="0"/>
          <w:color w:val="auto"/>
        </w:rPr>
        <w:t>&lt;RefProc&gt;</w:t>
      </w:r>
      <w:r w:rsidRPr="00A11452">
        <w:t>2025/2052</w:t>
      </w:r>
      <w:r w:rsidRPr="00A11452">
        <w:rPr>
          <w:rStyle w:val="HideTWBExt"/>
          <w:b w:val="0"/>
          <w:color w:val="auto"/>
        </w:rPr>
        <w:t>&lt;/RefProc&gt;&lt;RefTypeProc&gt;</w:t>
      </w:r>
      <w:r w:rsidRPr="00A11452">
        <w:t>(INI)</w:t>
      </w:r>
      <w:r w:rsidRPr="00A11452">
        <w:rPr>
          <w:rStyle w:val="HideTWBExt"/>
          <w:b w:val="0"/>
          <w:color w:val="auto"/>
        </w:rPr>
        <w:t>&lt;/RefTypeProc&gt;</w:t>
      </w:r>
    </w:p>
    <w:p w14:paraId="5B3C3691" w14:textId="77777777" w:rsidR="00794E41" w:rsidRPr="00A11452" w:rsidRDefault="000B2F9F" w:rsidP="00794E41">
      <w:pPr>
        <w:pStyle w:val="CoverDate"/>
      </w:pPr>
      <w:r w:rsidRPr="00A11452">
        <w:rPr>
          <w:rStyle w:val="HideTWBExt"/>
          <w:color w:val="auto"/>
        </w:rPr>
        <w:t>&lt;Date&gt;</w:t>
      </w:r>
      <w:r w:rsidRPr="00A11452">
        <w:rPr>
          <w:rStyle w:val="HideTWBInt"/>
          <w:color w:val="auto"/>
        </w:rPr>
        <w:t>{24/04/2025}</w:t>
      </w:r>
      <w:r w:rsidRPr="00A11452">
        <w:t>24.4.2025</w:t>
      </w:r>
      <w:bookmarkStart w:id="0" w:name="_GoBack"/>
      <w:bookmarkEnd w:id="0"/>
      <w:r w:rsidRPr="00A11452">
        <w:rPr>
          <w:rStyle w:val="HideTWBExt"/>
          <w:color w:val="auto"/>
        </w:rPr>
        <w:t>&lt;/Date&gt;</w:t>
      </w:r>
    </w:p>
    <w:p w14:paraId="300634D7" w14:textId="77777777" w:rsidR="00794E41" w:rsidRPr="00A11452" w:rsidRDefault="000B2F9F" w:rsidP="00794E41">
      <w:pPr>
        <w:pStyle w:val="CoverDocType"/>
      </w:pPr>
      <w:r w:rsidRPr="00A11452">
        <w:rPr>
          <w:rStyle w:val="HideTWBExt"/>
          <w:b w:val="0"/>
          <w:color w:val="auto"/>
        </w:rPr>
        <w:t>&lt;TypeAM&gt;</w:t>
      </w:r>
      <w:r w:rsidRPr="00A11452">
        <w:t>ÆNDRINGSFORSLAG</w:t>
      </w:r>
      <w:r w:rsidRPr="00A11452">
        <w:rPr>
          <w:rStyle w:val="HideTWBExt"/>
          <w:b w:val="0"/>
          <w:color w:val="auto"/>
        </w:rPr>
        <w:t>&lt;/TypeAM&gt;</w:t>
      </w:r>
    </w:p>
    <w:p w14:paraId="7925DF9D" w14:textId="77777777" w:rsidR="00794E41" w:rsidRPr="00A11452" w:rsidRDefault="000B2F9F" w:rsidP="00794E41">
      <w:pPr>
        <w:pStyle w:val="CoverDocType24a"/>
      </w:pPr>
      <w:r w:rsidRPr="00A11452">
        <w:rPr>
          <w:rStyle w:val="HideTWBExt"/>
          <w:b w:val="0"/>
          <w:color w:val="auto"/>
        </w:rPr>
        <w:t>&lt;RangeAM&gt;</w:t>
      </w:r>
      <w:r w:rsidRPr="00A11452">
        <w:t>349 - 726</w:t>
      </w:r>
      <w:r w:rsidRPr="00A11452">
        <w:rPr>
          <w:rStyle w:val="HideTWBExt"/>
          <w:b w:val="0"/>
          <w:color w:val="auto"/>
        </w:rPr>
        <w:t>&lt;/RangeAM&gt;</w:t>
      </w:r>
    </w:p>
    <w:p w14:paraId="3D007D20" w14:textId="77777777" w:rsidR="00794E41" w:rsidRPr="00A11452" w:rsidRDefault="000B2F9F" w:rsidP="007B1846">
      <w:pPr>
        <w:pStyle w:val="CoverBold"/>
      </w:pPr>
      <w:r w:rsidRPr="00A11452">
        <w:rPr>
          <w:rStyle w:val="HideTWBExt"/>
          <w:b w:val="0"/>
          <w:color w:val="auto"/>
        </w:rPr>
        <w:t>&lt;TitreType&gt;</w:t>
      </w:r>
      <w:r w:rsidRPr="00A11452">
        <w:t>Udkast til betænkning</w:t>
      </w:r>
      <w:r w:rsidRPr="00A11452">
        <w:rPr>
          <w:rStyle w:val="HideTWBExt"/>
          <w:b w:val="0"/>
          <w:color w:val="auto"/>
        </w:rPr>
        <w:t>&lt;/TitreType&gt;</w:t>
      </w:r>
    </w:p>
    <w:p w14:paraId="56CD0E77" w14:textId="77777777" w:rsidR="00794E41" w:rsidRPr="0014777B" w:rsidRDefault="000B2F9F" w:rsidP="007B1846">
      <w:pPr>
        <w:pStyle w:val="CoverBold"/>
        <w:rPr>
          <w:lang w:val="es-ES"/>
        </w:rPr>
      </w:pPr>
      <w:r w:rsidRPr="0014777B">
        <w:rPr>
          <w:rStyle w:val="HideTWBExt"/>
          <w:b w:val="0"/>
          <w:color w:val="auto"/>
          <w:lang w:val="es-ES"/>
        </w:rPr>
        <w:t>&lt;Rapporteur&gt;</w:t>
      </w:r>
      <w:r w:rsidRPr="0014777B">
        <w:rPr>
          <w:lang w:val="es-ES"/>
        </w:rPr>
        <w:t>Carmen Crespo Díaz</w:t>
      </w:r>
      <w:r w:rsidRPr="0014777B">
        <w:rPr>
          <w:rStyle w:val="HideTWBExt"/>
          <w:b w:val="0"/>
          <w:color w:val="auto"/>
          <w:lang w:val="es-ES"/>
        </w:rPr>
        <w:t>&lt;/Rapporteur&gt;</w:t>
      </w:r>
    </w:p>
    <w:p w14:paraId="13B0BCE8" w14:textId="77777777" w:rsidR="00794E41" w:rsidRPr="0014777B" w:rsidRDefault="000B2F9F" w:rsidP="00794E41">
      <w:pPr>
        <w:pStyle w:val="CoverNormal24a"/>
        <w:rPr>
          <w:lang w:val="es-ES"/>
        </w:rPr>
      </w:pPr>
      <w:r w:rsidRPr="0014777B">
        <w:rPr>
          <w:rStyle w:val="HideTWBExt"/>
          <w:color w:val="auto"/>
          <w:lang w:val="es-ES"/>
        </w:rPr>
        <w:t>&lt;DocRefPE&gt;</w:t>
      </w:r>
      <w:r w:rsidRPr="0014777B">
        <w:rPr>
          <w:lang w:val="es-ES"/>
        </w:rPr>
        <w:t>(PE770.187v01-00)</w:t>
      </w:r>
      <w:r w:rsidRPr="0014777B">
        <w:rPr>
          <w:rStyle w:val="HideTWBExt"/>
          <w:color w:val="auto"/>
          <w:lang w:val="es-ES"/>
        </w:rPr>
        <w:t>&lt;/DocRefPE&gt;</w:t>
      </w:r>
    </w:p>
    <w:p w14:paraId="7E4BC34E" w14:textId="77777777" w:rsidR="00794E41" w:rsidRPr="00A11452" w:rsidRDefault="000B2F9F" w:rsidP="00794E41">
      <w:pPr>
        <w:pStyle w:val="CoverNormal"/>
      </w:pPr>
      <w:r w:rsidRPr="00A11452">
        <w:rPr>
          <w:rStyle w:val="HideTWBExt"/>
          <w:color w:val="auto"/>
        </w:rPr>
        <w:t>&lt;Titre&gt;</w:t>
      </w:r>
      <w:r w:rsidRPr="00A11452">
        <w:t>Fremtiden for landbruget og den fælles landbrugspolitik efter 2027</w:t>
      </w:r>
      <w:r w:rsidRPr="00A11452">
        <w:rPr>
          <w:rStyle w:val="HideTWBExt"/>
          <w:color w:val="auto"/>
        </w:rPr>
        <w:t>&lt;/Titre&gt;</w:t>
      </w:r>
    </w:p>
    <w:p w14:paraId="3B907BED" w14:textId="77777777" w:rsidR="00794E41" w:rsidRPr="00A11452" w:rsidRDefault="000B2F9F" w:rsidP="00794E41">
      <w:pPr>
        <w:pStyle w:val="CoverNormal24a"/>
      </w:pPr>
      <w:r w:rsidRPr="00A11452">
        <w:rPr>
          <w:rStyle w:val="HideTWBExt"/>
          <w:color w:val="auto"/>
        </w:rPr>
        <w:t>&lt;DocRef&gt;</w:t>
      </w:r>
      <w:r w:rsidRPr="00A11452">
        <w:t>(2025/2052(INI))</w:t>
      </w:r>
      <w:r w:rsidRPr="00A11452">
        <w:rPr>
          <w:rStyle w:val="HideTWBExt"/>
          <w:color w:val="auto"/>
        </w:rPr>
        <w:t>&lt;/DocRef&gt;</w:t>
      </w:r>
    </w:p>
    <w:p w14:paraId="30EEFEDA" w14:textId="77777777" w:rsidR="00794E41" w:rsidRPr="00A11452" w:rsidRDefault="000B2F9F" w:rsidP="008B040A">
      <w:pPr>
        <w:widowControl/>
        <w:tabs>
          <w:tab w:val="center" w:pos="4677"/>
        </w:tabs>
      </w:pPr>
      <w:r w:rsidRPr="00A11452">
        <w:br w:type="page"/>
      </w:r>
      <w:r w:rsidRPr="00A11452">
        <w:lastRenderedPageBreak/>
        <w:t>AM_Com_NonLegReport</w:t>
      </w:r>
    </w:p>
    <w:p w14:paraId="2A640F5B" w14:textId="2A11D26C" w:rsidR="0007115C" w:rsidRPr="00A11452" w:rsidRDefault="000B2F9F" w:rsidP="0007115C">
      <w:pPr>
        <w:pStyle w:val="AmNumberTabs"/>
        <w:keepNext/>
      </w:pPr>
      <w:r w:rsidRPr="00A11452">
        <w:br w:type="page"/>
      </w:r>
      <w:r w:rsidR="0007115C" w:rsidRPr="00A11452">
        <w:rPr>
          <w:rStyle w:val="HideTWBExt"/>
          <w:b w:val="0"/>
          <w:color w:val="auto"/>
        </w:rPr>
        <w:lastRenderedPageBreak/>
        <w:t>&lt;RepeatBlock-Amend&gt;&lt;Amend&gt;</w:t>
      </w:r>
      <w:r w:rsidR="0007115C" w:rsidRPr="00A11452">
        <w:t>Ændringsforslag</w:t>
      </w:r>
      <w:r w:rsidR="0007115C" w:rsidRPr="00A11452">
        <w:tab/>
      </w:r>
      <w:r w:rsidR="0007115C" w:rsidRPr="00A11452">
        <w:tab/>
      </w:r>
      <w:r w:rsidR="0007115C" w:rsidRPr="00A11452">
        <w:rPr>
          <w:rStyle w:val="HideTWBExt"/>
          <w:b w:val="0"/>
          <w:color w:val="auto"/>
        </w:rPr>
        <w:t>&lt;NumAm&gt;</w:t>
      </w:r>
      <w:r w:rsidR="0007115C" w:rsidRPr="00A11452">
        <w:t>349</w:t>
      </w:r>
      <w:r w:rsidR="0007115C" w:rsidRPr="00A11452">
        <w:rPr>
          <w:rStyle w:val="HideTWBExt"/>
          <w:b w:val="0"/>
          <w:color w:val="auto"/>
        </w:rPr>
        <w:t>&lt;/NumAm&gt;</w:t>
      </w:r>
    </w:p>
    <w:p w14:paraId="5BADD838" w14:textId="77777777" w:rsidR="0007115C" w:rsidRPr="0014777B" w:rsidRDefault="0007115C" w:rsidP="0007115C">
      <w:pPr>
        <w:pStyle w:val="NormalBold"/>
        <w:rPr>
          <w:lang w:val="en-GB"/>
        </w:rPr>
      </w:pPr>
      <w:r w:rsidRPr="0014777B">
        <w:rPr>
          <w:rStyle w:val="HideTWBExt"/>
          <w:b w:val="0"/>
          <w:color w:val="auto"/>
          <w:lang w:val="en-GB"/>
        </w:rPr>
        <w:t>&lt;RepeatBlock-By&gt;&lt;Members&gt;</w:t>
      </w:r>
      <w:r w:rsidRPr="0014777B">
        <w:rPr>
          <w:lang w:val="en-GB"/>
        </w:rPr>
        <w:t>Luke Ming Flanagan</w:t>
      </w:r>
      <w:r w:rsidRPr="0014777B">
        <w:rPr>
          <w:rStyle w:val="HideTWBExt"/>
          <w:b w:val="0"/>
          <w:color w:val="auto"/>
          <w:lang w:val="en-GB"/>
        </w:rPr>
        <w:t>&lt;/Members&gt;</w:t>
      </w:r>
    </w:p>
    <w:p w14:paraId="374CC518" w14:textId="77777777" w:rsidR="0007115C" w:rsidRPr="0014777B" w:rsidRDefault="0007115C" w:rsidP="0007115C">
      <w:pPr>
        <w:rPr>
          <w:lang w:val="en-GB"/>
        </w:rPr>
      </w:pPr>
      <w:r w:rsidRPr="0014777B">
        <w:rPr>
          <w:rStyle w:val="HideTWBExt"/>
          <w:color w:val="auto"/>
          <w:lang w:val="en-GB"/>
        </w:rPr>
        <w:t>&lt;AuNomDe&gt;</w:t>
      </w:r>
      <w:r w:rsidRPr="0014777B">
        <w:rPr>
          <w:rStyle w:val="HideTWBInt"/>
          <w:color w:val="auto"/>
          <w:lang w:val="en-GB"/>
        </w:rPr>
        <w:t>{The Left}</w:t>
      </w:r>
      <w:r w:rsidRPr="0014777B">
        <w:rPr>
          <w:lang w:val="en-GB"/>
        </w:rPr>
        <w:t>for The Left-Gruppen</w:t>
      </w:r>
      <w:r w:rsidRPr="0014777B">
        <w:rPr>
          <w:rStyle w:val="HideTWBExt"/>
          <w:color w:val="auto"/>
          <w:lang w:val="en-GB"/>
        </w:rPr>
        <w:t>&lt;/AuNomDe&gt;</w:t>
      </w:r>
    </w:p>
    <w:p w14:paraId="17320103" w14:textId="77777777" w:rsidR="0007115C" w:rsidRPr="0014777B" w:rsidRDefault="0007115C" w:rsidP="0007115C">
      <w:pPr>
        <w:rPr>
          <w:lang w:val="en-GB"/>
        </w:rPr>
      </w:pPr>
      <w:r w:rsidRPr="0014777B">
        <w:rPr>
          <w:rStyle w:val="HideTWBExt"/>
          <w:color w:val="auto"/>
          <w:lang w:val="en-GB"/>
        </w:rPr>
        <w:t>&lt;/RepeatBlock-By&gt;</w:t>
      </w:r>
    </w:p>
    <w:p w14:paraId="745D9B04"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4610DADE" w14:textId="77777777" w:rsidR="0007115C" w:rsidRPr="00A11452" w:rsidRDefault="0007115C" w:rsidP="0007115C">
      <w:pPr>
        <w:pStyle w:val="NormalBold"/>
      </w:pPr>
      <w:r w:rsidRPr="00A11452">
        <w:rPr>
          <w:rStyle w:val="HideTWBExt"/>
          <w:b w:val="0"/>
          <w:color w:val="auto"/>
        </w:rPr>
        <w:t>&lt;Article&gt;</w:t>
      </w:r>
      <w:r w:rsidRPr="00A11452">
        <w:t>Betragtning T</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6F9E04C4" w14:textId="77777777" w:rsidTr="00CC5ED1">
        <w:trPr>
          <w:jc w:val="center"/>
        </w:trPr>
        <w:tc>
          <w:tcPr>
            <w:tcW w:w="9752" w:type="dxa"/>
            <w:gridSpan w:val="2"/>
          </w:tcPr>
          <w:p w14:paraId="0FA95E94" w14:textId="77777777" w:rsidR="0007115C" w:rsidRPr="00A11452" w:rsidRDefault="0007115C" w:rsidP="00CC5ED1">
            <w:pPr>
              <w:keepNext/>
            </w:pPr>
          </w:p>
        </w:tc>
      </w:tr>
      <w:tr w:rsidR="000B2F9F" w:rsidRPr="00A11452" w14:paraId="6D3258FD" w14:textId="77777777" w:rsidTr="00CC5ED1">
        <w:trPr>
          <w:jc w:val="center"/>
        </w:trPr>
        <w:tc>
          <w:tcPr>
            <w:tcW w:w="4876" w:type="dxa"/>
            <w:hideMark/>
          </w:tcPr>
          <w:p w14:paraId="1C29CB77" w14:textId="77777777" w:rsidR="0007115C" w:rsidRPr="00A11452" w:rsidRDefault="0007115C" w:rsidP="00CC5ED1">
            <w:pPr>
              <w:pStyle w:val="ColumnHeading"/>
              <w:keepNext/>
            </w:pPr>
            <w:r w:rsidRPr="00A11452">
              <w:t>Forslag til beslutning</w:t>
            </w:r>
          </w:p>
        </w:tc>
        <w:tc>
          <w:tcPr>
            <w:tcW w:w="4876" w:type="dxa"/>
            <w:hideMark/>
          </w:tcPr>
          <w:p w14:paraId="0A6F5C3D" w14:textId="77777777" w:rsidR="0007115C" w:rsidRPr="00A11452" w:rsidRDefault="0007115C" w:rsidP="00CC5ED1">
            <w:pPr>
              <w:pStyle w:val="ColumnHeading"/>
              <w:keepNext/>
            </w:pPr>
            <w:r w:rsidRPr="00A11452">
              <w:t>Ændringsforslag</w:t>
            </w:r>
          </w:p>
        </w:tc>
      </w:tr>
      <w:tr w:rsidR="000B2F9F" w:rsidRPr="00A11452" w14:paraId="4C510F71" w14:textId="77777777" w:rsidTr="00CC5ED1">
        <w:trPr>
          <w:jc w:val="center"/>
        </w:trPr>
        <w:tc>
          <w:tcPr>
            <w:tcW w:w="4876" w:type="dxa"/>
            <w:hideMark/>
          </w:tcPr>
          <w:p w14:paraId="3F8CD107" w14:textId="77777777" w:rsidR="0007115C" w:rsidRPr="00A11452" w:rsidRDefault="0007115C" w:rsidP="00CC5ED1">
            <w:pPr>
              <w:pStyle w:val="Normal6"/>
            </w:pPr>
            <w:r w:rsidRPr="00A11452">
              <w:t>T.</w:t>
            </w:r>
            <w:r w:rsidRPr="00A11452">
              <w:tab/>
              <w:t>der henviser til, at landbrugerne står over for stigende prisudsving som følge af udsving på de globale markeder, makroøkonomisk usikkerhed, eksterne politikker, sundhedskriser, overskud i visse europæiske sektorer, klimaændringer og stadig hyppigere ekstreme vejrforhold i EU;</w:t>
            </w:r>
          </w:p>
        </w:tc>
        <w:tc>
          <w:tcPr>
            <w:tcW w:w="4876" w:type="dxa"/>
            <w:hideMark/>
          </w:tcPr>
          <w:p w14:paraId="183BE1C5" w14:textId="77777777" w:rsidR="0007115C" w:rsidRPr="00A11452" w:rsidRDefault="0007115C" w:rsidP="00CC5ED1">
            <w:pPr>
              <w:pStyle w:val="Normal6"/>
              <w:rPr>
                <w:szCs w:val="24"/>
              </w:rPr>
            </w:pPr>
            <w:r w:rsidRPr="00A11452">
              <w:t>T.</w:t>
            </w:r>
            <w:r w:rsidRPr="00A11452">
              <w:tab/>
              <w:t xml:space="preserve">der henviser til, at landbrugerne står over for stigende prisudsving som følge af udsving </w:t>
            </w:r>
            <w:r w:rsidRPr="00A11452">
              <w:rPr>
                <w:b/>
                <w:bCs/>
                <w:i/>
                <w:iCs/>
              </w:rPr>
              <w:t>og manipulation</w:t>
            </w:r>
            <w:r w:rsidRPr="00A11452">
              <w:rPr>
                <w:b/>
                <w:bCs/>
              </w:rPr>
              <w:t xml:space="preserve"> </w:t>
            </w:r>
            <w:r w:rsidRPr="00A11452">
              <w:t xml:space="preserve">på de globale markeder </w:t>
            </w:r>
            <w:r w:rsidRPr="00A11452">
              <w:rPr>
                <w:b/>
                <w:bCs/>
                <w:i/>
                <w:iCs/>
              </w:rPr>
              <w:t>og</w:t>
            </w:r>
            <w:r w:rsidRPr="00A11452">
              <w:rPr>
                <w:b/>
                <w:bCs/>
              </w:rPr>
              <w:t xml:space="preserve"> </w:t>
            </w:r>
            <w:r w:rsidRPr="00A11452">
              <w:rPr>
                <w:b/>
                <w:bCs/>
                <w:i/>
                <w:iCs/>
              </w:rPr>
              <w:t>som følge af globaliseringen af fødevareforsyningskæden og en handelspolitik, der udsætter EU-producenter for unfair konkurrence,</w:t>
            </w:r>
            <w:r w:rsidRPr="00A11452">
              <w:t xml:space="preserve"> makroøkonomisk usikkerhed, eksterne politikker, sundhedskriser, overskud i visse europæiske sektorer, klimaændringer og stadig hyppigere ekstreme vejrforhold i EU;</w:t>
            </w:r>
          </w:p>
        </w:tc>
      </w:tr>
    </w:tbl>
    <w:p w14:paraId="5CCA49D3"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577F1372" w14:textId="77777777" w:rsidR="0007115C" w:rsidRPr="00A11452" w:rsidRDefault="0007115C" w:rsidP="0007115C">
      <w:r w:rsidRPr="00A11452">
        <w:rPr>
          <w:rStyle w:val="HideTWBExt"/>
          <w:color w:val="auto"/>
        </w:rPr>
        <w:t>&lt;/Amend&gt;</w:t>
      </w:r>
    </w:p>
    <w:p w14:paraId="4D3EE67E"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350</w:t>
      </w:r>
      <w:r w:rsidRPr="00A11452">
        <w:rPr>
          <w:rStyle w:val="HideTWBExt"/>
          <w:b w:val="0"/>
          <w:color w:val="auto"/>
        </w:rPr>
        <w:t>&lt;/NumAm&gt;</w:t>
      </w:r>
    </w:p>
    <w:p w14:paraId="011D58E7" w14:textId="77777777" w:rsidR="0007115C" w:rsidRPr="00A11452" w:rsidRDefault="0007115C" w:rsidP="0007115C">
      <w:pPr>
        <w:pStyle w:val="NormalBold"/>
      </w:pPr>
      <w:r w:rsidRPr="00A11452">
        <w:rPr>
          <w:rStyle w:val="HideTWBExt"/>
          <w:b w:val="0"/>
          <w:color w:val="auto"/>
        </w:rPr>
        <w:t>&lt;RepeatBlock-By&gt;&lt;Members&gt;</w:t>
      </w:r>
      <w:r w:rsidRPr="00A11452">
        <w:t>Thomas Waitz</w:t>
      </w:r>
      <w:r w:rsidRPr="00A11452">
        <w:rPr>
          <w:rStyle w:val="HideTWBExt"/>
          <w:b w:val="0"/>
          <w:color w:val="auto"/>
        </w:rPr>
        <w:t>&lt;/Members&gt;</w:t>
      </w:r>
    </w:p>
    <w:p w14:paraId="5DE84EC9" w14:textId="77777777" w:rsidR="0007115C" w:rsidRPr="00A11452" w:rsidRDefault="0007115C" w:rsidP="0007115C">
      <w:r w:rsidRPr="00A11452">
        <w:rPr>
          <w:rStyle w:val="HideTWBExt"/>
          <w:color w:val="auto"/>
        </w:rPr>
        <w:t>&lt;AuNomDe&gt;</w:t>
      </w:r>
      <w:r w:rsidRPr="00A11452">
        <w:rPr>
          <w:rStyle w:val="HideTWBInt"/>
          <w:color w:val="auto"/>
        </w:rPr>
        <w:t>{Greens/EFA}</w:t>
      </w:r>
      <w:r w:rsidRPr="00A11452">
        <w:t>for Verts/ALE-Gruppen</w:t>
      </w:r>
      <w:r w:rsidRPr="00A11452">
        <w:rPr>
          <w:rStyle w:val="HideTWBExt"/>
          <w:color w:val="auto"/>
        </w:rPr>
        <w:t>&lt;/AuNomDe&gt;</w:t>
      </w:r>
    </w:p>
    <w:p w14:paraId="3423700E" w14:textId="77777777" w:rsidR="0007115C" w:rsidRPr="00A11452" w:rsidRDefault="0007115C" w:rsidP="0007115C">
      <w:r w:rsidRPr="00A11452">
        <w:rPr>
          <w:rStyle w:val="HideTWBExt"/>
          <w:color w:val="auto"/>
        </w:rPr>
        <w:t>&lt;/RepeatBlock-By&gt;</w:t>
      </w:r>
    </w:p>
    <w:p w14:paraId="4E8E91C4"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4E7AED62" w14:textId="77777777" w:rsidR="0007115C" w:rsidRPr="00A11452" w:rsidRDefault="0007115C" w:rsidP="0007115C">
      <w:pPr>
        <w:pStyle w:val="NormalBold"/>
      </w:pPr>
      <w:r w:rsidRPr="00A11452">
        <w:rPr>
          <w:rStyle w:val="HideTWBExt"/>
          <w:b w:val="0"/>
          <w:color w:val="auto"/>
        </w:rPr>
        <w:t>&lt;Article&gt;</w:t>
      </w:r>
      <w:r w:rsidRPr="00A11452">
        <w:t>Betragtning T</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4052D3CC" w14:textId="77777777" w:rsidTr="00CC5ED1">
        <w:trPr>
          <w:jc w:val="center"/>
        </w:trPr>
        <w:tc>
          <w:tcPr>
            <w:tcW w:w="9752" w:type="dxa"/>
            <w:gridSpan w:val="2"/>
          </w:tcPr>
          <w:p w14:paraId="5CF1B8FE" w14:textId="77777777" w:rsidR="0007115C" w:rsidRPr="00A11452" w:rsidRDefault="0007115C" w:rsidP="00CC5ED1">
            <w:pPr>
              <w:keepNext/>
            </w:pPr>
          </w:p>
        </w:tc>
      </w:tr>
      <w:tr w:rsidR="000B2F9F" w:rsidRPr="00A11452" w14:paraId="23B29E05" w14:textId="77777777" w:rsidTr="00CC5ED1">
        <w:trPr>
          <w:jc w:val="center"/>
        </w:trPr>
        <w:tc>
          <w:tcPr>
            <w:tcW w:w="4876" w:type="dxa"/>
            <w:hideMark/>
          </w:tcPr>
          <w:p w14:paraId="449405B0" w14:textId="77777777" w:rsidR="0007115C" w:rsidRPr="00A11452" w:rsidRDefault="0007115C" w:rsidP="00CC5ED1">
            <w:pPr>
              <w:pStyle w:val="ColumnHeading"/>
              <w:keepNext/>
            </w:pPr>
            <w:r w:rsidRPr="00A11452">
              <w:t>Forslag til beslutning</w:t>
            </w:r>
          </w:p>
        </w:tc>
        <w:tc>
          <w:tcPr>
            <w:tcW w:w="4876" w:type="dxa"/>
            <w:hideMark/>
          </w:tcPr>
          <w:p w14:paraId="7DAAFCD6" w14:textId="77777777" w:rsidR="0007115C" w:rsidRPr="00A11452" w:rsidRDefault="0007115C" w:rsidP="00CC5ED1">
            <w:pPr>
              <w:pStyle w:val="ColumnHeading"/>
              <w:keepNext/>
            </w:pPr>
            <w:r w:rsidRPr="00A11452">
              <w:t>Ændringsforslag</w:t>
            </w:r>
          </w:p>
        </w:tc>
      </w:tr>
      <w:tr w:rsidR="000B2F9F" w:rsidRPr="00A11452" w14:paraId="1DD1B188" w14:textId="77777777" w:rsidTr="00CC5ED1">
        <w:trPr>
          <w:jc w:val="center"/>
        </w:trPr>
        <w:tc>
          <w:tcPr>
            <w:tcW w:w="4876" w:type="dxa"/>
            <w:hideMark/>
          </w:tcPr>
          <w:p w14:paraId="1664FE76" w14:textId="77777777" w:rsidR="0007115C" w:rsidRPr="00A11452" w:rsidRDefault="0007115C" w:rsidP="00CC5ED1">
            <w:pPr>
              <w:pStyle w:val="Normal6"/>
            </w:pPr>
            <w:r w:rsidRPr="00A11452">
              <w:t>T.</w:t>
            </w:r>
            <w:r w:rsidRPr="00A11452">
              <w:tab/>
              <w:t>der henviser til, at landbrugerne står over for stigende prisudsving som følge af udsving på de globale markeder, makroøkonomisk usikkerhed, eksterne politikker, sundhedskriser, overskud i visse europæiske sektorer, klimaændringer og stadig hyppigere ekstreme vejrforhold i EU;</w:t>
            </w:r>
          </w:p>
        </w:tc>
        <w:tc>
          <w:tcPr>
            <w:tcW w:w="4876" w:type="dxa"/>
            <w:hideMark/>
          </w:tcPr>
          <w:p w14:paraId="3B82A3C6" w14:textId="77777777" w:rsidR="0007115C" w:rsidRPr="00A11452" w:rsidRDefault="0007115C" w:rsidP="00CC5ED1">
            <w:pPr>
              <w:pStyle w:val="Normal6"/>
              <w:rPr>
                <w:szCs w:val="24"/>
              </w:rPr>
            </w:pPr>
            <w:r w:rsidRPr="00A11452">
              <w:t>T.</w:t>
            </w:r>
            <w:r w:rsidRPr="00A11452">
              <w:tab/>
              <w:t xml:space="preserve">der henviser til, at landbrugerne står over for stigende prisudsving som følge af udsving på de globale markeder, </w:t>
            </w:r>
            <w:r w:rsidRPr="00A11452">
              <w:rPr>
                <w:b/>
                <w:bCs/>
                <w:i/>
                <w:iCs/>
              </w:rPr>
              <w:t>fødevarespekulation,</w:t>
            </w:r>
            <w:r w:rsidRPr="00A11452">
              <w:rPr>
                <w:b/>
                <w:bCs/>
              </w:rPr>
              <w:t xml:space="preserve"> </w:t>
            </w:r>
            <w:r w:rsidRPr="00A11452">
              <w:t xml:space="preserve">makroøkonomisk usikkerhed, eksterne politikker, </w:t>
            </w:r>
            <w:r w:rsidRPr="00A11452">
              <w:rPr>
                <w:b/>
                <w:bCs/>
                <w:i/>
                <w:iCs/>
              </w:rPr>
              <w:t>manglen på kontrakter,</w:t>
            </w:r>
            <w:r w:rsidRPr="00A11452">
              <w:t xml:space="preserve"> </w:t>
            </w:r>
            <w:r w:rsidRPr="00A11452">
              <w:rPr>
                <w:b/>
                <w:bCs/>
                <w:i/>
                <w:iCs/>
              </w:rPr>
              <w:t>koncentrationen og dominansen af fødevareforarbejdningsvirksomheder og detailhandlere,</w:t>
            </w:r>
            <w:r w:rsidRPr="00A11452">
              <w:rPr>
                <w:b/>
                <w:bCs/>
              </w:rPr>
              <w:t xml:space="preserve"> </w:t>
            </w:r>
            <w:r w:rsidRPr="00A11452">
              <w:t>sundhedskriser, overskud i visse europæiske sektorer, klimaændringer og stadig hyppigere ekstreme vejrforhold i EU;</w:t>
            </w:r>
          </w:p>
        </w:tc>
      </w:tr>
    </w:tbl>
    <w:p w14:paraId="109476A4" w14:textId="77777777" w:rsidR="0007115C" w:rsidRPr="00A11452" w:rsidRDefault="0007115C" w:rsidP="0007115C">
      <w:pPr>
        <w:pStyle w:val="Olang"/>
      </w:pPr>
      <w:r w:rsidRPr="00A11452">
        <w:lastRenderedPageBreak/>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2A9828F4" w14:textId="77777777" w:rsidR="0007115C" w:rsidRPr="00A11452" w:rsidRDefault="0007115C" w:rsidP="0007115C">
      <w:r w:rsidRPr="00A11452">
        <w:rPr>
          <w:rStyle w:val="HideTWBExt"/>
          <w:color w:val="auto"/>
        </w:rPr>
        <w:t>&lt;/Amend&gt;</w:t>
      </w:r>
    </w:p>
    <w:p w14:paraId="5765D2B5"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351</w:t>
      </w:r>
      <w:r w:rsidRPr="00A11452">
        <w:rPr>
          <w:rStyle w:val="HideTWBExt"/>
          <w:b w:val="0"/>
          <w:color w:val="auto"/>
        </w:rPr>
        <w:t>&lt;/NumAm&gt;</w:t>
      </w:r>
    </w:p>
    <w:p w14:paraId="78515AF8" w14:textId="77777777" w:rsidR="0007115C" w:rsidRPr="00A11452" w:rsidRDefault="0007115C" w:rsidP="0007115C">
      <w:pPr>
        <w:pStyle w:val="NormalBold"/>
      </w:pPr>
      <w:r w:rsidRPr="00A11452">
        <w:rPr>
          <w:rStyle w:val="HideTWBExt"/>
          <w:b w:val="0"/>
          <w:color w:val="auto"/>
        </w:rPr>
        <w:t>&lt;RepeatBlock-By&gt;&lt;Members&gt;</w:t>
      </w:r>
      <w:r w:rsidRPr="00A11452">
        <w:t>Daniel Buda, Dan-Ştefan Motreanu</w:t>
      </w:r>
      <w:r w:rsidRPr="00A11452">
        <w:rPr>
          <w:rStyle w:val="HideTWBExt"/>
          <w:b w:val="0"/>
          <w:color w:val="auto"/>
        </w:rPr>
        <w:t>&lt;/Members&gt;</w:t>
      </w:r>
    </w:p>
    <w:p w14:paraId="641BC78A" w14:textId="77777777" w:rsidR="0007115C" w:rsidRPr="00A11452" w:rsidRDefault="0007115C" w:rsidP="0007115C">
      <w:r w:rsidRPr="00A11452">
        <w:rPr>
          <w:rStyle w:val="HideTWBExt"/>
          <w:color w:val="auto"/>
        </w:rPr>
        <w:t>&lt;/RepeatBlock-By&gt;</w:t>
      </w:r>
    </w:p>
    <w:p w14:paraId="18C2E542"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07E1CC94" w14:textId="77777777" w:rsidR="0007115C" w:rsidRPr="00A11452" w:rsidRDefault="0007115C" w:rsidP="0007115C">
      <w:pPr>
        <w:pStyle w:val="NormalBold"/>
      </w:pPr>
      <w:r w:rsidRPr="00A11452">
        <w:rPr>
          <w:rStyle w:val="HideTWBExt"/>
          <w:b w:val="0"/>
          <w:color w:val="auto"/>
        </w:rPr>
        <w:t>&lt;Article&gt;</w:t>
      </w:r>
      <w:r w:rsidRPr="00A11452">
        <w:t>Betragtning T</w:t>
      </w:r>
      <w:r w:rsidRPr="00A11452">
        <w:rPr>
          <w:rStyle w:val="HideTWBExt"/>
          <w:b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3AC553F0" w14:textId="77777777" w:rsidTr="00CC5ED1">
        <w:trPr>
          <w:jc w:val="center"/>
        </w:trPr>
        <w:tc>
          <w:tcPr>
            <w:tcW w:w="9752" w:type="dxa"/>
            <w:gridSpan w:val="2"/>
          </w:tcPr>
          <w:p w14:paraId="7C71F4B2" w14:textId="77777777" w:rsidR="0007115C" w:rsidRPr="00A11452" w:rsidRDefault="0007115C" w:rsidP="00CC5ED1">
            <w:pPr>
              <w:keepNext/>
            </w:pPr>
          </w:p>
        </w:tc>
      </w:tr>
      <w:tr w:rsidR="000B2F9F" w:rsidRPr="00A11452" w14:paraId="39681840" w14:textId="77777777" w:rsidTr="00CC5ED1">
        <w:trPr>
          <w:jc w:val="center"/>
        </w:trPr>
        <w:tc>
          <w:tcPr>
            <w:tcW w:w="4876" w:type="dxa"/>
            <w:hideMark/>
          </w:tcPr>
          <w:p w14:paraId="3F320105" w14:textId="77777777" w:rsidR="0007115C" w:rsidRPr="00A11452" w:rsidRDefault="0007115C" w:rsidP="00CC5ED1">
            <w:pPr>
              <w:pStyle w:val="ColumnHeading"/>
              <w:keepNext/>
            </w:pPr>
            <w:r w:rsidRPr="00A11452">
              <w:t>Forslag til beslutning</w:t>
            </w:r>
          </w:p>
        </w:tc>
        <w:tc>
          <w:tcPr>
            <w:tcW w:w="4876" w:type="dxa"/>
            <w:hideMark/>
          </w:tcPr>
          <w:p w14:paraId="7C5DE6B1" w14:textId="77777777" w:rsidR="0007115C" w:rsidRPr="00A11452" w:rsidRDefault="0007115C" w:rsidP="00CC5ED1">
            <w:pPr>
              <w:pStyle w:val="ColumnHeading"/>
              <w:keepNext/>
            </w:pPr>
            <w:r w:rsidRPr="00A11452">
              <w:t>Ændringsforslag</w:t>
            </w:r>
          </w:p>
        </w:tc>
      </w:tr>
      <w:tr w:rsidR="000B2F9F" w:rsidRPr="00A11452" w14:paraId="4ABB7E26" w14:textId="77777777" w:rsidTr="00CC5ED1">
        <w:trPr>
          <w:jc w:val="center"/>
        </w:trPr>
        <w:tc>
          <w:tcPr>
            <w:tcW w:w="4876" w:type="dxa"/>
            <w:hideMark/>
          </w:tcPr>
          <w:p w14:paraId="69772424" w14:textId="77777777" w:rsidR="0007115C" w:rsidRPr="00A11452" w:rsidRDefault="0007115C" w:rsidP="00CC5ED1">
            <w:pPr>
              <w:pStyle w:val="Normal6"/>
            </w:pPr>
            <w:r w:rsidRPr="00A11452">
              <w:t>T.</w:t>
            </w:r>
            <w:r w:rsidRPr="00A11452">
              <w:tab/>
              <w:t xml:space="preserve">der henviser til, at landbrugerne står over for stigende prisudsving som følge af udsving på de globale markeder, makroøkonomisk usikkerhed, eksterne politikker, sundhedskriser, overskud i visse europæiske sektorer, klimaændringer og </w:t>
            </w:r>
            <w:r w:rsidRPr="00A11452">
              <w:rPr>
                <w:b/>
                <w:bCs/>
                <w:i/>
                <w:iCs/>
              </w:rPr>
              <w:t>stadig hyppigere</w:t>
            </w:r>
            <w:r w:rsidRPr="00A11452">
              <w:t xml:space="preserve"> ekstreme vejrforhold i EU;</w:t>
            </w:r>
          </w:p>
        </w:tc>
        <w:tc>
          <w:tcPr>
            <w:tcW w:w="4876" w:type="dxa"/>
            <w:hideMark/>
          </w:tcPr>
          <w:p w14:paraId="1AB27191" w14:textId="77777777" w:rsidR="0007115C" w:rsidRPr="00A11452" w:rsidRDefault="0007115C" w:rsidP="00CC5ED1">
            <w:pPr>
              <w:pStyle w:val="Normal6"/>
              <w:rPr>
                <w:szCs w:val="24"/>
              </w:rPr>
            </w:pPr>
            <w:r w:rsidRPr="00A11452">
              <w:t>T.</w:t>
            </w:r>
            <w:r w:rsidRPr="00A11452">
              <w:tab/>
              <w:t>der henviser til, at landbrugerne står over for stigende prisudsving som følge af udsving på de globale</w:t>
            </w:r>
            <w:r w:rsidRPr="00A11452">
              <w:rPr>
                <w:b/>
                <w:bCs/>
                <w:i/>
                <w:iCs/>
              </w:rPr>
              <w:t xml:space="preserve"> og lokale</w:t>
            </w:r>
            <w:r w:rsidRPr="00A11452">
              <w:t xml:space="preserve"> markeder, </w:t>
            </w:r>
            <w:r w:rsidRPr="00A11452">
              <w:rPr>
                <w:b/>
                <w:bCs/>
                <w:i/>
                <w:iCs/>
              </w:rPr>
              <w:t>ligesom det var tilfældet med indstrømningen af korn fra tredjelande,</w:t>
            </w:r>
            <w:r w:rsidRPr="00A11452">
              <w:t xml:space="preserve"> makroøkonomisk usikkerhed, eksterne politikker, sundhedskriser, </w:t>
            </w:r>
            <w:r w:rsidRPr="00A11452">
              <w:rPr>
                <w:b/>
                <w:bCs/>
                <w:i/>
                <w:iCs/>
              </w:rPr>
              <w:t>stadig hyppigere udbrud af dyresygdomme,</w:t>
            </w:r>
            <w:r w:rsidRPr="00A11452">
              <w:rPr>
                <w:b/>
                <w:bCs/>
              </w:rPr>
              <w:t xml:space="preserve"> </w:t>
            </w:r>
            <w:r w:rsidRPr="00A11452">
              <w:t xml:space="preserve">overskud i visse europæiske sektorer, klimaændringer og </w:t>
            </w:r>
            <w:r w:rsidRPr="00A11452">
              <w:rPr>
                <w:b/>
                <w:bCs/>
                <w:i/>
                <w:iCs/>
              </w:rPr>
              <w:t>intensiveringen af</w:t>
            </w:r>
            <w:r w:rsidRPr="00A11452">
              <w:t xml:space="preserve"> ekstreme vejrforhold i EU;</w:t>
            </w:r>
          </w:p>
        </w:tc>
      </w:tr>
    </w:tbl>
    <w:p w14:paraId="15E353AB"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{RO}</w:t>
      </w:r>
      <w:r w:rsidRPr="00A11452">
        <w:t>ro</w:t>
      </w:r>
      <w:r w:rsidRPr="00A11452">
        <w:rPr>
          <w:rStyle w:val="HideTWBExt"/>
          <w:color w:val="auto"/>
        </w:rPr>
        <w:t>&lt;/Original&gt;</w:t>
      </w:r>
    </w:p>
    <w:p w14:paraId="4D0D951F" w14:textId="77777777" w:rsidR="0007115C" w:rsidRPr="00A11452" w:rsidRDefault="0007115C" w:rsidP="0007115C">
      <w:r w:rsidRPr="00A11452">
        <w:rPr>
          <w:rStyle w:val="HideTWBExt"/>
          <w:color w:val="auto"/>
        </w:rPr>
        <w:t>&lt;/Amend&gt;</w:t>
      </w:r>
    </w:p>
    <w:p w14:paraId="3171AD7C"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352</w:t>
      </w:r>
      <w:r w:rsidRPr="00A11452">
        <w:rPr>
          <w:rStyle w:val="HideTWBExt"/>
          <w:b w:val="0"/>
          <w:color w:val="auto"/>
        </w:rPr>
        <w:t>&lt;/NumAm&gt;</w:t>
      </w:r>
    </w:p>
    <w:p w14:paraId="71192B56" w14:textId="77777777" w:rsidR="0007115C" w:rsidRPr="00A11452" w:rsidRDefault="0007115C" w:rsidP="0007115C">
      <w:pPr>
        <w:pStyle w:val="NormalBold"/>
      </w:pPr>
      <w:r w:rsidRPr="00A11452">
        <w:rPr>
          <w:rStyle w:val="HideTWBExt"/>
          <w:b w:val="0"/>
          <w:color w:val="auto"/>
        </w:rPr>
        <w:t>&lt;RepeatBlock-By&gt;&lt;Members&gt;</w:t>
      </w:r>
      <w:r w:rsidRPr="00A11452">
        <w:t>Mireia Borrás Pabón</w:t>
      </w:r>
      <w:r w:rsidRPr="00A11452">
        <w:rPr>
          <w:rStyle w:val="HideTWBExt"/>
          <w:b w:val="0"/>
          <w:color w:val="auto"/>
        </w:rPr>
        <w:t>&lt;/Members&gt;</w:t>
      </w:r>
    </w:p>
    <w:p w14:paraId="6DA07268" w14:textId="77777777" w:rsidR="0007115C" w:rsidRPr="00A11452" w:rsidRDefault="0007115C" w:rsidP="0007115C">
      <w:r w:rsidRPr="00A11452">
        <w:rPr>
          <w:rStyle w:val="HideTWBExt"/>
          <w:color w:val="auto"/>
        </w:rPr>
        <w:t>&lt;/RepeatBlock-By&gt;</w:t>
      </w:r>
    </w:p>
    <w:p w14:paraId="3F51FCD6"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475D7DBA" w14:textId="77777777" w:rsidR="0007115C" w:rsidRPr="00A11452" w:rsidRDefault="0007115C" w:rsidP="0007115C">
      <w:pPr>
        <w:pStyle w:val="NormalBold"/>
      </w:pPr>
      <w:r w:rsidRPr="00A11452">
        <w:rPr>
          <w:rStyle w:val="HideTWBExt"/>
          <w:b w:val="0"/>
          <w:color w:val="auto"/>
        </w:rPr>
        <w:t>&lt;Article&gt;</w:t>
      </w:r>
      <w:r w:rsidRPr="00A11452">
        <w:t>Betragtning T</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53395CE5" w14:textId="77777777" w:rsidTr="00CC5ED1">
        <w:trPr>
          <w:jc w:val="center"/>
        </w:trPr>
        <w:tc>
          <w:tcPr>
            <w:tcW w:w="9752" w:type="dxa"/>
            <w:gridSpan w:val="2"/>
          </w:tcPr>
          <w:p w14:paraId="68AD1632" w14:textId="77777777" w:rsidR="0007115C" w:rsidRPr="00A11452" w:rsidRDefault="0007115C" w:rsidP="00CC5ED1">
            <w:pPr>
              <w:keepNext/>
            </w:pPr>
          </w:p>
        </w:tc>
      </w:tr>
      <w:tr w:rsidR="000B2F9F" w:rsidRPr="00A11452" w14:paraId="5FBC8446" w14:textId="77777777" w:rsidTr="00CC5ED1">
        <w:trPr>
          <w:jc w:val="center"/>
        </w:trPr>
        <w:tc>
          <w:tcPr>
            <w:tcW w:w="4876" w:type="dxa"/>
            <w:hideMark/>
          </w:tcPr>
          <w:p w14:paraId="5AADAA23" w14:textId="77777777" w:rsidR="0007115C" w:rsidRPr="00A11452" w:rsidRDefault="0007115C" w:rsidP="00CC5ED1">
            <w:pPr>
              <w:pStyle w:val="ColumnHeading"/>
              <w:keepNext/>
            </w:pPr>
            <w:r w:rsidRPr="00A11452">
              <w:t>Forslag til beslutning</w:t>
            </w:r>
          </w:p>
        </w:tc>
        <w:tc>
          <w:tcPr>
            <w:tcW w:w="4876" w:type="dxa"/>
            <w:hideMark/>
          </w:tcPr>
          <w:p w14:paraId="5364DE99" w14:textId="77777777" w:rsidR="0007115C" w:rsidRPr="00A11452" w:rsidRDefault="0007115C" w:rsidP="00CC5ED1">
            <w:pPr>
              <w:pStyle w:val="ColumnHeading"/>
              <w:keepNext/>
            </w:pPr>
            <w:r w:rsidRPr="00A11452">
              <w:t>Ændringsforslag</w:t>
            </w:r>
          </w:p>
        </w:tc>
      </w:tr>
      <w:tr w:rsidR="000B2F9F" w:rsidRPr="00A11452" w14:paraId="18474C8E" w14:textId="77777777" w:rsidTr="00CC5ED1">
        <w:trPr>
          <w:jc w:val="center"/>
        </w:trPr>
        <w:tc>
          <w:tcPr>
            <w:tcW w:w="4876" w:type="dxa"/>
            <w:hideMark/>
          </w:tcPr>
          <w:p w14:paraId="5E2B5276" w14:textId="77777777" w:rsidR="0007115C" w:rsidRPr="00A11452" w:rsidRDefault="0007115C" w:rsidP="00CC5ED1">
            <w:pPr>
              <w:pStyle w:val="Normal6"/>
            </w:pPr>
            <w:r w:rsidRPr="00A11452">
              <w:t>T.</w:t>
            </w:r>
            <w:r w:rsidRPr="00A11452">
              <w:tab/>
              <w:t xml:space="preserve">der henviser til, at landbrugerne står over for stigende prisudsving som følge af udsving på </w:t>
            </w:r>
            <w:r w:rsidRPr="00A11452">
              <w:rPr>
                <w:b/>
                <w:bCs/>
                <w:i/>
                <w:iCs/>
              </w:rPr>
              <w:t>de globale</w:t>
            </w:r>
            <w:r w:rsidRPr="00A11452">
              <w:t xml:space="preserve"> markeder, makroøkonomisk usikkerhed, eksterne politikker, sundhedskriser, overskud i </w:t>
            </w:r>
            <w:r w:rsidRPr="00A11452">
              <w:rPr>
                <w:b/>
                <w:bCs/>
                <w:i/>
                <w:iCs/>
              </w:rPr>
              <w:t>visse</w:t>
            </w:r>
            <w:r w:rsidRPr="00A11452">
              <w:t xml:space="preserve"> europæiske sektorer</w:t>
            </w:r>
            <w:r w:rsidRPr="00A11452">
              <w:rPr>
                <w:b/>
                <w:bCs/>
                <w:i/>
                <w:iCs/>
              </w:rPr>
              <w:t>, klimaændringer</w:t>
            </w:r>
            <w:r w:rsidRPr="00A11452">
              <w:t xml:space="preserve"> og stadig hyppigere ekstreme vejrforhold i </w:t>
            </w:r>
            <w:r w:rsidRPr="00A11452">
              <w:rPr>
                <w:b/>
                <w:bCs/>
                <w:i/>
                <w:iCs/>
              </w:rPr>
              <w:t>EU</w:t>
            </w:r>
            <w:r w:rsidRPr="00A11452">
              <w:t>;</w:t>
            </w:r>
          </w:p>
        </w:tc>
        <w:tc>
          <w:tcPr>
            <w:tcW w:w="4876" w:type="dxa"/>
            <w:hideMark/>
          </w:tcPr>
          <w:p w14:paraId="3F075B53" w14:textId="77777777" w:rsidR="0007115C" w:rsidRPr="00A11452" w:rsidRDefault="0007115C" w:rsidP="00CC5ED1">
            <w:pPr>
              <w:pStyle w:val="Normal6"/>
              <w:rPr>
                <w:szCs w:val="24"/>
              </w:rPr>
            </w:pPr>
            <w:r w:rsidRPr="00A11452">
              <w:t>T.</w:t>
            </w:r>
            <w:r w:rsidRPr="00A11452">
              <w:tab/>
              <w:t xml:space="preserve">der henviser til, at landbrugerne står over for </w:t>
            </w:r>
            <w:r w:rsidRPr="00A11452">
              <w:rPr>
                <w:b/>
                <w:bCs/>
                <w:i/>
                <w:iCs/>
              </w:rPr>
              <w:t>illoyal konkurrence som følge af en urimelig åbning af verdensmarkedet,</w:t>
            </w:r>
            <w:r w:rsidRPr="00A11452">
              <w:t xml:space="preserve"> stigende prisudsving som følge af udsving på </w:t>
            </w:r>
            <w:r w:rsidRPr="00A11452">
              <w:rPr>
                <w:b/>
                <w:bCs/>
                <w:i/>
                <w:iCs/>
              </w:rPr>
              <w:t>verdens</w:t>
            </w:r>
            <w:r w:rsidRPr="00A11452">
              <w:t xml:space="preserve"> markeder, makroøkonomisk usikkerhed, eksterne politikker, sundhedskriser, overskud i </w:t>
            </w:r>
            <w:r w:rsidRPr="00A11452">
              <w:rPr>
                <w:b/>
                <w:bCs/>
                <w:i/>
                <w:iCs/>
              </w:rPr>
              <w:t>bestemte</w:t>
            </w:r>
            <w:r w:rsidRPr="00A11452">
              <w:t xml:space="preserve"> europæiske sektorer og stadig hyppigere ekstreme vejrforhold i </w:t>
            </w:r>
            <w:r w:rsidRPr="00A11452">
              <w:rPr>
                <w:b/>
                <w:bCs/>
                <w:i/>
                <w:iCs/>
              </w:rPr>
              <w:t>Unionen</w:t>
            </w:r>
            <w:r w:rsidRPr="00A11452">
              <w:t>;</w:t>
            </w:r>
          </w:p>
        </w:tc>
      </w:tr>
    </w:tbl>
    <w:p w14:paraId="0250AF6B"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{ES}</w:t>
      </w:r>
      <w:r w:rsidRPr="00A11452">
        <w:t>es</w:t>
      </w:r>
      <w:r w:rsidRPr="00A11452">
        <w:rPr>
          <w:rStyle w:val="HideTWBExt"/>
          <w:color w:val="auto"/>
        </w:rPr>
        <w:t>&lt;/Original&gt;</w:t>
      </w:r>
    </w:p>
    <w:p w14:paraId="6C664873" w14:textId="77777777" w:rsidR="0007115C" w:rsidRPr="00A11452" w:rsidRDefault="0007115C" w:rsidP="0007115C">
      <w:r w:rsidRPr="00A11452">
        <w:rPr>
          <w:rStyle w:val="HideTWBExt"/>
          <w:color w:val="auto"/>
        </w:rPr>
        <w:t>&lt;/Amend&gt;</w:t>
      </w:r>
    </w:p>
    <w:p w14:paraId="05FDA5F1" w14:textId="77777777" w:rsidR="0007115C" w:rsidRPr="00A11452" w:rsidRDefault="0007115C" w:rsidP="0007115C">
      <w:pPr>
        <w:pStyle w:val="AMNumberTabs0"/>
        <w:keepNext/>
      </w:pPr>
      <w:r w:rsidRPr="00A11452">
        <w:rPr>
          <w:rStyle w:val="HideTWBExt"/>
          <w:b w:val="0"/>
          <w:color w:val="auto"/>
        </w:rPr>
        <w:lastRenderedPageBreak/>
        <w:t>&lt;Amend&gt;</w:t>
      </w:r>
      <w:r w:rsidRPr="00A11452">
        <w:t>Ændringsforslag</w:t>
      </w:r>
      <w:r w:rsidRPr="00A11452">
        <w:tab/>
      </w:r>
      <w:r w:rsidRPr="00A11452">
        <w:tab/>
      </w:r>
      <w:r w:rsidRPr="00A11452">
        <w:rPr>
          <w:rStyle w:val="HideTWBExt"/>
          <w:b w:val="0"/>
          <w:color w:val="auto"/>
        </w:rPr>
        <w:t>&lt;NumAm&gt;</w:t>
      </w:r>
      <w:r w:rsidRPr="00A11452">
        <w:t>353</w:t>
      </w:r>
      <w:r w:rsidRPr="00A11452">
        <w:rPr>
          <w:rStyle w:val="HideTWBExt"/>
          <w:b w:val="0"/>
          <w:color w:val="auto"/>
        </w:rPr>
        <w:t>&lt;/NumAm&gt;</w:t>
      </w:r>
    </w:p>
    <w:p w14:paraId="6ED3CC10" w14:textId="77777777" w:rsidR="0007115C" w:rsidRPr="00A11452" w:rsidRDefault="0007115C" w:rsidP="0007115C">
      <w:pPr>
        <w:pStyle w:val="NormalBold"/>
      </w:pPr>
      <w:r w:rsidRPr="00A11452">
        <w:rPr>
          <w:rStyle w:val="HideTWBExt"/>
          <w:b w:val="0"/>
          <w:color w:val="auto"/>
        </w:rPr>
        <w:t>&lt;RepeatBlock-By&gt;&lt;Members&gt;</w:t>
      </w:r>
      <w:r w:rsidRPr="00A11452">
        <w:t>Gilles Pennelle, Valérie Deloge, Marie Dauchy</w:t>
      </w:r>
      <w:r w:rsidRPr="00A11452">
        <w:rPr>
          <w:rStyle w:val="HideTWBExt"/>
          <w:b w:val="0"/>
          <w:color w:val="auto"/>
        </w:rPr>
        <w:t>&lt;/Members&gt;</w:t>
      </w:r>
    </w:p>
    <w:p w14:paraId="4E4886E2" w14:textId="77777777" w:rsidR="0007115C" w:rsidRPr="00A11452" w:rsidRDefault="0007115C" w:rsidP="0007115C">
      <w:r w:rsidRPr="00A11452">
        <w:rPr>
          <w:rStyle w:val="HideTWBExt"/>
          <w:color w:val="auto"/>
        </w:rPr>
        <w:t>&lt;/RepeatBlock-By&gt;</w:t>
      </w:r>
    </w:p>
    <w:p w14:paraId="4F6B7CB8"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699C78E8" w14:textId="77777777" w:rsidR="0007115C" w:rsidRPr="00A11452" w:rsidRDefault="0007115C" w:rsidP="0007115C">
      <w:pPr>
        <w:pStyle w:val="NormalBold"/>
      </w:pPr>
      <w:r w:rsidRPr="00A11452">
        <w:rPr>
          <w:rStyle w:val="HideTWBExt"/>
          <w:b w:val="0"/>
          <w:color w:val="auto"/>
        </w:rPr>
        <w:t>&lt;Article&gt;</w:t>
      </w:r>
      <w:r w:rsidRPr="00A11452">
        <w:t>Betragtning T</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072CBEF4" w14:textId="77777777" w:rsidTr="00CC5ED1">
        <w:trPr>
          <w:jc w:val="center"/>
        </w:trPr>
        <w:tc>
          <w:tcPr>
            <w:tcW w:w="9752" w:type="dxa"/>
            <w:gridSpan w:val="2"/>
          </w:tcPr>
          <w:p w14:paraId="32D742DC" w14:textId="77777777" w:rsidR="0007115C" w:rsidRPr="00A11452" w:rsidRDefault="0007115C" w:rsidP="00CC5ED1">
            <w:pPr>
              <w:keepNext/>
            </w:pPr>
          </w:p>
        </w:tc>
      </w:tr>
      <w:tr w:rsidR="000B2F9F" w:rsidRPr="00A11452" w14:paraId="5AFCFBBC" w14:textId="77777777" w:rsidTr="00CC5ED1">
        <w:trPr>
          <w:jc w:val="center"/>
        </w:trPr>
        <w:tc>
          <w:tcPr>
            <w:tcW w:w="4876" w:type="dxa"/>
            <w:hideMark/>
          </w:tcPr>
          <w:p w14:paraId="5AA63FA0" w14:textId="77777777" w:rsidR="0007115C" w:rsidRPr="00A11452" w:rsidRDefault="0007115C" w:rsidP="00CC5ED1">
            <w:pPr>
              <w:pStyle w:val="ColumnHeading"/>
              <w:keepNext/>
            </w:pPr>
            <w:r w:rsidRPr="00A11452">
              <w:t>Forslag til beslutning</w:t>
            </w:r>
          </w:p>
        </w:tc>
        <w:tc>
          <w:tcPr>
            <w:tcW w:w="4876" w:type="dxa"/>
            <w:hideMark/>
          </w:tcPr>
          <w:p w14:paraId="36E3C4AD" w14:textId="77777777" w:rsidR="0007115C" w:rsidRPr="00A11452" w:rsidRDefault="0007115C" w:rsidP="00CC5ED1">
            <w:pPr>
              <w:pStyle w:val="ColumnHeading"/>
              <w:keepNext/>
            </w:pPr>
            <w:r w:rsidRPr="00A11452">
              <w:t>Ændringsforslag</w:t>
            </w:r>
          </w:p>
        </w:tc>
      </w:tr>
      <w:tr w:rsidR="000B2F9F" w:rsidRPr="00A11452" w14:paraId="4E3403E0" w14:textId="77777777" w:rsidTr="00CC5ED1">
        <w:trPr>
          <w:jc w:val="center"/>
        </w:trPr>
        <w:tc>
          <w:tcPr>
            <w:tcW w:w="4876" w:type="dxa"/>
            <w:hideMark/>
          </w:tcPr>
          <w:p w14:paraId="365241CD" w14:textId="77777777" w:rsidR="0007115C" w:rsidRPr="00A11452" w:rsidRDefault="0007115C" w:rsidP="00CC5ED1">
            <w:pPr>
              <w:pStyle w:val="Normal6"/>
            </w:pPr>
            <w:r w:rsidRPr="00A11452">
              <w:t>T.</w:t>
            </w:r>
            <w:r w:rsidRPr="00A11452">
              <w:tab/>
              <w:t>der henviser til, at landbrugerne står over for stigende prisudsving som følge af udsving på de globale markeder, makroøkonomisk usikkerhed, eksterne politikker, sundhedskriser, overskud i visse europæiske sektorer, klimaændringer og stadig hyppigere ekstreme vejrforhold i EU;</w:t>
            </w:r>
          </w:p>
        </w:tc>
        <w:tc>
          <w:tcPr>
            <w:tcW w:w="4876" w:type="dxa"/>
            <w:hideMark/>
          </w:tcPr>
          <w:p w14:paraId="0CB31B89" w14:textId="77777777" w:rsidR="0007115C" w:rsidRPr="00A11452" w:rsidRDefault="0007115C" w:rsidP="00CC5ED1">
            <w:pPr>
              <w:pStyle w:val="Normal6"/>
              <w:rPr>
                <w:szCs w:val="24"/>
              </w:rPr>
            </w:pPr>
            <w:r w:rsidRPr="00A11452">
              <w:t>T.</w:t>
            </w:r>
            <w:r w:rsidRPr="00A11452">
              <w:tab/>
              <w:t>der henviser til, at landbrugerne står over for</w:t>
            </w:r>
            <w:r w:rsidRPr="00A11452">
              <w:rPr>
                <w:b/>
                <w:i/>
              </w:rPr>
              <w:t xml:space="preserve"> unfair konkurrence som følge af den urimelige åbning af det globale marked, </w:t>
            </w:r>
            <w:r w:rsidRPr="00A11452">
              <w:t>stigende prisudsving som følge af udsving på de globale markeder, makroøkonomisk usikkerhed, eksterne politikker, sundhedskriser, overskud i visse europæiske sektorer, klimaændringer og stadig hyppigere ekstreme vejrforhold i EU;</w:t>
            </w:r>
          </w:p>
        </w:tc>
      </w:tr>
    </w:tbl>
    <w:p w14:paraId="3C858F8D"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{FR}</w:t>
      </w:r>
      <w:r w:rsidRPr="00A11452">
        <w:t>fr</w:t>
      </w:r>
      <w:r w:rsidRPr="00A11452">
        <w:rPr>
          <w:rStyle w:val="HideTWBExt"/>
          <w:color w:val="auto"/>
        </w:rPr>
        <w:t>&lt;/Original&gt;</w:t>
      </w:r>
    </w:p>
    <w:p w14:paraId="6AE0F2A1" w14:textId="77777777" w:rsidR="0007115C" w:rsidRPr="00A11452" w:rsidRDefault="0007115C" w:rsidP="0007115C">
      <w:r w:rsidRPr="00A11452">
        <w:rPr>
          <w:rStyle w:val="HideTWBExt"/>
          <w:color w:val="auto"/>
        </w:rPr>
        <w:t>&lt;/Amend&gt;</w:t>
      </w:r>
    </w:p>
    <w:p w14:paraId="5F10DFAA"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354</w:t>
      </w:r>
      <w:r w:rsidRPr="00A11452">
        <w:rPr>
          <w:rStyle w:val="HideTWBExt"/>
          <w:b w:val="0"/>
          <w:color w:val="auto"/>
        </w:rPr>
        <w:t>&lt;/NumAm&gt;</w:t>
      </w:r>
    </w:p>
    <w:p w14:paraId="25615B9E" w14:textId="77777777" w:rsidR="0007115C" w:rsidRPr="00A11452" w:rsidRDefault="0007115C" w:rsidP="0007115C">
      <w:pPr>
        <w:pStyle w:val="NormalBold"/>
      </w:pPr>
      <w:r w:rsidRPr="00A11452">
        <w:rPr>
          <w:rStyle w:val="HideTWBExt"/>
          <w:b w:val="0"/>
          <w:color w:val="auto"/>
        </w:rPr>
        <w:t>&lt;RepeatBlock-By&gt;&lt;Members&gt;</w:t>
      </w:r>
      <w:r w:rsidRPr="00A11452">
        <w:t>Carmen Crespo Díaz, Esther Herranz García, Gabriel Mato, Elena Nevado del Campo, Juan Ignacio Zoido Álvarez</w:t>
      </w:r>
      <w:r w:rsidRPr="00A11452">
        <w:rPr>
          <w:rStyle w:val="HideTWBExt"/>
          <w:b w:val="0"/>
          <w:color w:val="auto"/>
        </w:rPr>
        <w:t>&lt;/Members&gt;</w:t>
      </w:r>
    </w:p>
    <w:p w14:paraId="23049497" w14:textId="77777777" w:rsidR="0007115C" w:rsidRPr="00A11452" w:rsidRDefault="0007115C" w:rsidP="0007115C">
      <w:r w:rsidRPr="00A11452">
        <w:rPr>
          <w:rStyle w:val="HideTWBExt"/>
          <w:color w:val="auto"/>
        </w:rPr>
        <w:t>&lt;/RepeatBlock-By&gt;</w:t>
      </w:r>
    </w:p>
    <w:p w14:paraId="01C536AE"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05CF722D" w14:textId="77777777" w:rsidR="0007115C" w:rsidRPr="00A11452" w:rsidRDefault="0007115C" w:rsidP="0007115C">
      <w:pPr>
        <w:pStyle w:val="NormalBold"/>
      </w:pPr>
      <w:r w:rsidRPr="00A11452">
        <w:rPr>
          <w:rStyle w:val="HideTWBExt"/>
          <w:b w:val="0"/>
          <w:color w:val="auto"/>
        </w:rPr>
        <w:t>&lt;Article&gt;</w:t>
      </w:r>
      <w:r w:rsidRPr="00A11452">
        <w:t>Betragtning T</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1BD31660" w14:textId="77777777" w:rsidTr="00CC5ED1">
        <w:trPr>
          <w:jc w:val="center"/>
        </w:trPr>
        <w:tc>
          <w:tcPr>
            <w:tcW w:w="9752" w:type="dxa"/>
            <w:gridSpan w:val="2"/>
          </w:tcPr>
          <w:p w14:paraId="025BEE56" w14:textId="77777777" w:rsidR="0007115C" w:rsidRPr="00A11452" w:rsidRDefault="0007115C" w:rsidP="00CC5ED1">
            <w:pPr>
              <w:keepNext/>
            </w:pPr>
          </w:p>
        </w:tc>
      </w:tr>
      <w:tr w:rsidR="000B2F9F" w:rsidRPr="00A11452" w14:paraId="3B61EF9B" w14:textId="77777777" w:rsidTr="00CC5ED1">
        <w:trPr>
          <w:jc w:val="center"/>
        </w:trPr>
        <w:tc>
          <w:tcPr>
            <w:tcW w:w="4876" w:type="dxa"/>
            <w:hideMark/>
          </w:tcPr>
          <w:p w14:paraId="0C0E33DB" w14:textId="77777777" w:rsidR="0007115C" w:rsidRPr="00A11452" w:rsidRDefault="0007115C" w:rsidP="00CC5ED1">
            <w:pPr>
              <w:pStyle w:val="ColumnHeading"/>
              <w:keepNext/>
            </w:pPr>
            <w:r w:rsidRPr="00A11452">
              <w:t>Forslag til beslutning</w:t>
            </w:r>
          </w:p>
        </w:tc>
        <w:tc>
          <w:tcPr>
            <w:tcW w:w="4876" w:type="dxa"/>
            <w:hideMark/>
          </w:tcPr>
          <w:p w14:paraId="17E80704" w14:textId="77777777" w:rsidR="0007115C" w:rsidRPr="00A11452" w:rsidRDefault="0007115C" w:rsidP="00CC5ED1">
            <w:pPr>
              <w:pStyle w:val="ColumnHeading"/>
              <w:keepNext/>
            </w:pPr>
            <w:r w:rsidRPr="00A11452">
              <w:t>Ændringsforslag</w:t>
            </w:r>
          </w:p>
        </w:tc>
      </w:tr>
      <w:tr w:rsidR="000B2F9F" w:rsidRPr="00A11452" w14:paraId="23256353" w14:textId="77777777" w:rsidTr="00CC5ED1">
        <w:trPr>
          <w:jc w:val="center"/>
        </w:trPr>
        <w:tc>
          <w:tcPr>
            <w:tcW w:w="4876" w:type="dxa"/>
            <w:hideMark/>
          </w:tcPr>
          <w:p w14:paraId="3731EE44" w14:textId="77777777" w:rsidR="0007115C" w:rsidRPr="00A11452" w:rsidRDefault="0007115C" w:rsidP="00CC5ED1">
            <w:pPr>
              <w:pStyle w:val="Normal6"/>
            </w:pPr>
            <w:r w:rsidRPr="00A11452">
              <w:t>T.</w:t>
            </w:r>
            <w:r w:rsidRPr="00A11452">
              <w:tab/>
              <w:t>der henviser til, at landbrugerne står over for stigende prisudsving som følge af udsving på de globale markeder, makroøkonomisk usikkerhed, eksterne politikker, sundhedskriser, overskud i visse europæiske sektorer</w:t>
            </w:r>
            <w:r w:rsidRPr="00A11452">
              <w:rPr>
                <w:b/>
                <w:bCs/>
                <w:i/>
                <w:iCs/>
              </w:rPr>
              <w:t>,</w:t>
            </w:r>
            <w:r w:rsidRPr="00A11452">
              <w:t xml:space="preserve"> klimaændringer og stadig hyppigere ekstreme vejrforhold i EU;</w:t>
            </w:r>
          </w:p>
        </w:tc>
        <w:tc>
          <w:tcPr>
            <w:tcW w:w="4876" w:type="dxa"/>
            <w:hideMark/>
          </w:tcPr>
          <w:p w14:paraId="118E8232" w14:textId="77777777" w:rsidR="0007115C" w:rsidRPr="00A11452" w:rsidRDefault="0007115C" w:rsidP="00CC5ED1">
            <w:pPr>
              <w:pStyle w:val="Normal6"/>
              <w:rPr>
                <w:szCs w:val="24"/>
              </w:rPr>
            </w:pPr>
            <w:r w:rsidRPr="00A11452">
              <w:t>T.</w:t>
            </w:r>
            <w:r w:rsidRPr="00A11452">
              <w:tab/>
              <w:t xml:space="preserve">der henviser til, at landbrugerne står over for stigende prisudsving som følge af udsving på de globale markeder, makroøkonomisk usikkerhed, eksterne politikker, sundhedskriser, overskud i visse europæiske sektorer </w:t>
            </w:r>
            <w:r w:rsidRPr="00A11452">
              <w:rPr>
                <w:b/>
                <w:bCs/>
                <w:i/>
                <w:iCs/>
              </w:rPr>
              <w:t xml:space="preserve">og uigennemskueligheden af høsten som følge af </w:t>
            </w:r>
            <w:r w:rsidRPr="00A11452">
              <w:t>klimaændringer og stadig hyppigere ekstreme vejrforhold i EU;</w:t>
            </w:r>
          </w:p>
        </w:tc>
      </w:tr>
    </w:tbl>
    <w:p w14:paraId="6C60329A"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{ES}</w:t>
      </w:r>
      <w:r w:rsidRPr="00A11452">
        <w:t>es</w:t>
      </w:r>
      <w:r w:rsidRPr="00A11452">
        <w:rPr>
          <w:rStyle w:val="HideTWBExt"/>
          <w:color w:val="auto"/>
        </w:rPr>
        <w:t>&lt;/Original&gt;</w:t>
      </w:r>
    </w:p>
    <w:p w14:paraId="41823AC7" w14:textId="77777777" w:rsidR="0007115C" w:rsidRPr="00A11452" w:rsidRDefault="0007115C" w:rsidP="0007115C">
      <w:r w:rsidRPr="00A11452">
        <w:rPr>
          <w:rStyle w:val="HideTWBExt"/>
          <w:color w:val="auto"/>
        </w:rPr>
        <w:t>&lt;/Amend&gt;</w:t>
      </w:r>
    </w:p>
    <w:p w14:paraId="2200799A"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355</w:t>
      </w:r>
      <w:r w:rsidRPr="00A11452">
        <w:rPr>
          <w:rStyle w:val="HideTWBExt"/>
          <w:b w:val="0"/>
          <w:color w:val="auto"/>
        </w:rPr>
        <w:t>&lt;/NumAm&gt;</w:t>
      </w:r>
    </w:p>
    <w:p w14:paraId="0745BEC0" w14:textId="77777777" w:rsidR="0007115C" w:rsidRPr="00A11452" w:rsidRDefault="0007115C" w:rsidP="0007115C">
      <w:pPr>
        <w:pStyle w:val="NormalBold"/>
      </w:pPr>
      <w:r w:rsidRPr="00A11452">
        <w:rPr>
          <w:rStyle w:val="HideTWBExt"/>
          <w:b w:val="0"/>
          <w:color w:val="auto"/>
        </w:rPr>
        <w:t>&lt;RepeatBlock-By&gt;&lt;Members&gt;</w:t>
      </w:r>
      <w:r w:rsidRPr="00A11452">
        <w:t>Csaba Dömötör</w:t>
      </w:r>
      <w:r w:rsidRPr="00A11452">
        <w:rPr>
          <w:rStyle w:val="HideTWBExt"/>
          <w:b w:val="0"/>
          <w:color w:val="auto"/>
        </w:rPr>
        <w:t>&lt;/Members&gt;</w:t>
      </w:r>
    </w:p>
    <w:p w14:paraId="19B37FE7" w14:textId="77777777" w:rsidR="0007115C" w:rsidRPr="00A11452" w:rsidRDefault="0007115C" w:rsidP="0007115C">
      <w:r w:rsidRPr="00A11452">
        <w:rPr>
          <w:rStyle w:val="HideTWBExt"/>
          <w:color w:val="auto"/>
        </w:rPr>
        <w:t>&lt;/RepeatBlock-By&gt;</w:t>
      </w:r>
    </w:p>
    <w:p w14:paraId="163E8495" w14:textId="77777777" w:rsidR="0007115C" w:rsidRPr="00A11452" w:rsidRDefault="0007115C" w:rsidP="0007115C">
      <w:pPr>
        <w:pStyle w:val="NormalBold"/>
        <w:keepNext/>
      </w:pPr>
      <w:r w:rsidRPr="00A11452">
        <w:rPr>
          <w:rStyle w:val="HideTWBExt"/>
          <w:b w:val="0"/>
          <w:color w:val="auto"/>
        </w:rPr>
        <w:lastRenderedPageBreak/>
        <w:t>&lt;DocAmend&gt;</w:t>
      </w:r>
      <w:r w:rsidRPr="00A11452">
        <w:t>Forslag til beslutning</w:t>
      </w:r>
      <w:r w:rsidRPr="00A11452">
        <w:rPr>
          <w:rStyle w:val="HideTWBExt"/>
          <w:b w:val="0"/>
          <w:color w:val="auto"/>
        </w:rPr>
        <w:t>&lt;/DocAmend&gt;</w:t>
      </w:r>
    </w:p>
    <w:p w14:paraId="7770FC6D" w14:textId="77777777" w:rsidR="0007115C" w:rsidRPr="00A11452" w:rsidRDefault="0007115C" w:rsidP="0007115C">
      <w:pPr>
        <w:pStyle w:val="NormalBold"/>
      </w:pPr>
      <w:r w:rsidRPr="00A11452">
        <w:rPr>
          <w:rStyle w:val="HideTWBExt"/>
          <w:b w:val="0"/>
          <w:color w:val="auto"/>
        </w:rPr>
        <w:t>&lt;Article&gt;</w:t>
      </w:r>
      <w:r w:rsidRPr="00A11452">
        <w:t>Betragtning T</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03F71573" w14:textId="77777777" w:rsidTr="00CC5ED1">
        <w:trPr>
          <w:jc w:val="center"/>
        </w:trPr>
        <w:tc>
          <w:tcPr>
            <w:tcW w:w="9752" w:type="dxa"/>
            <w:gridSpan w:val="2"/>
          </w:tcPr>
          <w:p w14:paraId="4490D98F" w14:textId="77777777" w:rsidR="0007115C" w:rsidRPr="00A11452" w:rsidRDefault="0007115C" w:rsidP="00CC5ED1">
            <w:pPr>
              <w:keepNext/>
            </w:pPr>
          </w:p>
        </w:tc>
      </w:tr>
      <w:tr w:rsidR="000B2F9F" w:rsidRPr="00A11452" w14:paraId="67C5E7AC" w14:textId="77777777" w:rsidTr="00CC5ED1">
        <w:trPr>
          <w:jc w:val="center"/>
        </w:trPr>
        <w:tc>
          <w:tcPr>
            <w:tcW w:w="4876" w:type="dxa"/>
            <w:hideMark/>
          </w:tcPr>
          <w:p w14:paraId="38FE8FBB" w14:textId="77777777" w:rsidR="0007115C" w:rsidRPr="00A11452" w:rsidRDefault="0007115C" w:rsidP="00CC5ED1">
            <w:pPr>
              <w:pStyle w:val="ColumnHeading"/>
              <w:keepNext/>
            </w:pPr>
            <w:r w:rsidRPr="00A11452">
              <w:t>Forslag til beslutning</w:t>
            </w:r>
          </w:p>
        </w:tc>
        <w:tc>
          <w:tcPr>
            <w:tcW w:w="4876" w:type="dxa"/>
            <w:hideMark/>
          </w:tcPr>
          <w:p w14:paraId="18DCC031" w14:textId="77777777" w:rsidR="0007115C" w:rsidRPr="00A11452" w:rsidRDefault="0007115C" w:rsidP="00CC5ED1">
            <w:pPr>
              <w:pStyle w:val="ColumnHeading"/>
              <w:keepNext/>
            </w:pPr>
            <w:r w:rsidRPr="00A11452">
              <w:t>Ændringsforslag</w:t>
            </w:r>
          </w:p>
        </w:tc>
      </w:tr>
      <w:tr w:rsidR="000B2F9F" w:rsidRPr="00A11452" w14:paraId="255968D6" w14:textId="77777777" w:rsidTr="00CC5ED1">
        <w:trPr>
          <w:jc w:val="center"/>
        </w:trPr>
        <w:tc>
          <w:tcPr>
            <w:tcW w:w="4876" w:type="dxa"/>
            <w:hideMark/>
          </w:tcPr>
          <w:p w14:paraId="2E55A374" w14:textId="77777777" w:rsidR="0007115C" w:rsidRPr="00A11452" w:rsidRDefault="0007115C" w:rsidP="00CC5ED1">
            <w:pPr>
              <w:pStyle w:val="Normal6"/>
            </w:pPr>
            <w:r w:rsidRPr="00A11452">
              <w:t>T.</w:t>
            </w:r>
            <w:r w:rsidRPr="00A11452">
              <w:tab/>
              <w:t>der henviser til, at landbrugerne står over for stigende prisudsving som følge af udsving på de globale markeder, makroøkonomisk usikkerhed, eksterne politikker, sundhedskriser, overskud i visse europæiske sektorer, klimaændringer og stadig hyppigere ekstreme vejrforhold i EU;</w:t>
            </w:r>
          </w:p>
        </w:tc>
        <w:tc>
          <w:tcPr>
            <w:tcW w:w="4876" w:type="dxa"/>
            <w:hideMark/>
          </w:tcPr>
          <w:p w14:paraId="266C572F" w14:textId="77777777" w:rsidR="0007115C" w:rsidRPr="00A11452" w:rsidRDefault="0007115C" w:rsidP="00CC5ED1">
            <w:pPr>
              <w:pStyle w:val="Normal6"/>
              <w:rPr>
                <w:szCs w:val="24"/>
              </w:rPr>
            </w:pPr>
            <w:r w:rsidRPr="00A11452">
              <w:t>T.</w:t>
            </w:r>
            <w:r w:rsidRPr="00A11452">
              <w:tab/>
              <w:t xml:space="preserve">der henviser til, at landbrugerne står over for stigende prisudsving som følge af udsving på de globale markeder, makroøkonomisk usikkerhed, eksterne politikker, sundhedskriser, overskud i visse europæiske sektorer, klimaændringer og stadig hyppigere ekstreme vejrforhold </w:t>
            </w:r>
            <w:r w:rsidRPr="00A11452">
              <w:rPr>
                <w:b/>
                <w:bCs/>
                <w:i/>
                <w:iCs/>
              </w:rPr>
              <w:t>og epidemier i husdyrsektoren</w:t>
            </w:r>
            <w:r w:rsidRPr="00A11452">
              <w:t xml:space="preserve"> i EU;</w:t>
            </w:r>
          </w:p>
        </w:tc>
      </w:tr>
    </w:tbl>
    <w:p w14:paraId="7217AD82"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11685748" w14:textId="77777777" w:rsidR="0007115C" w:rsidRPr="00A11452" w:rsidRDefault="0007115C" w:rsidP="0007115C">
      <w:r w:rsidRPr="00A11452">
        <w:rPr>
          <w:rStyle w:val="HideTWBExt"/>
          <w:color w:val="auto"/>
        </w:rPr>
        <w:t>&lt;/Amend&gt;</w:t>
      </w:r>
    </w:p>
    <w:p w14:paraId="1A12FBFA"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356</w:t>
      </w:r>
      <w:r w:rsidRPr="00A11452">
        <w:rPr>
          <w:rStyle w:val="HideTWBExt"/>
          <w:b w:val="0"/>
          <w:color w:val="auto"/>
        </w:rPr>
        <w:t>&lt;/NumAm&gt;</w:t>
      </w:r>
    </w:p>
    <w:p w14:paraId="65595506" w14:textId="77777777" w:rsidR="0007115C" w:rsidRPr="00A11452" w:rsidRDefault="0007115C" w:rsidP="0007115C">
      <w:pPr>
        <w:pStyle w:val="NormalBold"/>
      </w:pPr>
      <w:r w:rsidRPr="00A11452">
        <w:rPr>
          <w:rStyle w:val="HideTWBExt"/>
          <w:b w:val="0"/>
          <w:color w:val="auto"/>
        </w:rPr>
        <w:t>&lt;RepeatBlock-By&gt;&lt;Members&gt;</w:t>
      </w:r>
      <w:r w:rsidRPr="00A11452">
        <w:t>Alexander Bernhuber</w:t>
      </w:r>
      <w:r w:rsidRPr="00A11452">
        <w:rPr>
          <w:rStyle w:val="HideTWBExt"/>
          <w:b w:val="0"/>
          <w:color w:val="auto"/>
        </w:rPr>
        <w:t>&lt;/Members&gt;</w:t>
      </w:r>
    </w:p>
    <w:p w14:paraId="2F1FB1A7" w14:textId="77777777" w:rsidR="0007115C" w:rsidRPr="00A11452" w:rsidRDefault="0007115C" w:rsidP="0007115C">
      <w:r w:rsidRPr="00A11452">
        <w:rPr>
          <w:rStyle w:val="HideTWBExt"/>
          <w:color w:val="auto"/>
        </w:rPr>
        <w:t>&lt;/RepeatBlock-By&gt;</w:t>
      </w:r>
    </w:p>
    <w:p w14:paraId="6DEF31C7"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0C557E88" w14:textId="77777777" w:rsidR="0007115C" w:rsidRPr="00A11452" w:rsidRDefault="0007115C" w:rsidP="0007115C">
      <w:pPr>
        <w:pStyle w:val="NormalBold"/>
      </w:pPr>
      <w:r w:rsidRPr="00A11452">
        <w:rPr>
          <w:rStyle w:val="HideTWBExt"/>
          <w:b w:val="0"/>
          <w:color w:val="auto"/>
        </w:rPr>
        <w:t>&lt;Article&gt;</w:t>
      </w:r>
      <w:r w:rsidRPr="00A11452">
        <w:t>Betragtning T</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2D8D6A92" w14:textId="77777777" w:rsidTr="00CC5ED1">
        <w:trPr>
          <w:jc w:val="center"/>
        </w:trPr>
        <w:tc>
          <w:tcPr>
            <w:tcW w:w="9752" w:type="dxa"/>
            <w:gridSpan w:val="2"/>
          </w:tcPr>
          <w:p w14:paraId="46E3D5C9" w14:textId="77777777" w:rsidR="0007115C" w:rsidRPr="00A11452" w:rsidRDefault="0007115C" w:rsidP="00CC5ED1">
            <w:pPr>
              <w:keepNext/>
            </w:pPr>
          </w:p>
        </w:tc>
      </w:tr>
      <w:tr w:rsidR="000B2F9F" w:rsidRPr="00A11452" w14:paraId="67F1BA1D" w14:textId="77777777" w:rsidTr="00CC5ED1">
        <w:trPr>
          <w:jc w:val="center"/>
        </w:trPr>
        <w:tc>
          <w:tcPr>
            <w:tcW w:w="4876" w:type="dxa"/>
            <w:hideMark/>
          </w:tcPr>
          <w:p w14:paraId="253E21C2" w14:textId="77777777" w:rsidR="0007115C" w:rsidRPr="00A11452" w:rsidRDefault="0007115C" w:rsidP="00CC5ED1">
            <w:pPr>
              <w:pStyle w:val="ColumnHeading"/>
              <w:keepNext/>
            </w:pPr>
            <w:r w:rsidRPr="00A11452">
              <w:t>Forslag til beslutning</w:t>
            </w:r>
          </w:p>
        </w:tc>
        <w:tc>
          <w:tcPr>
            <w:tcW w:w="4876" w:type="dxa"/>
            <w:hideMark/>
          </w:tcPr>
          <w:p w14:paraId="5BA1C43A" w14:textId="77777777" w:rsidR="0007115C" w:rsidRPr="00A11452" w:rsidRDefault="0007115C" w:rsidP="00CC5ED1">
            <w:pPr>
              <w:pStyle w:val="ColumnHeading"/>
              <w:keepNext/>
            </w:pPr>
            <w:r w:rsidRPr="00A11452">
              <w:t>Ændringsforslag</w:t>
            </w:r>
          </w:p>
        </w:tc>
      </w:tr>
      <w:tr w:rsidR="000B2F9F" w:rsidRPr="00A11452" w14:paraId="2E02F12D" w14:textId="77777777" w:rsidTr="00CC5ED1">
        <w:trPr>
          <w:jc w:val="center"/>
        </w:trPr>
        <w:tc>
          <w:tcPr>
            <w:tcW w:w="4876" w:type="dxa"/>
            <w:hideMark/>
          </w:tcPr>
          <w:p w14:paraId="3F7DCA98" w14:textId="77777777" w:rsidR="0007115C" w:rsidRPr="00A11452" w:rsidRDefault="0007115C" w:rsidP="00CC5ED1">
            <w:pPr>
              <w:pStyle w:val="Normal6"/>
            </w:pPr>
            <w:r w:rsidRPr="00A11452">
              <w:t>T.</w:t>
            </w:r>
            <w:r w:rsidRPr="00A11452">
              <w:tab/>
              <w:t>der henviser til, at landbrugerne står over for stigende prisudsving som følge af udsving på de globale markeder, makroøkonomisk usikkerhed, eksterne politikker, sundhedskriser, overskud i visse europæiske sektorer, klimaændringer og stadig hyppigere ekstreme vejrforhold i EU;</w:t>
            </w:r>
          </w:p>
        </w:tc>
        <w:tc>
          <w:tcPr>
            <w:tcW w:w="4876" w:type="dxa"/>
            <w:hideMark/>
          </w:tcPr>
          <w:p w14:paraId="57D1FDD0" w14:textId="77777777" w:rsidR="0007115C" w:rsidRPr="00A11452" w:rsidRDefault="0007115C" w:rsidP="00CC5ED1">
            <w:pPr>
              <w:pStyle w:val="Normal6"/>
              <w:rPr>
                <w:szCs w:val="24"/>
              </w:rPr>
            </w:pPr>
            <w:r w:rsidRPr="00A11452">
              <w:t>T.</w:t>
            </w:r>
            <w:r w:rsidRPr="00A11452">
              <w:tab/>
              <w:t>der henviser til, at landbrugerne står over for stigende prisudsving som følge af udsving på de globale markeder</w:t>
            </w:r>
            <w:r w:rsidRPr="00A11452">
              <w:rPr>
                <w:b/>
                <w:bCs/>
                <w:i/>
                <w:iCs/>
              </w:rPr>
              <w:t xml:space="preserve"> og den europæiske produktion</w:t>
            </w:r>
            <w:r w:rsidRPr="00A11452">
              <w:t>, makroøkonomisk usikkerhed, eksterne politikker, sundhedskriser, overskud i visse europæiske sektorer, klimaændringer og stadig hyppigere ekstreme vejrforhold i EU;</w:t>
            </w:r>
          </w:p>
        </w:tc>
      </w:tr>
    </w:tbl>
    <w:p w14:paraId="41EB124E"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722A14B2" w14:textId="77777777" w:rsidR="0007115C" w:rsidRPr="00A11452" w:rsidRDefault="0007115C" w:rsidP="0007115C">
      <w:r w:rsidRPr="00A11452">
        <w:rPr>
          <w:rStyle w:val="HideTWBExt"/>
          <w:color w:val="auto"/>
        </w:rPr>
        <w:t>&lt;/Amend&gt;</w:t>
      </w:r>
    </w:p>
    <w:p w14:paraId="5C8E7678"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357</w:t>
      </w:r>
      <w:r w:rsidRPr="00A11452">
        <w:rPr>
          <w:rStyle w:val="HideTWBExt"/>
          <w:b w:val="0"/>
          <w:color w:val="auto"/>
        </w:rPr>
        <w:t>&lt;/NumAm&gt;</w:t>
      </w:r>
    </w:p>
    <w:p w14:paraId="6063B8AD" w14:textId="77777777" w:rsidR="0007115C" w:rsidRPr="00A11452" w:rsidRDefault="0007115C" w:rsidP="0007115C">
      <w:pPr>
        <w:pStyle w:val="NormalBold"/>
      </w:pPr>
      <w:r w:rsidRPr="00A11452">
        <w:rPr>
          <w:rStyle w:val="HideTWBExt"/>
          <w:b w:val="0"/>
          <w:color w:val="auto"/>
        </w:rPr>
        <w:t>&lt;RepeatBlock-By&gt;&lt;Members&gt;</w:t>
      </w:r>
      <w:r w:rsidRPr="00A11452">
        <w:t>Marko Vešligaj</w:t>
      </w:r>
      <w:r w:rsidRPr="00A11452">
        <w:rPr>
          <w:rStyle w:val="HideTWBExt"/>
          <w:b w:val="0"/>
          <w:color w:val="auto"/>
        </w:rPr>
        <w:t>&lt;/Members&gt;</w:t>
      </w:r>
    </w:p>
    <w:p w14:paraId="6CB0B1F1" w14:textId="77777777" w:rsidR="0007115C" w:rsidRPr="00A11452" w:rsidRDefault="0007115C" w:rsidP="0007115C">
      <w:r w:rsidRPr="00A11452">
        <w:rPr>
          <w:rStyle w:val="HideTWBExt"/>
          <w:color w:val="auto"/>
        </w:rPr>
        <w:t>&lt;/RepeatBlock-By&gt;</w:t>
      </w:r>
    </w:p>
    <w:p w14:paraId="51A7565F"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1BA9630A" w14:textId="77777777" w:rsidR="0007115C" w:rsidRPr="00A11452" w:rsidRDefault="0007115C" w:rsidP="0007115C">
      <w:pPr>
        <w:pStyle w:val="NormalBold"/>
      </w:pPr>
      <w:r w:rsidRPr="00A11452">
        <w:rPr>
          <w:rStyle w:val="HideTWBExt"/>
          <w:b w:val="0"/>
          <w:color w:val="auto"/>
        </w:rPr>
        <w:t>&lt;Article&gt;</w:t>
      </w:r>
      <w:r w:rsidRPr="00A11452">
        <w:t>Betragtning T</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301D4C1C" w14:textId="77777777" w:rsidTr="00CC5ED1">
        <w:trPr>
          <w:jc w:val="center"/>
        </w:trPr>
        <w:tc>
          <w:tcPr>
            <w:tcW w:w="9752" w:type="dxa"/>
            <w:gridSpan w:val="2"/>
          </w:tcPr>
          <w:p w14:paraId="4C493905" w14:textId="77777777" w:rsidR="0007115C" w:rsidRPr="00A11452" w:rsidRDefault="0007115C" w:rsidP="00CC5ED1">
            <w:pPr>
              <w:keepNext/>
            </w:pPr>
          </w:p>
        </w:tc>
      </w:tr>
      <w:tr w:rsidR="000B2F9F" w:rsidRPr="00A11452" w14:paraId="70885E0F" w14:textId="77777777" w:rsidTr="00CC5ED1">
        <w:trPr>
          <w:jc w:val="center"/>
        </w:trPr>
        <w:tc>
          <w:tcPr>
            <w:tcW w:w="4876" w:type="dxa"/>
            <w:hideMark/>
          </w:tcPr>
          <w:p w14:paraId="6EFD9919" w14:textId="77777777" w:rsidR="0007115C" w:rsidRPr="00A11452" w:rsidRDefault="0007115C" w:rsidP="00CC5ED1">
            <w:pPr>
              <w:pStyle w:val="ColumnHeading"/>
              <w:keepNext/>
            </w:pPr>
            <w:r w:rsidRPr="00A11452">
              <w:t>Forslag til beslutning</w:t>
            </w:r>
          </w:p>
        </w:tc>
        <w:tc>
          <w:tcPr>
            <w:tcW w:w="4876" w:type="dxa"/>
            <w:hideMark/>
          </w:tcPr>
          <w:p w14:paraId="11E74680" w14:textId="77777777" w:rsidR="0007115C" w:rsidRPr="00A11452" w:rsidRDefault="0007115C" w:rsidP="00CC5ED1">
            <w:pPr>
              <w:pStyle w:val="ColumnHeading"/>
              <w:keepNext/>
            </w:pPr>
            <w:r w:rsidRPr="00A11452">
              <w:t>Ændringsforslag</w:t>
            </w:r>
          </w:p>
        </w:tc>
      </w:tr>
      <w:tr w:rsidR="000B2F9F" w:rsidRPr="00A11452" w14:paraId="1670C159" w14:textId="77777777" w:rsidTr="00CC5ED1">
        <w:trPr>
          <w:jc w:val="center"/>
        </w:trPr>
        <w:tc>
          <w:tcPr>
            <w:tcW w:w="4876" w:type="dxa"/>
            <w:hideMark/>
          </w:tcPr>
          <w:p w14:paraId="3A8D632E" w14:textId="77777777" w:rsidR="0007115C" w:rsidRPr="00A11452" w:rsidRDefault="0007115C" w:rsidP="00CC5ED1">
            <w:pPr>
              <w:pStyle w:val="Normal6"/>
            </w:pPr>
            <w:r w:rsidRPr="00A11452">
              <w:t>T.</w:t>
            </w:r>
            <w:r w:rsidRPr="00A11452">
              <w:tab/>
              <w:t xml:space="preserve">der henviser til, at landbrugerne står </w:t>
            </w:r>
            <w:r w:rsidRPr="00A11452">
              <w:lastRenderedPageBreak/>
              <w:t>over for stigende prisudsving som følge af udsving på de globale markeder, makroøkonomisk usikkerhed, eksterne politikker, sundhedskriser, overskud i visse europæiske sektorer, klimaændringer og stadig hyppigere ekstreme vejrforhold i EU;</w:t>
            </w:r>
          </w:p>
        </w:tc>
        <w:tc>
          <w:tcPr>
            <w:tcW w:w="4876" w:type="dxa"/>
            <w:hideMark/>
          </w:tcPr>
          <w:p w14:paraId="5D22ADC2" w14:textId="77777777" w:rsidR="0007115C" w:rsidRPr="00A11452" w:rsidRDefault="0007115C" w:rsidP="00CC5ED1">
            <w:pPr>
              <w:pStyle w:val="Normal6"/>
              <w:rPr>
                <w:szCs w:val="24"/>
              </w:rPr>
            </w:pPr>
            <w:r w:rsidRPr="00A11452">
              <w:lastRenderedPageBreak/>
              <w:t>T.</w:t>
            </w:r>
            <w:r w:rsidRPr="00A11452">
              <w:tab/>
              <w:t xml:space="preserve">der henviser til, at landbrugerne står </w:t>
            </w:r>
            <w:r w:rsidRPr="00A11452">
              <w:lastRenderedPageBreak/>
              <w:t xml:space="preserve">over for stigende prisudsving som følge af udsving på de globale markeder, makroøkonomisk usikkerhed, eksterne politikker, sundhedskriser, overskud i visse europæiske sektorer, klimaændringer og stadig hyppigere ekstreme vejrforhold </w:t>
            </w:r>
            <w:r w:rsidRPr="00A11452">
              <w:rPr>
                <w:b/>
                <w:bCs/>
                <w:i/>
                <w:iCs/>
              </w:rPr>
              <w:t>og naturkatastrofer</w:t>
            </w:r>
            <w:r w:rsidRPr="00A11452">
              <w:rPr>
                <w:b/>
                <w:bCs/>
              </w:rPr>
              <w:t xml:space="preserve"> </w:t>
            </w:r>
            <w:r w:rsidRPr="00A11452">
              <w:t>i EU;</w:t>
            </w:r>
          </w:p>
        </w:tc>
      </w:tr>
    </w:tbl>
    <w:p w14:paraId="7EB62CF3" w14:textId="77777777" w:rsidR="0007115C" w:rsidRPr="00A11452" w:rsidRDefault="0007115C" w:rsidP="0007115C">
      <w:pPr>
        <w:pStyle w:val="Olang"/>
      </w:pPr>
      <w:r w:rsidRPr="00A11452">
        <w:lastRenderedPageBreak/>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2DE75A45" w14:textId="77777777" w:rsidR="0007115C" w:rsidRPr="00A11452" w:rsidRDefault="0007115C" w:rsidP="0007115C">
      <w:r w:rsidRPr="00A11452">
        <w:rPr>
          <w:rStyle w:val="HideTWBExt"/>
          <w:color w:val="auto"/>
        </w:rPr>
        <w:t>&lt;/Amend&gt;</w:t>
      </w:r>
    </w:p>
    <w:p w14:paraId="3CABE5B6"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358</w:t>
      </w:r>
      <w:r w:rsidRPr="00A11452">
        <w:rPr>
          <w:rStyle w:val="HideTWBExt"/>
          <w:b w:val="0"/>
          <w:color w:val="auto"/>
        </w:rPr>
        <w:t>&lt;/NumAm&gt;</w:t>
      </w:r>
    </w:p>
    <w:p w14:paraId="2998506F" w14:textId="77777777" w:rsidR="0007115C" w:rsidRPr="00A11452" w:rsidRDefault="0007115C" w:rsidP="0007115C">
      <w:pPr>
        <w:pStyle w:val="NormalBold"/>
      </w:pPr>
      <w:r w:rsidRPr="00A11452">
        <w:rPr>
          <w:rStyle w:val="HideTWBExt"/>
          <w:b w:val="0"/>
          <w:color w:val="auto"/>
        </w:rPr>
        <w:t>&lt;RepeatBlock-By&gt;&lt;Members&gt;</w:t>
      </w:r>
      <w:r w:rsidRPr="00A11452">
        <w:t>Camilla Laureti, Eric Sargiacomo</w:t>
      </w:r>
      <w:r w:rsidRPr="00A11452">
        <w:rPr>
          <w:rStyle w:val="HideTWBExt"/>
          <w:b w:val="0"/>
          <w:color w:val="auto"/>
        </w:rPr>
        <w:t>&lt;/Members&gt;</w:t>
      </w:r>
    </w:p>
    <w:p w14:paraId="53527995" w14:textId="77777777" w:rsidR="0007115C" w:rsidRPr="00A11452" w:rsidRDefault="0007115C" w:rsidP="0007115C">
      <w:r w:rsidRPr="00A11452">
        <w:rPr>
          <w:rStyle w:val="HideTWBExt"/>
          <w:color w:val="auto"/>
        </w:rPr>
        <w:t>&lt;/RepeatBlock-By&gt;</w:t>
      </w:r>
    </w:p>
    <w:p w14:paraId="1E0F1901"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443F06F7" w14:textId="77777777" w:rsidR="0007115C" w:rsidRPr="00A11452" w:rsidRDefault="0007115C" w:rsidP="0007115C">
      <w:pPr>
        <w:pStyle w:val="NormalBold"/>
      </w:pPr>
      <w:r w:rsidRPr="00A11452">
        <w:rPr>
          <w:rStyle w:val="HideTWBExt"/>
          <w:b w:val="0"/>
          <w:color w:val="auto"/>
        </w:rPr>
        <w:t>&lt;Article&gt;</w:t>
      </w:r>
      <w:r w:rsidRPr="00A11452">
        <w:t>Betragtning T</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7B8CFF79" w14:textId="77777777" w:rsidTr="00CC5ED1">
        <w:trPr>
          <w:jc w:val="center"/>
        </w:trPr>
        <w:tc>
          <w:tcPr>
            <w:tcW w:w="9752" w:type="dxa"/>
            <w:gridSpan w:val="2"/>
          </w:tcPr>
          <w:p w14:paraId="40FB1622" w14:textId="77777777" w:rsidR="0007115C" w:rsidRPr="00A11452" w:rsidRDefault="0007115C" w:rsidP="00CC5ED1">
            <w:pPr>
              <w:keepNext/>
            </w:pPr>
          </w:p>
        </w:tc>
      </w:tr>
      <w:tr w:rsidR="000B2F9F" w:rsidRPr="00A11452" w14:paraId="40CCDDBD" w14:textId="77777777" w:rsidTr="00CC5ED1">
        <w:trPr>
          <w:jc w:val="center"/>
        </w:trPr>
        <w:tc>
          <w:tcPr>
            <w:tcW w:w="4876" w:type="dxa"/>
            <w:hideMark/>
          </w:tcPr>
          <w:p w14:paraId="6B31BF16" w14:textId="77777777" w:rsidR="0007115C" w:rsidRPr="00A11452" w:rsidRDefault="0007115C" w:rsidP="00CC5ED1">
            <w:pPr>
              <w:pStyle w:val="ColumnHeading"/>
              <w:keepNext/>
            </w:pPr>
            <w:r w:rsidRPr="00A11452">
              <w:t>Forslag til beslutning</w:t>
            </w:r>
          </w:p>
        </w:tc>
        <w:tc>
          <w:tcPr>
            <w:tcW w:w="4876" w:type="dxa"/>
            <w:hideMark/>
          </w:tcPr>
          <w:p w14:paraId="6E7CB230" w14:textId="77777777" w:rsidR="0007115C" w:rsidRPr="00A11452" w:rsidRDefault="0007115C" w:rsidP="00CC5ED1">
            <w:pPr>
              <w:pStyle w:val="ColumnHeading"/>
              <w:keepNext/>
            </w:pPr>
            <w:r w:rsidRPr="00A11452">
              <w:t>Ændringsforslag</w:t>
            </w:r>
          </w:p>
        </w:tc>
      </w:tr>
      <w:tr w:rsidR="000B2F9F" w:rsidRPr="00A11452" w14:paraId="2890D560" w14:textId="77777777" w:rsidTr="00CC5ED1">
        <w:trPr>
          <w:jc w:val="center"/>
        </w:trPr>
        <w:tc>
          <w:tcPr>
            <w:tcW w:w="4876" w:type="dxa"/>
            <w:hideMark/>
          </w:tcPr>
          <w:p w14:paraId="0E6370B5" w14:textId="77777777" w:rsidR="0007115C" w:rsidRPr="00A11452" w:rsidRDefault="0007115C" w:rsidP="00CC5ED1">
            <w:pPr>
              <w:pStyle w:val="Normal6"/>
            </w:pPr>
            <w:r w:rsidRPr="00A11452">
              <w:t>T.</w:t>
            </w:r>
            <w:r w:rsidRPr="00A11452">
              <w:tab/>
              <w:t>der henviser til, at landbrugerne står over for stigende prisudsving som følge af udsving på de globale markeder, makroøkonomisk usikkerhed, eksterne politikker, sundhedskriser, overskud i visse europæiske sektorer</w:t>
            </w:r>
            <w:r w:rsidRPr="00A11452">
              <w:rPr>
                <w:b/>
                <w:bCs/>
                <w:i/>
                <w:iCs/>
              </w:rPr>
              <w:t>,</w:t>
            </w:r>
            <w:r w:rsidRPr="00A11452">
              <w:t xml:space="preserve"> </w:t>
            </w:r>
            <w:r w:rsidRPr="00A11452">
              <w:rPr>
                <w:b/>
                <w:bCs/>
                <w:i/>
                <w:iCs/>
              </w:rPr>
              <w:t>klimaændringer</w:t>
            </w:r>
            <w:r w:rsidRPr="00A11452">
              <w:t xml:space="preserve"> og stadig hyppigere ekstreme vejrforhold i EU;</w:t>
            </w:r>
          </w:p>
        </w:tc>
        <w:tc>
          <w:tcPr>
            <w:tcW w:w="4876" w:type="dxa"/>
            <w:hideMark/>
          </w:tcPr>
          <w:p w14:paraId="17E78974" w14:textId="77777777" w:rsidR="0007115C" w:rsidRPr="00A11452" w:rsidRDefault="0007115C" w:rsidP="00CC5ED1">
            <w:pPr>
              <w:pStyle w:val="Normal6"/>
              <w:rPr>
                <w:szCs w:val="24"/>
              </w:rPr>
            </w:pPr>
            <w:r w:rsidRPr="00A11452">
              <w:t>T.</w:t>
            </w:r>
            <w:r w:rsidRPr="00A11452">
              <w:tab/>
              <w:t xml:space="preserve">der henviser til, at landbrugerne står over for stigende prisudsving som følge af udsving på de globale markeder, makroøkonomisk usikkerhed, eksterne politikker, sundhedskriser, overskud i visse europæiske sektorer og stadig hyppigere ekstreme vejrforhold i EU </w:t>
            </w:r>
            <w:r w:rsidRPr="00A11452">
              <w:rPr>
                <w:b/>
                <w:bCs/>
                <w:i/>
                <w:iCs/>
              </w:rPr>
              <w:t>som følge af klimaændringer</w:t>
            </w:r>
            <w:r w:rsidRPr="00A11452">
              <w:t>;</w:t>
            </w:r>
          </w:p>
        </w:tc>
      </w:tr>
    </w:tbl>
    <w:p w14:paraId="57567A1F"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2B97E495" w14:textId="77777777" w:rsidR="0007115C" w:rsidRPr="00A11452" w:rsidRDefault="0007115C" w:rsidP="0007115C">
      <w:r w:rsidRPr="00A11452">
        <w:rPr>
          <w:rStyle w:val="HideTWBExt"/>
          <w:color w:val="auto"/>
        </w:rPr>
        <w:t>&lt;/Amend&gt;</w:t>
      </w:r>
    </w:p>
    <w:p w14:paraId="420EEAA4"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359</w:t>
      </w:r>
      <w:r w:rsidRPr="00A11452">
        <w:rPr>
          <w:rStyle w:val="HideTWBExt"/>
          <w:b w:val="0"/>
          <w:color w:val="auto"/>
        </w:rPr>
        <w:t>&lt;/NumAm&gt;</w:t>
      </w:r>
    </w:p>
    <w:p w14:paraId="514C6FCB" w14:textId="77777777" w:rsidR="0007115C" w:rsidRPr="00A11452" w:rsidRDefault="0007115C" w:rsidP="0007115C">
      <w:pPr>
        <w:pStyle w:val="NormalBold"/>
      </w:pPr>
      <w:r w:rsidRPr="00A11452">
        <w:rPr>
          <w:rStyle w:val="HideTWBExt"/>
          <w:b w:val="0"/>
          <w:color w:val="auto"/>
        </w:rPr>
        <w:t>&lt;RepeatBlock-By&gt;&lt;Members&gt;</w:t>
      </w:r>
      <w:r w:rsidRPr="00A11452">
        <w:t>Krzysztof Hetman</w:t>
      </w:r>
      <w:r w:rsidRPr="00A11452">
        <w:rPr>
          <w:rStyle w:val="HideTWBExt"/>
          <w:b w:val="0"/>
          <w:color w:val="auto"/>
        </w:rPr>
        <w:t>&lt;/Members&gt;</w:t>
      </w:r>
    </w:p>
    <w:p w14:paraId="7C69985B" w14:textId="77777777" w:rsidR="0007115C" w:rsidRPr="00A11452" w:rsidRDefault="0007115C" w:rsidP="0007115C">
      <w:r w:rsidRPr="00A11452">
        <w:rPr>
          <w:rStyle w:val="HideTWBExt"/>
          <w:color w:val="auto"/>
        </w:rPr>
        <w:t>&lt;/RepeatBlock-By&gt;</w:t>
      </w:r>
    </w:p>
    <w:p w14:paraId="7A06E48C"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757ADB0C" w14:textId="77777777" w:rsidR="0007115C" w:rsidRPr="00A11452" w:rsidRDefault="0007115C" w:rsidP="0007115C">
      <w:pPr>
        <w:pStyle w:val="NormalBold"/>
      </w:pPr>
      <w:r w:rsidRPr="00A11452">
        <w:rPr>
          <w:rStyle w:val="HideTWBExt"/>
          <w:b w:val="0"/>
          <w:color w:val="auto"/>
        </w:rPr>
        <w:t>&lt;Article&gt;</w:t>
      </w:r>
      <w:r w:rsidRPr="00A11452">
        <w:t>Betragtning T</w:t>
      </w:r>
      <w:r w:rsidRPr="00A11452">
        <w:rPr>
          <w:rStyle w:val="HideTWBExt"/>
          <w:b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7714FEE3" w14:textId="77777777" w:rsidTr="00CC5ED1">
        <w:trPr>
          <w:jc w:val="center"/>
        </w:trPr>
        <w:tc>
          <w:tcPr>
            <w:tcW w:w="9752" w:type="dxa"/>
            <w:gridSpan w:val="2"/>
          </w:tcPr>
          <w:p w14:paraId="053255DF" w14:textId="77777777" w:rsidR="0007115C" w:rsidRPr="00A11452" w:rsidRDefault="0007115C" w:rsidP="00CC5ED1">
            <w:pPr>
              <w:keepNext/>
            </w:pPr>
          </w:p>
        </w:tc>
      </w:tr>
      <w:tr w:rsidR="000B2F9F" w:rsidRPr="00A11452" w14:paraId="66DA1F3C" w14:textId="77777777" w:rsidTr="00CC5ED1">
        <w:trPr>
          <w:jc w:val="center"/>
        </w:trPr>
        <w:tc>
          <w:tcPr>
            <w:tcW w:w="4876" w:type="dxa"/>
            <w:hideMark/>
          </w:tcPr>
          <w:p w14:paraId="7B83311D" w14:textId="77777777" w:rsidR="0007115C" w:rsidRPr="00A11452" w:rsidRDefault="0007115C" w:rsidP="00CC5ED1">
            <w:pPr>
              <w:pStyle w:val="ColumnHeading"/>
              <w:keepNext/>
            </w:pPr>
            <w:r w:rsidRPr="00A11452">
              <w:t>Forslag til beslutning</w:t>
            </w:r>
          </w:p>
        </w:tc>
        <w:tc>
          <w:tcPr>
            <w:tcW w:w="4876" w:type="dxa"/>
            <w:hideMark/>
          </w:tcPr>
          <w:p w14:paraId="7300200A" w14:textId="77777777" w:rsidR="0007115C" w:rsidRPr="00A11452" w:rsidRDefault="0007115C" w:rsidP="00CC5ED1">
            <w:pPr>
              <w:pStyle w:val="ColumnHeading"/>
              <w:keepNext/>
            </w:pPr>
            <w:r w:rsidRPr="00A11452">
              <w:t>Ændringsforslag</w:t>
            </w:r>
          </w:p>
        </w:tc>
      </w:tr>
      <w:tr w:rsidR="000B2F9F" w:rsidRPr="00A11452" w14:paraId="5A94F30C" w14:textId="77777777" w:rsidTr="00CC5ED1">
        <w:trPr>
          <w:jc w:val="center"/>
        </w:trPr>
        <w:tc>
          <w:tcPr>
            <w:tcW w:w="4876" w:type="dxa"/>
            <w:hideMark/>
          </w:tcPr>
          <w:p w14:paraId="58ED2786" w14:textId="77777777" w:rsidR="0007115C" w:rsidRPr="00A11452" w:rsidRDefault="0007115C" w:rsidP="00CC5ED1">
            <w:pPr>
              <w:pStyle w:val="Normal6"/>
            </w:pPr>
            <w:r w:rsidRPr="00A11452">
              <w:t>T.</w:t>
            </w:r>
            <w:r w:rsidRPr="00A11452">
              <w:tab/>
              <w:t xml:space="preserve">der henviser til, at landbrugerne står over for stigende prisudsving som følge af udsving på de globale markeder, makroøkonomisk usikkerhed, eksterne politikker, sundhedskriser, overskud i visse europæiske sektorer, klimaændringer og stadig hyppigere ekstreme vejrforhold i </w:t>
            </w:r>
            <w:r w:rsidRPr="00A11452">
              <w:lastRenderedPageBreak/>
              <w:t>EU;</w:t>
            </w:r>
          </w:p>
        </w:tc>
        <w:tc>
          <w:tcPr>
            <w:tcW w:w="4876" w:type="dxa"/>
            <w:hideMark/>
          </w:tcPr>
          <w:p w14:paraId="1D121AA5" w14:textId="77777777" w:rsidR="0007115C" w:rsidRPr="00A11452" w:rsidRDefault="0007115C" w:rsidP="00CC5ED1">
            <w:pPr>
              <w:pStyle w:val="Normal6"/>
              <w:rPr>
                <w:szCs w:val="24"/>
              </w:rPr>
            </w:pPr>
            <w:r w:rsidRPr="00A11452">
              <w:lastRenderedPageBreak/>
              <w:t>T.</w:t>
            </w:r>
            <w:r w:rsidRPr="00A11452">
              <w:tab/>
              <w:t xml:space="preserve">der henviser til, at landbrugerne står over for stigende prisudsving som følge af udsving på de globale markeder, makroøkonomisk usikkerhed, eksterne politikker, </w:t>
            </w:r>
            <w:r w:rsidRPr="00A11452">
              <w:rPr>
                <w:b/>
                <w:bCs/>
                <w:i/>
                <w:iCs/>
              </w:rPr>
              <w:t>geopolitik,</w:t>
            </w:r>
            <w:r w:rsidRPr="00A11452">
              <w:rPr>
                <w:b/>
                <w:bCs/>
              </w:rPr>
              <w:t xml:space="preserve"> </w:t>
            </w:r>
            <w:r w:rsidRPr="00A11452">
              <w:t xml:space="preserve">sundhedskriser, overskud i visse europæiske sektorer, klimaændringer og stadig hyppigere </w:t>
            </w:r>
            <w:r w:rsidRPr="00A11452">
              <w:lastRenderedPageBreak/>
              <w:t>ekstreme vejrforhold i EU;</w:t>
            </w:r>
          </w:p>
        </w:tc>
      </w:tr>
    </w:tbl>
    <w:p w14:paraId="1F3CFBA9" w14:textId="77777777" w:rsidR="0007115C" w:rsidRPr="00A11452" w:rsidRDefault="0007115C" w:rsidP="0007115C">
      <w:pPr>
        <w:pStyle w:val="Olang"/>
      </w:pPr>
      <w:r w:rsidRPr="00A11452">
        <w:lastRenderedPageBreak/>
        <w:t xml:space="preserve">Or. </w:t>
      </w:r>
      <w:r w:rsidRPr="00A11452">
        <w:rPr>
          <w:rStyle w:val="HideTWBExt"/>
          <w:color w:val="auto"/>
        </w:rPr>
        <w:t>&lt;Original&gt;</w:t>
      </w:r>
      <w:r w:rsidRPr="00A11452">
        <w:rPr>
          <w:rStyle w:val="HideTWBInt"/>
          <w:color w:val="auto"/>
        </w:rPr>
        <w:t>{PL}</w:t>
      </w:r>
      <w:r w:rsidRPr="00A11452">
        <w:t>pl</w:t>
      </w:r>
      <w:r w:rsidRPr="00A11452">
        <w:rPr>
          <w:rStyle w:val="HideTWBExt"/>
          <w:color w:val="auto"/>
        </w:rPr>
        <w:t>&lt;/Original&gt;</w:t>
      </w:r>
    </w:p>
    <w:p w14:paraId="018F563E" w14:textId="77777777" w:rsidR="0007115C" w:rsidRPr="00A11452" w:rsidRDefault="0007115C" w:rsidP="0007115C">
      <w:r w:rsidRPr="00A11452">
        <w:rPr>
          <w:rStyle w:val="HideTWBExt"/>
          <w:color w:val="auto"/>
        </w:rPr>
        <w:t>&lt;/Amend&gt;</w:t>
      </w:r>
    </w:p>
    <w:p w14:paraId="52D1ED17"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360</w:t>
      </w:r>
      <w:r w:rsidRPr="00A11452">
        <w:rPr>
          <w:rStyle w:val="HideTWBExt"/>
          <w:b w:val="0"/>
          <w:color w:val="auto"/>
        </w:rPr>
        <w:t>&lt;/NumAm&gt;</w:t>
      </w:r>
    </w:p>
    <w:p w14:paraId="5A8177DA" w14:textId="77777777" w:rsidR="0007115C" w:rsidRPr="00A11452" w:rsidRDefault="0007115C" w:rsidP="0007115C">
      <w:pPr>
        <w:pStyle w:val="NormalBold"/>
      </w:pPr>
      <w:r w:rsidRPr="00A11452">
        <w:rPr>
          <w:rStyle w:val="HideTWBExt"/>
          <w:b w:val="0"/>
          <w:color w:val="auto"/>
        </w:rPr>
        <w:t>&lt;RepeatBlock-By&gt;&lt;Members&gt;</w:t>
      </w:r>
      <w:r w:rsidRPr="00A11452">
        <w:t>Eric Sargiacomo</w:t>
      </w:r>
      <w:r w:rsidRPr="00A11452">
        <w:rPr>
          <w:rStyle w:val="HideTWBExt"/>
          <w:b w:val="0"/>
          <w:color w:val="auto"/>
        </w:rPr>
        <w:t>&lt;/Members&gt;</w:t>
      </w:r>
    </w:p>
    <w:p w14:paraId="33DFC0A3" w14:textId="77777777" w:rsidR="0007115C" w:rsidRPr="00A11452" w:rsidRDefault="0007115C" w:rsidP="0007115C">
      <w:r w:rsidRPr="00A11452">
        <w:rPr>
          <w:rStyle w:val="HideTWBExt"/>
          <w:color w:val="auto"/>
        </w:rPr>
        <w:t>&lt;/RepeatBlock-By&gt;</w:t>
      </w:r>
    </w:p>
    <w:p w14:paraId="29EDE9E9"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27334811" w14:textId="77777777" w:rsidR="0007115C" w:rsidRPr="00A11452" w:rsidRDefault="0007115C" w:rsidP="0007115C">
      <w:pPr>
        <w:pStyle w:val="NormalBold"/>
      </w:pPr>
      <w:r w:rsidRPr="00A11452">
        <w:rPr>
          <w:rStyle w:val="HideTWBExt"/>
          <w:b w:val="0"/>
          <w:color w:val="auto"/>
        </w:rPr>
        <w:t>&lt;Article&gt;</w:t>
      </w:r>
      <w:r w:rsidRPr="00A11452">
        <w:t>Betragtning T a (ny)</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12EA7000" w14:textId="77777777" w:rsidTr="00CC5ED1">
        <w:trPr>
          <w:jc w:val="center"/>
        </w:trPr>
        <w:tc>
          <w:tcPr>
            <w:tcW w:w="9752" w:type="dxa"/>
            <w:gridSpan w:val="2"/>
          </w:tcPr>
          <w:p w14:paraId="75608565" w14:textId="77777777" w:rsidR="0007115C" w:rsidRPr="00A11452" w:rsidRDefault="0007115C" w:rsidP="00CC5ED1">
            <w:pPr>
              <w:keepNext/>
            </w:pPr>
          </w:p>
        </w:tc>
      </w:tr>
      <w:tr w:rsidR="000B2F9F" w:rsidRPr="00A11452" w14:paraId="63D1866B" w14:textId="77777777" w:rsidTr="00CC5ED1">
        <w:trPr>
          <w:jc w:val="center"/>
        </w:trPr>
        <w:tc>
          <w:tcPr>
            <w:tcW w:w="4876" w:type="dxa"/>
            <w:hideMark/>
          </w:tcPr>
          <w:p w14:paraId="46D770AA" w14:textId="77777777" w:rsidR="0007115C" w:rsidRPr="00A11452" w:rsidRDefault="0007115C" w:rsidP="00CC5ED1">
            <w:pPr>
              <w:pStyle w:val="ColumnHeading"/>
              <w:keepNext/>
            </w:pPr>
            <w:r w:rsidRPr="00A11452">
              <w:t>Forslag til beslutning</w:t>
            </w:r>
          </w:p>
        </w:tc>
        <w:tc>
          <w:tcPr>
            <w:tcW w:w="4876" w:type="dxa"/>
            <w:hideMark/>
          </w:tcPr>
          <w:p w14:paraId="5209FA3B" w14:textId="77777777" w:rsidR="0007115C" w:rsidRPr="00A11452" w:rsidRDefault="0007115C" w:rsidP="00CC5ED1">
            <w:pPr>
              <w:pStyle w:val="ColumnHeading"/>
              <w:keepNext/>
            </w:pPr>
            <w:r w:rsidRPr="00A11452">
              <w:t>Ændringsforslag</w:t>
            </w:r>
          </w:p>
        </w:tc>
      </w:tr>
      <w:tr w:rsidR="000B2F9F" w:rsidRPr="00A11452" w14:paraId="7D0AA48E" w14:textId="77777777" w:rsidTr="00CC5ED1">
        <w:trPr>
          <w:jc w:val="center"/>
        </w:trPr>
        <w:tc>
          <w:tcPr>
            <w:tcW w:w="4876" w:type="dxa"/>
          </w:tcPr>
          <w:p w14:paraId="781EA0AB" w14:textId="77777777" w:rsidR="0007115C" w:rsidRPr="00A11452" w:rsidRDefault="0007115C" w:rsidP="00CC5ED1">
            <w:pPr>
              <w:pStyle w:val="Normal6"/>
            </w:pPr>
          </w:p>
        </w:tc>
        <w:tc>
          <w:tcPr>
            <w:tcW w:w="4876" w:type="dxa"/>
            <w:hideMark/>
          </w:tcPr>
          <w:p w14:paraId="4A06AC3E" w14:textId="77777777" w:rsidR="0007115C" w:rsidRPr="00A11452" w:rsidRDefault="0007115C" w:rsidP="00CC5ED1">
            <w:pPr>
              <w:pStyle w:val="Normal6"/>
              <w:rPr>
                <w:szCs w:val="24"/>
              </w:rPr>
            </w:pPr>
            <w:r w:rsidRPr="00A11452">
              <w:rPr>
                <w:b/>
                <w:i/>
              </w:rPr>
              <w:t>Ta.</w:t>
            </w:r>
            <w:r w:rsidRPr="00A11452">
              <w:rPr>
                <w:b/>
                <w:i/>
              </w:rPr>
              <w:tab/>
              <w:t>der henviser til, at mens de andre led i fødevarekæden bliver mere og mere koncentrerede, især producenterne af landbrugsudstyr, landbrugsfødevareindustrien og distributionsleddet, bliver den lave konkurrence i landbrugernes økonomiske miljø og beskyttelsen af sidstnævnte mod oligopoler eller endda monopoler en stadig mere central grund til at retfærdiggøre offentlig intervention på landbrugsmarkederne;</w:t>
            </w:r>
          </w:p>
        </w:tc>
      </w:tr>
    </w:tbl>
    <w:p w14:paraId="1C57DA38"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{FR}</w:t>
      </w:r>
      <w:r w:rsidRPr="00A11452">
        <w:t>fr</w:t>
      </w:r>
      <w:r w:rsidRPr="00A11452">
        <w:rPr>
          <w:rStyle w:val="HideTWBExt"/>
          <w:color w:val="auto"/>
        </w:rPr>
        <w:t>&lt;/Original&gt;</w:t>
      </w:r>
    </w:p>
    <w:p w14:paraId="715B48EB" w14:textId="77777777" w:rsidR="0007115C" w:rsidRPr="00A11452" w:rsidRDefault="0007115C" w:rsidP="0007115C">
      <w:r w:rsidRPr="00A11452">
        <w:rPr>
          <w:rStyle w:val="HideTWBExt"/>
          <w:color w:val="auto"/>
        </w:rPr>
        <w:t>&lt;/Amend&gt;</w:t>
      </w:r>
    </w:p>
    <w:p w14:paraId="4E27C7DE"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361</w:t>
      </w:r>
      <w:r w:rsidRPr="00A11452">
        <w:rPr>
          <w:rStyle w:val="HideTWBExt"/>
          <w:b w:val="0"/>
          <w:color w:val="auto"/>
        </w:rPr>
        <w:t>&lt;/NumAm&gt;</w:t>
      </w:r>
    </w:p>
    <w:p w14:paraId="672B745A" w14:textId="77777777" w:rsidR="0007115C" w:rsidRPr="00A11452" w:rsidRDefault="0007115C" w:rsidP="0007115C">
      <w:pPr>
        <w:pStyle w:val="NormalBold"/>
      </w:pPr>
      <w:r w:rsidRPr="00A11452">
        <w:rPr>
          <w:rStyle w:val="HideTWBExt"/>
          <w:b w:val="0"/>
          <w:color w:val="auto"/>
        </w:rPr>
        <w:t>&lt;RepeatBlock-By&gt;&lt;Members&gt;</w:t>
      </w:r>
      <w:r w:rsidRPr="00A11452">
        <w:t>Daniel Buda, Dan-Ştefan Motreanu</w:t>
      </w:r>
      <w:r w:rsidRPr="00A11452">
        <w:rPr>
          <w:rStyle w:val="HideTWBExt"/>
          <w:b w:val="0"/>
          <w:color w:val="auto"/>
        </w:rPr>
        <w:t>&lt;/Members&gt;</w:t>
      </w:r>
    </w:p>
    <w:p w14:paraId="091B7F55" w14:textId="77777777" w:rsidR="0007115C" w:rsidRPr="00A11452" w:rsidRDefault="0007115C" w:rsidP="0007115C">
      <w:r w:rsidRPr="00A11452">
        <w:rPr>
          <w:rStyle w:val="HideTWBExt"/>
          <w:color w:val="auto"/>
        </w:rPr>
        <w:t>&lt;/RepeatBlock-By&gt;</w:t>
      </w:r>
    </w:p>
    <w:p w14:paraId="7EF0A329"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70B06071" w14:textId="77777777" w:rsidR="0007115C" w:rsidRPr="00A11452" w:rsidRDefault="0007115C" w:rsidP="0007115C">
      <w:pPr>
        <w:pStyle w:val="NormalBold"/>
      </w:pPr>
      <w:r w:rsidRPr="00A11452">
        <w:rPr>
          <w:rStyle w:val="HideTWBExt"/>
          <w:b w:val="0"/>
          <w:color w:val="auto"/>
        </w:rPr>
        <w:t>&lt;Article&gt;</w:t>
      </w:r>
      <w:r w:rsidRPr="00A11452">
        <w:t>Betragtning U</w:t>
      </w:r>
      <w:r w:rsidRPr="00A11452">
        <w:rPr>
          <w:rStyle w:val="HideTWBExt"/>
          <w:b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33E92F1C" w14:textId="77777777" w:rsidTr="00CC5ED1">
        <w:trPr>
          <w:jc w:val="center"/>
        </w:trPr>
        <w:tc>
          <w:tcPr>
            <w:tcW w:w="9752" w:type="dxa"/>
            <w:gridSpan w:val="2"/>
          </w:tcPr>
          <w:p w14:paraId="3970B554" w14:textId="77777777" w:rsidR="0007115C" w:rsidRPr="00A11452" w:rsidRDefault="0007115C" w:rsidP="00CC5ED1">
            <w:pPr>
              <w:keepNext/>
            </w:pPr>
          </w:p>
        </w:tc>
      </w:tr>
      <w:tr w:rsidR="000B2F9F" w:rsidRPr="00A11452" w14:paraId="1759E44C" w14:textId="77777777" w:rsidTr="00CC5ED1">
        <w:trPr>
          <w:jc w:val="center"/>
        </w:trPr>
        <w:tc>
          <w:tcPr>
            <w:tcW w:w="4876" w:type="dxa"/>
            <w:hideMark/>
          </w:tcPr>
          <w:p w14:paraId="13C1059D" w14:textId="77777777" w:rsidR="0007115C" w:rsidRPr="00A11452" w:rsidRDefault="0007115C" w:rsidP="00CC5ED1">
            <w:pPr>
              <w:pStyle w:val="ColumnHeading"/>
              <w:keepNext/>
            </w:pPr>
            <w:r w:rsidRPr="00A11452">
              <w:t>Forslag til beslutning</w:t>
            </w:r>
          </w:p>
        </w:tc>
        <w:tc>
          <w:tcPr>
            <w:tcW w:w="4876" w:type="dxa"/>
            <w:hideMark/>
          </w:tcPr>
          <w:p w14:paraId="6F01139A" w14:textId="77777777" w:rsidR="0007115C" w:rsidRPr="00A11452" w:rsidRDefault="0007115C" w:rsidP="00CC5ED1">
            <w:pPr>
              <w:pStyle w:val="ColumnHeading"/>
              <w:keepNext/>
            </w:pPr>
            <w:r w:rsidRPr="00A11452">
              <w:t>Ændringsforslag</w:t>
            </w:r>
          </w:p>
        </w:tc>
      </w:tr>
      <w:tr w:rsidR="000B2F9F" w:rsidRPr="00A11452" w14:paraId="4E18196E" w14:textId="77777777" w:rsidTr="00CC5ED1">
        <w:trPr>
          <w:jc w:val="center"/>
        </w:trPr>
        <w:tc>
          <w:tcPr>
            <w:tcW w:w="4876" w:type="dxa"/>
            <w:hideMark/>
          </w:tcPr>
          <w:p w14:paraId="6E97FA11" w14:textId="77777777" w:rsidR="0007115C" w:rsidRPr="00A11452" w:rsidRDefault="0007115C" w:rsidP="00CC5ED1">
            <w:pPr>
              <w:pStyle w:val="Normal6"/>
            </w:pPr>
            <w:r w:rsidRPr="00A11452">
              <w:t>U.</w:t>
            </w:r>
            <w:r w:rsidRPr="00A11452">
              <w:tab/>
              <w:t>der henviser til, at det er vigtigt at sikre fleksible og dynamiske redskaber for at hjælpe følsomme og strategiske sektorer med at klare de strukturelle forandringer såsom de potentielle virkninger af en udvidelse af EU eller vedtagelse af bilaterale handelsaftaler;</w:t>
            </w:r>
          </w:p>
        </w:tc>
        <w:tc>
          <w:tcPr>
            <w:tcW w:w="4876" w:type="dxa"/>
            <w:hideMark/>
          </w:tcPr>
          <w:p w14:paraId="576162CC" w14:textId="77777777" w:rsidR="0007115C" w:rsidRPr="00A11452" w:rsidRDefault="0007115C" w:rsidP="00CC5ED1">
            <w:pPr>
              <w:pStyle w:val="Normal6"/>
              <w:rPr>
                <w:szCs w:val="24"/>
              </w:rPr>
            </w:pPr>
            <w:r w:rsidRPr="00A11452">
              <w:t>U.</w:t>
            </w:r>
            <w:r w:rsidRPr="00A11452">
              <w:tab/>
              <w:t xml:space="preserve">der henviser til, at det er vigtigt at sikre fleksible og dynamiske redskaber for at hjælpe følsomme og strategiske sektorer med at klare de strukturelle forandringer såsom de potentielle virkninger af en udvidelse af EU eller vedtagelse af bilaterale handelsaftaler </w:t>
            </w:r>
            <w:r w:rsidRPr="00A11452">
              <w:rPr>
                <w:b/>
                <w:bCs/>
                <w:i/>
                <w:iCs/>
              </w:rPr>
              <w:t xml:space="preserve">eller gennemførelsen af usammenhængende EU-politikker med en dybtgående (in)direkte indvirkning på </w:t>
            </w:r>
            <w:r w:rsidRPr="00A11452">
              <w:rPr>
                <w:b/>
                <w:bCs/>
                <w:i/>
                <w:iCs/>
              </w:rPr>
              <w:lastRenderedPageBreak/>
              <w:t>landbrugssektoren</w:t>
            </w:r>
            <w:r w:rsidRPr="00A11452">
              <w:t>;</w:t>
            </w:r>
          </w:p>
        </w:tc>
      </w:tr>
    </w:tbl>
    <w:p w14:paraId="0D946B54" w14:textId="77777777" w:rsidR="0007115C" w:rsidRPr="00A11452" w:rsidRDefault="0007115C" w:rsidP="0007115C">
      <w:pPr>
        <w:pStyle w:val="Olang"/>
      </w:pPr>
      <w:r w:rsidRPr="00A11452">
        <w:lastRenderedPageBreak/>
        <w:t xml:space="preserve">Or. </w:t>
      </w:r>
      <w:r w:rsidRPr="00A11452">
        <w:rPr>
          <w:rStyle w:val="HideTWBExt"/>
          <w:color w:val="auto"/>
        </w:rPr>
        <w:t>&lt;Original&gt;</w:t>
      </w:r>
      <w:r w:rsidRPr="00A11452">
        <w:rPr>
          <w:rStyle w:val="HideTWBInt"/>
          <w:color w:val="auto"/>
        </w:rPr>
        <w:t>{RO}</w:t>
      </w:r>
      <w:r w:rsidRPr="00A11452">
        <w:t>ro</w:t>
      </w:r>
      <w:r w:rsidRPr="00A11452">
        <w:rPr>
          <w:rStyle w:val="HideTWBExt"/>
          <w:color w:val="auto"/>
        </w:rPr>
        <w:t>&lt;/Original&gt;</w:t>
      </w:r>
    </w:p>
    <w:p w14:paraId="11E62B3E" w14:textId="77777777" w:rsidR="0007115C" w:rsidRPr="00A11452" w:rsidRDefault="0007115C" w:rsidP="0007115C">
      <w:r w:rsidRPr="00A11452">
        <w:rPr>
          <w:rStyle w:val="HideTWBExt"/>
          <w:color w:val="auto"/>
        </w:rPr>
        <w:t>&lt;/Amend&gt;</w:t>
      </w:r>
    </w:p>
    <w:p w14:paraId="0B1C6C64"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362</w:t>
      </w:r>
      <w:r w:rsidRPr="00A11452">
        <w:rPr>
          <w:rStyle w:val="HideTWBExt"/>
          <w:b w:val="0"/>
          <w:color w:val="auto"/>
        </w:rPr>
        <w:t>&lt;/NumAm&gt;</w:t>
      </w:r>
    </w:p>
    <w:p w14:paraId="5C76FC49" w14:textId="77777777" w:rsidR="0007115C" w:rsidRPr="00A11452" w:rsidRDefault="0007115C" w:rsidP="0007115C">
      <w:pPr>
        <w:pStyle w:val="NormalBold"/>
      </w:pPr>
      <w:r w:rsidRPr="00A11452">
        <w:rPr>
          <w:rStyle w:val="HideTWBExt"/>
          <w:b w:val="0"/>
          <w:color w:val="auto"/>
        </w:rPr>
        <w:t>&lt;RepeatBlock-By&gt;&lt;Members&gt;</w:t>
      </w:r>
      <w:r w:rsidRPr="00A11452">
        <w:t>Marko Vešligaj</w:t>
      </w:r>
      <w:r w:rsidRPr="00A11452">
        <w:rPr>
          <w:rStyle w:val="HideTWBExt"/>
          <w:b w:val="0"/>
          <w:color w:val="auto"/>
        </w:rPr>
        <w:t>&lt;/Members&gt;</w:t>
      </w:r>
    </w:p>
    <w:p w14:paraId="5BB9730E" w14:textId="77777777" w:rsidR="0007115C" w:rsidRPr="00A11452" w:rsidRDefault="0007115C" w:rsidP="0007115C">
      <w:r w:rsidRPr="00A11452">
        <w:rPr>
          <w:rStyle w:val="HideTWBExt"/>
          <w:color w:val="auto"/>
        </w:rPr>
        <w:t>&lt;/RepeatBlock-By&gt;</w:t>
      </w:r>
    </w:p>
    <w:p w14:paraId="747FC78F"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6517B33B" w14:textId="77777777" w:rsidR="0007115C" w:rsidRPr="00A11452" w:rsidRDefault="0007115C" w:rsidP="0007115C">
      <w:pPr>
        <w:pStyle w:val="NormalBold"/>
      </w:pPr>
      <w:r w:rsidRPr="00A11452">
        <w:rPr>
          <w:rStyle w:val="HideTWBExt"/>
          <w:b w:val="0"/>
          <w:color w:val="auto"/>
        </w:rPr>
        <w:t>&lt;Article&gt;</w:t>
      </w:r>
      <w:r w:rsidRPr="00A11452">
        <w:t>Betragtning U</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18850A23" w14:textId="77777777" w:rsidTr="00CC5ED1">
        <w:trPr>
          <w:jc w:val="center"/>
        </w:trPr>
        <w:tc>
          <w:tcPr>
            <w:tcW w:w="9752" w:type="dxa"/>
            <w:gridSpan w:val="2"/>
          </w:tcPr>
          <w:p w14:paraId="5943C90E" w14:textId="77777777" w:rsidR="0007115C" w:rsidRPr="00A11452" w:rsidRDefault="0007115C" w:rsidP="00CC5ED1">
            <w:pPr>
              <w:keepNext/>
            </w:pPr>
          </w:p>
        </w:tc>
      </w:tr>
      <w:tr w:rsidR="000B2F9F" w:rsidRPr="00A11452" w14:paraId="483E5C80" w14:textId="77777777" w:rsidTr="00CC5ED1">
        <w:trPr>
          <w:jc w:val="center"/>
        </w:trPr>
        <w:tc>
          <w:tcPr>
            <w:tcW w:w="4876" w:type="dxa"/>
            <w:hideMark/>
          </w:tcPr>
          <w:p w14:paraId="42E29158" w14:textId="77777777" w:rsidR="0007115C" w:rsidRPr="00A11452" w:rsidRDefault="0007115C" w:rsidP="00CC5ED1">
            <w:pPr>
              <w:pStyle w:val="ColumnHeading"/>
              <w:keepNext/>
            </w:pPr>
            <w:r w:rsidRPr="00A11452">
              <w:t>Forslag til beslutning</w:t>
            </w:r>
          </w:p>
        </w:tc>
        <w:tc>
          <w:tcPr>
            <w:tcW w:w="4876" w:type="dxa"/>
            <w:hideMark/>
          </w:tcPr>
          <w:p w14:paraId="08EEB264" w14:textId="77777777" w:rsidR="0007115C" w:rsidRPr="00A11452" w:rsidRDefault="0007115C" w:rsidP="00CC5ED1">
            <w:pPr>
              <w:pStyle w:val="ColumnHeading"/>
              <w:keepNext/>
            </w:pPr>
            <w:r w:rsidRPr="00A11452">
              <w:t>Ændringsforslag</w:t>
            </w:r>
          </w:p>
        </w:tc>
      </w:tr>
      <w:tr w:rsidR="000B2F9F" w:rsidRPr="00A11452" w14:paraId="191333ED" w14:textId="77777777" w:rsidTr="00CC5ED1">
        <w:trPr>
          <w:jc w:val="center"/>
        </w:trPr>
        <w:tc>
          <w:tcPr>
            <w:tcW w:w="4876" w:type="dxa"/>
            <w:hideMark/>
          </w:tcPr>
          <w:p w14:paraId="1B6F80DB" w14:textId="77777777" w:rsidR="0007115C" w:rsidRPr="00A11452" w:rsidRDefault="0007115C" w:rsidP="00CC5ED1">
            <w:pPr>
              <w:pStyle w:val="Normal6"/>
            </w:pPr>
            <w:r w:rsidRPr="00A11452">
              <w:t>U.</w:t>
            </w:r>
            <w:r w:rsidRPr="00A11452">
              <w:tab/>
              <w:t>der henviser til, at det er vigtigt at sikre fleksible og dynamiske redskaber for at hjælpe følsomme og strategiske sektorer med at klare de strukturelle forandringer såsom de potentielle virkninger af en udvidelse af EU eller vedtagelse af bilaterale handelsaftaler;</w:t>
            </w:r>
          </w:p>
        </w:tc>
        <w:tc>
          <w:tcPr>
            <w:tcW w:w="4876" w:type="dxa"/>
            <w:hideMark/>
          </w:tcPr>
          <w:p w14:paraId="1FAF09AF" w14:textId="77777777" w:rsidR="0007115C" w:rsidRPr="00A11452" w:rsidRDefault="0007115C" w:rsidP="00CC5ED1">
            <w:pPr>
              <w:pStyle w:val="Normal6"/>
              <w:rPr>
                <w:szCs w:val="24"/>
              </w:rPr>
            </w:pPr>
            <w:r w:rsidRPr="00A11452">
              <w:t>U.</w:t>
            </w:r>
            <w:r w:rsidRPr="00A11452">
              <w:tab/>
              <w:t xml:space="preserve">der henviser til, at det er vigtigt at </w:t>
            </w:r>
            <w:r w:rsidRPr="00A11452">
              <w:rPr>
                <w:b/>
                <w:bCs/>
                <w:i/>
                <w:iCs/>
              </w:rPr>
              <w:t>beskytte den indenlandske landbrugsproduktion med juridisk bindende foranstaltninger og</w:t>
            </w:r>
            <w:r w:rsidRPr="00A11452">
              <w:rPr>
                <w:b/>
                <w:bCs/>
              </w:rPr>
              <w:t xml:space="preserve"> </w:t>
            </w:r>
            <w:r w:rsidRPr="00A11452">
              <w:t>sikre fleksible og dynamiske redskaber for at hjælpe følsomme og strategiske sektorer med at klare de strukturelle forandringer såsom de potentielle virkninger af en udvidelse af EU eller vedtagelse af bilaterale handelsaftaler;</w:t>
            </w:r>
          </w:p>
        </w:tc>
      </w:tr>
    </w:tbl>
    <w:p w14:paraId="10BBCB2A"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0F6DC95A" w14:textId="77777777" w:rsidR="0007115C" w:rsidRPr="00A11452" w:rsidRDefault="0007115C" w:rsidP="0007115C">
      <w:r w:rsidRPr="00A11452">
        <w:rPr>
          <w:rStyle w:val="HideTWBExt"/>
          <w:color w:val="auto"/>
        </w:rPr>
        <w:t>&lt;/Amend&gt;</w:t>
      </w:r>
    </w:p>
    <w:p w14:paraId="390BB4EF"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363</w:t>
      </w:r>
      <w:r w:rsidRPr="00A11452">
        <w:rPr>
          <w:rStyle w:val="HideTWBExt"/>
          <w:b w:val="0"/>
          <w:color w:val="auto"/>
        </w:rPr>
        <w:t>&lt;/NumAm&gt;</w:t>
      </w:r>
    </w:p>
    <w:p w14:paraId="11291556" w14:textId="77777777" w:rsidR="0007115C" w:rsidRPr="00A11452" w:rsidRDefault="0007115C" w:rsidP="0007115C">
      <w:pPr>
        <w:pStyle w:val="NormalBold"/>
      </w:pPr>
      <w:r w:rsidRPr="00A11452">
        <w:rPr>
          <w:rStyle w:val="HideTWBExt"/>
          <w:b w:val="0"/>
          <w:color w:val="auto"/>
        </w:rPr>
        <w:t>&lt;RepeatBlock-By&gt;&lt;Members&gt;</w:t>
      </w:r>
      <w:r w:rsidRPr="00A11452">
        <w:t>Carmen Crespo Díaz, Esther Herranz García, Gabriel Mato, Elena Nevado del Campo, Juan Ignacio Zoido Álvarez</w:t>
      </w:r>
      <w:r w:rsidRPr="00A11452">
        <w:rPr>
          <w:rStyle w:val="HideTWBExt"/>
          <w:b w:val="0"/>
          <w:color w:val="auto"/>
        </w:rPr>
        <w:t>&lt;/Members&gt;</w:t>
      </w:r>
    </w:p>
    <w:p w14:paraId="702435EB" w14:textId="77777777" w:rsidR="0007115C" w:rsidRPr="00A11452" w:rsidRDefault="0007115C" w:rsidP="0007115C">
      <w:r w:rsidRPr="00A11452">
        <w:rPr>
          <w:rStyle w:val="HideTWBExt"/>
          <w:color w:val="auto"/>
        </w:rPr>
        <w:t>&lt;/RepeatBlock-By&gt;</w:t>
      </w:r>
    </w:p>
    <w:p w14:paraId="3835629F"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7315371D" w14:textId="77777777" w:rsidR="0007115C" w:rsidRPr="00A11452" w:rsidRDefault="0007115C" w:rsidP="0007115C">
      <w:pPr>
        <w:pStyle w:val="NormalBold"/>
      </w:pPr>
      <w:r w:rsidRPr="00A11452">
        <w:rPr>
          <w:rStyle w:val="HideTWBExt"/>
          <w:b w:val="0"/>
          <w:color w:val="auto"/>
        </w:rPr>
        <w:t>&lt;Article&gt;</w:t>
      </w:r>
      <w:r w:rsidRPr="00A11452">
        <w:t>Betragtning U</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10C976FF" w14:textId="77777777" w:rsidTr="00CC5ED1">
        <w:trPr>
          <w:jc w:val="center"/>
        </w:trPr>
        <w:tc>
          <w:tcPr>
            <w:tcW w:w="9752" w:type="dxa"/>
            <w:gridSpan w:val="2"/>
          </w:tcPr>
          <w:p w14:paraId="0FF04D12" w14:textId="77777777" w:rsidR="0007115C" w:rsidRPr="00A11452" w:rsidRDefault="0007115C" w:rsidP="00CC5ED1">
            <w:pPr>
              <w:keepNext/>
            </w:pPr>
          </w:p>
        </w:tc>
      </w:tr>
      <w:tr w:rsidR="000B2F9F" w:rsidRPr="00A11452" w14:paraId="1C077791" w14:textId="77777777" w:rsidTr="00CC5ED1">
        <w:trPr>
          <w:jc w:val="center"/>
        </w:trPr>
        <w:tc>
          <w:tcPr>
            <w:tcW w:w="4876" w:type="dxa"/>
            <w:hideMark/>
          </w:tcPr>
          <w:p w14:paraId="1BE6C4BE" w14:textId="77777777" w:rsidR="0007115C" w:rsidRPr="00A11452" w:rsidRDefault="0007115C" w:rsidP="00CC5ED1">
            <w:pPr>
              <w:pStyle w:val="ColumnHeading"/>
              <w:keepNext/>
            </w:pPr>
            <w:r w:rsidRPr="00A11452">
              <w:t>Forslag til beslutning</w:t>
            </w:r>
          </w:p>
        </w:tc>
        <w:tc>
          <w:tcPr>
            <w:tcW w:w="4876" w:type="dxa"/>
            <w:hideMark/>
          </w:tcPr>
          <w:p w14:paraId="7F167806" w14:textId="77777777" w:rsidR="0007115C" w:rsidRPr="00A11452" w:rsidRDefault="0007115C" w:rsidP="00CC5ED1">
            <w:pPr>
              <w:pStyle w:val="ColumnHeading"/>
              <w:keepNext/>
            </w:pPr>
            <w:r w:rsidRPr="00A11452">
              <w:t>Ændringsforslag</w:t>
            </w:r>
          </w:p>
        </w:tc>
      </w:tr>
      <w:tr w:rsidR="000B2F9F" w:rsidRPr="00A11452" w14:paraId="53B4C110" w14:textId="77777777" w:rsidTr="00CC5ED1">
        <w:trPr>
          <w:jc w:val="center"/>
        </w:trPr>
        <w:tc>
          <w:tcPr>
            <w:tcW w:w="4876" w:type="dxa"/>
            <w:hideMark/>
          </w:tcPr>
          <w:p w14:paraId="6582B30A" w14:textId="77777777" w:rsidR="0007115C" w:rsidRPr="00A11452" w:rsidRDefault="0007115C" w:rsidP="00CC5ED1">
            <w:pPr>
              <w:pStyle w:val="Normal6"/>
            </w:pPr>
            <w:r w:rsidRPr="00A11452">
              <w:t>U.</w:t>
            </w:r>
            <w:r w:rsidRPr="00A11452">
              <w:tab/>
              <w:t>der henviser til, at det er vigtigt at sikre fleksible og dynamiske redskaber for at hjælpe følsomme og strategiske sektorer med at klare de strukturelle forandringer såsom de potentielle virkninger af en udvidelse af EU eller vedtagelse af bilaterale handelsaftaler;</w:t>
            </w:r>
          </w:p>
        </w:tc>
        <w:tc>
          <w:tcPr>
            <w:tcW w:w="4876" w:type="dxa"/>
            <w:hideMark/>
          </w:tcPr>
          <w:p w14:paraId="621B7DC4" w14:textId="77777777" w:rsidR="0007115C" w:rsidRPr="00A11452" w:rsidRDefault="0007115C" w:rsidP="00CC5ED1">
            <w:pPr>
              <w:pStyle w:val="Normal6"/>
              <w:rPr>
                <w:szCs w:val="24"/>
              </w:rPr>
            </w:pPr>
            <w:r w:rsidRPr="00A11452">
              <w:t>U.</w:t>
            </w:r>
            <w:r w:rsidRPr="00A11452">
              <w:tab/>
              <w:t xml:space="preserve">der henviser til, at det er vigtigt at sikre fleksible og dynamiske redskaber for at hjælpe følsomme og strategiske sektorer med at klare de strukturelle forandringer </w:t>
            </w:r>
            <w:r w:rsidRPr="00A11452">
              <w:rPr>
                <w:b/>
                <w:bCs/>
                <w:i/>
                <w:iCs/>
              </w:rPr>
              <w:t xml:space="preserve">eller med at opnå lighed på markederne </w:t>
            </w:r>
            <w:r w:rsidRPr="00A11452">
              <w:t>såsom de potentielle virkninger af en udvidelse af EU eller vedtagelse af bilaterale handelsaftaler;</w:t>
            </w:r>
          </w:p>
        </w:tc>
      </w:tr>
    </w:tbl>
    <w:p w14:paraId="585F5C20"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{ES}</w:t>
      </w:r>
      <w:r w:rsidRPr="00A11452">
        <w:t>es</w:t>
      </w:r>
      <w:r w:rsidRPr="00A11452">
        <w:rPr>
          <w:rStyle w:val="HideTWBExt"/>
          <w:color w:val="auto"/>
        </w:rPr>
        <w:t>&lt;/Original&gt;</w:t>
      </w:r>
    </w:p>
    <w:p w14:paraId="5D5E253E" w14:textId="77777777" w:rsidR="0007115C" w:rsidRPr="00A11452" w:rsidRDefault="0007115C" w:rsidP="0007115C">
      <w:r w:rsidRPr="00A11452">
        <w:rPr>
          <w:rStyle w:val="HideTWBExt"/>
          <w:color w:val="auto"/>
        </w:rPr>
        <w:lastRenderedPageBreak/>
        <w:t>&lt;/Amend&gt;</w:t>
      </w:r>
    </w:p>
    <w:p w14:paraId="7CA5B642"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364</w:t>
      </w:r>
      <w:r w:rsidRPr="00A11452">
        <w:rPr>
          <w:rStyle w:val="HideTWBExt"/>
          <w:b w:val="0"/>
          <w:color w:val="auto"/>
        </w:rPr>
        <w:t>&lt;/NumAm&gt;</w:t>
      </w:r>
    </w:p>
    <w:p w14:paraId="7C4E0972" w14:textId="77777777" w:rsidR="0007115C" w:rsidRPr="00A11452" w:rsidRDefault="0007115C" w:rsidP="0007115C">
      <w:pPr>
        <w:pStyle w:val="NormalBold"/>
      </w:pPr>
      <w:r w:rsidRPr="00A11452">
        <w:rPr>
          <w:rStyle w:val="HideTWBExt"/>
          <w:b w:val="0"/>
          <w:color w:val="auto"/>
        </w:rPr>
        <w:t>&lt;RepeatBlock-By&gt;&lt;Members&gt;</w:t>
      </w:r>
      <w:r w:rsidRPr="00A11452">
        <w:t>Eric Sargiacomo</w:t>
      </w:r>
      <w:r w:rsidRPr="00A11452">
        <w:rPr>
          <w:rStyle w:val="HideTWBExt"/>
          <w:b w:val="0"/>
          <w:color w:val="auto"/>
        </w:rPr>
        <w:t>&lt;/Members&gt;</w:t>
      </w:r>
    </w:p>
    <w:p w14:paraId="58CD43D6" w14:textId="77777777" w:rsidR="0007115C" w:rsidRPr="00A11452" w:rsidRDefault="0007115C" w:rsidP="0007115C">
      <w:r w:rsidRPr="00A11452">
        <w:rPr>
          <w:rStyle w:val="HideTWBExt"/>
          <w:color w:val="auto"/>
        </w:rPr>
        <w:t>&lt;/RepeatBlock-By&gt;</w:t>
      </w:r>
    </w:p>
    <w:p w14:paraId="55B05876"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693E7A09" w14:textId="77777777" w:rsidR="0007115C" w:rsidRPr="00A11452" w:rsidRDefault="0007115C" w:rsidP="0007115C">
      <w:pPr>
        <w:pStyle w:val="NormalBold"/>
      </w:pPr>
      <w:r w:rsidRPr="00A11452">
        <w:rPr>
          <w:rStyle w:val="HideTWBExt"/>
          <w:b w:val="0"/>
          <w:color w:val="auto"/>
        </w:rPr>
        <w:t>&lt;Article&gt;</w:t>
      </w:r>
      <w:r w:rsidRPr="00A11452">
        <w:t>Betragtning U</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567D6BB8" w14:textId="77777777" w:rsidTr="00CC5ED1">
        <w:trPr>
          <w:jc w:val="center"/>
        </w:trPr>
        <w:tc>
          <w:tcPr>
            <w:tcW w:w="9752" w:type="dxa"/>
            <w:gridSpan w:val="2"/>
          </w:tcPr>
          <w:p w14:paraId="1CDC9CF0" w14:textId="77777777" w:rsidR="0007115C" w:rsidRPr="00A11452" w:rsidRDefault="0007115C" w:rsidP="00CC5ED1">
            <w:pPr>
              <w:keepNext/>
            </w:pPr>
          </w:p>
        </w:tc>
      </w:tr>
      <w:tr w:rsidR="000B2F9F" w:rsidRPr="00A11452" w14:paraId="7736C5E5" w14:textId="77777777" w:rsidTr="00CC5ED1">
        <w:trPr>
          <w:jc w:val="center"/>
        </w:trPr>
        <w:tc>
          <w:tcPr>
            <w:tcW w:w="4876" w:type="dxa"/>
            <w:hideMark/>
          </w:tcPr>
          <w:p w14:paraId="249A4517" w14:textId="77777777" w:rsidR="0007115C" w:rsidRPr="00A11452" w:rsidRDefault="0007115C" w:rsidP="00CC5ED1">
            <w:pPr>
              <w:pStyle w:val="ColumnHeading"/>
              <w:keepNext/>
            </w:pPr>
            <w:r w:rsidRPr="00A11452">
              <w:t>Forslag til beslutning</w:t>
            </w:r>
          </w:p>
        </w:tc>
        <w:tc>
          <w:tcPr>
            <w:tcW w:w="4876" w:type="dxa"/>
            <w:hideMark/>
          </w:tcPr>
          <w:p w14:paraId="4D5955A0" w14:textId="77777777" w:rsidR="0007115C" w:rsidRPr="00A11452" w:rsidRDefault="0007115C" w:rsidP="00CC5ED1">
            <w:pPr>
              <w:pStyle w:val="ColumnHeading"/>
              <w:keepNext/>
            </w:pPr>
            <w:r w:rsidRPr="00A11452">
              <w:t>Ændringsforslag</w:t>
            </w:r>
          </w:p>
        </w:tc>
      </w:tr>
      <w:tr w:rsidR="000B2F9F" w:rsidRPr="00A11452" w14:paraId="0C938A41" w14:textId="77777777" w:rsidTr="00CC5ED1">
        <w:trPr>
          <w:jc w:val="center"/>
        </w:trPr>
        <w:tc>
          <w:tcPr>
            <w:tcW w:w="4876" w:type="dxa"/>
            <w:hideMark/>
          </w:tcPr>
          <w:p w14:paraId="0B52DC2E" w14:textId="77777777" w:rsidR="0007115C" w:rsidRPr="00A11452" w:rsidRDefault="0007115C" w:rsidP="00CC5ED1">
            <w:pPr>
              <w:pStyle w:val="Normal6"/>
            </w:pPr>
            <w:r w:rsidRPr="00A11452">
              <w:t>U.</w:t>
            </w:r>
            <w:r w:rsidRPr="00A11452">
              <w:tab/>
              <w:t xml:space="preserve">der henviser til, at det er vigtigt at sikre fleksible og dynamiske redskaber for at hjælpe følsomme og strategiske sektorer med at klare de strukturelle forandringer såsom de potentielle virkninger af en udvidelse af EU </w:t>
            </w:r>
            <w:r w:rsidRPr="00A11452">
              <w:rPr>
                <w:b/>
                <w:i/>
              </w:rPr>
              <w:t>eller vedtagelse af bilaterale handelsaftaler</w:t>
            </w:r>
            <w:r w:rsidRPr="00A11452">
              <w:t>;</w:t>
            </w:r>
          </w:p>
        </w:tc>
        <w:tc>
          <w:tcPr>
            <w:tcW w:w="4876" w:type="dxa"/>
            <w:hideMark/>
          </w:tcPr>
          <w:p w14:paraId="04D5791A" w14:textId="77777777" w:rsidR="0007115C" w:rsidRPr="00A11452" w:rsidRDefault="0007115C" w:rsidP="00CC5ED1">
            <w:pPr>
              <w:pStyle w:val="Normal6"/>
              <w:rPr>
                <w:szCs w:val="24"/>
              </w:rPr>
            </w:pPr>
            <w:r w:rsidRPr="00A11452">
              <w:t>U.</w:t>
            </w:r>
            <w:r w:rsidRPr="00A11452">
              <w:tab/>
              <w:t>der henviser til, at det er vigtigt at sikre fleksible og dynamiske redskaber for at hjælpe følsomme og strategiske sektorer med at klare de strukturelle forandringer såsom de potentielle virkninger af en udvidelse af EU;</w:t>
            </w:r>
          </w:p>
        </w:tc>
      </w:tr>
    </w:tbl>
    <w:p w14:paraId="132B8EBF"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{FR}</w:t>
      </w:r>
      <w:r w:rsidRPr="00A11452">
        <w:t>fr</w:t>
      </w:r>
      <w:r w:rsidRPr="00A11452">
        <w:rPr>
          <w:rStyle w:val="HideTWBExt"/>
          <w:color w:val="auto"/>
        </w:rPr>
        <w:t>&lt;/Original&gt;</w:t>
      </w:r>
    </w:p>
    <w:p w14:paraId="090FF288" w14:textId="77777777" w:rsidR="0007115C" w:rsidRPr="00A11452" w:rsidRDefault="0007115C" w:rsidP="0007115C">
      <w:r w:rsidRPr="00A11452">
        <w:rPr>
          <w:rStyle w:val="HideTWBExt"/>
          <w:color w:val="auto"/>
        </w:rPr>
        <w:t>&lt;/Amend&gt;</w:t>
      </w:r>
    </w:p>
    <w:p w14:paraId="2AB9DBA1"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365</w:t>
      </w:r>
      <w:r w:rsidRPr="00A11452">
        <w:rPr>
          <w:rStyle w:val="HideTWBExt"/>
          <w:b w:val="0"/>
          <w:color w:val="auto"/>
        </w:rPr>
        <w:t>&lt;/NumAm&gt;</w:t>
      </w:r>
    </w:p>
    <w:p w14:paraId="372B6836" w14:textId="77777777" w:rsidR="0007115C" w:rsidRPr="00A11452" w:rsidRDefault="0007115C" w:rsidP="0007115C">
      <w:pPr>
        <w:pStyle w:val="NormalBold"/>
      </w:pPr>
      <w:r w:rsidRPr="00A11452">
        <w:rPr>
          <w:rStyle w:val="HideTWBExt"/>
          <w:b w:val="0"/>
          <w:color w:val="auto"/>
        </w:rPr>
        <w:t>&lt;RepeatBlock-By&gt;&lt;Members&gt;</w:t>
      </w:r>
      <w:r w:rsidRPr="00A11452">
        <w:t>Cristina Maestre, Elena Sancho Murillo</w:t>
      </w:r>
      <w:r w:rsidRPr="00A11452">
        <w:rPr>
          <w:rStyle w:val="HideTWBExt"/>
          <w:b w:val="0"/>
          <w:color w:val="auto"/>
        </w:rPr>
        <w:t>&lt;/Members&gt;</w:t>
      </w:r>
    </w:p>
    <w:p w14:paraId="1749A65A" w14:textId="77777777" w:rsidR="0007115C" w:rsidRPr="00A11452" w:rsidRDefault="0007115C" w:rsidP="0007115C">
      <w:r w:rsidRPr="00A11452">
        <w:rPr>
          <w:rStyle w:val="HideTWBExt"/>
          <w:color w:val="auto"/>
        </w:rPr>
        <w:t>&lt;/RepeatBlock-By&gt;</w:t>
      </w:r>
    </w:p>
    <w:p w14:paraId="7F7F9026"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5BCA109E" w14:textId="77777777" w:rsidR="0007115C" w:rsidRPr="00A11452" w:rsidRDefault="0007115C" w:rsidP="0007115C">
      <w:pPr>
        <w:pStyle w:val="NormalBold"/>
      </w:pPr>
      <w:r w:rsidRPr="00A11452">
        <w:rPr>
          <w:rStyle w:val="HideTWBExt"/>
          <w:b w:val="0"/>
          <w:color w:val="auto"/>
        </w:rPr>
        <w:t>&lt;Article&gt;</w:t>
      </w:r>
      <w:r w:rsidRPr="00A11452">
        <w:t>Betragtning U</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141202DE" w14:textId="77777777" w:rsidTr="00CC5ED1">
        <w:trPr>
          <w:jc w:val="center"/>
        </w:trPr>
        <w:tc>
          <w:tcPr>
            <w:tcW w:w="9752" w:type="dxa"/>
            <w:gridSpan w:val="2"/>
          </w:tcPr>
          <w:p w14:paraId="71EC5F54" w14:textId="77777777" w:rsidR="0007115C" w:rsidRPr="00A11452" w:rsidRDefault="0007115C" w:rsidP="00CC5ED1">
            <w:pPr>
              <w:keepNext/>
            </w:pPr>
          </w:p>
        </w:tc>
      </w:tr>
      <w:tr w:rsidR="000B2F9F" w:rsidRPr="00A11452" w14:paraId="1FE8C222" w14:textId="77777777" w:rsidTr="00CC5ED1">
        <w:trPr>
          <w:jc w:val="center"/>
        </w:trPr>
        <w:tc>
          <w:tcPr>
            <w:tcW w:w="4876" w:type="dxa"/>
            <w:hideMark/>
          </w:tcPr>
          <w:p w14:paraId="1204C11D" w14:textId="77777777" w:rsidR="0007115C" w:rsidRPr="00A11452" w:rsidRDefault="0007115C" w:rsidP="00CC5ED1">
            <w:pPr>
              <w:pStyle w:val="ColumnHeading"/>
              <w:keepNext/>
            </w:pPr>
            <w:r w:rsidRPr="00A11452">
              <w:t>Forslag til beslutning</w:t>
            </w:r>
          </w:p>
        </w:tc>
        <w:tc>
          <w:tcPr>
            <w:tcW w:w="4876" w:type="dxa"/>
            <w:hideMark/>
          </w:tcPr>
          <w:p w14:paraId="5B712D6E" w14:textId="77777777" w:rsidR="0007115C" w:rsidRPr="00A11452" w:rsidRDefault="0007115C" w:rsidP="00CC5ED1">
            <w:pPr>
              <w:pStyle w:val="ColumnHeading"/>
              <w:keepNext/>
            </w:pPr>
            <w:r w:rsidRPr="00A11452">
              <w:t>Ændringsforslag</w:t>
            </w:r>
          </w:p>
        </w:tc>
      </w:tr>
      <w:tr w:rsidR="000B2F9F" w:rsidRPr="00A11452" w14:paraId="4028A1EB" w14:textId="77777777" w:rsidTr="00CC5ED1">
        <w:trPr>
          <w:jc w:val="center"/>
        </w:trPr>
        <w:tc>
          <w:tcPr>
            <w:tcW w:w="4876" w:type="dxa"/>
            <w:hideMark/>
          </w:tcPr>
          <w:p w14:paraId="3F6C5EC7" w14:textId="77777777" w:rsidR="0007115C" w:rsidRPr="00A11452" w:rsidRDefault="0007115C" w:rsidP="00CC5ED1">
            <w:pPr>
              <w:pStyle w:val="Normal6"/>
            </w:pPr>
            <w:r w:rsidRPr="00A11452">
              <w:t>U.</w:t>
            </w:r>
            <w:r w:rsidRPr="00A11452">
              <w:tab/>
              <w:t xml:space="preserve">der henviser til, at det er vigtigt at sikre fleksible og dynamiske redskaber for at hjælpe </w:t>
            </w:r>
            <w:r w:rsidRPr="00A11452">
              <w:rPr>
                <w:b/>
                <w:bCs/>
                <w:i/>
                <w:iCs/>
              </w:rPr>
              <w:t>følsomme</w:t>
            </w:r>
            <w:r w:rsidRPr="00A11452">
              <w:t xml:space="preserve"> og strategiske sektorer med at klare de strukturelle forandringer såsom de potentielle virkninger af en udvidelse af EU eller vedtagelse af bilaterale handelsaftaler;</w:t>
            </w:r>
          </w:p>
        </w:tc>
        <w:tc>
          <w:tcPr>
            <w:tcW w:w="4876" w:type="dxa"/>
            <w:hideMark/>
          </w:tcPr>
          <w:p w14:paraId="3B7CDC9F" w14:textId="77777777" w:rsidR="0007115C" w:rsidRPr="00A11452" w:rsidRDefault="0007115C" w:rsidP="00CC5ED1">
            <w:pPr>
              <w:pStyle w:val="Normal6"/>
              <w:rPr>
                <w:szCs w:val="24"/>
              </w:rPr>
            </w:pPr>
            <w:r w:rsidRPr="00A11452">
              <w:t>U.</w:t>
            </w:r>
            <w:r w:rsidRPr="00A11452">
              <w:tab/>
              <w:t xml:space="preserve">der henviser til, at det er vigtigt at sikre fleksible og dynamiske redskaber for at hjælpe </w:t>
            </w:r>
            <w:r w:rsidRPr="00A11452">
              <w:rPr>
                <w:b/>
                <w:bCs/>
                <w:i/>
                <w:iCs/>
              </w:rPr>
              <w:t>sårbare</w:t>
            </w:r>
            <w:r w:rsidRPr="00A11452">
              <w:t xml:space="preserve"> og strategiske sektorer med at klare de strukturelle forandringer såsom de potentielle virkninger af en udvidelse af EU eller vedtagelse af bilaterale handelsaftaler;</w:t>
            </w:r>
          </w:p>
        </w:tc>
      </w:tr>
    </w:tbl>
    <w:p w14:paraId="71D88C42"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{ES}</w:t>
      </w:r>
      <w:r w:rsidRPr="00A11452">
        <w:t>es</w:t>
      </w:r>
      <w:r w:rsidRPr="00A11452">
        <w:rPr>
          <w:rStyle w:val="HideTWBExt"/>
          <w:color w:val="auto"/>
        </w:rPr>
        <w:t>&lt;/Original&gt;</w:t>
      </w:r>
    </w:p>
    <w:p w14:paraId="1B89C2A7" w14:textId="77777777" w:rsidR="0007115C" w:rsidRPr="00A11452" w:rsidRDefault="0007115C" w:rsidP="0007115C">
      <w:r w:rsidRPr="00A11452">
        <w:rPr>
          <w:rStyle w:val="HideTWBExt"/>
          <w:color w:val="auto"/>
        </w:rPr>
        <w:t>&lt;/Amend&gt;</w:t>
      </w:r>
    </w:p>
    <w:p w14:paraId="570566E7"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366</w:t>
      </w:r>
      <w:r w:rsidRPr="00A11452">
        <w:rPr>
          <w:rStyle w:val="HideTWBExt"/>
          <w:b w:val="0"/>
          <w:color w:val="auto"/>
        </w:rPr>
        <w:t>&lt;/NumAm&gt;</w:t>
      </w:r>
    </w:p>
    <w:p w14:paraId="05499ABE" w14:textId="77777777" w:rsidR="0007115C" w:rsidRPr="00A11452" w:rsidRDefault="0007115C" w:rsidP="0007115C">
      <w:pPr>
        <w:pStyle w:val="NormalBold"/>
      </w:pPr>
      <w:r w:rsidRPr="00A11452">
        <w:rPr>
          <w:rStyle w:val="HideTWBExt"/>
          <w:b w:val="0"/>
          <w:color w:val="auto"/>
        </w:rPr>
        <w:t>&lt;RepeatBlock-By&gt;&lt;Members&gt;</w:t>
      </w:r>
      <w:r w:rsidRPr="00A11452">
        <w:t>Krzysztof Hetman</w:t>
      </w:r>
      <w:r w:rsidRPr="00A11452">
        <w:rPr>
          <w:rStyle w:val="HideTWBExt"/>
          <w:b w:val="0"/>
          <w:color w:val="auto"/>
        </w:rPr>
        <w:t>&lt;/Members&gt;</w:t>
      </w:r>
    </w:p>
    <w:p w14:paraId="73C210EF" w14:textId="77777777" w:rsidR="0007115C" w:rsidRPr="00A11452" w:rsidRDefault="0007115C" w:rsidP="0007115C">
      <w:r w:rsidRPr="00A11452">
        <w:rPr>
          <w:rStyle w:val="HideTWBExt"/>
          <w:color w:val="auto"/>
        </w:rPr>
        <w:t>&lt;/RepeatBlock-By&gt;</w:t>
      </w:r>
    </w:p>
    <w:p w14:paraId="77109D94"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537A213D" w14:textId="77777777" w:rsidR="0007115C" w:rsidRPr="00A11452" w:rsidRDefault="0007115C" w:rsidP="0007115C">
      <w:pPr>
        <w:pStyle w:val="NormalBold"/>
      </w:pPr>
      <w:r w:rsidRPr="00A11452">
        <w:rPr>
          <w:rStyle w:val="HideTWBExt"/>
          <w:b w:val="0"/>
          <w:color w:val="auto"/>
        </w:rPr>
        <w:t>&lt;Article&gt;</w:t>
      </w:r>
      <w:r w:rsidRPr="00A11452">
        <w:t>Betragtning U</w:t>
      </w:r>
      <w:r w:rsidRPr="00A11452">
        <w:rPr>
          <w:rStyle w:val="HideTWBExt"/>
          <w:b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0AA5B92D" w14:textId="77777777" w:rsidTr="00CC5ED1">
        <w:trPr>
          <w:jc w:val="center"/>
        </w:trPr>
        <w:tc>
          <w:tcPr>
            <w:tcW w:w="9752" w:type="dxa"/>
            <w:gridSpan w:val="2"/>
          </w:tcPr>
          <w:p w14:paraId="0F59FF59" w14:textId="77777777" w:rsidR="0007115C" w:rsidRPr="00A11452" w:rsidRDefault="0007115C" w:rsidP="00CC5ED1">
            <w:pPr>
              <w:keepNext/>
            </w:pPr>
          </w:p>
        </w:tc>
      </w:tr>
      <w:tr w:rsidR="000B2F9F" w:rsidRPr="00A11452" w14:paraId="3D38051A" w14:textId="77777777" w:rsidTr="00CC5ED1">
        <w:trPr>
          <w:jc w:val="center"/>
        </w:trPr>
        <w:tc>
          <w:tcPr>
            <w:tcW w:w="4876" w:type="dxa"/>
            <w:hideMark/>
          </w:tcPr>
          <w:p w14:paraId="12BD9D89" w14:textId="77777777" w:rsidR="0007115C" w:rsidRPr="00A11452" w:rsidRDefault="0007115C" w:rsidP="00CC5ED1">
            <w:pPr>
              <w:pStyle w:val="ColumnHeading"/>
              <w:keepNext/>
            </w:pPr>
            <w:r w:rsidRPr="00A11452">
              <w:t>Forslag til beslutning</w:t>
            </w:r>
          </w:p>
        </w:tc>
        <w:tc>
          <w:tcPr>
            <w:tcW w:w="4876" w:type="dxa"/>
            <w:hideMark/>
          </w:tcPr>
          <w:p w14:paraId="0F514E5D" w14:textId="77777777" w:rsidR="0007115C" w:rsidRPr="00A11452" w:rsidRDefault="0007115C" w:rsidP="00CC5ED1">
            <w:pPr>
              <w:pStyle w:val="ColumnHeading"/>
              <w:keepNext/>
            </w:pPr>
            <w:r w:rsidRPr="00A11452">
              <w:t>Ændringsforslag</w:t>
            </w:r>
          </w:p>
        </w:tc>
      </w:tr>
      <w:tr w:rsidR="000B2F9F" w:rsidRPr="00A11452" w14:paraId="6253F1F2" w14:textId="77777777" w:rsidTr="00CC5ED1">
        <w:trPr>
          <w:jc w:val="center"/>
        </w:trPr>
        <w:tc>
          <w:tcPr>
            <w:tcW w:w="4876" w:type="dxa"/>
            <w:hideMark/>
          </w:tcPr>
          <w:p w14:paraId="29287C94" w14:textId="77777777" w:rsidR="0007115C" w:rsidRPr="00A11452" w:rsidRDefault="0007115C" w:rsidP="00CC5ED1">
            <w:pPr>
              <w:pStyle w:val="Normal6"/>
            </w:pPr>
            <w:r w:rsidRPr="00A11452">
              <w:t>U.</w:t>
            </w:r>
            <w:r w:rsidRPr="00A11452">
              <w:tab/>
              <w:t xml:space="preserve">der henviser til, at det er vigtigt at sikre fleksible og dynamiske redskaber for at hjælpe følsomme og strategiske sektorer med at klare de strukturelle forandringer såsom de potentielle virkninger af en udvidelse af EU eller vedtagelse af </w:t>
            </w:r>
            <w:r w:rsidRPr="00A11452">
              <w:rPr>
                <w:b/>
                <w:bCs/>
                <w:i/>
                <w:iCs/>
              </w:rPr>
              <w:t>bilaterale</w:t>
            </w:r>
            <w:r w:rsidRPr="00A11452">
              <w:t xml:space="preserve"> handelsaftaler;</w:t>
            </w:r>
          </w:p>
        </w:tc>
        <w:tc>
          <w:tcPr>
            <w:tcW w:w="4876" w:type="dxa"/>
            <w:hideMark/>
          </w:tcPr>
          <w:p w14:paraId="11401435" w14:textId="77777777" w:rsidR="0007115C" w:rsidRPr="00A11452" w:rsidRDefault="0007115C" w:rsidP="00CC5ED1">
            <w:pPr>
              <w:pStyle w:val="Normal6"/>
              <w:rPr>
                <w:szCs w:val="24"/>
              </w:rPr>
            </w:pPr>
            <w:r w:rsidRPr="00A11452">
              <w:t>U.</w:t>
            </w:r>
            <w:r w:rsidRPr="00A11452">
              <w:tab/>
              <w:t>der henviser til, at det er vigtigt at sikre fleksible og dynamiske redskaber for at hjælpe følsomme og strategiske sektorer med at klare de strukturelle forandringer såsom de potentielle virkninger af en udvidelse af EU eller vedtagelse af handelsaftaler;</w:t>
            </w:r>
          </w:p>
        </w:tc>
      </w:tr>
    </w:tbl>
    <w:p w14:paraId="4975AFB3"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{PL}</w:t>
      </w:r>
      <w:r w:rsidRPr="00A11452">
        <w:t>pl</w:t>
      </w:r>
      <w:r w:rsidRPr="00A11452">
        <w:rPr>
          <w:rStyle w:val="HideTWBExt"/>
          <w:color w:val="auto"/>
        </w:rPr>
        <w:t>&lt;/Original&gt;</w:t>
      </w:r>
    </w:p>
    <w:p w14:paraId="42E23740" w14:textId="77777777" w:rsidR="0007115C" w:rsidRPr="00A11452" w:rsidRDefault="0007115C" w:rsidP="0007115C">
      <w:r w:rsidRPr="00A11452">
        <w:rPr>
          <w:rStyle w:val="HideTWBExt"/>
          <w:color w:val="auto"/>
        </w:rPr>
        <w:t>&lt;/Amend&gt;</w:t>
      </w:r>
    </w:p>
    <w:p w14:paraId="528A1FA1"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367</w:t>
      </w:r>
      <w:r w:rsidRPr="00A11452">
        <w:rPr>
          <w:rStyle w:val="HideTWBExt"/>
          <w:b w:val="0"/>
          <w:color w:val="auto"/>
        </w:rPr>
        <w:t>&lt;/NumAm&gt;</w:t>
      </w:r>
    </w:p>
    <w:p w14:paraId="17EC5322" w14:textId="77777777" w:rsidR="0007115C" w:rsidRPr="00A11452" w:rsidRDefault="0007115C" w:rsidP="0007115C">
      <w:pPr>
        <w:pStyle w:val="NormalBold"/>
      </w:pPr>
      <w:r w:rsidRPr="00A11452">
        <w:rPr>
          <w:rStyle w:val="HideTWBExt"/>
          <w:b w:val="0"/>
          <w:color w:val="auto"/>
        </w:rPr>
        <w:t>&lt;RepeatBlock-By&gt;&lt;Members&gt;</w:t>
      </w:r>
      <w:r w:rsidRPr="00A11452">
        <w:t>Alexander Bernhuber</w:t>
      </w:r>
      <w:r w:rsidRPr="00A11452">
        <w:rPr>
          <w:rStyle w:val="HideTWBExt"/>
          <w:b w:val="0"/>
          <w:color w:val="auto"/>
        </w:rPr>
        <w:t>&lt;/Members&gt;</w:t>
      </w:r>
    </w:p>
    <w:p w14:paraId="603E0B8D" w14:textId="77777777" w:rsidR="0007115C" w:rsidRPr="00A11452" w:rsidRDefault="0007115C" w:rsidP="0007115C">
      <w:r w:rsidRPr="00A11452">
        <w:rPr>
          <w:rStyle w:val="HideTWBExt"/>
          <w:color w:val="auto"/>
        </w:rPr>
        <w:t>&lt;/RepeatBlock-By&gt;</w:t>
      </w:r>
    </w:p>
    <w:p w14:paraId="474E1603"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19AF3940" w14:textId="77777777" w:rsidR="0007115C" w:rsidRPr="00A11452" w:rsidRDefault="0007115C" w:rsidP="0007115C">
      <w:pPr>
        <w:pStyle w:val="NormalBold"/>
      </w:pPr>
      <w:r w:rsidRPr="00A11452">
        <w:rPr>
          <w:rStyle w:val="HideTWBExt"/>
          <w:b w:val="0"/>
          <w:color w:val="auto"/>
        </w:rPr>
        <w:t>&lt;Article&gt;</w:t>
      </w:r>
      <w:r w:rsidRPr="00A11452">
        <w:t>Betragtning U</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4F70798B" w14:textId="77777777" w:rsidTr="00CC5ED1">
        <w:trPr>
          <w:jc w:val="center"/>
        </w:trPr>
        <w:tc>
          <w:tcPr>
            <w:tcW w:w="9752" w:type="dxa"/>
            <w:gridSpan w:val="2"/>
          </w:tcPr>
          <w:p w14:paraId="7233FCA7" w14:textId="77777777" w:rsidR="0007115C" w:rsidRPr="00A11452" w:rsidRDefault="0007115C" w:rsidP="00CC5ED1">
            <w:pPr>
              <w:keepNext/>
            </w:pPr>
          </w:p>
        </w:tc>
      </w:tr>
      <w:tr w:rsidR="000B2F9F" w:rsidRPr="00A11452" w14:paraId="6B6FD74F" w14:textId="77777777" w:rsidTr="00CC5ED1">
        <w:trPr>
          <w:jc w:val="center"/>
        </w:trPr>
        <w:tc>
          <w:tcPr>
            <w:tcW w:w="4876" w:type="dxa"/>
            <w:hideMark/>
          </w:tcPr>
          <w:p w14:paraId="28F3B279" w14:textId="77777777" w:rsidR="0007115C" w:rsidRPr="00A11452" w:rsidRDefault="0007115C" w:rsidP="00CC5ED1">
            <w:pPr>
              <w:pStyle w:val="ColumnHeading"/>
              <w:keepNext/>
            </w:pPr>
            <w:r w:rsidRPr="00A11452">
              <w:t>Forslag til beslutning</w:t>
            </w:r>
          </w:p>
        </w:tc>
        <w:tc>
          <w:tcPr>
            <w:tcW w:w="4876" w:type="dxa"/>
            <w:hideMark/>
          </w:tcPr>
          <w:p w14:paraId="281291CB" w14:textId="77777777" w:rsidR="0007115C" w:rsidRPr="00A11452" w:rsidRDefault="0007115C" w:rsidP="00CC5ED1">
            <w:pPr>
              <w:pStyle w:val="ColumnHeading"/>
              <w:keepNext/>
            </w:pPr>
            <w:r w:rsidRPr="00A11452">
              <w:t>Ændringsforslag</w:t>
            </w:r>
          </w:p>
        </w:tc>
      </w:tr>
      <w:tr w:rsidR="000B2F9F" w:rsidRPr="00A11452" w14:paraId="2E07DE77" w14:textId="77777777" w:rsidTr="00CC5ED1">
        <w:trPr>
          <w:jc w:val="center"/>
        </w:trPr>
        <w:tc>
          <w:tcPr>
            <w:tcW w:w="4876" w:type="dxa"/>
            <w:hideMark/>
          </w:tcPr>
          <w:p w14:paraId="3CA3E53D" w14:textId="77777777" w:rsidR="0007115C" w:rsidRPr="00A11452" w:rsidRDefault="0007115C" w:rsidP="00CC5ED1">
            <w:pPr>
              <w:pStyle w:val="Normal6"/>
            </w:pPr>
            <w:r w:rsidRPr="00A11452">
              <w:t>U.</w:t>
            </w:r>
            <w:r w:rsidRPr="00A11452">
              <w:tab/>
              <w:t xml:space="preserve">der henviser til, at det er vigtigt at </w:t>
            </w:r>
            <w:r w:rsidRPr="00A11452">
              <w:rPr>
                <w:b/>
                <w:bCs/>
                <w:i/>
                <w:iCs/>
              </w:rPr>
              <w:t>sikre fleksible og dynamiske redskaber for at hjælpe</w:t>
            </w:r>
            <w:r w:rsidRPr="00A11452">
              <w:t xml:space="preserve"> følsomme og strategiske sektorer </w:t>
            </w:r>
            <w:r w:rsidRPr="00A11452">
              <w:rPr>
                <w:b/>
                <w:bCs/>
                <w:i/>
                <w:iCs/>
              </w:rPr>
              <w:t>med at klare</w:t>
            </w:r>
            <w:r w:rsidRPr="00A11452">
              <w:t xml:space="preserve"> de strukturelle forandringer såsom de potentielle virkninger af en udvidelse af EU eller vedtagelse af bilaterale handelsaftaler;</w:t>
            </w:r>
          </w:p>
        </w:tc>
        <w:tc>
          <w:tcPr>
            <w:tcW w:w="4876" w:type="dxa"/>
            <w:hideMark/>
          </w:tcPr>
          <w:p w14:paraId="769E3298" w14:textId="77777777" w:rsidR="0007115C" w:rsidRPr="00A11452" w:rsidRDefault="0007115C" w:rsidP="00CC5ED1">
            <w:pPr>
              <w:pStyle w:val="Normal6"/>
              <w:rPr>
                <w:szCs w:val="24"/>
              </w:rPr>
            </w:pPr>
            <w:r w:rsidRPr="00A11452">
              <w:t>U.</w:t>
            </w:r>
            <w:r w:rsidRPr="00A11452">
              <w:tab/>
              <w:t xml:space="preserve">der henviser til, at det er vigtigt at </w:t>
            </w:r>
            <w:r w:rsidRPr="00A11452">
              <w:rPr>
                <w:b/>
                <w:bCs/>
                <w:i/>
                <w:iCs/>
              </w:rPr>
              <w:t xml:space="preserve">undgå, at </w:t>
            </w:r>
            <w:r w:rsidRPr="00A11452">
              <w:t>følsomme og strategiske sektorer</w:t>
            </w:r>
            <w:r w:rsidRPr="00A11452">
              <w:rPr>
                <w:b/>
                <w:bCs/>
                <w:i/>
                <w:iCs/>
              </w:rPr>
              <w:t xml:space="preserve"> påvirkes negativt af</w:t>
            </w:r>
            <w:r w:rsidRPr="00A11452">
              <w:t xml:space="preserve"> de strukturelle forandringer såsom de potentielle virkninger af en udvidelse af EU eller vedtagelse af bilaterale handelsaftaler;</w:t>
            </w:r>
          </w:p>
        </w:tc>
      </w:tr>
    </w:tbl>
    <w:p w14:paraId="7EEE4EC6"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1750F014" w14:textId="77777777" w:rsidR="0007115C" w:rsidRPr="00A11452" w:rsidRDefault="0007115C" w:rsidP="0007115C">
      <w:r w:rsidRPr="00A11452">
        <w:rPr>
          <w:rStyle w:val="HideTWBExt"/>
          <w:color w:val="auto"/>
        </w:rPr>
        <w:t>&lt;/Amend&gt;</w:t>
      </w:r>
    </w:p>
    <w:p w14:paraId="5F5EAB14"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368</w:t>
      </w:r>
      <w:r w:rsidRPr="00A11452">
        <w:rPr>
          <w:rStyle w:val="HideTWBExt"/>
          <w:b w:val="0"/>
          <w:color w:val="auto"/>
        </w:rPr>
        <w:t>&lt;/NumAm&gt;</w:t>
      </w:r>
    </w:p>
    <w:p w14:paraId="4DD60106" w14:textId="77777777" w:rsidR="0007115C" w:rsidRPr="00A11452" w:rsidRDefault="0007115C" w:rsidP="0007115C">
      <w:pPr>
        <w:pStyle w:val="NormalBold"/>
      </w:pPr>
      <w:r w:rsidRPr="00A11452">
        <w:rPr>
          <w:rStyle w:val="HideTWBExt"/>
          <w:b w:val="0"/>
          <w:color w:val="auto"/>
        </w:rPr>
        <w:t>&lt;RepeatBlock-By&gt;&lt;Members&gt;</w:t>
      </w:r>
      <w:r w:rsidRPr="00A11452">
        <w:t>Eric Sargiacomo</w:t>
      </w:r>
      <w:r w:rsidRPr="00A11452">
        <w:rPr>
          <w:rStyle w:val="HideTWBExt"/>
          <w:b w:val="0"/>
          <w:color w:val="auto"/>
        </w:rPr>
        <w:t>&lt;/Members&gt;</w:t>
      </w:r>
    </w:p>
    <w:p w14:paraId="25F21D18" w14:textId="77777777" w:rsidR="0007115C" w:rsidRPr="00A11452" w:rsidRDefault="0007115C" w:rsidP="0007115C">
      <w:r w:rsidRPr="00A11452">
        <w:rPr>
          <w:rStyle w:val="HideTWBExt"/>
          <w:color w:val="auto"/>
        </w:rPr>
        <w:t>&lt;/RepeatBlock-By&gt;</w:t>
      </w:r>
    </w:p>
    <w:p w14:paraId="5452FA5C"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0E5B70B2" w14:textId="77777777" w:rsidR="0007115C" w:rsidRPr="00A11452" w:rsidRDefault="0007115C" w:rsidP="0007115C">
      <w:pPr>
        <w:pStyle w:val="NormalBold"/>
      </w:pPr>
      <w:r w:rsidRPr="00A11452">
        <w:rPr>
          <w:rStyle w:val="HideTWBExt"/>
          <w:b w:val="0"/>
          <w:color w:val="auto"/>
        </w:rPr>
        <w:t>&lt;Article&gt;</w:t>
      </w:r>
      <w:r w:rsidRPr="00A11452">
        <w:t>Betragtning U a (ny)</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266BDA27" w14:textId="77777777" w:rsidTr="00CC5ED1">
        <w:trPr>
          <w:jc w:val="center"/>
        </w:trPr>
        <w:tc>
          <w:tcPr>
            <w:tcW w:w="9752" w:type="dxa"/>
            <w:gridSpan w:val="2"/>
          </w:tcPr>
          <w:p w14:paraId="64FF04E6" w14:textId="77777777" w:rsidR="0007115C" w:rsidRPr="00A11452" w:rsidRDefault="0007115C" w:rsidP="00CC5ED1">
            <w:pPr>
              <w:keepNext/>
            </w:pPr>
          </w:p>
        </w:tc>
      </w:tr>
      <w:tr w:rsidR="000B2F9F" w:rsidRPr="00A11452" w14:paraId="4850C6BD" w14:textId="77777777" w:rsidTr="00CC5ED1">
        <w:trPr>
          <w:jc w:val="center"/>
        </w:trPr>
        <w:tc>
          <w:tcPr>
            <w:tcW w:w="4876" w:type="dxa"/>
            <w:hideMark/>
          </w:tcPr>
          <w:p w14:paraId="129CC18B" w14:textId="77777777" w:rsidR="0007115C" w:rsidRPr="00A11452" w:rsidRDefault="0007115C" w:rsidP="00CC5ED1">
            <w:pPr>
              <w:pStyle w:val="ColumnHeading"/>
              <w:keepNext/>
            </w:pPr>
            <w:r w:rsidRPr="00A11452">
              <w:t>Forslag til beslutning</w:t>
            </w:r>
          </w:p>
        </w:tc>
        <w:tc>
          <w:tcPr>
            <w:tcW w:w="4876" w:type="dxa"/>
            <w:hideMark/>
          </w:tcPr>
          <w:p w14:paraId="22B9ADE4" w14:textId="77777777" w:rsidR="0007115C" w:rsidRPr="00A11452" w:rsidRDefault="0007115C" w:rsidP="00CC5ED1">
            <w:pPr>
              <w:pStyle w:val="ColumnHeading"/>
              <w:keepNext/>
            </w:pPr>
            <w:r w:rsidRPr="00A11452">
              <w:t>Ændringsforslag</w:t>
            </w:r>
          </w:p>
        </w:tc>
      </w:tr>
      <w:tr w:rsidR="000B2F9F" w:rsidRPr="00A11452" w14:paraId="33A849E5" w14:textId="77777777" w:rsidTr="00CC5ED1">
        <w:trPr>
          <w:jc w:val="center"/>
        </w:trPr>
        <w:tc>
          <w:tcPr>
            <w:tcW w:w="4876" w:type="dxa"/>
          </w:tcPr>
          <w:p w14:paraId="5DE5225D" w14:textId="77777777" w:rsidR="0007115C" w:rsidRPr="00A11452" w:rsidRDefault="0007115C" w:rsidP="00CC5ED1">
            <w:pPr>
              <w:pStyle w:val="Normal6"/>
            </w:pPr>
          </w:p>
        </w:tc>
        <w:tc>
          <w:tcPr>
            <w:tcW w:w="4876" w:type="dxa"/>
            <w:hideMark/>
          </w:tcPr>
          <w:p w14:paraId="3A644498" w14:textId="77777777" w:rsidR="0007115C" w:rsidRPr="00A11452" w:rsidRDefault="0007115C" w:rsidP="00CC5ED1">
            <w:pPr>
              <w:pStyle w:val="Normal6"/>
              <w:rPr>
                <w:szCs w:val="24"/>
              </w:rPr>
            </w:pPr>
            <w:r w:rsidRPr="00A11452">
              <w:rPr>
                <w:b/>
                <w:i/>
              </w:rPr>
              <w:t>Ua.</w:t>
            </w:r>
            <w:r w:rsidRPr="00A11452">
              <w:rPr>
                <w:b/>
                <w:i/>
              </w:rPr>
              <w:tab/>
              <w:t xml:space="preserve">der henviser til, at det i betragtning af den nu bredt anerkendte erkendelse af det europæiske landbrugs strategiske betydning ikke længere er tænkeligt, at de europæiske landbrugsinteresser igen skal blive et forhandlingsobjekt i bilaterale </w:t>
            </w:r>
            <w:r w:rsidRPr="00A11452">
              <w:rPr>
                <w:b/>
                <w:i/>
              </w:rPr>
              <w:lastRenderedPageBreak/>
              <w:t>handelsaftaler;</w:t>
            </w:r>
          </w:p>
        </w:tc>
      </w:tr>
    </w:tbl>
    <w:p w14:paraId="5A27A564" w14:textId="77777777" w:rsidR="0007115C" w:rsidRPr="00A11452" w:rsidRDefault="0007115C" w:rsidP="0007115C">
      <w:pPr>
        <w:pStyle w:val="Olang"/>
      </w:pPr>
      <w:r w:rsidRPr="00A11452">
        <w:lastRenderedPageBreak/>
        <w:t xml:space="preserve">Or. </w:t>
      </w:r>
      <w:r w:rsidRPr="00A11452">
        <w:rPr>
          <w:rStyle w:val="HideTWBExt"/>
          <w:color w:val="auto"/>
        </w:rPr>
        <w:t>&lt;Original&gt;</w:t>
      </w:r>
      <w:r w:rsidRPr="00A11452">
        <w:rPr>
          <w:rStyle w:val="HideTWBInt"/>
          <w:color w:val="auto"/>
        </w:rPr>
        <w:t>{FR}</w:t>
      </w:r>
      <w:r w:rsidRPr="00A11452">
        <w:t>fr</w:t>
      </w:r>
      <w:r w:rsidRPr="00A11452">
        <w:rPr>
          <w:rStyle w:val="HideTWBExt"/>
          <w:color w:val="auto"/>
        </w:rPr>
        <w:t>&lt;/Original&gt;</w:t>
      </w:r>
    </w:p>
    <w:p w14:paraId="3E00C6F1" w14:textId="77777777" w:rsidR="0007115C" w:rsidRPr="00A11452" w:rsidRDefault="0007115C" w:rsidP="0007115C">
      <w:r w:rsidRPr="00A11452">
        <w:rPr>
          <w:rStyle w:val="HideTWBExt"/>
          <w:color w:val="auto"/>
        </w:rPr>
        <w:t>&lt;/Amend&gt;</w:t>
      </w:r>
    </w:p>
    <w:p w14:paraId="00E6EAE9"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369</w:t>
      </w:r>
      <w:r w:rsidRPr="00A11452">
        <w:rPr>
          <w:rStyle w:val="HideTWBExt"/>
          <w:b w:val="0"/>
          <w:color w:val="auto"/>
        </w:rPr>
        <w:t>&lt;/NumAm&gt;</w:t>
      </w:r>
    </w:p>
    <w:p w14:paraId="35CEA584" w14:textId="77777777" w:rsidR="0007115C" w:rsidRPr="00A11452" w:rsidRDefault="0007115C" w:rsidP="0007115C">
      <w:pPr>
        <w:pStyle w:val="NormalBold"/>
      </w:pPr>
      <w:r w:rsidRPr="00A11452">
        <w:rPr>
          <w:rStyle w:val="HideTWBExt"/>
          <w:b w:val="0"/>
          <w:color w:val="auto"/>
        </w:rPr>
        <w:t>&lt;RepeatBlock-By&gt;&lt;Members&gt;</w:t>
      </w:r>
      <w:r w:rsidRPr="00A11452">
        <w:t>Gilles Pennelle, Valérie Deloge, Marie Dauchy</w:t>
      </w:r>
      <w:r w:rsidRPr="00A11452">
        <w:rPr>
          <w:rStyle w:val="HideTWBExt"/>
          <w:b w:val="0"/>
          <w:color w:val="auto"/>
        </w:rPr>
        <w:t>&lt;/Members&gt;</w:t>
      </w:r>
    </w:p>
    <w:p w14:paraId="53B08D9F" w14:textId="77777777" w:rsidR="0007115C" w:rsidRPr="00A11452" w:rsidRDefault="0007115C" w:rsidP="0007115C">
      <w:r w:rsidRPr="00A11452">
        <w:rPr>
          <w:rStyle w:val="HideTWBExt"/>
          <w:color w:val="auto"/>
        </w:rPr>
        <w:t>&lt;/RepeatBlock-By&gt;</w:t>
      </w:r>
    </w:p>
    <w:p w14:paraId="3735FBCE"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2D09EF05" w14:textId="77777777" w:rsidR="0007115C" w:rsidRPr="00A11452" w:rsidRDefault="0007115C" w:rsidP="0007115C">
      <w:pPr>
        <w:pStyle w:val="NormalBold"/>
      </w:pPr>
      <w:r w:rsidRPr="00A11452">
        <w:rPr>
          <w:rStyle w:val="HideTWBExt"/>
          <w:b w:val="0"/>
          <w:color w:val="auto"/>
        </w:rPr>
        <w:t>&lt;Article&gt;</w:t>
      </w:r>
      <w:r w:rsidRPr="00A11452">
        <w:t>Betragtning U a (ny)</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74ADB5FD" w14:textId="77777777" w:rsidTr="00CC5ED1">
        <w:trPr>
          <w:jc w:val="center"/>
        </w:trPr>
        <w:tc>
          <w:tcPr>
            <w:tcW w:w="9752" w:type="dxa"/>
            <w:gridSpan w:val="2"/>
          </w:tcPr>
          <w:p w14:paraId="71235CD8" w14:textId="77777777" w:rsidR="0007115C" w:rsidRPr="00A11452" w:rsidRDefault="0007115C" w:rsidP="00CC5ED1">
            <w:pPr>
              <w:keepNext/>
            </w:pPr>
          </w:p>
        </w:tc>
      </w:tr>
      <w:tr w:rsidR="000B2F9F" w:rsidRPr="00A11452" w14:paraId="5FAF62C1" w14:textId="77777777" w:rsidTr="00CC5ED1">
        <w:trPr>
          <w:jc w:val="center"/>
        </w:trPr>
        <w:tc>
          <w:tcPr>
            <w:tcW w:w="4876" w:type="dxa"/>
            <w:hideMark/>
          </w:tcPr>
          <w:p w14:paraId="472B9DED" w14:textId="77777777" w:rsidR="0007115C" w:rsidRPr="00A11452" w:rsidRDefault="0007115C" w:rsidP="00CC5ED1">
            <w:pPr>
              <w:pStyle w:val="ColumnHeading"/>
              <w:keepNext/>
            </w:pPr>
            <w:r w:rsidRPr="00A11452">
              <w:t>Forslag til beslutning</w:t>
            </w:r>
          </w:p>
        </w:tc>
        <w:tc>
          <w:tcPr>
            <w:tcW w:w="4876" w:type="dxa"/>
            <w:hideMark/>
          </w:tcPr>
          <w:p w14:paraId="6F56600A" w14:textId="77777777" w:rsidR="0007115C" w:rsidRPr="00A11452" w:rsidRDefault="0007115C" w:rsidP="00CC5ED1">
            <w:pPr>
              <w:pStyle w:val="ColumnHeading"/>
              <w:keepNext/>
            </w:pPr>
            <w:r w:rsidRPr="00A11452">
              <w:t>Ændringsforslag</w:t>
            </w:r>
          </w:p>
        </w:tc>
      </w:tr>
      <w:tr w:rsidR="000B2F9F" w:rsidRPr="00A11452" w14:paraId="1A085679" w14:textId="77777777" w:rsidTr="00CC5ED1">
        <w:trPr>
          <w:jc w:val="center"/>
        </w:trPr>
        <w:tc>
          <w:tcPr>
            <w:tcW w:w="4876" w:type="dxa"/>
          </w:tcPr>
          <w:p w14:paraId="666C8185" w14:textId="77777777" w:rsidR="0007115C" w:rsidRPr="00A11452" w:rsidRDefault="0007115C" w:rsidP="00CC5ED1">
            <w:pPr>
              <w:pStyle w:val="Normal6"/>
            </w:pPr>
          </w:p>
        </w:tc>
        <w:tc>
          <w:tcPr>
            <w:tcW w:w="4876" w:type="dxa"/>
            <w:hideMark/>
          </w:tcPr>
          <w:p w14:paraId="6BB1AB5F" w14:textId="77777777" w:rsidR="0007115C" w:rsidRPr="00A11452" w:rsidRDefault="0007115C" w:rsidP="00CC5ED1">
            <w:pPr>
              <w:pStyle w:val="Normal6"/>
              <w:rPr>
                <w:szCs w:val="24"/>
              </w:rPr>
            </w:pPr>
            <w:r w:rsidRPr="00A11452">
              <w:rPr>
                <w:b/>
                <w:i/>
              </w:rPr>
              <w:t>Ua.</w:t>
            </w:r>
            <w:r w:rsidRPr="00A11452">
              <w:rPr>
                <w:b/>
                <w:i/>
              </w:rPr>
              <w:tab/>
              <w:t>der henviser til, at enhver ny udvidelse af Den Europæiske Union vil have en uacceptabel indflydelse på den fælles landbrugspolitiks budget og forværre den illoyale konkurrence på det indre marked;</w:t>
            </w:r>
          </w:p>
        </w:tc>
      </w:tr>
    </w:tbl>
    <w:p w14:paraId="4CEA1648"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{FR}</w:t>
      </w:r>
      <w:r w:rsidRPr="00A11452">
        <w:t>fr</w:t>
      </w:r>
      <w:r w:rsidRPr="00A11452">
        <w:rPr>
          <w:rStyle w:val="HideTWBExt"/>
          <w:color w:val="auto"/>
        </w:rPr>
        <w:t>&lt;/Original&gt;</w:t>
      </w:r>
    </w:p>
    <w:p w14:paraId="4B659615" w14:textId="77777777" w:rsidR="0007115C" w:rsidRPr="00A11452" w:rsidRDefault="0007115C" w:rsidP="0007115C">
      <w:r w:rsidRPr="00A11452">
        <w:rPr>
          <w:rStyle w:val="HideTWBExt"/>
          <w:color w:val="auto"/>
        </w:rPr>
        <w:t>&lt;/Amend&gt;</w:t>
      </w:r>
    </w:p>
    <w:p w14:paraId="656EE785"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370</w:t>
      </w:r>
      <w:r w:rsidRPr="00A11452">
        <w:rPr>
          <w:rStyle w:val="HideTWBExt"/>
          <w:b w:val="0"/>
          <w:color w:val="auto"/>
        </w:rPr>
        <w:t>&lt;/NumAm&gt;</w:t>
      </w:r>
    </w:p>
    <w:p w14:paraId="6AB4D279" w14:textId="77777777" w:rsidR="0007115C" w:rsidRPr="00A11452" w:rsidRDefault="0007115C" w:rsidP="0007115C">
      <w:pPr>
        <w:pStyle w:val="NormalBold"/>
      </w:pPr>
      <w:r w:rsidRPr="00A11452">
        <w:rPr>
          <w:rStyle w:val="HideTWBExt"/>
          <w:b w:val="0"/>
          <w:color w:val="auto"/>
        </w:rPr>
        <w:t>&lt;RepeatBlock-By&gt;&lt;Members&gt;</w:t>
      </w:r>
      <w:r w:rsidRPr="00A11452">
        <w:t>Thomas Waitz</w:t>
      </w:r>
      <w:r w:rsidRPr="00A11452">
        <w:rPr>
          <w:rStyle w:val="HideTWBExt"/>
          <w:b w:val="0"/>
          <w:color w:val="auto"/>
        </w:rPr>
        <w:t>&lt;/Members&gt;</w:t>
      </w:r>
    </w:p>
    <w:p w14:paraId="35FB6125" w14:textId="77777777" w:rsidR="0007115C" w:rsidRPr="00A11452" w:rsidRDefault="0007115C" w:rsidP="0007115C">
      <w:r w:rsidRPr="00A11452">
        <w:rPr>
          <w:rStyle w:val="HideTWBExt"/>
          <w:color w:val="auto"/>
        </w:rPr>
        <w:t>&lt;AuNomDe&gt;</w:t>
      </w:r>
      <w:r w:rsidRPr="00A11452">
        <w:rPr>
          <w:rStyle w:val="HideTWBInt"/>
          <w:color w:val="auto"/>
        </w:rPr>
        <w:t>{Greens/EFA}</w:t>
      </w:r>
      <w:r w:rsidRPr="00A11452">
        <w:t>for Verts/ALE-Gruppen</w:t>
      </w:r>
      <w:r w:rsidRPr="00A11452">
        <w:rPr>
          <w:rStyle w:val="HideTWBExt"/>
          <w:color w:val="auto"/>
        </w:rPr>
        <w:t>&lt;/AuNomDe&gt;</w:t>
      </w:r>
    </w:p>
    <w:p w14:paraId="07CAA595" w14:textId="77777777" w:rsidR="0007115C" w:rsidRPr="00A11452" w:rsidRDefault="0007115C" w:rsidP="0007115C">
      <w:r w:rsidRPr="00A11452">
        <w:rPr>
          <w:rStyle w:val="HideTWBExt"/>
          <w:color w:val="auto"/>
        </w:rPr>
        <w:t>&lt;/RepeatBlock-By&gt;</w:t>
      </w:r>
    </w:p>
    <w:p w14:paraId="043EF024"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7D8F5297" w14:textId="77777777" w:rsidR="0007115C" w:rsidRPr="00A11452" w:rsidRDefault="0007115C" w:rsidP="0007115C">
      <w:pPr>
        <w:pStyle w:val="NormalBold"/>
      </w:pPr>
      <w:r w:rsidRPr="00A11452">
        <w:rPr>
          <w:rStyle w:val="HideTWBExt"/>
          <w:b w:val="0"/>
          <w:color w:val="auto"/>
        </w:rPr>
        <w:t>&lt;Article&gt;</w:t>
      </w:r>
      <w:r w:rsidRPr="00A11452">
        <w:t>Betragtning V</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54B2C7B7" w14:textId="77777777" w:rsidTr="00CC5ED1">
        <w:trPr>
          <w:jc w:val="center"/>
        </w:trPr>
        <w:tc>
          <w:tcPr>
            <w:tcW w:w="9752" w:type="dxa"/>
            <w:gridSpan w:val="2"/>
          </w:tcPr>
          <w:p w14:paraId="7E606FED" w14:textId="77777777" w:rsidR="0007115C" w:rsidRPr="00A11452" w:rsidRDefault="0007115C" w:rsidP="00CC5ED1">
            <w:pPr>
              <w:keepNext/>
            </w:pPr>
          </w:p>
        </w:tc>
      </w:tr>
      <w:tr w:rsidR="000B2F9F" w:rsidRPr="00A11452" w14:paraId="069BD7D3" w14:textId="77777777" w:rsidTr="00CC5ED1">
        <w:trPr>
          <w:jc w:val="center"/>
        </w:trPr>
        <w:tc>
          <w:tcPr>
            <w:tcW w:w="4876" w:type="dxa"/>
            <w:hideMark/>
          </w:tcPr>
          <w:p w14:paraId="69A4919E" w14:textId="77777777" w:rsidR="0007115C" w:rsidRPr="00A11452" w:rsidRDefault="0007115C" w:rsidP="00CC5ED1">
            <w:pPr>
              <w:pStyle w:val="ColumnHeading"/>
              <w:keepNext/>
            </w:pPr>
            <w:r w:rsidRPr="00A11452">
              <w:t>Forslag til beslutning</w:t>
            </w:r>
          </w:p>
        </w:tc>
        <w:tc>
          <w:tcPr>
            <w:tcW w:w="4876" w:type="dxa"/>
            <w:hideMark/>
          </w:tcPr>
          <w:p w14:paraId="697347F1" w14:textId="77777777" w:rsidR="0007115C" w:rsidRPr="00A11452" w:rsidRDefault="0007115C" w:rsidP="00CC5ED1">
            <w:pPr>
              <w:pStyle w:val="ColumnHeading"/>
              <w:keepNext/>
            </w:pPr>
            <w:r w:rsidRPr="00A11452">
              <w:t>Ændringsforslag</w:t>
            </w:r>
          </w:p>
        </w:tc>
      </w:tr>
      <w:tr w:rsidR="000B2F9F" w:rsidRPr="00A11452" w14:paraId="3EC3C18B" w14:textId="77777777" w:rsidTr="00CC5ED1">
        <w:trPr>
          <w:jc w:val="center"/>
        </w:trPr>
        <w:tc>
          <w:tcPr>
            <w:tcW w:w="4876" w:type="dxa"/>
            <w:hideMark/>
          </w:tcPr>
          <w:p w14:paraId="23B36304" w14:textId="77777777" w:rsidR="0007115C" w:rsidRPr="00A11452" w:rsidRDefault="0007115C" w:rsidP="00CC5ED1">
            <w:pPr>
              <w:pStyle w:val="Normal6"/>
            </w:pPr>
            <w:r w:rsidRPr="00A11452">
              <w:t>V.</w:t>
            </w:r>
            <w:r w:rsidRPr="00A11452">
              <w:tab/>
              <w:t>der henviser til, at tørke ifølge Det Europæiske Miljøagentur har forårsaget årlige økonomiske tab på op til 9 mia. EUR i EU;</w:t>
            </w:r>
          </w:p>
        </w:tc>
        <w:tc>
          <w:tcPr>
            <w:tcW w:w="4876" w:type="dxa"/>
            <w:hideMark/>
          </w:tcPr>
          <w:p w14:paraId="33EA4E1F" w14:textId="77777777" w:rsidR="0007115C" w:rsidRPr="00A11452" w:rsidRDefault="0007115C" w:rsidP="00CC5ED1">
            <w:pPr>
              <w:pStyle w:val="Normal6"/>
              <w:rPr>
                <w:szCs w:val="24"/>
              </w:rPr>
            </w:pPr>
            <w:r w:rsidRPr="00A11452">
              <w:t>V.</w:t>
            </w:r>
            <w:r w:rsidRPr="00A11452">
              <w:tab/>
              <w:t>der henviser til, at tørke ifølge Det Europæiske Miljøagentur har forårsaget årlige økonomiske tab på op til 9 mia. EUR i EU</w:t>
            </w:r>
            <w:r w:rsidRPr="00A11452">
              <w:rPr>
                <w:b/>
                <w:bCs/>
                <w:i/>
                <w:iCs/>
              </w:rPr>
              <w:t>, og at dette tal kan nå op på 28,6 mia. EUR senest i 2100</w:t>
            </w:r>
            <w:r w:rsidRPr="00A11452">
              <w:rPr>
                <w:b/>
                <w:bCs/>
                <w:i/>
                <w:iCs/>
                <w:vertAlign w:val="superscript"/>
              </w:rPr>
              <w:t>1b</w:t>
            </w:r>
            <w:r w:rsidRPr="00A11452">
              <w:t xml:space="preserve">; </w:t>
            </w:r>
            <w:r w:rsidRPr="00A11452">
              <w:rPr>
                <w:b/>
                <w:bCs/>
                <w:i/>
                <w:iCs/>
              </w:rPr>
              <w:t>der henviser til, at der på verdensplan er gået anslået 3,5-18,5 bio. EUR om året tabt i økosystemtjenester fra 1997 til 2011</w:t>
            </w:r>
            <w:r w:rsidRPr="00A11452">
              <w:rPr>
                <w:b/>
                <w:bCs/>
                <w:i/>
                <w:iCs/>
                <w:vertAlign w:val="superscript"/>
              </w:rPr>
              <w:t>1c</w:t>
            </w:r>
            <w:r w:rsidRPr="00A11452">
              <w:rPr>
                <w:b/>
                <w:bCs/>
                <w:i/>
                <w:iCs/>
              </w:rPr>
              <w:t>, og at hyppigheden af naturkatastrofer i løbet af de seneste 30 år er firedoblet, og at afgrøder og animalske produkter til en anslået værdi af 3,8 bio. USD er gået tabt på grund af katastrofer</w:t>
            </w:r>
            <w:r w:rsidRPr="00A11452">
              <w:rPr>
                <w:b/>
                <w:bCs/>
                <w:i/>
                <w:iCs/>
                <w:vertAlign w:val="superscript"/>
              </w:rPr>
              <w:t>1d</w:t>
            </w:r>
            <w:r w:rsidRPr="00A11452">
              <w:rPr>
                <w:b/>
                <w:bCs/>
                <w:i/>
                <w:iCs/>
              </w:rPr>
              <w:t>, og at der har været et fald i udbyttet på 3-10 % for vigtige afgrøder pr. grad af opvarmning</w:t>
            </w:r>
            <w:r w:rsidRPr="00A11452">
              <w:rPr>
                <w:b/>
                <w:bCs/>
                <w:i/>
                <w:iCs/>
                <w:vertAlign w:val="superscript"/>
              </w:rPr>
              <w:t>1e</w:t>
            </w:r>
            <w:r w:rsidRPr="00A11452">
              <w:rPr>
                <w:b/>
                <w:bCs/>
                <w:i/>
                <w:iCs/>
              </w:rPr>
              <w:t>;</w:t>
            </w:r>
            <w:r w:rsidRPr="00A11452">
              <w:rPr>
                <w:b/>
                <w:i/>
              </w:rPr>
              <w:t xml:space="preserve"> </w:t>
            </w:r>
            <w:r w:rsidRPr="00A11452">
              <w:rPr>
                <w:b/>
                <w:i/>
              </w:rPr>
              <w:lastRenderedPageBreak/>
              <w:t>der henviser til, at sen frost, som den i 2017, forårsagede et økonomisk tab på anslået 3,3 mia. EUR for den europæiske frugt- og vinsektor; der henviser til, at forekomsten af hagl og skader vil stige, især om foråret og sommeren;</w:t>
            </w:r>
          </w:p>
        </w:tc>
      </w:tr>
      <w:tr w:rsidR="000B2F9F" w:rsidRPr="00A11452" w14:paraId="0E1CF030" w14:textId="77777777" w:rsidTr="00CC5ED1">
        <w:trPr>
          <w:jc w:val="center"/>
        </w:trPr>
        <w:tc>
          <w:tcPr>
            <w:tcW w:w="4876" w:type="dxa"/>
          </w:tcPr>
          <w:p w14:paraId="76E4D9DE" w14:textId="77777777" w:rsidR="0007115C" w:rsidRPr="00A11452" w:rsidRDefault="0007115C" w:rsidP="00CC5ED1">
            <w:pPr>
              <w:pStyle w:val="Normal6"/>
            </w:pPr>
          </w:p>
        </w:tc>
        <w:tc>
          <w:tcPr>
            <w:tcW w:w="4876" w:type="dxa"/>
            <w:hideMark/>
          </w:tcPr>
          <w:p w14:paraId="44871AD3" w14:textId="77777777" w:rsidR="0007115C" w:rsidRPr="00A11452" w:rsidRDefault="0007115C" w:rsidP="00CC5ED1">
            <w:pPr>
              <w:pStyle w:val="Normal6"/>
              <w:rPr>
                <w:szCs w:val="24"/>
              </w:rPr>
            </w:pPr>
            <w:r w:rsidRPr="00A11452">
              <w:t>__________________</w:t>
            </w:r>
          </w:p>
        </w:tc>
      </w:tr>
      <w:tr w:rsidR="000B2F9F" w:rsidRPr="00A11452" w14:paraId="5C720F78" w14:textId="77777777" w:rsidTr="00CC5ED1">
        <w:trPr>
          <w:jc w:val="center"/>
        </w:trPr>
        <w:tc>
          <w:tcPr>
            <w:tcW w:w="4876" w:type="dxa"/>
          </w:tcPr>
          <w:p w14:paraId="07372B9F" w14:textId="77777777" w:rsidR="0007115C" w:rsidRPr="00A11452" w:rsidRDefault="0007115C" w:rsidP="00CC5ED1">
            <w:pPr>
              <w:pStyle w:val="Normal6"/>
            </w:pPr>
          </w:p>
        </w:tc>
        <w:tc>
          <w:tcPr>
            <w:tcW w:w="4876" w:type="dxa"/>
            <w:hideMark/>
          </w:tcPr>
          <w:p w14:paraId="6A911F7E" w14:textId="77777777" w:rsidR="0007115C" w:rsidRPr="00A11452" w:rsidRDefault="0007115C" w:rsidP="00CC5ED1">
            <w:pPr>
              <w:pStyle w:val="Normal6"/>
              <w:rPr>
                <w:szCs w:val="24"/>
              </w:rPr>
            </w:pPr>
            <w:r w:rsidRPr="00A11452">
              <w:rPr>
                <w:b/>
                <w:i/>
                <w:vertAlign w:val="superscript"/>
              </w:rPr>
              <w:t>1a</w:t>
            </w:r>
            <w:r w:rsidRPr="00A11452">
              <w:t xml:space="preserve"> </w:t>
            </w:r>
            <w:r w:rsidRPr="00A11452">
              <w:rPr>
                <w:b/>
                <w:i/>
              </w:rPr>
              <w:t>Det Europæiske Miljøagentur (2023), Europæisk klimavurdering.</w:t>
            </w:r>
          </w:p>
        </w:tc>
      </w:tr>
      <w:tr w:rsidR="000B2F9F" w:rsidRPr="00CC5ED1" w14:paraId="50CB5A4A" w14:textId="77777777" w:rsidTr="00CC5ED1">
        <w:trPr>
          <w:jc w:val="center"/>
        </w:trPr>
        <w:tc>
          <w:tcPr>
            <w:tcW w:w="4876" w:type="dxa"/>
          </w:tcPr>
          <w:p w14:paraId="1EC8619C" w14:textId="77777777" w:rsidR="0007115C" w:rsidRPr="00A11452" w:rsidRDefault="0007115C" w:rsidP="00CC5ED1">
            <w:pPr>
              <w:pStyle w:val="Normal6"/>
            </w:pPr>
          </w:p>
        </w:tc>
        <w:tc>
          <w:tcPr>
            <w:tcW w:w="4876" w:type="dxa"/>
            <w:hideMark/>
          </w:tcPr>
          <w:p w14:paraId="0855708C" w14:textId="77777777" w:rsidR="0007115C" w:rsidRPr="00CC5ED1" w:rsidRDefault="0007115C" w:rsidP="00CC5ED1">
            <w:pPr>
              <w:pStyle w:val="Normal6"/>
              <w:rPr>
                <w:szCs w:val="24"/>
                <w:lang w:val="en-GB"/>
              </w:rPr>
            </w:pPr>
            <w:r w:rsidRPr="00CC5ED1">
              <w:rPr>
                <w:b/>
                <w:i/>
                <w:vertAlign w:val="superscript"/>
                <w:lang w:val="en-GB"/>
              </w:rPr>
              <w:t>1b</w:t>
            </w:r>
            <w:r w:rsidRPr="00CC5ED1">
              <w:rPr>
                <w:lang w:val="en-GB"/>
              </w:rPr>
              <w:t xml:space="preserve"> </w:t>
            </w:r>
            <w:r w:rsidRPr="00CC5ED1">
              <w:rPr>
                <w:b/>
                <w:i/>
                <w:lang w:val="en-GB"/>
              </w:rPr>
              <w:t>Europa-Parlamentet (2023), The impact of extreme climate events on agricultural production in the EU.</w:t>
            </w:r>
          </w:p>
        </w:tc>
      </w:tr>
      <w:tr w:rsidR="000B2F9F" w:rsidRPr="00CC5ED1" w14:paraId="62A25854" w14:textId="77777777" w:rsidTr="00CC5ED1">
        <w:trPr>
          <w:jc w:val="center"/>
        </w:trPr>
        <w:tc>
          <w:tcPr>
            <w:tcW w:w="4876" w:type="dxa"/>
          </w:tcPr>
          <w:p w14:paraId="2453A1E6" w14:textId="77777777" w:rsidR="0007115C" w:rsidRPr="00CC5ED1" w:rsidRDefault="0007115C" w:rsidP="00CC5ED1">
            <w:pPr>
              <w:pStyle w:val="Normal6"/>
              <w:rPr>
                <w:lang w:val="en-GB"/>
              </w:rPr>
            </w:pPr>
          </w:p>
        </w:tc>
        <w:tc>
          <w:tcPr>
            <w:tcW w:w="4876" w:type="dxa"/>
            <w:hideMark/>
          </w:tcPr>
          <w:p w14:paraId="3776C64D" w14:textId="77777777" w:rsidR="0007115C" w:rsidRPr="00CC5ED1" w:rsidRDefault="0007115C" w:rsidP="00CC5ED1">
            <w:pPr>
              <w:pStyle w:val="Normal6"/>
              <w:rPr>
                <w:szCs w:val="24"/>
                <w:lang w:val="en-GB"/>
              </w:rPr>
            </w:pPr>
            <w:r w:rsidRPr="00CC5ED1">
              <w:rPr>
                <w:b/>
                <w:i/>
                <w:vertAlign w:val="superscript"/>
                <w:lang w:val="en-GB"/>
              </w:rPr>
              <w:t>1c</w:t>
            </w:r>
            <w:r w:rsidRPr="00CC5ED1">
              <w:rPr>
                <w:lang w:val="en-GB"/>
              </w:rPr>
              <w:t xml:space="preserve"> </w:t>
            </w:r>
            <w:r w:rsidRPr="00CC5ED1">
              <w:rPr>
                <w:b/>
                <w:i/>
                <w:lang w:val="en-GB"/>
              </w:rPr>
              <w:t>Europa-Kommissionen (2020), The business case for biodiversity.</w:t>
            </w:r>
          </w:p>
        </w:tc>
      </w:tr>
      <w:tr w:rsidR="000B2F9F" w:rsidRPr="00CC5ED1" w14:paraId="60A2964D" w14:textId="77777777" w:rsidTr="00CC5ED1">
        <w:trPr>
          <w:jc w:val="center"/>
        </w:trPr>
        <w:tc>
          <w:tcPr>
            <w:tcW w:w="4876" w:type="dxa"/>
          </w:tcPr>
          <w:p w14:paraId="09237EFD" w14:textId="77777777" w:rsidR="0007115C" w:rsidRPr="00CC5ED1" w:rsidRDefault="0007115C" w:rsidP="00CC5ED1">
            <w:pPr>
              <w:pStyle w:val="Normal6"/>
              <w:rPr>
                <w:lang w:val="en-GB"/>
              </w:rPr>
            </w:pPr>
          </w:p>
        </w:tc>
        <w:tc>
          <w:tcPr>
            <w:tcW w:w="4876" w:type="dxa"/>
            <w:hideMark/>
          </w:tcPr>
          <w:p w14:paraId="31CB55AD" w14:textId="77777777" w:rsidR="0007115C" w:rsidRPr="00CC5ED1" w:rsidRDefault="0007115C" w:rsidP="00CC5ED1">
            <w:pPr>
              <w:pStyle w:val="Normal6"/>
              <w:rPr>
                <w:szCs w:val="24"/>
                <w:lang w:val="en-GB"/>
              </w:rPr>
            </w:pPr>
            <w:r w:rsidRPr="00CC5ED1">
              <w:rPr>
                <w:b/>
                <w:i/>
                <w:vertAlign w:val="superscript"/>
                <w:lang w:val="en-GB"/>
              </w:rPr>
              <w:t>1d</w:t>
            </w:r>
            <w:r w:rsidRPr="00CC5ED1">
              <w:rPr>
                <w:lang w:val="en-GB"/>
              </w:rPr>
              <w:t xml:space="preserve"> </w:t>
            </w:r>
            <w:r w:rsidRPr="00CC5ED1">
              <w:rPr>
                <w:b/>
                <w:i/>
                <w:lang w:val="en-GB"/>
              </w:rPr>
              <w:t>FAO (2023), The Impact of Disasters on Agriculture and Food Security.</w:t>
            </w:r>
          </w:p>
        </w:tc>
      </w:tr>
      <w:tr w:rsidR="000B2F9F" w:rsidRPr="00CC5ED1" w14:paraId="454352FF" w14:textId="77777777" w:rsidTr="00CC5ED1">
        <w:trPr>
          <w:jc w:val="center"/>
        </w:trPr>
        <w:tc>
          <w:tcPr>
            <w:tcW w:w="4876" w:type="dxa"/>
          </w:tcPr>
          <w:p w14:paraId="586CFA9D" w14:textId="77777777" w:rsidR="0007115C" w:rsidRPr="00CC5ED1" w:rsidRDefault="0007115C" w:rsidP="00CC5ED1">
            <w:pPr>
              <w:pStyle w:val="Normal6"/>
              <w:rPr>
                <w:lang w:val="en-GB"/>
              </w:rPr>
            </w:pPr>
          </w:p>
        </w:tc>
        <w:tc>
          <w:tcPr>
            <w:tcW w:w="4876" w:type="dxa"/>
            <w:hideMark/>
          </w:tcPr>
          <w:p w14:paraId="67D72F6D" w14:textId="77777777" w:rsidR="0007115C" w:rsidRPr="00CC5ED1" w:rsidRDefault="0007115C" w:rsidP="00CC5ED1">
            <w:pPr>
              <w:pStyle w:val="Normal6"/>
              <w:rPr>
                <w:szCs w:val="24"/>
                <w:lang w:val="en-GB"/>
              </w:rPr>
            </w:pPr>
            <w:r w:rsidRPr="00CC5ED1">
              <w:rPr>
                <w:b/>
                <w:i/>
                <w:vertAlign w:val="superscript"/>
                <w:lang w:val="en-GB"/>
              </w:rPr>
              <w:t>1e</w:t>
            </w:r>
            <w:r w:rsidRPr="00CC5ED1">
              <w:rPr>
                <w:lang w:val="en-GB"/>
              </w:rPr>
              <w:t xml:space="preserve"> </w:t>
            </w:r>
            <w:r w:rsidRPr="00CC5ED1">
              <w:rPr>
                <w:b/>
                <w:i/>
                <w:lang w:val="en-GB"/>
              </w:rPr>
              <w:t>Europa-Kommissionen (2020), The business case for biodiversity.</w:t>
            </w:r>
          </w:p>
        </w:tc>
      </w:tr>
    </w:tbl>
    <w:p w14:paraId="42D3D7C7"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5409D0A6" w14:textId="77777777" w:rsidR="0007115C" w:rsidRPr="00A11452" w:rsidRDefault="0007115C" w:rsidP="0007115C">
      <w:r w:rsidRPr="00A11452">
        <w:rPr>
          <w:rStyle w:val="HideTWBExt"/>
          <w:color w:val="auto"/>
        </w:rPr>
        <w:t>&lt;/Amend&gt;</w:t>
      </w:r>
    </w:p>
    <w:p w14:paraId="3C4C4EA7"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371</w:t>
      </w:r>
      <w:r w:rsidRPr="00A11452">
        <w:rPr>
          <w:rStyle w:val="HideTWBExt"/>
          <w:b w:val="0"/>
          <w:color w:val="auto"/>
        </w:rPr>
        <w:t>&lt;/NumAm&gt;</w:t>
      </w:r>
    </w:p>
    <w:p w14:paraId="5672348F" w14:textId="77777777" w:rsidR="0007115C" w:rsidRPr="00A11452" w:rsidRDefault="0007115C" w:rsidP="0007115C">
      <w:pPr>
        <w:pStyle w:val="NormalBold"/>
      </w:pPr>
      <w:r w:rsidRPr="00A11452">
        <w:rPr>
          <w:rStyle w:val="HideTWBExt"/>
          <w:b w:val="0"/>
          <w:color w:val="auto"/>
        </w:rPr>
        <w:t>&lt;RepeatBlock-By&gt;&lt;Members&gt;</w:t>
      </w:r>
      <w:r w:rsidRPr="00A11452">
        <w:t>Anja Hazekamp</w:t>
      </w:r>
      <w:r w:rsidRPr="00A11452">
        <w:rPr>
          <w:rStyle w:val="HideTWBExt"/>
          <w:b w:val="0"/>
          <w:color w:val="auto"/>
        </w:rPr>
        <w:t>&lt;/Members&gt;</w:t>
      </w:r>
    </w:p>
    <w:p w14:paraId="76572E42" w14:textId="77777777" w:rsidR="0007115C" w:rsidRPr="00A11452" w:rsidRDefault="0007115C" w:rsidP="0007115C">
      <w:r w:rsidRPr="00A11452">
        <w:rPr>
          <w:rStyle w:val="HideTWBExt"/>
          <w:color w:val="auto"/>
        </w:rPr>
        <w:t>&lt;/RepeatBlock-By&gt;</w:t>
      </w:r>
    </w:p>
    <w:p w14:paraId="099691CA"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7063B6F1" w14:textId="77777777" w:rsidR="0007115C" w:rsidRPr="00A11452" w:rsidRDefault="0007115C" w:rsidP="0007115C">
      <w:pPr>
        <w:pStyle w:val="NormalBold"/>
      </w:pPr>
      <w:r w:rsidRPr="00A11452">
        <w:rPr>
          <w:rStyle w:val="HideTWBExt"/>
          <w:b w:val="0"/>
          <w:color w:val="auto"/>
        </w:rPr>
        <w:t>&lt;Article&gt;</w:t>
      </w:r>
      <w:r w:rsidRPr="00A11452">
        <w:t>Betragtning V</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675F81D4" w14:textId="77777777" w:rsidTr="00CC5ED1">
        <w:trPr>
          <w:jc w:val="center"/>
        </w:trPr>
        <w:tc>
          <w:tcPr>
            <w:tcW w:w="9752" w:type="dxa"/>
            <w:gridSpan w:val="2"/>
          </w:tcPr>
          <w:p w14:paraId="3C6E1D1C" w14:textId="77777777" w:rsidR="0007115C" w:rsidRPr="00A11452" w:rsidRDefault="0007115C" w:rsidP="00CC5ED1">
            <w:pPr>
              <w:keepNext/>
            </w:pPr>
          </w:p>
        </w:tc>
      </w:tr>
      <w:tr w:rsidR="000B2F9F" w:rsidRPr="00A11452" w14:paraId="309E48C0" w14:textId="77777777" w:rsidTr="00CC5ED1">
        <w:trPr>
          <w:jc w:val="center"/>
        </w:trPr>
        <w:tc>
          <w:tcPr>
            <w:tcW w:w="4876" w:type="dxa"/>
            <w:hideMark/>
          </w:tcPr>
          <w:p w14:paraId="560486DE" w14:textId="77777777" w:rsidR="0007115C" w:rsidRPr="00A11452" w:rsidRDefault="0007115C" w:rsidP="00CC5ED1">
            <w:pPr>
              <w:pStyle w:val="ColumnHeading"/>
              <w:keepNext/>
            </w:pPr>
            <w:r w:rsidRPr="00A11452">
              <w:t>Forslag til beslutning</w:t>
            </w:r>
          </w:p>
        </w:tc>
        <w:tc>
          <w:tcPr>
            <w:tcW w:w="4876" w:type="dxa"/>
            <w:hideMark/>
          </w:tcPr>
          <w:p w14:paraId="06B6DF39" w14:textId="77777777" w:rsidR="0007115C" w:rsidRPr="00A11452" w:rsidRDefault="0007115C" w:rsidP="00CC5ED1">
            <w:pPr>
              <w:pStyle w:val="ColumnHeading"/>
              <w:keepNext/>
            </w:pPr>
            <w:r w:rsidRPr="00A11452">
              <w:t>Ændringsforslag</w:t>
            </w:r>
          </w:p>
        </w:tc>
      </w:tr>
      <w:tr w:rsidR="000B2F9F" w:rsidRPr="00A11452" w14:paraId="2709DE00" w14:textId="77777777" w:rsidTr="00CC5ED1">
        <w:trPr>
          <w:jc w:val="center"/>
        </w:trPr>
        <w:tc>
          <w:tcPr>
            <w:tcW w:w="4876" w:type="dxa"/>
            <w:hideMark/>
          </w:tcPr>
          <w:p w14:paraId="4359CCAF" w14:textId="77777777" w:rsidR="0007115C" w:rsidRPr="00A11452" w:rsidRDefault="0007115C" w:rsidP="00CC5ED1">
            <w:pPr>
              <w:pStyle w:val="Normal6"/>
            </w:pPr>
            <w:r w:rsidRPr="00A11452">
              <w:t>V.</w:t>
            </w:r>
            <w:r w:rsidRPr="00A11452">
              <w:tab/>
              <w:t>der henviser til, at tørke ifølge Det Europæiske Miljøagentur har forårsaget årlige økonomiske tab på op til 9 mia. EUR i EU;</w:t>
            </w:r>
          </w:p>
        </w:tc>
        <w:tc>
          <w:tcPr>
            <w:tcW w:w="4876" w:type="dxa"/>
            <w:hideMark/>
          </w:tcPr>
          <w:p w14:paraId="670E34BB" w14:textId="77777777" w:rsidR="0007115C" w:rsidRPr="00A11452" w:rsidRDefault="0007115C" w:rsidP="00CC5ED1">
            <w:pPr>
              <w:pStyle w:val="Normal6"/>
              <w:rPr>
                <w:szCs w:val="24"/>
              </w:rPr>
            </w:pPr>
            <w:r w:rsidRPr="00A11452">
              <w:t>V.</w:t>
            </w:r>
            <w:r w:rsidRPr="00A11452">
              <w:tab/>
              <w:t>der henviser til, at tørke ifølge Det Europæiske Miljøagentur har forårsaget årlige økonomiske tab på op til 9 mia. EUR i EU</w:t>
            </w:r>
            <w:r w:rsidRPr="00A11452">
              <w:rPr>
                <w:b/>
                <w:bCs/>
                <w:i/>
                <w:iCs/>
              </w:rPr>
              <w:t>, og at en forsinkelse af vigtige miljø- og klimaforanstaltninger i landbrugssektoren kun vil forstærke det usædvanlige vejrlig og forværre klimaændringerne</w:t>
            </w:r>
            <w:r w:rsidRPr="00A11452">
              <w:t>;</w:t>
            </w:r>
          </w:p>
        </w:tc>
      </w:tr>
    </w:tbl>
    <w:p w14:paraId="40966756"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65073711" w14:textId="77777777" w:rsidR="0007115C" w:rsidRPr="00A11452" w:rsidRDefault="0007115C" w:rsidP="0007115C">
      <w:r w:rsidRPr="00A11452">
        <w:rPr>
          <w:rStyle w:val="HideTWBExt"/>
          <w:color w:val="auto"/>
        </w:rPr>
        <w:t>&lt;/Amend&gt;</w:t>
      </w:r>
    </w:p>
    <w:p w14:paraId="4741E9C5"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372</w:t>
      </w:r>
      <w:r w:rsidRPr="00A11452">
        <w:rPr>
          <w:rStyle w:val="HideTWBExt"/>
          <w:b w:val="0"/>
          <w:color w:val="auto"/>
        </w:rPr>
        <w:t>&lt;/NumAm&gt;</w:t>
      </w:r>
    </w:p>
    <w:p w14:paraId="46B1FE1D" w14:textId="77777777" w:rsidR="0007115C" w:rsidRPr="00A11452" w:rsidRDefault="0007115C" w:rsidP="0007115C">
      <w:pPr>
        <w:pStyle w:val="NormalBold"/>
      </w:pPr>
      <w:r w:rsidRPr="00A11452">
        <w:rPr>
          <w:rStyle w:val="HideTWBExt"/>
          <w:b w:val="0"/>
          <w:color w:val="auto"/>
        </w:rPr>
        <w:t>&lt;RepeatBlock-By&gt;&lt;Members&gt;</w:t>
      </w:r>
      <w:r w:rsidRPr="00A11452">
        <w:t>Daniel Buda, Dan-Ştefan Motreanu</w:t>
      </w:r>
      <w:r w:rsidRPr="00A11452">
        <w:rPr>
          <w:rStyle w:val="HideTWBExt"/>
          <w:b w:val="0"/>
          <w:color w:val="auto"/>
        </w:rPr>
        <w:t>&lt;/Members&gt;</w:t>
      </w:r>
    </w:p>
    <w:p w14:paraId="356E6651" w14:textId="77777777" w:rsidR="0007115C" w:rsidRPr="00A11452" w:rsidRDefault="0007115C" w:rsidP="0007115C">
      <w:r w:rsidRPr="00A11452">
        <w:rPr>
          <w:rStyle w:val="HideTWBExt"/>
          <w:color w:val="auto"/>
        </w:rPr>
        <w:lastRenderedPageBreak/>
        <w:t>&lt;/RepeatBlock-By&gt;</w:t>
      </w:r>
    </w:p>
    <w:p w14:paraId="67580BB6"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37C6409A" w14:textId="77777777" w:rsidR="0007115C" w:rsidRPr="00A11452" w:rsidRDefault="0007115C" w:rsidP="0007115C">
      <w:pPr>
        <w:pStyle w:val="NormalBold"/>
      </w:pPr>
      <w:r w:rsidRPr="00A11452">
        <w:rPr>
          <w:rStyle w:val="HideTWBExt"/>
          <w:b w:val="0"/>
          <w:color w:val="auto"/>
        </w:rPr>
        <w:t>&lt;Article&gt;</w:t>
      </w:r>
      <w:r w:rsidRPr="00A11452">
        <w:t>Betragtning V</w:t>
      </w:r>
      <w:r w:rsidRPr="00A11452">
        <w:rPr>
          <w:rStyle w:val="HideTWBExt"/>
          <w:b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30887525" w14:textId="77777777" w:rsidTr="00CC5ED1">
        <w:trPr>
          <w:jc w:val="center"/>
        </w:trPr>
        <w:tc>
          <w:tcPr>
            <w:tcW w:w="9752" w:type="dxa"/>
            <w:gridSpan w:val="2"/>
          </w:tcPr>
          <w:p w14:paraId="4BA9149C" w14:textId="77777777" w:rsidR="0007115C" w:rsidRPr="00A11452" w:rsidRDefault="0007115C" w:rsidP="00CC5ED1">
            <w:pPr>
              <w:keepNext/>
            </w:pPr>
          </w:p>
        </w:tc>
      </w:tr>
      <w:tr w:rsidR="000B2F9F" w:rsidRPr="00A11452" w14:paraId="3963E2D0" w14:textId="77777777" w:rsidTr="00CC5ED1">
        <w:trPr>
          <w:jc w:val="center"/>
        </w:trPr>
        <w:tc>
          <w:tcPr>
            <w:tcW w:w="4876" w:type="dxa"/>
            <w:hideMark/>
          </w:tcPr>
          <w:p w14:paraId="7E02E96D" w14:textId="77777777" w:rsidR="0007115C" w:rsidRPr="00A11452" w:rsidRDefault="0007115C" w:rsidP="00CC5ED1">
            <w:pPr>
              <w:pStyle w:val="ColumnHeading"/>
              <w:keepNext/>
            </w:pPr>
            <w:r w:rsidRPr="00A11452">
              <w:t>Forslag til beslutning</w:t>
            </w:r>
          </w:p>
        </w:tc>
        <w:tc>
          <w:tcPr>
            <w:tcW w:w="4876" w:type="dxa"/>
            <w:hideMark/>
          </w:tcPr>
          <w:p w14:paraId="50C1E465" w14:textId="77777777" w:rsidR="0007115C" w:rsidRPr="00A11452" w:rsidRDefault="0007115C" w:rsidP="00CC5ED1">
            <w:pPr>
              <w:pStyle w:val="ColumnHeading"/>
              <w:keepNext/>
            </w:pPr>
            <w:r w:rsidRPr="00A11452">
              <w:t>Ændringsforslag</w:t>
            </w:r>
          </w:p>
        </w:tc>
      </w:tr>
      <w:tr w:rsidR="000B2F9F" w:rsidRPr="00A11452" w14:paraId="54DEFFBB" w14:textId="77777777" w:rsidTr="00CC5ED1">
        <w:trPr>
          <w:jc w:val="center"/>
        </w:trPr>
        <w:tc>
          <w:tcPr>
            <w:tcW w:w="4876" w:type="dxa"/>
            <w:hideMark/>
          </w:tcPr>
          <w:p w14:paraId="48012386" w14:textId="77777777" w:rsidR="0007115C" w:rsidRPr="00A11452" w:rsidRDefault="0007115C" w:rsidP="00CC5ED1">
            <w:pPr>
              <w:pStyle w:val="Normal6"/>
            </w:pPr>
            <w:r w:rsidRPr="00A11452">
              <w:t>V.</w:t>
            </w:r>
            <w:r w:rsidRPr="00A11452">
              <w:tab/>
              <w:t>der henviser til, at tørke ifølge Det Europæiske Miljøagentur har forårsaget årlige økonomiske tab på op til 9 mia. EUR i EU;</w:t>
            </w:r>
          </w:p>
        </w:tc>
        <w:tc>
          <w:tcPr>
            <w:tcW w:w="4876" w:type="dxa"/>
            <w:hideMark/>
          </w:tcPr>
          <w:p w14:paraId="6EBC9CF9" w14:textId="77777777" w:rsidR="0007115C" w:rsidRPr="00A11452" w:rsidRDefault="0007115C" w:rsidP="00CC5ED1">
            <w:pPr>
              <w:pStyle w:val="Normal6"/>
              <w:rPr>
                <w:szCs w:val="24"/>
              </w:rPr>
            </w:pPr>
            <w:r w:rsidRPr="00A11452">
              <w:t>V.</w:t>
            </w:r>
            <w:r w:rsidRPr="00A11452">
              <w:tab/>
              <w:t xml:space="preserve">der henviser til, at tørke ifølge Det Europæiske Miljøagentur har forårsaget årlige økonomiske tab på op til 9 mia. EUR i EU </w:t>
            </w:r>
            <w:r w:rsidRPr="00A11452">
              <w:rPr>
                <w:b/>
                <w:bCs/>
                <w:i/>
                <w:iCs/>
              </w:rPr>
              <w:t>og ekstreme klima- og vejrrelaterede begivenheder forårsagede økonomiske tab på 44,5 mia. EUR i perioden 2020-2023</w:t>
            </w:r>
            <w:r w:rsidRPr="00A11452">
              <w:t>;</w:t>
            </w:r>
          </w:p>
        </w:tc>
      </w:tr>
    </w:tbl>
    <w:p w14:paraId="0A058BC5"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{RO}</w:t>
      </w:r>
      <w:r w:rsidRPr="00A11452">
        <w:t>ro</w:t>
      </w:r>
      <w:r w:rsidRPr="00A11452">
        <w:rPr>
          <w:rStyle w:val="HideTWBExt"/>
          <w:color w:val="auto"/>
        </w:rPr>
        <w:t>&lt;/Original&gt;</w:t>
      </w:r>
    </w:p>
    <w:p w14:paraId="11CFA816" w14:textId="77777777" w:rsidR="0007115C" w:rsidRPr="00A11452" w:rsidRDefault="0007115C" w:rsidP="0007115C">
      <w:r w:rsidRPr="00A11452">
        <w:rPr>
          <w:rStyle w:val="HideTWBExt"/>
          <w:color w:val="auto"/>
        </w:rPr>
        <w:t>&lt;/Amend&gt;</w:t>
      </w:r>
    </w:p>
    <w:p w14:paraId="67DDEA8A"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373</w:t>
      </w:r>
      <w:r w:rsidRPr="00A11452">
        <w:rPr>
          <w:rStyle w:val="HideTWBExt"/>
          <w:b w:val="0"/>
          <w:color w:val="auto"/>
        </w:rPr>
        <w:t>&lt;/NumAm&gt;</w:t>
      </w:r>
    </w:p>
    <w:p w14:paraId="477BAE63" w14:textId="77777777" w:rsidR="0007115C" w:rsidRPr="00A11452" w:rsidRDefault="0007115C" w:rsidP="0007115C">
      <w:pPr>
        <w:pStyle w:val="NormalBold"/>
      </w:pPr>
      <w:r w:rsidRPr="00A11452">
        <w:rPr>
          <w:rStyle w:val="HideTWBExt"/>
          <w:b w:val="0"/>
          <w:color w:val="auto"/>
        </w:rPr>
        <w:t>&lt;RepeatBlock-By&gt;&lt;Members&gt;</w:t>
      </w:r>
      <w:r w:rsidRPr="00A11452">
        <w:t>Carmen Crespo Díaz, Esther Herranz García, Gabriel Mato, Francisco José Millán Mon, Susana Solís Pérez, Elena Nevado del Campo, Juan Ignacio Zoido Álvarez</w:t>
      </w:r>
      <w:r w:rsidRPr="00A11452">
        <w:rPr>
          <w:rStyle w:val="HideTWBExt"/>
          <w:b w:val="0"/>
          <w:color w:val="auto"/>
        </w:rPr>
        <w:t>&lt;/Members&gt;</w:t>
      </w:r>
    </w:p>
    <w:p w14:paraId="6EDDE846" w14:textId="77777777" w:rsidR="0007115C" w:rsidRPr="00A11452" w:rsidRDefault="0007115C" w:rsidP="0007115C">
      <w:r w:rsidRPr="00A11452">
        <w:rPr>
          <w:rStyle w:val="HideTWBExt"/>
          <w:color w:val="auto"/>
        </w:rPr>
        <w:t>&lt;/RepeatBlock-By&gt;</w:t>
      </w:r>
    </w:p>
    <w:p w14:paraId="5224BD3D"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667CB815" w14:textId="77777777" w:rsidR="0007115C" w:rsidRPr="00A11452" w:rsidRDefault="0007115C" w:rsidP="0007115C">
      <w:pPr>
        <w:pStyle w:val="NormalBold"/>
      </w:pPr>
      <w:r w:rsidRPr="00A11452">
        <w:rPr>
          <w:rStyle w:val="HideTWBExt"/>
          <w:b w:val="0"/>
          <w:color w:val="auto"/>
        </w:rPr>
        <w:t>&lt;Article&gt;</w:t>
      </w:r>
      <w:r w:rsidRPr="00A11452">
        <w:t>Betragtning V</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24B4FAF2" w14:textId="77777777" w:rsidTr="00CC5ED1">
        <w:trPr>
          <w:jc w:val="center"/>
        </w:trPr>
        <w:tc>
          <w:tcPr>
            <w:tcW w:w="9752" w:type="dxa"/>
            <w:gridSpan w:val="2"/>
          </w:tcPr>
          <w:p w14:paraId="59AEDF2F" w14:textId="77777777" w:rsidR="0007115C" w:rsidRPr="00A11452" w:rsidRDefault="0007115C" w:rsidP="00CC5ED1">
            <w:pPr>
              <w:keepNext/>
            </w:pPr>
          </w:p>
        </w:tc>
      </w:tr>
      <w:tr w:rsidR="000B2F9F" w:rsidRPr="00A11452" w14:paraId="467A26AC" w14:textId="77777777" w:rsidTr="00CC5ED1">
        <w:trPr>
          <w:jc w:val="center"/>
        </w:trPr>
        <w:tc>
          <w:tcPr>
            <w:tcW w:w="4876" w:type="dxa"/>
            <w:hideMark/>
          </w:tcPr>
          <w:p w14:paraId="4E0BECD5" w14:textId="77777777" w:rsidR="0007115C" w:rsidRPr="00A11452" w:rsidRDefault="0007115C" w:rsidP="00CC5ED1">
            <w:pPr>
              <w:pStyle w:val="ColumnHeading"/>
              <w:keepNext/>
            </w:pPr>
            <w:r w:rsidRPr="00A11452">
              <w:t>Forslag til beslutning</w:t>
            </w:r>
          </w:p>
        </w:tc>
        <w:tc>
          <w:tcPr>
            <w:tcW w:w="4876" w:type="dxa"/>
            <w:hideMark/>
          </w:tcPr>
          <w:p w14:paraId="3A8975D4" w14:textId="77777777" w:rsidR="0007115C" w:rsidRPr="00A11452" w:rsidRDefault="0007115C" w:rsidP="00CC5ED1">
            <w:pPr>
              <w:pStyle w:val="ColumnHeading"/>
              <w:keepNext/>
            </w:pPr>
            <w:r w:rsidRPr="00A11452">
              <w:t>Ændringsforslag</w:t>
            </w:r>
          </w:p>
        </w:tc>
      </w:tr>
      <w:tr w:rsidR="000B2F9F" w:rsidRPr="00A11452" w14:paraId="51147554" w14:textId="77777777" w:rsidTr="00CC5ED1">
        <w:trPr>
          <w:jc w:val="center"/>
        </w:trPr>
        <w:tc>
          <w:tcPr>
            <w:tcW w:w="4876" w:type="dxa"/>
            <w:hideMark/>
          </w:tcPr>
          <w:p w14:paraId="572A7A76" w14:textId="77777777" w:rsidR="0007115C" w:rsidRPr="00A11452" w:rsidRDefault="0007115C" w:rsidP="00CC5ED1">
            <w:pPr>
              <w:pStyle w:val="Normal6"/>
            </w:pPr>
            <w:r w:rsidRPr="00A11452">
              <w:t>V.</w:t>
            </w:r>
            <w:r w:rsidRPr="00A11452">
              <w:tab/>
              <w:t>der henviser til, at tørke ifølge Det Europæiske Miljøagentur har forårsaget årlige økonomiske tab på op til 9 mia. EUR i EU;</w:t>
            </w:r>
          </w:p>
        </w:tc>
        <w:tc>
          <w:tcPr>
            <w:tcW w:w="4876" w:type="dxa"/>
            <w:hideMark/>
          </w:tcPr>
          <w:p w14:paraId="13A8E2E0" w14:textId="77777777" w:rsidR="0007115C" w:rsidRPr="00A11452" w:rsidRDefault="0007115C" w:rsidP="00CC5ED1">
            <w:pPr>
              <w:pStyle w:val="Normal6"/>
              <w:rPr>
                <w:szCs w:val="24"/>
              </w:rPr>
            </w:pPr>
            <w:r w:rsidRPr="00A11452">
              <w:t>V.</w:t>
            </w:r>
            <w:r w:rsidRPr="00A11452">
              <w:tab/>
              <w:t xml:space="preserve">der henviser til, at tørke ifølge Det Europæiske Miljøagentur har forårsaget årlige økonomiske tab på op til 9 mia. EUR i EU </w:t>
            </w:r>
            <w:r w:rsidRPr="00A11452">
              <w:rPr>
                <w:b/>
                <w:bCs/>
                <w:i/>
                <w:iCs/>
              </w:rPr>
              <w:t>ud over tab som følge af andre virkninger af klimaændringer</w:t>
            </w:r>
            <w:r w:rsidRPr="00A11452">
              <w:t>;</w:t>
            </w:r>
          </w:p>
        </w:tc>
      </w:tr>
    </w:tbl>
    <w:p w14:paraId="18E5FC12"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{ES}</w:t>
      </w:r>
      <w:r w:rsidRPr="00A11452">
        <w:t>es</w:t>
      </w:r>
      <w:r w:rsidRPr="00A11452">
        <w:rPr>
          <w:rStyle w:val="HideTWBExt"/>
          <w:color w:val="auto"/>
        </w:rPr>
        <w:t>&lt;/Original&gt;</w:t>
      </w:r>
    </w:p>
    <w:p w14:paraId="4A040F3D" w14:textId="77777777" w:rsidR="0007115C" w:rsidRPr="00A11452" w:rsidRDefault="0007115C" w:rsidP="0007115C">
      <w:r w:rsidRPr="00A11452">
        <w:rPr>
          <w:rStyle w:val="HideTWBExt"/>
          <w:color w:val="auto"/>
        </w:rPr>
        <w:t>&lt;/Amend&gt;</w:t>
      </w:r>
    </w:p>
    <w:p w14:paraId="3D15F500"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374</w:t>
      </w:r>
      <w:r w:rsidRPr="00A11452">
        <w:rPr>
          <w:rStyle w:val="HideTWBExt"/>
          <w:b w:val="0"/>
          <w:color w:val="auto"/>
        </w:rPr>
        <w:t>&lt;/NumAm&gt;</w:t>
      </w:r>
    </w:p>
    <w:p w14:paraId="0E64E602" w14:textId="77777777" w:rsidR="0007115C" w:rsidRPr="00A11452" w:rsidRDefault="0007115C" w:rsidP="0007115C">
      <w:pPr>
        <w:pStyle w:val="NormalBold"/>
      </w:pPr>
      <w:r w:rsidRPr="00A11452">
        <w:rPr>
          <w:rStyle w:val="HideTWBExt"/>
          <w:b w:val="0"/>
          <w:color w:val="auto"/>
        </w:rPr>
        <w:t>&lt;RepeatBlock-By&gt;&lt;Members&gt;</w:t>
      </w:r>
      <w:r w:rsidRPr="00A11452">
        <w:t>Luke Ming Flanagan, Sebastian Everding</w:t>
      </w:r>
      <w:r w:rsidRPr="00A11452">
        <w:rPr>
          <w:rStyle w:val="HideTWBExt"/>
          <w:b w:val="0"/>
          <w:color w:val="auto"/>
        </w:rPr>
        <w:t>&lt;/Members&gt;</w:t>
      </w:r>
    </w:p>
    <w:p w14:paraId="4FD88882" w14:textId="77777777" w:rsidR="0007115C" w:rsidRPr="00A11452" w:rsidRDefault="0007115C" w:rsidP="0007115C">
      <w:r w:rsidRPr="00A11452">
        <w:rPr>
          <w:rStyle w:val="HideTWBExt"/>
          <w:color w:val="auto"/>
        </w:rPr>
        <w:t>&lt;AuNomDe&gt;</w:t>
      </w:r>
      <w:r w:rsidRPr="00A11452">
        <w:rPr>
          <w:rStyle w:val="HideTWBInt"/>
          <w:color w:val="auto"/>
        </w:rPr>
        <w:t>{The Left}</w:t>
      </w:r>
      <w:r w:rsidRPr="00A11452">
        <w:t>for The Left-Gruppen</w:t>
      </w:r>
      <w:r w:rsidRPr="00A11452">
        <w:rPr>
          <w:rStyle w:val="HideTWBExt"/>
          <w:color w:val="auto"/>
        </w:rPr>
        <w:t>&lt;/AuNomDe&gt;</w:t>
      </w:r>
    </w:p>
    <w:p w14:paraId="40F9BC64" w14:textId="77777777" w:rsidR="0007115C" w:rsidRPr="00A11452" w:rsidRDefault="0007115C" w:rsidP="0007115C">
      <w:r w:rsidRPr="00A11452">
        <w:rPr>
          <w:rStyle w:val="HideTWBExt"/>
          <w:color w:val="auto"/>
        </w:rPr>
        <w:t>&lt;/RepeatBlock-By&gt;</w:t>
      </w:r>
    </w:p>
    <w:p w14:paraId="47BD2803"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3EB4D335" w14:textId="77777777" w:rsidR="0007115C" w:rsidRPr="00A11452" w:rsidRDefault="0007115C" w:rsidP="0007115C">
      <w:pPr>
        <w:pStyle w:val="NormalBold"/>
      </w:pPr>
      <w:r w:rsidRPr="00A11452">
        <w:rPr>
          <w:rStyle w:val="HideTWBExt"/>
          <w:b w:val="0"/>
          <w:color w:val="auto"/>
        </w:rPr>
        <w:t>&lt;Article&gt;</w:t>
      </w:r>
      <w:r w:rsidRPr="00A11452">
        <w:t>Betragtning V a (ny)</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2E41EE42" w14:textId="77777777" w:rsidTr="00CC5ED1">
        <w:trPr>
          <w:jc w:val="center"/>
        </w:trPr>
        <w:tc>
          <w:tcPr>
            <w:tcW w:w="9752" w:type="dxa"/>
            <w:gridSpan w:val="2"/>
          </w:tcPr>
          <w:p w14:paraId="3A17631C" w14:textId="77777777" w:rsidR="0007115C" w:rsidRPr="00A11452" w:rsidRDefault="0007115C" w:rsidP="00CC5ED1">
            <w:pPr>
              <w:keepNext/>
            </w:pPr>
          </w:p>
        </w:tc>
      </w:tr>
      <w:tr w:rsidR="000B2F9F" w:rsidRPr="00A11452" w14:paraId="5DB7DA7E" w14:textId="77777777" w:rsidTr="00CC5ED1">
        <w:trPr>
          <w:jc w:val="center"/>
        </w:trPr>
        <w:tc>
          <w:tcPr>
            <w:tcW w:w="4876" w:type="dxa"/>
            <w:hideMark/>
          </w:tcPr>
          <w:p w14:paraId="325E1F96" w14:textId="77777777" w:rsidR="0007115C" w:rsidRPr="00A11452" w:rsidRDefault="0007115C" w:rsidP="00CC5ED1">
            <w:pPr>
              <w:pStyle w:val="ColumnHeading"/>
              <w:keepNext/>
            </w:pPr>
            <w:r w:rsidRPr="00A11452">
              <w:t>Forslag til beslutning</w:t>
            </w:r>
          </w:p>
        </w:tc>
        <w:tc>
          <w:tcPr>
            <w:tcW w:w="4876" w:type="dxa"/>
            <w:hideMark/>
          </w:tcPr>
          <w:p w14:paraId="5FEE8D84" w14:textId="77777777" w:rsidR="0007115C" w:rsidRPr="00A11452" w:rsidRDefault="0007115C" w:rsidP="00CC5ED1">
            <w:pPr>
              <w:pStyle w:val="ColumnHeading"/>
              <w:keepNext/>
            </w:pPr>
            <w:r w:rsidRPr="00A11452">
              <w:t>Ændringsforslag</w:t>
            </w:r>
          </w:p>
        </w:tc>
      </w:tr>
      <w:tr w:rsidR="000B2F9F" w:rsidRPr="00A11452" w14:paraId="19D2D8D5" w14:textId="77777777" w:rsidTr="00CC5ED1">
        <w:trPr>
          <w:jc w:val="center"/>
        </w:trPr>
        <w:tc>
          <w:tcPr>
            <w:tcW w:w="4876" w:type="dxa"/>
          </w:tcPr>
          <w:p w14:paraId="7145EFEF" w14:textId="77777777" w:rsidR="0007115C" w:rsidRPr="00A11452" w:rsidRDefault="0007115C" w:rsidP="00CC5ED1">
            <w:pPr>
              <w:pStyle w:val="Normal6"/>
            </w:pPr>
          </w:p>
        </w:tc>
        <w:tc>
          <w:tcPr>
            <w:tcW w:w="4876" w:type="dxa"/>
            <w:hideMark/>
          </w:tcPr>
          <w:p w14:paraId="23128DB3" w14:textId="77777777" w:rsidR="0007115C" w:rsidRPr="00A11452" w:rsidRDefault="0007115C" w:rsidP="00CC5ED1">
            <w:pPr>
              <w:pStyle w:val="Normal6"/>
              <w:rPr>
                <w:szCs w:val="24"/>
              </w:rPr>
            </w:pPr>
            <w:r w:rsidRPr="00A11452">
              <w:rPr>
                <w:b/>
                <w:i/>
              </w:rPr>
              <w:t>Va.</w:t>
            </w:r>
            <w:r w:rsidRPr="00A11452">
              <w:rPr>
                <w:b/>
                <w:i/>
              </w:rPr>
              <w:tab/>
              <w:t xml:space="preserve">der henviser til, at konventionelt landbrug er den største kilde til belastning af både overfladevand og grundvand som </w:t>
            </w:r>
            <w:r w:rsidRPr="00A11452">
              <w:rPr>
                <w:b/>
                <w:i/>
              </w:rPr>
              <w:lastRenderedPageBreak/>
              <w:t>følge af et ineffektivt vandforbrug, reduktion af vandbindingskapaciteten i jordbunden som følge af uhensigtsmæssige landbrugsmetoder og forurening fra den intensive anvendelse af næringsstoffer og pesticider; der henviser til, at landbruget er den største nettoforbruger af vand i EU med 59 % af det samlede vandforbrug; der henviser til, at investeringer i at ændre normen for landbrug til agroøkologiske metoder kombineret med naturbaserede løsninger for at beskytte og genoprette naturlige vandveje øger tilpasningen og vandbindingen og mindsker forureningen;</w:t>
            </w:r>
          </w:p>
        </w:tc>
      </w:tr>
    </w:tbl>
    <w:p w14:paraId="48D51DD3" w14:textId="77777777" w:rsidR="0007115C" w:rsidRPr="00A11452" w:rsidRDefault="0007115C" w:rsidP="0007115C">
      <w:pPr>
        <w:pStyle w:val="Olang"/>
      </w:pPr>
      <w:r w:rsidRPr="00A11452">
        <w:lastRenderedPageBreak/>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32E5F534" w14:textId="77777777" w:rsidR="0007115C" w:rsidRPr="00A11452" w:rsidRDefault="0007115C" w:rsidP="0007115C">
      <w:r w:rsidRPr="00A11452">
        <w:rPr>
          <w:rStyle w:val="HideTWBExt"/>
          <w:color w:val="auto"/>
        </w:rPr>
        <w:t>&lt;/Amend&gt;</w:t>
      </w:r>
    </w:p>
    <w:p w14:paraId="37001716"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375</w:t>
      </w:r>
      <w:r w:rsidRPr="00A11452">
        <w:rPr>
          <w:rStyle w:val="HideTWBExt"/>
          <w:b w:val="0"/>
          <w:color w:val="auto"/>
        </w:rPr>
        <w:t>&lt;/NumAm&gt;</w:t>
      </w:r>
    </w:p>
    <w:p w14:paraId="19828674" w14:textId="77777777" w:rsidR="0007115C" w:rsidRPr="00A11452" w:rsidRDefault="0007115C" w:rsidP="0007115C">
      <w:pPr>
        <w:pStyle w:val="NormalBold"/>
      </w:pPr>
      <w:r w:rsidRPr="00A11452">
        <w:rPr>
          <w:rStyle w:val="HideTWBExt"/>
          <w:b w:val="0"/>
          <w:color w:val="auto"/>
        </w:rPr>
        <w:t>&lt;RepeatBlock-By&gt;&lt;Members&gt;</w:t>
      </w:r>
      <w:r w:rsidRPr="00A11452">
        <w:t>Cristina Maestre, Elena Sancho Murillo</w:t>
      </w:r>
      <w:r w:rsidRPr="00A11452">
        <w:rPr>
          <w:rStyle w:val="HideTWBExt"/>
          <w:b w:val="0"/>
          <w:color w:val="auto"/>
        </w:rPr>
        <w:t>&lt;/Members&gt;</w:t>
      </w:r>
    </w:p>
    <w:p w14:paraId="3F6CD35A" w14:textId="77777777" w:rsidR="0007115C" w:rsidRPr="00A11452" w:rsidRDefault="0007115C" w:rsidP="0007115C">
      <w:r w:rsidRPr="00A11452">
        <w:rPr>
          <w:rStyle w:val="HideTWBExt"/>
          <w:color w:val="auto"/>
        </w:rPr>
        <w:t>&lt;/RepeatBlock-By&gt;</w:t>
      </w:r>
    </w:p>
    <w:p w14:paraId="4CF4FAE9"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6D4AA6F7" w14:textId="77777777" w:rsidR="0007115C" w:rsidRPr="00A11452" w:rsidRDefault="0007115C" w:rsidP="0007115C">
      <w:pPr>
        <w:pStyle w:val="NormalBold"/>
      </w:pPr>
      <w:r w:rsidRPr="00A11452">
        <w:rPr>
          <w:rStyle w:val="HideTWBExt"/>
          <w:b w:val="0"/>
          <w:color w:val="auto"/>
        </w:rPr>
        <w:t>&lt;Article&gt;</w:t>
      </w:r>
      <w:r w:rsidRPr="00A11452">
        <w:t>Betragtning W</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2D854055" w14:textId="77777777" w:rsidTr="00CC5ED1">
        <w:trPr>
          <w:jc w:val="center"/>
        </w:trPr>
        <w:tc>
          <w:tcPr>
            <w:tcW w:w="9752" w:type="dxa"/>
            <w:gridSpan w:val="2"/>
          </w:tcPr>
          <w:p w14:paraId="63F44844" w14:textId="77777777" w:rsidR="0007115C" w:rsidRPr="00A11452" w:rsidRDefault="0007115C" w:rsidP="00CC5ED1">
            <w:pPr>
              <w:keepNext/>
            </w:pPr>
          </w:p>
        </w:tc>
      </w:tr>
      <w:tr w:rsidR="000B2F9F" w:rsidRPr="00A11452" w14:paraId="54AE75B3" w14:textId="77777777" w:rsidTr="00CC5ED1">
        <w:trPr>
          <w:jc w:val="center"/>
        </w:trPr>
        <w:tc>
          <w:tcPr>
            <w:tcW w:w="4876" w:type="dxa"/>
            <w:hideMark/>
          </w:tcPr>
          <w:p w14:paraId="6C01B85F" w14:textId="77777777" w:rsidR="0007115C" w:rsidRPr="00A11452" w:rsidRDefault="0007115C" w:rsidP="00CC5ED1">
            <w:pPr>
              <w:pStyle w:val="ColumnHeading"/>
              <w:keepNext/>
            </w:pPr>
            <w:r w:rsidRPr="00A11452">
              <w:t>Forslag til beslutning</w:t>
            </w:r>
          </w:p>
        </w:tc>
        <w:tc>
          <w:tcPr>
            <w:tcW w:w="4876" w:type="dxa"/>
            <w:hideMark/>
          </w:tcPr>
          <w:p w14:paraId="190AF6E5" w14:textId="77777777" w:rsidR="0007115C" w:rsidRPr="00A11452" w:rsidRDefault="0007115C" w:rsidP="00CC5ED1">
            <w:pPr>
              <w:pStyle w:val="ColumnHeading"/>
              <w:keepNext/>
            </w:pPr>
            <w:r w:rsidRPr="00A11452">
              <w:t>Ændringsforslag</w:t>
            </w:r>
          </w:p>
        </w:tc>
      </w:tr>
      <w:tr w:rsidR="000B2F9F" w:rsidRPr="00A11452" w14:paraId="57535471" w14:textId="77777777" w:rsidTr="00CC5ED1">
        <w:trPr>
          <w:jc w:val="center"/>
        </w:trPr>
        <w:tc>
          <w:tcPr>
            <w:tcW w:w="4876" w:type="dxa"/>
            <w:hideMark/>
          </w:tcPr>
          <w:p w14:paraId="43E62AF2" w14:textId="77777777" w:rsidR="0007115C" w:rsidRPr="00A11452" w:rsidRDefault="0007115C" w:rsidP="00CC5ED1">
            <w:pPr>
              <w:pStyle w:val="Normal6"/>
            </w:pPr>
            <w:r w:rsidRPr="00A11452">
              <w:rPr>
                <w:b/>
                <w:i/>
              </w:rPr>
              <w:t>W.</w:t>
            </w:r>
            <w:r w:rsidRPr="00A11452">
              <w:rPr>
                <w:b/>
                <w:i/>
              </w:rPr>
              <w:tab/>
              <w:t>der henviser til, at Det Fælles Forskningscenter peger på jord til bord-strategien og biodiversitetsstrategien for 2030 som årsag til et tab af landbrugsproduktion på op til 15 %;</w:t>
            </w:r>
          </w:p>
        </w:tc>
        <w:tc>
          <w:tcPr>
            <w:tcW w:w="4876" w:type="dxa"/>
            <w:hideMark/>
          </w:tcPr>
          <w:p w14:paraId="700A545D" w14:textId="77777777" w:rsidR="0007115C" w:rsidRPr="00A11452" w:rsidRDefault="0007115C" w:rsidP="00CC5ED1">
            <w:pPr>
              <w:pStyle w:val="Normal6"/>
              <w:rPr>
                <w:szCs w:val="24"/>
              </w:rPr>
            </w:pPr>
            <w:r w:rsidRPr="00A11452">
              <w:rPr>
                <w:b/>
                <w:i/>
              </w:rPr>
              <w:t>udgår</w:t>
            </w:r>
          </w:p>
        </w:tc>
      </w:tr>
    </w:tbl>
    <w:p w14:paraId="32DB592E"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{ES}</w:t>
      </w:r>
      <w:r w:rsidRPr="00A11452">
        <w:t>es</w:t>
      </w:r>
      <w:r w:rsidRPr="00A11452">
        <w:rPr>
          <w:rStyle w:val="HideTWBExt"/>
          <w:color w:val="auto"/>
        </w:rPr>
        <w:t>&lt;/Original&gt;</w:t>
      </w:r>
    </w:p>
    <w:p w14:paraId="23F9034B" w14:textId="77777777" w:rsidR="0007115C" w:rsidRPr="00A11452" w:rsidRDefault="0007115C" w:rsidP="0007115C">
      <w:r w:rsidRPr="00A11452">
        <w:rPr>
          <w:rStyle w:val="HideTWBExt"/>
          <w:color w:val="auto"/>
        </w:rPr>
        <w:t>&lt;/Amend&gt;</w:t>
      </w:r>
    </w:p>
    <w:p w14:paraId="6AD725C7"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376</w:t>
      </w:r>
      <w:r w:rsidRPr="00A11452">
        <w:rPr>
          <w:rStyle w:val="HideTWBExt"/>
          <w:b w:val="0"/>
          <w:color w:val="auto"/>
        </w:rPr>
        <w:t>&lt;/NumAm&gt;</w:t>
      </w:r>
    </w:p>
    <w:p w14:paraId="5AD12646" w14:textId="77777777" w:rsidR="0007115C" w:rsidRPr="00A11452" w:rsidRDefault="0007115C" w:rsidP="0007115C">
      <w:pPr>
        <w:pStyle w:val="NormalBold"/>
      </w:pPr>
      <w:r w:rsidRPr="00A11452">
        <w:rPr>
          <w:rStyle w:val="HideTWBExt"/>
          <w:b w:val="0"/>
          <w:color w:val="auto"/>
        </w:rPr>
        <w:t>&lt;RepeatBlock-By&gt;&lt;Members&gt;</w:t>
      </w:r>
      <w:r w:rsidRPr="00A11452">
        <w:t>Anja Hazekamp</w:t>
      </w:r>
      <w:r w:rsidRPr="00A11452">
        <w:rPr>
          <w:rStyle w:val="HideTWBExt"/>
          <w:b w:val="0"/>
          <w:color w:val="auto"/>
        </w:rPr>
        <w:t>&lt;/Members&gt;</w:t>
      </w:r>
    </w:p>
    <w:p w14:paraId="24B62353" w14:textId="77777777" w:rsidR="0007115C" w:rsidRPr="00A11452" w:rsidRDefault="0007115C" w:rsidP="0007115C">
      <w:r w:rsidRPr="00A11452">
        <w:rPr>
          <w:rStyle w:val="HideTWBExt"/>
          <w:color w:val="auto"/>
        </w:rPr>
        <w:t>&lt;/RepeatBlock-By&gt;</w:t>
      </w:r>
    </w:p>
    <w:p w14:paraId="7A75DD19"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16AFFFE5" w14:textId="77777777" w:rsidR="0007115C" w:rsidRPr="00A11452" w:rsidRDefault="0007115C" w:rsidP="0007115C">
      <w:pPr>
        <w:pStyle w:val="NormalBold"/>
      </w:pPr>
      <w:r w:rsidRPr="00A11452">
        <w:rPr>
          <w:rStyle w:val="HideTWBExt"/>
          <w:b w:val="0"/>
          <w:color w:val="auto"/>
        </w:rPr>
        <w:t>&lt;Article&gt;</w:t>
      </w:r>
      <w:r w:rsidRPr="00A11452">
        <w:t>Betragtning W</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78D47F4E" w14:textId="77777777" w:rsidTr="00CC5ED1">
        <w:trPr>
          <w:jc w:val="center"/>
        </w:trPr>
        <w:tc>
          <w:tcPr>
            <w:tcW w:w="9752" w:type="dxa"/>
            <w:gridSpan w:val="2"/>
          </w:tcPr>
          <w:p w14:paraId="78F8B8BF" w14:textId="77777777" w:rsidR="0007115C" w:rsidRPr="00A11452" w:rsidRDefault="0007115C" w:rsidP="00CC5ED1">
            <w:pPr>
              <w:keepNext/>
            </w:pPr>
          </w:p>
        </w:tc>
      </w:tr>
      <w:tr w:rsidR="000B2F9F" w:rsidRPr="00A11452" w14:paraId="057A8217" w14:textId="77777777" w:rsidTr="00CC5ED1">
        <w:trPr>
          <w:jc w:val="center"/>
        </w:trPr>
        <w:tc>
          <w:tcPr>
            <w:tcW w:w="4876" w:type="dxa"/>
            <w:hideMark/>
          </w:tcPr>
          <w:p w14:paraId="0B24C05C" w14:textId="77777777" w:rsidR="0007115C" w:rsidRPr="00A11452" w:rsidRDefault="0007115C" w:rsidP="00CC5ED1">
            <w:pPr>
              <w:pStyle w:val="ColumnHeading"/>
              <w:keepNext/>
            </w:pPr>
            <w:r w:rsidRPr="00A11452">
              <w:t>Forslag til beslutning</w:t>
            </w:r>
          </w:p>
        </w:tc>
        <w:tc>
          <w:tcPr>
            <w:tcW w:w="4876" w:type="dxa"/>
            <w:hideMark/>
          </w:tcPr>
          <w:p w14:paraId="1BF447FD" w14:textId="77777777" w:rsidR="0007115C" w:rsidRPr="00A11452" w:rsidRDefault="0007115C" w:rsidP="00CC5ED1">
            <w:pPr>
              <w:pStyle w:val="ColumnHeading"/>
              <w:keepNext/>
            </w:pPr>
            <w:r w:rsidRPr="00A11452">
              <w:t>Ændringsforslag</w:t>
            </w:r>
          </w:p>
        </w:tc>
      </w:tr>
      <w:tr w:rsidR="000B2F9F" w:rsidRPr="00A11452" w14:paraId="2BF71316" w14:textId="77777777" w:rsidTr="00CC5ED1">
        <w:trPr>
          <w:jc w:val="center"/>
        </w:trPr>
        <w:tc>
          <w:tcPr>
            <w:tcW w:w="4876" w:type="dxa"/>
            <w:hideMark/>
          </w:tcPr>
          <w:p w14:paraId="47DD6347" w14:textId="77777777" w:rsidR="0007115C" w:rsidRPr="00A11452" w:rsidRDefault="0007115C" w:rsidP="00CC5ED1">
            <w:pPr>
              <w:pStyle w:val="Normal6"/>
            </w:pPr>
            <w:r w:rsidRPr="00A11452">
              <w:rPr>
                <w:b/>
                <w:i/>
              </w:rPr>
              <w:t>W.</w:t>
            </w:r>
            <w:r w:rsidRPr="00A11452">
              <w:rPr>
                <w:b/>
                <w:i/>
              </w:rPr>
              <w:tab/>
              <w:t>der henviser til, at Det Fælles Forskningscenter peger på jord til bord-</w:t>
            </w:r>
            <w:r w:rsidRPr="00A11452">
              <w:rPr>
                <w:b/>
                <w:i/>
              </w:rPr>
              <w:lastRenderedPageBreak/>
              <w:t>strategien og biodiversitetsstrategien for 2030 som årsag til et tab af landbrugsproduktion på op til 15 %;</w:t>
            </w:r>
          </w:p>
        </w:tc>
        <w:tc>
          <w:tcPr>
            <w:tcW w:w="4876" w:type="dxa"/>
            <w:hideMark/>
          </w:tcPr>
          <w:p w14:paraId="13367A1B" w14:textId="77777777" w:rsidR="0007115C" w:rsidRPr="00A11452" w:rsidRDefault="0007115C" w:rsidP="00CC5ED1">
            <w:pPr>
              <w:pStyle w:val="Normal6"/>
              <w:rPr>
                <w:szCs w:val="24"/>
              </w:rPr>
            </w:pPr>
            <w:r w:rsidRPr="00A11452">
              <w:rPr>
                <w:b/>
                <w:i/>
              </w:rPr>
              <w:lastRenderedPageBreak/>
              <w:t>udgår</w:t>
            </w:r>
          </w:p>
        </w:tc>
      </w:tr>
    </w:tbl>
    <w:p w14:paraId="40A3EC16"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6BA4F190" w14:textId="77777777" w:rsidR="0007115C" w:rsidRPr="00A11452" w:rsidRDefault="0007115C" w:rsidP="0007115C">
      <w:r w:rsidRPr="00A11452">
        <w:rPr>
          <w:rStyle w:val="HideTWBExt"/>
          <w:color w:val="auto"/>
        </w:rPr>
        <w:t>&lt;/Amend&gt;</w:t>
      </w:r>
    </w:p>
    <w:p w14:paraId="45D1E6E5"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377</w:t>
      </w:r>
      <w:r w:rsidRPr="00A11452">
        <w:rPr>
          <w:rStyle w:val="HideTWBExt"/>
          <w:b w:val="0"/>
          <w:color w:val="auto"/>
        </w:rPr>
        <w:t>&lt;/NumAm&gt;</w:t>
      </w:r>
    </w:p>
    <w:p w14:paraId="2093BA9B" w14:textId="77777777" w:rsidR="0007115C" w:rsidRPr="00A11452" w:rsidRDefault="0007115C" w:rsidP="0007115C">
      <w:pPr>
        <w:pStyle w:val="NormalBold"/>
      </w:pPr>
      <w:r w:rsidRPr="00A11452">
        <w:rPr>
          <w:rStyle w:val="HideTWBExt"/>
          <w:b w:val="0"/>
          <w:color w:val="auto"/>
        </w:rPr>
        <w:t>&lt;RepeatBlock-By&gt;&lt;Members&gt;</w:t>
      </w:r>
      <w:r w:rsidRPr="00A11452">
        <w:t>Camilla Laureti, Eric Sargiacomo</w:t>
      </w:r>
      <w:r w:rsidRPr="00A11452">
        <w:rPr>
          <w:rStyle w:val="HideTWBExt"/>
          <w:b w:val="0"/>
          <w:color w:val="auto"/>
        </w:rPr>
        <w:t>&lt;/Members&gt;</w:t>
      </w:r>
    </w:p>
    <w:p w14:paraId="5E6A96DC" w14:textId="77777777" w:rsidR="0007115C" w:rsidRPr="00A11452" w:rsidRDefault="0007115C" w:rsidP="0007115C">
      <w:r w:rsidRPr="00A11452">
        <w:rPr>
          <w:rStyle w:val="HideTWBExt"/>
          <w:color w:val="auto"/>
        </w:rPr>
        <w:t>&lt;/RepeatBlock-By&gt;</w:t>
      </w:r>
    </w:p>
    <w:p w14:paraId="3A2A6BDC"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0878AD05" w14:textId="77777777" w:rsidR="0007115C" w:rsidRPr="00A11452" w:rsidRDefault="0007115C" w:rsidP="0007115C">
      <w:pPr>
        <w:pStyle w:val="NormalBold"/>
      </w:pPr>
      <w:r w:rsidRPr="00A11452">
        <w:rPr>
          <w:rStyle w:val="HideTWBExt"/>
          <w:b w:val="0"/>
          <w:color w:val="auto"/>
        </w:rPr>
        <w:t>&lt;Article&gt;</w:t>
      </w:r>
      <w:r w:rsidRPr="00A11452">
        <w:t>Betragtning W</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3DD39E72" w14:textId="77777777" w:rsidTr="00CC5ED1">
        <w:trPr>
          <w:jc w:val="center"/>
        </w:trPr>
        <w:tc>
          <w:tcPr>
            <w:tcW w:w="9752" w:type="dxa"/>
            <w:gridSpan w:val="2"/>
          </w:tcPr>
          <w:p w14:paraId="189240FB" w14:textId="77777777" w:rsidR="0007115C" w:rsidRPr="00A11452" w:rsidRDefault="0007115C" w:rsidP="00CC5ED1">
            <w:pPr>
              <w:keepNext/>
            </w:pPr>
          </w:p>
        </w:tc>
      </w:tr>
      <w:tr w:rsidR="000B2F9F" w:rsidRPr="00A11452" w14:paraId="5A77BC49" w14:textId="77777777" w:rsidTr="00CC5ED1">
        <w:trPr>
          <w:jc w:val="center"/>
        </w:trPr>
        <w:tc>
          <w:tcPr>
            <w:tcW w:w="4876" w:type="dxa"/>
            <w:hideMark/>
          </w:tcPr>
          <w:p w14:paraId="7A725D44" w14:textId="77777777" w:rsidR="0007115C" w:rsidRPr="00A11452" w:rsidRDefault="0007115C" w:rsidP="00CC5ED1">
            <w:pPr>
              <w:pStyle w:val="ColumnHeading"/>
              <w:keepNext/>
            </w:pPr>
            <w:r w:rsidRPr="00A11452">
              <w:t>Forslag til beslutning</w:t>
            </w:r>
          </w:p>
        </w:tc>
        <w:tc>
          <w:tcPr>
            <w:tcW w:w="4876" w:type="dxa"/>
            <w:hideMark/>
          </w:tcPr>
          <w:p w14:paraId="10710273" w14:textId="77777777" w:rsidR="0007115C" w:rsidRPr="00A11452" w:rsidRDefault="0007115C" w:rsidP="00CC5ED1">
            <w:pPr>
              <w:pStyle w:val="ColumnHeading"/>
              <w:keepNext/>
            </w:pPr>
            <w:r w:rsidRPr="00A11452">
              <w:t>Ændringsforslag</w:t>
            </w:r>
          </w:p>
        </w:tc>
      </w:tr>
      <w:tr w:rsidR="000B2F9F" w:rsidRPr="00A11452" w14:paraId="6908E55F" w14:textId="77777777" w:rsidTr="00CC5ED1">
        <w:trPr>
          <w:jc w:val="center"/>
        </w:trPr>
        <w:tc>
          <w:tcPr>
            <w:tcW w:w="4876" w:type="dxa"/>
            <w:hideMark/>
          </w:tcPr>
          <w:p w14:paraId="3E7F1370" w14:textId="77777777" w:rsidR="0007115C" w:rsidRPr="00A11452" w:rsidRDefault="0007115C" w:rsidP="00CC5ED1">
            <w:pPr>
              <w:pStyle w:val="Normal6"/>
            </w:pPr>
            <w:r w:rsidRPr="00A11452">
              <w:rPr>
                <w:b/>
                <w:i/>
              </w:rPr>
              <w:t>W.</w:t>
            </w:r>
            <w:r w:rsidRPr="00A11452">
              <w:rPr>
                <w:b/>
                <w:i/>
              </w:rPr>
              <w:tab/>
              <w:t>der henviser til, at Det Fælles Forskningscenter peger på jord til bord-strategien og biodiversitetsstrategien for 2030 som årsag til et tab af landbrugsproduktion på op til 15 %;</w:t>
            </w:r>
          </w:p>
        </w:tc>
        <w:tc>
          <w:tcPr>
            <w:tcW w:w="4876" w:type="dxa"/>
            <w:hideMark/>
          </w:tcPr>
          <w:p w14:paraId="2C197E24" w14:textId="77777777" w:rsidR="0007115C" w:rsidRPr="00A11452" w:rsidRDefault="0007115C" w:rsidP="00CC5ED1">
            <w:pPr>
              <w:pStyle w:val="Normal6"/>
              <w:rPr>
                <w:szCs w:val="24"/>
              </w:rPr>
            </w:pPr>
            <w:r w:rsidRPr="00A11452">
              <w:rPr>
                <w:b/>
                <w:i/>
              </w:rPr>
              <w:t>udgår</w:t>
            </w:r>
          </w:p>
        </w:tc>
      </w:tr>
    </w:tbl>
    <w:p w14:paraId="1554537E"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5F13C46A" w14:textId="77777777" w:rsidR="0007115C" w:rsidRPr="00A11452" w:rsidRDefault="0007115C" w:rsidP="0007115C">
      <w:r w:rsidRPr="00A11452">
        <w:rPr>
          <w:rStyle w:val="HideTWBExt"/>
          <w:color w:val="auto"/>
        </w:rPr>
        <w:t>&lt;/Amend&gt;</w:t>
      </w:r>
    </w:p>
    <w:p w14:paraId="11FA8F28"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378</w:t>
      </w:r>
      <w:r w:rsidRPr="00A11452">
        <w:rPr>
          <w:rStyle w:val="HideTWBExt"/>
          <w:b w:val="0"/>
          <w:color w:val="auto"/>
        </w:rPr>
        <w:t>&lt;/NumAm&gt;</w:t>
      </w:r>
    </w:p>
    <w:p w14:paraId="5452A12F" w14:textId="77777777" w:rsidR="0007115C" w:rsidRPr="00A11452" w:rsidRDefault="0007115C" w:rsidP="0007115C">
      <w:pPr>
        <w:pStyle w:val="NormalBold"/>
      </w:pPr>
      <w:r w:rsidRPr="00A11452">
        <w:rPr>
          <w:rStyle w:val="HideTWBExt"/>
          <w:b w:val="0"/>
          <w:color w:val="auto"/>
        </w:rPr>
        <w:t>&lt;RepeatBlock-By&gt;&lt;Members&gt;</w:t>
      </w:r>
      <w:r w:rsidRPr="00A11452">
        <w:t>Carola Rackete</w:t>
      </w:r>
      <w:r w:rsidRPr="00A11452">
        <w:rPr>
          <w:rStyle w:val="HideTWBExt"/>
          <w:b w:val="0"/>
          <w:color w:val="auto"/>
        </w:rPr>
        <w:t>&lt;/Members&gt;</w:t>
      </w:r>
    </w:p>
    <w:p w14:paraId="00FE7600" w14:textId="77777777" w:rsidR="0007115C" w:rsidRPr="00A11452" w:rsidRDefault="0007115C" w:rsidP="0007115C">
      <w:r w:rsidRPr="00A11452">
        <w:rPr>
          <w:rStyle w:val="HideTWBExt"/>
          <w:color w:val="auto"/>
        </w:rPr>
        <w:t>&lt;/RepeatBlock-By&gt;</w:t>
      </w:r>
    </w:p>
    <w:p w14:paraId="3D017D05"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7D260A4C" w14:textId="77777777" w:rsidR="0007115C" w:rsidRPr="00A11452" w:rsidRDefault="0007115C" w:rsidP="0007115C">
      <w:pPr>
        <w:pStyle w:val="NormalBold"/>
      </w:pPr>
      <w:r w:rsidRPr="00A11452">
        <w:rPr>
          <w:rStyle w:val="HideTWBExt"/>
          <w:b w:val="0"/>
          <w:color w:val="auto"/>
        </w:rPr>
        <w:t>&lt;Article&gt;</w:t>
      </w:r>
      <w:r w:rsidRPr="00A11452">
        <w:t>Betragtning W</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5DC0A7EA" w14:textId="77777777" w:rsidTr="00CC5ED1">
        <w:trPr>
          <w:jc w:val="center"/>
        </w:trPr>
        <w:tc>
          <w:tcPr>
            <w:tcW w:w="9752" w:type="dxa"/>
            <w:gridSpan w:val="2"/>
          </w:tcPr>
          <w:p w14:paraId="3765F6FA" w14:textId="77777777" w:rsidR="0007115C" w:rsidRPr="00A11452" w:rsidRDefault="0007115C" w:rsidP="00CC5ED1">
            <w:pPr>
              <w:keepNext/>
            </w:pPr>
          </w:p>
        </w:tc>
      </w:tr>
      <w:tr w:rsidR="000B2F9F" w:rsidRPr="00A11452" w14:paraId="6BDB7AA6" w14:textId="77777777" w:rsidTr="00CC5ED1">
        <w:trPr>
          <w:jc w:val="center"/>
        </w:trPr>
        <w:tc>
          <w:tcPr>
            <w:tcW w:w="4876" w:type="dxa"/>
            <w:hideMark/>
          </w:tcPr>
          <w:p w14:paraId="42F6A6B5" w14:textId="77777777" w:rsidR="0007115C" w:rsidRPr="00A11452" w:rsidRDefault="0007115C" w:rsidP="00CC5ED1">
            <w:pPr>
              <w:pStyle w:val="ColumnHeading"/>
              <w:keepNext/>
            </w:pPr>
            <w:r w:rsidRPr="00A11452">
              <w:t>Forslag til beslutning</w:t>
            </w:r>
          </w:p>
        </w:tc>
        <w:tc>
          <w:tcPr>
            <w:tcW w:w="4876" w:type="dxa"/>
            <w:hideMark/>
          </w:tcPr>
          <w:p w14:paraId="0B663A69" w14:textId="77777777" w:rsidR="0007115C" w:rsidRPr="00A11452" w:rsidRDefault="0007115C" w:rsidP="00CC5ED1">
            <w:pPr>
              <w:pStyle w:val="ColumnHeading"/>
              <w:keepNext/>
            </w:pPr>
            <w:r w:rsidRPr="00A11452">
              <w:t>Ændringsforslag</w:t>
            </w:r>
          </w:p>
        </w:tc>
      </w:tr>
      <w:tr w:rsidR="000B2F9F" w:rsidRPr="00A11452" w14:paraId="0611B8B9" w14:textId="77777777" w:rsidTr="00CC5ED1">
        <w:trPr>
          <w:jc w:val="center"/>
        </w:trPr>
        <w:tc>
          <w:tcPr>
            <w:tcW w:w="4876" w:type="dxa"/>
            <w:hideMark/>
          </w:tcPr>
          <w:p w14:paraId="5DFD2E76" w14:textId="77777777" w:rsidR="0007115C" w:rsidRPr="00A11452" w:rsidRDefault="0007115C" w:rsidP="00CC5ED1">
            <w:pPr>
              <w:pStyle w:val="Normal6"/>
            </w:pPr>
            <w:r w:rsidRPr="00A11452">
              <w:rPr>
                <w:b/>
                <w:i/>
              </w:rPr>
              <w:t>W.</w:t>
            </w:r>
            <w:r w:rsidRPr="00A11452">
              <w:rPr>
                <w:b/>
                <w:i/>
              </w:rPr>
              <w:tab/>
              <w:t>der henviser til, at Det Fælles Forskningscenter peger på jord til bord-strategien og biodiversitetsstrategien for 2030 som årsag til et tab af landbrugsproduktion på op til 15 %;</w:t>
            </w:r>
          </w:p>
        </w:tc>
        <w:tc>
          <w:tcPr>
            <w:tcW w:w="4876" w:type="dxa"/>
            <w:hideMark/>
          </w:tcPr>
          <w:p w14:paraId="54EC3DF5" w14:textId="77777777" w:rsidR="0007115C" w:rsidRPr="00A11452" w:rsidRDefault="0007115C" w:rsidP="00CC5ED1">
            <w:pPr>
              <w:pStyle w:val="Normal6"/>
              <w:rPr>
                <w:szCs w:val="24"/>
              </w:rPr>
            </w:pPr>
            <w:r w:rsidRPr="00A11452">
              <w:rPr>
                <w:b/>
                <w:i/>
              </w:rPr>
              <w:t>udgår</w:t>
            </w:r>
          </w:p>
        </w:tc>
      </w:tr>
    </w:tbl>
    <w:p w14:paraId="70E84714"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19FBBB1C" w14:textId="77777777" w:rsidR="0007115C" w:rsidRPr="00A11452" w:rsidRDefault="0007115C" w:rsidP="0007115C">
      <w:r w:rsidRPr="00A11452">
        <w:rPr>
          <w:rStyle w:val="HideTWBExt"/>
          <w:color w:val="auto"/>
        </w:rPr>
        <w:t>&lt;/Amend&gt;</w:t>
      </w:r>
    </w:p>
    <w:p w14:paraId="44CA14B7"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379</w:t>
      </w:r>
      <w:r w:rsidRPr="00A11452">
        <w:rPr>
          <w:rStyle w:val="HideTWBExt"/>
          <w:b w:val="0"/>
          <w:color w:val="auto"/>
        </w:rPr>
        <w:t>&lt;/NumAm&gt;</w:t>
      </w:r>
    </w:p>
    <w:p w14:paraId="17899AA8" w14:textId="77777777" w:rsidR="0007115C" w:rsidRPr="00A11452" w:rsidRDefault="0007115C" w:rsidP="0007115C">
      <w:pPr>
        <w:pStyle w:val="NormalBold"/>
      </w:pPr>
      <w:r w:rsidRPr="00A11452">
        <w:rPr>
          <w:rStyle w:val="HideTWBExt"/>
          <w:b w:val="0"/>
          <w:color w:val="auto"/>
        </w:rPr>
        <w:t>&lt;RepeatBlock-By&gt;&lt;Members&gt;</w:t>
      </w:r>
      <w:r w:rsidRPr="00A11452">
        <w:t>Raffaele Stancanelli, Isabella Tovaglieri, Tomáš Kubín, Marie Dauchy, Mireia Borrás Pabón</w:t>
      </w:r>
      <w:r w:rsidRPr="00A11452">
        <w:rPr>
          <w:rStyle w:val="HideTWBExt"/>
          <w:b w:val="0"/>
          <w:color w:val="auto"/>
        </w:rPr>
        <w:t>&lt;/Members&gt;</w:t>
      </w:r>
    </w:p>
    <w:p w14:paraId="14FEE145" w14:textId="77777777" w:rsidR="0007115C" w:rsidRPr="00A11452" w:rsidRDefault="0007115C" w:rsidP="0007115C">
      <w:r w:rsidRPr="00A11452">
        <w:rPr>
          <w:rStyle w:val="HideTWBExt"/>
          <w:color w:val="auto"/>
        </w:rPr>
        <w:t>&lt;/RepeatBlock-By&gt;</w:t>
      </w:r>
    </w:p>
    <w:p w14:paraId="1114DD6D" w14:textId="77777777" w:rsidR="0007115C" w:rsidRPr="00A11452" w:rsidRDefault="0007115C" w:rsidP="0007115C">
      <w:pPr>
        <w:pStyle w:val="NormalBold"/>
        <w:keepNext/>
      </w:pPr>
      <w:r w:rsidRPr="00A11452">
        <w:rPr>
          <w:rStyle w:val="HideTWBExt"/>
          <w:b w:val="0"/>
          <w:color w:val="auto"/>
        </w:rPr>
        <w:lastRenderedPageBreak/>
        <w:t>&lt;DocAmend&gt;</w:t>
      </w:r>
      <w:r w:rsidRPr="00A11452">
        <w:t>Forslag til beslutning</w:t>
      </w:r>
      <w:r w:rsidRPr="00A11452">
        <w:rPr>
          <w:rStyle w:val="HideTWBExt"/>
          <w:b w:val="0"/>
          <w:color w:val="auto"/>
        </w:rPr>
        <w:t>&lt;/DocAmend&gt;</w:t>
      </w:r>
    </w:p>
    <w:p w14:paraId="687F4B67" w14:textId="77777777" w:rsidR="0007115C" w:rsidRPr="00A11452" w:rsidRDefault="0007115C" w:rsidP="0007115C">
      <w:pPr>
        <w:pStyle w:val="NormalBold"/>
      </w:pPr>
      <w:r w:rsidRPr="00A11452">
        <w:rPr>
          <w:rStyle w:val="HideTWBExt"/>
          <w:b w:val="0"/>
          <w:color w:val="auto"/>
        </w:rPr>
        <w:t>&lt;Article&gt;</w:t>
      </w:r>
      <w:r w:rsidRPr="00A11452">
        <w:t>Betragtning W</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26163486" w14:textId="77777777" w:rsidTr="00CC5ED1">
        <w:trPr>
          <w:jc w:val="center"/>
        </w:trPr>
        <w:tc>
          <w:tcPr>
            <w:tcW w:w="9752" w:type="dxa"/>
            <w:gridSpan w:val="2"/>
          </w:tcPr>
          <w:p w14:paraId="767CA015" w14:textId="77777777" w:rsidR="0007115C" w:rsidRPr="00A11452" w:rsidRDefault="0007115C" w:rsidP="00CC5ED1">
            <w:pPr>
              <w:keepNext/>
            </w:pPr>
          </w:p>
        </w:tc>
      </w:tr>
      <w:tr w:rsidR="000B2F9F" w:rsidRPr="00A11452" w14:paraId="0BDDA1ED" w14:textId="77777777" w:rsidTr="00CC5ED1">
        <w:trPr>
          <w:jc w:val="center"/>
        </w:trPr>
        <w:tc>
          <w:tcPr>
            <w:tcW w:w="4876" w:type="dxa"/>
            <w:hideMark/>
          </w:tcPr>
          <w:p w14:paraId="3CE9CBED" w14:textId="77777777" w:rsidR="0007115C" w:rsidRPr="00A11452" w:rsidRDefault="0007115C" w:rsidP="00CC5ED1">
            <w:pPr>
              <w:pStyle w:val="ColumnHeading"/>
              <w:keepNext/>
            </w:pPr>
            <w:r w:rsidRPr="00A11452">
              <w:t>Forslag til beslutning</w:t>
            </w:r>
          </w:p>
        </w:tc>
        <w:tc>
          <w:tcPr>
            <w:tcW w:w="4876" w:type="dxa"/>
            <w:hideMark/>
          </w:tcPr>
          <w:p w14:paraId="7041155E" w14:textId="77777777" w:rsidR="0007115C" w:rsidRPr="00A11452" w:rsidRDefault="0007115C" w:rsidP="00CC5ED1">
            <w:pPr>
              <w:pStyle w:val="ColumnHeading"/>
              <w:keepNext/>
            </w:pPr>
            <w:r w:rsidRPr="00A11452">
              <w:t>Ændringsforslag</w:t>
            </w:r>
          </w:p>
        </w:tc>
      </w:tr>
      <w:tr w:rsidR="000B2F9F" w:rsidRPr="00A11452" w14:paraId="5EF2F041" w14:textId="77777777" w:rsidTr="00CC5ED1">
        <w:trPr>
          <w:jc w:val="center"/>
        </w:trPr>
        <w:tc>
          <w:tcPr>
            <w:tcW w:w="4876" w:type="dxa"/>
            <w:hideMark/>
          </w:tcPr>
          <w:p w14:paraId="5099AE6E" w14:textId="77777777" w:rsidR="0007115C" w:rsidRPr="00A11452" w:rsidRDefault="0007115C" w:rsidP="00CC5ED1">
            <w:pPr>
              <w:pStyle w:val="Normal6"/>
            </w:pPr>
            <w:r w:rsidRPr="00A11452">
              <w:rPr>
                <w:b/>
                <w:i/>
              </w:rPr>
              <w:t>W.</w:t>
            </w:r>
            <w:r w:rsidRPr="00A11452">
              <w:rPr>
                <w:b/>
                <w:i/>
              </w:rPr>
              <w:tab/>
              <w:t>der henviser til, at Det Fælles Forskningscenter peger på jord til bord-strategien og biodiversitetsstrategien for 2030 som årsag til et tab af landbrugsproduktion på op til 15 %;</w:t>
            </w:r>
          </w:p>
        </w:tc>
        <w:tc>
          <w:tcPr>
            <w:tcW w:w="4876" w:type="dxa"/>
            <w:hideMark/>
          </w:tcPr>
          <w:p w14:paraId="32C587AE" w14:textId="77777777" w:rsidR="0007115C" w:rsidRPr="00A11452" w:rsidRDefault="0007115C" w:rsidP="00CC5ED1">
            <w:pPr>
              <w:pStyle w:val="Normal6"/>
              <w:rPr>
                <w:szCs w:val="24"/>
              </w:rPr>
            </w:pPr>
            <w:r w:rsidRPr="00A11452">
              <w:rPr>
                <w:b/>
                <w:i/>
              </w:rPr>
              <w:t>udgår</w:t>
            </w:r>
          </w:p>
        </w:tc>
      </w:tr>
    </w:tbl>
    <w:p w14:paraId="28F7E9D9"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49D2E374" w14:textId="77777777" w:rsidR="0007115C" w:rsidRPr="00A11452" w:rsidRDefault="0007115C" w:rsidP="0007115C">
      <w:r w:rsidRPr="00A11452">
        <w:rPr>
          <w:rStyle w:val="HideTWBExt"/>
          <w:color w:val="auto"/>
        </w:rPr>
        <w:t>&lt;/Amend&gt;</w:t>
      </w:r>
    </w:p>
    <w:p w14:paraId="36383175"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380</w:t>
      </w:r>
      <w:r w:rsidRPr="00A11452">
        <w:rPr>
          <w:rStyle w:val="HideTWBExt"/>
          <w:b w:val="0"/>
          <w:color w:val="auto"/>
        </w:rPr>
        <w:t>&lt;/NumAm&gt;</w:t>
      </w:r>
    </w:p>
    <w:p w14:paraId="24CE13C5" w14:textId="77777777" w:rsidR="0007115C" w:rsidRPr="00A11452" w:rsidRDefault="0007115C" w:rsidP="0007115C">
      <w:pPr>
        <w:pStyle w:val="NormalBold"/>
      </w:pPr>
      <w:r w:rsidRPr="00A11452">
        <w:rPr>
          <w:rStyle w:val="HideTWBExt"/>
          <w:b w:val="0"/>
          <w:color w:val="auto"/>
        </w:rPr>
        <w:t>&lt;RepeatBlock-By&gt;&lt;Members&gt;</w:t>
      </w:r>
      <w:r w:rsidRPr="00A11452">
        <w:t>Thomas Waitz</w:t>
      </w:r>
      <w:r w:rsidRPr="00A11452">
        <w:rPr>
          <w:rStyle w:val="HideTWBExt"/>
          <w:b w:val="0"/>
          <w:color w:val="auto"/>
        </w:rPr>
        <w:t>&lt;/Members&gt;</w:t>
      </w:r>
    </w:p>
    <w:p w14:paraId="10D9443C" w14:textId="77777777" w:rsidR="0007115C" w:rsidRPr="00A11452" w:rsidRDefault="0007115C" w:rsidP="0007115C">
      <w:r w:rsidRPr="00A11452">
        <w:rPr>
          <w:rStyle w:val="HideTWBExt"/>
          <w:color w:val="auto"/>
        </w:rPr>
        <w:t>&lt;AuNomDe&gt;</w:t>
      </w:r>
      <w:r w:rsidRPr="00A11452">
        <w:rPr>
          <w:rStyle w:val="HideTWBInt"/>
          <w:color w:val="auto"/>
        </w:rPr>
        <w:t>{Greens/EFA}</w:t>
      </w:r>
      <w:r w:rsidRPr="00A11452">
        <w:t>for Verts/ALE-Gruppen</w:t>
      </w:r>
      <w:r w:rsidRPr="00A11452">
        <w:rPr>
          <w:rStyle w:val="HideTWBExt"/>
          <w:color w:val="auto"/>
        </w:rPr>
        <w:t>&lt;/AuNomDe&gt;</w:t>
      </w:r>
    </w:p>
    <w:p w14:paraId="7A1B7933" w14:textId="77777777" w:rsidR="0007115C" w:rsidRPr="00A11452" w:rsidRDefault="0007115C" w:rsidP="0007115C">
      <w:r w:rsidRPr="00A11452">
        <w:rPr>
          <w:rStyle w:val="HideTWBExt"/>
          <w:color w:val="auto"/>
        </w:rPr>
        <w:t>&lt;/RepeatBlock-By&gt;</w:t>
      </w:r>
    </w:p>
    <w:p w14:paraId="0B059DB4"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717FC5C0" w14:textId="77777777" w:rsidR="0007115C" w:rsidRPr="00A11452" w:rsidRDefault="0007115C" w:rsidP="0007115C">
      <w:pPr>
        <w:pStyle w:val="NormalBold"/>
      </w:pPr>
      <w:r w:rsidRPr="00A11452">
        <w:rPr>
          <w:rStyle w:val="HideTWBExt"/>
          <w:b w:val="0"/>
          <w:color w:val="auto"/>
        </w:rPr>
        <w:t>&lt;Article&gt;</w:t>
      </w:r>
      <w:r w:rsidRPr="00A11452">
        <w:t>Betragtning W</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1550EF27" w14:textId="77777777" w:rsidTr="00CC5ED1">
        <w:trPr>
          <w:jc w:val="center"/>
        </w:trPr>
        <w:tc>
          <w:tcPr>
            <w:tcW w:w="9752" w:type="dxa"/>
            <w:gridSpan w:val="2"/>
          </w:tcPr>
          <w:p w14:paraId="4DD23BE7" w14:textId="77777777" w:rsidR="0007115C" w:rsidRPr="00A11452" w:rsidRDefault="0007115C" w:rsidP="00CC5ED1">
            <w:pPr>
              <w:keepNext/>
            </w:pPr>
          </w:p>
        </w:tc>
      </w:tr>
      <w:tr w:rsidR="000B2F9F" w:rsidRPr="00A11452" w14:paraId="3052641A" w14:textId="77777777" w:rsidTr="00CC5ED1">
        <w:trPr>
          <w:jc w:val="center"/>
        </w:trPr>
        <w:tc>
          <w:tcPr>
            <w:tcW w:w="4876" w:type="dxa"/>
            <w:hideMark/>
          </w:tcPr>
          <w:p w14:paraId="5CF363AA" w14:textId="77777777" w:rsidR="0007115C" w:rsidRPr="00A11452" w:rsidRDefault="0007115C" w:rsidP="00CC5ED1">
            <w:pPr>
              <w:pStyle w:val="ColumnHeading"/>
              <w:keepNext/>
            </w:pPr>
            <w:r w:rsidRPr="00A11452">
              <w:t>Forslag til beslutning</w:t>
            </w:r>
          </w:p>
        </w:tc>
        <w:tc>
          <w:tcPr>
            <w:tcW w:w="4876" w:type="dxa"/>
            <w:hideMark/>
          </w:tcPr>
          <w:p w14:paraId="004348F4" w14:textId="77777777" w:rsidR="0007115C" w:rsidRPr="00A11452" w:rsidRDefault="0007115C" w:rsidP="00CC5ED1">
            <w:pPr>
              <w:pStyle w:val="ColumnHeading"/>
              <w:keepNext/>
            </w:pPr>
            <w:r w:rsidRPr="00A11452">
              <w:t>Ændringsforslag</w:t>
            </w:r>
          </w:p>
        </w:tc>
      </w:tr>
      <w:tr w:rsidR="000B2F9F" w:rsidRPr="00A11452" w14:paraId="523D29A9" w14:textId="77777777" w:rsidTr="00CC5ED1">
        <w:trPr>
          <w:jc w:val="center"/>
        </w:trPr>
        <w:tc>
          <w:tcPr>
            <w:tcW w:w="4876" w:type="dxa"/>
            <w:hideMark/>
          </w:tcPr>
          <w:p w14:paraId="63D6FA68" w14:textId="77777777" w:rsidR="0007115C" w:rsidRPr="00A11452" w:rsidRDefault="0007115C" w:rsidP="00CC5ED1">
            <w:pPr>
              <w:pStyle w:val="Normal6"/>
            </w:pPr>
            <w:r w:rsidRPr="00A11452">
              <w:t>W.</w:t>
            </w:r>
            <w:r w:rsidRPr="00A11452">
              <w:tab/>
              <w:t xml:space="preserve">der henviser til, at Det Fælles Forskningscenter peger på </w:t>
            </w:r>
            <w:r w:rsidRPr="00A11452">
              <w:rPr>
                <w:b/>
                <w:bCs/>
                <w:i/>
                <w:iCs/>
              </w:rPr>
              <w:t>jord til bord-strategien og biodiversitetsstrategien for 2030 som årsag til</w:t>
            </w:r>
            <w:r w:rsidRPr="00A11452">
              <w:t xml:space="preserve"> et tab af landbrugsproduktion på op til 15 %;</w:t>
            </w:r>
          </w:p>
        </w:tc>
        <w:tc>
          <w:tcPr>
            <w:tcW w:w="4876" w:type="dxa"/>
            <w:hideMark/>
          </w:tcPr>
          <w:p w14:paraId="49516283" w14:textId="77777777" w:rsidR="0007115C" w:rsidRPr="00A11452" w:rsidRDefault="0007115C" w:rsidP="00CC5ED1">
            <w:pPr>
              <w:pStyle w:val="Normal6"/>
              <w:rPr>
                <w:szCs w:val="24"/>
              </w:rPr>
            </w:pPr>
            <w:r w:rsidRPr="00A11452">
              <w:t>W.</w:t>
            </w:r>
            <w:r w:rsidRPr="00A11452">
              <w:tab/>
              <w:t>der henviser til, at Det Fælles Forskningscenter peger på et tab af landbrugsproduktion på op til 15 %</w:t>
            </w:r>
            <w:r w:rsidRPr="00A11452">
              <w:rPr>
                <w:b/>
                <w:bCs/>
                <w:i/>
                <w:iCs/>
              </w:rPr>
              <w:t>, hvis den grønne pagt og jord til bord-strategien skulle gennemføres uden afbødende faktorer</w:t>
            </w:r>
            <w:r w:rsidRPr="00A11452">
              <w:t xml:space="preserve">; </w:t>
            </w:r>
            <w:r w:rsidRPr="00A11452">
              <w:rPr>
                <w:b/>
                <w:i/>
              </w:rPr>
              <w:t>der henviser til, at sådanne afbødende faktorer kan være landbrugsstøtte, herunder bioordninger og foranstaltninger vedrørende miljø- og klimavenligt landbrug, der kan øge produktiviteten og afbøde klimarelaterede tab, forsikring og risikostyring, der tilbydes af den fælles landbrugspolitik; der henviser til, at udbyttetab på 5 til 10 % har været standarden på grund af normale udsving i vejret, og der endvidere henviser til, at de forventede udbyttetab på grund af klimaændringer ifølge FAO overstiger 30 %, hvis der ikke træffes tilpasningsforanstaltninger</w:t>
            </w:r>
            <w:r w:rsidRPr="00A11452">
              <w:rPr>
                <w:b/>
                <w:i/>
                <w:vertAlign w:val="superscript"/>
              </w:rPr>
              <w:t>1a</w:t>
            </w:r>
            <w:r w:rsidRPr="00A11452">
              <w:rPr>
                <w:b/>
                <w:bCs/>
                <w:i/>
                <w:iCs/>
              </w:rPr>
              <w:t>;</w:t>
            </w:r>
            <w:r w:rsidRPr="00A11452">
              <w:rPr>
                <w:b/>
                <w:i/>
              </w:rPr>
              <w:t xml:space="preserve"> </w:t>
            </w:r>
            <w:r w:rsidRPr="00A11452">
              <w:rPr>
                <w:b/>
                <w:bCs/>
                <w:i/>
                <w:iCs/>
              </w:rPr>
              <w:t xml:space="preserve">der henviser til, at Det Fælles Forskningscenters jordtabsmodel forudsiger et produktivitetstab alene på grund af jorderosion på -0,43 % om året </w:t>
            </w:r>
            <w:r w:rsidRPr="00A11452">
              <w:rPr>
                <w:b/>
                <w:bCs/>
                <w:i/>
                <w:iCs/>
              </w:rPr>
              <w:lastRenderedPageBreak/>
              <w:t>med den nuværende situation</w:t>
            </w:r>
            <w:r w:rsidRPr="00A11452">
              <w:rPr>
                <w:b/>
                <w:i/>
                <w:vertAlign w:val="superscript"/>
              </w:rPr>
              <w:t>2a</w:t>
            </w:r>
            <w:r w:rsidRPr="00A11452">
              <w:rPr>
                <w:b/>
                <w:i/>
              </w:rPr>
              <w:t xml:space="preserve">; </w:t>
            </w:r>
            <w:r w:rsidRPr="00A11452">
              <w:rPr>
                <w:b/>
                <w:bCs/>
                <w:i/>
                <w:iCs/>
              </w:rPr>
              <w:t>der henviser til, at EU's landbrugsproduktion allerede oplever tab som følge af klimaændringer, og at udbyttetabene kan nå op på -10-25 % for vigtige afgrøder såsom majs og hvede, selv under scenarier med lav og moderat påvirkning, og selv med CO</w:t>
            </w:r>
            <w:r w:rsidRPr="00A11452">
              <w:rPr>
                <w:b/>
                <w:bCs/>
                <w:i/>
                <w:iCs/>
                <w:vertAlign w:val="subscript"/>
              </w:rPr>
              <w:t>2</w:t>
            </w:r>
            <w:r w:rsidRPr="00A11452">
              <w:rPr>
                <w:b/>
                <w:bCs/>
                <w:i/>
                <w:iCs/>
              </w:rPr>
              <w:t xml:space="preserve">-gødningseffekter </w:t>
            </w:r>
            <w:r w:rsidRPr="00A11452">
              <w:rPr>
                <w:b/>
                <w:bCs/>
                <w:i/>
                <w:iCs/>
                <w:vertAlign w:val="superscript"/>
              </w:rPr>
              <w:t>1b</w:t>
            </w:r>
            <w:r w:rsidRPr="00A11452">
              <w:rPr>
                <w:b/>
                <w:i/>
              </w:rPr>
              <w:t xml:space="preserve">; </w:t>
            </w:r>
            <w:r w:rsidRPr="00A11452">
              <w:rPr>
                <w:b/>
                <w:bCs/>
                <w:i/>
                <w:iCs/>
              </w:rPr>
              <w:t>der henviser til, at de økonomiske tab for landbruget i EU og Det Forenede Kongerige forventes at overstige 65 mia. EUR om året, hvis der ikke gøres en indsats for tilpasning til og afbødning af klimaændringer</w:t>
            </w:r>
            <w:r w:rsidRPr="00A11452">
              <w:rPr>
                <w:b/>
                <w:bCs/>
                <w:i/>
                <w:iCs/>
                <w:vertAlign w:val="superscript"/>
              </w:rPr>
              <w:t>1c</w:t>
            </w:r>
            <w:r w:rsidRPr="00A11452">
              <w:rPr>
                <w:b/>
                <w:bCs/>
                <w:i/>
                <w:iCs/>
              </w:rPr>
              <w:t>;</w:t>
            </w:r>
            <w:r w:rsidRPr="00A11452">
              <w:rPr>
                <w:b/>
                <w:i/>
              </w:rPr>
              <w:t xml:space="preserve"> der henviser til, at de økonomiske omkostninger ved tørke for EU's landbrug lå på omkring 4,8 mia. EUR årligt i 2015, og at dette tal kan nå op på 28,6 mia. EUR i 2100 under pessimistiske scenarier</w:t>
            </w:r>
            <w:r w:rsidRPr="00A11452">
              <w:rPr>
                <w:b/>
                <w:i/>
                <w:vertAlign w:val="superscript"/>
              </w:rPr>
              <w:t xml:space="preserve"> 1c</w:t>
            </w:r>
            <w:r w:rsidRPr="00A11452">
              <w:rPr>
                <w:b/>
                <w:bCs/>
                <w:i/>
                <w:iCs/>
              </w:rPr>
              <w:t>;</w:t>
            </w:r>
          </w:p>
        </w:tc>
      </w:tr>
      <w:tr w:rsidR="000B2F9F" w:rsidRPr="00A11452" w14:paraId="76432D7E" w14:textId="77777777" w:rsidTr="00CC5ED1">
        <w:trPr>
          <w:jc w:val="center"/>
        </w:trPr>
        <w:tc>
          <w:tcPr>
            <w:tcW w:w="4876" w:type="dxa"/>
          </w:tcPr>
          <w:p w14:paraId="0F740BB8" w14:textId="77777777" w:rsidR="0007115C" w:rsidRPr="00A11452" w:rsidRDefault="0007115C" w:rsidP="00CC5ED1">
            <w:pPr>
              <w:pStyle w:val="Normal6"/>
            </w:pPr>
          </w:p>
        </w:tc>
        <w:tc>
          <w:tcPr>
            <w:tcW w:w="4876" w:type="dxa"/>
            <w:hideMark/>
          </w:tcPr>
          <w:p w14:paraId="71F244B8" w14:textId="77777777" w:rsidR="0007115C" w:rsidRPr="00A11452" w:rsidRDefault="0007115C" w:rsidP="00CC5ED1">
            <w:pPr>
              <w:pStyle w:val="Normal6"/>
              <w:rPr>
                <w:szCs w:val="24"/>
              </w:rPr>
            </w:pPr>
            <w:r w:rsidRPr="00A11452">
              <w:t>__________________</w:t>
            </w:r>
          </w:p>
        </w:tc>
      </w:tr>
      <w:tr w:rsidR="000B2F9F" w:rsidRPr="00CC5ED1" w14:paraId="4BCBDD58" w14:textId="77777777" w:rsidTr="00CC5ED1">
        <w:trPr>
          <w:jc w:val="center"/>
        </w:trPr>
        <w:tc>
          <w:tcPr>
            <w:tcW w:w="4876" w:type="dxa"/>
          </w:tcPr>
          <w:p w14:paraId="0A353549" w14:textId="77777777" w:rsidR="0007115C" w:rsidRPr="00A11452" w:rsidRDefault="0007115C" w:rsidP="00CC5ED1">
            <w:pPr>
              <w:pStyle w:val="Normal6"/>
            </w:pPr>
          </w:p>
        </w:tc>
        <w:tc>
          <w:tcPr>
            <w:tcW w:w="4876" w:type="dxa"/>
            <w:hideMark/>
          </w:tcPr>
          <w:p w14:paraId="3649E466" w14:textId="77777777" w:rsidR="0007115C" w:rsidRPr="00CC5ED1" w:rsidRDefault="0007115C" w:rsidP="00CC5ED1">
            <w:pPr>
              <w:pStyle w:val="Normal6"/>
              <w:rPr>
                <w:szCs w:val="24"/>
                <w:lang w:val="en-GB"/>
              </w:rPr>
            </w:pPr>
            <w:r w:rsidRPr="00CC5ED1">
              <w:rPr>
                <w:b/>
                <w:i/>
                <w:vertAlign w:val="superscript"/>
                <w:lang w:val="en-GB"/>
              </w:rPr>
              <w:t>1a</w:t>
            </w:r>
            <w:r w:rsidRPr="00CC5ED1">
              <w:rPr>
                <w:lang w:val="en-GB"/>
              </w:rPr>
              <w:t xml:space="preserve"> </w:t>
            </w:r>
            <w:r w:rsidRPr="00CC5ED1">
              <w:rPr>
                <w:b/>
                <w:i/>
                <w:lang w:val="en-GB"/>
              </w:rPr>
              <w:t>FAO (2023), The Impact of Disasters on Agriculture and Food Security.</w:t>
            </w:r>
          </w:p>
        </w:tc>
      </w:tr>
      <w:tr w:rsidR="000B2F9F" w:rsidRPr="00CC5ED1" w14:paraId="002420EF" w14:textId="77777777" w:rsidTr="00CC5ED1">
        <w:trPr>
          <w:jc w:val="center"/>
        </w:trPr>
        <w:tc>
          <w:tcPr>
            <w:tcW w:w="4876" w:type="dxa"/>
          </w:tcPr>
          <w:p w14:paraId="66F74CF6" w14:textId="77777777" w:rsidR="0007115C" w:rsidRPr="00CC5ED1" w:rsidRDefault="0007115C" w:rsidP="00CC5ED1">
            <w:pPr>
              <w:pStyle w:val="Normal6"/>
              <w:rPr>
                <w:lang w:val="en-GB"/>
              </w:rPr>
            </w:pPr>
          </w:p>
        </w:tc>
        <w:tc>
          <w:tcPr>
            <w:tcW w:w="4876" w:type="dxa"/>
            <w:hideMark/>
          </w:tcPr>
          <w:p w14:paraId="38506AF6" w14:textId="77777777" w:rsidR="0007115C" w:rsidRPr="00CC5ED1" w:rsidRDefault="0007115C" w:rsidP="00CC5ED1">
            <w:pPr>
              <w:pStyle w:val="Normal6"/>
              <w:rPr>
                <w:szCs w:val="24"/>
                <w:lang w:val="en-GB"/>
              </w:rPr>
            </w:pPr>
            <w:r w:rsidRPr="00A11452">
              <w:rPr>
                <w:b/>
                <w:i/>
                <w:vertAlign w:val="superscript"/>
              </w:rPr>
              <w:t>1b</w:t>
            </w:r>
            <w:r w:rsidRPr="00A11452">
              <w:t xml:space="preserve"> </w:t>
            </w:r>
            <w:r w:rsidRPr="00A11452">
              <w:rPr>
                <w:b/>
                <w:i/>
              </w:rPr>
              <w:t xml:space="preserve">Bezner Kerr, R., et al., 2022, "Food, Fibre, and Other Ecosystem Products", i: Pörtner, H.-O. et al. (eds), Climate Change 2022: Impacts, Adaptation, and Vulnerability. </w:t>
            </w:r>
            <w:r w:rsidRPr="00CC5ED1">
              <w:rPr>
                <w:b/>
                <w:i/>
                <w:lang w:val="en-GB"/>
              </w:rPr>
              <w:t>Contribution of Working Group II to the Sixth Assessment Report of the Intergovernmental Panel on Climate Change, s. 825-1110.</w:t>
            </w:r>
          </w:p>
        </w:tc>
      </w:tr>
      <w:tr w:rsidR="000B2F9F" w:rsidRPr="00CC5ED1" w14:paraId="19AD4E50" w14:textId="77777777" w:rsidTr="00CC5ED1">
        <w:trPr>
          <w:jc w:val="center"/>
        </w:trPr>
        <w:tc>
          <w:tcPr>
            <w:tcW w:w="4876" w:type="dxa"/>
          </w:tcPr>
          <w:p w14:paraId="051021D5" w14:textId="77777777" w:rsidR="0007115C" w:rsidRPr="00CC5ED1" w:rsidRDefault="0007115C" w:rsidP="00CC5ED1">
            <w:pPr>
              <w:pStyle w:val="Normal6"/>
              <w:rPr>
                <w:lang w:val="en-GB"/>
              </w:rPr>
            </w:pPr>
          </w:p>
        </w:tc>
        <w:tc>
          <w:tcPr>
            <w:tcW w:w="4876" w:type="dxa"/>
            <w:hideMark/>
          </w:tcPr>
          <w:p w14:paraId="56EE93EA" w14:textId="77777777" w:rsidR="0007115C" w:rsidRPr="00CC5ED1" w:rsidRDefault="0007115C" w:rsidP="00CC5ED1">
            <w:pPr>
              <w:pStyle w:val="Normal6"/>
              <w:rPr>
                <w:szCs w:val="24"/>
                <w:lang w:val="en-GB"/>
              </w:rPr>
            </w:pPr>
            <w:r w:rsidRPr="00CC5ED1">
              <w:rPr>
                <w:b/>
                <w:i/>
                <w:vertAlign w:val="superscript"/>
                <w:lang w:val="en-GB"/>
              </w:rPr>
              <w:t>1c</w:t>
            </w:r>
            <w:r w:rsidRPr="00CC5ED1">
              <w:rPr>
                <w:lang w:val="en-GB"/>
              </w:rPr>
              <w:t xml:space="preserve"> </w:t>
            </w:r>
            <w:r w:rsidRPr="00CC5ED1">
              <w:rPr>
                <w:b/>
                <w:i/>
                <w:lang w:val="en-GB"/>
              </w:rPr>
              <w:t>Naumann et al., 2021, Increased economic drought impacts in Europe with anthropogenic warming. https://www.nature.com/articles/s41558-021-01044-3.</w:t>
            </w:r>
          </w:p>
        </w:tc>
      </w:tr>
      <w:tr w:rsidR="000B2F9F" w:rsidRPr="00CC5ED1" w14:paraId="3CFA2299" w14:textId="77777777" w:rsidTr="00CC5ED1">
        <w:trPr>
          <w:jc w:val="center"/>
        </w:trPr>
        <w:tc>
          <w:tcPr>
            <w:tcW w:w="4876" w:type="dxa"/>
          </w:tcPr>
          <w:p w14:paraId="28A21FA4" w14:textId="77777777" w:rsidR="0007115C" w:rsidRPr="00CC5ED1" w:rsidRDefault="0007115C" w:rsidP="00CC5ED1">
            <w:pPr>
              <w:pStyle w:val="Normal6"/>
              <w:rPr>
                <w:lang w:val="en-GB"/>
              </w:rPr>
            </w:pPr>
          </w:p>
        </w:tc>
        <w:tc>
          <w:tcPr>
            <w:tcW w:w="4876" w:type="dxa"/>
            <w:hideMark/>
          </w:tcPr>
          <w:p w14:paraId="6EA4A27A" w14:textId="77777777" w:rsidR="0007115C" w:rsidRPr="00CC5ED1" w:rsidRDefault="0007115C" w:rsidP="00CC5ED1">
            <w:pPr>
              <w:pStyle w:val="Normal6"/>
              <w:rPr>
                <w:szCs w:val="24"/>
                <w:lang w:val="pt-PT"/>
              </w:rPr>
            </w:pPr>
            <w:r w:rsidRPr="00CC5ED1">
              <w:rPr>
                <w:b/>
                <w:i/>
                <w:vertAlign w:val="superscript"/>
                <w:lang w:val="pt-PT"/>
              </w:rPr>
              <w:t>2a</w:t>
            </w:r>
            <w:r w:rsidRPr="00CC5ED1">
              <w:rPr>
                <w:lang w:val="pt-PT"/>
              </w:rPr>
              <w:t xml:space="preserve"> </w:t>
            </w:r>
            <w:r w:rsidRPr="00CC5ED1">
              <w:rPr>
                <w:b/>
                <w:i/>
                <w:lang w:val="pt-PT"/>
              </w:rPr>
              <w:t>https://publications.jrc.ec.europa.eu/repository/handle/JRC105344.</w:t>
            </w:r>
          </w:p>
        </w:tc>
      </w:tr>
    </w:tbl>
    <w:p w14:paraId="630E2038"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2FF6FFFA" w14:textId="77777777" w:rsidR="0007115C" w:rsidRPr="00A11452" w:rsidRDefault="0007115C" w:rsidP="0007115C">
      <w:r w:rsidRPr="00A11452">
        <w:rPr>
          <w:rStyle w:val="HideTWBExt"/>
          <w:color w:val="auto"/>
        </w:rPr>
        <w:t>&lt;/Amend&gt;</w:t>
      </w:r>
    </w:p>
    <w:p w14:paraId="6B30B4CE"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381</w:t>
      </w:r>
      <w:r w:rsidRPr="00A11452">
        <w:rPr>
          <w:rStyle w:val="HideTWBExt"/>
          <w:b w:val="0"/>
          <w:color w:val="auto"/>
        </w:rPr>
        <w:t>&lt;/NumAm&gt;</w:t>
      </w:r>
    </w:p>
    <w:p w14:paraId="46954031" w14:textId="77777777" w:rsidR="0007115C" w:rsidRPr="00A11452" w:rsidRDefault="0007115C" w:rsidP="0007115C">
      <w:pPr>
        <w:pStyle w:val="NormalBold"/>
      </w:pPr>
      <w:r w:rsidRPr="00A11452">
        <w:rPr>
          <w:rStyle w:val="HideTWBExt"/>
          <w:b w:val="0"/>
          <w:color w:val="auto"/>
        </w:rPr>
        <w:t>&lt;RepeatBlock-By&gt;&lt;Members&gt;</w:t>
      </w:r>
      <w:r w:rsidRPr="00A11452">
        <w:t>Maria Noichl</w:t>
      </w:r>
      <w:r w:rsidRPr="00A11452">
        <w:rPr>
          <w:rStyle w:val="HideTWBExt"/>
          <w:b w:val="0"/>
          <w:color w:val="auto"/>
        </w:rPr>
        <w:t>&lt;/Members&gt;</w:t>
      </w:r>
    </w:p>
    <w:p w14:paraId="66CC6D4B" w14:textId="77777777" w:rsidR="0007115C" w:rsidRPr="00A11452" w:rsidRDefault="0007115C" w:rsidP="0007115C">
      <w:r w:rsidRPr="00A11452">
        <w:rPr>
          <w:rStyle w:val="HideTWBExt"/>
          <w:color w:val="auto"/>
        </w:rPr>
        <w:t>&lt;/RepeatBlock-By&gt;</w:t>
      </w:r>
    </w:p>
    <w:p w14:paraId="4B89B9C0" w14:textId="77777777" w:rsidR="0007115C" w:rsidRPr="00A11452" w:rsidRDefault="0007115C" w:rsidP="0007115C">
      <w:pPr>
        <w:pStyle w:val="NormalBold"/>
        <w:keepNext/>
      </w:pPr>
      <w:r w:rsidRPr="00A11452">
        <w:rPr>
          <w:rStyle w:val="HideTWBExt"/>
          <w:b w:val="0"/>
          <w:color w:val="auto"/>
        </w:rPr>
        <w:lastRenderedPageBreak/>
        <w:t>&lt;DocAmend&gt;</w:t>
      </w:r>
      <w:r w:rsidRPr="00A11452">
        <w:t>Forslag til beslutning</w:t>
      </w:r>
      <w:r w:rsidRPr="00A11452">
        <w:rPr>
          <w:rStyle w:val="HideTWBExt"/>
          <w:b w:val="0"/>
          <w:color w:val="auto"/>
        </w:rPr>
        <w:t>&lt;/DocAmend&gt;</w:t>
      </w:r>
    </w:p>
    <w:p w14:paraId="7DA7DCFA" w14:textId="77777777" w:rsidR="0007115C" w:rsidRPr="00A11452" w:rsidRDefault="0007115C" w:rsidP="0007115C">
      <w:pPr>
        <w:pStyle w:val="NormalBold"/>
      </w:pPr>
      <w:r w:rsidRPr="00A11452">
        <w:rPr>
          <w:rStyle w:val="HideTWBExt"/>
          <w:b w:val="0"/>
          <w:color w:val="auto"/>
        </w:rPr>
        <w:t>&lt;Article&gt;</w:t>
      </w:r>
      <w:r w:rsidRPr="00A11452">
        <w:t>Betragtning W</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35054656" w14:textId="77777777" w:rsidTr="00CC5ED1">
        <w:trPr>
          <w:jc w:val="center"/>
        </w:trPr>
        <w:tc>
          <w:tcPr>
            <w:tcW w:w="9752" w:type="dxa"/>
            <w:gridSpan w:val="2"/>
          </w:tcPr>
          <w:p w14:paraId="2BD5680B" w14:textId="77777777" w:rsidR="0007115C" w:rsidRPr="00A11452" w:rsidRDefault="0007115C" w:rsidP="00CC5ED1">
            <w:pPr>
              <w:keepNext/>
            </w:pPr>
          </w:p>
        </w:tc>
      </w:tr>
      <w:tr w:rsidR="000B2F9F" w:rsidRPr="00A11452" w14:paraId="7AD28EB9" w14:textId="77777777" w:rsidTr="00CC5ED1">
        <w:trPr>
          <w:jc w:val="center"/>
        </w:trPr>
        <w:tc>
          <w:tcPr>
            <w:tcW w:w="4876" w:type="dxa"/>
            <w:hideMark/>
          </w:tcPr>
          <w:p w14:paraId="26683101" w14:textId="77777777" w:rsidR="0007115C" w:rsidRPr="00A11452" w:rsidRDefault="0007115C" w:rsidP="00CC5ED1">
            <w:pPr>
              <w:pStyle w:val="ColumnHeading"/>
              <w:keepNext/>
            </w:pPr>
            <w:r w:rsidRPr="00A11452">
              <w:t>Forslag til beslutning</w:t>
            </w:r>
          </w:p>
        </w:tc>
        <w:tc>
          <w:tcPr>
            <w:tcW w:w="4876" w:type="dxa"/>
            <w:hideMark/>
          </w:tcPr>
          <w:p w14:paraId="062CAC16" w14:textId="77777777" w:rsidR="0007115C" w:rsidRPr="00A11452" w:rsidRDefault="0007115C" w:rsidP="00CC5ED1">
            <w:pPr>
              <w:pStyle w:val="ColumnHeading"/>
              <w:keepNext/>
            </w:pPr>
            <w:r w:rsidRPr="00A11452">
              <w:t>Ændringsforslag</w:t>
            </w:r>
          </w:p>
        </w:tc>
      </w:tr>
      <w:tr w:rsidR="000B2F9F" w:rsidRPr="00A11452" w14:paraId="6046C900" w14:textId="77777777" w:rsidTr="00CC5ED1">
        <w:trPr>
          <w:jc w:val="center"/>
        </w:trPr>
        <w:tc>
          <w:tcPr>
            <w:tcW w:w="4876" w:type="dxa"/>
            <w:hideMark/>
          </w:tcPr>
          <w:p w14:paraId="7ABA3B07" w14:textId="77777777" w:rsidR="0007115C" w:rsidRPr="00A11452" w:rsidRDefault="0007115C" w:rsidP="00CC5ED1">
            <w:pPr>
              <w:pStyle w:val="Normal6"/>
            </w:pPr>
            <w:r w:rsidRPr="00A11452">
              <w:t>W.</w:t>
            </w:r>
            <w:r w:rsidRPr="00A11452">
              <w:tab/>
              <w:t>der henviser til, at Det Fælles Forskningscenter peger på jord til bord-strategien og biodiversitetsstrategien for 2030 som årsag til et tab af landbrugsproduktion på op til 15 %;</w:t>
            </w:r>
          </w:p>
        </w:tc>
        <w:tc>
          <w:tcPr>
            <w:tcW w:w="4876" w:type="dxa"/>
            <w:hideMark/>
          </w:tcPr>
          <w:p w14:paraId="55776411" w14:textId="77777777" w:rsidR="0007115C" w:rsidRPr="00A11452" w:rsidRDefault="0007115C" w:rsidP="00CC5ED1">
            <w:pPr>
              <w:pStyle w:val="Normal6"/>
              <w:rPr>
                <w:szCs w:val="24"/>
              </w:rPr>
            </w:pPr>
            <w:r w:rsidRPr="00A11452">
              <w:t>W.</w:t>
            </w:r>
            <w:r w:rsidRPr="00A11452">
              <w:tab/>
              <w:t xml:space="preserve">der henviser til, at Det Fælles Forskningscenter peger på jord til bord-strategien og biodiversitetsstrategien for 2030 som årsag til et tab af landbrugsproduktion på op til 15 %; </w:t>
            </w:r>
            <w:r w:rsidRPr="00A11452">
              <w:rPr>
                <w:b/>
                <w:i/>
              </w:rPr>
              <w:t xml:space="preserve">der henviser til, at risikoen for tab af biodiversitet bringer vores fødevaresystemer og ernæring i fare; der henviser til, at verden i årene 1997 til 2011 skønsmæssigt allerede har mistet 3,5-18,5 bio. EUR om året i økosystemtjenester og skønsmæssigt 5,5-10,5 bio. EUR årligt på grund af jordforringelse; </w:t>
            </w:r>
          </w:p>
        </w:tc>
      </w:tr>
    </w:tbl>
    <w:p w14:paraId="1699E343"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28B04826" w14:textId="77777777" w:rsidR="0007115C" w:rsidRPr="00A11452" w:rsidRDefault="0007115C" w:rsidP="0007115C">
      <w:r w:rsidRPr="00A11452">
        <w:rPr>
          <w:rStyle w:val="HideTWBExt"/>
          <w:color w:val="auto"/>
        </w:rPr>
        <w:t>&lt;/Amend&gt;</w:t>
      </w:r>
    </w:p>
    <w:p w14:paraId="1133EAE2"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382</w:t>
      </w:r>
      <w:r w:rsidRPr="00A11452">
        <w:rPr>
          <w:rStyle w:val="HideTWBExt"/>
          <w:b w:val="0"/>
          <w:color w:val="auto"/>
        </w:rPr>
        <w:t>&lt;/NumAm&gt;</w:t>
      </w:r>
    </w:p>
    <w:p w14:paraId="0FC6A75D" w14:textId="77777777" w:rsidR="0007115C" w:rsidRPr="00A11452" w:rsidRDefault="0007115C" w:rsidP="0007115C">
      <w:pPr>
        <w:pStyle w:val="NormalBold"/>
      </w:pPr>
      <w:r w:rsidRPr="00A11452">
        <w:rPr>
          <w:rStyle w:val="HideTWBExt"/>
          <w:b w:val="0"/>
          <w:color w:val="auto"/>
        </w:rPr>
        <w:t>&lt;RepeatBlock-By&gt;&lt;Members&gt;</w:t>
      </w:r>
      <w:r w:rsidRPr="00A11452">
        <w:t>Céline Imart</w:t>
      </w:r>
      <w:r w:rsidRPr="00A11452">
        <w:rPr>
          <w:rStyle w:val="HideTWBExt"/>
          <w:b w:val="0"/>
          <w:color w:val="auto"/>
        </w:rPr>
        <w:t>&lt;/Members&gt;</w:t>
      </w:r>
    </w:p>
    <w:p w14:paraId="530F444B" w14:textId="77777777" w:rsidR="0007115C" w:rsidRPr="00A11452" w:rsidRDefault="0007115C" w:rsidP="0007115C">
      <w:r w:rsidRPr="00A11452">
        <w:rPr>
          <w:rStyle w:val="HideTWBExt"/>
          <w:color w:val="auto"/>
        </w:rPr>
        <w:t>&lt;/RepeatBlock-By&gt;</w:t>
      </w:r>
    </w:p>
    <w:p w14:paraId="0BBBE337"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42087305" w14:textId="77777777" w:rsidR="0007115C" w:rsidRPr="00A11452" w:rsidRDefault="0007115C" w:rsidP="0007115C">
      <w:pPr>
        <w:pStyle w:val="NormalBold"/>
      </w:pPr>
      <w:r w:rsidRPr="00A11452">
        <w:rPr>
          <w:rStyle w:val="HideTWBExt"/>
          <w:b w:val="0"/>
          <w:color w:val="auto"/>
        </w:rPr>
        <w:t>&lt;Article&gt;</w:t>
      </w:r>
      <w:r w:rsidRPr="00A11452">
        <w:t>Betragtning W</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58A04452" w14:textId="77777777" w:rsidTr="00CC5ED1">
        <w:trPr>
          <w:jc w:val="center"/>
        </w:trPr>
        <w:tc>
          <w:tcPr>
            <w:tcW w:w="9752" w:type="dxa"/>
            <w:gridSpan w:val="2"/>
          </w:tcPr>
          <w:p w14:paraId="59316FF1" w14:textId="77777777" w:rsidR="0007115C" w:rsidRPr="00A11452" w:rsidRDefault="0007115C" w:rsidP="00CC5ED1">
            <w:pPr>
              <w:keepNext/>
            </w:pPr>
          </w:p>
        </w:tc>
      </w:tr>
      <w:tr w:rsidR="000B2F9F" w:rsidRPr="00A11452" w14:paraId="40B36F21" w14:textId="77777777" w:rsidTr="00CC5ED1">
        <w:trPr>
          <w:jc w:val="center"/>
        </w:trPr>
        <w:tc>
          <w:tcPr>
            <w:tcW w:w="4876" w:type="dxa"/>
            <w:hideMark/>
          </w:tcPr>
          <w:p w14:paraId="1769DA7A" w14:textId="77777777" w:rsidR="0007115C" w:rsidRPr="00A11452" w:rsidRDefault="0007115C" w:rsidP="00CC5ED1">
            <w:pPr>
              <w:pStyle w:val="ColumnHeading"/>
              <w:keepNext/>
            </w:pPr>
            <w:r w:rsidRPr="00A11452">
              <w:t>Forslag til beslutning</w:t>
            </w:r>
          </w:p>
        </w:tc>
        <w:tc>
          <w:tcPr>
            <w:tcW w:w="4876" w:type="dxa"/>
            <w:hideMark/>
          </w:tcPr>
          <w:p w14:paraId="52EF483F" w14:textId="77777777" w:rsidR="0007115C" w:rsidRPr="00A11452" w:rsidRDefault="0007115C" w:rsidP="00CC5ED1">
            <w:pPr>
              <w:pStyle w:val="ColumnHeading"/>
              <w:keepNext/>
            </w:pPr>
            <w:r w:rsidRPr="00A11452">
              <w:t>Ændringsforslag</w:t>
            </w:r>
          </w:p>
        </w:tc>
      </w:tr>
      <w:tr w:rsidR="000B2F9F" w:rsidRPr="00A11452" w14:paraId="744EBF7F" w14:textId="77777777" w:rsidTr="00CC5ED1">
        <w:trPr>
          <w:jc w:val="center"/>
        </w:trPr>
        <w:tc>
          <w:tcPr>
            <w:tcW w:w="4876" w:type="dxa"/>
            <w:hideMark/>
          </w:tcPr>
          <w:p w14:paraId="3EBB2173" w14:textId="77777777" w:rsidR="0007115C" w:rsidRPr="00A11452" w:rsidRDefault="0007115C" w:rsidP="00CC5ED1">
            <w:pPr>
              <w:pStyle w:val="Normal6"/>
            </w:pPr>
            <w:r w:rsidRPr="00A11452">
              <w:t>W.</w:t>
            </w:r>
            <w:r w:rsidRPr="00A11452">
              <w:tab/>
              <w:t>der henviser til, at Det Fælles Forskningscenter peger på jord til bord-strategien og biodiversitetsstrategien for 2030 som årsag til et tab af landbrugsproduktion på op til 15 %;</w:t>
            </w:r>
          </w:p>
        </w:tc>
        <w:tc>
          <w:tcPr>
            <w:tcW w:w="4876" w:type="dxa"/>
            <w:hideMark/>
          </w:tcPr>
          <w:p w14:paraId="2BFF182A" w14:textId="77777777" w:rsidR="0007115C" w:rsidRPr="00A11452" w:rsidRDefault="0007115C" w:rsidP="00CC5ED1">
            <w:pPr>
              <w:pStyle w:val="Normal6"/>
              <w:rPr>
                <w:szCs w:val="24"/>
              </w:rPr>
            </w:pPr>
            <w:r w:rsidRPr="00A11452">
              <w:t>W.</w:t>
            </w:r>
            <w:r w:rsidRPr="00A11452">
              <w:tab/>
              <w:t xml:space="preserve">der henviser til, at Det Fælles Forskningscenter peger på jord til bord-strategien og biodiversitetsstrategien for 2030 som årsag til et tab af landbrugsproduktion på op til 15 %; </w:t>
            </w:r>
            <w:r w:rsidRPr="00A11452">
              <w:rPr>
                <w:b/>
                <w:i/>
              </w:rPr>
              <w:t>mener, at disse strategier udgør en stor risiko for det europæiske landbrugs levedygtighed, fordi de forstærker nedgangen i produktionen; mener derfor, at de bør opgives;</w:t>
            </w:r>
          </w:p>
        </w:tc>
      </w:tr>
    </w:tbl>
    <w:p w14:paraId="0C156CD7"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{FR}</w:t>
      </w:r>
      <w:r w:rsidRPr="00A11452">
        <w:t>fr</w:t>
      </w:r>
      <w:r w:rsidRPr="00A11452">
        <w:rPr>
          <w:rStyle w:val="HideTWBExt"/>
          <w:color w:val="auto"/>
        </w:rPr>
        <w:t>&lt;/Original&gt;</w:t>
      </w:r>
    </w:p>
    <w:p w14:paraId="2CFD37C4" w14:textId="77777777" w:rsidR="0007115C" w:rsidRPr="00A11452" w:rsidRDefault="0007115C" w:rsidP="0007115C">
      <w:r w:rsidRPr="00A11452">
        <w:rPr>
          <w:rStyle w:val="HideTWBExt"/>
          <w:color w:val="auto"/>
        </w:rPr>
        <w:t>&lt;/Amend&gt;</w:t>
      </w:r>
    </w:p>
    <w:p w14:paraId="0D166FE6" w14:textId="77777777" w:rsidR="0007115C" w:rsidRPr="00A11452" w:rsidRDefault="0007115C" w:rsidP="0007115C">
      <w:pPr>
        <w:pStyle w:val="AMNumberTabs0"/>
        <w:keepNext/>
      </w:pPr>
      <w:r w:rsidRPr="00A11452">
        <w:rPr>
          <w:rStyle w:val="HideTWBExt"/>
          <w:b w:val="0"/>
          <w:color w:val="auto"/>
        </w:rPr>
        <w:lastRenderedPageBreak/>
        <w:t>&lt;Amend&gt;</w:t>
      </w:r>
      <w:r w:rsidRPr="00A11452">
        <w:t>Ændringsforslag</w:t>
      </w:r>
      <w:r w:rsidRPr="00A11452">
        <w:tab/>
      </w:r>
      <w:r w:rsidRPr="00A11452">
        <w:tab/>
      </w:r>
      <w:r w:rsidRPr="00A11452">
        <w:rPr>
          <w:rStyle w:val="HideTWBExt"/>
          <w:b w:val="0"/>
          <w:color w:val="auto"/>
        </w:rPr>
        <w:t>&lt;NumAm&gt;</w:t>
      </w:r>
      <w:r w:rsidRPr="00A11452">
        <w:t>383</w:t>
      </w:r>
      <w:r w:rsidRPr="00A11452">
        <w:rPr>
          <w:rStyle w:val="HideTWBExt"/>
          <w:b w:val="0"/>
          <w:color w:val="auto"/>
        </w:rPr>
        <w:t>&lt;/NumAm&gt;</w:t>
      </w:r>
    </w:p>
    <w:p w14:paraId="30CF7CAF" w14:textId="77777777" w:rsidR="0007115C" w:rsidRPr="00A11452" w:rsidRDefault="0007115C" w:rsidP="0007115C">
      <w:pPr>
        <w:pStyle w:val="NormalBold"/>
      </w:pPr>
      <w:r w:rsidRPr="00A11452">
        <w:rPr>
          <w:rStyle w:val="HideTWBExt"/>
          <w:b w:val="0"/>
          <w:color w:val="auto"/>
        </w:rPr>
        <w:t>&lt;RepeatBlock-By&gt;&lt;Members&gt;</w:t>
      </w:r>
      <w:r w:rsidRPr="00A11452">
        <w:t>Sebastian Everding</w:t>
      </w:r>
      <w:r w:rsidRPr="00A11452">
        <w:rPr>
          <w:rStyle w:val="HideTWBExt"/>
          <w:b w:val="0"/>
          <w:color w:val="auto"/>
        </w:rPr>
        <w:t>&lt;/Members&gt;</w:t>
      </w:r>
    </w:p>
    <w:p w14:paraId="22EF0CE8" w14:textId="77777777" w:rsidR="0007115C" w:rsidRPr="00A11452" w:rsidRDefault="0007115C" w:rsidP="0007115C">
      <w:r w:rsidRPr="00A11452">
        <w:rPr>
          <w:rStyle w:val="HideTWBExt"/>
          <w:color w:val="auto"/>
        </w:rPr>
        <w:t>&lt;/RepeatBlock-By&gt;</w:t>
      </w:r>
    </w:p>
    <w:p w14:paraId="47CEF71F"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69EB4E1B" w14:textId="77777777" w:rsidR="0007115C" w:rsidRPr="00A11452" w:rsidRDefault="0007115C" w:rsidP="0007115C">
      <w:pPr>
        <w:pStyle w:val="NormalBold"/>
      </w:pPr>
      <w:r w:rsidRPr="00A11452">
        <w:rPr>
          <w:rStyle w:val="HideTWBExt"/>
          <w:b w:val="0"/>
          <w:color w:val="auto"/>
        </w:rPr>
        <w:t>&lt;Article&gt;</w:t>
      </w:r>
      <w:r w:rsidRPr="00A11452">
        <w:t>Betragtning W</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0840CE19" w14:textId="77777777" w:rsidTr="00CC5ED1">
        <w:trPr>
          <w:jc w:val="center"/>
        </w:trPr>
        <w:tc>
          <w:tcPr>
            <w:tcW w:w="9752" w:type="dxa"/>
            <w:gridSpan w:val="2"/>
          </w:tcPr>
          <w:p w14:paraId="03204697" w14:textId="77777777" w:rsidR="0007115C" w:rsidRPr="00A11452" w:rsidRDefault="0007115C" w:rsidP="00CC5ED1">
            <w:pPr>
              <w:keepNext/>
            </w:pPr>
          </w:p>
        </w:tc>
      </w:tr>
      <w:tr w:rsidR="000B2F9F" w:rsidRPr="00A11452" w14:paraId="4891BB61" w14:textId="77777777" w:rsidTr="00CC5ED1">
        <w:trPr>
          <w:jc w:val="center"/>
        </w:trPr>
        <w:tc>
          <w:tcPr>
            <w:tcW w:w="4876" w:type="dxa"/>
            <w:hideMark/>
          </w:tcPr>
          <w:p w14:paraId="392F5440" w14:textId="77777777" w:rsidR="0007115C" w:rsidRPr="00A11452" w:rsidRDefault="0007115C" w:rsidP="00CC5ED1">
            <w:pPr>
              <w:pStyle w:val="ColumnHeading"/>
              <w:keepNext/>
            </w:pPr>
            <w:r w:rsidRPr="00A11452">
              <w:t>Forslag til beslutning</w:t>
            </w:r>
          </w:p>
        </w:tc>
        <w:tc>
          <w:tcPr>
            <w:tcW w:w="4876" w:type="dxa"/>
            <w:hideMark/>
          </w:tcPr>
          <w:p w14:paraId="67BFEA70" w14:textId="77777777" w:rsidR="0007115C" w:rsidRPr="00A11452" w:rsidRDefault="0007115C" w:rsidP="00CC5ED1">
            <w:pPr>
              <w:pStyle w:val="ColumnHeading"/>
              <w:keepNext/>
            </w:pPr>
            <w:r w:rsidRPr="00A11452">
              <w:t>Ændringsforslag</w:t>
            </w:r>
          </w:p>
        </w:tc>
      </w:tr>
      <w:tr w:rsidR="000B2F9F" w:rsidRPr="00A11452" w14:paraId="66BF7814" w14:textId="77777777" w:rsidTr="00CC5ED1">
        <w:trPr>
          <w:jc w:val="center"/>
        </w:trPr>
        <w:tc>
          <w:tcPr>
            <w:tcW w:w="4876" w:type="dxa"/>
            <w:hideMark/>
          </w:tcPr>
          <w:p w14:paraId="19CE5946" w14:textId="77777777" w:rsidR="0007115C" w:rsidRPr="00A11452" w:rsidRDefault="0007115C" w:rsidP="00CC5ED1">
            <w:pPr>
              <w:pStyle w:val="Normal6"/>
            </w:pPr>
            <w:r w:rsidRPr="00A11452">
              <w:t>W.</w:t>
            </w:r>
            <w:r w:rsidRPr="00A11452">
              <w:tab/>
              <w:t xml:space="preserve">der henviser til, at Det Fælles Forskningscenter </w:t>
            </w:r>
            <w:r w:rsidRPr="00A11452">
              <w:rPr>
                <w:b/>
                <w:bCs/>
                <w:i/>
                <w:iCs/>
              </w:rPr>
              <w:t>peger på</w:t>
            </w:r>
            <w:r w:rsidRPr="00A11452">
              <w:t xml:space="preserve"> jord til bord-strategien og biodiversitetsstrategien for 2030 </w:t>
            </w:r>
            <w:r w:rsidRPr="00A11452">
              <w:rPr>
                <w:b/>
                <w:bCs/>
                <w:i/>
                <w:iCs/>
              </w:rPr>
              <w:t>som årsag til et tab af landbrugsproduktion på op</w:t>
            </w:r>
            <w:r w:rsidRPr="00A11452">
              <w:t xml:space="preserve"> </w:t>
            </w:r>
            <w:r w:rsidRPr="00A11452">
              <w:rPr>
                <w:b/>
                <w:i/>
              </w:rPr>
              <w:t>til 15 %</w:t>
            </w:r>
            <w:r w:rsidRPr="00A11452">
              <w:t>;</w:t>
            </w:r>
          </w:p>
        </w:tc>
        <w:tc>
          <w:tcPr>
            <w:tcW w:w="4876" w:type="dxa"/>
            <w:hideMark/>
          </w:tcPr>
          <w:p w14:paraId="1C438E86" w14:textId="77777777" w:rsidR="0007115C" w:rsidRPr="00A11452" w:rsidRDefault="0007115C" w:rsidP="00CC5ED1">
            <w:pPr>
              <w:pStyle w:val="Normal6"/>
              <w:rPr>
                <w:szCs w:val="24"/>
              </w:rPr>
            </w:pPr>
            <w:r w:rsidRPr="00A11452">
              <w:t>W.</w:t>
            </w:r>
            <w:r w:rsidRPr="00A11452">
              <w:tab/>
              <w:t xml:space="preserve">der henviser til, at </w:t>
            </w:r>
            <w:r w:rsidRPr="00A11452">
              <w:rPr>
                <w:b/>
                <w:bCs/>
                <w:i/>
                <w:iCs/>
              </w:rPr>
              <w:t>"</w:t>
            </w:r>
            <w:r w:rsidRPr="00A11452">
              <w:t>Det Fælles Forskningscenter</w:t>
            </w:r>
            <w:r w:rsidRPr="00A11452">
              <w:rPr>
                <w:b/>
                <w:bCs/>
                <w:i/>
                <w:iCs/>
              </w:rPr>
              <w:t>" forventer en reduktion af landbrugsproduktionen på op til 15 % som følge af</w:t>
            </w:r>
            <w:r w:rsidRPr="00A11452">
              <w:t xml:space="preserve"> jord til bord-strategien og biodiversitetsstrategien for 2030</w:t>
            </w:r>
            <w:r w:rsidRPr="00A11452">
              <w:rPr>
                <w:b/>
                <w:bCs/>
                <w:i/>
                <w:iCs/>
              </w:rPr>
              <w:t>, mens omkostningerne ved ikke at gøre noget på grund af klimabetingede ekstreme vejrforhold og tab af biodiversitet kan resultere i endnu større tab</w:t>
            </w:r>
            <w:r w:rsidRPr="00A11452">
              <w:t>;</w:t>
            </w:r>
          </w:p>
        </w:tc>
      </w:tr>
    </w:tbl>
    <w:p w14:paraId="5A6E8974"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5D9C2073" w14:textId="77777777" w:rsidR="0007115C" w:rsidRPr="00A11452" w:rsidRDefault="0007115C" w:rsidP="0007115C">
      <w:r w:rsidRPr="00A11452">
        <w:rPr>
          <w:rStyle w:val="HideTWBExt"/>
          <w:color w:val="auto"/>
        </w:rPr>
        <w:t>&lt;/Amend&gt;</w:t>
      </w:r>
    </w:p>
    <w:p w14:paraId="1F0A8D3A"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384</w:t>
      </w:r>
      <w:r w:rsidRPr="00A11452">
        <w:rPr>
          <w:rStyle w:val="HideTWBExt"/>
          <w:b w:val="0"/>
          <w:color w:val="auto"/>
        </w:rPr>
        <w:t>&lt;/NumAm&gt;</w:t>
      </w:r>
    </w:p>
    <w:p w14:paraId="72D89CB8" w14:textId="77777777" w:rsidR="0007115C" w:rsidRPr="00A11452" w:rsidRDefault="0007115C" w:rsidP="0007115C">
      <w:pPr>
        <w:pStyle w:val="NormalBold"/>
      </w:pPr>
      <w:r w:rsidRPr="00A11452">
        <w:rPr>
          <w:rStyle w:val="HideTWBExt"/>
          <w:b w:val="0"/>
          <w:color w:val="auto"/>
        </w:rPr>
        <w:t>&lt;RepeatBlock-By&gt;&lt;Members&gt;</w:t>
      </w:r>
      <w:r w:rsidRPr="00A11452">
        <w:t>Mireia Borrás Pabón</w:t>
      </w:r>
      <w:r w:rsidRPr="00A11452">
        <w:rPr>
          <w:rStyle w:val="HideTWBExt"/>
          <w:b w:val="0"/>
          <w:color w:val="auto"/>
        </w:rPr>
        <w:t>&lt;/Members&gt;</w:t>
      </w:r>
    </w:p>
    <w:p w14:paraId="7B0136F3" w14:textId="77777777" w:rsidR="0007115C" w:rsidRPr="00A11452" w:rsidRDefault="0007115C" w:rsidP="0007115C">
      <w:r w:rsidRPr="00A11452">
        <w:rPr>
          <w:rStyle w:val="HideTWBExt"/>
          <w:color w:val="auto"/>
        </w:rPr>
        <w:t>&lt;/RepeatBlock-By&gt;</w:t>
      </w:r>
    </w:p>
    <w:p w14:paraId="78A60F12"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159D1D0D" w14:textId="77777777" w:rsidR="0007115C" w:rsidRPr="00A11452" w:rsidRDefault="0007115C" w:rsidP="0007115C">
      <w:pPr>
        <w:pStyle w:val="NormalBold"/>
      </w:pPr>
      <w:r w:rsidRPr="00A11452">
        <w:rPr>
          <w:rStyle w:val="HideTWBExt"/>
          <w:b w:val="0"/>
          <w:color w:val="auto"/>
        </w:rPr>
        <w:t>&lt;Article&gt;</w:t>
      </w:r>
      <w:r w:rsidRPr="00A11452">
        <w:t>Betragtning W</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39F1599C" w14:textId="77777777" w:rsidTr="00CC5ED1">
        <w:trPr>
          <w:jc w:val="center"/>
        </w:trPr>
        <w:tc>
          <w:tcPr>
            <w:tcW w:w="9752" w:type="dxa"/>
            <w:gridSpan w:val="2"/>
          </w:tcPr>
          <w:p w14:paraId="47704AC6" w14:textId="77777777" w:rsidR="0007115C" w:rsidRPr="00A11452" w:rsidRDefault="0007115C" w:rsidP="00CC5ED1">
            <w:pPr>
              <w:keepNext/>
            </w:pPr>
          </w:p>
        </w:tc>
      </w:tr>
      <w:tr w:rsidR="000B2F9F" w:rsidRPr="00A11452" w14:paraId="64FDF41F" w14:textId="77777777" w:rsidTr="00CC5ED1">
        <w:trPr>
          <w:jc w:val="center"/>
        </w:trPr>
        <w:tc>
          <w:tcPr>
            <w:tcW w:w="4876" w:type="dxa"/>
            <w:hideMark/>
          </w:tcPr>
          <w:p w14:paraId="7B077AAD" w14:textId="77777777" w:rsidR="0007115C" w:rsidRPr="00A11452" w:rsidRDefault="0007115C" w:rsidP="00CC5ED1">
            <w:pPr>
              <w:pStyle w:val="ColumnHeading"/>
              <w:keepNext/>
            </w:pPr>
            <w:r w:rsidRPr="00A11452">
              <w:t>Forslag til beslutning</w:t>
            </w:r>
          </w:p>
        </w:tc>
        <w:tc>
          <w:tcPr>
            <w:tcW w:w="4876" w:type="dxa"/>
            <w:hideMark/>
          </w:tcPr>
          <w:p w14:paraId="68FA4A36" w14:textId="77777777" w:rsidR="0007115C" w:rsidRPr="00A11452" w:rsidRDefault="0007115C" w:rsidP="00CC5ED1">
            <w:pPr>
              <w:pStyle w:val="ColumnHeading"/>
              <w:keepNext/>
            </w:pPr>
            <w:r w:rsidRPr="00A11452">
              <w:t>Ændringsforslag</w:t>
            </w:r>
          </w:p>
        </w:tc>
      </w:tr>
      <w:tr w:rsidR="000B2F9F" w:rsidRPr="00A11452" w14:paraId="7FBD5D5D" w14:textId="77777777" w:rsidTr="00CC5ED1">
        <w:trPr>
          <w:jc w:val="center"/>
        </w:trPr>
        <w:tc>
          <w:tcPr>
            <w:tcW w:w="4876" w:type="dxa"/>
            <w:hideMark/>
          </w:tcPr>
          <w:p w14:paraId="7D8B48C9" w14:textId="77777777" w:rsidR="0007115C" w:rsidRPr="00A11452" w:rsidRDefault="0007115C" w:rsidP="00CC5ED1">
            <w:pPr>
              <w:pStyle w:val="Normal6"/>
            </w:pPr>
            <w:r w:rsidRPr="00A11452">
              <w:t>W.</w:t>
            </w:r>
            <w:r w:rsidRPr="00A11452">
              <w:tab/>
              <w:t xml:space="preserve">der henviser til, at Det Fælles Forskningscenter </w:t>
            </w:r>
            <w:r w:rsidRPr="00A11452">
              <w:rPr>
                <w:b/>
                <w:bCs/>
                <w:i/>
                <w:iCs/>
              </w:rPr>
              <w:t>peger på</w:t>
            </w:r>
            <w:r w:rsidRPr="00A11452">
              <w:t xml:space="preserve"> jord til bord-strategien og biodiversitetsstrategien for 2030 </w:t>
            </w:r>
            <w:r w:rsidRPr="00A11452">
              <w:rPr>
                <w:b/>
                <w:bCs/>
                <w:i/>
                <w:iCs/>
              </w:rPr>
              <w:t>som årsag til</w:t>
            </w:r>
            <w:r w:rsidRPr="00A11452">
              <w:t xml:space="preserve"> et tab af landbrugsproduktion på op til 15 %;</w:t>
            </w:r>
          </w:p>
        </w:tc>
        <w:tc>
          <w:tcPr>
            <w:tcW w:w="4876" w:type="dxa"/>
            <w:hideMark/>
          </w:tcPr>
          <w:p w14:paraId="63744D10" w14:textId="77777777" w:rsidR="0007115C" w:rsidRPr="00A11452" w:rsidRDefault="0007115C" w:rsidP="00CC5ED1">
            <w:pPr>
              <w:pStyle w:val="Normal6"/>
              <w:rPr>
                <w:szCs w:val="24"/>
              </w:rPr>
            </w:pPr>
            <w:r w:rsidRPr="00A11452">
              <w:t>W.</w:t>
            </w:r>
            <w:r w:rsidRPr="00A11452">
              <w:tab/>
              <w:t xml:space="preserve">der henviser til, at Det Fælles Forskningscenter </w:t>
            </w:r>
            <w:r w:rsidRPr="00A11452">
              <w:rPr>
                <w:b/>
                <w:bCs/>
                <w:i/>
                <w:iCs/>
              </w:rPr>
              <w:t>mener, at</w:t>
            </w:r>
            <w:r w:rsidRPr="00A11452">
              <w:t xml:space="preserve"> jord til bord-strategien </w:t>
            </w:r>
            <w:r w:rsidRPr="00A11452">
              <w:rPr>
                <w:b/>
                <w:bCs/>
                <w:i/>
                <w:iCs/>
              </w:rPr>
              <w:t>i den grønne pagt</w:t>
            </w:r>
            <w:r w:rsidRPr="00A11452">
              <w:t xml:space="preserve"> og biodiversitetspagten for 2030</w:t>
            </w:r>
            <w:r w:rsidRPr="00A11452">
              <w:rPr>
                <w:b/>
                <w:bCs/>
                <w:i/>
                <w:iCs/>
              </w:rPr>
              <w:t>, forårsager</w:t>
            </w:r>
            <w:r w:rsidRPr="00A11452">
              <w:t xml:space="preserve"> et tab af landbrugsproduktion på op til 15 % </w:t>
            </w:r>
            <w:r w:rsidRPr="00A11452">
              <w:rPr>
                <w:b/>
                <w:bCs/>
                <w:i/>
                <w:iCs/>
              </w:rPr>
              <w:t>eller mere afhængigt af sektoren</w:t>
            </w:r>
            <w:r w:rsidRPr="00A11452">
              <w:t>;</w:t>
            </w:r>
          </w:p>
        </w:tc>
      </w:tr>
    </w:tbl>
    <w:p w14:paraId="1EB3B0F9"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{ES}</w:t>
      </w:r>
      <w:r w:rsidRPr="00A11452">
        <w:t>es</w:t>
      </w:r>
      <w:r w:rsidRPr="00A11452">
        <w:rPr>
          <w:rStyle w:val="HideTWBExt"/>
          <w:color w:val="auto"/>
        </w:rPr>
        <w:t>&lt;/Original&gt;</w:t>
      </w:r>
    </w:p>
    <w:p w14:paraId="6E99016B" w14:textId="77777777" w:rsidR="0007115C" w:rsidRPr="00A11452" w:rsidRDefault="0007115C" w:rsidP="0007115C">
      <w:r w:rsidRPr="00A11452">
        <w:rPr>
          <w:rStyle w:val="HideTWBExt"/>
          <w:color w:val="auto"/>
        </w:rPr>
        <w:t>&lt;/Amend&gt;</w:t>
      </w:r>
    </w:p>
    <w:p w14:paraId="4AD5F082"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385</w:t>
      </w:r>
      <w:r w:rsidRPr="00A11452">
        <w:rPr>
          <w:rStyle w:val="HideTWBExt"/>
          <w:b w:val="0"/>
          <w:color w:val="auto"/>
        </w:rPr>
        <w:t>&lt;/NumAm&gt;</w:t>
      </w:r>
    </w:p>
    <w:p w14:paraId="0C787A21" w14:textId="77777777" w:rsidR="0007115C" w:rsidRPr="00A11452" w:rsidRDefault="0007115C" w:rsidP="0007115C">
      <w:pPr>
        <w:pStyle w:val="NormalBold"/>
      </w:pPr>
      <w:r w:rsidRPr="00A11452">
        <w:rPr>
          <w:rStyle w:val="HideTWBExt"/>
          <w:b w:val="0"/>
          <w:color w:val="auto"/>
        </w:rPr>
        <w:t>&lt;RepeatBlock-By&gt;&lt;Members&gt;</w:t>
      </w:r>
      <w:r w:rsidRPr="00A11452">
        <w:t>Gilles Pennelle, Valérie Deloge, Marie Dauchy</w:t>
      </w:r>
      <w:r w:rsidRPr="00A11452">
        <w:rPr>
          <w:rStyle w:val="HideTWBExt"/>
          <w:b w:val="0"/>
          <w:color w:val="auto"/>
        </w:rPr>
        <w:t>&lt;/Members&gt;</w:t>
      </w:r>
    </w:p>
    <w:p w14:paraId="04F201BC" w14:textId="77777777" w:rsidR="0007115C" w:rsidRPr="00A11452" w:rsidRDefault="0007115C" w:rsidP="0007115C">
      <w:r w:rsidRPr="00A11452">
        <w:rPr>
          <w:rStyle w:val="HideTWBExt"/>
          <w:color w:val="auto"/>
        </w:rPr>
        <w:t>&lt;/RepeatBlock-By&gt;</w:t>
      </w:r>
    </w:p>
    <w:p w14:paraId="5339302F"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53FA5F54" w14:textId="77777777" w:rsidR="0007115C" w:rsidRPr="00A11452" w:rsidRDefault="0007115C" w:rsidP="0007115C">
      <w:pPr>
        <w:pStyle w:val="NormalBold"/>
      </w:pPr>
      <w:r w:rsidRPr="00A11452">
        <w:rPr>
          <w:rStyle w:val="HideTWBExt"/>
          <w:b w:val="0"/>
          <w:color w:val="auto"/>
        </w:rPr>
        <w:t>&lt;Article&gt;</w:t>
      </w:r>
      <w:r w:rsidRPr="00A11452">
        <w:t>Betragtning W</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62E37967" w14:textId="77777777" w:rsidTr="00CC5ED1">
        <w:trPr>
          <w:jc w:val="center"/>
        </w:trPr>
        <w:tc>
          <w:tcPr>
            <w:tcW w:w="9752" w:type="dxa"/>
            <w:gridSpan w:val="2"/>
          </w:tcPr>
          <w:p w14:paraId="4727F4B4" w14:textId="77777777" w:rsidR="0007115C" w:rsidRPr="00A11452" w:rsidRDefault="0007115C" w:rsidP="00CC5ED1">
            <w:pPr>
              <w:keepNext/>
            </w:pPr>
          </w:p>
        </w:tc>
      </w:tr>
      <w:tr w:rsidR="000B2F9F" w:rsidRPr="00A11452" w14:paraId="630ABDA2" w14:textId="77777777" w:rsidTr="00CC5ED1">
        <w:trPr>
          <w:jc w:val="center"/>
        </w:trPr>
        <w:tc>
          <w:tcPr>
            <w:tcW w:w="4876" w:type="dxa"/>
            <w:hideMark/>
          </w:tcPr>
          <w:p w14:paraId="4BB5405B" w14:textId="77777777" w:rsidR="0007115C" w:rsidRPr="00A11452" w:rsidRDefault="0007115C" w:rsidP="00CC5ED1">
            <w:pPr>
              <w:pStyle w:val="ColumnHeading"/>
              <w:keepNext/>
            </w:pPr>
            <w:r w:rsidRPr="00A11452">
              <w:t>Forslag til beslutning</w:t>
            </w:r>
          </w:p>
        </w:tc>
        <w:tc>
          <w:tcPr>
            <w:tcW w:w="4876" w:type="dxa"/>
            <w:hideMark/>
          </w:tcPr>
          <w:p w14:paraId="0372B808" w14:textId="77777777" w:rsidR="0007115C" w:rsidRPr="00A11452" w:rsidRDefault="0007115C" w:rsidP="00CC5ED1">
            <w:pPr>
              <w:pStyle w:val="ColumnHeading"/>
              <w:keepNext/>
            </w:pPr>
            <w:r w:rsidRPr="00A11452">
              <w:t>Ændringsforslag</w:t>
            </w:r>
          </w:p>
        </w:tc>
      </w:tr>
      <w:tr w:rsidR="000B2F9F" w:rsidRPr="00A11452" w14:paraId="0BEA617D" w14:textId="77777777" w:rsidTr="00CC5ED1">
        <w:trPr>
          <w:jc w:val="center"/>
        </w:trPr>
        <w:tc>
          <w:tcPr>
            <w:tcW w:w="4876" w:type="dxa"/>
            <w:hideMark/>
          </w:tcPr>
          <w:p w14:paraId="2E19C891" w14:textId="77777777" w:rsidR="0007115C" w:rsidRPr="00A11452" w:rsidRDefault="0007115C" w:rsidP="00CC5ED1">
            <w:pPr>
              <w:pStyle w:val="Normal6"/>
            </w:pPr>
            <w:r w:rsidRPr="00A11452">
              <w:t>W.</w:t>
            </w:r>
            <w:r w:rsidRPr="00A11452">
              <w:tab/>
              <w:t>der henviser til, at Det Fælles Forskningscenter peger på jord til bord-strategien og biodiversitetsstrategien for 2030 som årsag til et tab af landbrugsproduktion på op til 15 %;</w:t>
            </w:r>
          </w:p>
        </w:tc>
        <w:tc>
          <w:tcPr>
            <w:tcW w:w="4876" w:type="dxa"/>
            <w:hideMark/>
          </w:tcPr>
          <w:p w14:paraId="2E303EEA" w14:textId="77777777" w:rsidR="0007115C" w:rsidRPr="00A11452" w:rsidRDefault="0007115C" w:rsidP="00CC5ED1">
            <w:pPr>
              <w:pStyle w:val="Normal6"/>
              <w:rPr>
                <w:szCs w:val="24"/>
              </w:rPr>
            </w:pPr>
            <w:r w:rsidRPr="00A11452">
              <w:t>W.</w:t>
            </w:r>
            <w:r w:rsidRPr="00A11452">
              <w:tab/>
              <w:t>der henviser til, at Det Fælles Forskningscenter peger på jord til bord-strategien og biodiversitetsstrategien for 2030</w:t>
            </w:r>
            <w:r w:rsidRPr="00A11452">
              <w:rPr>
                <w:b/>
                <w:i/>
              </w:rPr>
              <w:t>, som er pålagt af den grønne pagt,</w:t>
            </w:r>
            <w:r w:rsidRPr="00A11452">
              <w:t xml:space="preserve"> som årsag til et tab af landbrugsproduktion på op til 15 % </w:t>
            </w:r>
            <w:r w:rsidRPr="00A11452">
              <w:rPr>
                <w:b/>
                <w:i/>
              </w:rPr>
              <w:t>eller mere alt efter sektorerne</w:t>
            </w:r>
            <w:r w:rsidRPr="00A11452">
              <w:t>;</w:t>
            </w:r>
          </w:p>
        </w:tc>
      </w:tr>
    </w:tbl>
    <w:p w14:paraId="39AAC104"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{FR}</w:t>
      </w:r>
      <w:r w:rsidRPr="00A11452">
        <w:t>fr</w:t>
      </w:r>
      <w:r w:rsidRPr="00A11452">
        <w:rPr>
          <w:rStyle w:val="HideTWBExt"/>
          <w:color w:val="auto"/>
        </w:rPr>
        <w:t>&lt;/Original&gt;</w:t>
      </w:r>
    </w:p>
    <w:p w14:paraId="66BB90AA" w14:textId="77777777" w:rsidR="0007115C" w:rsidRPr="00A11452" w:rsidRDefault="0007115C" w:rsidP="0007115C">
      <w:r w:rsidRPr="00A11452">
        <w:rPr>
          <w:rStyle w:val="HideTWBExt"/>
          <w:color w:val="auto"/>
        </w:rPr>
        <w:t>&lt;/Amend&gt;</w:t>
      </w:r>
    </w:p>
    <w:p w14:paraId="08B4894C"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386</w:t>
      </w:r>
      <w:r w:rsidRPr="00A11452">
        <w:rPr>
          <w:rStyle w:val="HideTWBExt"/>
          <w:b w:val="0"/>
          <w:color w:val="auto"/>
        </w:rPr>
        <w:t>&lt;/NumAm&gt;</w:t>
      </w:r>
    </w:p>
    <w:p w14:paraId="1103EAA0" w14:textId="77777777" w:rsidR="0007115C" w:rsidRPr="00A11452" w:rsidRDefault="0007115C" w:rsidP="0007115C">
      <w:pPr>
        <w:pStyle w:val="NormalBold"/>
      </w:pPr>
      <w:r w:rsidRPr="00A11452">
        <w:rPr>
          <w:rStyle w:val="HideTWBExt"/>
          <w:b w:val="0"/>
          <w:color w:val="auto"/>
        </w:rPr>
        <w:t>&lt;RepeatBlock-By&gt;&lt;Members&gt;</w:t>
      </w:r>
      <w:r w:rsidRPr="00A11452">
        <w:t>Camilla Laureti, Eric Sargiacomo</w:t>
      </w:r>
      <w:r w:rsidRPr="00A11452">
        <w:rPr>
          <w:rStyle w:val="HideTWBExt"/>
          <w:b w:val="0"/>
          <w:color w:val="auto"/>
        </w:rPr>
        <w:t>&lt;/Members&gt;</w:t>
      </w:r>
    </w:p>
    <w:p w14:paraId="5E4CB093" w14:textId="77777777" w:rsidR="0007115C" w:rsidRPr="00A11452" w:rsidRDefault="0007115C" w:rsidP="0007115C">
      <w:r w:rsidRPr="00A11452">
        <w:rPr>
          <w:rStyle w:val="HideTWBExt"/>
          <w:color w:val="auto"/>
        </w:rPr>
        <w:t>&lt;/RepeatBlock-By&gt;</w:t>
      </w:r>
    </w:p>
    <w:p w14:paraId="3F1ED6F0"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1D287F5E" w14:textId="77777777" w:rsidR="0007115C" w:rsidRPr="00A11452" w:rsidRDefault="0007115C" w:rsidP="0007115C">
      <w:pPr>
        <w:pStyle w:val="NormalBold"/>
      </w:pPr>
      <w:r w:rsidRPr="00A11452">
        <w:rPr>
          <w:rStyle w:val="HideTWBExt"/>
          <w:b w:val="0"/>
          <w:color w:val="auto"/>
        </w:rPr>
        <w:t>&lt;Article&gt;</w:t>
      </w:r>
      <w:r w:rsidRPr="00A11452">
        <w:t>Betragtning W a (ny)</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7E019138" w14:textId="77777777" w:rsidTr="00CC5ED1">
        <w:trPr>
          <w:jc w:val="center"/>
        </w:trPr>
        <w:tc>
          <w:tcPr>
            <w:tcW w:w="9752" w:type="dxa"/>
            <w:gridSpan w:val="2"/>
          </w:tcPr>
          <w:p w14:paraId="35AB0C3F" w14:textId="77777777" w:rsidR="0007115C" w:rsidRPr="00A11452" w:rsidRDefault="0007115C" w:rsidP="00CC5ED1">
            <w:pPr>
              <w:keepNext/>
            </w:pPr>
          </w:p>
        </w:tc>
      </w:tr>
      <w:tr w:rsidR="000B2F9F" w:rsidRPr="00A11452" w14:paraId="0739C2EA" w14:textId="77777777" w:rsidTr="00CC5ED1">
        <w:trPr>
          <w:jc w:val="center"/>
        </w:trPr>
        <w:tc>
          <w:tcPr>
            <w:tcW w:w="4876" w:type="dxa"/>
            <w:hideMark/>
          </w:tcPr>
          <w:p w14:paraId="1D2D045C" w14:textId="77777777" w:rsidR="0007115C" w:rsidRPr="00A11452" w:rsidRDefault="0007115C" w:rsidP="00CC5ED1">
            <w:pPr>
              <w:pStyle w:val="ColumnHeading"/>
              <w:keepNext/>
            </w:pPr>
            <w:r w:rsidRPr="00A11452">
              <w:t>Forslag til beslutning</w:t>
            </w:r>
          </w:p>
        </w:tc>
        <w:tc>
          <w:tcPr>
            <w:tcW w:w="4876" w:type="dxa"/>
            <w:hideMark/>
          </w:tcPr>
          <w:p w14:paraId="630D105E" w14:textId="77777777" w:rsidR="0007115C" w:rsidRPr="00A11452" w:rsidRDefault="0007115C" w:rsidP="00CC5ED1">
            <w:pPr>
              <w:pStyle w:val="ColumnHeading"/>
              <w:keepNext/>
            </w:pPr>
            <w:r w:rsidRPr="00A11452">
              <w:t>Ændringsforslag</w:t>
            </w:r>
          </w:p>
        </w:tc>
      </w:tr>
      <w:tr w:rsidR="000B2F9F" w:rsidRPr="00A11452" w14:paraId="3272DB73" w14:textId="77777777" w:rsidTr="00CC5ED1">
        <w:trPr>
          <w:jc w:val="center"/>
        </w:trPr>
        <w:tc>
          <w:tcPr>
            <w:tcW w:w="4876" w:type="dxa"/>
          </w:tcPr>
          <w:p w14:paraId="4DF7398A" w14:textId="77777777" w:rsidR="0007115C" w:rsidRPr="00A11452" w:rsidRDefault="0007115C" w:rsidP="00CC5ED1">
            <w:pPr>
              <w:pStyle w:val="Normal6"/>
            </w:pPr>
          </w:p>
        </w:tc>
        <w:tc>
          <w:tcPr>
            <w:tcW w:w="4876" w:type="dxa"/>
            <w:hideMark/>
          </w:tcPr>
          <w:p w14:paraId="20673542" w14:textId="77777777" w:rsidR="0007115C" w:rsidRPr="00A11452" w:rsidRDefault="0007115C" w:rsidP="00CC5ED1">
            <w:pPr>
              <w:pStyle w:val="Normal6"/>
              <w:rPr>
                <w:szCs w:val="24"/>
              </w:rPr>
            </w:pPr>
            <w:r w:rsidRPr="00A11452">
              <w:rPr>
                <w:b/>
                <w:i/>
              </w:rPr>
              <w:t>Wa.</w:t>
            </w:r>
            <w:r w:rsidRPr="00A11452">
              <w:rPr>
                <w:b/>
                <w:i/>
              </w:rPr>
              <w:tab/>
              <w:t>der henviser til, at Det Fælles Forskningscenter anførte, at hvis målene for reduktion af pesticidanvendelse, forøgelse af arealer med økologisk landbrug, forøgelse af arealer med landskabstræk med stor diversitet og reduktion af bruttokvælstofoverskuddet i jord til bord-strategien og biodiversitetsstrategien for 2030 var blevet anvendt, samtidig med at rammerne for den fælles landbrugspolitik for 2014-2020 var blevet opretholdt, ville korn- og oliefrøsektoren være blevet påvirket negativt med et fald i både kornarealet (-4 %) og kornudbyttet (-11 %) i EU, hvilket ville have ført til et fald i udbuddet på 15 %; der henviser til, at det også understreger potentialet for betydelige miljøforbedringer, herunder øget biodiversitet, bedre jordbundssundhed og en mere afbalanceret næringsstofcyklus, der er faktorer, som bidrager til den langsigtede bæredygtighed og modstandsdygtighed i EU's landbrug;</w:t>
            </w:r>
          </w:p>
        </w:tc>
      </w:tr>
    </w:tbl>
    <w:p w14:paraId="7B59A6A3" w14:textId="77777777" w:rsidR="0007115C" w:rsidRPr="00A11452" w:rsidRDefault="0007115C" w:rsidP="0007115C">
      <w:pPr>
        <w:pStyle w:val="Olang"/>
      </w:pPr>
      <w:r w:rsidRPr="00A11452">
        <w:lastRenderedPageBreak/>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395AAF94" w14:textId="77777777" w:rsidR="0007115C" w:rsidRPr="00A11452" w:rsidRDefault="0007115C" w:rsidP="0007115C">
      <w:r w:rsidRPr="00A11452">
        <w:rPr>
          <w:rStyle w:val="HideTWBExt"/>
          <w:color w:val="auto"/>
        </w:rPr>
        <w:t>&lt;/Amend&gt;</w:t>
      </w:r>
    </w:p>
    <w:p w14:paraId="0DF37565"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387</w:t>
      </w:r>
      <w:r w:rsidRPr="00A11452">
        <w:rPr>
          <w:rStyle w:val="HideTWBExt"/>
          <w:b w:val="0"/>
          <w:color w:val="auto"/>
        </w:rPr>
        <w:t>&lt;/NumAm&gt;</w:t>
      </w:r>
    </w:p>
    <w:p w14:paraId="4FEB6D7F" w14:textId="77777777" w:rsidR="0007115C" w:rsidRPr="00A11452" w:rsidRDefault="0007115C" w:rsidP="0007115C">
      <w:pPr>
        <w:pStyle w:val="NormalBold"/>
      </w:pPr>
      <w:r w:rsidRPr="00A11452">
        <w:rPr>
          <w:rStyle w:val="HideTWBExt"/>
          <w:b w:val="0"/>
          <w:color w:val="auto"/>
        </w:rPr>
        <w:t>&lt;RepeatBlock-By&gt;&lt;Members&gt;</w:t>
      </w:r>
      <w:r w:rsidRPr="00A11452">
        <w:t>Luke Ming Flanagan, Sebastian Everding</w:t>
      </w:r>
      <w:r w:rsidRPr="00A11452">
        <w:rPr>
          <w:rStyle w:val="HideTWBExt"/>
          <w:b w:val="0"/>
          <w:color w:val="auto"/>
        </w:rPr>
        <w:t>&lt;/Members&gt;</w:t>
      </w:r>
    </w:p>
    <w:p w14:paraId="15D477C2" w14:textId="77777777" w:rsidR="0007115C" w:rsidRPr="00A11452" w:rsidRDefault="0007115C" w:rsidP="0007115C">
      <w:r w:rsidRPr="00A11452">
        <w:rPr>
          <w:rStyle w:val="HideTWBExt"/>
          <w:color w:val="auto"/>
        </w:rPr>
        <w:t>&lt;AuNomDe&gt;</w:t>
      </w:r>
      <w:r w:rsidRPr="00A11452">
        <w:rPr>
          <w:rStyle w:val="HideTWBInt"/>
          <w:color w:val="auto"/>
        </w:rPr>
        <w:t>{The Left}</w:t>
      </w:r>
      <w:r w:rsidRPr="00A11452">
        <w:t>for The Left-Gruppen</w:t>
      </w:r>
      <w:r w:rsidRPr="00A11452">
        <w:rPr>
          <w:rStyle w:val="HideTWBExt"/>
          <w:color w:val="auto"/>
        </w:rPr>
        <w:t>&lt;/AuNomDe&gt;</w:t>
      </w:r>
    </w:p>
    <w:p w14:paraId="1303000E" w14:textId="77777777" w:rsidR="0007115C" w:rsidRPr="00A11452" w:rsidRDefault="0007115C" w:rsidP="0007115C">
      <w:r w:rsidRPr="00A11452">
        <w:rPr>
          <w:rStyle w:val="HideTWBExt"/>
          <w:color w:val="auto"/>
        </w:rPr>
        <w:t>&lt;/RepeatBlock-By&gt;</w:t>
      </w:r>
    </w:p>
    <w:p w14:paraId="7525E3DD"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49A379C4" w14:textId="77777777" w:rsidR="0007115C" w:rsidRPr="00A11452" w:rsidRDefault="0007115C" w:rsidP="0007115C">
      <w:pPr>
        <w:pStyle w:val="NormalBold"/>
      </w:pPr>
      <w:r w:rsidRPr="00A11452">
        <w:rPr>
          <w:rStyle w:val="HideTWBExt"/>
          <w:b w:val="0"/>
          <w:color w:val="auto"/>
        </w:rPr>
        <w:t>&lt;Article&gt;</w:t>
      </w:r>
      <w:r w:rsidRPr="00A11452">
        <w:t>Betragtning W a (ny)</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04230959" w14:textId="77777777" w:rsidTr="00CC5ED1">
        <w:trPr>
          <w:jc w:val="center"/>
        </w:trPr>
        <w:tc>
          <w:tcPr>
            <w:tcW w:w="9752" w:type="dxa"/>
            <w:gridSpan w:val="2"/>
          </w:tcPr>
          <w:p w14:paraId="1F831E03" w14:textId="77777777" w:rsidR="0007115C" w:rsidRPr="00A11452" w:rsidRDefault="0007115C" w:rsidP="00CC5ED1">
            <w:pPr>
              <w:keepNext/>
            </w:pPr>
          </w:p>
        </w:tc>
      </w:tr>
      <w:tr w:rsidR="000B2F9F" w:rsidRPr="00A11452" w14:paraId="665F49B6" w14:textId="77777777" w:rsidTr="00CC5ED1">
        <w:trPr>
          <w:jc w:val="center"/>
        </w:trPr>
        <w:tc>
          <w:tcPr>
            <w:tcW w:w="4876" w:type="dxa"/>
            <w:hideMark/>
          </w:tcPr>
          <w:p w14:paraId="4F2A4DE8" w14:textId="77777777" w:rsidR="0007115C" w:rsidRPr="00A11452" w:rsidRDefault="0007115C" w:rsidP="00CC5ED1">
            <w:pPr>
              <w:pStyle w:val="ColumnHeading"/>
              <w:keepNext/>
            </w:pPr>
            <w:r w:rsidRPr="00A11452">
              <w:t>Forslag til beslutning</w:t>
            </w:r>
          </w:p>
        </w:tc>
        <w:tc>
          <w:tcPr>
            <w:tcW w:w="4876" w:type="dxa"/>
            <w:hideMark/>
          </w:tcPr>
          <w:p w14:paraId="24FBAE6D" w14:textId="77777777" w:rsidR="0007115C" w:rsidRPr="00A11452" w:rsidRDefault="0007115C" w:rsidP="00CC5ED1">
            <w:pPr>
              <w:pStyle w:val="ColumnHeading"/>
              <w:keepNext/>
            </w:pPr>
            <w:r w:rsidRPr="00A11452">
              <w:t>Ændringsforslag</w:t>
            </w:r>
          </w:p>
        </w:tc>
      </w:tr>
      <w:tr w:rsidR="000B2F9F" w:rsidRPr="00A11452" w14:paraId="744DCBD6" w14:textId="77777777" w:rsidTr="00CC5ED1">
        <w:trPr>
          <w:jc w:val="center"/>
        </w:trPr>
        <w:tc>
          <w:tcPr>
            <w:tcW w:w="4876" w:type="dxa"/>
          </w:tcPr>
          <w:p w14:paraId="709BBB35" w14:textId="77777777" w:rsidR="0007115C" w:rsidRPr="00A11452" w:rsidRDefault="0007115C" w:rsidP="00CC5ED1">
            <w:pPr>
              <w:pStyle w:val="Normal6"/>
            </w:pPr>
          </w:p>
        </w:tc>
        <w:tc>
          <w:tcPr>
            <w:tcW w:w="4876" w:type="dxa"/>
            <w:hideMark/>
          </w:tcPr>
          <w:p w14:paraId="2169D645" w14:textId="77777777" w:rsidR="0007115C" w:rsidRPr="00A11452" w:rsidRDefault="0007115C" w:rsidP="00CC5ED1">
            <w:pPr>
              <w:pStyle w:val="Normal6"/>
              <w:rPr>
                <w:szCs w:val="24"/>
              </w:rPr>
            </w:pPr>
            <w:r w:rsidRPr="00A11452">
              <w:rPr>
                <w:b/>
                <w:i/>
              </w:rPr>
              <w:t>Wa.</w:t>
            </w:r>
            <w:r w:rsidRPr="00A11452">
              <w:rPr>
                <w:b/>
                <w:i/>
              </w:rPr>
              <w:tab/>
              <w:t>der henviser til, at jord til bord-strategien indgående adresserer udfordringerne ved at skabe et bæredygtigt fødevaresystem og anerkender, at sunde mennesker, sunde samfund og en sund planet er uløseligt forbundne; der endvidere henviser til, at strategien også er central for Kommissionens dagsorden om at nå De Forenede Nationers verdensmål for bæredygtig udvikling og fremhæver, at en omstilling til et bæredygtigt fødevaresystem kan føre miljømæssige, sundhedsmæssige og sociale fordele med sig, give økonomiske gevinster og sikre et holdbart eksistensgrundlag for primærproducenterne;</w:t>
            </w:r>
          </w:p>
        </w:tc>
      </w:tr>
    </w:tbl>
    <w:p w14:paraId="6791C87A"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5EC4D459" w14:textId="77777777" w:rsidR="0007115C" w:rsidRPr="00A11452" w:rsidRDefault="0007115C" w:rsidP="0007115C">
      <w:r w:rsidRPr="00A11452">
        <w:rPr>
          <w:rStyle w:val="HideTWBExt"/>
          <w:color w:val="auto"/>
        </w:rPr>
        <w:t>&lt;/Amend&gt;</w:t>
      </w:r>
    </w:p>
    <w:p w14:paraId="5866D296"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388</w:t>
      </w:r>
      <w:r w:rsidRPr="00A11452">
        <w:rPr>
          <w:rStyle w:val="HideTWBExt"/>
          <w:b w:val="0"/>
          <w:color w:val="auto"/>
        </w:rPr>
        <w:t>&lt;/NumAm&gt;</w:t>
      </w:r>
    </w:p>
    <w:p w14:paraId="7BA99F87" w14:textId="77777777" w:rsidR="0007115C" w:rsidRPr="00A11452" w:rsidRDefault="0007115C" w:rsidP="0007115C">
      <w:pPr>
        <w:pStyle w:val="NormalBold"/>
      </w:pPr>
      <w:r w:rsidRPr="00A11452">
        <w:rPr>
          <w:rStyle w:val="HideTWBExt"/>
          <w:b w:val="0"/>
          <w:color w:val="auto"/>
        </w:rPr>
        <w:t>&lt;RepeatBlock-By&gt;&lt;Members&gt;</w:t>
      </w:r>
      <w:r w:rsidRPr="00A11452">
        <w:t>Dario Nardella, Stefano Bonaccini</w:t>
      </w:r>
      <w:r w:rsidRPr="00A11452">
        <w:rPr>
          <w:rStyle w:val="HideTWBExt"/>
          <w:b w:val="0"/>
          <w:color w:val="auto"/>
        </w:rPr>
        <w:t>&lt;/Members&gt;</w:t>
      </w:r>
    </w:p>
    <w:p w14:paraId="3559F27C" w14:textId="77777777" w:rsidR="0007115C" w:rsidRPr="00A11452" w:rsidRDefault="0007115C" w:rsidP="0007115C">
      <w:r w:rsidRPr="00A11452">
        <w:rPr>
          <w:rStyle w:val="HideTWBExt"/>
          <w:color w:val="auto"/>
        </w:rPr>
        <w:t>&lt;/RepeatBlock-By&gt;</w:t>
      </w:r>
    </w:p>
    <w:p w14:paraId="56B83D03"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75097E3E" w14:textId="77777777" w:rsidR="0007115C" w:rsidRPr="00A11452" w:rsidRDefault="0007115C" w:rsidP="0007115C">
      <w:pPr>
        <w:pStyle w:val="NormalBold"/>
      </w:pPr>
      <w:r w:rsidRPr="00A11452">
        <w:rPr>
          <w:rStyle w:val="HideTWBExt"/>
          <w:b w:val="0"/>
          <w:color w:val="auto"/>
        </w:rPr>
        <w:t>&lt;Article&gt;</w:t>
      </w:r>
      <w:r w:rsidRPr="00A11452">
        <w:t>Betragtning W a (ny)</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296CC4AE" w14:textId="77777777" w:rsidTr="00CC5ED1">
        <w:trPr>
          <w:jc w:val="center"/>
        </w:trPr>
        <w:tc>
          <w:tcPr>
            <w:tcW w:w="9752" w:type="dxa"/>
            <w:gridSpan w:val="2"/>
          </w:tcPr>
          <w:p w14:paraId="083D0EC8" w14:textId="77777777" w:rsidR="0007115C" w:rsidRPr="00A11452" w:rsidRDefault="0007115C" w:rsidP="00CC5ED1">
            <w:pPr>
              <w:keepNext/>
            </w:pPr>
          </w:p>
        </w:tc>
      </w:tr>
      <w:tr w:rsidR="000B2F9F" w:rsidRPr="00A11452" w14:paraId="27203D29" w14:textId="77777777" w:rsidTr="00CC5ED1">
        <w:trPr>
          <w:jc w:val="center"/>
        </w:trPr>
        <w:tc>
          <w:tcPr>
            <w:tcW w:w="4876" w:type="dxa"/>
            <w:hideMark/>
          </w:tcPr>
          <w:p w14:paraId="4CC21FA0" w14:textId="77777777" w:rsidR="0007115C" w:rsidRPr="00A11452" w:rsidRDefault="0007115C" w:rsidP="00CC5ED1">
            <w:pPr>
              <w:pStyle w:val="ColumnHeading"/>
              <w:keepNext/>
            </w:pPr>
            <w:r w:rsidRPr="00A11452">
              <w:t>Forslag til beslutning</w:t>
            </w:r>
          </w:p>
        </w:tc>
        <w:tc>
          <w:tcPr>
            <w:tcW w:w="4876" w:type="dxa"/>
            <w:hideMark/>
          </w:tcPr>
          <w:p w14:paraId="4E4423DA" w14:textId="77777777" w:rsidR="0007115C" w:rsidRPr="00A11452" w:rsidRDefault="0007115C" w:rsidP="00CC5ED1">
            <w:pPr>
              <w:pStyle w:val="ColumnHeading"/>
              <w:keepNext/>
            </w:pPr>
            <w:r w:rsidRPr="00A11452">
              <w:t>Ændringsforslag</w:t>
            </w:r>
          </w:p>
        </w:tc>
      </w:tr>
      <w:tr w:rsidR="000B2F9F" w:rsidRPr="00A11452" w14:paraId="619922D1" w14:textId="77777777" w:rsidTr="00CC5ED1">
        <w:trPr>
          <w:jc w:val="center"/>
        </w:trPr>
        <w:tc>
          <w:tcPr>
            <w:tcW w:w="4876" w:type="dxa"/>
          </w:tcPr>
          <w:p w14:paraId="1AD71501" w14:textId="77777777" w:rsidR="0007115C" w:rsidRPr="00A11452" w:rsidRDefault="0007115C" w:rsidP="00CC5ED1">
            <w:pPr>
              <w:pStyle w:val="Normal6"/>
            </w:pPr>
          </w:p>
        </w:tc>
        <w:tc>
          <w:tcPr>
            <w:tcW w:w="4876" w:type="dxa"/>
            <w:hideMark/>
          </w:tcPr>
          <w:p w14:paraId="484D894D" w14:textId="77777777" w:rsidR="0007115C" w:rsidRPr="00A11452" w:rsidRDefault="0007115C" w:rsidP="00CC5ED1">
            <w:pPr>
              <w:pStyle w:val="Normal6"/>
              <w:rPr>
                <w:szCs w:val="24"/>
              </w:rPr>
            </w:pPr>
            <w:r w:rsidRPr="00A11452">
              <w:rPr>
                <w:b/>
                <w:i/>
              </w:rPr>
              <w:t>Wa.</w:t>
            </w:r>
            <w:r w:rsidRPr="00A11452">
              <w:rPr>
                <w:b/>
                <w:i/>
              </w:rPr>
              <w:tab/>
              <w:t xml:space="preserve">der henviser til, at visionen for landbrug og fødevarer fremhæver yderligere indkomstmuligheder for landbrugere gennem produktion af vedvarende energi, men forbigår den rolle, som andre kilder, der er i </w:t>
            </w:r>
            <w:r w:rsidRPr="00A11452">
              <w:rPr>
                <w:b/>
                <w:i/>
              </w:rPr>
              <w:lastRenderedPageBreak/>
              <w:t>overensstemmelse med direktivet om vedvarende energi, spiller, f.eks. biobrændstoffer, som allerede er eksisterende, effektive og levedygtige løsninger til at sikre yderligere indkomst for landbrugere og øge landdistrikternes modstandsdygtighed og til at styrke EU's selvforsyning på energiområdet;</w:t>
            </w:r>
          </w:p>
        </w:tc>
      </w:tr>
    </w:tbl>
    <w:p w14:paraId="4AD98F94" w14:textId="77777777" w:rsidR="0007115C" w:rsidRPr="00CC5ED1" w:rsidRDefault="0007115C" w:rsidP="0007115C">
      <w:pPr>
        <w:pStyle w:val="Olang"/>
        <w:rPr>
          <w:lang w:val="it-IT"/>
        </w:rPr>
      </w:pPr>
      <w:r w:rsidRPr="00CC5ED1">
        <w:rPr>
          <w:lang w:val="it-IT"/>
        </w:rPr>
        <w:lastRenderedPageBreak/>
        <w:t xml:space="preserve">Or. </w:t>
      </w:r>
      <w:r w:rsidRPr="00CC5ED1">
        <w:rPr>
          <w:rStyle w:val="HideTWBExt"/>
          <w:color w:val="auto"/>
          <w:lang w:val="it-IT"/>
        </w:rPr>
        <w:t>&lt;Original&gt;</w:t>
      </w:r>
      <w:r w:rsidRPr="00CC5ED1">
        <w:rPr>
          <w:rStyle w:val="HideTWBInt"/>
          <w:color w:val="auto"/>
          <w:lang w:val="it-IT"/>
        </w:rPr>
        <w:t>{EN}</w:t>
      </w:r>
      <w:r w:rsidRPr="00CC5ED1">
        <w:rPr>
          <w:lang w:val="it-IT"/>
        </w:rPr>
        <w:t>en</w:t>
      </w:r>
      <w:r w:rsidRPr="00CC5ED1">
        <w:rPr>
          <w:rStyle w:val="HideTWBExt"/>
          <w:color w:val="auto"/>
          <w:lang w:val="it-IT"/>
        </w:rPr>
        <w:t>&lt;/Original&gt;</w:t>
      </w:r>
    </w:p>
    <w:p w14:paraId="176610F0" w14:textId="77777777" w:rsidR="0007115C" w:rsidRPr="00CC5ED1" w:rsidRDefault="0007115C" w:rsidP="0007115C">
      <w:pPr>
        <w:rPr>
          <w:lang w:val="it-IT"/>
        </w:rPr>
      </w:pPr>
      <w:r w:rsidRPr="00CC5ED1">
        <w:rPr>
          <w:rStyle w:val="HideTWBExt"/>
          <w:color w:val="auto"/>
          <w:lang w:val="it-IT"/>
        </w:rPr>
        <w:t>&lt;/Amend&gt;</w:t>
      </w:r>
    </w:p>
    <w:p w14:paraId="78E85BAB" w14:textId="77777777" w:rsidR="0007115C" w:rsidRPr="00CC5ED1" w:rsidRDefault="0007115C" w:rsidP="0007115C">
      <w:pPr>
        <w:pStyle w:val="AMNumberTabs0"/>
        <w:keepNext/>
        <w:rPr>
          <w:lang w:val="it-IT"/>
        </w:rPr>
      </w:pPr>
      <w:r w:rsidRPr="00CC5ED1">
        <w:rPr>
          <w:rStyle w:val="HideTWBExt"/>
          <w:b w:val="0"/>
          <w:color w:val="auto"/>
          <w:lang w:val="it-IT"/>
        </w:rPr>
        <w:t>&lt;Amend&gt;</w:t>
      </w:r>
      <w:r w:rsidRPr="00CC5ED1">
        <w:rPr>
          <w:lang w:val="it-IT"/>
        </w:rPr>
        <w:t>Ændringsforslag</w:t>
      </w:r>
      <w:r w:rsidRPr="00CC5ED1">
        <w:rPr>
          <w:lang w:val="it-IT"/>
        </w:rPr>
        <w:tab/>
      </w:r>
      <w:r w:rsidRPr="00CC5ED1">
        <w:rPr>
          <w:lang w:val="it-IT"/>
        </w:rPr>
        <w:tab/>
      </w:r>
      <w:r w:rsidRPr="00CC5ED1">
        <w:rPr>
          <w:rStyle w:val="HideTWBExt"/>
          <w:b w:val="0"/>
          <w:color w:val="auto"/>
          <w:lang w:val="it-IT"/>
        </w:rPr>
        <w:t>&lt;NumAm&gt;</w:t>
      </w:r>
      <w:r w:rsidRPr="00CC5ED1">
        <w:rPr>
          <w:lang w:val="it-IT"/>
        </w:rPr>
        <w:t>389</w:t>
      </w:r>
      <w:r w:rsidRPr="00CC5ED1">
        <w:rPr>
          <w:rStyle w:val="HideTWBExt"/>
          <w:b w:val="0"/>
          <w:color w:val="auto"/>
          <w:lang w:val="it-IT"/>
        </w:rPr>
        <w:t>&lt;/NumAm&gt;</w:t>
      </w:r>
    </w:p>
    <w:p w14:paraId="0511AE34" w14:textId="77777777" w:rsidR="0007115C" w:rsidRPr="00CC5ED1" w:rsidRDefault="0007115C" w:rsidP="0007115C">
      <w:pPr>
        <w:pStyle w:val="NormalBold"/>
        <w:rPr>
          <w:lang w:val="it-IT"/>
        </w:rPr>
      </w:pPr>
      <w:r w:rsidRPr="00CC5ED1">
        <w:rPr>
          <w:rStyle w:val="HideTWBExt"/>
          <w:b w:val="0"/>
          <w:color w:val="auto"/>
          <w:lang w:val="it-IT"/>
        </w:rPr>
        <w:t>&lt;RepeatBlock-By&gt;&lt;Members&gt;</w:t>
      </w:r>
      <w:r w:rsidRPr="00CC5ED1">
        <w:rPr>
          <w:lang w:val="it-IT"/>
        </w:rPr>
        <w:t>Sergio Berlato, Carlo Fidanza, Francesco Ventola, Claudiu-Richard Târziu</w:t>
      </w:r>
      <w:r w:rsidRPr="00CC5ED1">
        <w:rPr>
          <w:rStyle w:val="HideTWBExt"/>
          <w:b w:val="0"/>
          <w:color w:val="auto"/>
          <w:lang w:val="it-IT"/>
        </w:rPr>
        <w:t>&lt;/Members&gt;</w:t>
      </w:r>
    </w:p>
    <w:p w14:paraId="1254B6C4" w14:textId="77777777" w:rsidR="0007115C" w:rsidRPr="00CC5ED1" w:rsidRDefault="0007115C" w:rsidP="0007115C">
      <w:pPr>
        <w:rPr>
          <w:lang w:val="it-IT"/>
        </w:rPr>
      </w:pPr>
      <w:r w:rsidRPr="00CC5ED1">
        <w:rPr>
          <w:rStyle w:val="HideTWBExt"/>
          <w:color w:val="auto"/>
          <w:lang w:val="it-IT"/>
        </w:rPr>
        <w:t>&lt;/RepeatBlock-By&gt;</w:t>
      </w:r>
    </w:p>
    <w:p w14:paraId="56F447AE"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746ECD2D" w14:textId="77777777" w:rsidR="0007115C" w:rsidRPr="00A11452" w:rsidRDefault="0007115C" w:rsidP="0007115C">
      <w:pPr>
        <w:pStyle w:val="NormalBold"/>
      </w:pPr>
      <w:r w:rsidRPr="00A11452">
        <w:rPr>
          <w:rStyle w:val="HideTWBExt"/>
          <w:b w:val="0"/>
          <w:color w:val="auto"/>
        </w:rPr>
        <w:t>&lt;Article&gt;</w:t>
      </w:r>
      <w:r w:rsidRPr="00A11452">
        <w:t>Betragtning W a (ny)</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0AE84D40" w14:textId="77777777" w:rsidTr="00CC5ED1">
        <w:trPr>
          <w:jc w:val="center"/>
        </w:trPr>
        <w:tc>
          <w:tcPr>
            <w:tcW w:w="9752" w:type="dxa"/>
            <w:gridSpan w:val="2"/>
          </w:tcPr>
          <w:p w14:paraId="59C237EC" w14:textId="77777777" w:rsidR="0007115C" w:rsidRPr="00A11452" w:rsidRDefault="0007115C" w:rsidP="00CC5ED1">
            <w:pPr>
              <w:keepNext/>
            </w:pPr>
          </w:p>
        </w:tc>
      </w:tr>
      <w:tr w:rsidR="000B2F9F" w:rsidRPr="00A11452" w14:paraId="1D8198A9" w14:textId="77777777" w:rsidTr="00CC5ED1">
        <w:trPr>
          <w:jc w:val="center"/>
        </w:trPr>
        <w:tc>
          <w:tcPr>
            <w:tcW w:w="4876" w:type="dxa"/>
            <w:hideMark/>
          </w:tcPr>
          <w:p w14:paraId="0CE8550A" w14:textId="77777777" w:rsidR="0007115C" w:rsidRPr="00A11452" w:rsidRDefault="0007115C" w:rsidP="00CC5ED1">
            <w:pPr>
              <w:pStyle w:val="ColumnHeading"/>
              <w:keepNext/>
            </w:pPr>
            <w:r w:rsidRPr="00A11452">
              <w:t>Forslag til beslutning</w:t>
            </w:r>
          </w:p>
        </w:tc>
        <w:tc>
          <w:tcPr>
            <w:tcW w:w="4876" w:type="dxa"/>
            <w:hideMark/>
          </w:tcPr>
          <w:p w14:paraId="48130A5E" w14:textId="77777777" w:rsidR="0007115C" w:rsidRPr="00A11452" w:rsidRDefault="0007115C" w:rsidP="00CC5ED1">
            <w:pPr>
              <w:pStyle w:val="ColumnHeading"/>
              <w:keepNext/>
            </w:pPr>
            <w:r w:rsidRPr="00A11452">
              <w:t>Ændringsforslag</w:t>
            </w:r>
          </w:p>
        </w:tc>
      </w:tr>
      <w:tr w:rsidR="000B2F9F" w:rsidRPr="00A11452" w14:paraId="78D19F96" w14:textId="77777777" w:rsidTr="00CC5ED1">
        <w:trPr>
          <w:jc w:val="center"/>
        </w:trPr>
        <w:tc>
          <w:tcPr>
            <w:tcW w:w="4876" w:type="dxa"/>
          </w:tcPr>
          <w:p w14:paraId="0FCA3D13" w14:textId="77777777" w:rsidR="0007115C" w:rsidRPr="00A11452" w:rsidRDefault="0007115C" w:rsidP="00CC5ED1">
            <w:pPr>
              <w:pStyle w:val="Normal6"/>
            </w:pPr>
          </w:p>
        </w:tc>
        <w:tc>
          <w:tcPr>
            <w:tcW w:w="4876" w:type="dxa"/>
            <w:hideMark/>
          </w:tcPr>
          <w:p w14:paraId="5C95C5C9" w14:textId="77777777" w:rsidR="0007115C" w:rsidRPr="00A11452" w:rsidRDefault="0007115C" w:rsidP="00CC5ED1">
            <w:pPr>
              <w:pStyle w:val="Normal6"/>
              <w:rPr>
                <w:szCs w:val="24"/>
              </w:rPr>
            </w:pPr>
            <w:r w:rsidRPr="00A11452">
              <w:rPr>
                <w:b/>
                <w:i/>
              </w:rPr>
              <w:t>Wa.</w:t>
            </w:r>
            <w:r w:rsidRPr="00A11452">
              <w:rPr>
                <w:b/>
                <w:i/>
              </w:rPr>
              <w:tab/>
              <w:t>der henviser til betydningen af de markedsforanstaltninger, der er fastsat i den første søjle i den fælles landbrugspolitik, og at disse foranstaltninger bør styrkes;</w:t>
            </w:r>
          </w:p>
        </w:tc>
      </w:tr>
    </w:tbl>
    <w:p w14:paraId="1CE42917"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78092AE6" w14:textId="77777777" w:rsidR="0007115C" w:rsidRPr="00A11452" w:rsidRDefault="0007115C" w:rsidP="0007115C">
      <w:r w:rsidRPr="00A11452">
        <w:rPr>
          <w:rStyle w:val="HideTWBExt"/>
          <w:color w:val="auto"/>
        </w:rPr>
        <w:t>&lt;/Amend&gt;</w:t>
      </w:r>
    </w:p>
    <w:p w14:paraId="15A9EC0A"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390</w:t>
      </w:r>
      <w:r w:rsidRPr="00A11452">
        <w:rPr>
          <w:rStyle w:val="HideTWBExt"/>
          <w:b w:val="0"/>
          <w:color w:val="auto"/>
        </w:rPr>
        <w:t>&lt;/NumAm&gt;</w:t>
      </w:r>
    </w:p>
    <w:p w14:paraId="32D10727" w14:textId="77777777" w:rsidR="0007115C" w:rsidRPr="00A11452" w:rsidRDefault="0007115C" w:rsidP="0007115C">
      <w:pPr>
        <w:pStyle w:val="NormalBold"/>
      </w:pPr>
      <w:r w:rsidRPr="00A11452">
        <w:rPr>
          <w:rStyle w:val="HideTWBExt"/>
          <w:b w:val="0"/>
          <w:color w:val="auto"/>
        </w:rPr>
        <w:t>&lt;RepeatBlock-By&gt;&lt;Members&gt;</w:t>
      </w:r>
      <w:r w:rsidRPr="00A11452">
        <w:t>Thomas Waitz</w:t>
      </w:r>
      <w:r w:rsidRPr="00A11452">
        <w:rPr>
          <w:rStyle w:val="HideTWBExt"/>
          <w:b w:val="0"/>
          <w:color w:val="auto"/>
        </w:rPr>
        <w:t>&lt;/Members&gt;</w:t>
      </w:r>
    </w:p>
    <w:p w14:paraId="180C315C" w14:textId="77777777" w:rsidR="0007115C" w:rsidRPr="00A11452" w:rsidRDefault="0007115C" w:rsidP="0007115C">
      <w:r w:rsidRPr="00A11452">
        <w:rPr>
          <w:rStyle w:val="HideTWBExt"/>
          <w:color w:val="auto"/>
        </w:rPr>
        <w:t>&lt;AuNomDe&gt;</w:t>
      </w:r>
      <w:r w:rsidRPr="00A11452">
        <w:rPr>
          <w:rStyle w:val="HideTWBInt"/>
          <w:color w:val="auto"/>
        </w:rPr>
        <w:t>{Greens/EFA}</w:t>
      </w:r>
      <w:r w:rsidRPr="00A11452">
        <w:t>for Verts/ALE-Gruppen</w:t>
      </w:r>
      <w:r w:rsidRPr="00A11452">
        <w:rPr>
          <w:rStyle w:val="HideTWBExt"/>
          <w:color w:val="auto"/>
        </w:rPr>
        <w:t>&lt;/AuNomDe&gt;</w:t>
      </w:r>
    </w:p>
    <w:p w14:paraId="26CE4B83" w14:textId="77777777" w:rsidR="0007115C" w:rsidRPr="00A11452" w:rsidRDefault="0007115C" w:rsidP="0007115C">
      <w:r w:rsidRPr="00A11452">
        <w:rPr>
          <w:rStyle w:val="HideTWBExt"/>
          <w:color w:val="auto"/>
        </w:rPr>
        <w:t>&lt;/RepeatBlock-By&gt;</w:t>
      </w:r>
    </w:p>
    <w:p w14:paraId="53339B72"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7DDF451B" w14:textId="77777777" w:rsidR="0007115C" w:rsidRPr="00A11452" w:rsidRDefault="0007115C" w:rsidP="0007115C">
      <w:pPr>
        <w:pStyle w:val="NormalBold"/>
      </w:pPr>
      <w:r w:rsidRPr="00A11452">
        <w:rPr>
          <w:rStyle w:val="HideTWBExt"/>
          <w:b w:val="0"/>
          <w:color w:val="auto"/>
        </w:rPr>
        <w:t>&lt;Article&gt;</w:t>
      </w:r>
      <w:r w:rsidRPr="00A11452">
        <w:t>Betragtning W a (ny)</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1CBDB3D8" w14:textId="77777777" w:rsidTr="00CC5ED1">
        <w:trPr>
          <w:jc w:val="center"/>
        </w:trPr>
        <w:tc>
          <w:tcPr>
            <w:tcW w:w="9752" w:type="dxa"/>
            <w:gridSpan w:val="2"/>
          </w:tcPr>
          <w:p w14:paraId="796B197C" w14:textId="77777777" w:rsidR="0007115C" w:rsidRPr="00A11452" w:rsidRDefault="0007115C" w:rsidP="00CC5ED1">
            <w:pPr>
              <w:keepNext/>
            </w:pPr>
          </w:p>
        </w:tc>
      </w:tr>
      <w:tr w:rsidR="000B2F9F" w:rsidRPr="00A11452" w14:paraId="7A1212B1" w14:textId="77777777" w:rsidTr="00CC5ED1">
        <w:trPr>
          <w:jc w:val="center"/>
        </w:trPr>
        <w:tc>
          <w:tcPr>
            <w:tcW w:w="4876" w:type="dxa"/>
            <w:hideMark/>
          </w:tcPr>
          <w:p w14:paraId="34A91A72" w14:textId="77777777" w:rsidR="0007115C" w:rsidRPr="00A11452" w:rsidRDefault="0007115C" w:rsidP="00CC5ED1">
            <w:pPr>
              <w:pStyle w:val="ColumnHeading"/>
              <w:keepNext/>
            </w:pPr>
            <w:r w:rsidRPr="00A11452">
              <w:t>Forslag til beslutning</w:t>
            </w:r>
          </w:p>
        </w:tc>
        <w:tc>
          <w:tcPr>
            <w:tcW w:w="4876" w:type="dxa"/>
            <w:hideMark/>
          </w:tcPr>
          <w:p w14:paraId="56684B00" w14:textId="77777777" w:rsidR="0007115C" w:rsidRPr="00A11452" w:rsidRDefault="0007115C" w:rsidP="00CC5ED1">
            <w:pPr>
              <w:pStyle w:val="ColumnHeading"/>
              <w:keepNext/>
            </w:pPr>
            <w:r w:rsidRPr="00A11452">
              <w:t>Ændringsforslag</w:t>
            </w:r>
          </w:p>
        </w:tc>
      </w:tr>
      <w:tr w:rsidR="000B2F9F" w:rsidRPr="00A11452" w14:paraId="5AB2FF2C" w14:textId="77777777" w:rsidTr="00CC5ED1">
        <w:trPr>
          <w:jc w:val="center"/>
        </w:trPr>
        <w:tc>
          <w:tcPr>
            <w:tcW w:w="4876" w:type="dxa"/>
          </w:tcPr>
          <w:p w14:paraId="22640C62" w14:textId="77777777" w:rsidR="0007115C" w:rsidRPr="00A11452" w:rsidRDefault="0007115C" w:rsidP="00CC5ED1">
            <w:pPr>
              <w:pStyle w:val="Normal6"/>
            </w:pPr>
          </w:p>
        </w:tc>
        <w:tc>
          <w:tcPr>
            <w:tcW w:w="4876" w:type="dxa"/>
            <w:hideMark/>
          </w:tcPr>
          <w:p w14:paraId="733BDDA5" w14:textId="77777777" w:rsidR="0007115C" w:rsidRPr="00A11452" w:rsidRDefault="0007115C" w:rsidP="00CC5ED1">
            <w:pPr>
              <w:pStyle w:val="Normal6"/>
              <w:rPr>
                <w:szCs w:val="24"/>
              </w:rPr>
            </w:pPr>
            <w:r w:rsidRPr="00A11452">
              <w:rPr>
                <w:b/>
                <w:i/>
              </w:rPr>
              <w:t>Wa.</w:t>
            </w:r>
            <w:r w:rsidRPr="00A11452">
              <w:rPr>
                <w:b/>
                <w:i/>
              </w:rPr>
              <w:tab/>
              <w:t>der henviser til, at den fælles landbrugspolitik ikke i sig selv kan opfylde alle de behov og løfte alle de udfordringer, som landdistrikterne i EU står over for;</w:t>
            </w:r>
          </w:p>
        </w:tc>
      </w:tr>
    </w:tbl>
    <w:p w14:paraId="1FF41B1F"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72C12975" w14:textId="77777777" w:rsidR="0007115C" w:rsidRPr="00A11452" w:rsidRDefault="0007115C" w:rsidP="0007115C">
      <w:r w:rsidRPr="00A11452">
        <w:rPr>
          <w:rStyle w:val="HideTWBExt"/>
          <w:color w:val="auto"/>
        </w:rPr>
        <w:lastRenderedPageBreak/>
        <w:t>&lt;/Amend&gt;</w:t>
      </w:r>
    </w:p>
    <w:p w14:paraId="24BFDCE5"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391</w:t>
      </w:r>
      <w:r w:rsidRPr="00A11452">
        <w:rPr>
          <w:rStyle w:val="HideTWBExt"/>
          <w:b w:val="0"/>
          <w:color w:val="auto"/>
        </w:rPr>
        <w:t>&lt;/NumAm&gt;</w:t>
      </w:r>
    </w:p>
    <w:p w14:paraId="6F8A14B4" w14:textId="77777777" w:rsidR="0007115C" w:rsidRPr="00A11452" w:rsidRDefault="0007115C" w:rsidP="0007115C">
      <w:pPr>
        <w:pStyle w:val="NormalBold"/>
      </w:pPr>
      <w:r w:rsidRPr="00A11452">
        <w:rPr>
          <w:rStyle w:val="HideTWBExt"/>
          <w:b w:val="0"/>
          <w:color w:val="auto"/>
        </w:rPr>
        <w:t>&lt;RepeatBlock-By&gt;&lt;Members&gt;</w:t>
      </w:r>
      <w:r w:rsidRPr="00A11452">
        <w:t>Thomas Waitz</w:t>
      </w:r>
      <w:r w:rsidRPr="00A11452">
        <w:rPr>
          <w:rStyle w:val="HideTWBExt"/>
          <w:b w:val="0"/>
          <w:color w:val="auto"/>
        </w:rPr>
        <w:t>&lt;/Members&gt;</w:t>
      </w:r>
    </w:p>
    <w:p w14:paraId="1F494397" w14:textId="77777777" w:rsidR="0007115C" w:rsidRPr="00A11452" w:rsidRDefault="0007115C" w:rsidP="0007115C">
      <w:r w:rsidRPr="00A11452">
        <w:rPr>
          <w:rStyle w:val="HideTWBExt"/>
          <w:color w:val="auto"/>
        </w:rPr>
        <w:t>&lt;AuNomDe&gt;</w:t>
      </w:r>
      <w:r w:rsidRPr="00A11452">
        <w:rPr>
          <w:rStyle w:val="HideTWBInt"/>
          <w:color w:val="auto"/>
        </w:rPr>
        <w:t>{Greens/EFA}</w:t>
      </w:r>
      <w:r w:rsidRPr="00A11452">
        <w:t>for Verts/ALE-Gruppen</w:t>
      </w:r>
      <w:r w:rsidRPr="00A11452">
        <w:rPr>
          <w:rStyle w:val="HideTWBExt"/>
          <w:color w:val="auto"/>
        </w:rPr>
        <w:t>&lt;/AuNomDe&gt;</w:t>
      </w:r>
    </w:p>
    <w:p w14:paraId="58B2B79E" w14:textId="77777777" w:rsidR="0007115C" w:rsidRPr="00A11452" w:rsidRDefault="0007115C" w:rsidP="0007115C">
      <w:r w:rsidRPr="00A11452">
        <w:rPr>
          <w:rStyle w:val="HideTWBExt"/>
          <w:color w:val="auto"/>
        </w:rPr>
        <w:t>&lt;/RepeatBlock-By&gt;</w:t>
      </w:r>
    </w:p>
    <w:p w14:paraId="5B3B1857"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0521A9AF" w14:textId="77777777" w:rsidR="0007115C" w:rsidRPr="00A11452" w:rsidRDefault="0007115C" w:rsidP="0007115C">
      <w:pPr>
        <w:pStyle w:val="NormalBold"/>
      </w:pPr>
      <w:r w:rsidRPr="00A11452">
        <w:rPr>
          <w:rStyle w:val="HideTWBExt"/>
          <w:b w:val="0"/>
          <w:color w:val="auto"/>
        </w:rPr>
        <w:t>&lt;Article&gt;</w:t>
      </w:r>
      <w:r w:rsidRPr="00A11452">
        <w:t>Betragtning W b (ny)</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394B5A9C" w14:textId="77777777" w:rsidTr="00CC5ED1">
        <w:trPr>
          <w:jc w:val="center"/>
        </w:trPr>
        <w:tc>
          <w:tcPr>
            <w:tcW w:w="9752" w:type="dxa"/>
            <w:gridSpan w:val="2"/>
          </w:tcPr>
          <w:p w14:paraId="77775D83" w14:textId="77777777" w:rsidR="0007115C" w:rsidRPr="00A11452" w:rsidRDefault="0007115C" w:rsidP="00CC5ED1">
            <w:pPr>
              <w:keepNext/>
            </w:pPr>
          </w:p>
        </w:tc>
      </w:tr>
      <w:tr w:rsidR="000B2F9F" w:rsidRPr="00A11452" w14:paraId="0F48A7A9" w14:textId="77777777" w:rsidTr="00CC5ED1">
        <w:trPr>
          <w:jc w:val="center"/>
        </w:trPr>
        <w:tc>
          <w:tcPr>
            <w:tcW w:w="4876" w:type="dxa"/>
            <w:hideMark/>
          </w:tcPr>
          <w:p w14:paraId="1ADFDB6E" w14:textId="77777777" w:rsidR="0007115C" w:rsidRPr="00A11452" w:rsidRDefault="0007115C" w:rsidP="00CC5ED1">
            <w:pPr>
              <w:pStyle w:val="ColumnHeading"/>
              <w:keepNext/>
            </w:pPr>
            <w:r w:rsidRPr="00A11452">
              <w:t>Forslag til beslutning</w:t>
            </w:r>
          </w:p>
        </w:tc>
        <w:tc>
          <w:tcPr>
            <w:tcW w:w="4876" w:type="dxa"/>
            <w:hideMark/>
          </w:tcPr>
          <w:p w14:paraId="18F1CCC0" w14:textId="77777777" w:rsidR="0007115C" w:rsidRPr="00A11452" w:rsidRDefault="0007115C" w:rsidP="00CC5ED1">
            <w:pPr>
              <w:pStyle w:val="ColumnHeading"/>
              <w:keepNext/>
            </w:pPr>
            <w:r w:rsidRPr="00A11452">
              <w:t>Ændringsforslag</w:t>
            </w:r>
          </w:p>
        </w:tc>
      </w:tr>
      <w:tr w:rsidR="000B2F9F" w:rsidRPr="00A11452" w14:paraId="395087B0" w14:textId="77777777" w:rsidTr="00CC5ED1">
        <w:trPr>
          <w:jc w:val="center"/>
        </w:trPr>
        <w:tc>
          <w:tcPr>
            <w:tcW w:w="4876" w:type="dxa"/>
          </w:tcPr>
          <w:p w14:paraId="7154C3ED" w14:textId="77777777" w:rsidR="0007115C" w:rsidRPr="00A11452" w:rsidRDefault="0007115C" w:rsidP="00CC5ED1">
            <w:pPr>
              <w:pStyle w:val="Normal6"/>
            </w:pPr>
          </w:p>
        </w:tc>
        <w:tc>
          <w:tcPr>
            <w:tcW w:w="4876" w:type="dxa"/>
            <w:hideMark/>
          </w:tcPr>
          <w:p w14:paraId="5BED4A84" w14:textId="77777777" w:rsidR="0007115C" w:rsidRPr="00A11452" w:rsidRDefault="0007115C" w:rsidP="00CC5ED1">
            <w:pPr>
              <w:pStyle w:val="Normal6"/>
              <w:rPr>
                <w:szCs w:val="24"/>
              </w:rPr>
            </w:pPr>
            <w:r w:rsidRPr="00A11452">
              <w:rPr>
                <w:b/>
                <w:i/>
              </w:rPr>
              <w:t>Wb.</w:t>
            </w:r>
            <w:r w:rsidRPr="00A11452">
              <w:rPr>
                <w:b/>
                <w:i/>
              </w:rPr>
              <w:tab/>
              <w:t xml:space="preserve">der henviser til, at afgrødernes biodiversitet er vigtig, da den giver de enkelte landbrugere mulighed for at tilpasse deres landbrugsplanlægning til klimaforholdene og gøre fødevaresystemerne naturligt mere modstandsdygtige over for klimaændringer, skadegørere og patogener; </w:t>
            </w:r>
            <w:r w:rsidRPr="00A11452">
              <w:rPr>
                <w:b/>
                <w:bCs/>
                <w:i/>
                <w:iCs/>
              </w:rPr>
              <w:t>der henviser til, at denne naturbaserede tilgang samtidig bidrager til at øge biodiversiteten</w:t>
            </w:r>
            <w:r w:rsidRPr="00A11452">
              <w:rPr>
                <w:b/>
                <w:bCs/>
                <w:i/>
                <w:iCs/>
                <w:vertAlign w:val="superscript"/>
              </w:rPr>
              <w:t>1a</w:t>
            </w:r>
            <w:r w:rsidRPr="00A11452">
              <w:rPr>
                <w:b/>
                <w:bCs/>
                <w:i/>
                <w:iCs/>
              </w:rPr>
              <w:t>;</w:t>
            </w:r>
          </w:p>
        </w:tc>
      </w:tr>
      <w:tr w:rsidR="000B2F9F" w:rsidRPr="00A11452" w14:paraId="2B87B11C" w14:textId="77777777" w:rsidTr="00CC5ED1">
        <w:trPr>
          <w:jc w:val="center"/>
        </w:trPr>
        <w:tc>
          <w:tcPr>
            <w:tcW w:w="4876" w:type="dxa"/>
          </w:tcPr>
          <w:p w14:paraId="61724DB1" w14:textId="77777777" w:rsidR="0007115C" w:rsidRPr="00A11452" w:rsidRDefault="0007115C" w:rsidP="00CC5ED1">
            <w:pPr>
              <w:pStyle w:val="Normal6"/>
            </w:pPr>
          </w:p>
        </w:tc>
        <w:tc>
          <w:tcPr>
            <w:tcW w:w="4876" w:type="dxa"/>
            <w:hideMark/>
          </w:tcPr>
          <w:p w14:paraId="791B6892" w14:textId="77777777" w:rsidR="0007115C" w:rsidRPr="00A11452" w:rsidRDefault="0007115C" w:rsidP="00CC5ED1">
            <w:pPr>
              <w:pStyle w:val="Normal6"/>
              <w:rPr>
                <w:szCs w:val="24"/>
              </w:rPr>
            </w:pPr>
            <w:r w:rsidRPr="00A11452">
              <w:rPr>
                <w:b/>
                <w:i/>
              </w:rPr>
              <w:t>__________________</w:t>
            </w:r>
          </w:p>
        </w:tc>
      </w:tr>
      <w:tr w:rsidR="000B2F9F" w:rsidRPr="00A11452" w14:paraId="6C72DF19" w14:textId="77777777" w:rsidTr="00CC5ED1">
        <w:trPr>
          <w:jc w:val="center"/>
        </w:trPr>
        <w:tc>
          <w:tcPr>
            <w:tcW w:w="4876" w:type="dxa"/>
          </w:tcPr>
          <w:p w14:paraId="0FA2539F" w14:textId="77777777" w:rsidR="0007115C" w:rsidRPr="00A11452" w:rsidRDefault="0007115C" w:rsidP="00CC5ED1">
            <w:pPr>
              <w:pStyle w:val="Normal6"/>
            </w:pPr>
          </w:p>
        </w:tc>
        <w:tc>
          <w:tcPr>
            <w:tcW w:w="4876" w:type="dxa"/>
            <w:hideMark/>
          </w:tcPr>
          <w:p w14:paraId="616EA312" w14:textId="77777777" w:rsidR="0007115C" w:rsidRPr="00A11452" w:rsidRDefault="0007115C" w:rsidP="00CC5ED1">
            <w:pPr>
              <w:pStyle w:val="Normal6"/>
              <w:rPr>
                <w:szCs w:val="24"/>
              </w:rPr>
            </w:pPr>
            <w:r w:rsidRPr="00A11452">
              <w:rPr>
                <w:b/>
                <w:i/>
                <w:vertAlign w:val="superscript"/>
              </w:rPr>
              <w:t>1a</w:t>
            </w:r>
            <w:r w:rsidRPr="00A11452">
              <w:t xml:space="preserve"> </w:t>
            </w:r>
            <w:r w:rsidRPr="00A11452">
              <w:rPr>
                <w:b/>
                <w:i/>
              </w:rPr>
              <w:t>Mortler (EPP, DE), Europa-Parlamentets beslutning om sikring af fødevaresikkerhed og langsigtet modstandsdygtighed i EU's landbrug (2022/2183(INI), https://www.europarl.europa.eu/doceo/document/TA-9-2023-0238_DA.html, betragtning X.</w:t>
            </w:r>
          </w:p>
        </w:tc>
      </w:tr>
    </w:tbl>
    <w:p w14:paraId="0DE5C210"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42529C94" w14:textId="77777777" w:rsidR="0007115C" w:rsidRPr="00A11452" w:rsidRDefault="0007115C" w:rsidP="0007115C">
      <w:r w:rsidRPr="00A11452">
        <w:rPr>
          <w:rStyle w:val="HideTWBExt"/>
          <w:color w:val="auto"/>
        </w:rPr>
        <w:t>&lt;/Amend&gt;</w:t>
      </w:r>
    </w:p>
    <w:p w14:paraId="30C55F01"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392</w:t>
      </w:r>
      <w:r w:rsidRPr="00A11452">
        <w:rPr>
          <w:rStyle w:val="HideTWBExt"/>
          <w:b w:val="0"/>
          <w:color w:val="auto"/>
        </w:rPr>
        <w:t>&lt;/NumAm&gt;</w:t>
      </w:r>
    </w:p>
    <w:p w14:paraId="1EDA81DB" w14:textId="77777777" w:rsidR="0007115C" w:rsidRPr="00A11452" w:rsidRDefault="0007115C" w:rsidP="0007115C">
      <w:pPr>
        <w:pStyle w:val="NormalBold"/>
      </w:pPr>
      <w:r w:rsidRPr="00A11452">
        <w:rPr>
          <w:rStyle w:val="HideTWBExt"/>
          <w:b w:val="0"/>
          <w:color w:val="auto"/>
        </w:rPr>
        <w:t>&lt;RepeatBlock-By&gt;&lt;Members&gt;</w:t>
      </w:r>
      <w:r w:rsidRPr="00A11452">
        <w:t>Cristina Maestre, Elena Sancho Murillo</w:t>
      </w:r>
      <w:r w:rsidRPr="00A11452">
        <w:rPr>
          <w:rStyle w:val="HideTWBExt"/>
          <w:b w:val="0"/>
          <w:color w:val="auto"/>
        </w:rPr>
        <w:t>&lt;/Members&gt;</w:t>
      </w:r>
    </w:p>
    <w:p w14:paraId="3FB475E4" w14:textId="77777777" w:rsidR="0007115C" w:rsidRPr="00A11452" w:rsidRDefault="0007115C" w:rsidP="0007115C">
      <w:r w:rsidRPr="00A11452">
        <w:rPr>
          <w:rStyle w:val="HideTWBExt"/>
          <w:color w:val="auto"/>
        </w:rPr>
        <w:t>&lt;/RepeatBlock-By&gt;</w:t>
      </w:r>
    </w:p>
    <w:p w14:paraId="091B82AC"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7F70C7F6" w14:textId="77777777" w:rsidR="0007115C" w:rsidRPr="00A11452" w:rsidRDefault="0007115C" w:rsidP="0007115C">
      <w:pPr>
        <w:pStyle w:val="NormalBold"/>
      </w:pPr>
      <w:r w:rsidRPr="00A11452">
        <w:rPr>
          <w:rStyle w:val="HideTWBExt"/>
          <w:b w:val="0"/>
          <w:color w:val="auto"/>
        </w:rPr>
        <w:t>&lt;Article&gt;</w:t>
      </w:r>
      <w:r w:rsidRPr="00A11452">
        <w:t>Betragtning X</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3028E7E8" w14:textId="77777777" w:rsidTr="00CC5ED1">
        <w:trPr>
          <w:jc w:val="center"/>
        </w:trPr>
        <w:tc>
          <w:tcPr>
            <w:tcW w:w="9752" w:type="dxa"/>
            <w:gridSpan w:val="2"/>
          </w:tcPr>
          <w:p w14:paraId="24B43383" w14:textId="77777777" w:rsidR="0007115C" w:rsidRPr="00A11452" w:rsidRDefault="0007115C" w:rsidP="00CC5ED1">
            <w:pPr>
              <w:keepNext/>
            </w:pPr>
          </w:p>
        </w:tc>
      </w:tr>
      <w:tr w:rsidR="000B2F9F" w:rsidRPr="00A11452" w14:paraId="6A034FF8" w14:textId="77777777" w:rsidTr="00CC5ED1">
        <w:trPr>
          <w:jc w:val="center"/>
        </w:trPr>
        <w:tc>
          <w:tcPr>
            <w:tcW w:w="4876" w:type="dxa"/>
            <w:hideMark/>
          </w:tcPr>
          <w:p w14:paraId="2C55756A" w14:textId="77777777" w:rsidR="0007115C" w:rsidRPr="00A11452" w:rsidRDefault="0007115C" w:rsidP="00CC5ED1">
            <w:pPr>
              <w:pStyle w:val="ColumnHeading"/>
              <w:keepNext/>
            </w:pPr>
            <w:r w:rsidRPr="00A11452">
              <w:t>Forslag til beslutning</w:t>
            </w:r>
          </w:p>
        </w:tc>
        <w:tc>
          <w:tcPr>
            <w:tcW w:w="4876" w:type="dxa"/>
            <w:hideMark/>
          </w:tcPr>
          <w:p w14:paraId="65863DF2" w14:textId="77777777" w:rsidR="0007115C" w:rsidRPr="00A11452" w:rsidRDefault="0007115C" w:rsidP="00CC5ED1">
            <w:pPr>
              <w:pStyle w:val="ColumnHeading"/>
              <w:keepNext/>
            </w:pPr>
            <w:r w:rsidRPr="00A11452">
              <w:t>Ændringsforslag</w:t>
            </w:r>
          </w:p>
        </w:tc>
      </w:tr>
      <w:tr w:rsidR="000B2F9F" w:rsidRPr="00A11452" w14:paraId="6A41EE4F" w14:textId="77777777" w:rsidTr="00CC5ED1">
        <w:trPr>
          <w:jc w:val="center"/>
        </w:trPr>
        <w:tc>
          <w:tcPr>
            <w:tcW w:w="4876" w:type="dxa"/>
            <w:hideMark/>
          </w:tcPr>
          <w:p w14:paraId="1C1FBBE1" w14:textId="77777777" w:rsidR="0007115C" w:rsidRPr="00A11452" w:rsidRDefault="0007115C" w:rsidP="00CC5ED1">
            <w:pPr>
              <w:pStyle w:val="Normal6"/>
            </w:pPr>
            <w:r w:rsidRPr="00A11452">
              <w:t>X.</w:t>
            </w:r>
            <w:r w:rsidRPr="00A11452">
              <w:tab/>
              <w:t xml:space="preserve">der henviser til, at sektorstrategier for frugt og grøntsager samt vin og biavl skal vedblive med at være obligatoriske for producentlandene, og at de hermed </w:t>
            </w:r>
            <w:r w:rsidRPr="00A11452">
              <w:lastRenderedPageBreak/>
              <w:t>forbundne redskabers og reglers særpræg bør bevares;</w:t>
            </w:r>
          </w:p>
        </w:tc>
        <w:tc>
          <w:tcPr>
            <w:tcW w:w="4876" w:type="dxa"/>
            <w:hideMark/>
          </w:tcPr>
          <w:p w14:paraId="087777F7" w14:textId="77777777" w:rsidR="0007115C" w:rsidRPr="00A11452" w:rsidRDefault="0007115C" w:rsidP="00CC5ED1">
            <w:pPr>
              <w:pStyle w:val="Normal6"/>
              <w:rPr>
                <w:szCs w:val="24"/>
              </w:rPr>
            </w:pPr>
            <w:r w:rsidRPr="00A11452">
              <w:lastRenderedPageBreak/>
              <w:t>X.</w:t>
            </w:r>
            <w:r w:rsidRPr="00A11452">
              <w:tab/>
              <w:t xml:space="preserve">der henviser til, at sektorstrategier for frugt og grøntsager samt vin og biavl skal vedblive med at være obligatoriske for producentlandene, og at de hermed </w:t>
            </w:r>
            <w:r w:rsidRPr="00A11452">
              <w:lastRenderedPageBreak/>
              <w:t xml:space="preserve">forbundne redskabers og reglers særpræg bør bevares </w:t>
            </w:r>
            <w:r w:rsidRPr="00A11452">
              <w:rPr>
                <w:b/>
                <w:bCs/>
                <w:i/>
                <w:iCs/>
              </w:rPr>
              <w:t>og integreres på ny i den fælles markedsordning som produktions- og markedsforvaltningsværktøjer</w:t>
            </w:r>
            <w:r w:rsidRPr="00A11452">
              <w:t>;</w:t>
            </w:r>
          </w:p>
        </w:tc>
      </w:tr>
    </w:tbl>
    <w:p w14:paraId="7E6033A6" w14:textId="77777777" w:rsidR="0007115C" w:rsidRPr="00A11452" w:rsidRDefault="0007115C" w:rsidP="0007115C">
      <w:pPr>
        <w:pStyle w:val="Olang"/>
      </w:pPr>
      <w:r w:rsidRPr="00A11452">
        <w:lastRenderedPageBreak/>
        <w:t xml:space="preserve">Or. </w:t>
      </w:r>
      <w:r w:rsidRPr="00A11452">
        <w:rPr>
          <w:rStyle w:val="HideTWBExt"/>
          <w:color w:val="auto"/>
        </w:rPr>
        <w:t>&lt;Original&gt;</w:t>
      </w:r>
      <w:r w:rsidRPr="00A11452">
        <w:rPr>
          <w:rStyle w:val="HideTWBInt"/>
          <w:color w:val="auto"/>
        </w:rPr>
        <w:t>{ES}</w:t>
      </w:r>
      <w:r w:rsidRPr="00A11452">
        <w:t>es</w:t>
      </w:r>
      <w:r w:rsidRPr="00A11452">
        <w:rPr>
          <w:rStyle w:val="HideTWBExt"/>
          <w:color w:val="auto"/>
        </w:rPr>
        <w:t>&lt;/Original&gt;</w:t>
      </w:r>
    </w:p>
    <w:p w14:paraId="4BAA572C" w14:textId="77777777" w:rsidR="0007115C" w:rsidRPr="00A11452" w:rsidRDefault="0007115C" w:rsidP="0007115C">
      <w:r w:rsidRPr="00A11452">
        <w:rPr>
          <w:rStyle w:val="HideTWBExt"/>
          <w:color w:val="auto"/>
        </w:rPr>
        <w:t>&lt;/Amend&gt;</w:t>
      </w:r>
    </w:p>
    <w:p w14:paraId="03AAEDB1"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393</w:t>
      </w:r>
      <w:r w:rsidRPr="00A11452">
        <w:rPr>
          <w:rStyle w:val="HideTWBExt"/>
          <w:b w:val="0"/>
          <w:color w:val="auto"/>
        </w:rPr>
        <w:t>&lt;/NumAm&gt;</w:t>
      </w:r>
    </w:p>
    <w:p w14:paraId="4F6D4A3C" w14:textId="77777777" w:rsidR="0007115C" w:rsidRPr="00A11452" w:rsidRDefault="0007115C" w:rsidP="0007115C">
      <w:pPr>
        <w:pStyle w:val="NormalBold"/>
      </w:pPr>
      <w:r w:rsidRPr="00A11452">
        <w:rPr>
          <w:rStyle w:val="HideTWBExt"/>
          <w:b w:val="0"/>
          <w:color w:val="auto"/>
        </w:rPr>
        <w:t>&lt;RepeatBlock-By&gt;&lt;Members&gt;</w:t>
      </w:r>
      <w:r w:rsidRPr="00A11452">
        <w:t>Alexander Bernhuber</w:t>
      </w:r>
      <w:r w:rsidRPr="00A11452">
        <w:rPr>
          <w:rStyle w:val="HideTWBExt"/>
          <w:b w:val="0"/>
          <w:color w:val="auto"/>
        </w:rPr>
        <w:t>&lt;/Members&gt;</w:t>
      </w:r>
    </w:p>
    <w:p w14:paraId="2EC5BCB6" w14:textId="77777777" w:rsidR="0007115C" w:rsidRPr="00A11452" w:rsidRDefault="0007115C" w:rsidP="0007115C">
      <w:r w:rsidRPr="00A11452">
        <w:rPr>
          <w:rStyle w:val="HideTWBExt"/>
          <w:color w:val="auto"/>
        </w:rPr>
        <w:t>&lt;/RepeatBlock-By&gt;</w:t>
      </w:r>
    </w:p>
    <w:p w14:paraId="72E54E95"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62049A5F" w14:textId="77777777" w:rsidR="0007115C" w:rsidRPr="00A11452" w:rsidRDefault="0007115C" w:rsidP="0007115C">
      <w:pPr>
        <w:pStyle w:val="NormalBold"/>
      </w:pPr>
      <w:r w:rsidRPr="00A11452">
        <w:rPr>
          <w:rStyle w:val="HideTWBExt"/>
          <w:b w:val="0"/>
          <w:color w:val="auto"/>
        </w:rPr>
        <w:t>&lt;Article&gt;</w:t>
      </w:r>
      <w:r w:rsidRPr="00A11452">
        <w:t>Betragtning X</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3B19AFA5" w14:textId="77777777" w:rsidTr="00CC5ED1">
        <w:trPr>
          <w:jc w:val="center"/>
        </w:trPr>
        <w:tc>
          <w:tcPr>
            <w:tcW w:w="9752" w:type="dxa"/>
            <w:gridSpan w:val="2"/>
          </w:tcPr>
          <w:p w14:paraId="65A30C3F" w14:textId="77777777" w:rsidR="0007115C" w:rsidRPr="00A11452" w:rsidRDefault="0007115C" w:rsidP="00CC5ED1">
            <w:pPr>
              <w:keepNext/>
            </w:pPr>
          </w:p>
        </w:tc>
      </w:tr>
      <w:tr w:rsidR="000B2F9F" w:rsidRPr="00A11452" w14:paraId="33B6155D" w14:textId="77777777" w:rsidTr="00CC5ED1">
        <w:trPr>
          <w:jc w:val="center"/>
        </w:trPr>
        <w:tc>
          <w:tcPr>
            <w:tcW w:w="4876" w:type="dxa"/>
            <w:hideMark/>
          </w:tcPr>
          <w:p w14:paraId="63740FDA" w14:textId="77777777" w:rsidR="0007115C" w:rsidRPr="00A11452" w:rsidRDefault="0007115C" w:rsidP="00CC5ED1">
            <w:pPr>
              <w:pStyle w:val="ColumnHeading"/>
              <w:keepNext/>
            </w:pPr>
            <w:r w:rsidRPr="00A11452">
              <w:t>Forslag til beslutning</w:t>
            </w:r>
          </w:p>
        </w:tc>
        <w:tc>
          <w:tcPr>
            <w:tcW w:w="4876" w:type="dxa"/>
            <w:hideMark/>
          </w:tcPr>
          <w:p w14:paraId="7690FFE6" w14:textId="77777777" w:rsidR="0007115C" w:rsidRPr="00A11452" w:rsidRDefault="0007115C" w:rsidP="00CC5ED1">
            <w:pPr>
              <w:pStyle w:val="ColumnHeading"/>
              <w:keepNext/>
            </w:pPr>
            <w:r w:rsidRPr="00A11452">
              <w:t>Ændringsforslag</w:t>
            </w:r>
          </w:p>
        </w:tc>
      </w:tr>
      <w:tr w:rsidR="000B2F9F" w:rsidRPr="00A11452" w14:paraId="44592CD5" w14:textId="77777777" w:rsidTr="00CC5ED1">
        <w:trPr>
          <w:jc w:val="center"/>
        </w:trPr>
        <w:tc>
          <w:tcPr>
            <w:tcW w:w="4876" w:type="dxa"/>
            <w:hideMark/>
          </w:tcPr>
          <w:p w14:paraId="6B5E5F88" w14:textId="77777777" w:rsidR="0007115C" w:rsidRPr="00A11452" w:rsidRDefault="0007115C" w:rsidP="00CC5ED1">
            <w:pPr>
              <w:pStyle w:val="Normal6"/>
            </w:pPr>
            <w:r w:rsidRPr="00A11452">
              <w:t>X.</w:t>
            </w:r>
            <w:r w:rsidRPr="00A11452">
              <w:tab/>
              <w:t>der henviser til, at sektorstrategier for frugt og grøntsager samt vin og biavl skal vedblive med at være obligatoriske for producentlandene, og at de hermed forbundne redskabers og reglers særpræg bør bevares;</w:t>
            </w:r>
          </w:p>
        </w:tc>
        <w:tc>
          <w:tcPr>
            <w:tcW w:w="4876" w:type="dxa"/>
            <w:hideMark/>
          </w:tcPr>
          <w:p w14:paraId="1E83E0F0" w14:textId="77777777" w:rsidR="0007115C" w:rsidRPr="00A11452" w:rsidRDefault="0007115C" w:rsidP="00CC5ED1">
            <w:pPr>
              <w:pStyle w:val="Normal6"/>
              <w:rPr>
                <w:szCs w:val="24"/>
              </w:rPr>
            </w:pPr>
            <w:r w:rsidRPr="00A11452">
              <w:t>X.</w:t>
            </w:r>
            <w:r w:rsidRPr="00A11452">
              <w:tab/>
              <w:t xml:space="preserve">der henviser til, at sektorstrategier for frugt og grøntsager samt vin og biavl skal vedblive med at være obligatoriske for producentlandene, og at de hermed forbundne redskabers og reglers særpræg bør bevares; </w:t>
            </w:r>
            <w:r w:rsidRPr="00A11452">
              <w:rPr>
                <w:b/>
                <w:i/>
              </w:rPr>
              <w:t>der henviser til, at de specifikke kontraktmæssige rammer for sukkerroer bør bevares;</w:t>
            </w:r>
          </w:p>
        </w:tc>
      </w:tr>
    </w:tbl>
    <w:p w14:paraId="2C19B275"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70E00C7D" w14:textId="77777777" w:rsidR="0007115C" w:rsidRPr="00A11452" w:rsidRDefault="0007115C" w:rsidP="0007115C">
      <w:r w:rsidRPr="00A11452">
        <w:rPr>
          <w:rStyle w:val="HideTWBExt"/>
          <w:color w:val="auto"/>
        </w:rPr>
        <w:t>&lt;/Amend&gt;</w:t>
      </w:r>
    </w:p>
    <w:p w14:paraId="48628232"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394</w:t>
      </w:r>
      <w:r w:rsidRPr="00A11452">
        <w:rPr>
          <w:rStyle w:val="HideTWBExt"/>
          <w:b w:val="0"/>
          <w:color w:val="auto"/>
        </w:rPr>
        <w:t>&lt;/NumAm&gt;</w:t>
      </w:r>
    </w:p>
    <w:p w14:paraId="06299CCC" w14:textId="77777777" w:rsidR="0007115C" w:rsidRPr="00A11452" w:rsidRDefault="0007115C" w:rsidP="0007115C">
      <w:pPr>
        <w:pStyle w:val="NormalBold"/>
      </w:pPr>
      <w:r w:rsidRPr="00A11452">
        <w:rPr>
          <w:rStyle w:val="HideTWBExt"/>
          <w:b w:val="0"/>
          <w:color w:val="auto"/>
        </w:rPr>
        <w:t>&lt;RepeatBlock-By&gt;&lt;Members&gt;</w:t>
      </w:r>
      <w:r w:rsidRPr="00A11452">
        <w:t>Salvatore De Meo</w:t>
      </w:r>
      <w:r w:rsidRPr="00A11452">
        <w:rPr>
          <w:rStyle w:val="HideTWBExt"/>
          <w:b w:val="0"/>
          <w:color w:val="auto"/>
        </w:rPr>
        <w:t>&lt;/Members&gt;</w:t>
      </w:r>
    </w:p>
    <w:p w14:paraId="0570EF6B" w14:textId="77777777" w:rsidR="0007115C" w:rsidRPr="00A11452" w:rsidRDefault="0007115C" w:rsidP="0007115C">
      <w:r w:rsidRPr="00A11452">
        <w:rPr>
          <w:rStyle w:val="HideTWBExt"/>
          <w:color w:val="auto"/>
        </w:rPr>
        <w:t>&lt;/RepeatBlock-By&gt;</w:t>
      </w:r>
    </w:p>
    <w:p w14:paraId="589D7CEA"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2CCDFAD2" w14:textId="77777777" w:rsidR="0007115C" w:rsidRPr="00A11452" w:rsidRDefault="0007115C" w:rsidP="0007115C">
      <w:pPr>
        <w:pStyle w:val="NormalBold"/>
      </w:pPr>
      <w:r w:rsidRPr="00A11452">
        <w:rPr>
          <w:rStyle w:val="HideTWBExt"/>
          <w:b w:val="0"/>
          <w:color w:val="auto"/>
        </w:rPr>
        <w:t>&lt;Article&gt;</w:t>
      </w:r>
      <w:r w:rsidRPr="00A11452">
        <w:t>Betragtning X</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50447E75" w14:textId="77777777" w:rsidTr="00CC5ED1">
        <w:trPr>
          <w:jc w:val="center"/>
        </w:trPr>
        <w:tc>
          <w:tcPr>
            <w:tcW w:w="9752" w:type="dxa"/>
            <w:gridSpan w:val="2"/>
          </w:tcPr>
          <w:p w14:paraId="751C0DA6" w14:textId="77777777" w:rsidR="0007115C" w:rsidRPr="00A11452" w:rsidRDefault="0007115C" w:rsidP="00CC5ED1">
            <w:pPr>
              <w:keepNext/>
            </w:pPr>
          </w:p>
        </w:tc>
      </w:tr>
      <w:tr w:rsidR="000B2F9F" w:rsidRPr="00A11452" w14:paraId="538785DF" w14:textId="77777777" w:rsidTr="00CC5ED1">
        <w:trPr>
          <w:jc w:val="center"/>
        </w:trPr>
        <w:tc>
          <w:tcPr>
            <w:tcW w:w="4876" w:type="dxa"/>
            <w:hideMark/>
          </w:tcPr>
          <w:p w14:paraId="6EB430BB" w14:textId="77777777" w:rsidR="0007115C" w:rsidRPr="00A11452" w:rsidRDefault="0007115C" w:rsidP="00CC5ED1">
            <w:pPr>
              <w:pStyle w:val="ColumnHeading"/>
              <w:keepNext/>
            </w:pPr>
            <w:r w:rsidRPr="00A11452">
              <w:t>Forslag til beslutning</w:t>
            </w:r>
          </w:p>
        </w:tc>
        <w:tc>
          <w:tcPr>
            <w:tcW w:w="4876" w:type="dxa"/>
            <w:hideMark/>
          </w:tcPr>
          <w:p w14:paraId="11BE7B29" w14:textId="77777777" w:rsidR="0007115C" w:rsidRPr="00A11452" w:rsidRDefault="0007115C" w:rsidP="00CC5ED1">
            <w:pPr>
              <w:pStyle w:val="ColumnHeading"/>
              <w:keepNext/>
            </w:pPr>
            <w:r w:rsidRPr="00A11452">
              <w:t>Ændringsforslag</w:t>
            </w:r>
          </w:p>
        </w:tc>
      </w:tr>
      <w:tr w:rsidR="000B2F9F" w:rsidRPr="00A11452" w14:paraId="1EEBD467" w14:textId="77777777" w:rsidTr="00CC5ED1">
        <w:trPr>
          <w:jc w:val="center"/>
        </w:trPr>
        <w:tc>
          <w:tcPr>
            <w:tcW w:w="4876" w:type="dxa"/>
            <w:hideMark/>
          </w:tcPr>
          <w:p w14:paraId="11279BC6" w14:textId="77777777" w:rsidR="0007115C" w:rsidRPr="00A11452" w:rsidRDefault="0007115C" w:rsidP="00CC5ED1">
            <w:pPr>
              <w:pStyle w:val="Normal6"/>
            </w:pPr>
            <w:r w:rsidRPr="00A11452">
              <w:t>X.</w:t>
            </w:r>
            <w:r w:rsidRPr="00A11452">
              <w:tab/>
              <w:t>der henviser til, at sektorstrategier for frugt og grøntsager samt vin og biavl skal vedblive med at være obligatoriske for producentlandene, og at de hermed forbundne redskabers og reglers særpræg bør bevares;</w:t>
            </w:r>
          </w:p>
        </w:tc>
        <w:tc>
          <w:tcPr>
            <w:tcW w:w="4876" w:type="dxa"/>
            <w:hideMark/>
          </w:tcPr>
          <w:p w14:paraId="378FB3A7" w14:textId="77777777" w:rsidR="0007115C" w:rsidRPr="00A11452" w:rsidRDefault="0007115C" w:rsidP="00CC5ED1">
            <w:pPr>
              <w:pStyle w:val="Normal6"/>
              <w:rPr>
                <w:szCs w:val="24"/>
              </w:rPr>
            </w:pPr>
            <w:r w:rsidRPr="00A11452">
              <w:t>X.</w:t>
            </w:r>
            <w:r w:rsidRPr="00A11452">
              <w:tab/>
              <w:t>der henviser til, at sektorstrategier for frugt og grøntsager samt vin og biavl skal vedblive med at være obligatoriske for producentlandene, og at de hermed forbundne redskabers og reglers særpræg bør bevares</w:t>
            </w:r>
            <w:r w:rsidRPr="00A11452">
              <w:rPr>
                <w:b/>
                <w:i/>
              </w:rPr>
              <w:t>, idet der samtidig bør gives incitamenter til yderligere sektorstrategier</w:t>
            </w:r>
            <w:r w:rsidRPr="00A11452">
              <w:t>;</w:t>
            </w:r>
          </w:p>
        </w:tc>
      </w:tr>
    </w:tbl>
    <w:p w14:paraId="584038E0"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{IT}</w:t>
      </w:r>
      <w:r w:rsidRPr="00A11452">
        <w:t>it</w:t>
      </w:r>
      <w:r w:rsidRPr="00A11452">
        <w:rPr>
          <w:rStyle w:val="HideTWBExt"/>
          <w:color w:val="auto"/>
        </w:rPr>
        <w:t>&lt;/Original&gt;</w:t>
      </w:r>
    </w:p>
    <w:p w14:paraId="32D2D1D3" w14:textId="77777777" w:rsidR="0007115C" w:rsidRPr="00A11452" w:rsidRDefault="0007115C" w:rsidP="0007115C">
      <w:r w:rsidRPr="00A11452">
        <w:rPr>
          <w:rStyle w:val="HideTWBExt"/>
          <w:color w:val="auto"/>
        </w:rPr>
        <w:lastRenderedPageBreak/>
        <w:t>&lt;/Amend&gt;</w:t>
      </w:r>
    </w:p>
    <w:p w14:paraId="31C3CB0F"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395</w:t>
      </w:r>
      <w:r w:rsidRPr="00A11452">
        <w:rPr>
          <w:rStyle w:val="HideTWBExt"/>
          <w:b w:val="0"/>
          <w:color w:val="auto"/>
        </w:rPr>
        <w:t>&lt;/NumAm&gt;</w:t>
      </w:r>
    </w:p>
    <w:p w14:paraId="3F51C09C" w14:textId="77777777" w:rsidR="0007115C" w:rsidRPr="00A11452" w:rsidRDefault="0007115C" w:rsidP="0007115C">
      <w:pPr>
        <w:pStyle w:val="NormalBold"/>
      </w:pPr>
      <w:r w:rsidRPr="00A11452">
        <w:rPr>
          <w:rStyle w:val="HideTWBExt"/>
          <w:b w:val="0"/>
          <w:color w:val="auto"/>
        </w:rPr>
        <w:t>&lt;RepeatBlock-By&gt;&lt;Members&gt;</w:t>
      </w:r>
      <w:r w:rsidRPr="00A11452">
        <w:t>Raffaele Stancanelli, Isabella Tovaglieri, Tomáš Kubín, Marie Dauchy, Mireia Borrás Pabón</w:t>
      </w:r>
      <w:r w:rsidRPr="00A11452">
        <w:rPr>
          <w:rStyle w:val="HideTWBExt"/>
          <w:b w:val="0"/>
          <w:color w:val="auto"/>
        </w:rPr>
        <w:t>&lt;/Members&gt;</w:t>
      </w:r>
    </w:p>
    <w:p w14:paraId="3E57096C" w14:textId="77777777" w:rsidR="0007115C" w:rsidRPr="00A11452" w:rsidRDefault="0007115C" w:rsidP="0007115C">
      <w:r w:rsidRPr="00A11452">
        <w:rPr>
          <w:rStyle w:val="HideTWBExt"/>
          <w:color w:val="auto"/>
        </w:rPr>
        <w:t>&lt;/RepeatBlock-By&gt;</w:t>
      </w:r>
    </w:p>
    <w:p w14:paraId="2C114B87"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2E8B44F9" w14:textId="77777777" w:rsidR="0007115C" w:rsidRPr="00A11452" w:rsidRDefault="0007115C" w:rsidP="0007115C">
      <w:pPr>
        <w:pStyle w:val="NormalBold"/>
      </w:pPr>
      <w:r w:rsidRPr="00A11452">
        <w:rPr>
          <w:rStyle w:val="HideTWBExt"/>
          <w:b w:val="0"/>
          <w:color w:val="auto"/>
        </w:rPr>
        <w:t>&lt;Article&gt;</w:t>
      </w:r>
      <w:r w:rsidRPr="00A11452">
        <w:t>Betragtning X</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0508F315" w14:textId="77777777" w:rsidTr="00CC5ED1">
        <w:trPr>
          <w:jc w:val="center"/>
        </w:trPr>
        <w:tc>
          <w:tcPr>
            <w:tcW w:w="9752" w:type="dxa"/>
            <w:gridSpan w:val="2"/>
          </w:tcPr>
          <w:p w14:paraId="2FE1D083" w14:textId="77777777" w:rsidR="0007115C" w:rsidRPr="00A11452" w:rsidRDefault="0007115C" w:rsidP="00CC5ED1">
            <w:pPr>
              <w:keepNext/>
            </w:pPr>
          </w:p>
        </w:tc>
      </w:tr>
      <w:tr w:rsidR="000B2F9F" w:rsidRPr="00A11452" w14:paraId="641092D9" w14:textId="77777777" w:rsidTr="00CC5ED1">
        <w:trPr>
          <w:jc w:val="center"/>
        </w:trPr>
        <w:tc>
          <w:tcPr>
            <w:tcW w:w="4876" w:type="dxa"/>
            <w:hideMark/>
          </w:tcPr>
          <w:p w14:paraId="436216AA" w14:textId="77777777" w:rsidR="0007115C" w:rsidRPr="00A11452" w:rsidRDefault="0007115C" w:rsidP="00CC5ED1">
            <w:pPr>
              <w:pStyle w:val="ColumnHeading"/>
              <w:keepNext/>
            </w:pPr>
            <w:r w:rsidRPr="00A11452">
              <w:t>Forslag til beslutning</w:t>
            </w:r>
          </w:p>
        </w:tc>
        <w:tc>
          <w:tcPr>
            <w:tcW w:w="4876" w:type="dxa"/>
            <w:hideMark/>
          </w:tcPr>
          <w:p w14:paraId="250C4DC7" w14:textId="77777777" w:rsidR="0007115C" w:rsidRPr="00A11452" w:rsidRDefault="0007115C" w:rsidP="00CC5ED1">
            <w:pPr>
              <w:pStyle w:val="ColumnHeading"/>
              <w:keepNext/>
            </w:pPr>
            <w:r w:rsidRPr="00A11452">
              <w:t>Ændringsforslag</w:t>
            </w:r>
          </w:p>
        </w:tc>
      </w:tr>
      <w:tr w:rsidR="000B2F9F" w:rsidRPr="00A11452" w14:paraId="59CC93DD" w14:textId="77777777" w:rsidTr="00CC5ED1">
        <w:trPr>
          <w:jc w:val="center"/>
        </w:trPr>
        <w:tc>
          <w:tcPr>
            <w:tcW w:w="4876" w:type="dxa"/>
            <w:hideMark/>
          </w:tcPr>
          <w:p w14:paraId="6ADE7A94" w14:textId="77777777" w:rsidR="0007115C" w:rsidRPr="00A11452" w:rsidRDefault="0007115C" w:rsidP="00CC5ED1">
            <w:pPr>
              <w:pStyle w:val="Normal6"/>
            </w:pPr>
            <w:r w:rsidRPr="00A11452">
              <w:t>X.</w:t>
            </w:r>
            <w:r w:rsidRPr="00A11452">
              <w:tab/>
              <w:t>der henviser til, at sektorstrategier for frugt og grøntsager samt vin og biavl skal vedblive med at være obligatoriske for producentlandene, og at de hermed forbundne redskabers og reglers særpræg bør bevares;</w:t>
            </w:r>
          </w:p>
        </w:tc>
        <w:tc>
          <w:tcPr>
            <w:tcW w:w="4876" w:type="dxa"/>
            <w:hideMark/>
          </w:tcPr>
          <w:p w14:paraId="7411613F" w14:textId="77777777" w:rsidR="0007115C" w:rsidRPr="00A11452" w:rsidRDefault="0007115C" w:rsidP="00CC5ED1">
            <w:pPr>
              <w:pStyle w:val="Normal6"/>
              <w:rPr>
                <w:szCs w:val="24"/>
              </w:rPr>
            </w:pPr>
            <w:r w:rsidRPr="00A11452">
              <w:t>X.</w:t>
            </w:r>
            <w:r w:rsidRPr="00A11452">
              <w:tab/>
              <w:t>der henviser til, at sektorstrategier for frugt og grøntsager samt vin</w:t>
            </w:r>
            <w:r w:rsidRPr="00A11452">
              <w:rPr>
                <w:b/>
                <w:bCs/>
                <w:i/>
                <w:iCs/>
              </w:rPr>
              <w:t>, olivenolie og spiseoliven, kartofler</w:t>
            </w:r>
            <w:r w:rsidRPr="00A11452">
              <w:t xml:space="preserve"> og biavl skal vedblive med at være obligatoriske for producentlandene, og at de hermed forbundne redskabers og reglers særpræg bør bevares;</w:t>
            </w:r>
          </w:p>
        </w:tc>
      </w:tr>
    </w:tbl>
    <w:p w14:paraId="1851675E" w14:textId="77777777" w:rsidR="0007115C" w:rsidRPr="00CC5ED1" w:rsidRDefault="0007115C" w:rsidP="0007115C">
      <w:pPr>
        <w:pStyle w:val="Olang"/>
        <w:rPr>
          <w:lang w:val="it-IT"/>
        </w:rPr>
      </w:pPr>
      <w:r w:rsidRPr="00CC5ED1">
        <w:rPr>
          <w:lang w:val="it-IT"/>
        </w:rPr>
        <w:t xml:space="preserve">Or. </w:t>
      </w:r>
      <w:r w:rsidRPr="00CC5ED1">
        <w:rPr>
          <w:rStyle w:val="HideTWBExt"/>
          <w:color w:val="auto"/>
          <w:lang w:val="it-IT"/>
        </w:rPr>
        <w:t>&lt;Original&gt;</w:t>
      </w:r>
      <w:r w:rsidRPr="00CC5ED1">
        <w:rPr>
          <w:rStyle w:val="HideTWBInt"/>
          <w:color w:val="auto"/>
          <w:lang w:val="it-IT"/>
        </w:rPr>
        <w:t>{EN}</w:t>
      </w:r>
      <w:r w:rsidRPr="00CC5ED1">
        <w:rPr>
          <w:lang w:val="it-IT"/>
        </w:rPr>
        <w:t>en</w:t>
      </w:r>
      <w:r w:rsidRPr="00CC5ED1">
        <w:rPr>
          <w:rStyle w:val="HideTWBExt"/>
          <w:color w:val="auto"/>
          <w:lang w:val="it-IT"/>
        </w:rPr>
        <w:t>&lt;/Original&gt;</w:t>
      </w:r>
    </w:p>
    <w:p w14:paraId="05F75213" w14:textId="77777777" w:rsidR="0007115C" w:rsidRPr="00CC5ED1" w:rsidRDefault="0007115C" w:rsidP="0007115C">
      <w:pPr>
        <w:rPr>
          <w:lang w:val="it-IT"/>
        </w:rPr>
      </w:pPr>
      <w:r w:rsidRPr="00CC5ED1">
        <w:rPr>
          <w:rStyle w:val="HideTWBExt"/>
          <w:color w:val="auto"/>
          <w:lang w:val="it-IT"/>
        </w:rPr>
        <w:t>&lt;/Amend&gt;</w:t>
      </w:r>
    </w:p>
    <w:p w14:paraId="1B78F49E" w14:textId="77777777" w:rsidR="0007115C" w:rsidRPr="00CC5ED1" w:rsidRDefault="0007115C" w:rsidP="0007115C">
      <w:pPr>
        <w:pStyle w:val="AMNumberTabs0"/>
        <w:keepNext/>
        <w:rPr>
          <w:lang w:val="it-IT"/>
        </w:rPr>
      </w:pPr>
      <w:r w:rsidRPr="00CC5ED1">
        <w:rPr>
          <w:rStyle w:val="HideTWBExt"/>
          <w:b w:val="0"/>
          <w:color w:val="auto"/>
          <w:lang w:val="it-IT"/>
        </w:rPr>
        <w:t>&lt;Amend&gt;</w:t>
      </w:r>
      <w:r w:rsidRPr="00CC5ED1">
        <w:rPr>
          <w:lang w:val="it-IT"/>
        </w:rPr>
        <w:t>Ændringsforslag</w:t>
      </w:r>
      <w:r w:rsidRPr="00CC5ED1">
        <w:rPr>
          <w:lang w:val="it-IT"/>
        </w:rPr>
        <w:tab/>
      </w:r>
      <w:r w:rsidRPr="00CC5ED1">
        <w:rPr>
          <w:lang w:val="it-IT"/>
        </w:rPr>
        <w:tab/>
      </w:r>
      <w:r w:rsidRPr="00CC5ED1">
        <w:rPr>
          <w:rStyle w:val="HideTWBExt"/>
          <w:b w:val="0"/>
          <w:color w:val="auto"/>
          <w:lang w:val="it-IT"/>
        </w:rPr>
        <w:t>&lt;NumAm&gt;</w:t>
      </w:r>
      <w:r w:rsidRPr="00CC5ED1">
        <w:rPr>
          <w:lang w:val="it-IT"/>
        </w:rPr>
        <w:t>396</w:t>
      </w:r>
      <w:r w:rsidRPr="00CC5ED1">
        <w:rPr>
          <w:rStyle w:val="HideTWBExt"/>
          <w:b w:val="0"/>
          <w:color w:val="auto"/>
          <w:lang w:val="it-IT"/>
        </w:rPr>
        <w:t>&lt;/NumAm&gt;</w:t>
      </w:r>
    </w:p>
    <w:p w14:paraId="0A4D100B" w14:textId="77777777" w:rsidR="0007115C" w:rsidRPr="00CC5ED1" w:rsidRDefault="0007115C" w:rsidP="0007115C">
      <w:pPr>
        <w:pStyle w:val="NormalBold"/>
        <w:rPr>
          <w:lang w:val="it-IT"/>
        </w:rPr>
      </w:pPr>
      <w:r w:rsidRPr="00CC5ED1">
        <w:rPr>
          <w:rStyle w:val="HideTWBExt"/>
          <w:b w:val="0"/>
          <w:color w:val="auto"/>
          <w:lang w:val="it-IT"/>
        </w:rPr>
        <w:t>&lt;RepeatBlock-By&gt;&lt;Members&gt;</w:t>
      </w:r>
      <w:r w:rsidRPr="00CC5ED1">
        <w:rPr>
          <w:lang w:val="it-IT"/>
        </w:rPr>
        <w:t>Sergio Berlato, Carlo Fidanza, Francesco Ventola, Claudiu-Richard Târziu</w:t>
      </w:r>
      <w:r w:rsidRPr="00CC5ED1">
        <w:rPr>
          <w:rStyle w:val="HideTWBExt"/>
          <w:b w:val="0"/>
          <w:color w:val="auto"/>
          <w:lang w:val="it-IT"/>
        </w:rPr>
        <w:t>&lt;/Members&gt;</w:t>
      </w:r>
    </w:p>
    <w:p w14:paraId="496D23C7" w14:textId="77777777" w:rsidR="0007115C" w:rsidRPr="00CC5ED1" w:rsidRDefault="0007115C" w:rsidP="0007115C">
      <w:pPr>
        <w:rPr>
          <w:lang w:val="it-IT"/>
        </w:rPr>
      </w:pPr>
      <w:r w:rsidRPr="00CC5ED1">
        <w:rPr>
          <w:rStyle w:val="HideTWBExt"/>
          <w:color w:val="auto"/>
          <w:lang w:val="it-IT"/>
        </w:rPr>
        <w:t>&lt;/RepeatBlock-By&gt;</w:t>
      </w:r>
    </w:p>
    <w:p w14:paraId="7B026274"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25880230" w14:textId="77777777" w:rsidR="0007115C" w:rsidRPr="00A11452" w:rsidRDefault="0007115C" w:rsidP="0007115C">
      <w:pPr>
        <w:pStyle w:val="NormalBold"/>
      </w:pPr>
      <w:r w:rsidRPr="00A11452">
        <w:rPr>
          <w:rStyle w:val="HideTWBExt"/>
          <w:b w:val="0"/>
          <w:color w:val="auto"/>
        </w:rPr>
        <w:t>&lt;Article&gt;</w:t>
      </w:r>
      <w:r w:rsidRPr="00A11452">
        <w:t>Betragtning X</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4A05C94F" w14:textId="77777777" w:rsidTr="00CC5ED1">
        <w:trPr>
          <w:jc w:val="center"/>
        </w:trPr>
        <w:tc>
          <w:tcPr>
            <w:tcW w:w="9752" w:type="dxa"/>
            <w:gridSpan w:val="2"/>
          </w:tcPr>
          <w:p w14:paraId="6DC8C3A0" w14:textId="77777777" w:rsidR="0007115C" w:rsidRPr="00A11452" w:rsidRDefault="0007115C" w:rsidP="00CC5ED1">
            <w:pPr>
              <w:keepNext/>
            </w:pPr>
          </w:p>
        </w:tc>
      </w:tr>
      <w:tr w:rsidR="000B2F9F" w:rsidRPr="00A11452" w14:paraId="6B2A6C8B" w14:textId="77777777" w:rsidTr="00CC5ED1">
        <w:trPr>
          <w:jc w:val="center"/>
        </w:trPr>
        <w:tc>
          <w:tcPr>
            <w:tcW w:w="4876" w:type="dxa"/>
            <w:hideMark/>
          </w:tcPr>
          <w:p w14:paraId="5B08C306" w14:textId="77777777" w:rsidR="0007115C" w:rsidRPr="00A11452" w:rsidRDefault="0007115C" w:rsidP="00CC5ED1">
            <w:pPr>
              <w:pStyle w:val="ColumnHeading"/>
              <w:keepNext/>
            </w:pPr>
            <w:r w:rsidRPr="00A11452">
              <w:t>Forslag til beslutning</w:t>
            </w:r>
          </w:p>
        </w:tc>
        <w:tc>
          <w:tcPr>
            <w:tcW w:w="4876" w:type="dxa"/>
            <w:hideMark/>
          </w:tcPr>
          <w:p w14:paraId="7A2EA986" w14:textId="77777777" w:rsidR="0007115C" w:rsidRPr="00A11452" w:rsidRDefault="0007115C" w:rsidP="00CC5ED1">
            <w:pPr>
              <w:pStyle w:val="ColumnHeading"/>
              <w:keepNext/>
            </w:pPr>
            <w:r w:rsidRPr="00A11452">
              <w:t>Ændringsforslag</w:t>
            </w:r>
          </w:p>
        </w:tc>
      </w:tr>
      <w:tr w:rsidR="000B2F9F" w:rsidRPr="00A11452" w14:paraId="4DB9B2AF" w14:textId="77777777" w:rsidTr="00CC5ED1">
        <w:trPr>
          <w:jc w:val="center"/>
        </w:trPr>
        <w:tc>
          <w:tcPr>
            <w:tcW w:w="4876" w:type="dxa"/>
            <w:hideMark/>
          </w:tcPr>
          <w:p w14:paraId="5592FBDE" w14:textId="77777777" w:rsidR="0007115C" w:rsidRPr="00A11452" w:rsidRDefault="0007115C" w:rsidP="00CC5ED1">
            <w:pPr>
              <w:pStyle w:val="Normal6"/>
            </w:pPr>
            <w:r w:rsidRPr="00A11452">
              <w:t>X.</w:t>
            </w:r>
            <w:r w:rsidRPr="00A11452">
              <w:tab/>
              <w:t>der henviser til, at sektorstrategier for frugt og grøntsager samt vin og biavl skal vedblive med at være obligatoriske for producentlandene, og at de hermed forbundne redskabers og reglers særpræg bør bevares</w:t>
            </w:r>
            <w:r w:rsidRPr="00A11452">
              <w:rPr>
                <w:b/>
                <w:i/>
              </w:rPr>
              <w:t>;</w:t>
            </w:r>
          </w:p>
        </w:tc>
        <w:tc>
          <w:tcPr>
            <w:tcW w:w="4876" w:type="dxa"/>
            <w:hideMark/>
          </w:tcPr>
          <w:p w14:paraId="02D558BB" w14:textId="77777777" w:rsidR="0007115C" w:rsidRPr="00A11452" w:rsidRDefault="0007115C" w:rsidP="00CC5ED1">
            <w:pPr>
              <w:pStyle w:val="Normal6"/>
              <w:rPr>
                <w:szCs w:val="24"/>
              </w:rPr>
            </w:pPr>
            <w:r w:rsidRPr="00A11452">
              <w:t>X.</w:t>
            </w:r>
            <w:r w:rsidRPr="00A11452">
              <w:tab/>
              <w:t>der henviser til, at sektorstrategier for frugt og grøntsager samt vin</w:t>
            </w:r>
            <w:r w:rsidRPr="00A11452">
              <w:rPr>
                <w:b/>
                <w:bCs/>
                <w:i/>
                <w:iCs/>
              </w:rPr>
              <w:t>, olivenolie og spiseoliven, kartofler</w:t>
            </w:r>
            <w:r w:rsidRPr="00A11452">
              <w:rPr>
                <w:b/>
                <w:bCs/>
              </w:rPr>
              <w:t xml:space="preserve"> </w:t>
            </w:r>
            <w:r w:rsidRPr="00A11452">
              <w:t>og biavl skal vedblive med at være obligatoriske for producentlandene, og at de hermed forbundne redskabers og reglers særpræg bør bevares</w:t>
            </w:r>
          </w:p>
        </w:tc>
      </w:tr>
    </w:tbl>
    <w:p w14:paraId="6808B89E"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319F7C76" w14:textId="77777777" w:rsidR="0007115C" w:rsidRPr="00A11452" w:rsidRDefault="0007115C" w:rsidP="0007115C">
      <w:r w:rsidRPr="00A11452">
        <w:rPr>
          <w:rStyle w:val="HideTWBExt"/>
          <w:color w:val="auto"/>
        </w:rPr>
        <w:t>&lt;/Amend&gt;</w:t>
      </w:r>
    </w:p>
    <w:p w14:paraId="686E28B4"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397</w:t>
      </w:r>
      <w:r w:rsidRPr="00A11452">
        <w:rPr>
          <w:rStyle w:val="HideTWBExt"/>
          <w:b w:val="0"/>
          <w:color w:val="auto"/>
        </w:rPr>
        <w:t>&lt;/NumAm&gt;</w:t>
      </w:r>
    </w:p>
    <w:p w14:paraId="651C6F4F" w14:textId="77777777" w:rsidR="0007115C" w:rsidRPr="00A11452" w:rsidRDefault="0007115C" w:rsidP="0007115C">
      <w:pPr>
        <w:pStyle w:val="NormalBold"/>
      </w:pPr>
      <w:r w:rsidRPr="00A11452">
        <w:rPr>
          <w:rStyle w:val="HideTWBExt"/>
          <w:b w:val="0"/>
          <w:color w:val="auto"/>
        </w:rPr>
        <w:t>&lt;RepeatBlock-By&gt;&lt;Members&gt;</w:t>
      </w:r>
      <w:r w:rsidRPr="00A11452">
        <w:t>Thomas Waitz</w:t>
      </w:r>
      <w:r w:rsidRPr="00A11452">
        <w:rPr>
          <w:rStyle w:val="HideTWBExt"/>
          <w:b w:val="0"/>
          <w:color w:val="auto"/>
        </w:rPr>
        <w:t>&lt;/Members&gt;</w:t>
      </w:r>
    </w:p>
    <w:p w14:paraId="0EE71573" w14:textId="77777777" w:rsidR="0007115C" w:rsidRPr="00A11452" w:rsidRDefault="0007115C" w:rsidP="0007115C">
      <w:r w:rsidRPr="00A11452">
        <w:rPr>
          <w:rStyle w:val="HideTWBExt"/>
          <w:color w:val="auto"/>
        </w:rPr>
        <w:t>&lt;AuNomDe&gt;</w:t>
      </w:r>
      <w:r w:rsidRPr="00A11452">
        <w:rPr>
          <w:rStyle w:val="HideTWBInt"/>
          <w:color w:val="auto"/>
        </w:rPr>
        <w:t>{Greens/EFA}</w:t>
      </w:r>
      <w:r w:rsidRPr="00A11452">
        <w:t>for Verts/ALE-Gruppen</w:t>
      </w:r>
      <w:r w:rsidRPr="00A11452">
        <w:rPr>
          <w:rStyle w:val="HideTWBExt"/>
          <w:color w:val="auto"/>
        </w:rPr>
        <w:t>&lt;/AuNomDe&gt;</w:t>
      </w:r>
    </w:p>
    <w:p w14:paraId="522E97E5" w14:textId="77777777" w:rsidR="0007115C" w:rsidRPr="00A11452" w:rsidRDefault="0007115C" w:rsidP="0007115C">
      <w:r w:rsidRPr="00A11452">
        <w:rPr>
          <w:rStyle w:val="HideTWBExt"/>
          <w:color w:val="auto"/>
        </w:rPr>
        <w:t>&lt;/RepeatBlock-By&gt;</w:t>
      </w:r>
    </w:p>
    <w:p w14:paraId="60861218" w14:textId="77777777" w:rsidR="0007115C" w:rsidRPr="00A11452" w:rsidRDefault="0007115C" w:rsidP="0007115C">
      <w:pPr>
        <w:pStyle w:val="NormalBold"/>
        <w:keepNext/>
      </w:pPr>
      <w:r w:rsidRPr="00A11452">
        <w:rPr>
          <w:rStyle w:val="HideTWBExt"/>
          <w:b w:val="0"/>
          <w:color w:val="auto"/>
        </w:rPr>
        <w:lastRenderedPageBreak/>
        <w:t>&lt;DocAmend&gt;</w:t>
      </w:r>
      <w:r w:rsidRPr="00A11452">
        <w:t>Forslag til beslutning</w:t>
      </w:r>
      <w:r w:rsidRPr="00A11452">
        <w:rPr>
          <w:rStyle w:val="HideTWBExt"/>
          <w:b w:val="0"/>
          <w:color w:val="auto"/>
        </w:rPr>
        <w:t>&lt;/DocAmend&gt;</w:t>
      </w:r>
    </w:p>
    <w:p w14:paraId="1270FDC2" w14:textId="77777777" w:rsidR="0007115C" w:rsidRPr="00A11452" w:rsidRDefault="0007115C" w:rsidP="0007115C">
      <w:pPr>
        <w:pStyle w:val="NormalBold"/>
      </w:pPr>
      <w:r w:rsidRPr="00A11452">
        <w:rPr>
          <w:rStyle w:val="HideTWBExt"/>
          <w:b w:val="0"/>
          <w:color w:val="auto"/>
        </w:rPr>
        <w:t>&lt;Article&gt;</w:t>
      </w:r>
      <w:r w:rsidRPr="00A11452">
        <w:t>Betragtning X</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59180A67" w14:textId="77777777" w:rsidTr="00CC5ED1">
        <w:trPr>
          <w:jc w:val="center"/>
        </w:trPr>
        <w:tc>
          <w:tcPr>
            <w:tcW w:w="9752" w:type="dxa"/>
            <w:gridSpan w:val="2"/>
          </w:tcPr>
          <w:p w14:paraId="13C3C98E" w14:textId="77777777" w:rsidR="0007115C" w:rsidRPr="00A11452" w:rsidRDefault="0007115C" w:rsidP="00CC5ED1">
            <w:pPr>
              <w:keepNext/>
            </w:pPr>
          </w:p>
        </w:tc>
      </w:tr>
      <w:tr w:rsidR="000B2F9F" w:rsidRPr="00A11452" w14:paraId="6804F7E4" w14:textId="77777777" w:rsidTr="00CC5ED1">
        <w:trPr>
          <w:jc w:val="center"/>
        </w:trPr>
        <w:tc>
          <w:tcPr>
            <w:tcW w:w="4876" w:type="dxa"/>
            <w:hideMark/>
          </w:tcPr>
          <w:p w14:paraId="0A53E5A4" w14:textId="77777777" w:rsidR="0007115C" w:rsidRPr="00A11452" w:rsidRDefault="0007115C" w:rsidP="00CC5ED1">
            <w:pPr>
              <w:pStyle w:val="ColumnHeading"/>
              <w:keepNext/>
            </w:pPr>
            <w:r w:rsidRPr="00A11452">
              <w:t>Forslag til beslutning</w:t>
            </w:r>
          </w:p>
        </w:tc>
        <w:tc>
          <w:tcPr>
            <w:tcW w:w="4876" w:type="dxa"/>
            <w:hideMark/>
          </w:tcPr>
          <w:p w14:paraId="4F9D7E59" w14:textId="77777777" w:rsidR="0007115C" w:rsidRPr="00A11452" w:rsidRDefault="0007115C" w:rsidP="00CC5ED1">
            <w:pPr>
              <w:pStyle w:val="ColumnHeading"/>
              <w:keepNext/>
            </w:pPr>
            <w:r w:rsidRPr="00A11452">
              <w:t>Ændringsforslag</w:t>
            </w:r>
          </w:p>
        </w:tc>
      </w:tr>
      <w:tr w:rsidR="000B2F9F" w:rsidRPr="00A11452" w14:paraId="00B79F21" w14:textId="77777777" w:rsidTr="00CC5ED1">
        <w:trPr>
          <w:jc w:val="center"/>
        </w:trPr>
        <w:tc>
          <w:tcPr>
            <w:tcW w:w="4876" w:type="dxa"/>
            <w:hideMark/>
          </w:tcPr>
          <w:p w14:paraId="21A6E4AF" w14:textId="77777777" w:rsidR="0007115C" w:rsidRPr="00A11452" w:rsidRDefault="0007115C" w:rsidP="00CC5ED1">
            <w:pPr>
              <w:pStyle w:val="Normal6"/>
            </w:pPr>
            <w:r w:rsidRPr="00A11452">
              <w:t>X.</w:t>
            </w:r>
            <w:r w:rsidRPr="00A11452">
              <w:tab/>
              <w:t xml:space="preserve">der henviser til, at sektorstrategier for frugt og grøntsager samt vin og biavl skal vedblive med at være </w:t>
            </w:r>
            <w:r w:rsidRPr="00A11452">
              <w:rPr>
                <w:b/>
                <w:bCs/>
                <w:i/>
                <w:iCs/>
              </w:rPr>
              <w:t>obligatoriske for</w:t>
            </w:r>
            <w:r w:rsidRPr="00A11452">
              <w:t xml:space="preserve"> producentlandene, og at de hermed forbundne redskabers og reglers særpræg bør bevares;</w:t>
            </w:r>
          </w:p>
        </w:tc>
        <w:tc>
          <w:tcPr>
            <w:tcW w:w="4876" w:type="dxa"/>
            <w:hideMark/>
          </w:tcPr>
          <w:p w14:paraId="1A9FD4E9" w14:textId="77777777" w:rsidR="0007115C" w:rsidRPr="00A11452" w:rsidRDefault="0007115C" w:rsidP="00CC5ED1">
            <w:pPr>
              <w:pStyle w:val="Normal6"/>
              <w:rPr>
                <w:szCs w:val="24"/>
              </w:rPr>
            </w:pPr>
            <w:r w:rsidRPr="00A11452">
              <w:t>X.</w:t>
            </w:r>
            <w:r w:rsidRPr="00A11452">
              <w:tab/>
              <w:t xml:space="preserve">der henviser til, at sektorstrategier for frugt og grøntsager samt vin og biavl skal vedblive med at være </w:t>
            </w:r>
            <w:r w:rsidRPr="00A11452">
              <w:rPr>
                <w:b/>
                <w:bCs/>
                <w:i/>
                <w:iCs/>
              </w:rPr>
              <w:t>tilgængelige i</w:t>
            </w:r>
            <w:r w:rsidRPr="00A11452">
              <w:t xml:space="preserve"> producentlandene, og at de hermed forbundne redskabers og reglers særpræg bør bevares;</w:t>
            </w:r>
          </w:p>
        </w:tc>
      </w:tr>
    </w:tbl>
    <w:p w14:paraId="1F60561C"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4DD42E96" w14:textId="77777777" w:rsidR="0007115C" w:rsidRPr="00A11452" w:rsidRDefault="0007115C" w:rsidP="0007115C">
      <w:r w:rsidRPr="00A11452">
        <w:rPr>
          <w:rStyle w:val="HideTWBExt"/>
          <w:color w:val="auto"/>
        </w:rPr>
        <w:t>&lt;/Amend&gt;</w:t>
      </w:r>
    </w:p>
    <w:p w14:paraId="49BD4F28"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398</w:t>
      </w:r>
      <w:r w:rsidRPr="00A11452">
        <w:rPr>
          <w:rStyle w:val="HideTWBExt"/>
          <w:b w:val="0"/>
          <w:color w:val="auto"/>
        </w:rPr>
        <w:t>&lt;/NumAm&gt;</w:t>
      </w:r>
    </w:p>
    <w:p w14:paraId="7E929A81" w14:textId="77777777" w:rsidR="0007115C" w:rsidRPr="00A11452" w:rsidRDefault="0007115C" w:rsidP="0007115C">
      <w:pPr>
        <w:pStyle w:val="NormalBold"/>
      </w:pPr>
      <w:r w:rsidRPr="00A11452">
        <w:rPr>
          <w:rStyle w:val="HideTWBExt"/>
          <w:b w:val="0"/>
          <w:color w:val="auto"/>
        </w:rPr>
        <w:t>&lt;RepeatBlock-By&gt;&lt;Members&gt;</w:t>
      </w:r>
      <w:r w:rsidRPr="00A11452">
        <w:t>Anja Hazekamp</w:t>
      </w:r>
      <w:r w:rsidRPr="00A11452">
        <w:rPr>
          <w:rStyle w:val="HideTWBExt"/>
          <w:b w:val="0"/>
          <w:color w:val="auto"/>
        </w:rPr>
        <w:t>&lt;/Members&gt;</w:t>
      </w:r>
    </w:p>
    <w:p w14:paraId="593E330F" w14:textId="77777777" w:rsidR="0007115C" w:rsidRPr="00A11452" w:rsidRDefault="0007115C" w:rsidP="0007115C">
      <w:r w:rsidRPr="00A11452">
        <w:rPr>
          <w:rStyle w:val="HideTWBExt"/>
          <w:color w:val="auto"/>
        </w:rPr>
        <w:t>&lt;/RepeatBlock-By&gt;</w:t>
      </w:r>
    </w:p>
    <w:p w14:paraId="4239AB61"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3970756A" w14:textId="77777777" w:rsidR="0007115C" w:rsidRPr="00A11452" w:rsidRDefault="0007115C" w:rsidP="0007115C">
      <w:pPr>
        <w:pStyle w:val="NormalBold"/>
      </w:pPr>
      <w:r w:rsidRPr="00A11452">
        <w:rPr>
          <w:rStyle w:val="HideTWBExt"/>
          <w:b w:val="0"/>
          <w:color w:val="auto"/>
        </w:rPr>
        <w:t>&lt;Article&gt;</w:t>
      </w:r>
      <w:r w:rsidRPr="00A11452">
        <w:t>Betragtning X</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23A38B0F" w14:textId="77777777" w:rsidTr="00CC5ED1">
        <w:trPr>
          <w:jc w:val="center"/>
        </w:trPr>
        <w:tc>
          <w:tcPr>
            <w:tcW w:w="9752" w:type="dxa"/>
            <w:gridSpan w:val="2"/>
          </w:tcPr>
          <w:p w14:paraId="2A5540CC" w14:textId="77777777" w:rsidR="0007115C" w:rsidRPr="00A11452" w:rsidRDefault="0007115C" w:rsidP="00CC5ED1">
            <w:pPr>
              <w:keepNext/>
            </w:pPr>
          </w:p>
        </w:tc>
      </w:tr>
      <w:tr w:rsidR="000B2F9F" w:rsidRPr="00A11452" w14:paraId="5C20E655" w14:textId="77777777" w:rsidTr="00CC5ED1">
        <w:trPr>
          <w:jc w:val="center"/>
        </w:trPr>
        <w:tc>
          <w:tcPr>
            <w:tcW w:w="4876" w:type="dxa"/>
            <w:hideMark/>
          </w:tcPr>
          <w:p w14:paraId="541A73B9" w14:textId="77777777" w:rsidR="0007115C" w:rsidRPr="00A11452" w:rsidRDefault="0007115C" w:rsidP="00CC5ED1">
            <w:pPr>
              <w:pStyle w:val="ColumnHeading"/>
              <w:keepNext/>
            </w:pPr>
            <w:r w:rsidRPr="00A11452">
              <w:t>Forslag til beslutning</w:t>
            </w:r>
          </w:p>
        </w:tc>
        <w:tc>
          <w:tcPr>
            <w:tcW w:w="4876" w:type="dxa"/>
            <w:hideMark/>
          </w:tcPr>
          <w:p w14:paraId="15D65FAB" w14:textId="77777777" w:rsidR="0007115C" w:rsidRPr="00A11452" w:rsidRDefault="0007115C" w:rsidP="00CC5ED1">
            <w:pPr>
              <w:pStyle w:val="ColumnHeading"/>
              <w:keepNext/>
            </w:pPr>
            <w:r w:rsidRPr="00A11452">
              <w:t>Ændringsforslag</w:t>
            </w:r>
          </w:p>
        </w:tc>
      </w:tr>
      <w:tr w:rsidR="000B2F9F" w:rsidRPr="00A11452" w14:paraId="0B2DBF3F" w14:textId="77777777" w:rsidTr="00CC5ED1">
        <w:trPr>
          <w:jc w:val="center"/>
        </w:trPr>
        <w:tc>
          <w:tcPr>
            <w:tcW w:w="4876" w:type="dxa"/>
            <w:hideMark/>
          </w:tcPr>
          <w:p w14:paraId="75312218" w14:textId="77777777" w:rsidR="0007115C" w:rsidRPr="00A11452" w:rsidRDefault="0007115C" w:rsidP="00CC5ED1">
            <w:pPr>
              <w:pStyle w:val="Normal6"/>
            </w:pPr>
            <w:r w:rsidRPr="00A11452">
              <w:t>X.</w:t>
            </w:r>
            <w:r w:rsidRPr="00A11452">
              <w:tab/>
              <w:t xml:space="preserve">der henviser til, at sektorstrategier for frugt og grøntsager </w:t>
            </w:r>
            <w:r w:rsidRPr="00A11452">
              <w:rPr>
                <w:b/>
                <w:bCs/>
                <w:i/>
                <w:iCs/>
              </w:rPr>
              <w:t>samt vin</w:t>
            </w:r>
            <w:r w:rsidRPr="00A11452">
              <w:t xml:space="preserve"> og biavl skal vedblive med at være obligatoriske for producentlandene, og at de hermed forbundne redskabers og reglers særpræg bør bevares;</w:t>
            </w:r>
          </w:p>
        </w:tc>
        <w:tc>
          <w:tcPr>
            <w:tcW w:w="4876" w:type="dxa"/>
            <w:hideMark/>
          </w:tcPr>
          <w:p w14:paraId="78F5DD0A" w14:textId="77777777" w:rsidR="0007115C" w:rsidRPr="00A11452" w:rsidRDefault="0007115C" w:rsidP="00CC5ED1">
            <w:pPr>
              <w:pStyle w:val="Normal6"/>
              <w:rPr>
                <w:szCs w:val="24"/>
              </w:rPr>
            </w:pPr>
            <w:r w:rsidRPr="00A11452">
              <w:t>X.</w:t>
            </w:r>
            <w:r w:rsidRPr="00A11452">
              <w:tab/>
              <w:t>der henviser til, at sektorstrategier for frugt og grøntsager og biavl skal vedblive med at være obligatoriske for producentlandene, og at de hermed forbundne redskabers og reglers særpræg bør bevares;</w:t>
            </w:r>
          </w:p>
        </w:tc>
      </w:tr>
    </w:tbl>
    <w:p w14:paraId="750E9C0A"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4C8528C3" w14:textId="77777777" w:rsidR="0007115C" w:rsidRPr="00A11452" w:rsidRDefault="0007115C" w:rsidP="0007115C">
      <w:r w:rsidRPr="00A11452">
        <w:rPr>
          <w:rStyle w:val="HideTWBExt"/>
          <w:color w:val="auto"/>
        </w:rPr>
        <w:t>&lt;/Amend&gt;</w:t>
      </w:r>
    </w:p>
    <w:p w14:paraId="02ECB7B6"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399</w:t>
      </w:r>
      <w:r w:rsidRPr="00A11452">
        <w:rPr>
          <w:rStyle w:val="HideTWBExt"/>
          <w:b w:val="0"/>
          <w:color w:val="auto"/>
        </w:rPr>
        <w:t>&lt;/NumAm&gt;</w:t>
      </w:r>
    </w:p>
    <w:p w14:paraId="4E506083" w14:textId="77777777" w:rsidR="0007115C" w:rsidRPr="00A11452" w:rsidRDefault="0007115C" w:rsidP="0007115C">
      <w:pPr>
        <w:pStyle w:val="NormalBold"/>
      </w:pPr>
      <w:r w:rsidRPr="00A11452">
        <w:rPr>
          <w:rStyle w:val="HideTWBExt"/>
          <w:b w:val="0"/>
          <w:color w:val="auto"/>
        </w:rPr>
        <w:t>&lt;RepeatBlock-By&gt;&lt;Members&gt;</w:t>
      </w:r>
      <w:r w:rsidRPr="00A11452">
        <w:t>Jessika Van Leeuwen, Sander Smit</w:t>
      </w:r>
      <w:r w:rsidRPr="00A11452">
        <w:rPr>
          <w:rStyle w:val="HideTWBExt"/>
          <w:b w:val="0"/>
          <w:color w:val="auto"/>
        </w:rPr>
        <w:t>&lt;/Members&gt;</w:t>
      </w:r>
    </w:p>
    <w:p w14:paraId="7C935F8D" w14:textId="77777777" w:rsidR="0007115C" w:rsidRPr="00A11452" w:rsidRDefault="0007115C" w:rsidP="0007115C">
      <w:r w:rsidRPr="00A11452">
        <w:rPr>
          <w:rStyle w:val="HideTWBExt"/>
          <w:color w:val="auto"/>
        </w:rPr>
        <w:t>&lt;/RepeatBlock-By&gt;</w:t>
      </w:r>
    </w:p>
    <w:p w14:paraId="3CC58C86"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01ACC487" w14:textId="77777777" w:rsidR="0007115C" w:rsidRPr="00A11452" w:rsidRDefault="0007115C" w:rsidP="0007115C">
      <w:pPr>
        <w:pStyle w:val="NormalBold"/>
      </w:pPr>
      <w:r w:rsidRPr="00A11452">
        <w:rPr>
          <w:rStyle w:val="HideTWBExt"/>
          <w:b w:val="0"/>
          <w:color w:val="auto"/>
        </w:rPr>
        <w:t>&lt;Article&gt;</w:t>
      </w:r>
      <w:r w:rsidRPr="00A11452">
        <w:t>Betragtning X a (ny)</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743DA90C" w14:textId="77777777" w:rsidTr="00CC5ED1">
        <w:trPr>
          <w:jc w:val="center"/>
        </w:trPr>
        <w:tc>
          <w:tcPr>
            <w:tcW w:w="9752" w:type="dxa"/>
            <w:gridSpan w:val="2"/>
          </w:tcPr>
          <w:p w14:paraId="5BFC2C55" w14:textId="77777777" w:rsidR="0007115C" w:rsidRPr="00A11452" w:rsidRDefault="0007115C" w:rsidP="00CC5ED1">
            <w:pPr>
              <w:keepNext/>
            </w:pPr>
          </w:p>
        </w:tc>
      </w:tr>
      <w:tr w:rsidR="000B2F9F" w:rsidRPr="00A11452" w14:paraId="58F211FF" w14:textId="77777777" w:rsidTr="00CC5ED1">
        <w:trPr>
          <w:jc w:val="center"/>
        </w:trPr>
        <w:tc>
          <w:tcPr>
            <w:tcW w:w="4876" w:type="dxa"/>
            <w:hideMark/>
          </w:tcPr>
          <w:p w14:paraId="7C8B1EFA" w14:textId="77777777" w:rsidR="0007115C" w:rsidRPr="00A11452" w:rsidRDefault="0007115C" w:rsidP="00CC5ED1">
            <w:pPr>
              <w:pStyle w:val="ColumnHeading"/>
              <w:keepNext/>
            </w:pPr>
            <w:r w:rsidRPr="00A11452">
              <w:t>Forslag til beslutning</w:t>
            </w:r>
          </w:p>
        </w:tc>
        <w:tc>
          <w:tcPr>
            <w:tcW w:w="4876" w:type="dxa"/>
            <w:hideMark/>
          </w:tcPr>
          <w:p w14:paraId="00305323" w14:textId="77777777" w:rsidR="0007115C" w:rsidRPr="00A11452" w:rsidRDefault="0007115C" w:rsidP="00CC5ED1">
            <w:pPr>
              <w:pStyle w:val="ColumnHeading"/>
              <w:keepNext/>
            </w:pPr>
            <w:r w:rsidRPr="00A11452">
              <w:t>Ændringsforslag</w:t>
            </w:r>
          </w:p>
        </w:tc>
      </w:tr>
      <w:tr w:rsidR="000B2F9F" w:rsidRPr="00A11452" w14:paraId="0B82D544" w14:textId="77777777" w:rsidTr="00CC5ED1">
        <w:trPr>
          <w:jc w:val="center"/>
        </w:trPr>
        <w:tc>
          <w:tcPr>
            <w:tcW w:w="4876" w:type="dxa"/>
          </w:tcPr>
          <w:p w14:paraId="59A94AE3" w14:textId="77777777" w:rsidR="0007115C" w:rsidRPr="00A11452" w:rsidRDefault="0007115C" w:rsidP="00CC5ED1">
            <w:pPr>
              <w:pStyle w:val="Normal6"/>
            </w:pPr>
          </w:p>
        </w:tc>
        <w:tc>
          <w:tcPr>
            <w:tcW w:w="4876" w:type="dxa"/>
            <w:hideMark/>
          </w:tcPr>
          <w:p w14:paraId="4EAADA3A" w14:textId="77777777" w:rsidR="0007115C" w:rsidRPr="00A11452" w:rsidRDefault="0007115C" w:rsidP="00CC5ED1">
            <w:pPr>
              <w:pStyle w:val="Normal6"/>
              <w:rPr>
                <w:szCs w:val="24"/>
              </w:rPr>
            </w:pPr>
            <w:r w:rsidRPr="00A11452">
              <w:rPr>
                <w:b/>
                <w:i/>
              </w:rPr>
              <w:t>Xa.</w:t>
            </w:r>
            <w:r w:rsidRPr="00A11452">
              <w:rPr>
                <w:b/>
                <w:i/>
              </w:rPr>
              <w:tab/>
              <w:t xml:space="preserve">der henviser til, at den begrænsede fleksibilitet til at omfordele Natura 2000-områder hæmmer muligheden for at skabe større og mere robuste naturområder, der mere effektivt kan støtte biodiversiteten; der henviser til, at </w:t>
            </w:r>
            <w:r w:rsidRPr="00A11452">
              <w:rPr>
                <w:b/>
                <w:i/>
              </w:rPr>
              <w:lastRenderedPageBreak/>
              <w:t>denne manglende fleksibilitet opretholder unødvendige konflikter mellem landbrug og naturbeskyttelse.</w:t>
            </w:r>
          </w:p>
        </w:tc>
      </w:tr>
    </w:tbl>
    <w:p w14:paraId="353C3E49" w14:textId="77777777" w:rsidR="0007115C" w:rsidRPr="00A11452" w:rsidRDefault="0007115C" w:rsidP="0007115C">
      <w:pPr>
        <w:pStyle w:val="Olang"/>
      </w:pPr>
      <w:r w:rsidRPr="00A11452">
        <w:lastRenderedPageBreak/>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632E5347" w14:textId="77777777" w:rsidR="0007115C" w:rsidRPr="00A11452" w:rsidRDefault="0007115C" w:rsidP="0007115C">
      <w:r w:rsidRPr="00A11452">
        <w:rPr>
          <w:rStyle w:val="HideTWBExt"/>
          <w:color w:val="auto"/>
        </w:rPr>
        <w:t>&lt;/Amend&gt;</w:t>
      </w:r>
    </w:p>
    <w:p w14:paraId="536B405D"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400</w:t>
      </w:r>
      <w:r w:rsidRPr="00A11452">
        <w:rPr>
          <w:rStyle w:val="HideTWBExt"/>
          <w:b w:val="0"/>
          <w:color w:val="auto"/>
        </w:rPr>
        <w:t>&lt;/NumAm&gt;</w:t>
      </w:r>
    </w:p>
    <w:p w14:paraId="54912353" w14:textId="77777777" w:rsidR="0007115C" w:rsidRPr="00A11452" w:rsidRDefault="0007115C" w:rsidP="0007115C">
      <w:pPr>
        <w:pStyle w:val="NormalBold"/>
      </w:pPr>
      <w:r w:rsidRPr="00A11452">
        <w:rPr>
          <w:rStyle w:val="HideTWBExt"/>
          <w:b w:val="0"/>
          <w:color w:val="auto"/>
        </w:rPr>
        <w:t>&lt;RepeatBlock-By&gt;&lt;Members&gt;</w:t>
      </w:r>
      <w:r w:rsidRPr="00A11452">
        <w:t>Eric Sargiacomo</w:t>
      </w:r>
      <w:r w:rsidRPr="00A11452">
        <w:rPr>
          <w:rStyle w:val="HideTWBExt"/>
          <w:b w:val="0"/>
          <w:color w:val="auto"/>
        </w:rPr>
        <w:t>&lt;/Members&gt;</w:t>
      </w:r>
    </w:p>
    <w:p w14:paraId="5F050470" w14:textId="77777777" w:rsidR="0007115C" w:rsidRPr="00A11452" w:rsidRDefault="0007115C" w:rsidP="0007115C">
      <w:r w:rsidRPr="00A11452">
        <w:rPr>
          <w:rStyle w:val="HideTWBExt"/>
          <w:color w:val="auto"/>
        </w:rPr>
        <w:t>&lt;/RepeatBlock-By&gt;</w:t>
      </w:r>
    </w:p>
    <w:p w14:paraId="5E881BFF"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26A6E147" w14:textId="77777777" w:rsidR="0007115C" w:rsidRPr="00A11452" w:rsidRDefault="0007115C" w:rsidP="0007115C">
      <w:pPr>
        <w:pStyle w:val="NormalBold"/>
      </w:pPr>
      <w:r w:rsidRPr="00A11452">
        <w:rPr>
          <w:rStyle w:val="HideTWBExt"/>
          <w:b w:val="0"/>
          <w:color w:val="auto"/>
        </w:rPr>
        <w:t>&lt;Article&gt;</w:t>
      </w:r>
      <w:r w:rsidRPr="00A11452">
        <w:t>Betragtning X a (ny)</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5677030A" w14:textId="77777777" w:rsidTr="00CC5ED1">
        <w:trPr>
          <w:jc w:val="center"/>
        </w:trPr>
        <w:tc>
          <w:tcPr>
            <w:tcW w:w="9752" w:type="dxa"/>
            <w:gridSpan w:val="2"/>
          </w:tcPr>
          <w:p w14:paraId="6B1D19E3" w14:textId="77777777" w:rsidR="0007115C" w:rsidRPr="00A11452" w:rsidRDefault="0007115C" w:rsidP="00CC5ED1">
            <w:pPr>
              <w:keepNext/>
            </w:pPr>
          </w:p>
        </w:tc>
      </w:tr>
      <w:tr w:rsidR="000B2F9F" w:rsidRPr="00A11452" w14:paraId="48BF2098" w14:textId="77777777" w:rsidTr="00CC5ED1">
        <w:trPr>
          <w:jc w:val="center"/>
        </w:trPr>
        <w:tc>
          <w:tcPr>
            <w:tcW w:w="4876" w:type="dxa"/>
            <w:hideMark/>
          </w:tcPr>
          <w:p w14:paraId="2EBC6DED" w14:textId="77777777" w:rsidR="0007115C" w:rsidRPr="00A11452" w:rsidRDefault="0007115C" w:rsidP="00CC5ED1">
            <w:pPr>
              <w:pStyle w:val="ColumnHeading"/>
              <w:keepNext/>
            </w:pPr>
            <w:r w:rsidRPr="00A11452">
              <w:t>Forslag til beslutning</w:t>
            </w:r>
          </w:p>
        </w:tc>
        <w:tc>
          <w:tcPr>
            <w:tcW w:w="4876" w:type="dxa"/>
            <w:hideMark/>
          </w:tcPr>
          <w:p w14:paraId="0DD1E808" w14:textId="77777777" w:rsidR="0007115C" w:rsidRPr="00A11452" w:rsidRDefault="0007115C" w:rsidP="00CC5ED1">
            <w:pPr>
              <w:pStyle w:val="ColumnHeading"/>
              <w:keepNext/>
            </w:pPr>
            <w:r w:rsidRPr="00A11452">
              <w:t>Ændringsforslag</w:t>
            </w:r>
          </w:p>
        </w:tc>
      </w:tr>
      <w:tr w:rsidR="000B2F9F" w:rsidRPr="00A11452" w14:paraId="12120E35" w14:textId="77777777" w:rsidTr="00CC5ED1">
        <w:trPr>
          <w:jc w:val="center"/>
        </w:trPr>
        <w:tc>
          <w:tcPr>
            <w:tcW w:w="4876" w:type="dxa"/>
          </w:tcPr>
          <w:p w14:paraId="67524F11" w14:textId="77777777" w:rsidR="0007115C" w:rsidRPr="00A11452" w:rsidRDefault="0007115C" w:rsidP="00CC5ED1">
            <w:pPr>
              <w:pStyle w:val="Normal6"/>
            </w:pPr>
          </w:p>
        </w:tc>
        <w:tc>
          <w:tcPr>
            <w:tcW w:w="4876" w:type="dxa"/>
            <w:hideMark/>
          </w:tcPr>
          <w:p w14:paraId="5BB035F0" w14:textId="77777777" w:rsidR="0007115C" w:rsidRPr="00A11452" w:rsidRDefault="0007115C" w:rsidP="00CC5ED1">
            <w:pPr>
              <w:pStyle w:val="Normal6"/>
              <w:rPr>
                <w:szCs w:val="24"/>
              </w:rPr>
            </w:pPr>
            <w:r w:rsidRPr="00A11452">
              <w:rPr>
                <w:b/>
                <w:i/>
              </w:rPr>
              <w:t>Xa.</w:t>
            </w:r>
            <w:r w:rsidRPr="00A11452">
              <w:rPr>
                <w:b/>
                <w:i/>
              </w:rPr>
              <w:tab/>
              <w:t>der henviser til, at sektorstrategier også bør kunne gavne andre sektorer end frugt og grøntsager, vinsektoren og biavl uden at destabilisere dem;</w:t>
            </w:r>
          </w:p>
        </w:tc>
      </w:tr>
    </w:tbl>
    <w:p w14:paraId="59B7CECF"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{FR}</w:t>
      </w:r>
      <w:r w:rsidRPr="00A11452">
        <w:t>fr</w:t>
      </w:r>
      <w:r w:rsidRPr="00A11452">
        <w:rPr>
          <w:rStyle w:val="HideTWBExt"/>
          <w:color w:val="auto"/>
        </w:rPr>
        <w:t>&lt;/Original&gt;</w:t>
      </w:r>
    </w:p>
    <w:p w14:paraId="7B85C6F1" w14:textId="77777777" w:rsidR="0007115C" w:rsidRPr="00A11452" w:rsidRDefault="0007115C" w:rsidP="0007115C">
      <w:r w:rsidRPr="00A11452">
        <w:rPr>
          <w:rStyle w:val="HideTWBExt"/>
          <w:color w:val="auto"/>
        </w:rPr>
        <w:t>&lt;/Amend&gt;</w:t>
      </w:r>
    </w:p>
    <w:p w14:paraId="3169DF75"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401</w:t>
      </w:r>
      <w:r w:rsidRPr="00A11452">
        <w:rPr>
          <w:rStyle w:val="HideTWBExt"/>
          <w:b w:val="0"/>
          <w:color w:val="auto"/>
        </w:rPr>
        <w:t>&lt;/NumAm&gt;</w:t>
      </w:r>
    </w:p>
    <w:p w14:paraId="45AE4B1E" w14:textId="77777777" w:rsidR="0007115C" w:rsidRPr="00A11452" w:rsidRDefault="0007115C" w:rsidP="0007115C">
      <w:pPr>
        <w:pStyle w:val="NormalBold"/>
      </w:pPr>
      <w:r w:rsidRPr="00A11452">
        <w:rPr>
          <w:rStyle w:val="HideTWBExt"/>
          <w:b w:val="0"/>
          <w:color w:val="auto"/>
        </w:rPr>
        <w:t>&lt;RepeatBlock-By&gt;&lt;Members&gt;</w:t>
      </w:r>
      <w:r w:rsidRPr="00A11452">
        <w:t>Marko Vešligaj</w:t>
      </w:r>
      <w:r w:rsidRPr="00A11452">
        <w:rPr>
          <w:rStyle w:val="HideTWBExt"/>
          <w:b w:val="0"/>
          <w:color w:val="auto"/>
        </w:rPr>
        <w:t>&lt;/Members&gt;</w:t>
      </w:r>
    </w:p>
    <w:p w14:paraId="4A849FE8" w14:textId="77777777" w:rsidR="0007115C" w:rsidRPr="00A11452" w:rsidRDefault="0007115C" w:rsidP="0007115C">
      <w:r w:rsidRPr="00A11452">
        <w:rPr>
          <w:rStyle w:val="HideTWBExt"/>
          <w:color w:val="auto"/>
        </w:rPr>
        <w:t>&lt;/RepeatBlock-By&gt;</w:t>
      </w:r>
    </w:p>
    <w:p w14:paraId="5CF7513C"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16F44F5A" w14:textId="77777777" w:rsidR="0007115C" w:rsidRPr="00A11452" w:rsidRDefault="0007115C" w:rsidP="0007115C">
      <w:pPr>
        <w:pStyle w:val="NormalBold"/>
      </w:pPr>
      <w:r w:rsidRPr="00A11452">
        <w:rPr>
          <w:rStyle w:val="HideTWBExt"/>
          <w:b w:val="0"/>
          <w:color w:val="auto"/>
        </w:rPr>
        <w:t>&lt;Article&gt;</w:t>
      </w:r>
      <w:r w:rsidRPr="00A11452">
        <w:t>Betragtning X a (ny)</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303CEE38" w14:textId="77777777" w:rsidTr="00CC5ED1">
        <w:trPr>
          <w:jc w:val="center"/>
        </w:trPr>
        <w:tc>
          <w:tcPr>
            <w:tcW w:w="9752" w:type="dxa"/>
            <w:gridSpan w:val="2"/>
          </w:tcPr>
          <w:p w14:paraId="35950065" w14:textId="77777777" w:rsidR="0007115C" w:rsidRPr="00A11452" w:rsidRDefault="0007115C" w:rsidP="00CC5ED1">
            <w:pPr>
              <w:keepNext/>
            </w:pPr>
          </w:p>
        </w:tc>
      </w:tr>
      <w:tr w:rsidR="000B2F9F" w:rsidRPr="00A11452" w14:paraId="7AD09386" w14:textId="77777777" w:rsidTr="00CC5ED1">
        <w:trPr>
          <w:jc w:val="center"/>
        </w:trPr>
        <w:tc>
          <w:tcPr>
            <w:tcW w:w="4876" w:type="dxa"/>
            <w:hideMark/>
          </w:tcPr>
          <w:p w14:paraId="2C8BB7C8" w14:textId="77777777" w:rsidR="0007115C" w:rsidRPr="00A11452" w:rsidRDefault="0007115C" w:rsidP="00CC5ED1">
            <w:pPr>
              <w:pStyle w:val="ColumnHeading"/>
              <w:keepNext/>
            </w:pPr>
            <w:r w:rsidRPr="00A11452">
              <w:t>Forslag til beslutning</w:t>
            </w:r>
          </w:p>
        </w:tc>
        <w:tc>
          <w:tcPr>
            <w:tcW w:w="4876" w:type="dxa"/>
            <w:hideMark/>
          </w:tcPr>
          <w:p w14:paraId="07163A8B" w14:textId="77777777" w:rsidR="0007115C" w:rsidRPr="00A11452" w:rsidRDefault="0007115C" w:rsidP="00CC5ED1">
            <w:pPr>
              <w:pStyle w:val="ColumnHeading"/>
              <w:keepNext/>
            </w:pPr>
            <w:r w:rsidRPr="00A11452">
              <w:t>Ændringsforslag</w:t>
            </w:r>
          </w:p>
        </w:tc>
      </w:tr>
      <w:tr w:rsidR="000B2F9F" w:rsidRPr="00A11452" w14:paraId="2D22D407" w14:textId="77777777" w:rsidTr="00CC5ED1">
        <w:trPr>
          <w:jc w:val="center"/>
        </w:trPr>
        <w:tc>
          <w:tcPr>
            <w:tcW w:w="4876" w:type="dxa"/>
          </w:tcPr>
          <w:p w14:paraId="2EB88241" w14:textId="77777777" w:rsidR="0007115C" w:rsidRPr="00A11452" w:rsidRDefault="0007115C" w:rsidP="00CC5ED1">
            <w:pPr>
              <w:pStyle w:val="Normal6"/>
            </w:pPr>
          </w:p>
        </w:tc>
        <w:tc>
          <w:tcPr>
            <w:tcW w:w="4876" w:type="dxa"/>
            <w:hideMark/>
          </w:tcPr>
          <w:p w14:paraId="7769B3C7" w14:textId="77777777" w:rsidR="0007115C" w:rsidRPr="00A11452" w:rsidRDefault="0007115C" w:rsidP="00CC5ED1">
            <w:pPr>
              <w:pStyle w:val="Normal6"/>
              <w:rPr>
                <w:szCs w:val="24"/>
              </w:rPr>
            </w:pPr>
            <w:r w:rsidRPr="00A11452">
              <w:rPr>
                <w:b/>
                <w:i/>
              </w:rPr>
              <w:t>Xa.</w:t>
            </w:r>
            <w:r w:rsidRPr="00A11452">
              <w:rPr>
                <w:b/>
                <w:i/>
              </w:rPr>
              <w:tab/>
              <w:t>der henviser til, at visse sektorer er blevet særligt negativt påvirket i de seneste år, f.eks. vin- og mælkesektoren, og at der derfor skal lægges særlig vægt på at opfylde deres behov i den nye fælles landbrugspolitik;</w:t>
            </w:r>
          </w:p>
        </w:tc>
      </w:tr>
    </w:tbl>
    <w:p w14:paraId="2C2CD867"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4F76A250" w14:textId="77777777" w:rsidR="0007115C" w:rsidRPr="00A11452" w:rsidRDefault="0007115C" w:rsidP="0007115C">
      <w:r w:rsidRPr="00A11452">
        <w:rPr>
          <w:rStyle w:val="HideTWBExt"/>
          <w:color w:val="auto"/>
        </w:rPr>
        <w:t>&lt;/Amend&gt;</w:t>
      </w:r>
    </w:p>
    <w:p w14:paraId="2A3D24C8"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402</w:t>
      </w:r>
      <w:r w:rsidRPr="00A11452">
        <w:rPr>
          <w:rStyle w:val="HideTWBExt"/>
          <w:b w:val="0"/>
          <w:color w:val="auto"/>
        </w:rPr>
        <w:t>&lt;/NumAm&gt;</w:t>
      </w:r>
    </w:p>
    <w:p w14:paraId="06B8E23A" w14:textId="77777777" w:rsidR="0007115C" w:rsidRPr="00A11452" w:rsidRDefault="0007115C" w:rsidP="0007115C">
      <w:pPr>
        <w:pStyle w:val="NormalBold"/>
      </w:pPr>
      <w:r w:rsidRPr="00A11452">
        <w:rPr>
          <w:rStyle w:val="HideTWBExt"/>
          <w:b w:val="0"/>
          <w:color w:val="auto"/>
        </w:rPr>
        <w:t>&lt;RepeatBlock-By&gt;&lt;Members&gt;</w:t>
      </w:r>
      <w:r w:rsidRPr="00A11452">
        <w:t>Marko Vešligaj</w:t>
      </w:r>
      <w:r w:rsidRPr="00A11452">
        <w:rPr>
          <w:rStyle w:val="HideTWBExt"/>
          <w:b w:val="0"/>
          <w:color w:val="auto"/>
        </w:rPr>
        <w:t>&lt;/Members&gt;</w:t>
      </w:r>
    </w:p>
    <w:p w14:paraId="7DCB8F2D" w14:textId="77777777" w:rsidR="0007115C" w:rsidRPr="00A11452" w:rsidRDefault="0007115C" w:rsidP="0007115C">
      <w:r w:rsidRPr="00A11452">
        <w:rPr>
          <w:rStyle w:val="HideTWBExt"/>
          <w:color w:val="auto"/>
        </w:rPr>
        <w:t>&lt;/RepeatBlock-By&gt;</w:t>
      </w:r>
    </w:p>
    <w:p w14:paraId="0540B5D3"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1E8C1886" w14:textId="77777777" w:rsidR="0007115C" w:rsidRPr="00A11452" w:rsidRDefault="0007115C" w:rsidP="0007115C">
      <w:pPr>
        <w:pStyle w:val="NormalBold"/>
      </w:pPr>
      <w:r w:rsidRPr="00A11452">
        <w:rPr>
          <w:rStyle w:val="HideTWBExt"/>
          <w:b w:val="0"/>
          <w:color w:val="auto"/>
        </w:rPr>
        <w:t>&lt;Article&gt;</w:t>
      </w:r>
      <w:r w:rsidRPr="00A11452">
        <w:t>Betragtning X b (ny)</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2A5BB6EA" w14:textId="77777777" w:rsidTr="00CC5ED1">
        <w:trPr>
          <w:jc w:val="center"/>
        </w:trPr>
        <w:tc>
          <w:tcPr>
            <w:tcW w:w="9752" w:type="dxa"/>
            <w:gridSpan w:val="2"/>
          </w:tcPr>
          <w:p w14:paraId="7F95A158" w14:textId="77777777" w:rsidR="0007115C" w:rsidRPr="00A11452" w:rsidRDefault="0007115C" w:rsidP="00CC5ED1">
            <w:pPr>
              <w:keepNext/>
            </w:pPr>
          </w:p>
        </w:tc>
      </w:tr>
      <w:tr w:rsidR="000B2F9F" w:rsidRPr="00A11452" w14:paraId="2F8D21B6" w14:textId="77777777" w:rsidTr="00CC5ED1">
        <w:trPr>
          <w:jc w:val="center"/>
        </w:trPr>
        <w:tc>
          <w:tcPr>
            <w:tcW w:w="4876" w:type="dxa"/>
            <w:hideMark/>
          </w:tcPr>
          <w:p w14:paraId="1B84F1EC" w14:textId="77777777" w:rsidR="0007115C" w:rsidRPr="00A11452" w:rsidRDefault="0007115C" w:rsidP="00CC5ED1">
            <w:pPr>
              <w:pStyle w:val="ColumnHeading"/>
              <w:keepNext/>
            </w:pPr>
            <w:r w:rsidRPr="00A11452">
              <w:t>Forslag til beslutning</w:t>
            </w:r>
          </w:p>
        </w:tc>
        <w:tc>
          <w:tcPr>
            <w:tcW w:w="4876" w:type="dxa"/>
            <w:hideMark/>
          </w:tcPr>
          <w:p w14:paraId="5641A614" w14:textId="77777777" w:rsidR="0007115C" w:rsidRPr="00A11452" w:rsidRDefault="0007115C" w:rsidP="00CC5ED1">
            <w:pPr>
              <w:pStyle w:val="ColumnHeading"/>
              <w:keepNext/>
            </w:pPr>
            <w:r w:rsidRPr="00A11452">
              <w:t>Ændringsforslag</w:t>
            </w:r>
          </w:p>
        </w:tc>
      </w:tr>
      <w:tr w:rsidR="000B2F9F" w:rsidRPr="00A11452" w14:paraId="1C468888" w14:textId="77777777" w:rsidTr="00CC5ED1">
        <w:trPr>
          <w:jc w:val="center"/>
        </w:trPr>
        <w:tc>
          <w:tcPr>
            <w:tcW w:w="4876" w:type="dxa"/>
          </w:tcPr>
          <w:p w14:paraId="545311CA" w14:textId="77777777" w:rsidR="0007115C" w:rsidRPr="00A11452" w:rsidRDefault="0007115C" w:rsidP="00CC5ED1">
            <w:pPr>
              <w:pStyle w:val="Normal6"/>
            </w:pPr>
          </w:p>
        </w:tc>
        <w:tc>
          <w:tcPr>
            <w:tcW w:w="4876" w:type="dxa"/>
            <w:hideMark/>
          </w:tcPr>
          <w:p w14:paraId="11DE67F3" w14:textId="77777777" w:rsidR="0007115C" w:rsidRPr="00A11452" w:rsidRDefault="0007115C" w:rsidP="00CC5ED1">
            <w:pPr>
              <w:pStyle w:val="Normal6"/>
              <w:rPr>
                <w:szCs w:val="24"/>
              </w:rPr>
            </w:pPr>
            <w:r w:rsidRPr="00A11452">
              <w:rPr>
                <w:b/>
                <w:i/>
              </w:rPr>
              <w:t>Xb.</w:t>
            </w:r>
            <w:r w:rsidRPr="00A11452">
              <w:rPr>
                <w:b/>
                <w:i/>
              </w:rPr>
              <w:tab/>
              <w:t>der henviser til, at EU producerer 60 % af verdens vine, og at sektoren beskæftiger 1,4 % af EU's arbejdstagere og bidrager med 0,8 % af EU's BNP, og at det er en sektor, der er særligt sårbar over for klimaændringer og markedstendenser samt USA's bebudede toldsatser, som kan få ødelæggende konsekvenser for EU's vinproducenter;</w:t>
            </w:r>
          </w:p>
        </w:tc>
      </w:tr>
    </w:tbl>
    <w:p w14:paraId="58F0862C"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1E582BBD" w14:textId="77777777" w:rsidR="0007115C" w:rsidRPr="00A11452" w:rsidRDefault="0007115C" w:rsidP="0007115C">
      <w:r w:rsidRPr="00A11452">
        <w:rPr>
          <w:rStyle w:val="HideTWBExt"/>
          <w:color w:val="auto"/>
        </w:rPr>
        <w:t>&lt;/Amend&gt;</w:t>
      </w:r>
    </w:p>
    <w:p w14:paraId="6A57DD4D"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403</w:t>
      </w:r>
      <w:r w:rsidRPr="00A11452">
        <w:rPr>
          <w:rStyle w:val="HideTWBExt"/>
          <w:b w:val="0"/>
          <w:color w:val="auto"/>
        </w:rPr>
        <w:t>&lt;/NumAm&gt;</w:t>
      </w:r>
    </w:p>
    <w:p w14:paraId="47D1C8FC" w14:textId="77777777" w:rsidR="0007115C" w:rsidRPr="00A11452" w:rsidRDefault="0007115C" w:rsidP="0007115C">
      <w:pPr>
        <w:pStyle w:val="NormalBold"/>
      </w:pPr>
      <w:r w:rsidRPr="00A11452">
        <w:rPr>
          <w:rStyle w:val="HideTWBExt"/>
          <w:b w:val="0"/>
          <w:color w:val="auto"/>
        </w:rPr>
        <w:t>&lt;RepeatBlock-By&gt;&lt;Members&gt;</w:t>
      </w:r>
      <w:r w:rsidRPr="00A11452">
        <w:t>Luke Ming Flanagan</w:t>
      </w:r>
      <w:r w:rsidRPr="00A11452">
        <w:rPr>
          <w:rStyle w:val="HideTWBExt"/>
          <w:b w:val="0"/>
          <w:color w:val="auto"/>
        </w:rPr>
        <w:t>&lt;/Members&gt;</w:t>
      </w:r>
    </w:p>
    <w:p w14:paraId="5618489B" w14:textId="77777777" w:rsidR="0007115C" w:rsidRPr="00A11452" w:rsidRDefault="0007115C" w:rsidP="0007115C">
      <w:r w:rsidRPr="00A11452">
        <w:rPr>
          <w:rStyle w:val="HideTWBExt"/>
          <w:color w:val="auto"/>
        </w:rPr>
        <w:t>&lt;AuNomDe&gt;</w:t>
      </w:r>
      <w:r w:rsidRPr="00A11452">
        <w:rPr>
          <w:rStyle w:val="HideTWBInt"/>
          <w:color w:val="auto"/>
        </w:rPr>
        <w:t>{The Left}</w:t>
      </w:r>
      <w:r w:rsidRPr="00A11452">
        <w:t>for The Left-Gruppen</w:t>
      </w:r>
      <w:r w:rsidRPr="00A11452">
        <w:rPr>
          <w:rStyle w:val="HideTWBExt"/>
          <w:color w:val="auto"/>
        </w:rPr>
        <w:t>&lt;/AuNomDe&gt;</w:t>
      </w:r>
    </w:p>
    <w:p w14:paraId="7CA65313" w14:textId="77777777" w:rsidR="0007115C" w:rsidRPr="00A11452" w:rsidRDefault="0007115C" w:rsidP="0007115C">
      <w:r w:rsidRPr="00A11452">
        <w:rPr>
          <w:rStyle w:val="HideTWBExt"/>
          <w:color w:val="auto"/>
        </w:rPr>
        <w:t>&lt;/RepeatBlock-By&gt;</w:t>
      </w:r>
    </w:p>
    <w:p w14:paraId="13CDE7E8"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5D466740" w14:textId="77777777" w:rsidR="0007115C" w:rsidRPr="00A11452" w:rsidRDefault="0007115C" w:rsidP="0007115C">
      <w:pPr>
        <w:pStyle w:val="NormalBold"/>
      </w:pPr>
      <w:r w:rsidRPr="00A11452">
        <w:rPr>
          <w:rStyle w:val="HideTWBExt"/>
          <w:b w:val="0"/>
          <w:color w:val="auto"/>
        </w:rPr>
        <w:t>&lt;Article&gt;</w:t>
      </w:r>
      <w:r w:rsidRPr="00A11452">
        <w:t>Betragtning Y</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5A4022A2" w14:textId="77777777" w:rsidTr="00CC5ED1">
        <w:trPr>
          <w:jc w:val="center"/>
        </w:trPr>
        <w:tc>
          <w:tcPr>
            <w:tcW w:w="9752" w:type="dxa"/>
            <w:gridSpan w:val="2"/>
          </w:tcPr>
          <w:p w14:paraId="70F3F663" w14:textId="77777777" w:rsidR="0007115C" w:rsidRPr="00A11452" w:rsidRDefault="0007115C" w:rsidP="00CC5ED1">
            <w:pPr>
              <w:keepNext/>
            </w:pPr>
          </w:p>
        </w:tc>
      </w:tr>
      <w:tr w:rsidR="000B2F9F" w:rsidRPr="00A11452" w14:paraId="3025F2E2" w14:textId="77777777" w:rsidTr="00CC5ED1">
        <w:trPr>
          <w:jc w:val="center"/>
        </w:trPr>
        <w:tc>
          <w:tcPr>
            <w:tcW w:w="4876" w:type="dxa"/>
            <w:hideMark/>
          </w:tcPr>
          <w:p w14:paraId="697D85A1" w14:textId="77777777" w:rsidR="0007115C" w:rsidRPr="00A11452" w:rsidRDefault="0007115C" w:rsidP="00CC5ED1">
            <w:pPr>
              <w:pStyle w:val="ColumnHeading"/>
              <w:keepNext/>
            </w:pPr>
            <w:r w:rsidRPr="00A11452">
              <w:t>Forslag til beslutning</w:t>
            </w:r>
          </w:p>
        </w:tc>
        <w:tc>
          <w:tcPr>
            <w:tcW w:w="4876" w:type="dxa"/>
            <w:hideMark/>
          </w:tcPr>
          <w:p w14:paraId="0F7C5718" w14:textId="77777777" w:rsidR="0007115C" w:rsidRPr="00A11452" w:rsidRDefault="0007115C" w:rsidP="00CC5ED1">
            <w:pPr>
              <w:pStyle w:val="ColumnHeading"/>
              <w:keepNext/>
            </w:pPr>
            <w:r w:rsidRPr="00A11452">
              <w:t>Ændringsforslag</w:t>
            </w:r>
          </w:p>
        </w:tc>
      </w:tr>
      <w:tr w:rsidR="000B2F9F" w:rsidRPr="00A11452" w14:paraId="4C40AF35" w14:textId="77777777" w:rsidTr="00CC5ED1">
        <w:trPr>
          <w:jc w:val="center"/>
        </w:trPr>
        <w:tc>
          <w:tcPr>
            <w:tcW w:w="4876" w:type="dxa"/>
            <w:hideMark/>
          </w:tcPr>
          <w:p w14:paraId="3AE3A6A9" w14:textId="77777777" w:rsidR="0007115C" w:rsidRPr="00A11452" w:rsidRDefault="0007115C" w:rsidP="00CC5ED1">
            <w:pPr>
              <w:pStyle w:val="Normal6"/>
            </w:pPr>
            <w:r w:rsidRPr="00A11452">
              <w:t>Y.</w:t>
            </w:r>
            <w:r w:rsidRPr="00A11452">
              <w:tab/>
              <w:t xml:space="preserve">der henviser til, at det er afgørende at sikre lige konkurrencevilkår, rimelige priser og en rimelig levestandard for alle landbrugere i alle EU's medlemsstater og regioner, således at der sikres overkommelige priser for forbrugerne, og at </w:t>
            </w:r>
            <w:r w:rsidRPr="00A11452">
              <w:rPr>
                <w:b/>
                <w:bCs/>
                <w:i/>
                <w:iCs/>
              </w:rPr>
              <w:t>der er</w:t>
            </w:r>
            <w:r w:rsidRPr="00A11452">
              <w:t xml:space="preserve"> landbrugsaktiviteter i alle dele af EU, herunder i områder med naturbetingede begrænsninger;</w:t>
            </w:r>
          </w:p>
        </w:tc>
        <w:tc>
          <w:tcPr>
            <w:tcW w:w="4876" w:type="dxa"/>
            <w:hideMark/>
          </w:tcPr>
          <w:p w14:paraId="4A7D8413" w14:textId="1AE54C86" w:rsidR="0007115C" w:rsidRPr="00A11452" w:rsidRDefault="0007115C" w:rsidP="00CC5ED1">
            <w:pPr>
              <w:pStyle w:val="Normal6"/>
              <w:rPr>
                <w:szCs w:val="24"/>
              </w:rPr>
            </w:pPr>
            <w:r w:rsidRPr="00A11452">
              <w:t>Y.</w:t>
            </w:r>
            <w:r w:rsidRPr="00A11452">
              <w:tab/>
              <w:t>der henviser til, at det er afgørende at sikre lige konkurrencevilkår, rimelige priser og en rimelig levestandard for alle landbrugere i alle EU's medlemsstater og regioner, således at der sikres overkommelige priser for forbrugerne</w:t>
            </w:r>
            <w:r w:rsidRPr="00A11452">
              <w:rPr>
                <w:b/>
                <w:bCs/>
                <w:i/>
                <w:iCs/>
              </w:rPr>
              <w:t>;</w:t>
            </w:r>
            <w:r w:rsidRPr="00A11452">
              <w:rPr>
                <w:b/>
                <w:i/>
              </w:rPr>
              <w:t xml:space="preserve"> bemærker, at fødevarepriserne kun er en del af de leveomkostninger, der påvirker forbrugernes levestandard; </w:t>
            </w:r>
            <w:r w:rsidRPr="00A11452">
              <w:rPr>
                <w:b/>
                <w:bCs/>
                <w:i/>
                <w:iCs/>
              </w:rPr>
              <w:t>påpeger, at den procentdel af den disponible indkomst, der bruges på fødevarer, er støt faldende</w:t>
            </w:r>
            <w:r w:rsidRPr="00A11452">
              <w:t>, og at</w:t>
            </w:r>
            <w:r w:rsidRPr="00A11452">
              <w:rPr>
                <w:b/>
                <w:bCs/>
                <w:i/>
                <w:iCs/>
              </w:rPr>
              <w:t xml:space="preserve"> de fødevarer af høj kvalitet, der produceres af EU's landbrugere, ofte sælges af detailhandlerne under produktionsomkostningerne som slagtilbud;</w:t>
            </w:r>
            <w:r w:rsidRPr="00A11452">
              <w:rPr>
                <w:b/>
                <w:i/>
              </w:rPr>
              <w:t xml:space="preserve"> mener, at landbrugere bør have en rimelig betaling fra markedet for deres arbejde, og at initiativer til at løse leveomkostningskrisen bør tage højde for alle aspekter og sektorer af forbrugernes forbrug; </w:t>
            </w:r>
            <w:r w:rsidRPr="00A11452">
              <w:rPr>
                <w:b/>
                <w:bCs/>
                <w:i/>
                <w:iCs/>
              </w:rPr>
              <w:t xml:space="preserve">er overbevist om, at hvis der skal </w:t>
            </w:r>
            <w:r w:rsidRPr="00A11452">
              <w:rPr>
                <w:b/>
                <w:bCs/>
                <w:i/>
                <w:iCs/>
              </w:rPr>
              <w:lastRenderedPageBreak/>
              <w:t>være</w:t>
            </w:r>
            <w:r w:rsidRPr="00A11452">
              <w:t xml:space="preserve"> landbrugsaktiviteter i alle dele af EU, herunder i områder med naturbetingede begrænsninger</w:t>
            </w:r>
            <w:r w:rsidRPr="00A11452">
              <w:rPr>
                <w:b/>
                <w:bCs/>
                <w:i/>
                <w:iCs/>
              </w:rPr>
              <w:t>, så</w:t>
            </w:r>
            <w:r w:rsidRPr="00A11452">
              <w:rPr>
                <w:b/>
                <w:bCs/>
              </w:rPr>
              <w:t xml:space="preserve"> </w:t>
            </w:r>
            <w:r w:rsidRPr="00A11452">
              <w:rPr>
                <w:b/>
                <w:bCs/>
                <w:i/>
                <w:iCs/>
              </w:rPr>
              <w:t>skal budgettet til områder med naturbetingede begrænsninger målrettes og udelukkende ydes som indkomststøtte</w:t>
            </w:r>
            <w:r w:rsidRPr="00A11452">
              <w:t xml:space="preserve">; </w:t>
            </w:r>
            <w:r w:rsidRPr="00A11452">
              <w:rPr>
                <w:b/>
                <w:i/>
              </w:rPr>
              <w:t xml:space="preserve">er bekymret </w:t>
            </w:r>
            <w:r w:rsidR="0024240E" w:rsidRPr="00A11452">
              <w:rPr>
                <w:b/>
                <w:i/>
              </w:rPr>
              <w:t>over</w:t>
            </w:r>
            <w:r w:rsidRPr="00A11452">
              <w:rPr>
                <w:b/>
                <w:i/>
              </w:rPr>
              <w:t>, at hvis man tillader, at betalinger til områder med naturbetingede begrænsninger betragtes som miljøudgifter, vil det udvande den samlede andel af midler, der går til disse områder, og samtidig have potentiale til at skabe en opfattelse af greenwashing, som kan påvirke ordningernes troværdighed;</w:t>
            </w:r>
          </w:p>
        </w:tc>
      </w:tr>
    </w:tbl>
    <w:p w14:paraId="688E6A14" w14:textId="77777777" w:rsidR="0007115C" w:rsidRPr="00A11452" w:rsidRDefault="0007115C" w:rsidP="0007115C">
      <w:pPr>
        <w:pStyle w:val="Olang"/>
      </w:pPr>
      <w:r w:rsidRPr="00A11452">
        <w:lastRenderedPageBreak/>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3A887BB3" w14:textId="77777777" w:rsidR="0007115C" w:rsidRPr="00A11452" w:rsidRDefault="0007115C" w:rsidP="0007115C">
      <w:r w:rsidRPr="00A11452">
        <w:rPr>
          <w:rStyle w:val="HideTWBExt"/>
          <w:color w:val="auto"/>
        </w:rPr>
        <w:t>&lt;/Amend&gt;</w:t>
      </w:r>
    </w:p>
    <w:p w14:paraId="6F34484E"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404</w:t>
      </w:r>
      <w:r w:rsidRPr="00A11452">
        <w:rPr>
          <w:rStyle w:val="HideTWBExt"/>
          <w:b w:val="0"/>
          <w:color w:val="auto"/>
        </w:rPr>
        <w:t>&lt;/NumAm&gt;</w:t>
      </w:r>
    </w:p>
    <w:p w14:paraId="43C6C3EF" w14:textId="77777777" w:rsidR="0007115C" w:rsidRPr="00A11452" w:rsidRDefault="0007115C" w:rsidP="0007115C">
      <w:pPr>
        <w:pStyle w:val="NormalBold"/>
      </w:pPr>
      <w:r w:rsidRPr="00A11452">
        <w:rPr>
          <w:rStyle w:val="HideTWBExt"/>
          <w:b w:val="0"/>
          <w:color w:val="auto"/>
        </w:rPr>
        <w:t>&lt;RepeatBlock-By&gt;&lt;Members&gt;</w:t>
      </w:r>
      <w:r w:rsidRPr="00A11452">
        <w:t>Salvatore De Meo</w:t>
      </w:r>
      <w:r w:rsidRPr="00A11452">
        <w:rPr>
          <w:rStyle w:val="HideTWBExt"/>
          <w:b w:val="0"/>
          <w:color w:val="auto"/>
        </w:rPr>
        <w:t>&lt;/Members&gt;</w:t>
      </w:r>
    </w:p>
    <w:p w14:paraId="3B577B5F" w14:textId="77777777" w:rsidR="0007115C" w:rsidRPr="00A11452" w:rsidRDefault="0007115C" w:rsidP="0007115C">
      <w:r w:rsidRPr="00A11452">
        <w:rPr>
          <w:rStyle w:val="HideTWBExt"/>
          <w:color w:val="auto"/>
        </w:rPr>
        <w:t>&lt;/RepeatBlock-By&gt;</w:t>
      </w:r>
    </w:p>
    <w:p w14:paraId="2624B34C"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68FF1E88" w14:textId="77777777" w:rsidR="0007115C" w:rsidRPr="00A11452" w:rsidRDefault="0007115C" w:rsidP="0007115C">
      <w:pPr>
        <w:pStyle w:val="NormalBold"/>
      </w:pPr>
      <w:r w:rsidRPr="00A11452">
        <w:rPr>
          <w:rStyle w:val="HideTWBExt"/>
          <w:b w:val="0"/>
          <w:color w:val="auto"/>
        </w:rPr>
        <w:t>&lt;Article&gt;</w:t>
      </w:r>
      <w:r w:rsidRPr="00A11452">
        <w:t>Betragtning Y</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1569E57F" w14:textId="77777777" w:rsidTr="00CC5ED1">
        <w:trPr>
          <w:jc w:val="center"/>
        </w:trPr>
        <w:tc>
          <w:tcPr>
            <w:tcW w:w="9752" w:type="dxa"/>
            <w:gridSpan w:val="2"/>
          </w:tcPr>
          <w:p w14:paraId="1E4342E4" w14:textId="77777777" w:rsidR="0007115C" w:rsidRPr="00A11452" w:rsidRDefault="0007115C" w:rsidP="00CC5ED1">
            <w:pPr>
              <w:keepNext/>
            </w:pPr>
          </w:p>
        </w:tc>
      </w:tr>
      <w:tr w:rsidR="000B2F9F" w:rsidRPr="00A11452" w14:paraId="26FC88D0" w14:textId="77777777" w:rsidTr="00CC5ED1">
        <w:trPr>
          <w:jc w:val="center"/>
        </w:trPr>
        <w:tc>
          <w:tcPr>
            <w:tcW w:w="4876" w:type="dxa"/>
            <w:hideMark/>
          </w:tcPr>
          <w:p w14:paraId="1A95E340" w14:textId="77777777" w:rsidR="0007115C" w:rsidRPr="00A11452" w:rsidRDefault="0007115C" w:rsidP="00CC5ED1">
            <w:pPr>
              <w:pStyle w:val="ColumnHeading"/>
              <w:keepNext/>
            </w:pPr>
            <w:r w:rsidRPr="00A11452">
              <w:t>Forslag til beslutning</w:t>
            </w:r>
          </w:p>
        </w:tc>
        <w:tc>
          <w:tcPr>
            <w:tcW w:w="4876" w:type="dxa"/>
            <w:hideMark/>
          </w:tcPr>
          <w:p w14:paraId="033BC4E0" w14:textId="77777777" w:rsidR="0007115C" w:rsidRPr="00A11452" w:rsidRDefault="0007115C" w:rsidP="00CC5ED1">
            <w:pPr>
              <w:pStyle w:val="ColumnHeading"/>
              <w:keepNext/>
            </w:pPr>
            <w:r w:rsidRPr="00A11452">
              <w:t>Ændringsforslag</w:t>
            </w:r>
          </w:p>
        </w:tc>
      </w:tr>
      <w:tr w:rsidR="000B2F9F" w:rsidRPr="00A11452" w14:paraId="6D251B57" w14:textId="77777777" w:rsidTr="00CC5ED1">
        <w:trPr>
          <w:jc w:val="center"/>
        </w:trPr>
        <w:tc>
          <w:tcPr>
            <w:tcW w:w="4876" w:type="dxa"/>
            <w:hideMark/>
          </w:tcPr>
          <w:p w14:paraId="41195953" w14:textId="77777777" w:rsidR="0007115C" w:rsidRPr="00A11452" w:rsidRDefault="0007115C" w:rsidP="00CC5ED1">
            <w:pPr>
              <w:pStyle w:val="Normal6"/>
            </w:pPr>
            <w:r w:rsidRPr="00A11452">
              <w:t>Y.</w:t>
            </w:r>
            <w:r w:rsidRPr="00A11452">
              <w:tab/>
              <w:t>der henviser til, at det er afgørende at sikre lige konkurrencevilkår, rimelige priser og en rimelig levestandard for alle landbrugere i alle EU's medlemsstater og regioner, således at der sikres overkommelige priser for forbrugerne, og at der er landbrugsaktiviteter i alle dele af EU, herunder i områder med naturbetingede begrænsninger;</w:t>
            </w:r>
          </w:p>
        </w:tc>
        <w:tc>
          <w:tcPr>
            <w:tcW w:w="4876" w:type="dxa"/>
            <w:hideMark/>
          </w:tcPr>
          <w:p w14:paraId="048493C2" w14:textId="77777777" w:rsidR="0007115C" w:rsidRPr="00A11452" w:rsidRDefault="0007115C" w:rsidP="00CC5ED1">
            <w:pPr>
              <w:pStyle w:val="Normal6"/>
              <w:rPr>
                <w:szCs w:val="24"/>
              </w:rPr>
            </w:pPr>
            <w:r w:rsidRPr="00A11452">
              <w:t>Y.</w:t>
            </w:r>
            <w:r w:rsidRPr="00A11452">
              <w:tab/>
              <w:t xml:space="preserve">der henviser til, at det er afgørende at </w:t>
            </w:r>
            <w:r w:rsidRPr="00A11452">
              <w:rPr>
                <w:b/>
                <w:i/>
              </w:rPr>
              <w:t>bevare den fælles landbrugspolitiks fællesskabskarakter ved at afvise ethvert forsøg på yderligere renationalisering og samtidig give landbrugerne større fleksibilitet til at vælge de instrumenter, der passer dem bedst, for at</w:t>
            </w:r>
            <w:r w:rsidRPr="00A11452">
              <w:t xml:space="preserve"> sikre lige konkurrencevilkår, rimelige priser og en rimelig levestandard for alle landbrugere i alle EU's medlemsstater og regioner, således at der sikres overkommelige priser for forbrugerne, og at der er landbrugsaktiviteter i alle dele af EU, herunder i områder med naturbetingede begrænsninger;</w:t>
            </w:r>
          </w:p>
        </w:tc>
      </w:tr>
    </w:tbl>
    <w:p w14:paraId="4396DCB4"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{IT}</w:t>
      </w:r>
      <w:r w:rsidRPr="00A11452">
        <w:t>it</w:t>
      </w:r>
      <w:r w:rsidRPr="00A11452">
        <w:rPr>
          <w:rStyle w:val="HideTWBExt"/>
          <w:color w:val="auto"/>
        </w:rPr>
        <w:t>&lt;/Original&gt;</w:t>
      </w:r>
    </w:p>
    <w:p w14:paraId="0D9DC839" w14:textId="77777777" w:rsidR="0007115C" w:rsidRPr="00A11452" w:rsidRDefault="0007115C" w:rsidP="0007115C">
      <w:r w:rsidRPr="00A11452">
        <w:rPr>
          <w:rStyle w:val="HideTWBExt"/>
          <w:color w:val="auto"/>
        </w:rPr>
        <w:t>&lt;/Amend&gt;</w:t>
      </w:r>
    </w:p>
    <w:p w14:paraId="0043E92A" w14:textId="77777777" w:rsidR="0007115C" w:rsidRPr="00A11452" w:rsidRDefault="0007115C" w:rsidP="0007115C">
      <w:pPr>
        <w:pStyle w:val="AMNumberTabs0"/>
        <w:keepNext/>
      </w:pPr>
      <w:r w:rsidRPr="00A11452">
        <w:rPr>
          <w:rStyle w:val="HideTWBExt"/>
          <w:b w:val="0"/>
          <w:color w:val="auto"/>
        </w:rPr>
        <w:lastRenderedPageBreak/>
        <w:t>&lt;Amend&gt;</w:t>
      </w:r>
      <w:r w:rsidRPr="00A11452">
        <w:t>Ændringsforslag</w:t>
      </w:r>
      <w:r w:rsidRPr="00A11452">
        <w:tab/>
      </w:r>
      <w:r w:rsidRPr="00A11452">
        <w:tab/>
      </w:r>
      <w:r w:rsidRPr="00A11452">
        <w:rPr>
          <w:rStyle w:val="HideTWBExt"/>
          <w:b w:val="0"/>
          <w:color w:val="auto"/>
        </w:rPr>
        <w:t>&lt;NumAm&gt;</w:t>
      </w:r>
      <w:r w:rsidRPr="00A11452">
        <w:t>405</w:t>
      </w:r>
      <w:r w:rsidRPr="00A11452">
        <w:rPr>
          <w:rStyle w:val="HideTWBExt"/>
          <w:b w:val="0"/>
          <w:color w:val="auto"/>
        </w:rPr>
        <w:t>&lt;/NumAm&gt;</w:t>
      </w:r>
    </w:p>
    <w:p w14:paraId="4854A9A7" w14:textId="77777777" w:rsidR="0007115C" w:rsidRPr="00A11452" w:rsidRDefault="0007115C" w:rsidP="0007115C">
      <w:pPr>
        <w:pStyle w:val="NormalBold"/>
      </w:pPr>
      <w:r w:rsidRPr="00A11452">
        <w:rPr>
          <w:rStyle w:val="HideTWBExt"/>
          <w:b w:val="0"/>
          <w:color w:val="auto"/>
        </w:rPr>
        <w:t>&lt;RepeatBlock-By&gt;&lt;Members&gt;</w:t>
      </w:r>
      <w:r w:rsidRPr="00A11452">
        <w:t>Raffaele Stancanselli, Isabella Tovaglieri, Tomáš Kubín, Marie Dauchy, Vilis Krištopans</w:t>
      </w:r>
      <w:r w:rsidRPr="00A11452">
        <w:rPr>
          <w:rStyle w:val="HideTWBExt"/>
          <w:b w:val="0"/>
          <w:color w:val="auto"/>
        </w:rPr>
        <w:t>&lt;/Members&gt;</w:t>
      </w:r>
    </w:p>
    <w:p w14:paraId="72FD4AC0" w14:textId="77777777" w:rsidR="0007115C" w:rsidRPr="00A11452" w:rsidRDefault="0007115C" w:rsidP="0007115C">
      <w:r w:rsidRPr="00A11452">
        <w:rPr>
          <w:rStyle w:val="HideTWBExt"/>
          <w:color w:val="auto"/>
        </w:rPr>
        <w:t>&lt;/RepeatBlock-By&gt;</w:t>
      </w:r>
    </w:p>
    <w:p w14:paraId="7A29A33B"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2A67F576" w14:textId="77777777" w:rsidR="0007115C" w:rsidRPr="00A11452" w:rsidRDefault="0007115C" w:rsidP="0007115C">
      <w:pPr>
        <w:pStyle w:val="NormalBold"/>
      </w:pPr>
      <w:r w:rsidRPr="00A11452">
        <w:rPr>
          <w:rStyle w:val="HideTWBExt"/>
          <w:b w:val="0"/>
          <w:color w:val="auto"/>
        </w:rPr>
        <w:t>&lt;Article&gt;</w:t>
      </w:r>
      <w:r w:rsidRPr="00A11452">
        <w:t>Betragtning Y</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528B4676" w14:textId="77777777" w:rsidTr="00CC5ED1">
        <w:trPr>
          <w:jc w:val="center"/>
        </w:trPr>
        <w:tc>
          <w:tcPr>
            <w:tcW w:w="9752" w:type="dxa"/>
            <w:gridSpan w:val="2"/>
          </w:tcPr>
          <w:p w14:paraId="7140806A" w14:textId="77777777" w:rsidR="0007115C" w:rsidRPr="00A11452" w:rsidRDefault="0007115C" w:rsidP="00CC5ED1">
            <w:pPr>
              <w:keepNext/>
            </w:pPr>
          </w:p>
        </w:tc>
      </w:tr>
      <w:tr w:rsidR="000B2F9F" w:rsidRPr="00A11452" w14:paraId="3D31107E" w14:textId="77777777" w:rsidTr="00CC5ED1">
        <w:trPr>
          <w:jc w:val="center"/>
        </w:trPr>
        <w:tc>
          <w:tcPr>
            <w:tcW w:w="4876" w:type="dxa"/>
            <w:hideMark/>
          </w:tcPr>
          <w:p w14:paraId="441B02B2" w14:textId="77777777" w:rsidR="0007115C" w:rsidRPr="00A11452" w:rsidRDefault="0007115C" w:rsidP="00CC5ED1">
            <w:pPr>
              <w:pStyle w:val="ColumnHeading"/>
              <w:keepNext/>
            </w:pPr>
            <w:r w:rsidRPr="00A11452">
              <w:t>Forslag til beslutning</w:t>
            </w:r>
          </w:p>
        </w:tc>
        <w:tc>
          <w:tcPr>
            <w:tcW w:w="4876" w:type="dxa"/>
            <w:hideMark/>
          </w:tcPr>
          <w:p w14:paraId="5B433ABB" w14:textId="77777777" w:rsidR="0007115C" w:rsidRPr="00A11452" w:rsidRDefault="0007115C" w:rsidP="00CC5ED1">
            <w:pPr>
              <w:pStyle w:val="ColumnHeading"/>
              <w:keepNext/>
            </w:pPr>
            <w:r w:rsidRPr="00A11452">
              <w:t>Ændringsforslag</w:t>
            </w:r>
          </w:p>
        </w:tc>
      </w:tr>
      <w:tr w:rsidR="000B2F9F" w:rsidRPr="00A11452" w14:paraId="1B6F179B" w14:textId="77777777" w:rsidTr="00CC5ED1">
        <w:trPr>
          <w:jc w:val="center"/>
        </w:trPr>
        <w:tc>
          <w:tcPr>
            <w:tcW w:w="4876" w:type="dxa"/>
            <w:hideMark/>
          </w:tcPr>
          <w:p w14:paraId="1E529595" w14:textId="77777777" w:rsidR="0007115C" w:rsidRPr="00A11452" w:rsidRDefault="0007115C" w:rsidP="00CC5ED1">
            <w:pPr>
              <w:pStyle w:val="Normal6"/>
            </w:pPr>
            <w:r w:rsidRPr="00A11452">
              <w:t>Y.</w:t>
            </w:r>
            <w:r w:rsidRPr="00A11452">
              <w:tab/>
              <w:t xml:space="preserve">der henviser til, at det er afgørende at sikre lige konkurrencevilkår, rimelige priser og en </w:t>
            </w:r>
            <w:r w:rsidRPr="00A11452">
              <w:rPr>
                <w:b/>
                <w:bCs/>
                <w:i/>
                <w:iCs/>
              </w:rPr>
              <w:t>rimelig</w:t>
            </w:r>
            <w:r w:rsidRPr="00A11452">
              <w:t xml:space="preserve"> levestandard for alle landbrugere i alle EU's medlemsstater og regioner</w:t>
            </w:r>
            <w:r w:rsidRPr="00A11452">
              <w:rPr>
                <w:b/>
                <w:bCs/>
                <w:i/>
                <w:iCs/>
              </w:rPr>
              <w:t>, således at der sikres overkommelige</w:t>
            </w:r>
            <w:r w:rsidRPr="00A11452">
              <w:t xml:space="preserve"> priser </w:t>
            </w:r>
            <w:r w:rsidRPr="00A11452">
              <w:rPr>
                <w:b/>
                <w:bCs/>
                <w:i/>
                <w:iCs/>
              </w:rPr>
              <w:t>for forbrugerne, og at der er</w:t>
            </w:r>
            <w:r w:rsidRPr="00A11452">
              <w:t xml:space="preserve"> landbrugsaktiviteter i</w:t>
            </w:r>
            <w:r w:rsidRPr="00A11452">
              <w:rPr>
                <w:b/>
                <w:bCs/>
                <w:i/>
                <w:iCs/>
              </w:rPr>
              <w:t xml:space="preserve"> alle dele af</w:t>
            </w:r>
            <w:r w:rsidRPr="00A11452">
              <w:t xml:space="preserve"> EU, herunder i områder </w:t>
            </w:r>
            <w:r w:rsidRPr="00A11452">
              <w:rPr>
                <w:b/>
                <w:bCs/>
                <w:i/>
                <w:iCs/>
              </w:rPr>
              <w:t>med</w:t>
            </w:r>
            <w:r w:rsidRPr="00A11452">
              <w:t xml:space="preserve"> naturbetingede begrænsninger;</w:t>
            </w:r>
          </w:p>
        </w:tc>
        <w:tc>
          <w:tcPr>
            <w:tcW w:w="4876" w:type="dxa"/>
            <w:hideMark/>
          </w:tcPr>
          <w:p w14:paraId="61412681" w14:textId="77777777" w:rsidR="0007115C" w:rsidRPr="00A11452" w:rsidRDefault="0007115C" w:rsidP="00CC5ED1">
            <w:pPr>
              <w:pStyle w:val="Normal6"/>
              <w:rPr>
                <w:szCs w:val="24"/>
              </w:rPr>
            </w:pPr>
            <w:r w:rsidRPr="00A11452">
              <w:t>Y.</w:t>
            </w:r>
            <w:r w:rsidRPr="00A11452">
              <w:tab/>
              <w:t xml:space="preserve">der henviser til, at det er afgørende at sikre lige konkurrencevilkår, rimelige priser og en </w:t>
            </w:r>
            <w:r w:rsidRPr="00A11452">
              <w:rPr>
                <w:b/>
                <w:bCs/>
                <w:i/>
                <w:iCs/>
              </w:rPr>
              <w:t xml:space="preserve">tilfredsstillende </w:t>
            </w:r>
            <w:r w:rsidRPr="00A11452">
              <w:t xml:space="preserve">levestandard for alle landbrugere i alle EU's medlemsstater og regioner </w:t>
            </w:r>
            <w:r w:rsidRPr="00A11452">
              <w:rPr>
                <w:b/>
                <w:bCs/>
                <w:i/>
                <w:iCs/>
              </w:rPr>
              <w:t xml:space="preserve">ved at give dem </w:t>
            </w:r>
            <w:r w:rsidRPr="00A11452">
              <w:t>priser</w:t>
            </w:r>
            <w:r w:rsidRPr="00A11452">
              <w:rPr>
                <w:b/>
                <w:bCs/>
                <w:i/>
                <w:iCs/>
              </w:rPr>
              <w:t>, der gør det muligt for dem at opfylde kvalitetsstandarder, fødevaresikkerhedskrav og produktværdi til gavn for borgerne;</w:t>
            </w:r>
            <w:r w:rsidRPr="00A11452">
              <w:rPr>
                <w:b/>
                <w:i/>
              </w:rPr>
              <w:t xml:space="preserve"> </w:t>
            </w:r>
            <w:r w:rsidRPr="00A11452">
              <w:rPr>
                <w:b/>
                <w:bCs/>
                <w:i/>
                <w:iCs/>
              </w:rPr>
              <w:t>der endvidere henviser til, at dette princip er grundlæggende for at sikre</w:t>
            </w:r>
            <w:r w:rsidRPr="00A11452">
              <w:t xml:space="preserve"> landbrugsaktiviteter i </w:t>
            </w:r>
            <w:r w:rsidRPr="00A11452">
              <w:rPr>
                <w:b/>
                <w:bCs/>
                <w:i/>
                <w:iCs/>
              </w:rPr>
              <w:t>hele</w:t>
            </w:r>
            <w:r w:rsidRPr="00A11452">
              <w:t xml:space="preserve"> EU, herunder i områder</w:t>
            </w:r>
            <w:r w:rsidRPr="00A11452">
              <w:rPr>
                <w:b/>
                <w:bCs/>
                <w:i/>
                <w:iCs/>
              </w:rPr>
              <w:t>, som er ramt af</w:t>
            </w:r>
            <w:r w:rsidRPr="00A11452">
              <w:rPr>
                <w:b/>
                <w:bCs/>
              </w:rPr>
              <w:t xml:space="preserve"> </w:t>
            </w:r>
            <w:r w:rsidRPr="00A11452">
              <w:t>naturbetingede begrænsninger;</w:t>
            </w:r>
          </w:p>
        </w:tc>
      </w:tr>
    </w:tbl>
    <w:p w14:paraId="0FE948A3"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039458F4" w14:textId="77777777" w:rsidR="0007115C" w:rsidRPr="00A11452" w:rsidRDefault="0007115C" w:rsidP="0007115C">
      <w:r w:rsidRPr="00A11452">
        <w:rPr>
          <w:rStyle w:val="HideTWBExt"/>
          <w:color w:val="auto"/>
        </w:rPr>
        <w:t>&lt;/Amend&gt;</w:t>
      </w:r>
    </w:p>
    <w:p w14:paraId="1479FE06"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406</w:t>
      </w:r>
      <w:r w:rsidRPr="00A11452">
        <w:rPr>
          <w:rStyle w:val="HideTWBExt"/>
          <w:b w:val="0"/>
          <w:color w:val="auto"/>
        </w:rPr>
        <w:t>&lt;/NumAm&gt;</w:t>
      </w:r>
    </w:p>
    <w:p w14:paraId="2712F529" w14:textId="77777777" w:rsidR="0007115C" w:rsidRPr="00A11452" w:rsidRDefault="0007115C" w:rsidP="0007115C">
      <w:pPr>
        <w:pStyle w:val="NormalBold"/>
      </w:pPr>
      <w:r w:rsidRPr="00A11452">
        <w:rPr>
          <w:rStyle w:val="HideTWBExt"/>
          <w:b w:val="0"/>
          <w:color w:val="auto"/>
        </w:rPr>
        <w:t>&lt;RepeatBlock-By&gt;&lt;Members&gt;</w:t>
      </w:r>
      <w:r w:rsidRPr="00A11452">
        <w:t>Maria Walsh</w:t>
      </w:r>
      <w:r w:rsidRPr="00A11452">
        <w:rPr>
          <w:rStyle w:val="HideTWBExt"/>
          <w:b w:val="0"/>
          <w:color w:val="auto"/>
        </w:rPr>
        <w:t>&lt;/Members&gt;</w:t>
      </w:r>
    </w:p>
    <w:p w14:paraId="1D53FC97" w14:textId="77777777" w:rsidR="0007115C" w:rsidRPr="00A11452" w:rsidRDefault="0007115C" w:rsidP="0007115C">
      <w:r w:rsidRPr="00A11452">
        <w:rPr>
          <w:rStyle w:val="HideTWBExt"/>
          <w:color w:val="auto"/>
        </w:rPr>
        <w:t>&lt;/RepeatBlock-By&gt;</w:t>
      </w:r>
    </w:p>
    <w:p w14:paraId="3A0DE667"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424CC413" w14:textId="77777777" w:rsidR="0007115C" w:rsidRPr="00A11452" w:rsidRDefault="0007115C" w:rsidP="0007115C">
      <w:pPr>
        <w:pStyle w:val="NormalBold"/>
      </w:pPr>
      <w:r w:rsidRPr="00A11452">
        <w:rPr>
          <w:rStyle w:val="HideTWBExt"/>
          <w:b w:val="0"/>
          <w:color w:val="auto"/>
        </w:rPr>
        <w:t>&lt;Article&gt;</w:t>
      </w:r>
      <w:r w:rsidRPr="00A11452">
        <w:t>Betragtning Y</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3CE965AF" w14:textId="77777777" w:rsidTr="00CC5ED1">
        <w:trPr>
          <w:jc w:val="center"/>
        </w:trPr>
        <w:tc>
          <w:tcPr>
            <w:tcW w:w="9752" w:type="dxa"/>
            <w:gridSpan w:val="2"/>
          </w:tcPr>
          <w:p w14:paraId="160AF1C2" w14:textId="77777777" w:rsidR="0007115C" w:rsidRPr="00A11452" w:rsidRDefault="0007115C" w:rsidP="00CC5ED1">
            <w:pPr>
              <w:keepNext/>
            </w:pPr>
          </w:p>
        </w:tc>
      </w:tr>
      <w:tr w:rsidR="000B2F9F" w:rsidRPr="00A11452" w14:paraId="572CCD0E" w14:textId="77777777" w:rsidTr="00CC5ED1">
        <w:trPr>
          <w:jc w:val="center"/>
        </w:trPr>
        <w:tc>
          <w:tcPr>
            <w:tcW w:w="4876" w:type="dxa"/>
            <w:hideMark/>
          </w:tcPr>
          <w:p w14:paraId="60EECBFB" w14:textId="77777777" w:rsidR="0007115C" w:rsidRPr="00A11452" w:rsidRDefault="0007115C" w:rsidP="00CC5ED1">
            <w:pPr>
              <w:pStyle w:val="ColumnHeading"/>
              <w:keepNext/>
            </w:pPr>
            <w:r w:rsidRPr="00A11452">
              <w:t>Forslag til beslutning</w:t>
            </w:r>
          </w:p>
        </w:tc>
        <w:tc>
          <w:tcPr>
            <w:tcW w:w="4876" w:type="dxa"/>
            <w:hideMark/>
          </w:tcPr>
          <w:p w14:paraId="44143B1E" w14:textId="77777777" w:rsidR="0007115C" w:rsidRPr="00A11452" w:rsidRDefault="0007115C" w:rsidP="00CC5ED1">
            <w:pPr>
              <w:pStyle w:val="ColumnHeading"/>
              <w:keepNext/>
            </w:pPr>
            <w:r w:rsidRPr="00A11452">
              <w:t>Ændringsforslag</w:t>
            </w:r>
          </w:p>
        </w:tc>
      </w:tr>
      <w:tr w:rsidR="000B2F9F" w:rsidRPr="00A11452" w14:paraId="6D0A08AF" w14:textId="77777777" w:rsidTr="00CC5ED1">
        <w:trPr>
          <w:jc w:val="center"/>
        </w:trPr>
        <w:tc>
          <w:tcPr>
            <w:tcW w:w="4876" w:type="dxa"/>
            <w:hideMark/>
          </w:tcPr>
          <w:p w14:paraId="6CC38626" w14:textId="77777777" w:rsidR="0007115C" w:rsidRPr="00A11452" w:rsidRDefault="0007115C" w:rsidP="00CC5ED1">
            <w:pPr>
              <w:pStyle w:val="Normal6"/>
            </w:pPr>
            <w:r w:rsidRPr="00A11452">
              <w:t>Y.</w:t>
            </w:r>
            <w:r w:rsidRPr="00A11452">
              <w:tab/>
              <w:t>der henviser til, at det er afgørende at sikre lige konkurrencevilkår, rimelige priser og en rimelig levestandard for alle landbrugere i alle EU's medlemsstater og regioner, således at der sikres overkommelige priser for forbrugerne, og at der er landbrugsaktiviteter i alle dele af EU, herunder i områder med naturbetingede begrænsninger;</w:t>
            </w:r>
          </w:p>
        </w:tc>
        <w:tc>
          <w:tcPr>
            <w:tcW w:w="4876" w:type="dxa"/>
            <w:hideMark/>
          </w:tcPr>
          <w:p w14:paraId="23FE4782" w14:textId="77777777" w:rsidR="0007115C" w:rsidRPr="00A11452" w:rsidRDefault="0007115C" w:rsidP="00CC5ED1">
            <w:pPr>
              <w:pStyle w:val="Normal6"/>
              <w:rPr>
                <w:szCs w:val="24"/>
              </w:rPr>
            </w:pPr>
            <w:r w:rsidRPr="00A11452">
              <w:t>Y.</w:t>
            </w:r>
            <w:r w:rsidRPr="00A11452">
              <w:tab/>
              <w:t xml:space="preserve">der henviser til, at det er afgørende at </w:t>
            </w:r>
            <w:r w:rsidRPr="00A11452">
              <w:rPr>
                <w:b/>
                <w:bCs/>
                <w:i/>
                <w:iCs/>
              </w:rPr>
              <w:t>bevare ensartetheden i den fælles landbrugspolitik, samtidig med at landbrugerne tilbydes flere incitamenter og større fleksibilitet med hensyn til tilgængelige værktøjer,</w:t>
            </w:r>
            <w:r w:rsidRPr="00A11452">
              <w:rPr>
                <w:b/>
                <w:bCs/>
              </w:rPr>
              <w:t xml:space="preserve"> </w:t>
            </w:r>
            <w:r w:rsidRPr="00A11452">
              <w:rPr>
                <w:b/>
                <w:bCs/>
                <w:i/>
                <w:iCs/>
              </w:rPr>
              <w:t>for</w:t>
            </w:r>
            <w:r w:rsidRPr="00A11452">
              <w:t xml:space="preserve"> at sikre lige konkurrencevilkår, rimelige priser og en rimelig levestandard for alle landbrugere i alle EU's medlemsstater og regioner, således at der sikres overkommelige priser for forbrugerne, og at der er landbrugsaktiviteter i alle dele af EU, </w:t>
            </w:r>
            <w:r w:rsidRPr="00A11452">
              <w:lastRenderedPageBreak/>
              <w:t>herunder i områder med naturbetingede begrænsninger;</w:t>
            </w:r>
          </w:p>
        </w:tc>
      </w:tr>
    </w:tbl>
    <w:p w14:paraId="34FC2633" w14:textId="77777777" w:rsidR="0007115C" w:rsidRPr="00A11452" w:rsidRDefault="0007115C" w:rsidP="0007115C">
      <w:pPr>
        <w:pStyle w:val="Olang"/>
      </w:pPr>
      <w:r w:rsidRPr="00A11452">
        <w:lastRenderedPageBreak/>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4852397C" w14:textId="77777777" w:rsidR="0007115C" w:rsidRPr="00A11452" w:rsidRDefault="0007115C" w:rsidP="0007115C">
      <w:r w:rsidRPr="00A11452">
        <w:rPr>
          <w:rStyle w:val="HideTWBExt"/>
          <w:color w:val="auto"/>
        </w:rPr>
        <w:t>&lt;/Amend&gt;</w:t>
      </w:r>
    </w:p>
    <w:p w14:paraId="7BE7239A"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407</w:t>
      </w:r>
      <w:r w:rsidRPr="00A11452">
        <w:rPr>
          <w:rStyle w:val="HideTWBExt"/>
          <w:b w:val="0"/>
          <w:color w:val="auto"/>
        </w:rPr>
        <w:t>&lt;/NumAm&gt;</w:t>
      </w:r>
    </w:p>
    <w:p w14:paraId="6D4DD137" w14:textId="77777777" w:rsidR="0007115C" w:rsidRPr="00A11452" w:rsidRDefault="0007115C" w:rsidP="0007115C">
      <w:pPr>
        <w:pStyle w:val="NormalBold"/>
      </w:pPr>
      <w:r w:rsidRPr="00A11452">
        <w:rPr>
          <w:rStyle w:val="HideTWBExt"/>
          <w:b w:val="0"/>
          <w:color w:val="auto"/>
        </w:rPr>
        <w:t>&lt;RepeatBlock-By&gt;&lt;Members&gt;</w:t>
      </w:r>
      <w:r w:rsidRPr="00A11452">
        <w:t>Camilla Laureti, Stefano Bonaccini, Eric Sargiacomo</w:t>
      </w:r>
      <w:r w:rsidRPr="00A11452">
        <w:rPr>
          <w:rStyle w:val="HideTWBExt"/>
          <w:b w:val="0"/>
          <w:color w:val="auto"/>
        </w:rPr>
        <w:t>&lt;/Members&gt;</w:t>
      </w:r>
    </w:p>
    <w:p w14:paraId="5D601800" w14:textId="77777777" w:rsidR="0007115C" w:rsidRPr="00A11452" w:rsidRDefault="0007115C" w:rsidP="0007115C">
      <w:r w:rsidRPr="00A11452">
        <w:rPr>
          <w:rStyle w:val="HideTWBExt"/>
          <w:color w:val="auto"/>
        </w:rPr>
        <w:t>&lt;/RepeatBlock-By&gt;</w:t>
      </w:r>
    </w:p>
    <w:p w14:paraId="4A859CEE"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02E223A4" w14:textId="77777777" w:rsidR="0007115C" w:rsidRPr="00A11452" w:rsidRDefault="0007115C" w:rsidP="0007115C">
      <w:pPr>
        <w:pStyle w:val="NormalBold"/>
      </w:pPr>
      <w:r w:rsidRPr="00A11452">
        <w:rPr>
          <w:rStyle w:val="HideTWBExt"/>
          <w:b w:val="0"/>
          <w:color w:val="auto"/>
        </w:rPr>
        <w:t>&lt;Article&gt;</w:t>
      </w:r>
      <w:r w:rsidRPr="00A11452">
        <w:t>Betragtning Y</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550C6ACF" w14:textId="77777777" w:rsidTr="00CC5ED1">
        <w:trPr>
          <w:jc w:val="center"/>
        </w:trPr>
        <w:tc>
          <w:tcPr>
            <w:tcW w:w="9752" w:type="dxa"/>
            <w:gridSpan w:val="2"/>
          </w:tcPr>
          <w:p w14:paraId="387E0180" w14:textId="77777777" w:rsidR="0007115C" w:rsidRPr="00A11452" w:rsidRDefault="0007115C" w:rsidP="00CC5ED1">
            <w:pPr>
              <w:keepNext/>
            </w:pPr>
          </w:p>
        </w:tc>
      </w:tr>
      <w:tr w:rsidR="000B2F9F" w:rsidRPr="00A11452" w14:paraId="78800988" w14:textId="77777777" w:rsidTr="00CC5ED1">
        <w:trPr>
          <w:jc w:val="center"/>
        </w:trPr>
        <w:tc>
          <w:tcPr>
            <w:tcW w:w="4876" w:type="dxa"/>
            <w:hideMark/>
          </w:tcPr>
          <w:p w14:paraId="586A79D7" w14:textId="77777777" w:rsidR="0007115C" w:rsidRPr="00A11452" w:rsidRDefault="0007115C" w:rsidP="00CC5ED1">
            <w:pPr>
              <w:pStyle w:val="ColumnHeading"/>
              <w:keepNext/>
            </w:pPr>
            <w:r w:rsidRPr="00A11452">
              <w:t>Forslag til beslutning</w:t>
            </w:r>
          </w:p>
        </w:tc>
        <w:tc>
          <w:tcPr>
            <w:tcW w:w="4876" w:type="dxa"/>
            <w:hideMark/>
          </w:tcPr>
          <w:p w14:paraId="07D10380" w14:textId="77777777" w:rsidR="0007115C" w:rsidRPr="00A11452" w:rsidRDefault="0007115C" w:rsidP="00CC5ED1">
            <w:pPr>
              <w:pStyle w:val="ColumnHeading"/>
              <w:keepNext/>
            </w:pPr>
            <w:r w:rsidRPr="00A11452">
              <w:t>Ændringsforslag</w:t>
            </w:r>
          </w:p>
        </w:tc>
      </w:tr>
      <w:tr w:rsidR="000B2F9F" w:rsidRPr="00A11452" w14:paraId="7222852A" w14:textId="77777777" w:rsidTr="00CC5ED1">
        <w:trPr>
          <w:jc w:val="center"/>
        </w:trPr>
        <w:tc>
          <w:tcPr>
            <w:tcW w:w="4876" w:type="dxa"/>
            <w:hideMark/>
          </w:tcPr>
          <w:p w14:paraId="62FAA3E9" w14:textId="77777777" w:rsidR="0007115C" w:rsidRPr="00A11452" w:rsidRDefault="0007115C" w:rsidP="00CC5ED1">
            <w:pPr>
              <w:pStyle w:val="Normal6"/>
            </w:pPr>
            <w:r w:rsidRPr="00A11452">
              <w:t>Y.</w:t>
            </w:r>
            <w:r w:rsidRPr="00A11452">
              <w:tab/>
              <w:t xml:space="preserve">der henviser til, at det er afgørende at sikre lige konkurrencevilkår, rimelige priser og en rimelig levestandard for alle landbrugere i alle EU's medlemsstater og regioner, således at der sikres overkommelige priser for forbrugerne, og </w:t>
            </w:r>
            <w:r w:rsidRPr="00A11452">
              <w:rPr>
                <w:b/>
                <w:bCs/>
                <w:i/>
                <w:iCs/>
              </w:rPr>
              <w:t>at der er</w:t>
            </w:r>
            <w:r w:rsidRPr="00A11452">
              <w:t xml:space="preserve"> landbrugsaktiviteter i alle dele af EU, herunder i områder med naturbetingede begrænsninger;</w:t>
            </w:r>
          </w:p>
        </w:tc>
        <w:tc>
          <w:tcPr>
            <w:tcW w:w="4876" w:type="dxa"/>
            <w:hideMark/>
          </w:tcPr>
          <w:p w14:paraId="446F0513" w14:textId="77777777" w:rsidR="0007115C" w:rsidRPr="00A11452" w:rsidRDefault="0007115C" w:rsidP="00CC5ED1">
            <w:pPr>
              <w:pStyle w:val="Normal6"/>
              <w:rPr>
                <w:szCs w:val="24"/>
              </w:rPr>
            </w:pPr>
            <w:r w:rsidRPr="00A11452">
              <w:t>Y.</w:t>
            </w:r>
            <w:r w:rsidRPr="00A11452">
              <w:tab/>
              <w:t xml:space="preserve">der henviser til, at det er afgørende at sikre lige konkurrencevilkår, rimelige priser og en rimelig levestandard for alle landbrugere i alle EU's medlemsstater og regioner, således at der sikres overkommelige priser for forbrugerne, og </w:t>
            </w:r>
            <w:r w:rsidRPr="00A11452">
              <w:rPr>
                <w:b/>
                <w:bCs/>
                <w:i/>
                <w:iCs/>
              </w:rPr>
              <w:t>muliggøre</w:t>
            </w:r>
            <w:r w:rsidRPr="00A11452">
              <w:rPr>
                <w:b/>
                <w:bCs/>
              </w:rPr>
              <w:t xml:space="preserve"> </w:t>
            </w:r>
            <w:r w:rsidRPr="00A11452">
              <w:t>landbrugsaktiviteter i alle dele af EU, herunder i områder med naturbetingede begrænsninger</w:t>
            </w:r>
            <w:r w:rsidRPr="00A11452">
              <w:rPr>
                <w:b/>
                <w:bCs/>
                <w:i/>
                <w:iCs/>
              </w:rPr>
              <w:t>, i overensstemmelse med de betingelser og krav, der er fastsat for disse områder</w:t>
            </w:r>
            <w:r w:rsidRPr="00A11452">
              <w:t>;</w:t>
            </w:r>
          </w:p>
        </w:tc>
      </w:tr>
    </w:tbl>
    <w:p w14:paraId="315B7F3D" w14:textId="77777777" w:rsidR="0007115C" w:rsidRPr="00CC5ED1" w:rsidRDefault="0007115C" w:rsidP="0007115C">
      <w:pPr>
        <w:pStyle w:val="Olang"/>
        <w:rPr>
          <w:lang w:val="it-IT"/>
        </w:rPr>
      </w:pPr>
      <w:r w:rsidRPr="00CC5ED1">
        <w:rPr>
          <w:lang w:val="it-IT"/>
        </w:rPr>
        <w:t xml:space="preserve">Or. </w:t>
      </w:r>
      <w:r w:rsidRPr="00CC5ED1">
        <w:rPr>
          <w:rStyle w:val="HideTWBExt"/>
          <w:color w:val="auto"/>
          <w:lang w:val="it-IT"/>
        </w:rPr>
        <w:t>&lt;Original&gt;</w:t>
      </w:r>
      <w:r w:rsidRPr="00CC5ED1">
        <w:rPr>
          <w:rStyle w:val="HideTWBInt"/>
          <w:color w:val="auto"/>
          <w:lang w:val="it-IT"/>
        </w:rPr>
        <w:t>{EN}</w:t>
      </w:r>
      <w:r w:rsidRPr="00CC5ED1">
        <w:rPr>
          <w:lang w:val="it-IT"/>
        </w:rPr>
        <w:t>en</w:t>
      </w:r>
      <w:r w:rsidRPr="00CC5ED1">
        <w:rPr>
          <w:rStyle w:val="HideTWBExt"/>
          <w:color w:val="auto"/>
          <w:lang w:val="it-IT"/>
        </w:rPr>
        <w:t>&lt;/Original&gt;</w:t>
      </w:r>
    </w:p>
    <w:p w14:paraId="1E2D1F0E" w14:textId="77777777" w:rsidR="0007115C" w:rsidRPr="00CC5ED1" w:rsidRDefault="0007115C" w:rsidP="0007115C">
      <w:pPr>
        <w:rPr>
          <w:lang w:val="it-IT"/>
        </w:rPr>
      </w:pPr>
      <w:r w:rsidRPr="00CC5ED1">
        <w:rPr>
          <w:rStyle w:val="HideTWBExt"/>
          <w:color w:val="auto"/>
          <w:lang w:val="it-IT"/>
        </w:rPr>
        <w:t>&lt;/Amend&gt;</w:t>
      </w:r>
    </w:p>
    <w:p w14:paraId="7A869540" w14:textId="77777777" w:rsidR="0007115C" w:rsidRPr="00CC5ED1" w:rsidRDefault="0007115C" w:rsidP="0007115C">
      <w:pPr>
        <w:pStyle w:val="AMNumberTabs0"/>
        <w:keepNext/>
        <w:rPr>
          <w:lang w:val="it-IT"/>
        </w:rPr>
      </w:pPr>
      <w:r w:rsidRPr="00CC5ED1">
        <w:rPr>
          <w:rStyle w:val="HideTWBExt"/>
          <w:b w:val="0"/>
          <w:color w:val="auto"/>
          <w:lang w:val="it-IT"/>
        </w:rPr>
        <w:t>&lt;Amend&gt;</w:t>
      </w:r>
      <w:r w:rsidRPr="00CC5ED1">
        <w:rPr>
          <w:lang w:val="it-IT"/>
        </w:rPr>
        <w:t>Ændringsforslag</w:t>
      </w:r>
      <w:r w:rsidRPr="00CC5ED1">
        <w:rPr>
          <w:lang w:val="it-IT"/>
        </w:rPr>
        <w:tab/>
      </w:r>
      <w:r w:rsidRPr="00CC5ED1">
        <w:rPr>
          <w:lang w:val="it-IT"/>
        </w:rPr>
        <w:tab/>
      </w:r>
      <w:r w:rsidRPr="00CC5ED1">
        <w:rPr>
          <w:rStyle w:val="HideTWBExt"/>
          <w:b w:val="0"/>
          <w:color w:val="auto"/>
          <w:lang w:val="it-IT"/>
        </w:rPr>
        <w:t>&lt;NumAm&gt;</w:t>
      </w:r>
      <w:r w:rsidRPr="00CC5ED1">
        <w:rPr>
          <w:lang w:val="it-IT"/>
        </w:rPr>
        <w:t>408</w:t>
      </w:r>
      <w:r w:rsidRPr="00CC5ED1">
        <w:rPr>
          <w:rStyle w:val="HideTWBExt"/>
          <w:b w:val="0"/>
          <w:color w:val="auto"/>
          <w:lang w:val="it-IT"/>
        </w:rPr>
        <w:t>&lt;/NumAm&gt;</w:t>
      </w:r>
    </w:p>
    <w:p w14:paraId="1818A8CC" w14:textId="77777777" w:rsidR="0007115C" w:rsidRPr="00CC5ED1" w:rsidRDefault="0007115C" w:rsidP="0007115C">
      <w:pPr>
        <w:pStyle w:val="NormalBold"/>
        <w:rPr>
          <w:lang w:val="it-IT"/>
        </w:rPr>
      </w:pPr>
      <w:r w:rsidRPr="00CC5ED1">
        <w:rPr>
          <w:rStyle w:val="HideTWBExt"/>
          <w:b w:val="0"/>
          <w:color w:val="auto"/>
          <w:lang w:val="it-IT"/>
        </w:rPr>
        <w:t>&lt;RepeatBlock-By&gt;&lt;Members&gt;</w:t>
      </w:r>
      <w:r w:rsidRPr="00CC5ED1">
        <w:rPr>
          <w:lang w:val="it-IT"/>
        </w:rPr>
        <w:t>Sergio Berlato, Carlo Fidanza, Francesco Ventola, Claudiu-Richard Târziu</w:t>
      </w:r>
      <w:r w:rsidRPr="00CC5ED1">
        <w:rPr>
          <w:rStyle w:val="HideTWBExt"/>
          <w:b w:val="0"/>
          <w:color w:val="auto"/>
          <w:lang w:val="it-IT"/>
        </w:rPr>
        <w:t>&lt;/Members&gt;</w:t>
      </w:r>
    </w:p>
    <w:p w14:paraId="051046FF" w14:textId="77777777" w:rsidR="0007115C" w:rsidRPr="00CC5ED1" w:rsidRDefault="0007115C" w:rsidP="0007115C">
      <w:pPr>
        <w:rPr>
          <w:lang w:val="it-IT"/>
        </w:rPr>
      </w:pPr>
      <w:r w:rsidRPr="00CC5ED1">
        <w:rPr>
          <w:rStyle w:val="HideTWBExt"/>
          <w:color w:val="auto"/>
          <w:lang w:val="it-IT"/>
        </w:rPr>
        <w:t>&lt;/RepeatBlock-By&gt;</w:t>
      </w:r>
    </w:p>
    <w:p w14:paraId="5C80508B"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419ECF45" w14:textId="77777777" w:rsidR="0007115C" w:rsidRPr="00A11452" w:rsidRDefault="0007115C" w:rsidP="0007115C">
      <w:pPr>
        <w:pStyle w:val="NormalBold"/>
      </w:pPr>
      <w:r w:rsidRPr="00A11452">
        <w:rPr>
          <w:rStyle w:val="HideTWBExt"/>
          <w:b w:val="0"/>
          <w:color w:val="auto"/>
        </w:rPr>
        <w:t>&lt;Article&gt;</w:t>
      </w:r>
      <w:r w:rsidRPr="00A11452">
        <w:t>Betragtning Y</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1850F7B1" w14:textId="77777777" w:rsidTr="00CC5ED1">
        <w:trPr>
          <w:jc w:val="center"/>
        </w:trPr>
        <w:tc>
          <w:tcPr>
            <w:tcW w:w="9752" w:type="dxa"/>
            <w:gridSpan w:val="2"/>
          </w:tcPr>
          <w:p w14:paraId="04825DB1" w14:textId="77777777" w:rsidR="0007115C" w:rsidRPr="00A11452" w:rsidRDefault="0007115C" w:rsidP="00CC5ED1">
            <w:pPr>
              <w:keepNext/>
            </w:pPr>
          </w:p>
        </w:tc>
      </w:tr>
      <w:tr w:rsidR="000B2F9F" w:rsidRPr="00A11452" w14:paraId="4FD4638D" w14:textId="77777777" w:rsidTr="00CC5ED1">
        <w:trPr>
          <w:jc w:val="center"/>
        </w:trPr>
        <w:tc>
          <w:tcPr>
            <w:tcW w:w="4876" w:type="dxa"/>
            <w:hideMark/>
          </w:tcPr>
          <w:p w14:paraId="753AF11A" w14:textId="77777777" w:rsidR="0007115C" w:rsidRPr="00A11452" w:rsidRDefault="0007115C" w:rsidP="00CC5ED1">
            <w:pPr>
              <w:pStyle w:val="ColumnHeading"/>
              <w:keepNext/>
            </w:pPr>
            <w:r w:rsidRPr="00A11452">
              <w:t>Forslag til beslutning</w:t>
            </w:r>
          </w:p>
        </w:tc>
        <w:tc>
          <w:tcPr>
            <w:tcW w:w="4876" w:type="dxa"/>
            <w:hideMark/>
          </w:tcPr>
          <w:p w14:paraId="71406E4D" w14:textId="77777777" w:rsidR="0007115C" w:rsidRPr="00A11452" w:rsidRDefault="0007115C" w:rsidP="00CC5ED1">
            <w:pPr>
              <w:pStyle w:val="ColumnHeading"/>
              <w:keepNext/>
            </w:pPr>
            <w:r w:rsidRPr="00A11452">
              <w:t>Ændringsforslag</w:t>
            </w:r>
          </w:p>
        </w:tc>
      </w:tr>
      <w:tr w:rsidR="000B2F9F" w:rsidRPr="00A11452" w14:paraId="2CF4A0EA" w14:textId="77777777" w:rsidTr="00CC5ED1">
        <w:trPr>
          <w:jc w:val="center"/>
        </w:trPr>
        <w:tc>
          <w:tcPr>
            <w:tcW w:w="4876" w:type="dxa"/>
            <w:hideMark/>
          </w:tcPr>
          <w:p w14:paraId="21FC0180" w14:textId="77777777" w:rsidR="0007115C" w:rsidRPr="00A11452" w:rsidRDefault="0007115C" w:rsidP="00CC5ED1">
            <w:pPr>
              <w:pStyle w:val="Normal6"/>
            </w:pPr>
            <w:r w:rsidRPr="00A11452">
              <w:t>Y.</w:t>
            </w:r>
            <w:r w:rsidRPr="00A11452">
              <w:tab/>
              <w:t xml:space="preserve">der henviser til, at det er afgørende at sikre lige konkurrencevilkår, rimelige priser og en rimelig levestandard for alle landbrugere i alle EU's medlemsstater og regioner, således at der sikres overkommelige priser for forbrugerne, og at der er landbrugsaktiviteter i alle dele af EU, herunder i områder med </w:t>
            </w:r>
            <w:r w:rsidRPr="00A11452">
              <w:lastRenderedPageBreak/>
              <w:t>naturbetingede begrænsninger;</w:t>
            </w:r>
          </w:p>
        </w:tc>
        <w:tc>
          <w:tcPr>
            <w:tcW w:w="4876" w:type="dxa"/>
            <w:hideMark/>
          </w:tcPr>
          <w:p w14:paraId="5BD246D8" w14:textId="77777777" w:rsidR="0007115C" w:rsidRPr="00A11452" w:rsidRDefault="0007115C" w:rsidP="00CC5ED1">
            <w:pPr>
              <w:pStyle w:val="Normal6"/>
              <w:rPr>
                <w:szCs w:val="24"/>
              </w:rPr>
            </w:pPr>
            <w:r w:rsidRPr="00A11452">
              <w:lastRenderedPageBreak/>
              <w:t>Y.</w:t>
            </w:r>
            <w:r w:rsidRPr="00A11452">
              <w:tab/>
              <w:t xml:space="preserve">der henviser til, at det er afgørende at sikre lige konkurrencevilkår, rimelige priser og en rimelig levestandard for alle landbrugere i alle EU's medlemsstater og regioner, således at der sikres overkommelige priser for forbrugerne, og at der er landbrugsaktiviteter i alle dele af EU, herunder i områder med </w:t>
            </w:r>
            <w:r w:rsidRPr="00A11452">
              <w:lastRenderedPageBreak/>
              <w:t>naturbetingede begrænsninger</w:t>
            </w:r>
            <w:r w:rsidRPr="00A11452">
              <w:rPr>
                <w:b/>
                <w:i/>
              </w:rPr>
              <w:t>, og sikres større støtte til landbrugere i bakkede og bjergrige områder</w:t>
            </w:r>
            <w:r w:rsidRPr="00A11452">
              <w:t>;</w:t>
            </w:r>
          </w:p>
        </w:tc>
      </w:tr>
    </w:tbl>
    <w:p w14:paraId="3FCDFFAF" w14:textId="77777777" w:rsidR="0007115C" w:rsidRPr="00A11452" w:rsidRDefault="0007115C" w:rsidP="0007115C">
      <w:pPr>
        <w:pStyle w:val="Olang"/>
      </w:pPr>
      <w:r w:rsidRPr="00A11452">
        <w:lastRenderedPageBreak/>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5CD6ABC6" w14:textId="77777777" w:rsidR="0007115C" w:rsidRPr="00A11452" w:rsidRDefault="0007115C" w:rsidP="0007115C">
      <w:r w:rsidRPr="00A11452">
        <w:rPr>
          <w:rStyle w:val="HideTWBExt"/>
          <w:color w:val="auto"/>
        </w:rPr>
        <w:t>&lt;/Amend&gt;</w:t>
      </w:r>
    </w:p>
    <w:p w14:paraId="0BAE61F3"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409</w:t>
      </w:r>
      <w:r w:rsidRPr="00A11452">
        <w:rPr>
          <w:rStyle w:val="HideTWBExt"/>
          <w:b w:val="0"/>
          <w:color w:val="auto"/>
        </w:rPr>
        <w:t>&lt;/NumAm&gt;</w:t>
      </w:r>
    </w:p>
    <w:p w14:paraId="3BF06A30" w14:textId="77777777" w:rsidR="0007115C" w:rsidRPr="00A11452" w:rsidRDefault="0007115C" w:rsidP="0007115C">
      <w:pPr>
        <w:pStyle w:val="NormalBold"/>
      </w:pPr>
      <w:r w:rsidRPr="00A11452">
        <w:rPr>
          <w:rStyle w:val="HideTWBExt"/>
          <w:b w:val="0"/>
          <w:color w:val="auto"/>
        </w:rPr>
        <w:t>&lt;RepeatBlock-By&gt;&lt;Members&gt;</w:t>
      </w:r>
      <w:r w:rsidRPr="00A11452">
        <w:t>Thomas Waitz</w:t>
      </w:r>
      <w:r w:rsidRPr="00A11452">
        <w:rPr>
          <w:rStyle w:val="HideTWBExt"/>
          <w:b w:val="0"/>
          <w:color w:val="auto"/>
        </w:rPr>
        <w:t>&lt;/Members&gt;</w:t>
      </w:r>
    </w:p>
    <w:p w14:paraId="11269526" w14:textId="77777777" w:rsidR="0007115C" w:rsidRPr="00A11452" w:rsidRDefault="0007115C" w:rsidP="0007115C">
      <w:r w:rsidRPr="00A11452">
        <w:rPr>
          <w:rStyle w:val="HideTWBExt"/>
          <w:color w:val="auto"/>
        </w:rPr>
        <w:t>&lt;AuNomDe&gt;</w:t>
      </w:r>
      <w:r w:rsidRPr="00A11452">
        <w:rPr>
          <w:rStyle w:val="HideTWBInt"/>
          <w:color w:val="auto"/>
        </w:rPr>
        <w:t>{Greens/EFA}</w:t>
      </w:r>
      <w:r w:rsidRPr="00A11452">
        <w:t>for Verts/ALE-Gruppen</w:t>
      </w:r>
      <w:r w:rsidRPr="00A11452">
        <w:rPr>
          <w:rStyle w:val="HideTWBExt"/>
          <w:color w:val="auto"/>
        </w:rPr>
        <w:t>&lt;/AuNomDe&gt;</w:t>
      </w:r>
    </w:p>
    <w:p w14:paraId="103480E4" w14:textId="77777777" w:rsidR="0007115C" w:rsidRPr="00A11452" w:rsidRDefault="0007115C" w:rsidP="0007115C">
      <w:r w:rsidRPr="00A11452">
        <w:rPr>
          <w:rStyle w:val="HideTWBExt"/>
          <w:color w:val="auto"/>
        </w:rPr>
        <w:t>&lt;/RepeatBlock-By&gt;</w:t>
      </w:r>
    </w:p>
    <w:p w14:paraId="49415324"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6A1F5B46" w14:textId="77777777" w:rsidR="0007115C" w:rsidRPr="00A11452" w:rsidRDefault="0007115C" w:rsidP="0007115C">
      <w:pPr>
        <w:pStyle w:val="NormalBold"/>
      </w:pPr>
      <w:r w:rsidRPr="00A11452">
        <w:rPr>
          <w:rStyle w:val="HideTWBExt"/>
          <w:b w:val="0"/>
          <w:color w:val="auto"/>
        </w:rPr>
        <w:t>&lt;Article&gt;</w:t>
      </w:r>
      <w:r w:rsidRPr="00A11452">
        <w:t>Betragtning Y</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4D0054E9" w14:textId="77777777" w:rsidTr="00CC5ED1">
        <w:trPr>
          <w:jc w:val="center"/>
        </w:trPr>
        <w:tc>
          <w:tcPr>
            <w:tcW w:w="9752" w:type="dxa"/>
            <w:gridSpan w:val="2"/>
          </w:tcPr>
          <w:p w14:paraId="4FFD8C68" w14:textId="77777777" w:rsidR="0007115C" w:rsidRPr="00A11452" w:rsidRDefault="0007115C" w:rsidP="00CC5ED1">
            <w:pPr>
              <w:keepNext/>
            </w:pPr>
          </w:p>
        </w:tc>
      </w:tr>
      <w:tr w:rsidR="000B2F9F" w:rsidRPr="00A11452" w14:paraId="7346C6D9" w14:textId="77777777" w:rsidTr="00CC5ED1">
        <w:trPr>
          <w:jc w:val="center"/>
        </w:trPr>
        <w:tc>
          <w:tcPr>
            <w:tcW w:w="4876" w:type="dxa"/>
            <w:hideMark/>
          </w:tcPr>
          <w:p w14:paraId="20C65466" w14:textId="77777777" w:rsidR="0007115C" w:rsidRPr="00A11452" w:rsidRDefault="0007115C" w:rsidP="00CC5ED1">
            <w:pPr>
              <w:pStyle w:val="ColumnHeading"/>
              <w:keepNext/>
            </w:pPr>
            <w:r w:rsidRPr="00A11452">
              <w:t>Forslag til beslutning</w:t>
            </w:r>
          </w:p>
        </w:tc>
        <w:tc>
          <w:tcPr>
            <w:tcW w:w="4876" w:type="dxa"/>
            <w:hideMark/>
          </w:tcPr>
          <w:p w14:paraId="73A09A27" w14:textId="77777777" w:rsidR="0007115C" w:rsidRPr="00A11452" w:rsidRDefault="0007115C" w:rsidP="00CC5ED1">
            <w:pPr>
              <w:pStyle w:val="ColumnHeading"/>
              <w:keepNext/>
            </w:pPr>
            <w:r w:rsidRPr="00A11452">
              <w:t>Ændringsforslag</w:t>
            </w:r>
          </w:p>
        </w:tc>
      </w:tr>
      <w:tr w:rsidR="000B2F9F" w:rsidRPr="00A11452" w14:paraId="09F68DE0" w14:textId="77777777" w:rsidTr="00CC5ED1">
        <w:trPr>
          <w:jc w:val="center"/>
        </w:trPr>
        <w:tc>
          <w:tcPr>
            <w:tcW w:w="4876" w:type="dxa"/>
            <w:hideMark/>
          </w:tcPr>
          <w:p w14:paraId="7D475642" w14:textId="77777777" w:rsidR="0007115C" w:rsidRPr="00A11452" w:rsidRDefault="0007115C" w:rsidP="00CC5ED1">
            <w:pPr>
              <w:pStyle w:val="Normal6"/>
            </w:pPr>
            <w:r w:rsidRPr="00A11452">
              <w:t>Y.</w:t>
            </w:r>
            <w:r w:rsidRPr="00A11452">
              <w:tab/>
              <w:t>der henviser til, at det er afgørende at sikre lige konkurrencevilkår, rimelige priser og en rimelig levestandard for alle landbrugere i alle EU's medlemsstater og regioner, således at der sikres overkommelige priser for forbrugerne, og at der er landbrugsaktiviteter i alle dele af EU, herunder i områder med naturbetingede begrænsninger;</w:t>
            </w:r>
          </w:p>
        </w:tc>
        <w:tc>
          <w:tcPr>
            <w:tcW w:w="4876" w:type="dxa"/>
            <w:hideMark/>
          </w:tcPr>
          <w:p w14:paraId="34C523AE" w14:textId="77777777" w:rsidR="0007115C" w:rsidRPr="00A11452" w:rsidRDefault="0007115C" w:rsidP="00CC5ED1">
            <w:pPr>
              <w:pStyle w:val="Normal6"/>
              <w:rPr>
                <w:szCs w:val="24"/>
              </w:rPr>
            </w:pPr>
            <w:r w:rsidRPr="00A11452">
              <w:t>Y.</w:t>
            </w:r>
            <w:r w:rsidRPr="00A11452">
              <w:tab/>
              <w:t xml:space="preserve">der henviser til, at det er afgørende at sikre lige konkurrencevilkår, rimelige priser og en rimelig levestandard for alle landbrugere </w:t>
            </w:r>
            <w:r w:rsidRPr="00A11452">
              <w:rPr>
                <w:b/>
                <w:bCs/>
                <w:i/>
                <w:iCs/>
              </w:rPr>
              <w:t>og landbrugsmedarbejdere</w:t>
            </w:r>
            <w:r w:rsidRPr="00A11452">
              <w:rPr>
                <w:b/>
                <w:bCs/>
              </w:rPr>
              <w:t xml:space="preserve"> </w:t>
            </w:r>
            <w:r w:rsidRPr="00A11452">
              <w:t>i alle EU's medlemsstater og regioner, således at der sikres overkommelige priser for forbrugerne, og at der er landbrugsaktiviteter i alle dele af EU, herunder i områder med naturbetingede begrænsninger;</w:t>
            </w:r>
          </w:p>
        </w:tc>
      </w:tr>
    </w:tbl>
    <w:p w14:paraId="52AD7EAD"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64E18471" w14:textId="77777777" w:rsidR="0007115C" w:rsidRPr="00A11452" w:rsidRDefault="0007115C" w:rsidP="0007115C">
      <w:r w:rsidRPr="00A11452">
        <w:rPr>
          <w:rStyle w:val="HideTWBExt"/>
          <w:color w:val="auto"/>
        </w:rPr>
        <w:t>&lt;/Amend&gt;</w:t>
      </w:r>
    </w:p>
    <w:p w14:paraId="3014AD5B"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410</w:t>
      </w:r>
      <w:r w:rsidRPr="00A11452">
        <w:rPr>
          <w:rStyle w:val="HideTWBExt"/>
          <w:b w:val="0"/>
          <w:color w:val="auto"/>
        </w:rPr>
        <w:t>&lt;/NumAm&gt;</w:t>
      </w:r>
    </w:p>
    <w:p w14:paraId="244B36A8" w14:textId="77777777" w:rsidR="0007115C" w:rsidRPr="00A11452" w:rsidRDefault="0007115C" w:rsidP="0007115C">
      <w:pPr>
        <w:pStyle w:val="NormalBold"/>
      </w:pPr>
      <w:r w:rsidRPr="00A11452">
        <w:rPr>
          <w:rStyle w:val="HideTWBExt"/>
          <w:b w:val="0"/>
          <w:color w:val="auto"/>
        </w:rPr>
        <w:t>&lt;RepeatBlock-By&gt;&lt;Members&gt;</w:t>
      </w:r>
      <w:r w:rsidRPr="00A11452">
        <w:t>Anja Hazekamp</w:t>
      </w:r>
      <w:r w:rsidRPr="00A11452">
        <w:rPr>
          <w:rStyle w:val="HideTWBExt"/>
          <w:b w:val="0"/>
          <w:color w:val="auto"/>
        </w:rPr>
        <w:t>&lt;/Members&gt;</w:t>
      </w:r>
    </w:p>
    <w:p w14:paraId="747C8027" w14:textId="77777777" w:rsidR="0007115C" w:rsidRPr="00A11452" w:rsidRDefault="0007115C" w:rsidP="0007115C">
      <w:r w:rsidRPr="00A11452">
        <w:rPr>
          <w:rStyle w:val="HideTWBExt"/>
          <w:color w:val="auto"/>
        </w:rPr>
        <w:t>&lt;/RepeatBlock-By&gt;</w:t>
      </w:r>
    </w:p>
    <w:p w14:paraId="674D500D"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1C04F48B" w14:textId="77777777" w:rsidR="0007115C" w:rsidRPr="00A11452" w:rsidRDefault="0007115C" w:rsidP="0007115C">
      <w:pPr>
        <w:pStyle w:val="NormalBold"/>
      </w:pPr>
      <w:r w:rsidRPr="00A11452">
        <w:rPr>
          <w:rStyle w:val="HideTWBExt"/>
          <w:b w:val="0"/>
          <w:color w:val="auto"/>
        </w:rPr>
        <w:t>&lt;Article&gt;</w:t>
      </w:r>
      <w:r w:rsidRPr="00A11452">
        <w:t>Betragtning Y</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23F066F3" w14:textId="77777777" w:rsidTr="00CC5ED1">
        <w:trPr>
          <w:jc w:val="center"/>
        </w:trPr>
        <w:tc>
          <w:tcPr>
            <w:tcW w:w="9752" w:type="dxa"/>
            <w:gridSpan w:val="2"/>
          </w:tcPr>
          <w:p w14:paraId="0526289B" w14:textId="77777777" w:rsidR="0007115C" w:rsidRPr="00A11452" w:rsidRDefault="0007115C" w:rsidP="00CC5ED1">
            <w:pPr>
              <w:keepNext/>
            </w:pPr>
          </w:p>
        </w:tc>
      </w:tr>
      <w:tr w:rsidR="000B2F9F" w:rsidRPr="00A11452" w14:paraId="59898860" w14:textId="77777777" w:rsidTr="00CC5ED1">
        <w:trPr>
          <w:jc w:val="center"/>
        </w:trPr>
        <w:tc>
          <w:tcPr>
            <w:tcW w:w="4876" w:type="dxa"/>
            <w:hideMark/>
          </w:tcPr>
          <w:p w14:paraId="58AA4B4C" w14:textId="77777777" w:rsidR="0007115C" w:rsidRPr="00A11452" w:rsidRDefault="0007115C" w:rsidP="00CC5ED1">
            <w:pPr>
              <w:pStyle w:val="ColumnHeading"/>
              <w:keepNext/>
            </w:pPr>
            <w:r w:rsidRPr="00A11452">
              <w:t>Forslag til beslutning</w:t>
            </w:r>
          </w:p>
        </w:tc>
        <w:tc>
          <w:tcPr>
            <w:tcW w:w="4876" w:type="dxa"/>
            <w:hideMark/>
          </w:tcPr>
          <w:p w14:paraId="18178657" w14:textId="77777777" w:rsidR="0007115C" w:rsidRPr="00A11452" w:rsidRDefault="0007115C" w:rsidP="00CC5ED1">
            <w:pPr>
              <w:pStyle w:val="ColumnHeading"/>
              <w:keepNext/>
            </w:pPr>
            <w:r w:rsidRPr="00A11452">
              <w:t>Ændringsforslag</w:t>
            </w:r>
          </w:p>
        </w:tc>
      </w:tr>
      <w:tr w:rsidR="000B2F9F" w:rsidRPr="00A11452" w14:paraId="39623A4B" w14:textId="77777777" w:rsidTr="00CC5ED1">
        <w:trPr>
          <w:jc w:val="center"/>
        </w:trPr>
        <w:tc>
          <w:tcPr>
            <w:tcW w:w="4876" w:type="dxa"/>
            <w:hideMark/>
          </w:tcPr>
          <w:p w14:paraId="0C41C3BD" w14:textId="77777777" w:rsidR="0007115C" w:rsidRPr="00A11452" w:rsidRDefault="0007115C" w:rsidP="00CC5ED1">
            <w:pPr>
              <w:pStyle w:val="Normal6"/>
            </w:pPr>
            <w:r w:rsidRPr="00A11452">
              <w:t>Y.</w:t>
            </w:r>
            <w:r w:rsidRPr="00A11452">
              <w:tab/>
              <w:t>der henviser til, at det er afgørende at sikre lige konkurrencevilkår, rimelige priser og en rimelig levestandard for alle landbrugere i alle EU's medlemsstater og regioner, således at der sikres overkommelige priser for forbrugerne, og at der er landbrugsaktiviteter i alle dele af EU</w:t>
            </w:r>
            <w:r w:rsidRPr="00A11452">
              <w:rPr>
                <w:b/>
                <w:bCs/>
                <w:i/>
                <w:iCs/>
              </w:rPr>
              <w:t xml:space="preserve">, herunder i områder med </w:t>
            </w:r>
            <w:r w:rsidRPr="00A11452">
              <w:rPr>
                <w:b/>
                <w:bCs/>
                <w:i/>
                <w:iCs/>
              </w:rPr>
              <w:lastRenderedPageBreak/>
              <w:t>naturbetingede</w:t>
            </w:r>
            <w:r w:rsidRPr="00A11452">
              <w:t xml:space="preserve"> </w:t>
            </w:r>
            <w:r w:rsidRPr="00A11452">
              <w:rPr>
                <w:b/>
                <w:i/>
              </w:rPr>
              <w:t>begrænsninger</w:t>
            </w:r>
            <w:r w:rsidRPr="00A11452">
              <w:t>;</w:t>
            </w:r>
          </w:p>
        </w:tc>
        <w:tc>
          <w:tcPr>
            <w:tcW w:w="4876" w:type="dxa"/>
            <w:hideMark/>
          </w:tcPr>
          <w:p w14:paraId="51FEDC9C" w14:textId="77777777" w:rsidR="0007115C" w:rsidRPr="00A11452" w:rsidRDefault="0007115C" w:rsidP="00CC5ED1">
            <w:pPr>
              <w:pStyle w:val="Normal6"/>
              <w:rPr>
                <w:szCs w:val="24"/>
              </w:rPr>
            </w:pPr>
            <w:r w:rsidRPr="00A11452">
              <w:lastRenderedPageBreak/>
              <w:t>Y.</w:t>
            </w:r>
            <w:r w:rsidRPr="00A11452">
              <w:tab/>
              <w:t>der henviser til, at det er afgørende at sikre lige konkurrencevilkår, rimelige priser og en rimelig levestandard for alle landbrugere i alle EU's medlemsstater og regioner, således at der sikres overkommelige priser for forbrugerne, og at der er landbrugsaktiviteter i alle dele af EU;</w:t>
            </w:r>
          </w:p>
        </w:tc>
      </w:tr>
    </w:tbl>
    <w:p w14:paraId="08631F20"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5DADB3DD" w14:textId="77777777" w:rsidR="0007115C" w:rsidRPr="00A11452" w:rsidRDefault="0007115C" w:rsidP="0007115C">
      <w:r w:rsidRPr="00A11452">
        <w:rPr>
          <w:rStyle w:val="HideTWBExt"/>
          <w:color w:val="auto"/>
        </w:rPr>
        <w:t>&lt;/Amend&gt;</w:t>
      </w:r>
    </w:p>
    <w:p w14:paraId="76D3D9D2"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411</w:t>
      </w:r>
      <w:r w:rsidRPr="00A11452">
        <w:rPr>
          <w:rStyle w:val="HideTWBExt"/>
          <w:b w:val="0"/>
          <w:color w:val="auto"/>
        </w:rPr>
        <w:t>&lt;/NumAm&gt;</w:t>
      </w:r>
    </w:p>
    <w:p w14:paraId="3858476C" w14:textId="77777777" w:rsidR="0007115C" w:rsidRPr="00A11452" w:rsidRDefault="0007115C" w:rsidP="0007115C">
      <w:pPr>
        <w:pStyle w:val="NormalBold"/>
      </w:pPr>
      <w:r w:rsidRPr="00A11452">
        <w:rPr>
          <w:rStyle w:val="HideTWBExt"/>
          <w:b w:val="0"/>
          <w:color w:val="auto"/>
        </w:rPr>
        <w:t>&lt;RepeatBlock-By&gt;&lt;Members&gt;</w:t>
      </w:r>
      <w:r w:rsidRPr="00A11452">
        <w:t>Daniel Buda, Dan-Ştefan Motreanu</w:t>
      </w:r>
      <w:r w:rsidRPr="00A11452">
        <w:rPr>
          <w:rStyle w:val="HideTWBExt"/>
          <w:b w:val="0"/>
          <w:color w:val="auto"/>
        </w:rPr>
        <w:t>&lt;/Members&gt;</w:t>
      </w:r>
    </w:p>
    <w:p w14:paraId="2DB8D712" w14:textId="77777777" w:rsidR="0007115C" w:rsidRPr="00A11452" w:rsidRDefault="0007115C" w:rsidP="0007115C">
      <w:r w:rsidRPr="00A11452">
        <w:rPr>
          <w:rStyle w:val="HideTWBExt"/>
          <w:color w:val="auto"/>
        </w:rPr>
        <w:t>&lt;/RepeatBlock-By&gt;</w:t>
      </w:r>
    </w:p>
    <w:p w14:paraId="271FA967"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04B2A26C" w14:textId="77777777" w:rsidR="0007115C" w:rsidRPr="00A11452" w:rsidRDefault="0007115C" w:rsidP="0007115C">
      <w:pPr>
        <w:pStyle w:val="NormalBold"/>
      </w:pPr>
      <w:r w:rsidRPr="00A11452">
        <w:rPr>
          <w:rStyle w:val="HideTWBExt"/>
          <w:b w:val="0"/>
          <w:color w:val="auto"/>
        </w:rPr>
        <w:t>&lt;Article&gt;</w:t>
      </w:r>
      <w:r w:rsidRPr="00A11452">
        <w:t>Betragtning Y a (ny)</w:t>
      </w:r>
      <w:r w:rsidRPr="00A11452">
        <w:rPr>
          <w:rStyle w:val="HideTWBExt"/>
          <w:b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2E8EBDF9" w14:textId="77777777" w:rsidTr="00CC5ED1">
        <w:trPr>
          <w:jc w:val="center"/>
        </w:trPr>
        <w:tc>
          <w:tcPr>
            <w:tcW w:w="9752" w:type="dxa"/>
            <w:gridSpan w:val="2"/>
          </w:tcPr>
          <w:p w14:paraId="540DC015" w14:textId="77777777" w:rsidR="0007115C" w:rsidRPr="00A11452" w:rsidRDefault="0007115C" w:rsidP="00CC5ED1">
            <w:pPr>
              <w:keepNext/>
            </w:pPr>
          </w:p>
        </w:tc>
      </w:tr>
      <w:tr w:rsidR="000B2F9F" w:rsidRPr="00A11452" w14:paraId="727E74E3" w14:textId="77777777" w:rsidTr="00CC5ED1">
        <w:trPr>
          <w:jc w:val="center"/>
        </w:trPr>
        <w:tc>
          <w:tcPr>
            <w:tcW w:w="4876" w:type="dxa"/>
            <w:hideMark/>
          </w:tcPr>
          <w:p w14:paraId="351AB2DA" w14:textId="77777777" w:rsidR="0007115C" w:rsidRPr="00A11452" w:rsidRDefault="0007115C" w:rsidP="00CC5ED1">
            <w:pPr>
              <w:pStyle w:val="ColumnHeading"/>
              <w:keepNext/>
            </w:pPr>
            <w:r w:rsidRPr="00A11452">
              <w:t>Forslag til beslutning</w:t>
            </w:r>
          </w:p>
        </w:tc>
        <w:tc>
          <w:tcPr>
            <w:tcW w:w="4876" w:type="dxa"/>
            <w:hideMark/>
          </w:tcPr>
          <w:p w14:paraId="5C4C3447" w14:textId="77777777" w:rsidR="0007115C" w:rsidRPr="00A11452" w:rsidRDefault="0007115C" w:rsidP="00CC5ED1">
            <w:pPr>
              <w:pStyle w:val="ColumnHeading"/>
              <w:keepNext/>
            </w:pPr>
            <w:r w:rsidRPr="00A11452">
              <w:t>Ændringsforslag</w:t>
            </w:r>
          </w:p>
        </w:tc>
      </w:tr>
      <w:tr w:rsidR="000B2F9F" w:rsidRPr="00A11452" w14:paraId="2F1117D2" w14:textId="77777777" w:rsidTr="00CC5ED1">
        <w:trPr>
          <w:jc w:val="center"/>
        </w:trPr>
        <w:tc>
          <w:tcPr>
            <w:tcW w:w="4876" w:type="dxa"/>
          </w:tcPr>
          <w:p w14:paraId="78571449" w14:textId="77777777" w:rsidR="0007115C" w:rsidRPr="00A11452" w:rsidRDefault="0007115C" w:rsidP="00CC5ED1">
            <w:pPr>
              <w:pStyle w:val="Normal6"/>
            </w:pPr>
          </w:p>
        </w:tc>
        <w:tc>
          <w:tcPr>
            <w:tcW w:w="4876" w:type="dxa"/>
            <w:hideMark/>
          </w:tcPr>
          <w:p w14:paraId="3FB21D0B" w14:textId="77777777" w:rsidR="0007115C" w:rsidRPr="00A11452" w:rsidRDefault="0007115C" w:rsidP="00CC5ED1">
            <w:pPr>
              <w:pStyle w:val="Normal6"/>
              <w:rPr>
                <w:szCs w:val="24"/>
              </w:rPr>
            </w:pPr>
            <w:r w:rsidRPr="00A11452">
              <w:rPr>
                <w:b/>
                <w:i/>
              </w:rPr>
              <w:t>Ya.</w:t>
            </w:r>
            <w:r w:rsidRPr="00A11452">
              <w:rPr>
                <w:b/>
                <w:i/>
              </w:rPr>
              <w:tab/>
              <w:t>der henviser til, at landbrugere i alle medlemsstater opererer på det samme indre marked, overholder det samme sæt europæiske regler og står over for det samme økonomiske pres, og at konvergensen af direkte betalinger, både mellem og inden for medlemsstaterne, er afgørende for at sikre lige vilkår og styrke samhørigheden i landbruget i hele EU; understreger, at et velfungerende indre marked kræver en retfærdig behandling af dets økonomiske aktører, herunder med hensyn til støtte fra den fælles landbrugspolitik;</w:t>
            </w:r>
          </w:p>
        </w:tc>
      </w:tr>
    </w:tbl>
    <w:p w14:paraId="3DCBB18D"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{RO}</w:t>
      </w:r>
      <w:r w:rsidRPr="00A11452">
        <w:t>ro</w:t>
      </w:r>
      <w:r w:rsidRPr="00A11452">
        <w:rPr>
          <w:rStyle w:val="HideTWBExt"/>
          <w:color w:val="auto"/>
        </w:rPr>
        <w:t>&lt;/Original&gt;</w:t>
      </w:r>
    </w:p>
    <w:p w14:paraId="4A673508" w14:textId="77777777" w:rsidR="0007115C" w:rsidRPr="00A11452" w:rsidRDefault="0007115C" w:rsidP="0007115C">
      <w:r w:rsidRPr="00A11452">
        <w:rPr>
          <w:rStyle w:val="HideTWBExt"/>
          <w:color w:val="auto"/>
        </w:rPr>
        <w:t>&lt;/Amend&gt;</w:t>
      </w:r>
    </w:p>
    <w:p w14:paraId="2FFA4B5F"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412</w:t>
      </w:r>
      <w:r w:rsidRPr="00A11452">
        <w:rPr>
          <w:rStyle w:val="HideTWBExt"/>
          <w:b w:val="0"/>
          <w:color w:val="auto"/>
        </w:rPr>
        <w:t>&lt;/NumAm&gt;</w:t>
      </w:r>
    </w:p>
    <w:p w14:paraId="302A471E" w14:textId="77777777" w:rsidR="0007115C" w:rsidRPr="00A11452" w:rsidRDefault="0007115C" w:rsidP="0007115C">
      <w:pPr>
        <w:pStyle w:val="NormalBold"/>
      </w:pPr>
      <w:r w:rsidRPr="00A11452">
        <w:rPr>
          <w:rStyle w:val="HideTWBExt"/>
          <w:b w:val="0"/>
          <w:color w:val="auto"/>
        </w:rPr>
        <w:t>&lt;RepeatBlock-By&gt;&lt;Members&gt;</w:t>
      </w:r>
      <w:r w:rsidRPr="00A11452">
        <w:t>Luke Ming Flanagan, Sebastian Everding</w:t>
      </w:r>
      <w:r w:rsidRPr="00A11452">
        <w:rPr>
          <w:rStyle w:val="HideTWBExt"/>
          <w:b w:val="0"/>
          <w:color w:val="auto"/>
        </w:rPr>
        <w:t>&lt;/Members&gt;</w:t>
      </w:r>
    </w:p>
    <w:p w14:paraId="60F707F0" w14:textId="77777777" w:rsidR="0007115C" w:rsidRPr="00A11452" w:rsidRDefault="0007115C" w:rsidP="0007115C">
      <w:r w:rsidRPr="00A11452">
        <w:rPr>
          <w:rStyle w:val="HideTWBExt"/>
          <w:color w:val="auto"/>
        </w:rPr>
        <w:t>&lt;AuNomDe&gt;</w:t>
      </w:r>
      <w:r w:rsidRPr="00A11452">
        <w:rPr>
          <w:rStyle w:val="HideTWBInt"/>
          <w:color w:val="auto"/>
        </w:rPr>
        <w:t>{The Left}</w:t>
      </w:r>
      <w:r w:rsidRPr="00A11452">
        <w:t>for The Left-Gruppen</w:t>
      </w:r>
      <w:r w:rsidRPr="00A11452">
        <w:rPr>
          <w:rStyle w:val="HideTWBExt"/>
          <w:color w:val="auto"/>
        </w:rPr>
        <w:t>&lt;/AuNomDe&gt;</w:t>
      </w:r>
    </w:p>
    <w:p w14:paraId="7FF86B4F" w14:textId="77777777" w:rsidR="0007115C" w:rsidRPr="00A11452" w:rsidRDefault="0007115C" w:rsidP="0007115C">
      <w:r w:rsidRPr="00A11452">
        <w:rPr>
          <w:rStyle w:val="HideTWBExt"/>
          <w:color w:val="auto"/>
        </w:rPr>
        <w:t>&lt;/RepeatBlock-By&gt;</w:t>
      </w:r>
    </w:p>
    <w:p w14:paraId="7839AFD4"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581B5B37" w14:textId="77777777" w:rsidR="0007115C" w:rsidRPr="00A11452" w:rsidRDefault="0007115C" w:rsidP="0007115C">
      <w:pPr>
        <w:pStyle w:val="NormalBold"/>
      </w:pPr>
      <w:r w:rsidRPr="00A11452">
        <w:rPr>
          <w:rStyle w:val="HideTWBExt"/>
          <w:b w:val="0"/>
          <w:color w:val="auto"/>
        </w:rPr>
        <w:t>&lt;Article&gt;</w:t>
      </w:r>
      <w:r w:rsidRPr="00A11452">
        <w:t>Betragtning Y a (ny)</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58399457" w14:textId="77777777" w:rsidTr="00CC5ED1">
        <w:trPr>
          <w:jc w:val="center"/>
        </w:trPr>
        <w:tc>
          <w:tcPr>
            <w:tcW w:w="9752" w:type="dxa"/>
            <w:gridSpan w:val="2"/>
          </w:tcPr>
          <w:p w14:paraId="2C8728EB" w14:textId="77777777" w:rsidR="0007115C" w:rsidRPr="00A11452" w:rsidRDefault="0007115C" w:rsidP="00CC5ED1">
            <w:pPr>
              <w:keepNext/>
            </w:pPr>
          </w:p>
        </w:tc>
      </w:tr>
      <w:tr w:rsidR="000B2F9F" w:rsidRPr="00A11452" w14:paraId="08210C7B" w14:textId="77777777" w:rsidTr="00CC5ED1">
        <w:trPr>
          <w:jc w:val="center"/>
        </w:trPr>
        <w:tc>
          <w:tcPr>
            <w:tcW w:w="4876" w:type="dxa"/>
            <w:hideMark/>
          </w:tcPr>
          <w:p w14:paraId="33FCA6B2" w14:textId="77777777" w:rsidR="0007115C" w:rsidRPr="00A11452" w:rsidRDefault="0007115C" w:rsidP="00CC5ED1">
            <w:pPr>
              <w:pStyle w:val="ColumnHeading"/>
              <w:keepNext/>
            </w:pPr>
            <w:r w:rsidRPr="00A11452">
              <w:t>Forslag til beslutning</w:t>
            </w:r>
          </w:p>
        </w:tc>
        <w:tc>
          <w:tcPr>
            <w:tcW w:w="4876" w:type="dxa"/>
            <w:hideMark/>
          </w:tcPr>
          <w:p w14:paraId="7E93D360" w14:textId="77777777" w:rsidR="0007115C" w:rsidRPr="00A11452" w:rsidRDefault="0007115C" w:rsidP="00CC5ED1">
            <w:pPr>
              <w:pStyle w:val="ColumnHeading"/>
              <w:keepNext/>
            </w:pPr>
            <w:r w:rsidRPr="00A11452">
              <w:t>Ændringsforslag</w:t>
            </w:r>
          </w:p>
        </w:tc>
      </w:tr>
      <w:tr w:rsidR="000B2F9F" w:rsidRPr="00A11452" w14:paraId="64FE7E85" w14:textId="77777777" w:rsidTr="00CC5ED1">
        <w:trPr>
          <w:jc w:val="center"/>
        </w:trPr>
        <w:tc>
          <w:tcPr>
            <w:tcW w:w="4876" w:type="dxa"/>
          </w:tcPr>
          <w:p w14:paraId="76E86EDF" w14:textId="77777777" w:rsidR="0007115C" w:rsidRPr="00A11452" w:rsidRDefault="0007115C" w:rsidP="00CC5ED1">
            <w:pPr>
              <w:pStyle w:val="Normal6"/>
            </w:pPr>
          </w:p>
        </w:tc>
        <w:tc>
          <w:tcPr>
            <w:tcW w:w="4876" w:type="dxa"/>
            <w:hideMark/>
          </w:tcPr>
          <w:p w14:paraId="4DF256F3" w14:textId="77777777" w:rsidR="0007115C" w:rsidRPr="00A11452" w:rsidRDefault="0007115C" w:rsidP="00CC5ED1">
            <w:pPr>
              <w:pStyle w:val="Normal6"/>
              <w:rPr>
                <w:szCs w:val="24"/>
              </w:rPr>
            </w:pPr>
            <w:r w:rsidRPr="00A11452">
              <w:rPr>
                <w:b/>
                <w:i/>
              </w:rPr>
              <w:t>Ya.</w:t>
            </w:r>
            <w:r w:rsidRPr="00A11452">
              <w:rPr>
                <w:b/>
                <w:i/>
              </w:rPr>
              <w:tab/>
              <w:t xml:space="preserve">ser frem til indførelsen af det nye direktiv om grænseoverskridende samarbejde om bekæmpelse af illoyal handelspraksis; opfordrer til en revision af det eksisterende direktiv om illoyal handelspraksis for at gøre det mere effektivt; mener, at der bør udvikles en </w:t>
            </w:r>
            <w:r w:rsidRPr="00A11452">
              <w:rPr>
                <w:b/>
                <w:i/>
              </w:rPr>
              <w:lastRenderedPageBreak/>
              <w:t>metode til at udarbejde en skabelon, der kan bruges til at kvantificere og fastsætte en retfærdig andel af den endelige pris, som forbrugeren betaler, for alle aktører i fødevarekæden;</w:t>
            </w:r>
          </w:p>
        </w:tc>
      </w:tr>
    </w:tbl>
    <w:p w14:paraId="124890C8" w14:textId="77777777" w:rsidR="0007115C" w:rsidRPr="00A11452" w:rsidRDefault="0007115C" w:rsidP="0007115C">
      <w:pPr>
        <w:pStyle w:val="Olang"/>
      </w:pPr>
      <w:r w:rsidRPr="00A11452">
        <w:lastRenderedPageBreak/>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04E701AE" w14:textId="77777777" w:rsidR="0007115C" w:rsidRPr="00A11452" w:rsidRDefault="0007115C" w:rsidP="0007115C">
      <w:r w:rsidRPr="00A11452">
        <w:rPr>
          <w:rStyle w:val="HideTWBExt"/>
          <w:color w:val="auto"/>
        </w:rPr>
        <w:t>&lt;/Amend&gt;</w:t>
      </w:r>
    </w:p>
    <w:p w14:paraId="3E3BF235"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413</w:t>
      </w:r>
      <w:r w:rsidRPr="00A11452">
        <w:rPr>
          <w:rStyle w:val="HideTWBExt"/>
          <w:b w:val="0"/>
          <w:color w:val="auto"/>
        </w:rPr>
        <w:t>&lt;/NumAm&gt;</w:t>
      </w:r>
    </w:p>
    <w:p w14:paraId="1CC7BA0A" w14:textId="77777777" w:rsidR="0007115C" w:rsidRPr="00A11452" w:rsidRDefault="0007115C" w:rsidP="0007115C">
      <w:pPr>
        <w:pStyle w:val="NormalBold"/>
      </w:pPr>
      <w:r w:rsidRPr="00A11452">
        <w:rPr>
          <w:rStyle w:val="HideTWBExt"/>
          <w:b w:val="0"/>
          <w:color w:val="auto"/>
        </w:rPr>
        <w:t>&lt;RepeatBlock-By&gt;&lt;Members&gt;</w:t>
      </w:r>
      <w:r w:rsidRPr="00A11452">
        <w:t>Marion Maréchal, Sergio Berlato</w:t>
      </w:r>
      <w:r w:rsidRPr="00A11452">
        <w:rPr>
          <w:rStyle w:val="HideTWBExt"/>
          <w:b w:val="0"/>
          <w:color w:val="auto"/>
        </w:rPr>
        <w:t>&lt;/Members&gt;</w:t>
      </w:r>
    </w:p>
    <w:p w14:paraId="3538E2DB" w14:textId="77777777" w:rsidR="0007115C" w:rsidRPr="00A11452" w:rsidRDefault="0007115C" w:rsidP="0007115C">
      <w:r w:rsidRPr="00A11452">
        <w:rPr>
          <w:rStyle w:val="HideTWBExt"/>
          <w:color w:val="auto"/>
        </w:rPr>
        <w:t>&lt;/RepeatBlock-By&gt;</w:t>
      </w:r>
    </w:p>
    <w:p w14:paraId="6263C180"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28033274" w14:textId="77777777" w:rsidR="0007115C" w:rsidRPr="00A11452" w:rsidRDefault="0007115C" w:rsidP="0007115C">
      <w:pPr>
        <w:pStyle w:val="NormalBold"/>
      </w:pPr>
      <w:r w:rsidRPr="00A11452">
        <w:rPr>
          <w:rStyle w:val="HideTWBExt"/>
          <w:b w:val="0"/>
          <w:color w:val="auto"/>
        </w:rPr>
        <w:t>&lt;Article&gt;</w:t>
      </w:r>
      <w:r w:rsidRPr="00A11452">
        <w:t>Betragtning Z</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03E97C0D" w14:textId="77777777" w:rsidTr="00CC5ED1">
        <w:trPr>
          <w:jc w:val="center"/>
        </w:trPr>
        <w:tc>
          <w:tcPr>
            <w:tcW w:w="9752" w:type="dxa"/>
            <w:gridSpan w:val="2"/>
          </w:tcPr>
          <w:p w14:paraId="1DB355A6" w14:textId="77777777" w:rsidR="0007115C" w:rsidRPr="00A11452" w:rsidRDefault="0007115C" w:rsidP="00CC5ED1">
            <w:pPr>
              <w:keepNext/>
            </w:pPr>
          </w:p>
        </w:tc>
      </w:tr>
      <w:tr w:rsidR="000B2F9F" w:rsidRPr="00A11452" w14:paraId="2DBB272D" w14:textId="77777777" w:rsidTr="00CC5ED1">
        <w:trPr>
          <w:jc w:val="center"/>
        </w:trPr>
        <w:tc>
          <w:tcPr>
            <w:tcW w:w="4876" w:type="dxa"/>
            <w:hideMark/>
          </w:tcPr>
          <w:p w14:paraId="2F48C1C9" w14:textId="77777777" w:rsidR="0007115C" w:rsidRPr="00A11452" w:rsidRDefault="0007115C" w:rsidP="00CC5ED1">
            <w:pPr>
              <w:pStyle w:val="ColumnHeading"/>
              <w:keepNext/>
            </w:pPr>
            <w:r w:rsidRPr="00A11452">
              <w:t>Forslag til beslutning</w:t>
            </w:r>
          </w:p>
        </w:tc>
        <w:tc>
          <w:tcPr>
            <w:tcW w:w="4876" w:type="dxa"/>
            <w:hideMark/>
          </w:tcPr>
          <w:p w14:paraId="153F054D" w14:textId="77777777" w:rsidR="0007115C" w:rsidRPr="00A11452" w:rsidRDefault="0007115C" w:rsidP="00CC5ED1">
            <w:pPr>
              <w:pStyle w:val="ColumnHeading"/>
              <w:keepNext/>
            </w:pPr>
            <w:r w:rsidRPr="00A11452">
              <w:t>Ændringsforslag</w:t>
            </w:r>
          </w:p>
        </w:tc>
      </w:tr>
      <w:tr w:rsidR="000B2F9F" w:rsidRPr="00A11452" w14:paraId="6B46BED5" w14:textId="77777777" w:rsidTr="00CC5ED1">
        <w:trPr>
          <w:jc w:val="center"/>
        </w:trPr>
        <w:tc>
          <w:tcPr>
            <w:tcW w:w="4876" w:type="dxa"/>
            <w:hideMark/>
          </w:tcPr>
          <w:p w14:paraId="7FDAB8C5" w14:textId="77777777" w:rsidR="0007115C" w:rsidRPr="00A11452" w:rsidRDefault="0007115C" w:rsidP="00CC5ED1">
            <w:pPr>
              <w:pStyle w:val="Normal6"/>
            </w:pPr>
            <w:r w:rsidRPr="00A11452">
              <w:t>Z.</w:t>
            </w:r>
            <w:r w:rsidRPr="00A11452">
              <w:tab/>
              <w:t>der henviser til, at import af landbrugsprodukter af lavere kvalitet end dem, der produceres i EU, også er en hindring for muligheden for at opnå rimelige priser og rentabilitet på markedet samt for manglende overensstemmelse med EU's egne mål og en risiko for folkesundheden;</w:t>
            </w:r>
          </w:p>
        </w:tc>
        <w:tc>
          <w:tcPr>
            <w:tcW w:w="4876" w:type="dxa"/>
            <w:hideMark/>
          </w:tcPr>
          <w:p w14:paraId="04EF4C17" w14:textId="77777777" w:rsidR="0007115C" w:rsidRPr="00A11452" w:rsidRDefault="0007115C" w:rsidP="00CC5ED1">
            <w:pPr>
              <w:pStyle w:val="Normal6"/>
              <w:rPr>
                <w:szCs w:val="24"/>
              </w:rPr>
            </w:pPr>
            <w:r w:rsidRPr="00A11452">
              <w:t>Z.</w:t>
            </w:r>
            <w:r w:rsidRPr="00A11452">
              <w:tab/>
              <w:t xml:space="preserve">der henviser til, at import af landbrugsprodukter af lavere kvalitet end dem, der produceres i EU, også er en hindring for muligheden for at opnå rimelige priser og rentabilitet på markedet samt for manglende overensstemmelse med EU's egne mål og en risiko for folkesundheden; </w:t>
            </w:r>
            <w:r w:rsidRPr="00A11452">
              <w:rPr>
                <w:b/>
                <w:i/>
              </w:rPr>
              <w:t>der henviser til, at det første skridt, før det overvejes at fastsætte højere maksimalgrænseværdier for plantebeskyttelsesmidler på import, bør være at kontrollere, at den europæiske indenlandske produktion ikke er og ikke vil være i stand til at opfylde hjemmemarkedets behov i den nærmeste fremtid;</w:t>
            </w:r>
          </w:p>
        </w:tc>
      </w:tr>
    </w:tbl>
    <w:p w14:paraId="1413DF3A"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596772A2" w14:textId="77777777" w:rsidR="0007115C" w:rsidRPr="00A11452" w:rsidRDefault="0007115C" w:rsidP="0007115C">
      <w:r w:rsidRPr="00A11452">
        <w:rPr>
          <w:rStyle w:val="HideTWBExt"/>
          <w:color w:val="auto"/>
        </w:rPr>
        <w:t>&lt;/Amend&gt;</w:t>
      </w:r>
    </w:p>
    <w:p w14:paraId="0DE67532"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414</w:t>
      </w:r>
      <w:r w:rsidRPr="00A11452">
        <w:rPr>
          <w:rStyle w:val="HideTWBExt"/>
          <w:b w:val="0"/>
          <w:color w:val="auto"/>
        </w:rPr>
        <w:t>&lt;/NumAm&gt;</w:t>
      </w:r>
    </w:p>
    <w:p w14:paraId="5D2AC778" w14:textId="77777777" w:rsidR="0007115C" w:rsidRPr="00A11452" w:rsidRDefault="0007115C" w:rsidP="0007115C">
      <w:pPr>
        <w:pStyle w:val="NormalBold"/>
      </w:pPr>
      <w:r w:rsidRPr="00A11452">
        <w:rPr>
          <w:rStyle w:val="HideTWBExt"/>
          <w:b w:val="0"/>
          <w:color w:val="auto"/>
        </w:rPr>
        <w:t>&lt;RepeatBlock-By&gt;&lt;Members&gt;</w:t>
      </w:r>
      <w:r w:rsidRPr="00A11452">
        <w:t>Marko Vešligaj</w:t>
      </w:r>
      <w:r w:rsidRPr="00A11452">
        <w:rPr>
          <w:rStyle w:val="HideTWBExt"/>
          <w:b w:val="0"/>
          <w:color w:val="auto"/>
        </w:rPr>
        <w:t>&lt;/Members&gt;</w:t>
      </w:r>
    </w:p>
    <w:p w14:paraId="4D332B4C" w14:textId="77777777" w:rsidR="0007115C" w:rsidRPr="00A11452" w:rsidRDefault="0007115C" w:rsidP="0007115C">
      <w:r w:rsidRPr="00A11452">
        <w:rPr>
          <w:rStyle w:val="HideTWBExt"/>
          <w:color w:val="auto"/>
        </w:rPr>
        <w:t>&lt;/RepeatBlock-By&gt;</w:t>
      </w:r>
    </w:p>
    <w:p w14:paraId="3F10E13F"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059DF12D" w14:textId="77777777" w:rsidR="0007115C" w:rsidRPr="00A11452" w:rsidRDefault="0007115C" w:rsidP="0007115C">
      <w:pPr>
        <w:pStyle w:val="NormalBold"/>
      </w:pPr>
      <w:r w:rsidRPr="00A11452">
        <w:rPr>
          <w:rStyle w:val="HideTWBExt"/>
          <w:b w:val="0"/>
          <w:color w:val="auto"/>
        </w:rPr>
        <w:t>&lt;Article&gt;</w:t>
      </w:r>
      <w:r w:rsidRPr="00A11452">
        <w:t>Betragtning Z</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27986ED3" w14:textId="77777777" w:rsidTr="00CC5ED1">
        <w:trPr>
          <w:jc w:val="center"/>
        </w:trPr>
        <w:tc>
          <w:tcPr>
            <w:tcW w:w="9752" w:type="dxa"/>
            <w:gridSpan w:val="2"/>
          </w:tcPr>
          <w:p w14:paraId="173A032C" w14:textId="77777777" w:rsidR="0007115C" w:rsidRPr="00A11452" w:rsidRDefault="0007115C" w:rsidP="00CC5ED1">
            <w:pPr>
              <w:keepNext/>
            </w:pPr>
          </w:p>
        </w:tc>
      </w:tr>
      <w:tr w:rsidR="000B2F9F" w:rsidRPr="00A11452" w14:paraId="7885095C" w14:textId="77777777" w:rsidTr="00CC5ED1">
        <w:trPr>
          <w:jc w:val="center"/>
        </w:trPr>
        <w:tc>
          <w:tcPr>
            <w:tcW w:w="4876" w:type="dxa"/>
            <w:hideMark/>
          </w:tcPr>
          <w:p w14:paraId="1DE06534" w14:textId="77777777" w:rsidR="0007115C" w:rsidRPr="00A11452" w:rsidRDefault="0007115C" w:rsidP="00CC5ED1">
            <w:pPr>
              <w:pStyle w:val="ColumnHeading"/>
              <w:keepNext/>
            </w:pPr>
            <w:r w:rsidRPr="00A11452">
              <w:t>Forslag til beslutning</w:t>
            </w:r>
          </w:p>
        </w:tc>
        <w:tc>
          <w:tcPr>
            <w:tcW w:w="4876" w:type="dxa"/>
            <w:hideMark/>
          </w:tcPr>
          <w:p w14:paraId="4497397B" w14:textId="77777777" w:rsidR="0007115C" w:rsidRPr="00A11452" w:rsidRDefault="0007115C" w:rsidP="00CC5ED1">
            <w:pPr>
              <w:pStyle w:val="ColumnHeading"/>
              <w:keepNext/>
            </w:pPr>
            <w:r w:rsidRPr="00A11452">
              <w:t>Ændringsforslag</w:t>
            </w:r>
          </w:p>
        </w:tc>
      </w:tr>
      <w:tr w:rsidR="000B2F9F" w:rsidRPr="00A11452" w14:paraId="5D625F41" w14:textId="77777777" w:rsidTr="00CC5ED1">
        <w:trPr>
          <w:jc w:val="center"/>
        </w:trPr>
        <w:tc>
          <w:tcPr>
            <w:tcW w:w="4876" w:type="dxa"/>
            <w:hideMark/>
          </w:tcPr>
          <w:p w14:paraId="22C4FAEC" w14:textId="77777777" w:rsidR="0007115C" w:rsidRPr="00A11452" w:rsidRDefault="0007115C" w:rsidP="00CC5ED1">
            <w:pPr>
              <w:pStyle w:val="Normal6"/>
            </w:pPr>
            <w:r w:rsidRPr="00A11452">
              <w:t>Z.</w:t>
            </w:r>
            <w:r w:rsidRPr="00A11452">
              <w:tab/>
              <w:t xml:space="preserve">der henviser til, at import af landbrugsprodukter af lavere kvalitet end </w:t>
            </w:r>
            <w:r w:rsidRPr="00A11452">
              <w:lastRenderedPageBreak/>
              <w:t>dem, der produceres i EU, også er en hindring for muligheden for at opnå rimelige priser og rentabilitet på markedet samt for manglende overensstemmelse med EU's egne mål og en risiko for folkesundheden;</w:t>
            </w:r>
          </w:p>
        </w:tc>
        <w:tc>
          <w:tcPr>
            <w:tcW w:w="4876" w:type="dxa"/>
            <w:hideMark/>
          </w:tcPr>
          <w:p w14:paraId="79DAE3CE" w14:textId="77777777" w:rsidR="0007115C" w:rsidRPr="00A11452" w:rsidRDefault="0007115C" w:rsidP="00CC5ED1">
            <w:pPr>
              <w:pStyle w:val="Normal6"/>
              <w:rPr>
                <w:szCs w:val="24"/>
              </w:rPr>
            </w:pPr>
            <w:r w:rsidRPr="00A11452">
              <w:lastRenderedPageBreak/>
              <w:t>Z.</w:t>
            </w:r>
            <w:r w:rsidRPr="00A11452">
              <w:tab/>
              <w:t xml:space="preserve">der henviser til, at import af landbrugsprodukter af lavere kvalitet end </w:t>
            </w:r>
            <w:r w:rsidRPr="00A11452">
              <w:lastRenderedPageBreak/>
              <w:t>dem, der produceres i EU, også er en hindring for muligheden for at opnå rimelige priser og rentabilitet på markedet samt for manglende overensstemmelse med EU's egne mål og en risiko for folkesundheden</w:t>
            </w:r>
            <w:r w:rsidRPr="00A11452">
              <w:rPr>
                <w:b/>
                <w:bCs/>
                <w:i/>
                <w:iCs/>
              </w:rPr>
              <w:t>,</w:t>
            </w:r>
            <w:r w:rsidRPr="00A11452">
              <w:t xml:space="preserve"> </w:t>
            </w:r>
            <w:r w:rsidRPr="00A11452">
              <w:rPr>
                <w:b/>
                <w:i/>
              </w:rPr>
              <w:t>og at der er behov for at gennemføre foranstaltninger til markedsregulering, strategisk genopfyldning af lagre, håndtering af illoyal handelspraksis og spejlklausuler for at beskytte den indenlandske landbrugsproduktion</w:t>
            </w:r>
            <w:r w:rsidRPr="00A11452">
              <w:t>;</w:t>
            </w:r>
          </w:p>
        </w:tc>
      </w:tr>
    </w:tbl>
    <w:p w14:paraId="21ED1F8D" w14:textId="77777777" w:rsidR="0007115C" w:rsidRPr="00A11452" w:rsidRDefault="0007115C" w:rsidP="0007115C">
      <w:pPr>
        <w:pStyle w:val="Olang"/>
      </w:pPr>
      <w:r w:rsidRPr="00A11452">
        <w:lastRenderedPageBreak/>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20E01D05" w14:textId="77777777" w:rsidR="0007115C" w:rsidRPr="00A11452" w:rsidRDefault="0007115C" w:rsidP="0007115C">
      <w:r w:rsidRPr="00A11452">
        <w:rPr>
          <w:rStyle w:val="HideTWBExt"/>
          <w:color w:val="auto"/>
        </w:rPr>
        <w:t>&lt;/Amend&gt;</w:t>
      </w:r>
    </w:p>
    <w:p w14:paraId="73D86547"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415</w:t>
      </w:r>
      <w:r w:rsidRPr="00A11452">
        <w:rPr>
          <w:rStyle w:val="HideTWBExt"/>
          <w:b w:val="0"/>
          <w:color w:val="auto"/>
        </w:rPr>
        <w:t>&lt;/NumAm&gt;</w:t>
      </w:r>
    </w:p>
    <w:p w14:paraId="4FB256DE" w14:textId="77777777" w:rsidR="0007115C" w:rsidRPr="00A11452" w:rsidRDefault="0007115C" w:rsidP="0007115C">
      <w:pPr>
        <w:pStyle w:val="NormalBold"/>
      </w:pPr>
      <w:r w:rsidRPr="00A11452">
        <w:rPr>
          <w:rStyle w:val="HideTWBExt"/>
          <w:b w:val="0"/>
          <w:color w:val="auto"/>
        </w:rPr>
        <w:t>&lt;RepeatBlock-By&gt;&lt;Members&gt;</w:t>
      </w:r>
      <w:r w:rsidRPr="00A11452">
        <w:t>Carmen Crespo Díaz, Esther Herranz García, Gabriel Mato, Elena Nevado del Campo, Juan Ignacio Zoido Álvarez</w:t>
      </w:r>
      <w:r w:rsidRPr="00A11452">
        <w:rPr>
          <w:rStyle w:val="HideTWBExt"/>
          <w:b w:val="0"/>
          <w:color w:val="auto"/>
        </w:rPr>
        <w:t>&lt;/Members&gt;</w:t>
      </w:r>
    </w:p>
    <w:p w14:paraId="07BB6914" w14:textId="77777777" w:rsidR="0007115C" w:rsidRPr="00A11452" w:rsidRDefault="0007115C" w:rsidP="0007115C">
      <w:r w:rsidRPr="00A11452">
        <w:rPr>
          <w:rStyle w:val="HideTWBExt"/>
          <w:color w:val="auto"/>
        </w:rPr>
        <w:t>&lt;/RepeatBlock-By&gt;</w:t>
      </w:r>
    </w:p>
    <w:p w14:paraId="3BBAE35B"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0BB0F1A7" w14:textId="77777777" w:rsidR="0007115C" w:rsidRPr="00A11452" w:rsidRDefault="0007115C" w:rsidP="0007115C">
      <w:pPr>
        <w:pStyle w:val="NormalBold"/>
      </w:pPr>
      <w:r w:rsidRPr="00A11452">
        <w:rPr>
          <w:rStyle w:val="HideTWBExt"/>
          <w:b w:val="0"/>
          <w:color w:val="auto"/>
        </w:rPr>
        <w:t>&lt;Article&gt;</w:t>
      </w:r>
      <w:r w:rsidRPr="00A11452">
        <w:t>Betragtning Z</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322E71BE" w14:textId="77777777" w:rsidTr="00CC5ED1">
        <w:trPr>
          <w:jc w:val="center"/>
        </w:trPr>
        <w:tc>
          <w:tcPr>
            <w:tcW w:w="9752" w:type="dxa"/>
            <w:gridSpan w:val="2"/>
          </w:tcPr>
          <w:p w14:paraId="1E33541C" w14:textId="77777777" w:rsidR="0007115C" w:rsidRPr="00A11452" w:rsidRDefault="0007115C" w:rsidP="00CC5ED1">
            <w:pPr>
              <w:keepNext/>
            </w:pPr>
          </w:p>
        </w:tc>
      </w:tr>
      <w:tr w:rsidR="000B2F9F" w:rsidRPr="00A11452" w14:paraId="53A2D1BD" w14:textId="77777777" w:rsidTr="00CC5ED1">
        <w:trPr>
          <w:jc w:val="center"/>
        </w:trPr>
        <w:tc>
          <w:tcPr>
            <w:tcW w:w="4876" w:type="dxa"/>
            <w:hideMark/>
          </w:tcPr>
          <w:p w14:paraId="3ACE4903" w14:textId="77777777" w:rsidR="0007115C" w:rsidRPr="00A11452" w:rsidRDefault="0007115C" w:rsidP="00CC5ED1">
            <w:pPr>
              <w:pStyle w:val="ColumnHeading"/>
              <w:keepNext/>
            </w:pPr>
            <w:r w:rsidRPr="00A11452">
              <w:t>Forslag til beslutning</w:t>
            </w:r>
          </w:p>
        </w:tc>
        <w:tc>
          <w:tcPr>
            <w:tcW w:w="4876" w:type="dxa"/>
            <w:hideMark/>
          </w:tcPr>
          <w:p w14:paraId="16D3BA67" w14:textId="77777777" w:rsidR="0007115C" w:rsidRPr="00A11452" w:rsidRDefault="0007115C" w:rsidP="00CC5ED1">
            <w:pPr>
              <w:pStyle w:val="ColumnHeading"/>
              <w:keepNext/>
            </w:pPr>
            <w:r w:rsidRPr="00A11452">
              <w:t>Ændringsforslag</w:t>
            </w:r>
          </w:p>
        </w:tc>
      </w:tr>
      <w:tr w:rsidR="000B2F9F" w:rsidRPr="00A11452" w14:paraId="60314A23" w14:textId="77777777" w:rsidTr="00CC5ED1">
        <w:trPr>
          <w:jc w:val="center"/>
        </w:trPr>
        <w:tc>
          <w:tcPr>
            <w:tcW w:w="4876" w:type="dxa"/>
            <w:hideMark/>
          </w:tcPr>
          <w:p w14:paraId="28553513" w14:textId="77777777" w:rsidR="0007115C" w:rsidRPr="00A11452" w:rsidRDefault="0007115C" w:rsidP="00CC5ED1">
            <w:pPr>
              <w:pStyle w:val="Normal6"/>
            </w:pPr>
            <w:r w:rsidRPr="00A11452">
              <w:t>Z.</w:t>
            </w:r>
            <w:r w:rsidRPr="00A11452">
              <w:tab/>
              <w:t xml:space="preserve">der henviser til, at import af landbrugsprodukter af lavere kvalitet end dem, der produceres i EU, også er en hindring for </w:t>
            </w:r>
            <w:r w:rsidRPr="00A11452">
              <w:rPr>
                <w:b/>
                <w:bCs/>
                <w:i/>
                <w:iCs/>
              </w:rPr>
              <w:t>muligheden</w:t>
            </w:r>
            <w:r w:rsidRPr="00A11452">
              <w:t xml:space="preserve"> for at opnå rimelige priser og rentabilitet på markedet samt </w:t>
            </w:r>
            <w:r w:rsidRPr="00A11452">
              <w:rPr>
                <w:b/>
                <w:bCs/>
                <w:i/>
                <w:iCs/>
              </w:rPr>
              <w:t>for manglende overensstemmelse med EU's egne mål og</w:t>
            </w:r>
            <w:r w:rsidRPr="00A11452">
              <w:t xml:space="preserve"> en risiko for folkesundheden;</w:t>
            </w:r>
          </w:p>
        </w:tc>
        <w:tc>
          <w:tcPr>
            <w:tcW w:w="4876" w:type="dxa"/>
            <w:hideMark/>
          </w:tcPr>
          <w:p w14:paraId="67E1E594" w14:textId="77777777" w:rsidR="0007115C" w:rsidRPr="00A11452" w:rsidRDefault="0007115C" w:rsidP="00CC5ED1">
            <w:pPr>
              <w:pStyle w:val="Normal6"/>
              <w:rPr>
                <w:szCs w:val="24"/>
              </w:rPr>
            </w:pPr>
            <w:r w:rsidRPr="00A11452">
              <w:t>Z.</w:t>
            </w:r>
            <w:r w:rsidRPr="00A11452">
              <w:tab/>
              <w:t xml:space="preserve">der henviser til, at import af landbrugsprodukter af lavere kvalitet end dem, der produceres i EU, </w:t>
            </w:r>
            <w:r w:rsidRPr="00A11452">
              <w:rPr>
                <w:b/>
                <w:bCs/>
                <w:i/>
                <w:iCs/>
              </w:rPr>
              <w:t xml:space="preserve">og som produceres under de højeste kvalitetsstandarder, </w:t>
            </w:r>
            <w:r w:rsidRPr="00A11452">
              <w:t xml:space="preserve">også er en hindring for </w:t>
            </w:r>
            <w:r w:rsidRPr="00A11452">
              <w:rPr>
                <w:b/>
                <w:bCs/>
                <w:i/>
                <w:iCs/>
              </w:rPr>
              <w:t>vores producenters</w:t>
            </w:r>
            <w:r w:rsidRPr="00A11452">
              <w:t xml:space="preserve"> </w:t>
            </w:r>
            <w:r w:rsidRPr="00A11452">
              <w:rPr>
                <w:b/>
                <w:bCs/>
                <w:i/>
                <w:iCs/>
              </w:rPr>
              <w:t>mulighed</w:t>
            </w:r>
            <w:r w:rsidRPr="00A11452">
              <w:t xml:space="preserve"> for at opnå rimelige priser og rentabilitet på markedet samt en </w:t>
            </w:r>
            <w:r w:rsidRPr="00A11452">
              <w:rPr>
                <w:b/>
                <w:bCs/>
                <w:i/>
                <w:iCs/>
              </w:rPr>
              <w:t>potentiel</w:t>
            </w:r>
            <w:r w:rsidRPr="00A11452">
              <w:t xml:space="preserve"> risiko for </w:t>
            </w:r>
            <w:r w:rsidRPr="00A11452">
              <w:rPr>
                <w:b/>
                <w:bCs/>
                <w:i/>
                <w:iCs/>
              </w:rPr>
              <w:t>folke-, plante- og dyresundheden med henblik på at forhindre spredning af skadedyr og sygdomme</w:t>
            </w:r>
            <w:r w:rsidRPr="00A11452">
              <w:t>;</w:t>
            </w:r>
          </w:p>
        </w:tc>
      </w:tr>
    </w:tbl>
    <w:p w14:paraId="5DF605B7"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{ES}</w:t>
      </w:r>
      <w:r w:rsidRPr="00A11452">
        <w:t>es</w:t>
      </w:r>
      <w:r w:rsidRPr="00A11452">
        <w:rPr>
          <w:rStyle w:val="HideTWBExt"/>
          <w:color w:val="auto"/>
        </w:rPr>
        <w:t>&lt;/Original&gt;</w:t>
      </w:r>
    </w:p>
    <w:p w14:paraId="424637FD" w14:textId="77777777" w:rsidR="0007115C" w:rsidRPr="00A11452" w:rsidRDefault="0007115C" w:rsidP="0007115C">
      <w:r w:rsidRPr="00A11452">
        <w:rPr>
          <w:rStyle w:val="HideTWBExt"/>
          <w:color w:val="auto"/>
        </w:rPr>
        <w:t>&lt;/Amend&gt;</w:t>
      </w:r>
    </w:p>
    <w:p w14:paraId="310003F9"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416</w:t>
      </w:r>
      <w:r w:rsidRPr="00A11452">
        <w:rPr>
          <w:rStyle w:val="HideTWBExt"/>
          <w:b w:val="0"/>
          <w:color w:val="auto"/>
        </w:rPr>
        <w:t>&lt;/NumAm&gt;</w:t>
      </w:r>
    </w:p>
    <w:p w14:paraId="68A52FB0" w14:textId="77777777" w:rsidR="0007115C" w:rsidRPr="00A11452" w:rsidRDefault="0007115C" w:rsidP="0007115C">
      <w:pPr>
        <w:pStyle w:val="NormalBold"/>
      </w:pPr>
      <w:r w:rsidRPr="00A11452">
        <w:rPr>
          <w:rStyle w:val="HideTWBExt"/>
          <w:b w:val="0"/>
          <w:color w:val="auto"/>
        </w:rPr>
        <w:t>&lt;RepeatBlock-By&gt;&lt;Members&gt;</w:t>
      </w:r>
      <w:r w:rsidRPr="00A11452">
        <w:t>Benoit Cassart, Barry Cowen</w:t>
      </w:r>
      <w:r w:rsidRPr="00A11452">
        <w:rPr>
          <w:rStyle w:val="HideTWBExt"/>
          <w:b w:val="0"/>
          <w:color w:val="auto"/>
        </w:rPr>
        <w:t>&lt;/Members&gt;</w:t>
      </w:r>
    </w:p>
    <w:p w14:paraId="242350AD" w14:textId="77777777" w:rsidR="0007115C" w:rsidRPr="00A11452" w:rsidRDefault="0007115C" w:rsidP="0007115C">
      <w:r w:rsidRPr="00A11452">
        <w:rPr>
          <w:rStyle w:val="HideTWBExt"/>
          <w:color w:val="auto"/>
        </w:rPr>
        <w:t>&lt;/RepeatBlock-By&gt;</w:t>
      </w:r>
    </w:p>
    <w:p w14:paraId="79DAB93D"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5701426F" w14:textId="77777777" w:rsidR="0007115C" w:rsidRPr="00A11452" w:rsidRDefault="0007115C" w:rsidP="0007115C">
      <w:pPr>
        <w:pStyle w:val="NormalBold"/>
      </w:pPr>
      <w:r w:rsidRPr="00A11452">
        <w:rPr>
          <w:rStyle w:val="HideTWBExt"/>
          <w:b w:val="0"/>
          <w:color w:val="auto"/>
        </w:rPr>
        <w:t>&lt;Article&gt;</w:t>
      </w:r>
      <w:r w:rsidRPr="00A11452">
        <w:t>Betragtning Z</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5218AD38" w14:textId="77777777" w:rsidTr="00CC5ED1">
        <w:trPr>
          <w:jc w:val="center"/>
        </w:trPr>
        <w:tc>
          <w:tcPr>
            <w:tcW w:w="9752" w:type="dxa"/>
            <w:gridSpan w:val="2"/>
          </w:tcPr>
          <w:p w14:paraId="665E7E1B" w14:textId="77777777" w:rsidR="0007115C" w:rsidRPr="00A11452" w:rsidRDefault="0007115C" w:rsidP="00CC5ED1">
            <w:pPr>
              <w:keepNext/>
            </w:pPr>
          </w:p>
        </w:tc>
      </w:tr>
      <w:tr w:rsidR="000B2F9F" w:rsidRPr="00A11452" w14:paraId="3DD6DA1A" w14:textId="77777777" w:rsidTr="00CC5ED1">
        <w:trPr>
          <w:jc w:val="center"/>
        </w:trPr>
        <w:tc>
          <w:tcPr>
            <w:tcW w:w="4876" w:type="dxa"/>
            <w:hideMark/>
          </w:tcPr>
          <w:p w14:paraId="17BA2E43" w14:textId="77777777" w:rsidR="0007115C" w:rsidRPr="00A11452" w:rsidRDefault="0007115C" w:rsidP="00CC5ED1">
            <w:pPr>
              <w:pStyle w:val="ColumnHeading"/>
              <w:keepNext/>
            </w:pPr>
            <w:r w:rsidRPr="00A11452">
              <w:t>Forslag til beslutning</w:t>
            </w:r>
          </w:p>
        </w:tc>
        <w:tc>
          <w:tcPr>
            <w:tcW w:w="4876" w:type="dxa"/>
            <w:hideMark/>
          </w:tcPr>
          <w:p w14:paraId="5C8D8FEA" w14:textId="77777777" w:rsidR="0007115C" w:rsidRPr="00A11452" w:rsidRDefault="0007115C" w:rsidP="00CC5ED1">
            <w:pPr>
              <w:pStyle w:val="ColumnHeading"/>
              <w:keepNext/>
            </w:pPr>
            <w:r w:rsidRPr="00A11452">
              <w:t>Ændringsforslag</w:t>
            </w:r>
          </w:p>
        </w:tc>
      </w:tr>
      <w:tr w:rsidR="000B2F9F" w:rsidRPr="00A11452" w14:paraId="49A46EC6" w14:textId="77777777" w:rsidTr="00CC5ED1">
        <w:trPr>
          <w:jc w:val="center"/>
        </w:trPr>
        <w:tc>
          <w:tcPr>
            <w:tcW w:w="4876" w:type="dxa"/>
            <w:hideMark/>
          </w:tcPr>
          <w:p w14:paraId="7679E5F8" w14:textId="77777777" w:rsidR="0007115C" w:rsidRPr="00A11452" w:rsidRDefault="0007115C" w:rsidP="00CC5ED1">
            <w:pPr>
              <w:pStyle w:val="Normal6"/>
            </w:pPr>
            <w:r w:rsidRPr="00A11452">
              <w:t>Z.</w:t>
            </w:r>
            <w:r w:rsidRPr="00A11452">
              <w:tab/>
              <w:t xml:space="preserve">der henviser til, at import af landbrugsprodukter </w:t>
            </w:r>
            <w:r w:rsidRPr="00A11452">
              <w:rPr>
                <w:b/>
                <w:bCs/>
                <w:i/>
                <w:iCs/>
              </w:rPr>
              <w:t>af</w:t>
            </w:r>
            <w:r w:rsidRPr="00A11452">
              <w:t xml:space="preserve"> lavere </w:t>
            </w:r>
            <w:r w:rsidRPr="00A11452">
              <w:rPr>
                <w:b/>
                <w:bCs/>
                <w:i/>
                <w:iCs/>
              </w:rPr>
              <w:t>kvalitet</w:t>
            </w:r>
            <w:r w:rsidRPr="00A11452">
              <w:t xml:space="preserve"> end dem, der produceres i EU, også er en hindring for muligheden for at opnå rimelige priser og rentabilitet på markedet samt for manglende overensstemmelse med EU's egne mål og en risiko for folkesundheden;</w:t>
            </w:r>
          </w:p>
        </w:tc>
        <w:tc>
          <w:tcPr>
            <w:tcW w:w="4876" w:type="dxa"/>
            <w:hideMark/>
          </w:tcPr>
          <w:p w14:paraId="3D7842B8" w14:textId="77777777" w:rsidR="0007115C" w:rsidRPr="00A11452" w:rsidRDefault="0007115C" w:rsidP="00CC5ED1">
            <w:pPr>
              <w:pStyle w:val="Normal6"/>
              <w:rPr>
                <w:szCs w:val="24"/>
              </w:rPr>
            </w:pPr>
            <w:r w:rsidRPr="00A11452">
              <w:t>Z.</w:t>
            </w:r>
            <w:r w:rsidRPr="00A11452">
              <w:tab/>
              <w:t>der henviser til, at import af landbrugsprodukter</w:t>
            </w:r>
            <w:r w:rsidRPr="00A11452">
              <w:rPr>
                <w:b/>
                <w:bCs/>
                <w:i/>
                <w:iCs/>
              </w:rPr>
              <w:t>, der er fremstillet i henhold til</w:t>
            </w:r>
            <w:r w:rsidRPr="00A11452">
              <w:t xml:space="preserve"> lavere </w:t>
            </w:r>
            <w:r w:rsidRPr="00A11452">
              <w:rPr>
                <w:b/>
                <w:bCs/>
                <w:i/>
                <w:iCs/>
              </w:rPr>
              <w:t>standarder</w:t>
            </w:r>
            <w:r w:rsidRPr="00A11452">
              <w:rPr>
                <w:b/>
                <w:bCs/>
              </w:rPr>
              <w:t xml:space="preserve"> </w:t>
            </w:r>
            <w:r w:rsidRPr="00A11452">
              <w:t xml:space="preserve">end dem, der produceres i EU, også er en hindring for muligheden for at opnå rimelige priser og rentabilitet på markedet samt for manglende overensstemmelse med EU's egne mål og en risiko for folkesundheden; </w:t>
            </w:r>
            <w:r w:rsidRPr="00A11452">
              <w:rPr>
                <w:b/>
                <w:i/>
              </w:rPr>
              <w:t>der henviser til, at EU's landbrugere har udtrykt bekymring over den manglende gensidighed og illoyale globale konkurrence;</w:t>
            </w:r>
          </w:p>
        </w:tc>
      </w:tr>
    </w:tbl>
    <w:p w14:paraId="443A8B47"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14FE0B79" w14:textId="77777777" w:rsidR="0007115C" w:rsidRPr="00A11452" w:rsidRDefault="0007115C" w:rsidP="0007115C">
      <w:r w:rsidRPr="00A11452">
        <w:rPr>
          <w:rStyle w:val="HideTWBExt"/>
          <w:color w:val="auto"/>
        </w:rPr>
        <w:t>&lt;/Amend&gt;</w:t>
      </w:r>
    </w:p>
    <w:p w14:paraId="56758B19"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417</w:t>
      </w:r>
      <w:r w:rsidRPr="00A11452">
        <w:rPr>
          <w:rStyle w:val="HideTWBExt"/>
          <w:b w:val="0"/>
          <w:color w:val="auto"/>
        </w:rPr>
        <w:t>&lt;/NumAm&gt;</w:t>
      </w:r>
    </w:p>
    <w:p w14:paraId="76661106" w14:textId="77777777" w:rsidR="0007115C" w:rsidRPr="00A11452" w:rsidRDefault="0007115C" w:rsidP="0007115C">
      <w:pPr>
        <w:pStyle w:val="NormalBold"/>
      </w:pPr>
      <w:r w:rsidRPr="00A11452">
        <w:rPr>
          <w:rStyle w:val="HideTWBExt"/>
          <w:b w:val="0"/>
          <w:color w:val="auto"/>
        </w:rPr>
        <w:t>&lt;RepeatBlock-By&gt;&lt;Members&gt;</w:t>
      </w:r>
      <w:r w:rsidRPr="00A11452">
        <w:t>Maria Walsh</w:t>
      </w:r>
      <w:r w:rsidRPr="00A11452">
        <w:rPr>
          <w:rStyle w:val="HideTWBExt"/>
          <w:b w:val="0"/>
          <w:color w:val="auto"/>
        </w:rPr>
        <w:t>&lt;/Members&gt;</w:t>
      </w:r>
    </w:p>
    <w:p w14:paraId="44A8164E" w14:textId="77777777" w:rsidR="0007115C" w:rsidRPr="00A11452" w:rsidRDefault="0007115C" w:rsidP="0007115C">
      <w:r w:rsidRPr="00A11452">
        <w:rPr>
          <w:rStyle w:val="HideTWBExt"/>
          <w:color w:val="auto"/>
        </w:rPr>
        <w:t>&lt;/RepeatBlock-By&gt;</w:t>
      </w:r>
    </w:p>
    <w:p w14:paraId="7F6C8360"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00F9004D" w14:textId="77777777" w:rsidR="0007115C" w:rsidRPr="00A11452" w:rsidRDefault="0007115C" w:rsidP="0007115C">
      <w:pPr>
        <w:pStyle w:val="NormalBold"/>
      </w:pPr>
      <w:r w:rsidRPr="00A11452">
        <w:rPr>
          <w:rStyle w:val="HideTWBExt"/>
          <w:b w:val="0"/>
          <w:color w:val="auto"/>
        </w:rPr>
        <w:t>&lt;Article&gt;</w:t>
      </w:r>
      <w:r w:rsidRPr="00A11452">
        <w:t>Betragtning Z</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23B7BF3F" w14:textId="77777777" w:rsidTr="00CC5ED1">
        <w:trPr>
          <w:jc w:val="center"/>
        </w:trPr>
        <w:tc>
          <w:tcPr>
            <w:tcW w:w="9752" w:type="dxa"/>
            <w:gridSpan w:val="2"/>
          </w:tcPr>
          <w:p w14:paraId="6B8D385A" w14:textId="77777777" w:rsidR="0007115C" w:rsidRPr="00A11452" w:rsidRDefault="0007115C" w:rsidP="00CC5ED1">
            <w:pPr>
              <w:keepNext/>
            </w:pPr>
          </w:p>
        </w:tc>
      </w:tr>
      <w:tr w:rsidR="000B2F9F" w:rsidRPr="00A11452" w14:paraId="05DF3CA9" w14:textId="77777777" w:rsidTr="00CC5ED1">
        <w:trPr>
          <w:jc w:val="center"/>
        </w:trPr>
        <w:tc>
          <w:tcPr>
            <w:tcW w:w="4876" w:type="dxa"/>
            <w:hideMark/>
          </w:tcPr>
          <w:p w14:paraId="5B309E24" w14:textId="77777777" w:rsidR="0007115C" w:rsidRPr="00A11452" w:rsidRDefault="0007115C" w:rsidP="00CC5ED1">
            <w:pPr>
              <w:pStyle w:val="ColumnHeading"/>
              <w:keepNext/>
            </w:pPr>
            <w:r w:rsidRPr="00A11452">
              <w:t>Forslag til beslutning</w:t>
            </w:r>
          </w:p>
        </w:tc>
        <w:tc>
          <w:tcPr>
            <w:tcW w:w="4876" w:type="dxa"/>
            <w:hideMark/>
          </w:tcPr>
          <w:p w14:paraId="732FA524" w14:textId="77777777" w:rsidR="0007115C" w:rsidRPr="00A11452" w:rsidRDefault="0007115C" w:rsidP="00CC5ED1">
            <w:pPr>
              <w:pStyle w:val="ColumnHeading"/>
              <w:keepNext/>
            </w:pPr>
            <w:r w:rsidRPr="00A11452">
              <w:t>Ændringsforslag</w:t>
            </w:r>
          </w:p>
        </w:tc>
      </w:tr>
      <w:tr w:rsidR="000B2F9F" w:rsidRPr="00A11452" w14:paraId="729D6F8C" w14:textId="77777777" w:rsidTr="00CC5ED1">
        <w:trPr>
          <w:jc w:val="center"/>
        </w:trPr>
        <w:tc>
          <w:tcPr>
            <w:tcW w:w="4876" w:type="dxa"/>
            <w:hideMark/>
          </w:tcPr>
          <w:p w14:paraId="6026C621" w14:textId="77777777" w:rsidR="0007115C" w:rsidRPr="00A11452" w:rsidRDefault="0007115C" w:rsidP="00CC5ED1">
            <w:pPr>
              <w:pStyle w:val="Normal6"/>
            </w:pPr>
            <w:r w:rsidRPr="00A11452">
              <w:t>Z.</w:t>
            </w:r>
            <w:r w:rsidRPr="00A11452">
              <w:tab/>
              <w:t>der henviser til, at import af landbrugsprodukter af lavere kvalitet end dem, der produceres i EU, også er en hindring for muligheden for at opnå rimelige priser og rentabilitet på markedet samt for manglende overensstemmelse med EU's egne mål og en risiko for folkesundheden;</w:t>
            </w:r>
          </w:p>
        </w:tc>
        <w:tc>
          <w:tcPr>
            <w:tcW w:w="4876" w:type="dxa"/>
            <w:hideMark/>
          </w:tcPr>
          <w:p w14:paraId="4A8BDCAB" w14:textId="77777777" w:rsidR="0007115C" w:rsidRPr="00A11452" w:rsidRDefault="0007115C" w:rsidP="00CC5ED1">
            <w:pPr>
              <w:pStyle w:val="Normal6"/>
              <w:rPr>
                <w:szCs w:val="24"/>
              </w:rPr>
            </w:pPr>
            <w:r w:rsidRPr="00A11452">
              <w:t>Z.</w:t>
            </w:r>
            <w:r w:rsidRPr="00A11452">
              <w:tab/>
              <w:t xml:space="preserve">der henviser til, at import af landbrugsprodukter af lavere kvalitet end dem, der produceres i EU, også er en hindring for muligheden for at opnå rimelige priser og rentabilitet på markedet samt for manglende overensstemmelse med EU's egne mål og en risiko for folkesundheden; </w:t>
            </w:r>
            <w:r w:rsidRPr="00A11452">
              <w:rPr>
                <w:b/>
                <w:i/>
              </w:rPr>
              <w:t>der henviser til, at det er vigtigt at sikre fair handel, som garanterer gensidighed med hensyn til produktionsstandarder;</w:t>
            </w:r>
          </w:p>
        </w:tc>
      </w:tr>
    </w:tbl>
    <w:p w14:paraId="1CCD4F7D"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0B6F2B2E" w14:textId="77777777" w:rsidR="0007115C" w:rsidRPr="00A11452" w:rsidRDefault="0007115C" w:rsidP="0007115C">
      <w:r w:rsidRPr="00A11452">
        <w:rPr>
          <w:rStyle w:val="HideTWBExt"/>
          <w:color w:val="auto"/>
        </w:rPr>
        <w:t>&lt;/Amend&gt;</w:t>
      </w:r>
    </w:p>
    <w:p w14:paraId="1F1E254F"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418</w:t>
      </w:r>
      <w:r w:rsidRPr="00A11452">
        <w:rPr>
          <w:rStyle w:val="HideTWBExt"/>
          <w:b w:val="0"/>
          <w:color w:val="auto"/>
        </w:rPr>
        <w:t>&lt;/NumAm&gt;</w:t>
      </w:r>
    </w:p>
    <w:p w14:paraId="628A1B78" w14:textId="77777777" w:rsidR="0007115C" w:rsidRPr="00A11452" w:rsidRDefault="0007115C" w:rsidP="0007115C">
      <w:pPr>
        <w:pStyle w:val="NormalBold"/>
      </w:pPr>
      <w:r w:rsidRPr="00A11452">
        <w:rPr>
          <w:rStyle w:val="HideTWBExt"/>
          <w:b w:val="0"/>
          <w:color w:val="auto"/>
        </w:rPr>
        <w:t>&lt;RepeatBlock-By&gt;&lt;Members&gt;</w:t>
      </w:r>
      <w:r w:rsidRPr="00A11452">
        <w:t>Krzysztof Hetman</w:t>
      </w:r>
      <w:r w:rsidRPr="00A11452">
        <w:rPr>
          <w:rStyle w:val="HideTWBExt"/>
          <w:b w:val="0"/>
          <w:color w:val="auto"/>
        </w:rPr>
        <w:t>&lt;/Members&gt;</w:t>
      </w:r>
    </w:p>
    <w:p w14:paraId="674CA747" w14:textId="77777777" w:rsidR="0007115C" w:rsidRPr="00A11452" w:rsidRDefault="0007115C" w:rsidP="0007115C">
      <w:r w:rsidRPr="00A11452">
        <w:rPr>
          <w:rStyle w:val="HideTWBExt"/>
          <w:color w:val="auto"/>
        </w:rPr>
        <w:t>&lt;/RepeatBlock-By&gt;</w:t>
      </w:r>
    </w:p>
    <w:p w14:paraId="02BA4316"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3EAC52DF" w14:textId="77777777" w:rsidR="0007115C" w:rsidRPr="00A11452" w:rsidRDefault="0007115C" w:rsidP="0007115C">
      <w:pPr>
        <w:pStyle w:val="NormalBold"/>
      </w:pPr>
      <w:r w:rsidRPr="00A11452">
        <w:rPr>
          <w:rStyle w:val="HideTWBExt"/>
          <w:b w:val="0"/>
          <w:color w:val="auto"/>
        </w:rPr>
        <w:t>&lt;Article&gt;</w:t>
      </w:r>
      <w:r w:rsidRPr="00A11452">
        <w:t>Betragtning Z</w:t>
      </w:r>
      <w:r w:rsidRPr="00A11452">
        <w:rPr>
          <w:rStyle w:val="HideTWBExt"/>
          <w:b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754F4557" w14:textId="77777777" w:rsidTr="00CC5ED1">
        <w:trPr>
          <w:jc w:val="center"/>
        </w:trPr>
        <w:tc>
          <w:tcPr>
            <w:tcW w:w="9752" w:type="dxa"/>
            <w:gridSpan w:val="2"/>
          </w:tcPr>
          <w:p w14:paraId="73F41179" w14:textId="77777777" w:rsidR="0007115C" w:rsidRPr="00A11452" w:rsidRDefault="0007115C" w:rsidP="00CC5ED1">
            <w:pPr>
              <w:keepNext/>
            </w:pPr>
          </w:p>
        </w:tc>
      </w:tr>
      <w:tr w:rsidR="000B2F9F" w:rsidRPr="00A11452" w14:paraId="1152A4CA" w14:textId="77777777" w:rsidTr="00CC5ED1">
        <w:trPr>
          <w:jc w:val="center"/>
        </w:trPr>
        <w:tc>
          <w:tcPr>
            <w:tcW w:w="4876" w:type="dxa"/>
            <w:hideMark/>
          </w:tcPr>
          <w:p w14:paraId="7D241A81" w14:textId="77777777" w:rsidR="0007115C" w:rsidRPr="00A11452" w:rsidRDefault="0007115C" w:rsidP="00CC5ED1">
            <w:pPr>
              <w:pStyle w:val="ColumnHeading"/>
              <w:keepNext/>
            </w:pPr>
            <w:r w:rsidRPr="00A11452">
              <w:t>Forslag til beslutning</w:t>
            </w:r>
          </w:p>
        </w:tc>
        <w:tc>
          <w:tcPr>
            <w:tcW w:w="4876" w:type="dxa"/>
            <w:hideMark/>
          </w:tcPr>
          <w:p w14:paraId="6D19C976" w14:textId="77777777" w:rsidR="0007115C" w:rsidRPr="00A11452" w:rsidRDefault="0007115C" w:rsidP="00CC5ED1">
            <w:pPr>
              <w:pStyle w:val="ColumnHeading"/>
              <w:keepNext/>
            </w:pPr>
            <w:r w:rsidRPr="00A11452">
              <w:t>Ændringsforslag</w:t>
            </w:r>
          </w:p>
        </w:tc>
      </w:tr>
      <w:tr w:rsidR="000B2F9F" w:rsidRPr="00A11452" w14:paraId="59C5507A" w14:textId="77777777" w:rsidTr="00CC5ED1">
        <w:trPr>
          <w:jc w:val="center"/>
        </w:trPr>
        <w:tc>
          <w:tcPr>
            <w:tcW w:w="4876" w:type="dxa"/>
            <w:hideMark/>
          </w:tcPr>
          <w:p w14:paraId="2A8882AC" w14:textId="77777777" w:rsidR="0007115C" w:rsidRPr="00A11452" w:rsidRDefault="0007115C" w:rsidP="00CC5ED1">
            <w:pPr>
              <w:pStyle w:val="Normal6"/>
            </w:pPr>
            <w:r w:rsidRPr="00A11452">
              <w:t>Z.</w:t>
            </w:r>
            <w:r w:rsidRPr="00A11452">
              <w:tab/>
              <w:t xml:space="preserve">der henviser til, at import af landbrugsprodukter </w:t>
            </w:r>
            <w:r w:rsidRPr="00A11452">
              <w:rPr>
                <w:b/>
                <w:bCs/>
                <w:i/>
                <w:iCs/>
              </w:rPr>
              <w:t>af lavere kvalitet end dem, der produceres i EU</w:t>
            </w:r>
            <w:r w:rsidRPr="00A11452">
              <w:t>, også er en hindring for muligheden for at opnå rimelige priser og rentabilitet på markedet samt for manglende overensstemmelse med EU's egne mål og en risiko for folkesundheden;</w:t>
            </w:r>
          </w:p>
        </w:tc>
        <w:tc>
          <w:tcPr>
            <w:tcW w:w="4876" w:type="dxa"/>
            <w:hideMark/>
          </w:tcPr>
          <w:p w14:paraId="5209B72E" w14:textId="77777777" w:rsidR="0007115C" w:rsidRPr="00A11452" w:rsidRDefault="0007115C" w:rsidP="00CC5ED1">
            <w:pPr>
              <w:pStyle w:val="Normal6"/>
              <w:rPr>
                <w:szCs w:val="24"/>
              </w:rPr>
            </w:pPr>
            <w:r w:rsidRPr="00A11452">
              <w:t>Z.</w:t>
            </w:r>
            <w:r w:rsidRPr="00A11452">
              <w:tab/>
              <w:t xml:space="preserve">der henviser til, at import af landbrugsprodukter </w:t>
            </w:r>
            <w:r w:rsidRPr="00A11452">
              <w:rPr>
                <w:b/>
                <w:bCs/>
                <w:i/>
                <w:iCs/>
              </w:rPr>
              <w:t>produceret under betingelser, der er mindre strenge end EU's standarder og normer for miljø, sociale forhold, dyrevelfærd samt fødevaresikkerhed og -kvalitet</w:t>
            </w:r>
            <w:r w:rsidRPr="00A11452">
              <w:t>, også er en hindring for muligheden for at opnå rimelige priser og rentabilitet på markedet samt for manglende overensstemmelse med EU's egne mål og en risiko for folkesundheden;</w:t>
            </w:r>
          </w:p>
        </w:tc>
      </w:tr>
    </w:tbl>
    <w:p w14:paraId="01AD4053"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{PL}</w:t>
      </w:r>
      <w:r w:rsidRPr="00A11452">
        <w:t>pl</w:t>
      </w:r>
      <w:r w:rsidRPr="00A11452">
        <w:rPr>
          <w:rStyle w:val="HideTWBExt"/>
          <w:color w:val="auto"/>
        </w:rPr>
        <w:t>&lt;/Original&gt;</w:t>
      </w:r>
    </w:p>
    <w:p w14:paraId="6E89681F" w14:textId="77777777" w:rsidR="0007115C" w:rsidRPr="00A11452" w:rsidRDefault="0007115C" w:rsidP="0007115C">
      <w:r w:rsidRPr="00A11452">
        <w:rPr>
          <w:rStyle w:val="HideTWBExt"/>
          <w:color w:val="auto"/>
        </w:rPr>
        <w:t>&lt;/Amend&gt;</w:t>
      </w:r>
    </w:p>
    <w:p w14:paraId="1E3B8A5E"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419</w:t>
      </w:r>
      <w:r w:rsidRPr="00A11452">
        <w:rPr>
          <w:rStyle w:val="HideTWBExt"/>
          <w:b w:val="0"/>
          <w:color w:val="auto"/>
        </w:rPr>
        <w:t>&lt;/NumAm&gt;</w:t>
      </w:r>
    </w:p>
    <w:p w14:paraId="6D37E8A0" w14:textId="77777777" w:rsidR="0007115C" w:rsidRPr="00A11452" w:rsidRDefault="0007115C" w:rsidP="0007115C">
      <w:pPr>
        <w:pStyle w:val="NormalBold"/>
      </w:pPr>
      <w:r w:rsidRPr="00A11452">
        <w:rPr>
          <w:rStyle w:val="HideTWBExt"/>
          <w:b w:val="0"/>
          <w:color w:val="auto"/>
        </w:rPr>
        <w:t>&lt;RepeatBlock-By&gt;&lt;Members&gt;</w:t>
      </w:r>
      <w:r w:rsidRPr="00A11452">
        <w:t>Raffaele Stancanelli, Isabella Tovaglieri, Tomáš Kubín, Marie Dauchy, Vilis Krištopans, Mireia Borrás Pabón</w:t>
      </w:r>
      <w:r w:rsidRPr="00A11452">
        <w:rPr>
          <w:rStyle w:val="HideTWBExt"/>
          <w:b w:val="0"/>
          <w:color w:val="auto"/>
        </w:rPr>
        <w:t>&lt;/Members&gt;</w:t>
      </w:r>
    </w:p>
    <w:p w14:paraId="14E42FF9" w14:textId="77777777" w:rsidR="0007115C" w:rsidRPr="00A11452" w:rsidRDefault="0007115C" w:rsidP="0007115C">
      <w:r w:rsidRPr="00A11452">
        <w:rPr>
          <w:rStyle w:val="HideTWBExt"/>
          <w:color w:val="auto"/>
        </w:rPr>
        <w:t>&lt;/RepeatBlock-By&gt;</w:t>
      </w:r>
    </w:p>
    <w:p w14:paraId="11112206"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59530D5B" w14:textId="77777777" w:rsidR="0007115C" w:rsidRPr="00A11452" w:rsidRDefault="0007115C" w:rsidP="0007115C">
      <w:pPr>
        <w:pStyle w:val="NormalBold"/>
      </w:pPr>
      <w:r w:rsidRPr="00A11452">
        <w:rPr>
          <w:rStyle w:val="HideTWBExt"/>
          <w:b w:val="0"/>
          <w:color w:val="auto"/>
        </w:rPr>
        <w:t>&lt;Article&gt;</w:t>
      </w:r>
      <w:r w:rsidRPr="00A11452">
        <w:t>Betragtning Z</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0888C448" w14:textId="77777777" w:rsidTr="00CC5ED1">
        <w:trPr>
          <w:jc w:val="center"/>
        </w:trPr>
        <w:tc>
          <w:tcPr>
            <w:tcW w:w="9752" w:type="dxa"/>
            <w:gridSpan w:val="2"/>
          </w:tcPr>
          <w:p w14:paraId="62343958" w14:textId="77777777" w:rsidR="0007115C" w:rsidRPr="00A11452" w:rsidRDefault="0007115C" w:rsidP="00CC5ED1">
            <w:pPr>
              <w:keepNext/>
            </w:pPr>
          </w:p>
        </w:tc>
      </w:tr>
      <w:tr w:rsidR="000B2F9F" w:rsidRPr="00A11452" w14:paraId="3F4A8C73" w14:textId="77777777" w:rsidTr="00CC5ED1">
        <w:trPr>
          <w:jc w:val="center"/>
        </w:trPr>
        <w:tc>
          <w:tcPr>
            <w:tcW w:w="4876" w:type="dxa"/>
            <w:hideMark/>
          </w:tcPr>
          <w:p w14:paraId="01DEB36F" w14:textId="77777777" w:rsidR="0007115C" w:rsidRPr="00A11452" w:rsidRDefault="0007115C" w:rsidP="00CC5ED1">
            <w:pPr>
              <w:pStyle w:val="ColumnHeading"/>
              <w:keepNext/>
            </w:pPr>
            <w:r w:rsidRPr="00A11452">
              <w:t>Forslag til beslutning</w:t>
            </w:r>
          </w:p>
        </w:tc>
        <w:tc>
          <w:tcPr>
            <w:tcW w:w="4876" w:type="dxa"/>
            <w:hideMark/>
          </w:tcPr>
          <w:p w14:paraId="5796626B" w14:textId="77777777" w:rsidR="0007115C" w:rsidRPr="00A11452" w:rsidRDefault="0007115C" w:rsidP="00CC5ED1">
            <w:pPr>
              <w:pStyle w:val="ColumnHeading"/>
              <w:keepNext/>
            </w:pPr>
            <w:r w:rsidRPr="00A11452">
              <w:t>Ændringsforslag</w:t>
            </w:r>
          </w:p>
        </w:tc>
      </w:tr>
      <w:tr w:rsidR="000B2F9F" w:rsidRPr="00A11452" w14:paraId="091CA22C" w14:textId="77777777" w:rsidTr="00CC5ED1">
        <w:trPr>
          <w:jc w:val="center"/>
        </w:trPr>
        <w:tc>
          <w:tcPr>
            <w:tcW w:w="4876" w:type="dxa"/>
            <w:hideMark/>
          </w:tcPr>
          <w:p w14:paraId="29FADFA3" w14:textId="77777777" w:rsidR="0007115C" w:rsidRPr="00A11452" w:rsidRDefault="0007115C" w:rsidP="00CC5ED1">
            <w:pPr>
              <w:pStyle w:val="Normal6"/>
            </w:pPr>
            <w:r w:rsidRPr="00A11452">
              <w:t>Z.</w:t>
            </w:r>
            <w:r w:rsidRPr="00A11452">
              <w:tab/>
              <w:t>der henviser til, at import af landbrugsprodukter af lavere kvalitet end dem, der produceres i EU, også er en hindring for muligheden for at opnå rimelige priser og rentabilitet på markedet samt for manglende overensstemmelse med EU's egne mål og en risiko for folkesundheden;</w:t>
            </w:r>
          </w:p>
        </w:tc>
        <w:tc>
          <w:tcPr>
            <w:tcW w:w="4876" w:type="dxa"/>
            <w:hideMark/>
          </w:tcPr>
          <w:p w14:paraId="18622B1C" w14:textId="22D1F02C" w:rsidR="00C95598" w:rsidRPr="00A11452" w:rsidRDefault="0007115C" w:rsidP="00C95598">
            <w:pPr>
              <w:pStyle w:val="Normal6"/>
              <w:rPr>
                <w:b/>
                <w:i/>
              </w:rPr>
            </w:pPr>
            <w:r w:rsidRPr="00A11452">
              <w:t>Z.</w:t>
            </w:r>
            <w:r w:rsidRPr="00A11452">
              <w:tab/>
              <w:t xml:space="preserve">der henviser til, at import af landbrugsprodukter af lavere kvalitet end dem, der produceres i EU, </w:t>
            </w:r>
            <w:r w:rsidRPr="00A11452">
              <w:rPr>
                <w:b/>
                <w:bCs/>
                <w:i/>
                <w:iCs/>
              </w:rPr>
              <w:t>som ofte har andre standarder og lavere produktionsomkostninger,</w:t>
            </w:r>
            <w:r w:rsidRPr="00A11452">
              <w:t xml:space="preserve"> også er en hindring for muligheden for at opnå rimelige priser og rentabilitet på markedet samt for manglende overensstemmelse med EU's egne mål og en risiko for folkesundheden;</w:t>
            </w:r>
          </w:p>
        </w:tc>
      </w:tr>
    </w:tbl>
    <w:p w14:paraId="2A863306"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79603A21" w14:textId="77777777" w:rsidR="0007115C" w:rsidRPr="00A11452" w:rsidRDefault="0007115C" w:rsidP="0007115C">
      <w:r w:rsidRPr="00A11452">
        <w:rPr>
          <w:rStyle w:val="HideTWBExt"/>
          <w:color w:val="auto"/>
        </w:rPr>
        <w:t>&lt;/Amend&gt;</w:t>
      </w:r>
    </w:p>
    <w:p w14:paraId="3EBB2F45"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420</w:t>
      </w:r>
      <w:r w:rsidRPr="00A11452">
        <w:rPr>
          <w:rStyle w:val="HideTWBExt"/>
          <w:b w:val="0"/>
          <w:color w:val="auto"/>
        </w:rPr>
        <w:t>&lt;/NumAm&gt;</w:t>
      </w:r>
    </w:p>
    <w:p w14:paraId="2E1131A0" w14:textId="77777777" w:rsidR="0007115C" w:rsidRPr="00A11452" w:rsidRDefault="0007115C" w:rsidP="0007115C">
      <w:pPr>
        <w:pStyle w:val="NormalBold"/>
      </w:pPr>
      <w:r w:rsidRPr="00A11452">
        <w:rPr>
          <w:rStyle w:val="HideTWBExt"/>
          <w:b w:val="0"/>
          <w:color w:val="auto"/>
        </w:rPr>
        <w:t>&lt;RepeatBlock-By&gt;&lt;Members&gt;</w:t>
      </w:r>
      <w:r w:rsidRPr="00A11452">
        <w:t>Salvatore De Meo</w:t>
      </w:r>
      <w:r w:rsidRPr="00A11452">
        <w:rPr>
          <w:rStyle w:val="HideTWBExt"/>
          <w:b w:val="0"/>
          <w:color w:val="auto"/>
        </w:rPr>
        <w:t>&lt;/Members&gt;</w:t>
      </w:r>
    </w:p>
    <w:p w14:paraId="64A98C82" w14:textId="77777777" w:rsidR="0007115C" w:rsidRPr="00A11452" w:rsidRDefault="0007115C" w:rsidP="0007115C">
      <w:r w:rsidRPr="00A11452">
        <w:rPr>
          <w:rStyle w:val="HideTWBExt"/>
          <w:color w:val="auto"/>
        </w:rPr>
        <w:t>&lt;/RepeatBlock-By&gt;</w:t>
      </w:r>
    </w:p>
    <w:p w14:paraId="578038B5"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6D0C5DA7" w14:textId="77777777" w:rsidR="0007115C" w:rsidRPr="00A11452" w:rsidRDefault="0007115C" w:rsidP="0007115C">
      <w:pPr>
        <w:pStyle w:val="NormalBold"/>
      </w:pPr>
      <w:r w:rsidRPr="00A11452">
        <w:rPr>
          <w:rStyle w:val="HideTWBExt"/>
          <w:b w:val="0"/>
          <w:color w:val="auto"/>
        </w:rPr>
        <w:t>&lt;Article&gt;</w:t>
      </w:r>
      <w:r w:rsidRPr="00A11452">
        <w:t>Betragtning Z</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3F6E6DB1" w14:textId="77777777" w:rsidTr="00CC5ED1">
        <w:trPr>
          <w:jc w:val="center"/>
        </w:trPr>
        <w:tc>
          <w:tcPr>
            <w:tcW w:w="9752" w:type="dxa"/>
            <w:gridSpan w:val="2"/>
          </w:tcPr>
          <w:p w14:paraId="0E71D113" w14:textId="77777777" w:rsidR="0007115C" w:rsidRPr="00A11452" w:rsidRDefault="0007115C" w:rsidP="00CC5ED1">
            <w:pPr>
              <w:keepNext/>
            </w:pPr>
          </w:p>
        </w:tc>
      </w:tr>
      <w:tr w:rsidR="000B2F9F" w:rsidRPr="00A11452" w14:paraId="769B82DC" w14:textId="77777777" w:rsidTr="00CC5ED1">
        <w:trPr>
          <w:jc w:val="center"/>
        </w:trPr>
        <w:tc>
          <w:tcPr>
            <w:tcW w:w="4876" w:type="dxa"/>
            <w:hideMark/>
          </w:tcPr>
          <w:p w14:paraId="0A72E417" w14:textId="77777777" w:rsidR="0007115C" w:rsidRPr="00A11452" w:rsidRDefault="0007115C" w:rsidP="00CC5ED1">
            <w:pPr>
              <w:pStyle w:val="ColumnHeading"/>
              <w:keepNext/>
            </w:pPr>
            <w:r w:rsidRPr="00A11452">
              <w:t>Forslag til beslutning</w:t>
            </w:r>
          </w:p>
        </w:tc>
        <w:tc>
          <w:tcPr>
            <w:tcW w:w="4876" w:type="dxa"/>
            <w:hideMark/>
          </w:tcPr>
          <w:p w14:paraId="74A4F016" w14:textId="77777777" w:rsidR="0007115C" w:rsidRPr="00A11452" w:rsidRDefault="0007115C" w:rsidP="00CC5ED1">
            <w:pPr>
              <w:pStyle w:val="ColumnHeading"/>
              <w:keepNext/>
            </w:pPr>
            <w:r w:rsidRPr="00A11452">
              <w:t>Ændringsforslag</w:t>
            </w:r>
          </w:p>
        </w:tc>
      </w:tr>
      <w:tr w:rsidR="000B2F9F" w:rsidRPr="00A11452" w14:paraId="7AFE7A7E" w14:textId="77777777" w:rsidTr="00CC5ED1">
        <w:trPr>
          <w:jc w:val="center"/>
        </w:trPr>
        <w:tc>
          <w:tcPr>
            <w:tcW w:w="4876" w:type="dxa"/>
            <w:hideMark/>
          </w:tcPr>
          <w:p w14:paraId="46F83053" w14:textId="77777777" w:rsidR="0007115C" w:rsidRPr="00A11452" w:rsidRDefault="0007115C" w:rsidP="00CC5ED1">
            <w:pPr>
              <w:pStyle w:val="Normal6"/>
            </w:pPr>
            <w:r w:rsidRPr="00A11452">
              <w:t>Z.</w:t>
            </w:r>
            <w:r w:rsidRPr="00A11452">
              <w:tab/>
              <w:t>der henviser til, at import af landbrugsprodukter af lavere kvalitet end dem, der produceres i EU, også er en hindring for muligheden for at opnå rimelige priser og rentabilitet på markedet samt for manglende overensstemmelse med EU's egne mål og en risiko for folkesundheden;</w:t>
            </w:r>
          </w:p>
        </w:tc>
        <w:tc>
          <w:tcPr>
            <w:tcW w:w="4876" w:type="dxa"/>
            <w:hideMark/>
          </w:tcPr>
          <w:p w14:paraId="3A62CA7A" w14:textId="77777777" w:rsidR="0007115C" w:rsidRPr="00A11452" w:rsidRDefault="0007115C" w:rsidP="00CC5ED1">
            <w:pPr>
              <w:pStyle w:val="Normal6"/>
              <w:rPr>
                <w:szCs w:val="24"/>
              </w:rPr>
            </w:pPr>
            <w:r w:rsidRPr="00A11452">
              <w:t>Z.</w:t>
            </w:r>
            <w:r w:rsidRPr="00A11452">
              <w:tab/>
              <w:t>der henviser til, at import af landbrugsprodukter af lavere kvalitet end dem, der produceres i EU</w:t>
            </w:r>
            <w:r w:rsidRPr="00A11452">
              <w:rPr>
                <w:b/>
                <w:i/>
              </w:rPr>
              <w:t>, ofte fra lande med andre standarder og lavere produktionsomkostninger,</w:t>
            </w:r>
            <w:r w:rsidRPr="00A11452">
              <w:t xml:space="preserve"> også er en hindring for muligheden for at opnå rimelige priser og rentabilitet på markedet samt for manglende overensstemmelse med EU's egne mål og en risiko for folkesundheden;</w:t>
            </w:r>
          </w:p>
        </w:tc>
      </w:tr>
    </w:tbl>
    <w:p w14:paraId="0FAE1B41"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{IT}</w:t>
      </w:r>
      <w:r w:rsidRPr="00A11452">
        <w:t>it</w:t>
      </w:r>
      <w:r w:rsidRPr="00A11452">
        <w:rPr>
          <w:rStyle w:val="HideTWBExt"/>
          <w:color w:val="auto"/>
        </w:rPr>
        <w:t>&lt;/Original&gt;</w:t>
      </w:r>
    </w:p>
    <w:p w14:paraId="25583A3F" w14:textId="77777777" w:rsidR="0007115C" w:rsidRPr="00A11452" w:rsidRDefault="0007115C" w:rsidP="0007115C">
      <w:r w:rsidRPr="00A11452">
        <w:rPr>
          <w:rStyle w:val="HideTWBExt"/>
          <w:color w:val="auto"/>
        </w:rPr>
        <w:t>&lt;/Amend&gt;</w:t>
      </w:r>
    </w:p>
    <w:p w14:paraId="4BA00B04"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421</w:t>
      </w:r>
      <w:r w:rsidRPr="00A11452">
        <w:rPr>
          <w:rStyle w:val="HideTWBExt"/>
          <w:b w:val="0"/>
          <w:color w:val="auto"/>
        </w:rPr>
        <w:t>&lt;/NumAm&gt;</w:t>
      </w:r>
    </w:p>
    <w:p w14:paraId="55D36A20" w14:textId="77777777" w:rsidR="0007115C" w:rsidRPr="00A11452" w:rsidRDefault="0007115C" w:rsidP="0007115C">
      <w:pPr>
        <w:pStyle w:val="NormalBold"/>
      </w:pPr>
      <w:r w:rsidRPr="00A11452">
        <w:rPr>
          <w:rStyle w:val="HideTWBExt"/>
          <w:b w:val="0"/>
          <w:color w:val="auto"/>
        </w:rPr>
        <w:t>&lt;RepeatBlock-By&gt;&lt;Members&gt;</w:t>
      </w:r>
      <w:r w:rsidRPr="00A11452">
        <w:t>Anja Hazekamp</w:t>
      </w:r>
      <w:r w:rsidRPr="00A11452">
        <w:rPr>
          <w:rStyle w:val="HideTWBExt"/>
          <w:b w:val="0"/>
          <w:color w:val="auto"/>
        </w:rPr>
        <w:t>&lt;/Members&gt;</w:t>
      </w:r>
    </w:p>
    <w:p w14:paraId="2A9B2704" w14:textId="77777777" w:rsidR="0007115C" w:rsidRPr="00A11452" w:rsidRDefault="0007115C" w:rsidP="0007115C">
      <w:r w:rsidRPr="00A11452">
        <w:rPr>
          <w:rStyle w:val="HideTWBExt"/>
          <w:color w:val="auto"/>
        </w:rPr>
        <w:t>&lt;/RepeatBlock-By&gt;</w:t>
      </w:r>
    </w:p>
    <w:p w14:paraId="1D3492AE"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04EBE8F8" w14:textId="77777777" w:rsidR="0007115C" w:rsidRPr="00A11452" w:rsidRDefault="0007115C" w:rsidP="0007115C">
      <w:pPr>
        <w:pStyle w:val="NormalBold"/>
      </w:pPr>
      <w:r w:rsidRPr="00A11452">
        <w:rPr>
          <w:rStyle w:val="HideTWBExt"/>
          <w:b w:val="0"/>
          <w:color w:val="auto"/>
        </w:rPr>
        <w:t>&lt;Article&gt;</w:t>
      </w:r>
      <w:r w:rsidRPr="00A11452">
        <w:t>Betragtning Z</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007B5BA4" w14:textId="77777777" w:rsidTr="00CC5ED1">
        <w:trPr>
          <w:jc w:val="center"/>
        </w:trPr>
        <w:tc>
          <w:tcPr>
            <w:tcW w:w="9752" w:type="dxa"/>
            <w:gridSpan w:val="2"/>
          </w:tcPr>
          <w:p w14:paraId="695517B5" w14:textId="77777777" w:rsidR="0007115C" w:rsidRPr="00A11452" w:rsidRDefault="0007115C" w:rsidP="00CC5ED1">
            <w:pPr>
              <w:keepNext/>
            </w:pPr>
          </w:p>
        </w:tc>
      </w:tr>
      <w:tr w:rsidR="000B2F9F" w:rsidRPr="00A11452" w14:paraId="41FA2121" w14:textId="77777777" w:rsidTr="00CC5ED1">
        <w:trPr>
          <w:jc w:val="center"/>
        </w:trPr>
        <w:tc>
          <w:tcPr>
            <w:tcW w:w="4876" w:type="dxa"/>
            <w:hideMark/>
          </w:tcPr>
          <w:p w14:paraId="177750BD" w14:textId="77777777" w:rsidR="0007115C" w:rsidRPr="00A11452" w:rsidRDefault="0007115C" w:rsidP="00CC5ED1">
            <w:pPr>
              <w:pStyle w:val="ColumnHeading"/>
              <w:keepNext/>
            </w:pPr>
            <w:r w:rsidRPr="00A11452">
              <w:t>Forslag til beslutning</w:t>
            </w:r>
          </w:p>
        </w:tc>
        <w:tc>
          <w:tcPr>
            <w:tcW w:w="4876" w:type="dxa"/>
            <w:hideMark/>
          </w:tcPr>
          <w:p w14:paraId="576111F1" w14:textId="77777777" w:rsidR="0007115C" w:rsidRPr="00A11452" w:rsidRDefault="0007115C" w:rsidP="00CC5ED1">
            <w:pPr>
              <w:pStyle w:val="ColumnHeading"/>
              <w:keepNext/>
            </w:pPr>
            <w:r w:rsidRPr="00A11452">
              <w:t>Ændringsforslag</w:t>
            </w:r>
          </w:p>
        </w:tc>
      </w:tr>
      <w:tr w:rsidR="000B2F9F" w:rsidRPr="00A11452" w14:paraId="344F3BCA" w14:textId="77777777" w:rsidTr="00CC5ED1">
        <w:trPr>
          <w:jc w:val="center"/>
        </w:trPr>
        <w:tc>
          <w:tcPr>
            <w:tcW w:w="4876" w:type="dxa"/>
            <w:hideMark/>
          </w:tcPr>
          <w:p w14:paraId="33D5D797" w14:textId="77777777" w:rsidR="0007115C" w:rsidRPr="00A11452" w:rsidRDefault="0007115C" w:rsidP="00CC5ED1">
            <w:pPr>
              <w:pStyle w:val="Normal6"/>
            </w:pPr>
            <w:r w:rsidRPr="00A11452">
              <w:t>Z.</w:t>
            </w:r>
            <w:r w:rsidRPr="00A11452">
              <w:tab/>
              <w:t>der henviser til, at import af landbrugsprodukter af lavere kvalitet end dem, der produceres i EU, også er en hindring for muligheden for at opnå rimelige priser og rentabilitet på markedet samt for manglende overensstemmelse med EU's egne mål og en risiko for folkesundheden;</w:t>
            </w:r>
          </w:p>
        </w:tc>
        <w:tc>
          <w:tcPr>
            <w:tcW w:w="4876" w:type="dxa"/>
            <w:hideMark/>
          </w:tcPr>
          <w:p w14:paraId="2DBC8536" w14:textId="77777777" w:rsidR="0007115C" w:rsidRPr="00A11452" w:rsidRDefault="0007115C" w:rsidP="00CC5ED1">
            <w:pPr>
              <w:pStyle w:val="Normal6"/>
              <w:rPr>
                <w:szCs w:val="24"/>
              </w:rPr>
            </w:pPr>
            <w:r w:rsidRPr="00A11452">
              <w:t>Z.</w:t>
            </w:r>
            <w:r w:rsidRPr="00A11452">
              <w:tab/>
              <w:t>der henviser til, at import af landbrugsprodukter af lavere kvalitet</w:t>
            </w:r>
            <w:r w:rsidRPr="00A11452">
              <w:rPr>
                <w:b/>
                <w:bCs/>
                <w:i/>
                <w:iCs/>
              </w:rPr>
              <w:t xml:space="preserve"> og med lavere standarder for dyrevelfærd og miljø</w:t>
            </w:r>
            <w:r w:rsidRPr="00A11452">
              <w:t xml:space="preserve"> end dem, der produceres i EU, også er en hindring for muligheden for at opnå rimelige priser og rentabilitet på markedet samt for manglende overensstemmelse med EU's egne mål og en </w:t>
            </w:r>
            <w:r w:rsidRPr="00A11452">
              <w:rPr>
                <w:b/>
                <w:bCs/>
                <w:i/>
                <w:iCs/>
              </w:rPr>
              <w:t>øget</w:t>
            </w:r>
            <w:r w:rsidRPr="00A11452">
              <w:rPr>
                <w:b/>
                <w:bCs/>
              </w:rPr>
              <w:t xml:space="preserve"> </w:t>
            </w:r>
            <w:r w:rsidRPr="00A11452">
              <w:t>risiko for folkesundheden;</w:t>
            </w:r>
          </w:p>
        </w:tc>
      </w:tr>
    </w:tbl>
    <w:p w14:paraId="5EB57FAF" w14:textId="77777777" w:rsidR="0007115C" w:rsidRPr="00CC5ED1" w:rsidRDefault="0007115C" w:rsidP="0007115C">
      <w:pPr>
        <w:pStyle w:val="Olang"/>
        <w:rPr>
          <w:lang w:val="it-IT"/>
        </w:rPr>
      </w:pPr>
      <w:r w:rsidRPr="00CC5ED1">
        <w:rPr>
          <w:lang w:val="it-IT"/>
        </w:rPr>
        <w:t xml:space="preserve">Or. </w:t>
      </w:r>
      <w:r w:rsidRPr="00CC5ED1">
        <w:rPr>
          <w:rStyle w:val="HideTWBExt"/>
          <w:color w:val="auto"/>
          <w:lang w:val="it-IT"/>
        </w:rPr>
        <w:t>&lt;Original&gt;</w:t>
      </w:r>
      <w:r w:rsidRPr="00CC5ED1">
        <w:rPr>
          <w:rStyle w:val="HideTWBInt"/>
          <w:color w:val="auto"/>
          <w:lang w:val="it-IT"/>
        </w:rPr>
        <w:t>{EN}</w:t>
      </w:r>
      <w:r w:rsidRPr="00CC5ED1">
        <w:rPr>
          <w:lang w:val="it-IT"/>
        </w:rPr>
        <w:t>en</w:t>
      </w:r>
      <w:r w:rsidRPr="00CC5ED1">
        <w:rPr>
          <w:rStyle w:val="HideTWBExt"/>
          <w:color w:val="auto"/>
          <w:lang w:val="it-IT"/>
        </w:rPr>
        <w:t>&lt;/Original&gt;</w:t>
      </w:r>
    </w:p>
    <w:p w14:paraId="73F04B77" w14:textId="77777777" w:rsidR="0007115C" w:rsidRPr="00CC5ED1" w:rsidRDefault="0007115C" w:rsidP="0007115C">
      <w:pPr>
        <w:rPr>
          <w:lang w:val="it-IT"/>
        </w:rPr>
      </w:pPr>
      <w:r w:rsidRPr="00CC5ED1">
        <w:rPr>
          <w:rStyle w:val="HideTWBExt"/>
          <w:color w:val="auto"/>
          <w:lang w:val="it-IT"/>
        </w:rPr>
        <w:t>&lt;/Amend&gt;</w:t>
      </w:r>
    </w:p>
    <w:p w14:paraId="1D546BBD" w14:textId="77777777" w:rsidR="0007115C" w:rsidRPr="00CC5ED1" w:rsidRDefault="0007115C" w:rsidP="0007115C">
      <w:pPr>
        <w:pStyle w:val="AMNumberTabs0"/>
        <w:keepNext/>
        <w:rPr>
          <w:lang w:val="it-IT"/>
        </w:rPr>
      </w:pPr>
      <w:r w:rsidRPr="00CC5ED1">
        <w:rPr>
          <w:rStyle w:val="HideTWBExt"/>
          <w:b w:val="0"/>
          <w:color w:val="auto"/>
          <w:lang w:val="it-IT"/>
        </w:rPr>
        <w:t>&lt;Amend&gt;</w:t>
      </w:r>
      <w:r w:rsidRPr="00CC5ED1">
        <w:rPr>
          <w:lang w:val="it-IT"/>
        </w:rPr>
        <w:t>Ændringsforslag</w:t>
      </w:r>
      <w:r w:rsidRPr="00CC5ED1">
        <w:rPr>
          <w:lang w:val="it-IT"/>
        </w:rPr>
        <w:tab/>
      </w:r>
      <w:r w:rsidRPr="00CC5ED1">
        <w:rPr>
          <w:lang w:val="it-IT"/>
        </w:rPr>
        <w:tab/>
      </w:r>
      <w:r w:rsidRPr="00CC5ED1">
        <w:rPr>
          <w:rStyle w:val="HideTWBExt"/>
          <w:b w:val="0"/>
          <w:color w:val="auto"/>
          <w:lang w:val="it-IT"/>
        </w:rPr>
        <w:t>&lt;NumAm&gt;</w:t>
      </w:r>
      <w:r w:rsidRPr="00CC5ED1">
        <w:rPr>
          <w:lang w:val="it-IT"/>
        </w:rPr>
        <w:t>422</w:t>
      </w:r>
      <w:r w:rsidRPr="00CC5ED1">
        <w:rPr>
          <w:rStyle w:val="HideTWBExt"/>
          <w:b w:val="0"/>
          <w:color w:val="auto"/>
          <w:lang w:val="it-IT"/>
        </w:rPr>
        <w:t>&lt;/NumAm&gt;</w:t>
      </w:r>
    </w:p>
    <w:p w14:paraId="4AB5F086" w14:textId="77777777" w:rsidR="0007115C" w:rsidRPr="00CC5ED1" w:rsidRDefault="0007115C" w:rsidP="0007115C">
      <w:pPr>
        <w:pStyle w:val="NormalBold"/>
        <w:rPr>
          <w:lang w:val="it-IT"/>
        </w:rPr>
      </w:pPr>
      <w:r w:rsidRPr="00CC5ED1">
        <w:rPr>
          <w:rStyle w:val="HideTWBExt"/>
          <w:b w:val="0"/>
          <w:color w:val="auto"/>
          <w:lang w:val="it-IT"/>
        </w:rPr>
        <w:t>&lt;RepeatBlock-By&gt;&lt;Members&gt;</w:t>
      </w:r>
      <w:r w:rsidRPr="00CC5ED1">
        <w:rPr>
          <w:lang w:val="it-IT"/>
        </w:rPr>
        <w:t>Sergio Berlato, Carlo Fidanza, Francesco Ventola, Claudiu-Richard Târziu</w:t>
      </w:r>
      <w:r w:rsidRPr="00CC5ED1">
        <w:rPr>
          <w:rStyle w:val="HideTWBExt"/>
          <w:b w:val="0"/>
          <w:color w:val="auto"/>
          <w:lang w:val="it-IT"/>
        </w:rPr>
        <w:t>&lt;/Members&gt;</w:t>
      </w:r>
    </w:p>
    <w:p w14:paraId="40D92DBB" w14:textId="77777777" w:rsidR="0007115C" w:rsidRPr="00CC5ED1" w:rsidRDefault="0007115C" w:rsidP="0007115C">
      <w:pPr>
        <w:rPr>
          <w:lang w:val="it-IT"/>
        </w:rPr>
      </w:pPr>
      <w:r w:rsidRPr="00CC5ED1">
        <w:rPr>
          <w:rStyle w:val="HideTWBExt"/>
          <w:color w:val="auto"/>
          <w:lang w:val="it-IT"/>
        </w:rPr>
        <w:t>&lt;/RepeatBlock-By&gt;</w:t>
      </w:r>
    </w:p>
    <w:p w14:paraId="66BC2BBC"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5BE6AC1A" w14:textId="77777777" w:rsidR="0007115C" w:rsidRPr="00A11452" w:rsidRDefault="0007115C" w:rsidP="0007115C">
      <w:pPr>
        <w:pStyle w:val="NormalBold"/>
      </w:pPr>
      <w:r w:rsidRPr="00A11452">
        <w:rPr>
          <w:rStyle w:val="HideTWBExt"/>
          <w:b w:val="0"/>
          <w:color w:val="auto"/>
        </w:rPr>
        <w:t>&lt;Article&gt;</w:t>
      </w:r>
      <w:r w:rsidRPr="00A11452">
        <w:t>Betragtning Z</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39888430" w14:textId="77777777" w:rsidTr="00CC5ED1">
        <w:trPr>
          <w:jc w:val="center"/>
        </w:trPr>
        <w:tc>
          <w:tcPr>
            <w:tcW w:w="9752" w:type="dxa"/>
            <w:gridSpan w:val="2"/>
          </w:tcPr>
          <w:p w14:paraId="3B65555C" w14:textId="77777777" w:rsidR="0007115C" w:rsidRPr="00A11452" w:rsidRDefault="0007115C" w:rsidP="00CC5ED1">
            <w:pPr>
              <w:keepNext/>
            </w:pPr>
          </w:p>
        </w:tc>
      </w:tr>
      <w:tr w:rsidR="000B2F9F" w:rsidRPr="00A11452" w14:paraId="4118D8B5" w14:textId="77777777" w:rsidTr="00CC5ED1">
        <w:trPr>
          <w:jc w:val="center"/>
        </w:trPr>
        <w:tc>
          <w:tcPr>
            <w:tcW w:w="4876" w:type="dxa"/>
            <w:hideMark/>
          </w:tcPr>
          <w:p w14:paraId="4543F024" w14:textId="77777777" w:rsidR="0007115C" w:rsidRPr="00A11452" w:rsidRDefault="0007115C" w:rsidP="00CC5ED1">
            <w:pPr>
              <w:pStyle w:val="ColumnHeading"/>
              <w:keepNext/>
            </w:pPr>
            <w:r w:rsidRPr="00A11452">
              <w:t>Forslag til beslutning</w:t>
            </w:r>
          </w:p>
        </w:tc>
        <w:tc>
          <w:tcPr>
            <w:tcW w:w="4876" w:type="dxa"/>
            <w:hideMark/>
          </w:tcPr>
          <w:p w14:paraId="5A607296" w14:textId="77777777" w:rsidR="0007115C" w:rsidRPr="00A11452" w:rsidRDefault="0007115C" w:rsidP="00CC5ED1">
            <w:pPr>
              <w:pStyle w:val="ColumnHeading"/>
              <w:keepNext/>
            </w:pPr>
            <w:r w:rsidRPr="00A11452">
              <w:t>Ændringsforslag</w:t>
            </w:r>
          </w:p>
        </w:tc>
      </w:tr>
      <w:tr w:rsidR="000B2F9F" w:rsidRPr="00A11452" w14:paraId="5558A2B5" w14:textId="77777777" w:rsidTr="00CC5ED1">
        <w:trPr>
          <w:jc w:val="center"/>
        </w:trPr>
        <w:tc>
          <w:tcPr>
            <w:tcW w:w="4876" w:type="dxa"/>
            <w:hideMark/>
          </w:tcPr>
          <w:p w14:paraId="713E6706" w14:textId="77777777" w:rsidR="0007115C" w:rsidRPr="00A11452" w:rsidRDefault="0007115C" w:rsidP="00CC5ED1">
            <w:pPr>
              <w:pStyle w:val="Normal6"/>
            </w:pPr>
            <w:r w:rsidRPr="00A11452">
              <w:t>Z.</w:t>
            </w:r>
            <w:r w:rsidRPr="00A11452">
              <w:tab/>
              <w:t>der henviser til, at import af landbrugsprodukter af lavere kvalitet end dem, der produceres i EU, også er en hindring for muligheden for at opnå rimelige priser og rentabilitet på markedet samt for manglende overensstemmelse med EU's egne mål og en risiko for folkesundheden;</w:t>
            </w:r>
          </w:p>
        </w:tc>
        <w:tc>
          <w:tcPr>
            <w:tcW w:w="4876" w:type="dxa"/>
            <w:hideMark/>
          </w:tcPr>
          <w:p w14:paraId="02035821" w14:textId="77777777" w:rsidR="0007115C" w:rsidRPr="00A11452" w:rsidRDefault="0007115C" w:rsidP="00CC5ED1">
            <w:pPr>
              <w:pStyle w:val="Normal6"/>
              <w:rPr>
                <w:szCs w:val="24"/>
              </w:rPr>
            </w:pPr>
            <w:r w:rsidRPr="00A11452">
              <w:t>Z.</w:t>
            </w:r>
            <w:r w:rsidRPr="00A11452">
              <w:tab/>
              <w:t xml:space="preserve">der henviser til, at import af landbrugsprodukter af lavere kvalitet end dem, der produceres i EU, </w:t>
            </w:r>
            <w:r w:rsidRPr="00A11452">
              <w:rPr>
                <w:b/>
                <w:bCs/>
                <w:i/>
                <w:iCs/>
              </w:rPr>
              <w:t>som ofte har andre standarder og lavere produktionsomkostninger,</w:t>
            </w:r>
            <w:r w:rsidRPr="00A11452">
              <w:t xml:space="preserve"> også er en hindring for muligheden for at opnå rimelige priser og rentabilitet på markedet samt for manglende overensstemmelse med EU's egne mål og en risiko for folkesundheden;</w:t>
            </w:r>
          </w:p>
        </w:tc>
      </w:tr>
    </w:tbl>
    <w:p w14:paraId="4466E6DA"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3AB315A8" w14:textId="77777777" w:rsidR="0007115C" w:rsidRPr="00A11452" w:rsidRDefault="0007115C" w:rsidP="0007115C">
      <w:r w:rsidRPr="00A11452">
        <w:rPr>
          <w:rStyle w:val="HideTWBExt"/>
          <w:color w:val="auto"/>
        </w:rPr>
        <w:t>&lt;/Amend&gt;</w:t>
      </w:r>
    </w:p>
    <w:p w14:paraId="29050D14"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423</w:t>
      </w:r>
      <w:r w:rsidRPr="00A11452">
        <w:rPr>
          <w:rStyle w:val="HideTWBExt"/>
          <w:b w:val="0"/>
          <w:color w:val="auto"/>
        </w:rPr>
        <w:t>&lt;/NumAm&gt;</w:t>
      </w:r>
    </w:p>
    <w:p w14:paraId="41D38CA3" w14:textId="77777777" w:rsidR="0007115C" w:rsidRPr="00A11452" w:rsidRDefault="0007115C" w:rsidP="0007115C">
      <w:pPr>
        <w:pStyle w:val="NormalBold"/>
      </w:pPr>
      <w:r w:rsidRPr="00A11452">
        <w:rPr>
          <w:rStyle w:val="HideTWBExt"/>
          <w:b w:val="0"/>
          <w:color w:val="auto"/>
        </w:rPr>
        <w:t>&lt;RepeatBlock-By&gt;&lt;Members&gt;</w:t>
      </w:r>
      <w:r w:rsidRPr="00A11452">
        <w:t>Daniel Buda</w:t>
      </w:r>
      <w:r w:rsidRPr="00A11452">
        <w:rPr>
          <w:rStyle w:val="HideTWBExt"/>
          <w:b w:val="0"/>
          <w:color w:val="auto"/>
        </w:rPr>
        <w:t>&lt;/Members&gt;</w:t>
      </w:r>
    </w:p>
    <w:p w14:paraId="6BC710EB" w14:textId="77777777" w:rsidR="0007115C" w:rsidRPr="00A11452" w:rsidRDefault="0007115C" w:rsidP="0007115C">
      <w:r w:rsidRPr="00A11452">
        <w:rPr>
          <w:rStyle w:val="HideTWBExt"/>
          <w:color w:val="auto"/>
        </w:rPr>
        <w:t>&lt;/RepeatBlock-By&gt;</w:t>
      </w:r>
    </w:p>
    <w:p w14:paraId="4EE1010E"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28F24F54" w14:textId="77777777" w:rsidR="0007115C" w:rsidRPr="00A11452" w:rsidRDefault="0007115C" w:rsidP="0007115C">
      <w:pPr>
        <w:pStyle w:val="NormalBold"/>
      </w:pPr>
      <w:r w:rsidRPr="00A11452">
        <w:rPr>
          <w:rStyle w:val="HideTWBExt"/>
          <w:b w:val="0"/>
          <w:color w:val="auto"/>
        </w:rPr>
        <w:t>&lt;Article&gt;</w:t>
      </w:r>
      <w:r w:rsidRPr="00A11452">
        <w:t>Betragtning Z</w:t>
      </w:r>
      <w:r w:rsidRPr="00A11452">
        <w:rPr>
          <w:rStyle w:val="HideTWBExt"/>
          <w:b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31B6F7D5" w14:textId="77777777" w:rsidTr="00CC5ED1">
        <w:trPr>
          <w:jc w:val="center"/>
        </w:trPr>
        <w:tc>
          <w:tcPr>
            <w:tcW w:w="9752" w:type="dxa"/>
            <w:gridSpan w:val="2"/>
          </w:tcPr>
          <w:p w14:paraId="72DA09CD" w14:textId="77777777" w:rsidR="0007115C" w:rsidRPr="00A11452" w:rsidRDefault="0007115C" w:rsidP="00CC5ED1">
            <w:pPr>
              <w:keepNext/>
            </w:pPr>
          </w:p>
        </w:tc>
      </w:tr>
      <w:tr w:rsidR="000B2F9F" w:rsidRPr="00A11452" w14:paraId="638C520D" w14:textId="77777777" w:rsidTr="00CC5ED1">
        <w:trPr>
          <w:jc w:val="center"/>
        </w:trPr>
        <w:tc>
          <w:tcPr>
            <w:tcW w:w="4876" w:type="dxa"/>
            <w:hideMark/>
          </w:tcPr>
          <w:p w14:paraId="534E71AE" w14:textId="77777777" w:rsidR="0007115C" w:rsidRPr="00A11452" w:rsidRDefault="0007115C" w:rsidP="00CC5ED1">
            <w:pPr>
              <w:pStyle w:val="ColumnHeading"/>
              <w:keepNext/>
            </w:pPr>
            <w:r w:rsidRPr="00A11452">
              <w:t>Forslag til beslutning</w:t>
            </w:r>
          </w:p>
        </w:tc>
        <w:tc>
          <w:tcPr>
            <w:tcW w:w="4876" w:type="dxa"/>
            <w:hideMark/>
          </w:tcPr>
          <w:p w14:paraId="036C0F1C" w14:textId="77777777" w:rsidR="0007115C" w:rsidRPr="00A11452" w:rsidRDefault="0007115C" w:rsidP="00CC5ED1">
            <w:pPr>
              <w:pStyle w:val="ColumnHeading"/>
              <w:keepNext/>
            </w:pPr>
            <w:r w:rsidRPr="00A11452">
              <w:t>Ændringsforslag</w:t>
            </w:r>
          </w:p>
        </w:tc>
      </w:tr>
      <w:tr w:rsidR="000B2F9F" w:rsidRPr="00A11452" w14:paraId="23C31500" w14:textId="77777777" w:rsidTr="00CC5ED1">
        <w:trPr>
          <w:jc w:val="center"/>
        </w:trPr>
        <w:tc>
          <w:tcPr>
            <w:tcW w:w="4876" w:type="dxa"/>
            <w:hideMark/>
          </w:tcPr>
          <w:p w14:paraId="1934B55C" w14:textId="77777777" w:rsidR="0007115C" w:rsidRPr="00A11452" w:rsidRDefault="0007115C" w:rsidP="00CC5ED1">
            <w:pPr>
              <w:pStyle w:val="Normal6"/>
            </w:pPr>
            <w:r w:rsidRPr="00A11452">
              <w:t>Z.</w:t>
            </w:r>
            <w:r w:rsidRPr="00A11452">
              <w:tab/>
              <w:t>der henviser til, at import af landbrugsprodukter af lavere kvalitet end dem, der produceres i EU, også er en hindring for muligheden for at opnå rimelige priser og rentabilitet på markedet samt for manglende overensstemmelse med EU's egne mål og en risiko for folkesundheden;</w:t>
            </w:r>
          </w:p>
        </w:tc>
        <w:tc>
          <w:tcPr>
            <w:tcW w:w="4876" w:type="dxa"/>
            <w:hideMark/>
          </w:tcPr>
          <w:p w14:paraId="161E4ED6" w14:textId="77777777" w:rsidR="0007115C" w:rsidRPr="00A11452" w:rsidRDefault="0007115C" w:rsidP="00CC5ED1">
            <w:pPr>
              <w:pStyle w:val="Normal6"/>
              <w:rPr>
                <w:szCs w:val="24"/>
              </w:rPr>
            </w:pPr>
            <w:r w:rsidRPr="00A11452">
              <w:t>Z.</w:t>
            </w:r>
            <w:r w:rsidRPr="00A11452">
              <w:tab/>
              <w:t xml:space="preserve">der henviser til, at import af landbrugsprodukter af lavere kvalitet </w:t>
            </w:r>
            <w:r w:rsidRPr="00A11452">
              <w:rPr>
                <w:b/>
                <w:bCs/>
                <w:i/>
                <w:iCs/>
              </w:rPr>
              <w:t>eller fremstillet efter lavere produktionsstandarder</w:t>
            </w:r>
            <w:r w:rsidRPr="00A11452">
              <w:rPr>
                <w:b/>
                <w:bCs/>
              </w:rPr>
              <w:t xml:space="preserve"> </w:t>
            </w:r>
            <w:r w:rsidRPr="00A11452">
              <w:t xml:space="preserve">end dem, der produceres i EU, også er en hindring for muligheden for at opnå rimelige priser og rentabilitet på markedet samt for manglende overensstemmelse med EU's egne mål og en </w:t>
            </w:r>
            <w:r w:rsidRPr="00A11452">
              <w:rPr>
                <w:b/>
                <w:bCs/>
                <w:i/>
                <w:iCs/>
              </w:rPr>
              <w:t>potentiel</w:t>
            </w:r>
            <w:r w:rsidRPr="00A11452">
              <w:t xml:space="preserve"> risiko for folkesundheden;</w:t>
            </w:r>
          </w:p>
        </w:tc>
      </w:tr>
    </w:tbl>
    <w:p w14:paraId="0E096FC1"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{RO}</w:t>
      </w:r>
      <w:r w:rsidRPr="00A11452">
        <w:t>ro</w:t>
      </w:r>
      <w:r w:rsidRPr="00A11452">
        <w:rPr>
          <w:rStyle w:val="HideTWBExt"/>
          <w:color w:val="auto"/>
        </w:rPr>
        <w:t>&lt;/Original&gt;</w:t>
      </w:r>
    </w:p>
    <w:p w14:paraId="1B10EEEC" w14:textId="77777777" w:rsidR="0007115C" w:rsidRPr="00A11452" w:rsidRDefault="0007115C" w:rsidP="0007115C">
      <w:r w:rsidRPr="00A11452">
        <w:rPr>
          <w:rStyle w:val="HideTWBExt"/>
          <w:color w:val="auto"/>
        </w:rPr>
        <w:t>&lt;/Amend&gt;</w:t>
      </w:r>
    </w:p>
    <w:p w14:paraId="6419F22A"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424</w:t>
      </w:r>
      <w:r w:rsidRPr="00A11452">
        <w:rPr>
          <w:rStyle w:val="HideTWBExt"/>
          <w:b w:val="0"/>
          <w:color w:val="auto"/>
        </w:rPr>
        <w:t>&lt;/NumAm&gt;</w:t>
      </w:r>
    </w:p>
    <w:p w14:paraId="526C2DF7" w14:textId="77777777" w:rsidR="0007115C" w:rsidRPr="00A11452" w:rsidRDefault="0007115C" w:rsidP="0007115C">
      <w:pPr>
        <w:pStyle w:val="NormalBold"/>
      </w:pPr>
      <w:r w:rsidRPr="00A11452">
        <w:rPr>
          <w:rStyle w:val="HideTWBExt"/>
          <w:b w:val="0"/>
          <w:color w:val="auto"/>
        </w:rPr>
        <w:t>&lt;RepeatBlock-By&gt;&lt;Members&gt;</w:t>
      </w:r>
      <w:r w:rsidRPr="00A11452">
        <w:t>Camilla Laureti, Dario Nardella, Stefano Bonaccini, Eric Sargiacomo</w:t>
      </w:r>
      <w:r w:rsidRPr="00A11452">
        <w:rPr>
          <w:rStyle w:val="HideTWBExt"/>
          <w:b w:val="0"/>
          <w:color w:val="auto"/>
        </w:rPr>
        <w:t>&lt;/Members&gt;</w:t>
      </w:r>
    </w:p>
    <w:p w14:paraId="1B2C4E79" w14:textId="77777777" w:rsidR="0007115C" w:rsidRPr="00A11452" w:rsidRDefault="0007115C" w:rsidP="0007115C">
      <w:r w:rsidRPr="00A11452">
        <w:rPr>
          <w:rStyle w:val="HideTWBExt"/>
          <w:color w:val="auto"/>
        </w:rPr>
        <w:t>&lt;/RepeatBlock-By&gt;</w:t>
      </w:r>
    </w:p>
    <w:p w14:paraId="0DCB4776"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4A8122A1" w14:textId="77777777" w:rsidR="0007115C" w:rsidRPr="00A11452" w:rsidRDefault="0007115C" w:rsidP="0007115C">
      <w:pPr>
        <w:pStyle w:val="NormalBold"/>
      </w:pPr>
      <w:r w:rsidRPr="00A11452">
        <w:rPr>
          <w:rStyle w:val="HideTWBExt"/>
          <w:b w:val="0"/>
          <w:color w:val="auto"/>
        </w:rPr>
        <w:t>&lt;Article&gt;</w:t>
      </w:r>
      <w:r w:rsidRPr="00A11452">
        <w:t>Betragtning Z</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270DF89B" w14:textId="77777777" w:rsidTr="00CC5ED1">
        <w:trPr>
          <w:jc w:val="center"/>
        </w:trPr>
        <w:tc>
          <w:tcPr>
            <w:tcW w:w="9752" w:type="dxa"/>
            <w:gridSpan w:val="2"/>
          </w:tcPr>
          <w:p w14:paraId="571A4D22" w14:textId="77777777" w:rsidR="0007115C" w:rsidRPr="00A11452" w:rsidRDefault="0007115C" w:rsidP="00CC5ED1">
            <w:pPr>
              <w:keepNext/>
            </w:pPr>
          </w:p>
        </w:tc>
      </w:tr>
      <w:tr w:rsidR="000B2F9F" w:rsidRPr="00A11452" w14:paraId="6CF02FDA" w14:textId="77777777" w:rsidTr="00CC5ED1">
        <w:trPr>
          <w:jc w:val="center"/>
        </w:trPr>
        <w:tc>
          <w:tcPr>
            <w:tcW w:w="4876" w:type="dxa"/>
            <w:hideMark/>
          </w:tcPr>
          <w:p w14:paraId="5E071152" w14:textId="77777777" w:rsidR="0007115C" w:rsidRPr="00A11452" w:rsidRDefault="0007115C" w:rsidP="00CC5ED1">
            <w:pPr>
              <w:pStyle w:val="ColumnHeading"/>
              <w:keepNext/>
            </w:pPr>
            <w:r w:rsidRPr="00A11452">
              <w:t>Forslag til beslutning</w:t>
            </w:r>
          </w:p>
        </w:tc>
        <w:tc>
          <w:tcPr>
            <w:tcW w:w="4876" w:type="dxa"/>
            <w:hideMark/>
          </w:tcPr>
          <w:p w14:paraId="50306DC6" w14:textId="77777777" w:rsidR="0007115C" w:rsidRPr="00A11452" w:rsidRDefault="0007115C" w:rsidP="00CC5ED1">
            <w:pPr>
              <w:pStyle w:val="ColumnHeading"/>
              <w:keepNext/>
            </w:pPr>
            <w:r w:rsidRPr="00A11452">
              <w:t>Ændringsforslag</w:t>
            </w:r>
          </w:p>
        </w:tc>
      </w:tr>
      <w:tr w:rsidR="000B2F9F" w:rsidRPr="00A11452" w14:paraId="1743EB6C" w14:textId="77777777" w:rsidTr="00CC5ED1">
        <w:trPr>
          <w:jc w:val="center"/>
        </w:trPr>
        <w:tc>
          <w:tcPr>
            <w:tcW w:w="4876" w:type="dxa"/>
            <w:hideMark/>
          </w:tcPr>
          <w:p w14:paraId="55689FC0" w14:textId="77777777" w:rsidR="0007115C" w:rsidRPr="00A11452" w:rsidRDefault="0007115C" w:rsidP="00CC5ED1">
            <w:pPr>
              <w:pStyle w:val="Normal6"/>
            </w:pPr>
            <w:r w:rsidRPr="00A11452">
              <w:t>Z.</w:t>
            </w:r>
            <w:r w:rsidRPr="00A11452">
              <w:tab/>
              <w:t xml:space="preserve">der henviser til, at </w:t>
            </w:r>
            <w:r w:rsidRPr="00A11452">
              <w:rPr>
                <w:b/>
                <w:bCs/>
                <w:i/>
                <w:iCs/>
              </w:rPr>
              <w:t>import af</w:t>
            </w:r>
            <w:r w:rsidRPr="00A11452">
              <w:t xml:space="preserve"> landbrugsprodukter </w:t>
            </w:r>
            <w:r w:rsidRPr="00A11452">
              <w:rPr>
                <w:b/>
                <w:bCs/>
                <w:i/>
                <w:iCs/>
              </w:rPr>
              <w:t>af lavere kvalitet end dem, der produceres</w:t>
            </w:r>
            <w:r w:rsidRPr="00A11452">
              <w:t xml:space="preserve"> </w:t>
            </w:r>
            <w:r w:rsidRPr="00A11452">
              <w:rPr>
                <w:b/>
                <w:bCs/>
                <w:i/>
                <w:iCs/>
              </w:rPr>
              <w:t>i</w:t>
            </w:r>
            <w:r w:rsidRPr="00A11452">
              <w:t xml:space="preserve"> EU,</w:t>
            </w:r>
            <w:r w:rsidRPr="00A11452">
              <w:rPr>
                <w:b/>
                <w:i/>
              </w:rPr>
              <w:t xml:space="preserve"> også er en </w:t>
            </w:r>
            <w:r w:rsidRPr="00A11452">
              <w:t xml:space="preserve">hindring for </w:t>
            </w:r>
            <w:r w:rsidRPr="00A11452">
              <w:rPr>
                <w:b/>
                <w:bCs/>
                <w:i/>
                <w:iCs/>
              </w:rPr>
              <w:t>muligheden</w:t>
            </w:r>
            <w:r w:rsidRPr="00A11452">
              <w:t xml:space="preserve"> for at opnå rimelige priser og rentabilitet på markedet</w:t>
            </w:r>
            <w:r w:rsidRPr="00A11452">
              <w:rPr>
                <w:b/>
                <w:i/>
              </w:rPr>
              <w:t xml:space="preserve"> samt for manglende overensstemmelse med EU's</w:t>
            </w:r>
            <w:r w:rsidRPr="00A11452">
              <w:t xml:space="preserve"> </w:t>
            </w:r>
            <w:r w:rsidRPr="00A11452">
              <w:rPr>
                <w:b/>
                <w:bCs/>
                <w:i/>
                <w:iCs/>
              </w:rPr>
              <w:t>egne mål og en risiko for folkesundheden</w:t>
            </w:r>
            <w:r w:rsidRPr="00A11452">
              <w:t>;</w:t>
            </w:r>
          </w:p>
        </w:tc>
        <w:tc>
          <w:tcPr>
            <w:tcW w:w="4876" w:type="dxa"/>
            <w:hideMark/>
          </w:tcPr>
          <w:p w14:paraId="29C575C6" w14:textId="77777777" w:rsidR="0007115C" w:rsidRPr="00A11452" w:rsidRDefault="0007115C" w:rsidP="00CC5ED1">
            <w:pPr>
              <w:pStyle w:val="Normal6"/>
              <w:rPr>
                <w:szCs w:val="24"/>
              </w:rPr>
            </w:pPr>
            <w:r w:rsidRPr="00A11452">
              <w:t>Z.</w:t>
            </w:r>
            <w:r w:rsidRPr="00A11452">
              <w:tab/>
              <w:t xml:space="preserve">der henviser til, at </w:t>
            </w:r>
            <w:r w:rsidRPr="00A11452">
              <w:rPr>
                <w:b/>
                <w:bCs/>
                <w:i/>
                <w:iCs/>
              </w:rPr>
              <w:t>de</w:t>
            </w:r>
            <w:r w:rsidRPr="00A11452">
              <w:t xml:space="preserve"> landbrugsprodukter</w:t>
            </w:r>
            <w:r w:rsidRPr="00A11452">
              <w:rPr>
                <w:b/>
                <w:bCs/>
                <w:i/>
                <w:iCs/>
              </w:rPr>
              <w:t>, der importeres til</w:t>
            </w:r>
            <w:r w:rsidRPr="00A11452">
              <w:t xml:space="preserve"> EU, </w:t>
            </w:r>
            <w:r w:rsidRPr="00A11452">
              <w:rPr>
                <w:b/>
                <w:bCs/>
                <w:i/>
                <w:iCs/>
              </w:rPr>
              <w:t>bør overholde og bringes i overensstemmelse med de relevante EU-standarder for at undgå enhver</w:t>
            </w:r>
            <w:r w:rsidRPr="00A11452">
              <w:t xml:space="preserve"> hindring for </w:t>
            </w:r>
            <w:r w:rsidRPr="00A11452">
              <w:rPr>
                <w:b/>
                <w:bCs/>
                <w:i/>
                <w:iCs/>
              </w:rPr>
              <w:t>EU-landbrugernes mulighed</w:t>
            </w:r>
            <w:r w:rsidRPr="00A11452">
              <w:t xml:space="preserve"> for at opnå rimelige priser og rentabilitet på markedet</w:t>
            </w:r>
            <w:r w:rsidRPr="00A11452">
              <w:rPr>
                <w:b/>
                <w:bCs/>
                <w:i/>
                <w:iCs/>
              </w:rPr>
              <w:t>;</w:t>
            </w:r>
            <w:r w:rsidRPr="00A11452">
              <w:rPr>
                <w:b/>
                <w:i/>
              </w:rPr>
              <w:t xml:space="preserve"> </w:t>
            </w:r>
            <w:r w:rsidRPr="00A11452">
              <w:rPr>
                <w:b/>
                <w:bCs/>
                <w:i/>
                <w:iCs/>
              </w:rPr>
              <w:t>der henviser til, at EU's eksterne politikker bør sigte mod at opnå en sådan tilpasning</w:t>
            </w:r>
            <w:r w:rsidRPr="00A11452">
              <w:t>;</w:t>
            </w:r>
          </w:p>
        </w:tc>
      </w:tr>
    </w:tbl>
    <w:p w14:paraId="23AB5472"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7ED35474" w14:textId="77777777" w:rsidR="0007115C" w:rsidRPr="00A11452" w:rsidRDefault="0007115C" w:rsidP="0007115C">
      <w:r w:rsidRPr="00A11452">
        <w:rPr>
          <w:rStyle w:val="HideTWBExt"/>
          <w:color w:val="auto"/>
        </w:rPr>
        <w:t>&lt;/Amend&gt;</w:t>
      </w:r>
    </w:p>
    <w:p w14:paraId="4D835545"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425</w:t>
      </w:r>
      <w:r w:rsidRPr="00A11452">
        <w:rPr>
          <w:rStyle w:val="HideTWBExt"/>
          <w:b w:val="0"/>
          <w:color w:val="auto"/>
        </w:rPr>
        <w:t>&lt;/NumAm&gt;</w:t>
      </w:r>
    </w:p>
    <w:p w14:paraId="426B0937" w14:textId="77777777" w:rsidR="0007115C" w:rsidRPr="00A11452" w:rsidRDefault="0007115C" w:rsidP="0007115C">
      <w:pPr>
        <w:pStyle w:val="NormalBold"/>
      </w:pPr>
      <w:r w:rsidRPr="00A11452">
        <w:rPr>
          <w:rStyle w:val="HideTWBExt"/>
          <w:b w:val="0"/>
          <w:color w:val="auto"/>
        </w:rPr>
        <w:t>&lt;RepeatBlock-By&gt;&lt;Members&gt;</w:t>
      </w:r>
      <w:r w:rsidRPr="00A11452">
        <w:t>Gilles Pennelle, Valérie Deloge, Marie Dauchy</w:t>
      </w:r>
      <w:r w:rsidRPr="00A11452">
        <w:rPr>
          <w:rStyle w:val="HideTWBExt"/>
          <w:b w:val="0"/>
          <w:color w:val="auto"/>
        </w:rPr>
        <w:t>&lt;/Members&gt;</w:t>
      </w:r>
    </w:p>
    <w:p w14:paraId="1F4D51F5" w14:textId="77777777" w:rsidR="0007115C" w:rsidRPr="00A11452" w:rsidRDefault="0007115C" w:rsidP="0007115C">
      <w:r w:rsidRPr="00A11452">
        <w:rPr>
          <w:rStyle w:val="HideTWBExt"/>
          <w:color w:val="auto"/>
        </w:rPr>
        <w:t>&lt;/RepeatBlock-By&gt;</w:t>
      </w:r>
    </w:p>
    <w:p w14:paraId="744DE8B6"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6BE57D9C" w14:textId="77777777" w:rsidR="0007115C" w:rsidRPr="00A11452" w:rsidRDefault="0007115C" w:rsidP="0007115C">
      <w:pPr>
        <w:pStyle w:val="NormalBold"/>
      </w:pPr>
      <w:r w:rsidRPr="00A11452">
        <w:rPr>
          <w:rStyle w:val="HideTWBExt"/>
          <w:b w:val="0"/>
          <w:color w:val="auto"/>
        </w:rPr>
        <w:t>&lt;Article&gt;</w:t>
      </w:r>
      <w:r w:rsidRPr="00A11452">
        <w:t>Betragtning Z</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40FB97B7" w14:textId="77777777" w:rsidTr="00CC5ED1">
        <w:trPr>
          <w:jc w:val="center"/>
        </w:trPr>
        <w:tc>
          <w:tcPr>
            <w:tcW w:w="9752" w:type="dxa"/>
            <w:gridSpan w:val="2"/>
          </w:tcPr>
          <w:p w14:paraId="5E10AE4D" w14:textId="77777777" w:rsidR="0007115C" w:rsidRPr="00A11452" w:rsidRDefault="0007115C" w:rsidP="00CC5ED1">
            <w:pPr>
              <w:keepNext/>
            </w:pPr>
          </w:p>
        </w:tc>
      </w:tr>
      <w:tr w:rsidR="000B2F9F" w:rsidRPr="00A11452" w14:paraId="5558F6FC" w14:textId="77777777" w:rsidTr="00CC5ED1">
        <w:trPr>
          <w:jc w:val="center"/>
        </w:trPr>
        <w:tc>
          <w:tcPr>
            <w:tcW w:w="4876" w:type="dxa"/>
            <w:hideMark/>
          </w:tcPr>
          <w:p w14:paraId="0EF815DC" w14:textId="77777777" w:rsidR="0007115C" w:rsidRPr="00A11452" w:rsidRDefault="0007115C" w:rsidP="00CC5ED1">
            <w:pPr>
              <w:pStyle w:val="ColumnHeading"/>
              <w:keepNext/>
            </w:pPr>
            <w:r w:rsidRPr="00A11452">
              <w:t>Forslag til beslutning</w:t>
            </w:r>
          </w:p>
        </w:tc>
        <w:tc>
          <w:tcPr>
            <w:tcW w:w="4876" w:type="dxa"/>
            <w:hideMark/>
          </w:tcPr>
          <w:p w14:paraId="5E6B4C3F" w14:textId="77777777" w:rsidR="0007115C" w:rsidRPr="00A11452" w:rsidRDefault="0007115C" w:rsidP="00CC5ED1">
            <w:pPr>
              <w:pStyle w:val="ColumnHeading"/>
              <w:keepNext/>
            </w:pPr>
            <w:r w:rsidRPr="00A11452">
              <w:t>Ændringsforslag</w:t>
            </w:r>
          </w:p>
        </w:tc>
      </w:tr>
      <w:tr w:rsidR="000B2F9F" w:rsidRPr="00A11452" w14:paraId="2429093C" w14:textId="77777777" w:rsidTr="00CC5ED1">
        <w:trPr>
          <w:jc w:val="center"/>
        </w:trPr>
        <w:tc>
          <w:tcPr>
            <w:tcW w:w="4876" w:type="dxa"/>
            <w:hideMark/>
          </w:tcPr>
          <w:p w14:paraId="5108032D" w14:textId="77777777" w:rsidR="0007115C" w:rsidRPr="00A11452" w:rsidRDefault="0007115C" w:rsidP="00CC5ED1">
            <w:pPr>
              <w:pStyle w:val="Normal6"/>
            </w:pPr>
            <w:r w:rsidRPr="00A11452">
              <w:t>Z.</w:t>
            </w:r>
            <w:r w:rsidRPr="00A11452">
              <w:tab/>
              <w:t xml:space="preserve">der henviser til, at import af landbrugsprodukter af lavere kvalitet end dem, der produceres i EU, også er en hindring for muligheden for at opnå </w:t>
            </w:r>
            <w:r w:rsidRPr="00A11452">
              <w:rPr>
                <w:b/>
                <w:i/>
              </w:rPr>
              <w:t>rimelige</w:t>
            </w:r>
            <w:r w:rsidRPr="00A11452">
              <w:t xml:space="preserve"> priser og rentabilitet på markedet samt for manglende overensstemmelse med EU's egne mål og en risiko for folkesundheden;</w:t>
            </w:r>
          </w:p>
        </w:tc>
        <w:tc>
          <w:tcPr>
            <w:tcW w:w="4876" w:type="dxa"/>
            <w:hideMark/>
          </w:tcPr>
          <w:p w14:paraId="3B6EC930" w14:textId="77777777" w:rsidR="0007115C" w:rsidRPr="00A11452" w:rsidRDefault="0007115C" w:rsidP="00CC5ED1">
            <w:pPr>
              <w:pStyle w:val="Normal6"/>
              <w:rPr>
                <w:szCs w:val="24"/>
              </w:rPr>
            </w:pPr>
            <w:r w:rsidRPr="00A11452">
              <w:t>Z.</w:t>
            </w:r>
            <w:r w:rsidRPr="00A11452">
              <w:tab/>
              <w:t xml:space="preserve">der henviser til, at import af landbrugsprodukter af lavere kvalitet </w:t>
            </w:r>
            <w:r w:rsidRPr="00A11452">
              <w:rPr>
                <w:b/>
                <w:i/>
              </w:rPr>
              <w:t>fra tredjelande</w:t>
            </w:r>
            <w:r w:rsidRPr="00A11452">
              <w:t xml:space="preserve"> end dem, der produceres i EU, også er en hindring for muligheden for at opnå </w:t>
            </w:r>
            <w:r w:rsidRPr="00A11452">
              <w:rPr>
                <w:b/>
                <w:i/>
              </w:rPr>
              <w:t>retfærdige</w:t>
            </w:r>
            <w:r w:rsidRPr="00A11452">
              <w:t xml:space="preserve"> priser og rentabilitet på markedet samt for manglende overensstemmelse med EU's egne mål og en risiko for folkesundheden;</w:t>
            </w:r>
          </w:p>
        </w:tc>
      </w:tr>
    </w:tbl>
    <w:p w14:paraId="5554119F"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{FR}</w:t>
      </w:r>
      <w:r w:rsidRPr="00A11452">
        <w:t>fr</w:t>
      </w:r>
      <w:r w:rsidRPr="00A11452">
        <w:rPr>
          <w:rStyle w:val="HideTWBExt"/>
          <w:color w:val="auto"/>
        </w:rPr>
        <w:t>&lt;/Original&gt;</w:t>
      </w:r>
    </w:p>
    <w:p w14:paraId="1534DDE7" w14:textId="77777777" w:rsidR="0007115C" w:rsidRPr="00A11452" w:rsidRDefault="0007115C" w:rsidP="0007115C">
      <w:r w:rsidRPr="00A11452">
        <w:rPr>
          <w:rStyle w:val="HideTWBExt"/>
          <w:color w:val="auto"/>
        </w:rPr>
        <w:t>&lt;/Amend&gt;</w:t>
      </w:r>
    </w:p>
    <w:p w14:paraId="394375A8"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426</w:t>
      </w:r>
      <w:r w:rsidRPr="00A11452">
        <w:rPr>
          <w:rStyle w:val="HideTWBExt"/>
          <w:b w:val="0"/>
          <w:color w:val="auto"/>
        </w:rPr>
        <w:t>&lt;/NumAm&gt;</w:t>
      </w:r>
    </w:p>
    <w:p w14:paraId="6C057CA1" w14:textId="77777777" w:rsidR="0007115C" w:rsidRPr="00A11452" w:rsidRDefault="0007115C" w:rsidP="0007115C">
      <w:pPr>
        <w:pStyle w:val="NormalBold"/>
      </w:pPr>
      <w:r w:rsidRPr="00A11452">
        <w:rPr>
          <w:rStyle w:val="HideTWBExt"/>
          <w:b w:val="0"/>
          <w:color w:val="auto"/>
        </w:rPr>
        <w:t>&lt;RepeatBlock-By&gt;&lt;Members&gt;</w:t>
      </w:r>
      <w:r w:rsidRPr="00A11452">
        <w:t>Thomas Waitz</w:t>
      </w:r>
      <w:r w:rsidRPr="00A11452">
        <w:rPr>
          <w:rStyle w:val="HideTWBExt"/>
          <w:b w:val="0"/>
          <w:color w:val="auto"/>
        </w:rPr>
        <w:t>&lt;/Members&gt;</w:t>
      </w:r>
    </w:p>
    <w:p w14:paraId="298B1B16" w14:textId="77777777" w:rsidR="0007115C" w:rsidRPr="00A11452" w:rsidRDefault="0007115C" w:rsidP="0007115C">
      <w:r w:rsidRPr="00A11452">
        <w:rPr>
          <w:rStyle w:val="HideTWBExt"/>
          <w:color w:val="auto"/>
        </w:rPr>
        <w:t>&lt;AuNomDe&gt;</w:t>
      </w:r>
      <w:r w:rsidRPr="00A11452">
        <w:rPr>
          <w:rStyle w:val="HideTWBInt"/>
          <w:color w:val="auto"/>
        </w:rPr>
        <w:t>{Greens/EFA}</w:t>
      </w:r>
      <w:r w:rsidRPr="00A11452">
        <w:t>for Verts/ALE-Gruppen</w:t>
      </w:r>
      <w:r w:rsidRPr="00A11452">
        <w:rPr>
          <w:rStyle w:val="HideTWBExt"/>
          <w:color w:val="auto"/>
        </w:rPr>
        <w:t>&lt;/AuNomDe&gt;</w:t>
      </w:r>
    </w:p>
    <w:p w14:paraId="589AD25D" w14:textId="77777777" w:rsidR="0007115C" w:rsidRPr="00A11452" w:rsidRDefault="0007115C" w:rsidP="0007115C">
      <w:r w:rsidRPr="00A11452">
        <w:rPr>
          <w:rStyle w:val="HideTWBExt"/>
          <w:color w:val="auto"/>
        </w:rPr>
        <w:t>&lt;/RepeatBlock-By&gt;</w:t>
      </w:r>
    </w:p>
    <w:p w14:paraId="46851C8A"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7BA4C367" w14:textId="77777777" w:rsidR="0007115C" w:rsidRPr="00A11452" w:rsidRDefault="0007115C" w:rsidP="0007115C">
      <w:pPr>
        <w:pStyle w:val="NormalBold"/>
      </w:pPr>
      <w:r w:rsidRPr="00A11452">
        <w:rPr>
          <w:rStyle w:val="HideTWBExt"/>
          <w:b w:val="0"/>
          <w:color w:val="auto"/>
        </w:rPr>
        <w:t>&lt;Article&gt;</w:t>
      </w:r>
      <w:r w:rsidRPr="00A11452">
        <w:t>Betragtning Z</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6374E5DA" w14:textId="77777777" w:rsidTr="00CC5ED1">
        <w:trPr>
          <w:jc w:val="center"/>
        </w:trPr>
        <w:tc>
          <w:tcPr>
            <w:tcW w:w="9752" w:type="dxa"/>
            <w:gridSpan w:val="2"/>
          </w:tcPr>
          <w:p w14:paraId="7AE94E7C" w14:textId="77777777" w:rsidR="0007115C" w:rsidRPr="00A11452" w:rsidRDefault="0007115C" w:rsidP="00CC5ED1">
            <w:pPr>
              <w:keepNext/>
            </w:pPr>
          </w:p>
        </w:tc>
      </w:tr>
      <w:tr w:rsidR="000B2F9F" w:rsidRPr="00A11452" w14:paraId="05CFAF25" w14:textId="77777777" w:rsidTr="00CC5ED1">
        <w:trPr>
          <w:jc w:val="center"/>
        </w:trPr>
        <w:tc>
          <w:tcPr>
            <w:tcW w:w="4876" w:type="dxa"/>
            <w:hideMark/>
          </w:tcPr>
          <w:p w14:paraId="16A2D150" w14:textId="77777777" w:rsidR="0007115C" w:rsidRPr="00A11452" w:rsidRDefault="0007115C" w:rsidP="00CC5ED1">
            <w:pPr>
              <w:pStyle w:val="ColumnHeading"/>
              <w:keepNext/>
            </w:pPr>
            <w:r w:rsidRPr="00A11452">
              <w:t>Forslag til beslutning</w:t>
            </w:r>
          </w:p>
        </w:tc>
        <w:tc>
          <w:tcPr>
            <w:tcW w:w="4876" w:type="dxa"/>
            <w:hideMark/>
          </w:tcPr>
          <w:p w14:paraId="7F4499DD" w14:textId="77777777" w:rsidR="0007115C" w:rsidRPr="00A11452" w:rsidRDefault="0007115C" w:rsidP="00CC5ED1">
            <w:pPr>
              <w:pStyle w:val="ColumnHeading"/>
              <w:keepNext/>
            </w:pPr>
            <w:r w:rsidRPr="00A11452">
              <w:t>Ændringsforslag</w:t>
            </w:r>
          </w:p>
        </w:tc>
      </w:tr>
      <w:tr w:rsidR="000B2F9F" w:rsidRPr="00A11452" w14:paraId="3278A32C" w14:textId="77777777" w:rsidTr="00CC5ED1">
        <w:trPr>
          <w:jc w:val="center"/>
        </w:trPr>
        <w:tc>
          <w:tcPr>
            <w:tcW w:w="4876" w:type="dxa"/>
            <w:hideMark/>
          </w:tcPr>
          <w:p w14:paraId="0B7EDBA9" w14:textId="77777777" w:rsidR="0007115C" w:rsidRPr="00A11452" w:rsidRDefault="0007115C" w:rsidP="00CC5ED1">
            <w:pPr>
              <w:pStyle w:val="Normal6"/>
            </w:pPr>
            <w:r w:rsidRPr="00A11452">
              <w:t>Z.</w:t>
            </w:r>
            <w:r w:rsidRPr="00A11452">
              <w:tab/>
              <w:t xml:space="preserve">der henviser til, at import af </w:t>
            </w:r>
            <w:r w:rsidRPr="00A11452">
              <w:lastRenderedPageBreak/>
              <w:t>landbrugsprodukter af lavere kvalitet end dem, der produceres i EU, også er en hindring for muligheden for at opnå rimelige priser og rentabilitet på markedet samt for manglende overensstemmelse med EU's egne mål og en risiko for folkesundheden;</w:t>
            </w:r>
          </w:p>
        </w:tc>
        <w:tc>
          <w:tcPr>
            <w:tcW w:w="4876" w:type="dxa"/>
            <w:hideMark/>
          </w:tcPr>
          <w:p w14:paraId="1CBDA53C" w14:textId="77777777" w:rsidR="0007115C" w:rsidRPr="00A11452" w:rsidRDefault="0007115C" w:rsidP="00CC5ED1">
            <w:pPr>
              <w:pStyle w:val="Normal6"/>
              <w:rPr>
                <w:szCs w:val="24"/>
              </w:rPr>
            </w:pPr>
            <w:r w:rsidRPr="00A11452">
              <w:lastRenderedPageBreak/>
              <w:t>Z.</w:t>
            </w:r>
            <w:r w:rsidRPr="00A11452">
              <w:tab/>
              <w:t xml:space="preserve">der henviser til, at import af </w:t>
            </w:r>
            <w:r w:rsidRPr="00A11452">
              <w:lastRenderedPageBreak/>
              <w:t xml:space="preserve">landbrugsprodukter af lavere kvalitet end dem, der produceres i EU, også er en hindring for muligheden for at opnå rimelige priser og rentabilitet på markedet samt for manglende overensstemmelse med EU's egne mål og </w:t>
            </w:r>
            <w:r w:rsidRPr="00A11452">
              <w:rPr>
                <w:b/>
                <w:bCs/>
                <w:i/>
                <w:iCs/>
              </w:rPr>
              <w:t>kan udgøre</w:t>
            </w:r>
            <w:r w:rsidRPr="00A11452">
              <w:t xml:space="preserve"> en risiko for folkesundheden;</w:t>
            </w:r>
          </w:p>
        </w:tc>
      </w:tr>
    </w:tbl>
    <w:p w14:paraId="5918A78C" w14:textId="77777777" w:rsidR="0007115C" w:rsidRPr="00A11452" w:rsidRDefault="0007115C" w:rsidP="0007115C">
      <w:pPr>
        <w:pStyle w:val="Olang"/>
      </w:pPr>
      <w:r w:rsidRPr="00A11452">
        <w:lastRenderedPageBreak/>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21E09A86" w14:textId="77777777" w:rsidR="0007115C" w:rsidRPr="00A11452" w:rsidRDefault="0007115C" w:rsidP="0007115C">
      <w:r w:rsidRPr="00A11452">
        <w:rPr>
          <w:rStyle w:val="HideTWBExt"/>
          <w:color w:val="auto"/>
        </w:rPr>
        <w:t>&lt;/Amend&gt;</w:t>
      </w:r>
    </w:p>
    <w:p w14:paraId="226E2C3C"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427</w:t>
      </w:r>
      <w:r w:rsidRPr="00A11452">
        <w:rPr>
          <w:rStyle w:val="HideTWBExt"/>
          <w:b w:val="0"/>
          <w:color w:val="auto"/>
        </w:rPr>
        <w:t>&lt;/NumAm&gt;</w:t>
      </w:r>
    </w:p>
    <w:p w14:paraId="77A3C638" w14:textId="77777777" w:rsidR="0007115C" w:rsidRPr="00A11452" w:rsidRDefault="0007115C" w:rsidP="0007115C">
      <w:pPr>
        <w:pStyle w:val="NormalBold"/>
      </w:pPr>
      <w:r w:rsidRPr="00A11452">
        <w:rPr>
          <w:rStyle w:val="HideTWBExt"/>
          <w:b w:val="0"/>
          <w:color w:val="auto"/>
        </w:rPr>
        <w:t>&lt;RepeatBlock-By&gt;&lt;Members&gt;</w:t>
      </w:r>
      <w:r w:rsidRPr="00A11452">
        <w:t>Cristina Maestre, Elena Sancho Murillo</w:t>
      </w:r>
      <w:r w:rsidRPr="00A11452">
        <w:rPr>
          <w:rStyle w:val="HideTWBExt"/>
          <w:b w:val="0"/>
          <w:color w:val="auto"/>
        </w:rPr>
        <w:t>&lt;/Members&gt;</w:t>
      </w:r>
    </w:p>
    <w:p w14:paraId="60F85D09" w14:textId="77777777" w:rsidR="0007115C" w:rsidRPr="00A11452" w:rsidRDefault="0007115C" w:rsidP="0007115C">
      <w:r w:rsidRPr="00A11452">
        <w:rPr>
          <w:rStyle w:val="HideTWBExt"/>
          <w:color w:val="auto"/>
        </w:rPr>
        <w:t>&lt;/RepeatBlock-By&gt;</w:t>
      </w:r>
    </w:p>
    <w:p w14:paraId="33160480"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6EB7815B" w14:textId="77777777" w:rsidR="0007115C" w:rsidRPr="00A11452" w:rsidRDefault="0007115C" w:rsidP="0007115C">
      <w:pPr>
        <w:pStyle w:val="NormalBold"/>
      </w:pPr>
      <w:r w:rsidRPr="00A11452">
        <w:rPr>
          <w:rStyle w:val="HideTWBExt"/>
          <w:b w:val="0"/>
          <w:color w:val="auto"/>
        </w:rPr>
        <w:t>&lt;Article&gt;</w:t>
      </w:r>
      <w:r w:rsidRPr="00A11452">
        <w:t>Betragtning Z</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0F081EEF" w14:textId="77777777" w:rsidTr="00CC5ED1">
        <w:trPr>
          <w:jc w:val="center"/>
        </w:trPr>
        <w:tc>
          <w:tcPr>
            <w:tcW w:w="9752" w:type="dxa"/>
            <w:gridSpan w:val="2"/>
          </w:tcPr>
          <w:p w14:paraId="10EA7E9E" w14:textId="77777777" w:rsidR="0007115C" w:rsidRPr="00A11452" w:rsidRDefault="0007115C" w:rsidP="00CC5ED1">
            <w:pPr>
              <w:keepNext/>
            </w:pPr>
          </w:p>
        </w:tc>
      </w:tr>
      <w:tr w:rsidR="000B2F9F" w:rsidRPr="00A11452" w14:paraId="2CBBC87C" w14:textId="77777777" w:rsidTr="00CC5ED1">
        <w:trPr>
          <w:jc w:val="center"/>
        </w:trPr>
        <w:tc>
          <w:tcPr>
            <w:tcW w:w="4876" w:type="dxa"/>
            <w:hideMark/>
          </w:tcPr>
          <w:p w14:paraId="45977EC1" w14:textId="77777777" w:rsidR="0007115C" w:rsidRPr="00A11452" w:rsidRDefault="0007115C" w:rsidP="00CC5ED1">
            <w:pPr>
              <w:pStyle w:val="ColumnHeading"/>
              <w:keepNext/>
            </w:pPr>
            <w:r w:rsidRPr="00A11452">
              <w:t>Forslag til beslutning</w:t>
            </w:r>
          </w:p>
        </w:tc>
        <w:tc>
          <w:tcPr>
            <w:tcW w:w="4876" w:type="dxa"/>
            <w:hideMark/>
          </w:tcPr>
          <w:p w14:paraId="5FE69A56" w14:textId="77777777" w:rsidR="0007115C" w:rsidRPr="00A11452" w:rsidRDefault="0007115C" w:rsidP="00CC5ED1">
            <w:pPr>
              <w:pStyle w:val="ColumnHeading"/>
              <w:keepNext/>
            </w:pPr>
            <w:r w:rsidRPr="00A11452">
              <w:t>Ændringsforslag</w:t>
            </w:r>
          </w:p>
        </w:tc>
      </w:tr>
      <w:tr w:rsidR="000B2F9F" w:rsidRPr="00A11452" w14:paraId="7EFD43BF" w14:textId="77777777" w:rsidTr="00CC5ED1">
        <w:trPr>
          <w:jc w:val="center"/>
        </w:trPr>
        <w:tc>
          <w:tcPr>
            <w:tcW w:w="4876" w:type="dxa"/>
            <w:hideMark/>
          </w:tcPr>
          <w:p w14:paraId="3B06FE76" w14:textId="77777777" w:rsidR="0007115C" w:rsidRPr="00A11452" w:rsidRDefault="0007115C" w:rsidP="00CC5ED1">
            <w:pPr>
              <w:pStyle w:val="Normal6"/>
            </w:pPr>
            <w:r w:rsidRPr="00A11452">
              <w:t>Z.</w:t>
            </w:r>
            <w:r w:rsidRPr="00A11452">
              <w:tab/>
              <w:t xml:space="preserve">der henviser til, at import af landbrugsprodukter </w:t>
            </w:r>
            <w:r w:rsidRPr="00A11452">
              <w:rPr>
                <w:b/>
                <w:bCs/>
                <w:i/>
                <w:iCs/>
              </w:rPr>
              <w:t>af</w:t>
            </w:r>
            <w:r w:rsidRPr="00A11452">
              <w:t xml:space="preserve"> lavere kvalitet end dem, der </w:t>
            </w:r>
            <w:r w:rsidRPr="00A11452">
              <w:rPr>
                <w:b/>
                <w:bCs/>
                <w:i/>
                <w:iCs/>
              </w:rPr>
              <w:t>produceres</w:t>
            </w:r>
            <w:r w:rsidRPr="00A11452">
              <w:t xml:space="preserve"> i EU, </w:t>
            </w:r>
            <w:r w:rsidRPr="00A11452">
              <w:rPr>
                <w:b/>
                <w:bCs/>
              </w:rPr>
              <w:t>også</w:t>
            </w:r>
            <w:r w:rsidRPr="00A11452">
              <w:t xml:space="preserve"> er en hindring for muligheden for at opnå rimelige priser og rentabilitet på markedet </w:t>
            </w:r>
            <w:r w:rsidRPr="00A11452">
              <w:rPr>
                <w:b/>
                <w:bCs/>
                <w:i/>
                <w:iCs/>
              </w:rPr>
              <w:t>samt for manglende overensstemmelse med EU's egne mål og en risiko for folkesundheden</w:t>
            </w:r>
            <w:r w:rsidRPr="00A11452">
              <w:t>;</w:t>
            </w:r>
          </w:p>
        </w:tc>
        <w:tc>
          <w:tcPr>
            <w:tcW w:w="4876" w:type="dxa"/>
            <w:hideMark/>
          </w:tcPr>
          <w:p w14:paraId="165CBE4D" w14:textId="77777777" w:rsidR="0007115C" w:rsidRPr="00A11452" w:rsidRDefault="0007115C" w:rsidP="00CC5ED1">
            <w:pPr>
              <w:pStyle w:val="Normal6"/>
              <w:rPr>
                <w:szCs w:val="24"/>
              </w:rPr>
            </w:pPr>
            <w:r w:rsidRPr="00A11452">
              <w:t>Z.</w:t>
            </w:r>
            <w:r w:rsidRPr="00A11452">
              <w:tab/>
              <w:t>der henviser til, at import af landbrugsprodukter</w:t>
            </w:r>
            <w:r w:rsidRPr="00A11452">
              <w:rPr>
                <w:b/>
                <w:bCs/>
                <w:i/>
                <w:iCs/>
              </w:rPr>
              <w:t>, der er underlagt</w:t>
            </w:r>
            <w:r w:rsidRPr="00A11452">
              <w:t xml:space="preserve"> lavere </w:t>
            </w:r>
            <w:r w:rsidRPr="00A11452">
              <w:rPr>
                <w:b/>
                <w:bCs/>
                <w:i/>
                <w:iCs/>
              </w:rPr>
              <w:t>produktionsstandarder</w:t>
            </w:r>
            <w:r w:rsidRPr="00A11452">
              <w:t xml:space="preserve"> end dem, der </w:t>
            </w:r>
            <w:r w:rsidRPr="00A11452">
              <w:rPr>
                <w:b/>
                <w:bCs/>
                <w:i/>
                <w:iCs/>
              </w:rPr>
              <w:t>er fastsat</w:t>
            </w:r>
            <w:r w:rsidRPr="00A11452">
              <w:t xml:space="preserve"> i EU, </w:t>
            </w:r>
            <w:r w:rsidRPr="00A11452">
              <w:rPr>
                <w:b/>
                <w:bCs/>
                <w:i/>
                <w:iCs/>
              </w:rPr>
              <w:t>fører til tab af konkurrenceevne for vores landbrugere og</w:t>
            </w:r>
            <w:r w:rsidRPr="00A11452">
              <w:t xml:space="preserve"> er en hindring for muligheden for at opnå rimelige priser og rentabilitet på markedet;</w:t>
            </w:r>
          </w:p>
        </w:tc>
      </w:tr>
    </w:tbl>
    <w:p w14:paraId="551CE3EE"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{ES}</w:t>
      </w:r>
      <w:r w:rsidRPr="00A11452">
        <w:t>es</w:t>
      </w:r>
      <w:r w:rsidRPr="00A11452">
        <w:rPr>
          <w:rStyle w:val="HideTWBExt"/>
          <w:color w:val="auto"/>
        </w:rPr>
        <w:t>&lt;/Original&gt;</w:t>
      </w:r>
    </w:p>
    <w:p w14:paraId="506110E1" w14:textId="77777777" w:rsidR="0007115C" w:rsidRPr="00A11452" w:rsidRDefault="0007115C" w:rsidP="0007115C">
      <w:r w:rsidRPr="00A11452">
        <w:rPr>
          <w:rStyle w:val="HideTWBExt"/>
          <w:color w:val="auto"/>
        </w:rPr>
        <w:t>&lt;/Amend&gt;</w:t>
      </w:r>
    </w:p>
    <w:p w14:paraId="1137DACC"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428</w:t>
      </w:r>
      <w:r w:rsidRPr="00A11452">
        <w:rPr>
          <w:rStyle w:val="HideTWBExt"/>
          <w:b w:val="0"/>
          <w:color w:val="auto"/>
        </w:rPr>
        <w:t>&lt;/NumAm&gt;</w:t>
      </w:r>
    </w:p>
    <w:p w14:paraId="26D17CC2" w14:textId="77777777" w:rsidR="0007115C" w:rsidRPr="00A11452" w:rsidRDefault="0007115C" w:rsidP="0007115C">
      <w:pPr>
        <w:pStyle w:val="NormalBold"/>
      </w:pPr>
      <w:r w:rsidRPr="00A11452">
        <w:rPr>
          <w:rStyle w:val="HideTWBExt"/>
          <w:b w:val="0"/>
          <w:color w:val="auto"/>
        </w:rPr>
        <w:t>&lt;RepeatBlock-By&gt;&lt;Members&gt;</w:t>
      </w:r>
      <w:r w:rsidRPr="00A11452">
        <w:t>Anja Hazekamp</w:t>
      </w:r>
      <w:r w:rsidRPr="00A11452">
        <w:rPr>
          <w:rStyle w:val="HideTWBExt"/>
          <w:b w:val="0"/>
          <w:color w:val="auto"/>
        </w:rPr>
        <w:t>&lt;/Members&gt;</w:t>
      </w:r>
    </w:p>
    <w:p w14:paraId="4DABDE3D" w14:textId="77777777" w:rsidR="0007115C" w:rsidRPr="00A11452" w:rsidRDefault="0007115C" w:rsidP="0007115C">
      <w:r w:rsidRPr="00A11452">
        <w:rPr>
          <w:rStyle w:val="HideTWBExt"/>
          <w:color w:val="auto"/>
        </w:rPr>
        <w:t>&lt;/RepeatBlock-By&gt;</w:t>
      </w:r>
    </w:p>
    <w:p w14:paraId="5579BA1A"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39E55F85" w14:textId="77777777" w:rsidR="0007115C" w:rsidRPr="00A11452" w:rsidRDefault="0007115C" w:rsidP="0007115C">
      <w:pPr>
        <w:pStyle w:val="NormalBold"/>
      </w:pPr>
      <w:r w:rsidRPr="00A11452">
        <w:rPr>
          <w:rStyle w:val="HideTWBExt"/>
          <w:b w:val="0"/>
          <w:color w:val="auto"/>
        </w:rPr>
        <w:t>&lt;Article&gt;</w:t>
      </w:r>
      <w:r w:rsidRPr="00A11452">
        <w:t>Betragtning Z a (ny)</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029DDB6C" w14:textId="77777777" w:rsidTr="00CC5ED1">
        <w:trPr>
          <w:jc w:val="center"/>
        </w:trPr>
        <w:tc>
          <w:tcPr>
            <w:tcW w:w="9752" w:type="dxa"/>
            <w:gridSpan w:val="2"/>
          </w:tcPr>
          <w:p w14:paraId="2F8E569F" w14:textId="77777777" w:rsidR="0007115C" w:rsidRPr="00A11452" w:rsidRDefault="0007115C" w:rsidP="00CC5ED1">
            <w:pPr>
              <w:keepNext/>
            </w:pPr>
          </w:p>
        </w:tc>
      </w:tr>
      <w:tr w:rsidR="000B2F9F" w:rsidRPr="00A11452" w14:paraId="62DD90D0" w14:textId="77777777" w:rsidTr="00CC5ED1">
        <w:trPr>
          <w:jc w:val="center"/>
        </w:trPr>
        <w:tc>
          <w:tcPr>
            <w:tcW w:w="4876" w:type="dxa"/>
            <w:hideMark/>
          </w:tcPr>
          <w:p w14:paraId="7CF7608C" w14:textId="77777777" w:rsidR="0007115C" w:rsidRPr="00A11452" w:rsidRDefault="0007115C" w:rsidP="00CC5ED1">
            <w:pPr>
              <w:pStyle w:val="ColumnHeading"/>
              <w:keepNext/>
            </w:pPr>
            <w:r w:rsidRPr="00A11452">
              <w:t>Forslag til beslutning</w:t>
            </w:r>
          </w:p>
        </w:tc>
        <w:tc>
          <w:tcPr>
            <w:tcW w:w="4876" w:type="dxa"/>
            <w:hideMark/>
          </w:tcPr>
          <w:p w14:paraId="393FE268" w14:textId="77777777" w:rsidR="0007115C" w:rsidRPr="00A11452" w:rsidRDefault="0007115C" w:rsidP="00CC5ED1">
            <w:pPr>
              <w:pStyle w:val="ColumnHeading"/>
              <w:keepNext/>
            </w:pPr>
            <w:r w:rsidRPr="00A11452">
              <w:t>Ændringsforslag</w:t>
            </w:r>
          </w:p>
        </w:tc>
      </w:tr>
      <w:tr w:rsidR="000B2F9F" w:rsidRPr="00A11452" w14:paraId="76B0372B" w14:textId="77777777" w:rsidTr="00CC5ED1">
        <w:trPr>
          <w:jc w:val="center"/>
        </w:trPr>
        <w:tc>
          <w:tcPr>
            <w:tcW w:w="4876" w:type="dxa"/>
          </w:tcPr>
          <w:p w14:paraId="69095E04" w14:textId="77777777" w:rsidR="0007115C" w:rsidRPr="00A11452" w:rsidRDefault="0007115C" w:rsidP="00CC5ED1">
            <w:pPr>
              <w:pStyle w:val="Normal6"/>
            </w:pPr>
          </w:p>
        </w:tc>
        <w:tc>
          <w:tcPr>
            <w:tcW w:w="4876" w:type="dxa"/>
            <w:hideMark/>
          </w:tcPr>
          <w:p w14:paraId="2768B338" w14:textId="77777777" w:rsidR="0007115C" w:rsidRPr="00A11452" w:rsidRDefault="0007115C" w:rsidP="00CC5ED1">
            <w:pPr>
              <w:pStyle w:val="Normal6"/>
              <w:rPr>
                <w:szCs w:val="24"/>
              </w:rPr>
            </w:pPr>
            <w:r w:rsidRPr="00A11452">
              <w:rPr>
                <w:b/>
                <w:i/>
              </w:rPr>
              <w:t>Za.</w:t>
            </w:r>
            <w:r w:rsidRPr="00A11452">
              <w:rPr>
                <w:b/>
                <w:i/>
              </w:rPr>
              <w:tab/>
              <w:t>der henviser til, at der skal medtages "spejlklausuler" i de aftaler, der indgås med tredjelande, for at sikre konkurrenceevnen i EU's landbrugssektor ved at kræve og nøje overvåge gensidighed i aspekter såsom brug af landbrugskemikalier, respekt for menneskerettigheder og miljø samt EU-</w:t>
            </w:r>
            <w:r w:rsidRPr="00A11452">
              <w:rPr>
                <w:b/>
                <w:i/>
              </w:rPr>
              <w:lastRenderedPageBreak/>
              <w:t>standarder for dyrevelfærd;</w:t>
            </w:r>
          </w:p>
        </w:tc>
      </w:tr>
    </w:tbl>
    <w:p w14:paraId="614165EE" w14:textId="77777777" w:rsidR="0007115C" w:rsidRPr="00A11452" w:rsidRDefault="0007115C" w:rsidP="0007115C">
      <w:pPr>
        <w:pStyle w:val="Olang"/>
      </w:pPr>
      <w:r w:rsidRPr="00A11452">
        <w:lastRenderedPageBreak/>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24F0384D" w14:textId="77777777" w:rsidR="0007115C" w:rsidRPr="00A11452" w:rsidRDefault="0007115C" w:rsidP="0007115C">
      <w:r w:rsidRPr="00A11452">
        <w:rPr>
          <w:rStyle w:val="HideTWBExt"/>
          <w:color w:val="auto"/>
        </w:rPr>
        <w:t>&lt;/Amend&gt;</w:t>
      </w:r>
    </w:p>
    <w:p w14:paraId="31B55F1C"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429</w:t>
      </w:r>
      <w:r w:rsidRPr="00A11452">
        <w:rPr>
          <w:rStyle w:val="HideTWBExt"/>
          <w:b w:val="0"/>
          <w:color w:val="auto"/>
        </w:rPr>
        <w:t>&lt;/NumAm&gt;</w:t>
      </w:r>
    </w:p>
    <w:p w14:paraId="160E7B75" w14:textId="77777777" w:rsidR="0007115C" w:rsidRPr="00A11452" w:rsidRDefault="0007115C" w:rsidP="0007115C">
      <w:pPr>
        <w:pStyle w:val="NormalBold"/>
      </w:pPr>
      <w:r w:rsidRPr="00A11452">
        <w:rPr>
          <w:rStyle w:val="HideTWBExt"/>
          <w:b w:val="0"/>
          <w:color w:val="auto"/>
        </w:rPr>
        <w:t>&lt;RepeatBlock-By&gt;&lt;Members&gt;</w:t>
      </w:r>
      <w:r w:rsidRPr="00A11452">
        <w:t>Anja Hazekamp</w:t>
      </w:r>
      <w:r w:rsidRPr="00A11452">
        <w:rPr>
          <w:rStyle w:val="HideTWBExt"/>
          <w:b w:val="0"/>
          <w:color w:val="auto"/>
        </w:rPr>
        <w:t>&lt;/Members&gt;</w:t>
      </w:r>
    </w:p>
    <w:p w14:paraId="44A2F984" w14:textId="77777777" w:rsidR="0007115C" w:rsidRPr="00A11452" w:rsidRDefault="0007115C" w:rsidP="0007115C">
      <w:r w:rsidRPr="00A11452">
        <w:rPr>
          <w:rStyle w:val="HideTWBExt"/>
          <w:color w:val="auto"/>
        </w:rPr>
        <w:t>&lt;/RepeatBlock-By&gt;</w:t>
      </w:r>
    </w:p>
    <w:p w14:paraId="3B4B17C4"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4ADB99BD" w14:textId="77777777" w:rsidR="0007115C" w:rsidRPr="00A11452" w:rsidRDefault="0007115C" w:rsidP="0007115C">
      <w:pPr>
        <w:pStyle w:val="NormalBold"/>
      </w:pPr>
      <w:r w:rsidRPr="00A11452">
        <w:rPr>
          <w:rStyle w:val="HideTWBExt"/>
          <w:b w:val="0"/>
          <w:color w:val="auto"/>
        </w:rPr>
        <w:t>&lt;Article&gt;</w:t>
      </w:r>
      <w:r w:rsidRPr="00A11452">
        <w:t>Betragtning AA</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20A45834" w14:textId="77777777" w:rsidTr="00CC5ED1">
        <w:trPr>
          <w:jc w:val="center"/>
        </w:trPr>
        <w:tc>
          <w:tcPr>
            <w:tcW w:w="9752" w:type="dxa"/>
            <w:gridSpan w:val="2"/>
          </w:tcPr>
          <w:p w14:paraId="65A5B1D6" w14:textId="77777777" w:rsidR="0007115C" w:rsidRPr="00A11452" w:rsidRDefault="0007115C" w:rsidP="00CC5ED1">
            <w:pPr>
              <w:keepNext/>
            </w:pPr>
          </w:p>
        </w:tc>
      </w:tr>
      <w:tr w:rsidR="000B2F9F" w:rsidRPr="00A11452" w14:paraId="5431F414" w14:textId="77777777" w:rsidTr="00CC5ED1">
        <w:trPr>
          <w:jc w:val="center"/>
        </w:trPr>
        <w:tc>
          <w:tcPr>
            <w:tcW w:w="4876" w:type="dxa"/>
            <w:hideMark/>
          </w:tcPr>
          <w:p w14:paraId="5BD88739" w14:textId="77777777" w:rsidR="0007115C" w:rsidRPr="00A11452" w:rsidRDefault="0007115C" w:rsidP="00CC5ED1">
            <w:pPr>
              <w:pStyle w:val="ColumnHeading"/>
              <w:keepNext/>
            </w:pPr>
            <w:r w:rsidRPr="00A11452">
              <w:t>Forslag til beslutning</w:t>
            </w:r>
          </w:p>
        </w:tc>
        <w:tc>
          <w:tcPr>
            <w:tcW w:w="4876" w:type="dxa"/>
            <w:hideMark/>
          </w:tcPr>
          <w:p w14:paraId="1CC888B9" w14:textId="77777777" w:rsidR="0007115C" w:rsidRPr="00A11452" w:rsidRDefault="0007115C" w:rsidP="00CC5ED1">
            <w:pPr>
              <w:pStyle w:val="ColumnHeading"/>
              <w:keepNext/>
            </w:pPr>
            <w:r w:rsidRPr="00A11452">
              <w:t>Ændringsforslag</w:t>
            </w:r>
          </w:p>
        </w:tc>
      </w:tr>
      <w:tr w:rsidR="000B2F9F" w:rsidRPr="00A11452" w14:paraId="4F735FFA" w14:textId="77777777" w:rsidTr="00CC5ED1">
        <w:trPr>
          <w:jc w:val="center"/>
        </w:trPr>
        <w:tc>
          <w:tcPr>
            <w:tcW w:w="4876" w:type="dxa"/>
            <w:hideMark/>
          </w:tcPr>
          <w:p w14:paraId="1B6D7910" w14:textId="77777777" w:rsidR="0007115C" w:rsidRPr="00A11452" w:rsidRDefault="0007115C" w:rsidP="00CC5ED1">
            <w:pPr>
              <w:pStyle w:val="Normal6"/>
            </w:pPr>
            <w:r w:rsidRPr="00A11452">
              <w:t>AA.</w:t>
            </w:r>
            <w:r w:rsidRPr="00A11452">
              <w:tab/>
              <w:t xml:space="preserve">der henviser til, at enhver ændring af den nuværende fælles landbrugspolitik og ny lovgivning skal indføres på en </w:t>
            </w:r>
            <w:r w:rsidRPr="00A11452">
              <w:rPr>
                <w:b/>
                <w:bCs/>
                <w:i/>
                <w:iCs/>
              </w:rPr>
              <w:t>sådan</w:t>
            </w:r>
            <w:r w:rsidRPr="00A11452">
              <w:t xml:space="preserve"> måde, </w:t>
            </w:r>
            <w:r w:rsidRPr="00A11452">
              <w:rPr>
                <w:b/>
                <w:bCs/>
                <w:i/>
                <w:iCs/>
              </w:rPr>
              <w:t>at</w:t>
            </w:r>
            <w:r w:rsidRPr="00A11452">
              <w:t xml:space="preserve"> der </w:t>
            </w:r>
            <w:r w:rsidRPr="00A11452">
              <w:rPr>
                <w:b/>
                <w:bCs/>
                <w:i/>
                <w:iCs/>
              </w:rPr>
              <w:t>sikres</w:t>
            </w:r>
            <w:r w:rsidRPr="00A11452">
              <w:t xml:space="preserve"> stabilitet i sektoren og sikkerhed og retssikkerhed for landbrugere og skovejere gennem foranstaltninger, der ikke medfører unødvendige administrative byrder, overgangsperioder og et passende budget;</w:t>
            </w:r>
          </w:p>
        </w:tc>
        <w:tc>
          <w:tcPr>
            <w:tcW w:w="4876" w:type="dxa"/>
            <w:hideMark/>
          </w:tcPr>
          <w:p w14:paraId="51CA0D77" w14:textId="77777777" w:rsidR="0007115C" w:rsidRPr="00A11452" w:rsidRDefault="0007115C" w:rsidP="00CC5ED1">
            <w:pPr>
              <w:pStyle w:val="Normal6"/>
              <w:rPr>
                <w:szCs w:val="24"/>
              </w:rPr>
            </w:pPr>
            <w:r w:rsidRPr="00A11452">
              <w:t>AA.</w:t>
            </w:r>
            <w:r w:rsidRPr="00A11452">
              <w:tab/>
              <w:t xml:space="preserve">der henviser til, at enhver ændring af den nuværende fælles landbrugspolitik og ny lovgivning skal indføres på en måde, der </w:t>
            </w:r>
            <w:r w:rsidRPr="00A11452">
              <w:rPr>
                <w:b/>
                <w:bCs/>
                <w:i/>
                <w:iCs/>
              </w:rPr>
              <w:t>sikrer en grøn, retfærdig og bæredygtig omstilling og</w:t>
            </w:r>
            <w:r w:rsidRPr="00A11452">
              <w:t xml:space="preserve"> stabilitet i sektoren og sikkerhed og retssikkerhed for landbrugere og skovejere, </w:t>
            </w:r>
            <w:r w:rsidRPr="00A11452">
              <w:rPr>
                <w:b/>
                <w:bCs/>
                <w:i/>
                <w:iCs/>
              </w:rPr>
              <w:t>altid under hensyntagen til den presserende situation for miljøet og menneskers og dyrs sundhed, som vi står over for,</w:t>
            </w:r>
            <w:r w:rsidRPr="00A11452">
              <w:t xml:space="preserve"> gennem foranstaltninger, der ikke medfører unødvendige administrative byrder, overgangsperioder og et passende budget;</w:t>
            </w:r>
          </w:p>
        </w:tc>
      </w:tr>
    </w:tbl>
    <w:p w14:paraId="1835DA2E"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64FFE0D0" w14:textId="77777777" w:rsidR="0007115C" w:rsidRPr="00A11452" w:rsidRDefault="0007115C" w:rsidP="0007115C">
      <w:r w:rsidRPr="00A11452">
        <w:rPr>
          <w:rStyle w:val="HideTWBExt"/>
          <w:color w:val="auto"/>
        </w:rPr>
        <w:t>&lt;/Amend&gt;</w:t>
      </w:r>
    </w:p>
    <w:p w14:paraId="3DC4A43E"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430</w:t>
      </w:r>
      <w:r w:rsidRPr="00A11452">
        <w:rPr>
          <w:rStyle w:val="HideTWBExt"/>
          <w:b w:val="0"/>
          <w:color w:val="auto"/>
        </w:rPr>
        <w:t>&lt;/NumAm&gt;</w:t>
      </w:r>
    </w:p>
    <w:p w14:paraId="3BDDBA9C" w14:textId="77777777" w:rsidR="0007115C" w:rsidRPr="00A11452" w:rsidRDefault="0007115C" w:rsidP="0007115C">
      <w:pPr>
        <w:pStyle w:val="NormalBold"/>
      </w:pPr>
      <w:r w:rsidRPr="00A11452">
        <w:rPr>
          <w:rStyle w:val="HideTWBExt"/>
          <w:b w:val="0"/>
          <w:color w:val="auto"/>
        </w:rPr>
        <w:t>&lt;RepeatBlock-By&gt;&lt;Members&gt;</w:t>
      </w:r>
      <w:r w:rsidRPr="00A11452">
        <w:t>Daniel Buda, Dan-Ştefan Motreanu</w:t>
      </w:r>
      <w:r w:rsidRPr="00A11452">
        <w:rPr>
          <w:rStyle w:val="HideTWBExt"/>
          <w:b w:val="0"/>
          <w:color w:val="auto"/>
        </w:rPr>
        <w:t>&lt;/Members&gt;</w:t>
      </w:r>
    </w:p>
    <w:p w14:paraId="444CD594" w14:textId="77777777" w:rsidR="0007115C" w:rsidRPr="00A11452" w:rsidRDefault="0007115C" w:rsidP="0007115C">
      <w:r w:rsidRPr="00A11452">
        <w:rPr>
          <w:rStyle w:val="HideTWBExt"/>
          <w:color w:val="auto"/>
        </w:rPr>
        <w:t>&lt;/RepeatBlock-By&gt;</w:t>
      </w:r>
    </w:p>
    <w:p w14:paraId="52AA5F9D"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6D22E37F" w14:textId="77777777" w:rsidR="0007115C" w:rsidRPr="00A11452" w:rsidRDefault="0007115C" w:rsidP="0007115C">
      <w:pPr>
        <w:pStyle w:val="NormalBold"/>
      </w:pPr>
      <w:r w:rsidRPr="00A11452">
        <w:rPr>
          <w:rStyle w:val="HideTWBExt"/>
          <w:b w:val="0"/>
          <w:color w:val="auto"/>
        </w:rPr>
        <w:t>&lt;Article&gt;</w:t>
      </w:r>
      <w:r w:rsidRPr="00A11452">
        <w:t>Betragtning AA</w:t>
      </w:r>
      <w:r w:rsidRPr="00A11452">
        <w:rPr>
          <w:rStyle w:val="HideTWBExt"/>
          <w:b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0535C660" w14:textId="77777777" w:rsidTr="00CC5ED1">
        <w:trPr>
          <w:jc w:val="center"/>
        </w:trPr>
        <w:tc>
          <w:tcPr>
            <w:tcW w:w="9752" w:type="dxa"/>
            <w:gridSpan w:val="2"/>
          </w:tcPr>
          <w:p w14:paraId="6E7E7AB1" w14:textId="77777777" w:rsidR="0007115C" w:rsidRPr="00A11452" w:rsidRDefault="0007115C" w:rsidP="00CC5ED1">
            <w:pPr>
              <w:keepNext/>
            </w:pPr>
          </w:p>
        </w:tc>
      </w:tr>
      <w:tr w:rsidR="000B2F9F" w:rsidRPr="00A11452" w14:paraId="4FD4D6F1" w14:textId="77777777" w:rsidTr="00CC5ED1">
        <w:trPr>
          <w:jc w:val="center"/>
        </w:trPr>
        <w:tc>
          <w:tcPr>
            <w:tcW w:w="4876" w:type="dxa"/>
            <w:hideMark/>
          </w:tcPr>
          <w:p w14:paraId="7B07FDE7" w14:textId="77777777" w:rsidR="0007115C" w:rsidRPr="00A11452" w:rsidRDefault="0007115C" w:rsidP="00CC5ED1">
            <w:pPr>
              <w:pStyle w:val="ColumnHeading"/>
              <w:keepNext/>
            </w:pPr>
            <w:r w:rsidRPr="00A11452">
              <w:t>Forslag til beslutning</w:t>
            </w:r>
          </w:p>
        </w:tc>
        <w:tc>
          <w:tcPr>
            <w:tcW w:w="4876" w:type="dxa"/>
            <w:hideMark/>
          </w:tcPr>
          <w:p w14:paraId="7CA48D7C" w14:textId="77777777" w:rsidR="0007115C" w:rsidRPr="00A11452" w:rsidRDefault="0007115C" w:rsidP="00CC5ED1">
            <w:pPr>
              <w:pStyle w:val="ColumnHeading"/>
              <w:keepNext/>
            </w:pPr>
            <w:r w:rsidRPr="00A11452">
              <w:t>Ændringsforslag</w:t>
            </w:r>
          </w:p>
        </w:tc>
      </w:tr>
      <w:tr w:rsidR="000B2F9F" w:rsidRPr="00A11452" w14:paraId="12120444" w14:textId="77777777" w:rsidTr="00CC5ED1">
        <w:trPr>
          <w:jc w:val="center"/>
        </w:trPr>
        <w:tc>
          <w:tcPr>
            <w:tcW w:w="4876" w:type="dxa"/>
            <w:hideMark/>
          </w:tcPr>
          <w:p w14:paraId="3346AFFF" w14:textId="77777777" w:rsidR="0007115C" w:rsidRPr="00A11452" w:rsidRDefault="0007115C" w:rsidP="00CC5ED1">
            <w:pPr>
              <w:pStyle w:val="Normal6"/>
            </w:pPr>
            <w:r w:rsidRPr="00A11452">
              <w:t>AA.</w:t>
            </w:r>
            <w:r w:rsidRPr="00A11452">
              <w:tab/>
              <w:t xml:space="preserve">der henviser til, at enhver ændring af den nuværende fælles landbrugspolitik og ny lovgivning skal indføres på en sådan måde, at der sikres stabilitet i sektoren og sikkerhed og retssikkerhed for landbrugere og skovejere gennem foranstaltninger, der ikke medfører unødvendige administrative byrder, overgangsperioder og et passende </w:t>
            </w:r>
            <w:r w:rsidRPr="00A11452">
              <w:lastRenderedPageBreak/>
              <w:t>budget;</w:t>
            </w:r>
          </w:p>
        </w:tc>
        <w:tc>
          <w:tcPr>
            <w:tcW w:w="4876" w:type="dxa"/>
            <w:hideMark/>
          </w:tcPr>
          <w:p w14:paraId="39DA9850" w14:textId="77777777" w:rsidR="0007115C" w:rsidRPr="00A11452" w:rsidRDefault="0007115C" w:rsidP="00CC5ED1">
            <w:pPr>
              <w:pStyle w:val="Normal6"/>
              <w:rPr>
                <w:szCs w:val="24"/>
              </w:rPr>
            </w:pPr>
            <w:r w:rsidRPr="00A11452">
              <w:lastRenderedPageBreak/>
              <w:t>AA.</w:t>
            </w:r>
            <w:r w:rsidRPr="00A11452">
              <w:tab/>
              <w:t xml:space="preserve">der henviser til, at enhver ændring af den nuværende fælles landbrugspolitik og ny lovgivning skal </w:t>
            </w:r>
            <w:r w:rsidRPr="00A11452">
              <w:rPr>
                <w:b/>
                <w:bCs/>
                <w:i/>
                <w:iCs/>
              </w:rPr>
              <w:t>baseres på den nuværende funktionelle grundstruktur og</w:t>
            </w:r>
            <w:r w:rsidRPr="00A11452">
              <w:t xml:space="preserve"> indføres på en sådan måde, at der sikres stabilitet i sektoren og sikkerhed og </w:t>
            </w:r>
            <w:r w:rsidRPr="00A11452">
              <w:rPr>
                <w:b/>
                <w:bCs/>
                <w:i/>
                <w:iCs/>
              </w:rPr>
              <w:t>fortsat</w:t>
            </w:r>
            <w:r w:rsidRPr="00A11452">
              <w:rPr>
                <w:b/>
                <w:bCs/>
              </w:rPr>
              <w:t xml:space="preserve"> </w:t>
            </w:r>
            <w:r w:rsidRPr="00A11452">
              <w:t xml:space="preserve">retssikkerhed for landbrugere og skovejere gennem foranstaltninger, der </w:t>
            </w:r>
            <w:r w:rsidRPr="00A11452">
              <w:rPr>
                <w:b/>
                <w:bCs/>
                <w:i/>
                <w:iCs/>
              </w:rPr>
              <w:t>tager hensyn til erfaringer og</w:t>
            </w:r>
            <w:r w:rsidRPr="00A11452">
              <w:rPr>
                <w:b/>
                <w:bCs/>
              </w:rPr>
              <w:t xml:space="preserve"> </w:t>
            </w:r>
            <w:r w:rsidRPr="00A11452">
              <w:t xml:space="preserve">ikke medfører </w:t>
            </w:r>
            <w:r w:rsidRPr="00A11452">
              <w:lastRenderedPageBreak/>
              <w:t>unødvendige administrative byrder, overgangsperioder og et passende budget;</w:t>
            </w:r>
          </w:p>
        </w:tc>
      </w:tr>
    </w:tbl>
    <w:p w14:paraId="583A57F4" w14:textId="77777777" w:rsidR="0007115C" w:rsidRPr="00A11452" w:rsidRDefault="0007115C" w:rsidP="0007115C">
      <w:pPr>
        <w:pStyle w:val="Olang"/>
      </w:pPr>
      <w:r w:rsidRPr="00A11452">
        <w:lastRenderedPageBreak/>
        <w:t xml:space="preserve">Or. </w:t>
      </w:r>
      <w:r w:rsidRPr="00A11452">
        <w:rPr>
          <w:rStyle w:val="HideTWBExt"/>
          <w:color w:val="auto"/>
        </w:rPr>
        <w:t>&lt;Original&gt;</w:t>
      </w:r>
      <w:r w:rsidRPr="00A11452">
        <w:rPr>
          <w:rStyle w:val="HideTWBInt"/>
          <w:color w:val="auto"/>
        </w:rPr>
        <w:t>{RO}</w:t>
      </w:r>
      <w:r w:rsidRPr="00A11452">
        <w:t>ro</w:t>
      </w:r>
      <w:r w:rsidRPr="00A11452">
        <w:rPr>
          <w:rStyle w:val="HideTWBExt"/>
          <w:color w:val="auto"/>
        </w:rPr>
        <w:t>&lt;/Original&gt;</w:t>
      </w:r>
    </w:p>
    <w:p w14:paraId="514D0EC5" w14:textId="77777777" w:rsidR="0007115C" w:rsidRPr="00A11452" w:rsidRDefault="0007115C" w:rsidP="0007115C">
      <w:r w:rsidRPr="00A11452">
        <w:rPr>
          <w:rStyle w:val="HideTWBExt"/>
          <w:color w:val="auto"/>
        </w:rPr>
        <w:t>&lt;/Amend&gt;</w:t>
      </w:r>
    </w:p>
    <w:p w14:paraId="6F4800D1"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431</w:t>
      </w:r>
      <w:r w:rsidRPr="00A11452">
        <w:rPr>
          <w:rStyle w:val="HideTWBExt"/>
          <w:b w:val="0"/>
          <w:color w:val="auto"/>
        </w:rPr>
        <w:t>&lt;/NumAm&gt;</w:t>
      </w:r>
    </w:p>
    <w:p w14:paraId="38543A27" w14:textId="77777777" w:rsidR="0007115C" w:rsidRPr="00A11452" w:rsidRDefault="0007115C" w:rsidP="0007115C">
      <w:pPr>
        <w:pStyle w:val="NormalBold"/>
      </w:pPr>
      <w:r w:rsidRPr="00A11452">
        <w:rPr>
          <w:rStyle w:val="HideTWBExt"/>
          <w:b w:val="0"/>
          <w:color w:val="auto"/>
        </w:rPr>
        <w:t>&lt;RepeatBlock-By&gt;&lt;Members&gt;</w:t>
      </w:r>
      <w:r w:rsidRPr="00A11452">
        <w:t>Stefan Köhler, Norbert Lins, Christine Schneider, Marion Walsmann, Lena Düpont</w:t>
      </w:r>
      <w:r w:rsidRPr="00A11452">
        <w:rPr>
          <w:rStyle w:val="HideTWBExt"/>
          <w:b w:val="0"/>
          <w:color w:val="auto"/>
        </w:rPr>
        <w:t>&lt;/Members&gt;</w:t>
      </w:r>
    </w:p>
    <w:p w14:paraId="1247B71F" w14:textId="77777777" w:rsidR="0007115C" w:rsidRPr="00A11452" w:rsidRDefault="0007115C" w:rsidP="0007115C">
      <w:r w:rsidRPr="00A11452">
        <w:rPr>
          <w:rStyle w:val="HideTWBExt"/>
          <w:color w:val="auto"/>
        </w:rPr>
        <w:t>&lt;/RepeatBlock-By&gt;</w:t>
      </w:r>
    </w:p>
    <w:p w14:paraId="6448E8A4"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5C11C740" w14:textId="77777777" w:rsidR="0007115C" w:rsidRPr="00A11452" w:rsidRDefault="0007115C" w:rsidP="0007115C">
      <w:pPr>
        <w:pStyle w:val="NormalBold"/>
      </w:pPr>
      <w:r w:rsidRPr="00A11452">
        <w:rPr>
          <w:rStyle w:val="HideTWBExt"/>
          <w:b w:val="0"/>
          <w:color w:val="auto"/>
        </w:rPr>
        <w:t>&lt;Article&gt;</w:t>
      </w:r>
      <w:r w:rsidRPr="00A11452">
        <w:t>Betragtning AA</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29F76EDD" w14:textId="77777777" w:rsidTr="00CC5ED1">
        <w:trPr>
          <w:jc w:val="center"/>
        </w:trPr>
        <w:tc>
          <w:tcPr>
            <w:tcW w:w="9752" w:type="dxa"/>
            <w:gridSpan w:val="2"/>
          </w:tcPr>
          <w:p w14:paraId="3115BCC4" w14:textId="77777777" w:rsidR="0007115C" w:rsidRPr="00A11452" w:rsidRDefault="0007115C" w:rsidP="00CC5ED1">
            <w:pPr>
              <w:keepNext/>
            </w:pPr>
          </w:p>
        </w:tc>
      </w:tr>
      <w:tr w:rsidR="000B2F9F" w:rsidRPr="00A11452" w14:paraId="63C7B0CB" w14:textId="77777777" w:rsidTr="00CC5ED1">
        <w:trPr>
          <w:jc w:val="center"/>
        </w:trPr>
        <w:tc>
          <w:tcPr>
            <w:tcW w:w="4876" w:type="dxa"/>
            <w:hideMark/>
          </w:tcPr>
          <w:p w14:paraId="1464EEF4" w14:textId="77777777" w:rsidR="0007115C" w:rsidRPr="00A11452" w:rsidRDefault="0007115C" w:rsidP="00CC5ED1">
            <w:pPr>
              <w:pStyle w:val="ColumnHeading"/>
              <w:keepNext/>
            </w:pPr>
            <w:r w:rsidRPr="00A11452">
              <w:t>Forslag til beslutning</w:t>
            </w:r>
          </w:p>
        </w:tc>
        <w:tc>
          <w:tcPr>
            <w:tcW w:w="4876" w:type="dxa"/>
            <w:hideMark/>
          </w:tcPr>
          <w:p w14:paraId="7F2FB1DF" w14:textId="77777777" w:rsidR="0007115C" w:rsidRPr="00A11452" w:rsidRDefault="0007115C" w:rsidP="00CC5ED1">
            <w:pPr>
              <w:pStyle w:val="ColumnHeading"/>
              <w:keepNext/>
            </w:pPr>
            <w:r w:rsidRPr="00A11452">
              <w:t>Ændringsforslag</w:t>
            </w:r>
          </w:p>
        </w:tc>
      </w:tr>
      <w:tr w:rsidR="000B2F9F" w:rsidRPr="00A11452" w14:paraId="73D0C8BF" w14:textId="77777777" w:rsidTr="00CC5ED1">
        <w:trPr>
          <w:jc w:val="center"/>
        </w:trPr>
        <w:tc>
          <w:tcPr>
            <w:tcW w:w="4876" w:type="dxa"/>
            <w:hideMark/>
          </w:tcPr>
          <w:p w14:paraId="7ED65474" w14:textId="77777777" w:rsidR="0007115C" w:rsidRPr="00A11452" w:rsidRDefault="0007115C" w:rsidP="00CC5ED1">
            <w:pPr>
              <w:pStyle w:val="Normal6"/>
            </w:pPr>
            <w:r w:rsidRPr="00A11452">
              <w:t>AA.</w:t>
            </w:r>
            <w:r w:rsidRPr="00A11452">
              <w:tab/>
              <w:t>der henviser til, at enhver ændring af den nuværende fælles landbrugspolitik og ny lovgivning skal indføres på en sådan måde, at der sikres stabilitet i sektoren og sikkerhed og retssikkerhed for landbrugere og skovejere gennem foranstaltninger, der ikke medfører unødvendige administrative byrder, overgangsperioder og et passende budget;</w:t>
            </w:r>
          </w:p>
        </w:tc>
        <w:tc>
          <w:tcPr>
            <w:tcW w:w="4876" w:type="dxa"/>
            <w:hideMark/>
          </w:tcPr>
          <w:p w14:paraId="7F72D7E1" w14:textId="77777777" w:rsidR="0007115C" w:rsidRPr="00A11452" w:rsidRDefault="0007115C" w:rsidP="00CC5ED1">
            <w:pPr>
              <w:pStyle w:val="Normal6"/>
              <w:rPr>
                <w:szCs w:val="24"/>
              </w:rPr>
            </w:pPr>
            <w:r w:rsidRPr="00A11452">
              <w:t>AA.</w:t>
            </w:r>
            <w:r w:rsidRPr="00A11452">
              <w:tab/>
              <w:t>der henviser til, at enhver ændring af den nuværende fælles landbrugspolitik og ny lovgivning skal indføres på en sådan måde, at der sikres stabilitet i sektoren og sikkerhed og retssikkerhed for landbrugere og skovejere</w:t>
            </w:r>
            <w:r w:rsidRPr="00A11452">
              <w:rPr>
                <w:b/>
                <w:bCs/>
                <w:i/>
                <w:iCs/>
              </w:rPr>
              <w:t xml:space="preserve"> på en rettidig måde, under hensyntagen til de sæsonbetingede begrænsninger og langsigtede planlægningscyklusser for landbrugsarbejde</w:t>
            </w:r>
            <w:r w:rsidRPr="00A11452">
              <w:rPr>
                <w:b/>
                <w:bCs/>
              </w:rPr>
              <w:t xml:space="preserve">, </w:t>
            </w:r>
            <w:r w:rsidRPr="00A11452">
              <w:t>gennem foranstaltninger, der ikke medfører unødvendige administrative byrder, overgangsperioder og et passende budget;</w:t>
            </w:r>
          </w:p>
        </w:tc>
      </w:tr>
    </w:tbl>
    <w:p w14:paraId="2BB24AE3"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71EFB7E9" w14:textId="77777777" w:rsidR="0007115C" w:rsidRPr="00A11452" w:rsidRDefault="0007115C" w:rsidP="0007115C">
      <w:r w:rsidRPr="00A11452">
        <w:rPr>
          <w:rStyle w:val="HideTWBExt"/>
          <w:color w:val="auto"/>
        </w:rPr>
        <w:t>&lt;/Amend&gt;</w:t>
      </w:r>
    </w:p>
    <w:p w14:paraId="5DF66072"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432</w:t>
      </w:r>
      <w:r w:rsidRPr="00A11452">
        <w:rPr>
          <w:rStyle w:val="HideTWBExt"/>
          <w:b w:val="0"/>
          <w:color w:val="auto"/>
        </w:rPr>
        <w:t>&lt;/NumAm&gt;</w:t>
      </w:r>
    </w:p>
    <w:p w14:paraId="4FDED9F8" w14:textId="77777777" w:rsidR="0007115C" w:rsidRPr="00A11452" w:rsidRDefault="0007115C" w:rsidP="0007115C">
      <w:pPr>
        <w:pStyle w:val="NormalBold"/>
      </w:pPr>
      <w:r w:rsidRPr="00A11452">
        <w:rPr>
          <w:rStyle w:val="HideTWBExt"/>
          <w:b w:val="0"/>
          <w:color w:val="auto"/>
        </w:rPr>
        <w:t>&lt;RepeatBlock-By&gt;&lt;Members&gt;</w:t>
      </w:r>
      <w:r w:rsidRPr="00A11452">
        <w:t>Carmen Crespo Díaz, Esther Herranz García, Gabriel Mato, Elena Nevado del Campo, Juan Ignacio Zoido Álvarez</w:t>
      </w:r>
      <w:r w:rsidRPr="00A11452">
        <w:rPr>
          <w:rStyle w:val="HideTWBExt"/>
          <w:b w:val="0"/>
          <w:color w:val="auto"/>
        </w:rPr>
        <w:t>&lt;/Members&gt;</w:t>
      </w:r>
    </w:p>
    <w:p w14:paraId="335CCFCB" w14:textId="77777777" w:rsidR="0007115C" w:rsidRPr="00A11452" w:rsidRDefault="0007115C" w:rsidP="0007115C">
      <w:r w:rsidRPr="00A11452">
        <w:rPr>
          <w:rStyle w:val="HideTWBExt"/>
          <w:color w:val="auto"/>
        </w:rPr>
        <w:t>&lt;/RepeatBlock-By&gt;</w:t>
      </w:r>
    </w:p>
    <w:p w14:paraId="0A9C6A47"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2DA5DCDE" w14:textId="77777777" w:rsidR="0007115C" w:rsidRPr="00A11452" w:rsidRDefault="0007115C" w:rsidP="0007115C">
      <w:pPr>
        <w:pStyle w:val="NormalBold"/>
      </w:pPr>
      <w:r w:rsidRPr="00A11452">
        <w:rPr>
          <w:rStyle w:val="HideTWBExt"/>
          <w:b w:val="0"/>
          <w:color w:val="auto"/>
        </w:rPr>
        <w:t>&lt;Article&gt;</w:t>
      </w:r>
      <w:r w:rsidRPr="00A11452">
        <w:t>Betragtning AA</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3F22EFCD" w14:textId="77777777" w:rsidTr="00CC5ED1">
        <w:trPr>
          <w:jc w:val="center"/>
        </w:trPr>
        <w:tc>
          <w:tcPr>
            <w:tcW w:w="9752" w:type="dxa"/>
            <w:gridSpan w:val="2"/>
          </w:tcPr>
          <w:p w14:paraId="4F16F788" w14:textId="77777777" w:rsidR="0007115C" w:rsidRPr="00A11452" w:rsidRDefault="0007115C" w:rsidP="00CC5ED1">
            <w:pPr>
              <w:keepNext/>
            </w:pPr>
          </w:p>
        </w:tc>
      </w:tr>
      <w:tr w:rsidR="000B2F9F" w:rsidRPr="00A11452" w14:paraId="30875165" w14:textId="77777777" w:rsidTr="00CC5ED1">
        <w:trPr>
          <w:jc w:val="center"/>
        </w:trPr>
        <w:tc>
          <w:tcPr>
            <w:tcW w:w="4876" w:type="dxa"/>
            <w:hideMark/>
          </w:tcPr>
          <w:p w14:paraId="3A566BAE" w14:textId="77777777" w:rsidR="0007115C" w:rsidRPr="00A11452" w:rsidRDefault="0007115C" w:rsidP="00CC5ED1">
            <w:pPr>
              <w:pStyle w:val="ColumnHeading"/>
              <w:keepNext/>
            </w:pPr>
            <w:r w:rsidRPr="00A11452">
              <w:t>Forslag til beslutning</w:t>
            </w:r>
          </w:p>
        </w:tc>
        <w:tc>
          <w:tcPr>
            <w:tcW w:w="4876" w:type="dxa"/>
            <w:hideMark/>
          </w:tcPr>
          <w:p w14:paraId="206DD4BE" w14:textId="77777777" w:rsidR="0007115C" w:rsidRPr="00A11452" w:rsidRDefault="0007115C" w:rsidP="00CC5ED1">
            <w:pPr>
              <w:pStyle w:val="ColumnHeading"/>
              <w:keepNext/>
            </w:pPr>
            <w:r w:rsidRPr="00A11452">
              <w:t>Ændringsforslag</w:t>
            </w:r>
          </w:p>
        </w:tc>
      </w:tr>
      <w:tr w:rsidR="000B2F9F" w:rsidRPr="00A11452" w14:paraId="0812B71E" w14:textId="77777777" w:rsidTr="00CC5ED1">
        <w:trPr>
          <w:jc w:val="center"/>
        </w:trPr>
        <w:tc>
          <w:tcPr>
            <w:tcW w:w="4876" w:type="dxa"/>
            <w:hideMark/>
          </w:tcPr>
          <w:p w14:paraId="524A5766" w14:textId="77777777" w:rsidR="0007115C" w:rsidRPr="00A11452" w:rsidRDefault="0007115C" w:rsidP="00CC5ED1">
            <w:pPr>
              <w:pStyle w:val="Normal6"/>
            </w:pPr>
            <w:r w:rsidRPr="00A11452">
              <w:t>AA.</w:t>
            </w:r>
            <w:r w:rsidRPr="00A11452">
              <w:tab/>
              <w:t xml:space="preserve">der henviser til, at enhver ændring af den nuværende fælles landbrugspolitik og ny lovgivning skal indføres på en sådan måde, at der sikres stabilitet i sektoren og sikkerhed og retssikkerhed for landbrugere og skovejere gennem foranstaltninger, der </w:t>
            </w:r>
            <w:r w:rsidRPr="00A11452">
              <w:lastRenderedPageBreak/>
              <w:t xml:space="preserve">ikke medfører unødvendige administrative byrder, overgangsperioder og </w:t>
            </w:r>
            <w:r w:rsidRPr="00A11452">
              <w:rPr>
                <w:b/>
                <w:bCs/>
                <w:i/>
                <w:iCs/>
              </w:rPr>
              <w:t>et passende budget</w:t>
            </w:r>
            <w:r w:rsidRPr="00A11452">
              <w:t>;</w:t>
            </w:r>
          </w:p>
        </w:tc>
        <w:tc>
          <w:tcPr>
            <w:tcW w:w="4876" w:type="dxa"/>
            <w:hideMark/>
          </w:tcPr>
          <w:p w14:paraId="0907B761" w14:textId="77777777" w:rsidR="0007115C" w:rsidRPr="00A11452" w:rsidRDefault="0007115C" w:rsidP="00CC5ED1">
            <w:pPr>
              <w:pStyle w:val="Normal6"/>
              <w:rPr>
                <w:szCs w:val="24"/>
              </w:rPr>
            </w:pPr>
            <w:r w:rsidRPr="00A11452">
              <w:lastRenderedPageBreak/>
              <w:t>AA.</w:t>
            </w:r>
            <w:r w:rsidRPr="00A11452">
              <w:tab/>
              <w:t xml:space="preserve">der henviser til, at enhver ændring af den nuværende fælles landbrugspolitik og ny lovgivning skal indføres på en sådan måde, at der sikres stabilitet i sektoren og sikkerhed og retssikkerhed for landbrugere og skovejere gennem foranstaltninger, der </w:t>
            </w:r>
            <w:r w:rsidRPr="00A11452">
              <w:lastRenderedPageBreak/>
              <w:t xml:space="preserve">ikke medfører unødvendige administrative byrder, </w:t>
            </w:r>
            <w:r w:rsidRPr="00A11452">
              <w:rPr>
                <w:b/>
                <w:bCs/>
                <w:i/>
                <w:iCs/>
              </w:rPr>
              <w:t xml:space="preserve">uoverkommelige </w:t>
            </w:r>
            <w:r w:rsidRPr="00A11452">
              <w:t xml:space="preserve">overgangsperioder </w:t>
            </w:r>
            <w:r w:rsidRPr="00A11452">
              <w:rPr>
                <w:b/>
                <w:bCs/>
                <w:i/>
                <w:iCs/>
              </w:rPr>
              <w:t>og ledsages af tilstrækkelige tilpasningsbudgetter</w:t>
            </w:r>
            <w:r w:rsidRPr="00A11452">
              <w:t>;</w:t>
            </w:r>
          </w:p>
        </w:tc>
      </w:tr>
    </w:tbl>
    <w:p w14:paraId="5107BA30" w14:textId="77777777" w:rsidR="0007115C" w:rsidRPr="00A11452" w:rsidRDefault="0007115C" w:rsidP="0007115C">
      <w:pPr>
        <w:pStyle w:val="Olang"/>
      </w:pPr>
      <w:r w:rsidRPr="00A11452">
        <w:lastRenderedPageBreak/>
        <w:t xml:space="preserve">Or. </w:t>
      </w:r>
      <w:r w:rsidRPr="00A11452">
        <w:rPr>
          <w:rStyle w:val="HideTWBExt"/>
          <w:color w:val="auto"/>
        </w:rPr>
        <w:t>&lt;Original&gt;</w:t>
      </w:r>
      <w:r w:rsidRPr="00A11452">
        <w:rPr>
          <w:rStyle w:val="HideTWBInt"/>
          <w:color w:val="auto"/>
        </w:rPr>
        <w:t>{ES}</w:t>
      </w:r>
      <w:r w:rsidRPr="00A11452">
        <w:t>es</w:t>
      </w:r>
      <w:r w:rsidRPr="00A11452">
        <w:rPr>
          <w:rStyle w:val="HideTWBExt"/>
          <w:color w:val="auto"/>
        </w:rPr>
        <w:t>&lt;/Original&gt;</w:t>
      </w:r>
    </w:p>
    <w:p w14:paraId="307E976F" w14:textId="77777777" w:rsidR="0007115C" w:rsidRPr="00A11452" w:rsidRDefault="0007115C" w:rsidP="0007115C">
      <w:r w:rsidRPr="00A11452">
        <w:rPr>
          <w:rStyle w:val="HideTWBExt"/>
          <w:color w:val="auto"/>
        </w:rPr>
        <w:t>&lt;/Amend&gt;</w:t>
      </w:r>
    </w:p>
    <w:p w14:paraId="480438A7"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433</w:t>
      </w:r>
      <w:r w:rsidRPr="00A11452">
        <w:rPr>
          <w:rStyle w:val="HideTWBExt"/>
          <w:b w:val="0"/>
          <w:color w:val="auto"/>
        </w:rPr>
        <w:t>&lt;/NumAm&gt;</w:t>
      </w:r>
    </w:p>
    <w:p w14:paraId="64FE4B3D" w14:textId="77777777" w:rsidR="0007115C" w:rsidRPr="00A11452" w:rsidRDefault="0007115C" w:rsidP="0007115C">
      <w:pPr>
        <w:pStyle w:val="NormalBold"/>
      </w:pPr>
      <w:r w:rsidRPr="00A11452">
        <w:rPr>
          <w:rStyle w:val="HideTWBExt"/>
          <w:b w:val="0"/>
          <w:color w:val="auto"/>
        </w:rPr>
        <w:t>&lt;RepeatBlock-By&gt;&lt;Members&gt;</w:t>
      </w:r>
      <w:r w:rsidRPr="00A11452">
        <w:t>Luke Ming Flanagan, Sebastian Everding</w:t>
      </w:r>
      <w:r w:rsidRPr="00A11452">
        <w:rPr>
          <w:rStyle w:val="HideTWBExt"/>
          <w:b w:val="0"/>
          <w:color w:val="auto"/>
        </w:rPr>
        <w:t>&lt;/Members&gt;</w:t>
      </w:r>
    </w:p>
    <w:p w14:paraId="0A994492" w14:textId="77777777" w:rsidR="0007115C" w:rsidRPr="00A11452" w:rsidRDefault="0007115C" w:rsidP="0007115C">
      <w:r w:rsidRPr="00A11452">
        <w:rPr>
          <w:rStyle w:val="HideTWBExt"/>
          <w:color w:val="auto"/>
        </w:rPr>
        <w:t>&lt;AuNomDe&gt;</w:t>
      </w:r>
      <w:r w:rsidRPr="00A11452">
        <w:rPr>
          <w:rStyle w:val="HideTWBInt"/>
          <w:color w:val="auto"/>
        </w:rPr>
        <w:t>{The Left}</w:t>
      </w:r>
      <w:r w:rsidRPr="00A11452">
        <w:t>for The Left-Gruppen</w:t>
      </w:r>
      <w:r w:rsidRPr="00A11452">
        <w:rPr>
          <w:rStyle w:val="HideTWBExt"/>
          <w:color w:val="auto"/>
        </w:rPr>
        <w:t>&lt;/AuNomDe&gt;</w:t>
      </w:r>
    </w:p>
    <w:p w14:paraId="34E84D9C" w14:textId="77777777" w:rsidR="0007115C" w:rsidRPr="00A11452" w:rsidRDefault="0007115C" w:rsidP="0007115C">
      <w:r w:rsidRPr="00A11452">
        <w:rPr>
          <w:rStyle w:val="HideTWBExt"/>
          <w:color w:val="auto"/>
        </w:rPr>
        <w:t>&lt;/RepeatBlock-By&gt;</w:t>
      </w:r>
    </w:p>
    <w:p w14:paraId="4EF638D5"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56EF1114" w14:textId="77777777" w:rsidR="0007115C" w:rsidRPr="00A11452" w:rsidRDefault="0007115C" w:rsidP="0007115C">
      <w:pPr>
        <w:pStyle w:val="NormalBold"/>
      </w:pPr>
      <w:r w:rsidRPr="00A11452">
        <w:rPr>
          <w:rStyle w:val="HideTWBExt"/>
          <w:b w:val="0"/>
          <w:color w:val="auto"/>
        </w:rPr>
        <w:t>&lt;Article&gt;</w:t>
      </w:r>
      <w:r w:rsidRPr="00A11452">
        <w:t>Betragtning AA</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3C5DD38E" w14:textId="77777777" w:rsidTr="00CC5ED1">
        <w:trPr>
          <w:jc w:val="center"/>
        </w:trPr>
        <w:tc>
          <w:tcPr>
            <w:tcW w:w="9752" w:type="dxa"/>
            <w:gridSpan w:val="2"/>
          </w:tcPr>
          <w:p w14:paraId="2C6F13F8" w14:textId="77777777" w:rsidR="0007115C" w:rsidRPr="00A11452" w:rsidRDefault="0007115C" w:rsidP="00CC5ED1">
            <w:pPr>
              <w:keepNext/>
            </w:pPr>
          </w:p>
        </w:tc>
      </w:tr>
      <w:tr w:rsidR="000B2F9F" w:rsidRPr="00A11452" w14:paraId="3588CB15" w14:textId="77777777" w:rsidTr="00CC5ED1">
        <w:trPr>
          <w:jc w:val="center"/>
        </w:trPr>
        <w:tc>
          <w:tcPr>
            <w:tcW w:w="4876" w:type="dxa"/>
            <w:hideMark/>
          </w:tcPr>
          <w:p w14:paraId="7689CCD8" w14:textId="77777777" w:rsidR="0007115C" w:rsidRPr="00A11452" w:rsidRDefault="0007115C" w:rsidP="00CC5ED1">
            <w:pPr>
              <w:pStyle w:val="ColumnHeading"/>
              <w:keepNext/>
            </w:pPr>
            <w:r w:rsidRPr="00A11452">
              <w:t>Forslag til beslutning</w:t>
            </w:r>
          </w:p>
        </w:tc>
        <w:tc>
          <w:tcPr>
            <w:tcW w:w="4876" w:type="dxa"/>
            <w:hideMark/>
          </w:tcPr>
          <w:p w14:paraId="1F8467A4" w14:textId="77777777" w:rsidR="0007115C" w:rsidRPr="00A11452" w:rsidRDefault="0007115C" w:rsidP="00CC5ED1">
            <w:pPr>
              <w:pStyle w:val="ColumnHeading"/>
              <w:keepNext/>
            </w:pPr>
            <w:r w:rsidRPr="00A11452">
              <w:t>Ændringsforslag</w:t>
            </w:r>
          </w:p>
        </w:tc>
      </w:tr>
      <w:tr w:rsidR="000B2F9F" w:rsidRPr="00A11452" w14:paraId="640E4998" w14:textId="77777777" w:rsidTr="00CC5ED1">
        <w:trPr>
          <w:jc w:val="center"/>
        </w:trPr>
        <w:tc>
          <w:tcPr>
            <w:tcW w:w="4876" w:type="dxa"/>
            <w:hideMark/>
          </w:tcPr>
          <w:p w14:paraId="5BE3A990" w14:textId="77777777" w:rsidR="0007115C" w:rsidRPr="00A11452" w:rsidRDefault="0007115C" w:rsidP="00CC5ED1">
            <w:pPr>
              <w:pStyle w:val="Normal6"/>
            </w:pPr>
            <w:r w:rsidRPr="00A11452">
              <w:t>AA.</w:t>
            </w:r>
            <w:r w:rsidRPr="00A11452">
              <w:tab/>
              <w:t xml:space="preserve">der henviser til, at enhver ændring af den nuværende fælles landbrugspolitik og ny lovgivning skal indføres på en sådan måde, at der sikres stabilitet i sektoren og sikkerhed og retssikkerhed for landbrugere og skovejere gennem </w:t>
            </w:r>
            <w:r w:rsidRPr="00A11452">
              <w:rPr>
                <w:b/>
                <w:bCs/>
                <w:i/>
                <w:iCs/>
              </w:rPr>
              <w:t>foranstaltninger, der ikke medfører unødvendige</w:t>
            </w:r>
            <w:r w:rsidRPr="00A11452">
              <w:t xml:space="preserve"> administrative </w:t>
            </w:r>
            <w:r w:rsidRPr="00A11452">
              <w:rPr>
                <w:b/>
                <w:bCs/>
                <w:i/>
                <w:iCs/>
              </w:rPr>
              <w:t>byrder,</w:t>
            </w:r>
            <w:r w:rsidRPr="00A11452">
              <w:t xml:space="preserve"> overgangsperioder og et passende budget;</w:t>
            </w:r>
          </w:p>
        </w:tc>
        <w:tc>
          <w:tcPr>
            <w:tcW w:w="4876" w:type="dxa"/>
            <w:hideMark/>
          </w:tcPr>
          <w:p w14:paraId="47ECD759" w14:textId="77777777" w:rsidR="0007115C" w:rsidRPr="00A11452" w:rsidRDefault="0007115C" w:rsidP="00CC5ED1">
            <w:pPr>
              <w:pStyle w:val="Normal6"/>
              <w:rPr>
                <w:szCs w:val="24"/>
              </w:rPr>
            </w:pPr>
            <w:r w:rsidRPr="00A11452">
              <w:t>AA.</w:t>
            </w:r>
            <w:r w:rsidRPr="00A11452">
              <w:tab/>
              <w:t xml:space="preserve">der henviser til, at enhver ændring af den nuværende fælles landbrugspolitik og ny lovgivning skal indføres på en sådan måde, at der sikres stabilitet i sektoren og sikkerhed og retssikkerhed for landbrugere og skovejere gennem administrative </w:t>
            </w:r>
            <w:r w:rsidRPr="00A11452">
              <w:rPr>
                <w:b/>
                <w:bCs/>
                <w:i/>
                <w:iCs/>
              </w:rPr>
              <w:t>foranstaltninger, der er gennemsigtige, forholdsmæssige, opnåelige og gennemføres i samråd med aktørerne og med tilstrækkelige</w:t>
            </w:r>
            <w:r w:rsidRPr="00A11452">
              <w:t xml:space="preserve"> overgangsperioder og et passende budget;</w:t>
            </w:r>
          </w:p>
        </w:tc>
      </w:tr>
    </w:tbl>
    <w:p w14:paraId="132A4B60"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589A5EB7" w14:textId="77777777" w:rsidR="0007115C" w:rsidRPr="00A11452" w:rsidRDefault="0007115C" w:rsidP="0007115C">
      <w:r w:rsidRPr="00A11452">
        <w:rPr>
          <w:rStyle w:val="HideTWBExt"/>
          <w:color w:val="auto"/>
        </w:rPr>
        <w:t>&lt;/Amend&gt;</w:t>
      </w:r>
    </w:p>
    <w:p w14:paraId="7B91D7F0"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434</w:t>
      </w:r>
      <w:r w:rsidRPr="00A11452">
        <w:rPr>
          <w:rStyle w:val="HideTWBExt"/>
          <w:b w:val="0"/>
          <w:color w:val="auto"/>
        </w:rPr>
        <w:t>&lt;/NumAm&gt;</w:t>
      </w:r>
    </w:p>
    <w:p w14:paraId="2516014F" w14:textId="77777777" w:rsidR="0007115C" w:rsidRPr="00A11452" w:rsidRDefault="0007115C" w:rsidP="0007115C">
      <w:pPr>
        <w:pStyle w:val="NormalBold"/>
      </w:pPr>
      <w:r w:rsidRPr="00A11452">
        <w:rPr>
          <w:rStyle w:val="HideTWBExt"/>
          <w:b w:val="0"/>
          <w:color w:val="auto"/>
        </w:rPr>
        <w:t>&lt;RepeatBlock-By&gt;&lt;Members&gt;</w:t>
      </w:r>
      <w:r w:rsidRPr="00A11452">
        <w:t>Camilla Laureti, Stefano Bonaccini, Eric Sargiacomo</w:t>
      </w:r>
      <w:r w:rsidRPr="00A11452">
        <w:rPr>
          <w:rStyle w:val="HideTWBExt"/>
          <w:b w:val="0"/>
          <w:color w:val="auto"/>
        </w:rPr>
        <w:t>&lt;/Members&gt;</w:t>
      </w:r>
    </w:p>
    <w:p w14:paraId="583CF58F" w14:textId="77777777" w:rsidR="0007115C" w:rsidRPr="00A11452" w:rsidRDefault="0007115C" w:rsidP="0007115C">
      <w:r w:rsidRPr="00A11452">
        <w:rPr>
          <w:rStyle w:val="HideTWBExt"/>
          <w:color w:val="auto"/>
        </w:rPr>
        <w:t>&lt;/RepeatBlock-By&gt;</w:t>
      </w:r>
    </w:p>
    <w:p w14:paraId="35A56231"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24B4B337" w14:textId="77777777" w:rsidR="0007115C" w:rsidRPr="00A11452" w:rsidRDefault="0007115C" w:rsidP="0007115C">
      <w:pPr>
        <w:pStyle w:val="NormalBold"/>
      </w:pPr>
      <w:r w:rsidRPr="00A11452">
        <w:rPr>
          <w:rStyle w:val="HideTWBExt"/>
          <w:b w:val="0"/>
          <w:color w:val="auto"/>
        </w:rPr>
        <w:t>&lt;Article&gt;</w:t>
      </w:r>
      <w:r w:rsidRPr="00A11452">
        <w:t>Betragtning AA</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57D1AC48" w14:textId="77777777" w:rsidTr="00CC5ED1">
        <w:trPr>
          <w:jc w:val="center"/>
        </w:trPr>
        <w:tc>
          <w:tcPr>
            <w:tcW w:w="9752" w:type="dxa"/>
            <w:gridSpan w:val="2"/>
          </w:tcPr>
          <w:p w14:paraId="434C0E69" w14:textId="77777777" w:rsidR="0007115C" w:rsidRPr="00A11452" w:rsidRDefault="0007115C" w:rsidP="00CC5ED1">
            <w:pPr>
              <w:keepNext/>
            </w:pPr>
          </w:p>
        </w:tc>
      </w:tr>
      <w:tr w:rsidR="000B2F9F" w:rsidRPr="00A11452" w14:paraId="7987B854" w14:textId="77777777" w:rsidTr="00CC5ED1">
        <w:trPr>
          <w:jc w:val="center"/>
        </w:trPr>
        <w:tc>
          <w:tcPr>
            <w:tcW w:w="4876" w:type="dxa"/>
            <w:hideMark/>
          </w:tcPr>
          <w:p w14:paraId="21CB33B4" w14:textId="77777777" w:rsidR="0007115C" w:rsidRPr="00A11452" w:rsidRDefault="0007115C" w:rsidP="00CC5ED1">
            <w:pPr>
              <w:pStyle w:val="ColumnHeading"/>
              <w:keepNext/>
            </w:pPr>
            <w:r w:rsidRPr="00A11452">
              <w:t>Forslag til beslutning</w:t>
            </w:r>
          </w:p>
        </w:tc>
        <w:tc>
          <w:tcPr>
            <w:tcW w:w="4876" w:type="dxa"/>
            <w:hideMark/>
          </w:tcPr>
          <w:p w14:paraId="0B8B494D" w14:textId="77777777" w:rsidR="0007115C" w:rsidRPr="00A11452" w:rsidRDefault="0007115C" w:rsidP="00CC5ED1">
            <w:pPr>
              <w:pStyle w:val="ColumnHeading"/>
              <w:keepNext/>
            </w:pPr>
            <w:r w:rsidRPr="00A11452">
              <w:t>Ændringsforslag</w:t>
            </w:r>
          </w:p>
        </w:tc>
      </w:tr>
      <w:tr w:rsidR="000B2F9F" w:rsidRPr="00A11452" w14:paraId="314B7458" w14:textId="77777777" w:rsidTr="00CC5ED1">
        <w:trPr>
          <w:jc w:val="center"/>
        </w:trPr>
        <w:tc>
          <w:tcPr>
            <w:tcW w:w="4876" w:type="dxa"/>
            <w:hideMark/>
          </w:tcPr>
          <w:p w14:paraId="66B778E8" w14:textId="77777777" w:rsidR="0007115C" w:rsidRPr="00A11452" w:rsidRDefault="0007115C" w:rsidP="00CC5ED1">
            <w:pPr>
              <w:pStyle w:val="Normal6"/>
            </w:pPr>
            <w:r w:rsidRPr="00A11452">
              <w:t>AA.</w:t>
            </w:r>
            <w:r w:rsidRPr="00A11452">
              <w:tab/>
              <w:t xml:space="preserve">der henviser til, at enhver ændring af den nuværende fælles landbrugspolitik og ny lovgivning skal indføres på en sådan måde, at der sikres stabilitet i sektoren </w:t>
            </w:r>
            <w:r w:rsidRPr="00A11452">
              <w:rPr>
                <w:b/>
                <w:bCs/>
                <w:i/>
                <w:iCs/>
              </w:rPr>
              <w:t>og</w:t>
            </w:r>
            <w:r w:rsidRPr="00A11452">
              <w:t xml:space="preserve"> sikkerhed og retssikkerhed for landbrugere og skovejere gennem foranstaltninger, der </w:t>
            </w:r>
            <w:r w:rsidRPr="00A11452">
              <w:lastRenderedPageBreak/>
              <w:t>ikke medfører unødvendige administrative byrder, overgangsperioder og et passende budget;</w:t>
            </w:r>
          </w:p>
        </w:tc>
        <w:tc>
          <w:tcPr>
            <w:tcW w:w="4876" w:type="dxa"/>
            <w:hideMark/>
          </w:tcPr>
          <w:p w14:paraId="27A64901" w14:textId="77777777" w:rsidR="0007115C" w:rsidRPr="00A11452" w:rsidRDefault="0007115C" w:rsidP="00CC5ED1">
            <w:pPr>
              <w:pStyle w:val="Normal6"/>
              <w:rPr>
                <w:szCs w:val="24"/>
              </w:rPr>
            </w:pPr>
            <w:r w:rsidRPr="00A11452">
              <w:lastRenderedPageBreak/>
              <w:t>AA.</w:t>
            </w:r>
            <w:r w:rsidRPr="00A11452">
              <w:tab/>
              <w:t xml:space="preserve">der henviser til, at enhver ændring af den nuværende fælles landbrugspolitik og ny lovgivning skal indføres på en sådan måde, at der sikres stabilitet </w:t>
            </w:r>
            <w:r w:rsidRPr="00A11452">
              <w:rPr>
                <w:b/>
                <w:bCs/>
                <w:i/>
                <w:iCs/>
              </w:rPr>
              <w:t>og bæredygtighed</w:t>
            </w:r>
            <w:r w:rsidRPr="00A11452">
              <w:rPr>
                <w:b/>
                <w:bCs/>
              </w:rPr>
              <w:t xml:space="preserve"> </w:t>
            </w:r>
            <w:r w:rsidRPr="00A11452">
              <w:t xml:space="preserve">i sektoren </w:t>
            </w:r>
            <w:r w:rsidRPr="00A11452">
              <w:rPr>
                <w:b/>
                <w:bCs/>
                <w:i/>
                <w:iCs/>
              </w:rPr>
              <w:t>samt</w:t>
            </w:r>
            <w:r w:rsidRPr="00A11452">
              <w:rPr>
                <w:b/>
                <w:bCs/>
              </w:rPr>
              <w:t xml:space="preserve"> </w:t>
            </w:r>
            <w:r w:rsidRPr="00A11452">
              <w:t xml:space="preserve">sikkerhed og retssikkerhed for landbrugere og </w:t>
            </w:r>
            <w:r w:rsidRPr="00A11452">
              <w:lastRenderedPageBreak/>
              <w:t>skovejere gennem foranstaltninger, der ikke medfører unødvendige administrative byrder, overgangsperioder og et passende budget;</w:t>
            </w:r>
          </w:p>
        </w:tc>
      </w:tr>
    </w:tbl>
    <w:p w14:paraId="36BB2AA9" w14:textId="77777777" w:rsidR="0007115C" w:rsidRPr="00A11452" w:rsidRDefault="0007115C" w:rsidP="0007115C">
      <w:pPr>
        <w:pStyle w:val="Olang"/>
      </w:pPr>
      <w:r w:rsidRPr="00A11452">
        <w:lastRenderedPageBreak/>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4560754E" w14:textId="77777777" w:rsidR="0007115C" w:rsidRPr="00A11452" w:rsidRDefault="0007115C" w:rsidP="0007115C">
      <w:r w:rsidRPr="00A11452">
        <w:rPr>
          <w:rStyle w:val="HideTWBExt"/>
          <w:color w:val="auto"/>
        </w:rPr>
        <w:t>&lt;/Amend&gt;</w:t>
      </w:r>
    </w:p>
    <w:p w14:paraId="175306CE"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435</w:t>
      </w:r>
      <w:r w:rsidRPr="00A11452">
        <w:rPr>
          <w:rStyle w:val="HideTWBExt"/>
          <w:b w:val="0"/>
          <w:color w:val="auto"/>
        </w:rPr>
        <w:t>&lt;/NumAm&gt;</w:t>
      </w:r>
    </w:p>
    <w:p w14:paraId="6738C63B" w14:textId="77777777" w:rsidR="0007115C" w:rsidRPr="00A11452" w:rsidRDefault="0007115C" w:rsidP="0007115C">
      <w:pPr>
        <w:pStyle w:val="NormalBold"/>
      </w:pPr>
      <w:r w:rsidRPr="00A11452">
        <w:rPr>
          <w:rStyle w:val="HideTWBExt"/>
          <w:b w:val="0"/>
          <w:color w:val="auto"/>
        </w:rPr>
        <w:t>&lt;RepeatBlock-By&gt;&lt;Members&gt;</w:t>
      </w:r>
      <w:r w:rsidRPr="00A11452">
        <w:t>Gilles Pennelle, Valérie Deloge, Marie Dauchy</w:t>
      </w:r>
      <w:r w:rsidRPr="00A11452">
        <w:rPr>
          <w:rStyle w:val="HideTWBExt"/>
          <w:b w:val="0"/>
          <w:color w:val="auto"/>
        </w:rPr>
        <w:t>&lt;/Members&gt;</w:t>
      </w:r>
    </w:p>
    <w:p w14:paraId="0819A485" w14:textId="77777777" w:rsidR="0007115C" w:rsidRPr="00A11452" w:rsidRDefault="0007115C" w:rsidP="0007115C">
      <w:r w:rsidRPr="00A11452">
        <w:rPr>
          <w:rStyle w:val="HideTWBExt"/>
          <w:color w:val="auto"/>
        </w:rPr>
        <w:t>&lt;/RepeatBlock-By&gt;</w:t>
      </w:r>
    </w:p>
    <w:p w14:paraId="5AC9490C"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77043D2E" w14:textId="77777777" w:rsidR="0007115C" w:rsidRPr="00A11452" w:rsidRDefault="0007115C" w:rsidP="0007115C">
      <w:pPr>
        <w:pStyle w:val="NormalBold"/>
      </w:pPr>
      <w:r w:rsidRPr="00A11452">
        <w:rPr>
          <w:rStyle w:val="HideTWBExt"/>
          <w:b w:val="0"/>
          <w:color w:val="auto"/>
        </w:rPr>
        <w:t>&lt;Article&gt;</w:t>
      </w:r>
      <w:r w:rsidRPr="00A11452">
        <w:t>Betragtning AA</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780F64D3" w14:textId="77777777" w:rsidTr="00CC5ED1">
        <w:trPr>
          <w:jc w:val="center"/>
        </w:trPr>
        <w:tc>
          <w:tcPr>
            <w:tcW w:w="9752" w:type="dxa"/>
            <w:gridSpan w:val="2"/>
          </w:tcPr>
          <w:p w14:paraId="78ABF628" w14:textId="77777777" w:rsidR="0007115C" w:rsidRPr="00A11452" w:rsidRDefault="0007115C" w:rsidP="00CC5ED1">
            <w:pPr>
              <w:keepNext/>
            </w:pPr>
          </w:p>
        </w:tc>
      </w:tr>
      <w:tr w:rsidR="000B2F9F" w:rsidRPr="00A11452" w14:paraId="405C0AEF" w14:textId="77777777" w:rsidTr="00CC5ED1">
        <w:trPr>
          <w:jc w:val="center"/>
        </w:trPr>
        <w:tc>
          <w:tcPr>
            <w:tcW w:w="4876" w:type="dxa"/>
            <w:hideMark/>
          </w:tcPr>
          <w:p w14:paraId="019BDC15" w14:textId="77777777" w:rsidR="0007115C" w:rsidRPr="00A11452" w:rsidRDefault="0007115C" w:rsidP="00CC5ED1">
            <w:pPr>
              <w:pStyle w:val="ColumnHeading"/>
              <w:keepNext/>
            </w:pPr>
            <w:r w:rsidRPr="00A11452">
              <w:t>Forslag til beslutning</w:t>
            </w:r>
          </w:p>
        </w:tc>
        <w:tc>
          <w:tcPr>
            <w:tcW w:w="4876" w:type="dxa"/>
            <w:hideMark/>
          </w:tcPr>
          <w:p w14:paraId="5356B49F" w14:textId="77777777" w:rsidR="0007115C" w:rsidRPr="00A11452" w:rsidRDefault="0007115C" w:rsidP="00CC5ED1">
            <w:pPr>
              <w:pStyle w:val="ColumnHeading"/>
              <w:keepNext/>
            </w:pPr>
            <w:r w:rsidRPr="00A11452">
              <w:t>Ændringsforslag</w:t>
            </w:r>
          </w:p>
        </w:tc>
      </w:tr>
      <w:tr w:rsidR="000B2F9F" w:rsidRPr="00A11452" w14:paraId="02354AD6" w14:textId="77777777" w:rsidTr="00CC5ED1">
        <w:trPr>
          <w:jc w:val="center"/>
        </w:trPr>
        <w:tc>
          <w:tcPr>
            <w:tcW w:w="4876" w:type="dxa"/>
            <w:hideMark/>
          </w:tcPr>
          <w:p w14:paraId="261C4998" w14:textId="77777777" w:rsidR="0007115C" w:rsidRPr="00A11452" w:rsidRDefault="0007115C" w:rsidP="00CC5ED1">
            <w:pPr>
              <w:pStyle w:val="Normal6"/>
            </w:pPr>
            <w:r w:rsidRPr="00A11452">
              <w:t>AA.</w:t>
            </w:r>
            <w:r w:rsidRPr="00A11452">
              <w:tab/>
              <w:t xml:space="preserve">der henviser til, at enhver ændring af den nuværende fælles landbrugspolitik og ny lovgivning skal indføres på en sådan måde, at der sikres stabilitet i sektoren og sikkerhed og retssikkerhed for landbrugere </w:t>
            </w:r>
            <w:r w:rsidRPr="00A11452">
              <w:rPr>
                <w:b/>
                <w:i/>
              </w:rPr>
              <w:t>og skovejere</w:t>
            </w:r>
            <w:r w:rsidRPr="00A11452">
              <w:t xml:space="preserve"> gennem foranstaltninger, der ikke medfører unødvendige administrative byrder, overgangsperioder og et passende budget;</w:t>
            </w:r>
          </w:p>
        </w:tc>
        <w:tc>
          <w:tcPr>
            <w:tcW w:w="4876" w:type="dxa"/>
            <w:hideMark/>
          </w:tcPr>
          <w:p w14:paraId="26400CBC" w14:textId="77777777" w:rsidR="0007115C" w:rsidRPr="00A11452" w:rsidRDefault="0007115C" w:rsidP="00CC5ED1">
            <w:pPr>
              <w:pStyle w:val="Normal6"/>
              <w:rPr>
                <w:szCs w:val="24"/>
              </w:rPr>
            </w:pPr>
            <w:r w:rsidRPr="00A11452">
              <w:t>AA.</w:t>
            </w:r>
            <w:r w:rsidRPr="00A11452">
              <w:tab/>
              <w:t>der henviser til, at enhver ændring af den nuværende fælles landbrugspolitik og ny lovgivning skal indføres på en sådan måde, at der sikres stabilitet i sektoren og sikkerhed og retssikkerhed for landbrugere gennem foranstaltninger, der ikke medfører unødvendige administrative byrder, overgangsperioder passende budget;</w:t>
            </w:r>
          </w:p>
        </w:tc>
      </w:tr>
    </w:tbl>
    <w:p w14:paraId="5184B29B"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{FR}</w:t>
      </w:r>
      <w:r w:rsidRPr="00A11452">
        <w:t>fr</w:t>
      </w:r>
      <w:r w:rsidRPr="00A11452">
        <w:rPr>
          <w:rStyle w:val="HideTWBExt"/>
          <w:color w:val="auto"/>
        </w:rPr>
        <w:t>&lt;/Original&gt;</w:t>
      </w:r>
    </w:p>
    <w:p w14:paraId="6AC4CD5C" w14:textId="77777777" w:rsidR="0007115C" w:rsidRPr="00A11452" w:rsidRDefault="0007115C" w:rsidP="0007115C">
      <w:r w:rsidRPr="00A11452">
        <w:rPr>
          <w:rStyle w:val="HideTWBExt"/>
          <w:color w:val="auto"/>
        </w:rPr>
        <w:t>&lt;/Amend&gt;</w:t>
      </w:r>
    </w:p>
    <w:p w14:paraId="6E5C2D4B"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436</w:t>
      </w:r>
      <w:r w:rsidRPr="00A11452">
        <w:rPr>
          <w:rStyle w:val="HideTWBExt"/>
          <w:b w:val="0"/>
          <w:color w:val="auto"/>
        </w:rPr>
        <w:t>&lt;/NumAm&gt;</w:t>
      </w:r>
    </w:p>
    <w:p w14:paraId="61429420" w14:textId="77777777" w:rsidR="0007115C" w:rsidRPr="00A11452" w:rsidRDefault="0007115C" w:rsidP="0007115C">
      <w:pPr>
        <w:pStyle w:val="NormalBold"/>
      </w:pPr>
      <w:r w:rsidRPr="00A11452">
        <w:rPr>
          <w:rStyle w:val="HideTWBExt"/>
          <w:b w:val="0"/>
          <w:color w:val="auto"/>
        </w:rPr>
        <w:t>&lt;RepeatBlock-By&gt;&lt;Members&gt;</w:t>
      </w:r>
      <w:r w:rsidRPr="00A11452">
        <w:t>Thomas Waitz</w:t>
      </w:r>
      <w:r w:rsidRPr="00A11452">
        <w:rPr>
          <w:rStyle w:val="HideTWBExt"/>
          <w:b w:val="0"/>
          <w:color w:val="auto"/>
        </w:rPr>
        <w:t>&lt;/Members&gt;</w:t>
      </w:r>
    </w:p>
    <w:p w14:paraId="52396F75" w14:textId="77777777" w:rsidR="0007115C" w:rsidRPr="00A11452" w:rsidRDefault="0007115C" w:rsidP="0007115C">
      <w:r w:rsidRPr="00A11452">
        <w:rPr>
          <w:rStyle w:val="HideTWBExt"/>
          <w:color w:val="auto"/>
        </w:rPr>
        <w:t>&lt;AuNomDe&gt;</w:t>
      </w:r>
      <w:r w:rsidRPr="00A11452">
        <w:rPr>
          <w:rStyle w:val="HideTWBInt"/>
          <w:color w:val="auto"/>
        </w:rPr>
        <w:t>{Greens/EFA}</w:t>
      </w:r>
      <w:r w:rsidRPr="00A11452">
        <w:t>for Verts/ALE-Gruppen</w:t>
      </w:r>
      <w:r w:rsidRPr="00A11452">
        <w:rPr>
          <w:rStyle w:val="HideTWBExt"/>
          <w:color w:val="auto"/>
        </w:rPr>
        <w:t>&lt;/AuNomDe&gt;</w:t>
      </w:r>
    </w:p>
    <w:p w14:paraId="0075C18F" w14:textId="77777777" w:rsidR="0007115C" w:rsidRPr="00A11452" w:rsidRDefault="0007115C" w:rsidP="0007115C">
      <w:r w:rsidRPr="00A11452">
        <w:rPr>
          <w:rStyle w:val="HideTWBExt"/>
          <w:color w:val="auto"/>
        </w:rPr>
        <w:t>&lt;/RepeatBlock-By&gt;</w:t>
      </w:r>
    </w:p>
    <w:p w14:paraId="408F4D90"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549F5325" w14:textId="77777777" w:rsidR="0007115C" w:rsidRPr="00A11452" w:rsidRDefault="0007115C" w:rsidP="0007115C">
      <w:pPr>
        <w:pStyle w:val="NormalBold"/>
      </w:pPr>
      <w:r w:rsidRPr="00A11452">
        <w:rPr>
          <w:rStyle w:val="HideTWBExt"/>
          <w:b w:val="0"/>
          <w:color w:val="auto"/>
        </w:rPr>
        <w:t>&lt;Article&gt;</w:t>
      </w:r>
      <w:r w:rsidRPr="00A11452">
        <w:t>Betragtning AA</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2D84B0E7" w14:textId="77777777" w:rsidTr="00CC5ED1">
        <w:trPr>
          <w:jc w:val="center"/>
        </w:trPr>
        <w:tc>
          <w:tcPr>
            <w:tcW w:w="9752" w:type="dxa"/>
            <w:gridSpan w:val="2"/>
          </w:tcPr>
          <w:p w14:paraId="7F45A2D5" w14:textId="77777777" w:rsidR="0007115C" w:rsidRPr="00A11452" w:rsidRDefault="0007115C" w:rsidP="00CC5ED1">
            <w:pPr>
              <w:keepNext/>
            </w:pPr>
          </w:p>
        </w:tc>
      </w:tr>
      <w:tr w:rsidR="000B2F9F" w:rsidRPr="00A11452" w14:paraId="29F07170" w14:textId="77777777" w:rsidTr="00CC5ED1">
        <w:trPr>
          <w:jc w:val="center"/>
        </w:trPr>
        <w:tc>
          <w:tcPr>
            <w:tcW w:w="4876" w:type="dxa"/>
            <w:hideMark/>
          </w:tcPr>
          <w:p w14:paraId="56835A92" w14:textId="77777777" w:rsidR="0007115C" w:rsidRPr="00A11452" w:rsidRDefault="0007115C" w:rsidP="00CC5ED1">
            <w:pPr>
              <w:pStyle w:val="ColumnHeading"/>
              <w:keepNext/>
            </w:pPr>
            <w:r w:rsidRPr="00A11452">
              <w:t>Forslag til beslutning</w:t>
            </w:r>
          </w:p>
        </w:tc>
        <w:tc>
          <w:tcPr>
            <w:tcW w:w="4876" w:type="dxa"/>
            <w:hideMark/>
          </w:tcPr>
          <w:p w14:paraId="083665EA" w14:textId="77777777" w:rsidR="0007115C" w:rsidRPr="00A11452" w:rsidRDefault="0007115C" w:rsidP="00CC5ED1">
            <w:pPr>
              <w:pStyle w:val="ColumnHeading"/>
              <w:keepNext/>
            </w:pPr>
            <w:r w:rsidRPr="00A11452">
              <w:t>Ændringsforslag</w:t>
            </w:r>
          </w:p>
        </w:tc>
      </w:tr>
      <w:tr w:rsidR="000B2F9F" w:rsidRPr="00A11452" w14:paraId="76C37C12" w14:textId="77777777" w:rsidTr="00CC5ED1">
        <w:trPr>
          <w:jc w:val="center"/>
        </w:trPr>
        <w:tc>
          <w:tcPr>
            <w:tcW w:w="4876" w:type="dxa"/>
            <w:hideMark/>
          </w:tcPr>
          <w:p w14:paraId="083CAEB5" w14:textId="77777777" w:rsidR="0007115C" w:rsidRPr="00A11452" w:rsidRDefault="0007115C" w:rsidP="00CC5ED1">
            <w:pPr>
              <w:pStyle w:val="Normal6"/>
            </w:pPr>
            <w:r w:rsidRPr="00A11452">
              <w:t>AA.</w:t>
            </w:r>
            <w:r w:rsidRPr="00A11452">
              <w:tab/>
              <w:t xml:space="preserve">der henviser til, at enhver ændring af den nuværende fælles landbrugspolitik og ny lovgivning skal indføres på en sådan måde, at der sikres stabilitet i sektoren og sikkerhed og retssikkerhed for landbrugere og skovejere gennem foranstaltninger, der </w:t>
            </w:r>
            <w:r w:rsidRPr="00A11452">
              <w:rPr>
                <w:b/>
                <w:bCs/>
                <w:i/>
                <w:iCs/>
              </w:rPr>
              <w:t>ikke medfører unødvendige administrative byrder</w:t>
            </w:r>
            <w:r w:rsidRPr="00A11452">
              <w:t xml:space="preserve">, overgangsperioder og et passende </w:t>
            </w:r>
            <w:r w:rsidRPr="00A11452">
              <w:lastRenderedPageBreak/>
              <w:t>budget;</w:t>
            </w:r>
          </w:p>
        </w:tc>
        <w:tc>
          <w:tcPr>
            <w:tcW w:w="4876" w:type="dxa"/>
            <w:hideMark/>
          </w:tcPr>
          <w:p w14:paraId="1B070124" w14:textId="17E52F63" w:rsidR="0007115C" w:rsidRPr="00A11452" w:rsidRDefault="0007115C" w:rsidP="00CC5ED1">
            <w:pPr>
              <w:pStyle w:val="Normal6"/>
              <w:rPr>
                <w:szCs w:val="24"/>
              </w:rPr>
            </w:pPr>
            <w:r w:rsidRPr="00A11452">
              <w:lastRenderedPageBreak/>
              <w:t>AA.</w:t>
            </w:r>
            <w:r w:rsidRPr="00A11452">
              <w:tab/>
              <w:t xml:space="preserve">der henviser til, at enhver ændring af den nuværende fælles landbrugspolitik og ny lovgivning skal indføres på en sådan måde, at der sikres stabilitet i sektoren og sikkerhed og retssikkerhed for landbrugere og </w:t>
            </w:r>
            <w:r w:rsidRPr="00A11452">
              <w:rPr>
                <w:b/>
                <w:bCs/>
                <w:i/>
                <w:iCs/>
              </w:rPr>
              <w:t>berørte</w:t>
            </w:r>
            <w:r w:rsidRPr="00A11452">
              <w:rPr>
                <w:b/>
                <w:bCs/>
              </w:rPr>
              <w:t xml:space="preserve"> </w:t>
            </w:r>
            <w:r w:rsidRPr="00A11452">
              <w:t xml:space="preserve">skovejere gennem foranstaltninger, der </w:t>
            </w:r>
            <w:r w:rsidRPr="00A11452">
              <w:rPr>
                <w:b/>
                <w:bCs/>
                <w:i/>
                <w:iCs/>
              </w:rPr>
              <w:t>fokuserer på bæredygtige prak</w:t>
            </w:r>
            <w:r w:rsidR="000B6450" w:rsidRPr="00A11452">
              <w:rPr>
                <w:b/>
                <w:bCs/>
                <w:i/>
                <w:iCs/>
              </w:rPr>
              <w:t>s</w:t>
            </w:r>
            <w:r w:rsidRPr="00A11452">
              <w:rPr>
                <w:b/>
                <w:bCs/>
                <w:i/>
                <w:iCs/>
              </w:rPr>
              <w:t>isser</w:t>
            </w:r>
            <w:r w:rsidRPr="00A11452">
              <w:t xml:space="preserve">, overgangsperioder </w:t>
            </w:r>
            <w:r w:rsidRPr="00A11452">
              <w:lastRenderedPageBreak/>
              <w:t>og et passende budget;</w:t>
            </w:r>
          </w:p>
        </w:tc>
      </w:tr>
    </w:tbl>
    <w:p w14:paraId="447BAF02" w14:textId="77777777" w:rsidR="0007115C" w:rsidRPr="00A11452" w:rsidRDefault="0007115C" w:rsidP="0007115C">
      <w:pPr>
        <w:pStyle w:val="Olang"/>
      </w:pPr>
      <w:r w:rsidRPr="00A11452">
        <w:lastRenderedPageBreak/>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57F5ABED" w14:textId="77777777" w:rsidR="0007115C" w:rsidRPr="00A11452" w:rsidRDefault="0007115C" w:rsidP="0007115C">
      <w:r w:rsidRPr="00A11452">
        <w:rPr>
          <w:rStyle w:val="HideTWBExt"/>
          <w:color w:val="auto"/>
        </w:rPr>
        <w:t>&lt;/Amend&gt;</w:t>
      </w:r>
    </w:p>
    <w:p w14:paraId="3938D03B"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437</w:t>
      </w:r>
      <w:r w:rsidRPr="00A11452">
        <w:rPr>
          <w:rStyle w:val="HideTWBExt"/>
          <w:b w:val="0"/>
          <w:color w:val="auto"/>
        </w:rPr>
        <w:t>&lt;/NumAm&gt;</w:t>
      </w:r>
    </w:p>
    <w:p w14:paraId="53994B9D" w14:textId="77777777" w:rsidR="0007115C" w:rsidRPr="00A11452" w:rsidRDefault="0007115C" w:rsidP="0007115C">
      <w:pPr>
        <w:pStyle w:val="NormalBold"/>
      </w:pPr>
      <w:r w:rsidRPr="00A11452">
        <w:rPr>
          <w:rStyle w:val="HideTWBExt"/>
          <w:b w:val="0"/>
          <w:color w:val="auto"/>
        </w:rPr>
        <w:t>&lt;RepeatBlock-By&gt;&lt;Members&gt;</w:t>
      </w:r>
      <w:r w:rsidRPr="00A11452">
        <w:t>Jessika Van Leeuwen, Sander Smit</w:t>
      </w:r>
      <w:r w:rsidRPr="00A11452">
        <w:rPr>
          <w:rStyle w:val="HideTWBExt"/>
          <w:b w:val="0"/>
          <w:color w:val="auto"/>
        </w:rPr>
        <w:t>&lt;/Members&gt;</w:t>
      </w:r>
    </w:p>
    <w:p w14:paraId="3AF69A41" w14:textId="77777777" w:rsidR="0007115C" w:rsidRPr="00A11452" w:rsidRDefault="0007115C" w:rsidP="0007115C">
      <w:r w:rsidRPr="00A11452">
        <w:rPr>
          <w:rStyle w:val="HideTWBExt"/>
          <w:color w:val="auto"/>
        </w:rPr>
        <w:t>&lt;/RepeatBlock-By&gt;</w:t>
      </w:r>
    </w:p>
    <w:p w14:paraId="21888FC0"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0EFF6DF4" w14:textId="77777777" w:rsidR="0007115C" w:rsidRPr="00A11452" w:rsidRDefault="0007115C" w:rsidP="0007115C">
      <w:pPr>
        <w:pStyle w:val="NormalBold"/>
      </w:pPr>
      <w:r w:rsidRPr="00A11452">
        <w:rPr>
          <w:rStyle w:val="HideTWBExt"/>
          <w:b w:val="0"/>
          <w:color w:val="auto"/>
        </w:rPr>
        <w:t>&lt;Article&gt;</w:t>
      </w:r>
      <w:r w:rsidRPr="00A11452">
        <w:t>Betragtning AA a (ny)</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78E0DBE5" w14:textId="77777777" w:rsidTr="00CC5ED1">
        <w:trPr>
          <w:jc w:val="center"/>
        </w:trPr>
        <w:tc>
          <w:tcPr>
            <w:tcW w:w="9752" w:type="dxa"/>
            <w:gridSpan w:val="2"/>
          </w:tcPr>
          <w:p w14:paraId="7829DBC4" w14:textId="77777777" w:rsidR="0007115C" w:rsidRPr="00A11452" w:rsidRDefault="0007115C" w:rsidP="00CC5ED1">
            <w:pPr>
              <w:keepNext/>
            </w:pPr>
          </w:p>
        </w:tc>
      </w:tr>
      <w:tr w:rsidR="000B2F9F" w:rsidRPr="00A11452" w14:paraId="1DECA16C" w14:textId="77777777" w:rsidTr="00CC5ED1">
        <w:trPr>
          <w:jc w:val="center"/>
        </w:trPr>
        <w:tc>
          <w:tcPr>
            <w:tcW w:w="4876" w:type="dxa"/>
            <w:hideMark/>
          </w:tcPr>
          <w:p w14:paraId="6560DD65" w14:textId="77777777" w:rsidR="0007115C" w:rsidRPr="00A11452" w:rsidRDefault="0007115C" w:rsidP="00CC5ED1">
            <w:pPr>
              <w:pStyle w:val="ColumnHeading"/>
              <w:keepNext/>
            </w:pPr>
            <w:r w:rsidRPr="00A11452">
              <w:t>Forslag til beslutning</w:t>
            </w:r>
          </w:p>
        </w:tc>
        <w:tc>
          <w:tcPr>
            <w:tcW w:w="4876" w:type="dxa"/>
            <w:hideMark/>
          </w:tcPr>
          <w:p w14:paraId="501A599C" w14:textId="77777777" w:rsidR="0007115C" w:rsidRPr="00A11452" w:rsidRDefault="0007115C" w:rsidP="00CC5ED1">
            <w:pPr>
              <w:pStyle w:val="ColumnHeading"/>
              <w:keepNext/>
            </w:pPr>
            <w:r w:rsidRPr="00A11452">
              <w:t>Ændringsforslag</w:t>
            </w:r>
          </w:p>
        </w:tc>
      </w:tr>
      <w:tr w:rsidR="000B2F9F" w:rsidRPr="00A11452" w14:paraId="3D22419F" w14:textId="77777777" w:rsidTr="00CC5ED1">
        <w:trPr>
          <w:jc w:val="center"/>
        </w:trPr>
        <w:tc>
          <w:tcPr>
            <w:tcW w:w="4876" w:type="dxa"/>
          </w:tcPr>
          <w:p w14:paraId="19F9675B" w14:textId="77777777" w:rsidR="0007115C" w:rsidRPr="00A11452" w:rsidRDefault="0007115C" w:rsidP="00CC5ED1">
            <w:pPr>
              <w:pStyle w:val="Normal6"/>
            </w:pPr>
          </w:p>
        </w:tc>
        <w:tc>
          <w:tcPr>
            <w:tcW w:w="4876" w:type="dxa"/>
            <w:hideMark/>
          </w:tcPr>
          <w:p w14:paraId="0FFECD9A" w14:textId="77777777" w:rsidR="0007115C" w:rsidRPr="00A11452" w:rsidRDefault="0007115C" w:rsidP="00CC5ED1">
            <w:pPr>
              <w:pStyle w:val="Normal6"/>
              <w:rPr>
                <w:szCs w:val="24"/>
              </w:rPr>
            </w:pPr>
            <w:r w:rsidRPr="00A11452">
              <w:rPr>
                <w:b/>
                <w:i/>
              </w:rPr>
              <w:t>AAa.</w:t>
            </w:r>
            <w:r w:rsidRPr="00A11452">
              <w:rPr>
                <w:b/>
                <w:i/>
              </w:rPr>
              <w:tab/>
              <w:t>opfordrer Kommissionen til at udvikle et EU-dækkende bedriftsbaseret benchmarkingsystem for landbrugsfødevaresektoren, der fokuserer på målbare resultater snarere end præskriptive foranstaltninger; opfordrer endvidere til at reducere og forenkle de administrative forpligtelser ved at tilpasse de lovgivningsmæssige mål og forbedre de digitale værktøjer, så der skabes mere sammenhængende og tilgængelige veje til overholdelse;</w:t>
            </w:r>
          </w:p>
        </w:tc>
      </w:tr>
    </w:tbl>
    <w:p w14:paraId="663C3ED6"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30437BEC" w14:textId="77777777" w:rsidR="0007115C" w:rsidRPr="00A11452" w:rsidRDefault="0007115C" w:rsidP="0007115C">
      <w:r w:rsidRPr="00A11452">
        <w:rPr>
          <w:rStyle w:val="HideTWBExt"/>
          <w:color w:val="auto"/>
        </w:rPr>
        <w:t>&lt;/Amend&gt;</w:t>
      </w:r>
    </w:p>
    <w:p w14:paraId="50924B77"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438</w:t>
      </w:r>
      <w:r w:rsidRPr="00A11452">
        <w:rPr>
          <w:rStyle w:val="HideTWBExt"/>
          <w:b w:val="0"/>
          <w:color w:val="auto"/>
        </w:rPr>
        <w:t>&lt;/NumAm&gt;</w:t>
      </w:r>
    </w:p>
    <w:p w14:paraId="1765F81D" w14:textId="77777777" w:rsidR="0007115C" w:rsidRPr="00A11452" w:rsidRDefault="0007115C" w:rsidP="0007115C">
      <w:pPr>
        <w:pStyle w:val="NormalBold"/>
      </w:pPr>
      <w:r w:rsidRPr="00A11452">
        <w:rPr>
          <w:rStyle w:val="HideTWBExt"/>
          <w:b w:val="0"/>
          <w:color w:val="auto"/>
        </w:rPr>
        <w:t>&lt;RepeatBlock-By&gt;&lt;Members&gt;</w:t>
      </w:r>
      <w:r w:rsidRPr="00A11452">
        <w:t>Jessika Van Leeuwen, Sander Smit</w:t>
      </w:r>
      <w:r w:rsidRPr="00A11452">
        <w:rPr>
          <w:rStyle w:val="HideTWBExt"/>
          <w:b w:val="0"/>
          <w:color w:val="auto"/>
        </w:rPr>
        <w:t>&lt;/Members&gt;</w:t>
      </w:r>
    </w:p>
    <w:p w14:paraId="3DEC28E2" w14:textId="77777777" w:rsidR="0007115C" w:rsidRPr="00A11452" w:rsidRDefault="0007115C" w:rsidP="0007115C">
      <w:r w:rsidRPr="00A11452">
        <w:rPr>
          <w:rStyle w:val="HideTWBExt"/>
          <w:color w:val="auto"/>
        </w:rPr>
        <w:t>&lt;/RepeatBlock-By&gt;</w:t>
      </w:r>
    </w:p>
    <w:p w14:paraId="27E9305B"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37F0ED20" w14:textId="77777777" w:rsidR="0007115C" w:rsidRPr="00A11452" w:rsidRDefault="0007115C" w:rsidP="0007115C">
      <w:pPr>
        <w:pStyle w:val="NormalBold"/>
      </w:pPr>
      <w:r w:rsidRPr="00A11452">
        <w:rPr>
          <w:rStyle w:val="HideTWBExt"/>
          <w:b w:val="0"/>
          <w:color w:val="auto"/>
        </w:rPr>
        <w:t>&lt;Article&gt;</w:t>
      </w:r>
      <w:r w:rsidRPr="00A11452">
        <w:t>Betragtning AA b (ny)</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29519922" w14:textId="77777777" w:rsidTr="00CC5ED1">
        <w:trPr>
          <w:jc w:val="center"/>
        </w:trPr>
        <w:tc>
          <w:tcPr>
            <w:tcW w:w="9752" w:type="dxa"/>
            <w:gridSpan w:val="2"/>
          </w:tcPr>
          <w:p w14:paraId="30C5A4D7" w14:textId="77777777" w:rsidR="0007115C" w:rsidRPr="00A11452" w:rsidRDefault="0007115C" w:rsidP="00CC5ED1">
            <w:pPr>
              <w:keepNext/>
            </w:pPr>
          </w:p>
        </w:tc>
      </w:tr>
      <w:tr w:rsidR="000B2F9F" w:rsidRPr="00A11452" w14:paraId="58E6F6A7" w14:textId="77777777" w:rsidTr="00CC5ED1">
        <w:trPr>
          <w:jc w:val="center"/>
        </w:trPr>
        <w:tc>
          <w:tcPr>
            <w:tcW w:w="4876" w:type="dxa"/>
            <w:hideMark/>
          </w:tcPr>
          <w:p w14:paraId="3A6C7CB4" w14:textId="77777777" w:rsidR="0007115C" w:rsidRPr="00A11452" w:rsidRDefault="0007115C" w:rsidP="00CC5ED1">
            <w:pPr>
              <w:pStyle w:val="ColumnHeading"/>
              <w:keepNext/>
            </w:pPr>
            <w:r w:rsidRPr="00A11452">
              <w:t>Forslag til beslutning</w:t>
            </w:r>
          </w:p>
        </w:tc>
        <w:tc>
          <w:tcPr>
            <w:tcW w:w="4876" w:type="dxa"/>
            <w:hideMark/>
          </w:tcPr>
          <w:p w14:paraId="6EF8C693" w14:textId="77777777" w:rsidR="0007115C" w:rsidRPr="00A11452" w:rsidRDefault="0007115C" w:rsidP="00CC5ED1">
            <w:pPr>
              <w:pStyle w:val="ColumnHeading"/>
              <w:keepNext/>
            </w:pPr>
            <w:r w:rsidRPr="00A11452">
              <w:t>Ændringsforslag</w:t>
            </w:r>
          </w:p>
        </w:tc>
      </w:tr>
      <w:tr w:rsidR="000B2F9F" w:rsidRPr="00A11452" w14:paraId="51C4EC5B" w14:textId="77777777" w:rsidTr="00CC5ED1">
        <w:trPr>
          <w:jc w:val="center"/>
        </w:trPr>
        <w:tc>
          <w:tcPr>
            <w:tcW w:w="4876" w:type="dxa"/>
          </w:tcPr>
          <w:p w14:paraId="2F914B3F" w14:textId="77777777" w:rsidR="0007115C" w:rsidRPr="00A11452" w:rsidRDefault="0007115C" w:rsidP="00CC5ED1">
            <w:pPr>
              <w:pStyle w:val="Normal6"/>
            </w:pPr>
          </w:p>
        </w:tc>
        <w:tc>
          <w:tcPr>
            <w:tcW w:w="4876" w:type="dxa"/>
            <w:hideMark/>
          </w:tcPr>
          <w:p w14:paraId="74007CE9" w14:textId="77777777" w:rsidR="0007115C" w:rsidRPr="00A11452" w:rsidRDefault="0007115C" w:rsidP="00CC5ED1">
            <w:pPr>
              <w:pStyle w:val="Normal6"/>
              <w:rPr>
                <w:szCs w:val="24"/>
              </w:rPr>
            </w:pPr>
            <w:r w:rsidRPr="00A11452">
              <w:rPr>
                <w:b/>
                <w:i/>
              </w:rPr>
              <w:t>AAb.</w:t>
            </w:r>
            <w:r w:rsidRPr="00A11452">
              <w:rPr>
                <w:b/>
                <w:i/>
              </w:rPr>
              <w:tab/>
              <w:t xml:space="preserve">der henviser til, at den fælles landbrugspolitik fortsat er en hjørnesten i EU's fødevaresikkerhed, udvikling af landdistrikterne og indkomststøtte til landbrugere; der henviser til, at de seneste reformer har stillet større miljøkrav til landbrugerne uden en tilsvarende stigning i finansieringen; der henviser til, at krav om konditionalitet har ført til en tilgang baseret på foranstaltninger </w:t>
            </w:r>
            <w:r w:rsidRPr="00A11452">
              <w:rPr>
                <w:b/>
                <w:i/>
              </w:rPr>
              <w:lastRenderedPageBreak/>
              <w:t>snarere end en resultatbaseret tilgang og begrænser fleksibiliteten for lokalt tilpassede løsninger;</w:t>
            </w:r>
          </w:p>
        </w:tc>
      </w:tr>
    </w:tbl>
    <w:p w14:paraId="0AAC46B0" w14:textId="77777777" w:rsidR="0007115C" w:rsidRPr="00A11452" w:rsidRDefault="0007115C" w:rsidP="0007115C">
      <w:pPr>
        <w:pStyle w:val="Olang"/>
      </w:pPr>
      <w:r w:rsidRPr="00A11452">
        <w:lastRenderedPageBreak/>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0E20896F" w14:textId="77777777" w:rsidR="0007115C" w:rsidRPr="00A11452" w:rsidRDefault="0007115C" w:rsidP="0007115C">
      <w:r w:rsidRPr="00A11452">
        <w:rPr>
          <w:rStyle w:val="HideTWBExt"/>
          <w:color w:val="auto"/>
        </w:rPr>
        <w:t>&lt;/Amend&gt;</w:t>
      </w:r>
    </w:p>
    <w:p w14:paraId="62F77314"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439</w:t>
      </w:r>
      <w:r w:rsidRPr="00A11452">
        <w:rPr>
          <w:rStyle w:val="HideTWBExt"/>
          <w:b w:val="0"/>
          <w:color w:val="auto"/>
        </w:rPr>
        <w:t>&lt;/NumAm&gt;</w:t>
      </w:r>
    </w:p>
    <w:p w14:paraId="4A06AF64" w14:textId="77777777" w:rsidR="0007115C" w:rsidRPr="00A11452" w:rsidRDefault="0007115C" w:rsidP="0007115C">
      <w:pPr>
        <w:pStyle w:val="NormalBold"/>
      </w:pPr>
      <w:r w:rsidRPr="00A11452">
        <w:rPr>
          <w:rStyle w:val="HideTWBExt"/>
          <w:b w:val="0"/>
          <w:color w:val="auto"/>
        </w:rPr>
        <w:t>&lt;RepeatBlock-By&gt;&lt;Members&gt;</w:t>
      </w:r>
      <w:r w:rsidRPr="00A11452">
        <w:t>Maria Noichl</w:t>
      </w:r>
      <w:r w:rsidRPr="00A11452">
        <w:rPr>
          <w:rStyle w:val="HideTWBExt"/>
          <w:b w:val="0"/>
          <w:color w:val="auto"/>
        </w:rPr>
        <w:t>&lt;/Members&gt;</w:t>
      </w:r>
    </w:p>
    <w:p w14:paraId="7D836318" w14:textId="77777777" w:rsidR="0007115C" w:rsidRPr="00A11452" w:rsidRDefault="0007115C" w:rsidP="0007115C">
      <w:r w:rsidRPr="00A11452">
        <w:rPr>
          <w:rStyle w:val="HideTWBExt"/>
          <w:color w:val="auto"/>
        </w:rPr>
        <w:t>&lt;/RepeatBlock-By&gt;</w:t>
      </w:r>
    </w:p>
    <w:p w14:paraId="347D92C5"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50745D91" w14:textId="77777777" w:rsidR="0007115C" w:rsidRPr="00A11452" w:rsidRDefault="0007115C" w:rsidP="0007115C">
      <w:pPr>
        <w:pStyle w:val="NormalBold"/>
      </w:pPr>
      <w:r w:rsidRPr="00A11452">
        <w:rPr>
          <w:rStyle w:val="HideTWBExt"/>
          <w:b w:val="0"/>
          <w:color w:val="auto"/>
        </w:rPr>
        <w:t>&lt;Article&gt;</w:t>
      </w:r>
      <w:r w:rsidRPr="00A11452">
        <w:t>Betragtning AB</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102FBCCF" w14:textId="77777777" w:rsidTr="00CC5ED1">
        <w:trPr>
          <w:jc w:val="center"/>
        </w:trPr>
        <w:tc>
          <w:tcPr>
            <w:tcW w:w="9752" w:type="dxa"/>
            <w:gridSpan w:val="2"/>
          </w:tcPr>
          <w:p w14:paraId="1B3660E4" w14:textId="77777777" w:rsidR="0007115C" w:rsidRPr="00A11452" w:rsidRDefault="0007115C" w:rsidP="00CC5ED1">
            <w:pPr>
              <w:keepNext/>
            </w:pPr>
          </w:p>
        </w:tc>
      </w:tr>
      <w:tr w:rsidR="000B2F9F" w:rsidRPr="00A11452" w14:paraId="341C9F12" w14:textId="77777777" w:rsidTr="00CC5ED1">
        <w:trPr>
          <w:jc w:val="center"/>
        </w:trPr>
        <w:tc>
          <w:tcPr>
            <w:tcW w:w="4876" w:type="dxa"/>
            <w:hideMark/>
          </w:tcPr>
          <w:p w14:paraId="126B0A99" w14:textId="77777777" w:rsidR="0007115C" w:rsidRPr="00A11452" w:rsidRDefault="0007115C" w:rsidP="00CC5ED1">
            <w:pPr>
              <w:pStyle w:val="ColumnHeading"/>
              <w:keepNext/>
            </w:pPr>
            <w:r w:rsidRPr="00A11452">
              <w:t>Forslag til beslutning</w:t>
            </w:r>
          </w:p>
        </w:tc>
        <w:tc>
          <w:tcPr>
            <w:tcW w:w="4876" w:type="dxa"/>
            <w:hideMark/>
          </w:tcPr>
          <w:p w14:paraId="2F82484E" w14:textId="77777777" w:rsidR="0007115C" w:rsidRPr="00A11452" w:rsidRDefault="0007115C" w:rsidP="00CC5ED1">
            <w:pPr>
              <w:pStyle w:val="ColumnHeading"/>
              <w:keepNext/>
            </w:pPr>
            <w:r w:rsidRPr="00A11452">
              <w:t>Ændringsforslag</w:t>
            </w:r>
          </w:p>
        </w:tc>
      </w:tr>
      <w:tr w:rsidR="000B2F9F" w:rsidRPr="00A11452" w14:paraId="7402FAC5" w14:textId="77777777" w:rsidTr="00CC5ED1">
        <w:trPr>
          <w:jc w:val="center"/>
        </w:trPr>
        <w:tc>
          <w:tcPr>
            <w:tcW w:w="4876" w:type="dxa"/>
            <w:hideMark/>
          </w:tcPr>
          <w:p w14:paraId="490F3AFF" w14:textId="77777777" w:rsidR="0007115C" w:rsidRPr="00A11452" w:rsidRDefault="0007115C" w:rsidP="00CC5ED1">
            <w:pPr>
              <w:pStyle w:val="Normal6"/>
            </w:pPr>
            <w:r w:rsidRPr="00A11452">
              <w:t>AB.</w:t>
            </w:r>
            <w:r w:rsidRPr="00A11452">
              <w:tab/>
              <w:t>der henviser til, at Verdenssundhedsorganisationen anbefaler et moderat forbrug af kød og andre animalske produkter som led i en varieret og afbalanceret kost, da det er en værdifuld kilde til proteiner af høj biologisk værdi og vigtige mikronæringsstoffer såsom jern og B12-vitamin ud over fordelene ved husdyrbrug såsom beskyttelse af biodiversiteten, forebyggelse af brande eller tilvejebringelse af næringsstoffer til jordbunden og fødevaresikkerheden;</w:t>
            </w:r>
          </w:p>
        </w:tc>
        <w:tc>
          <w:tcPr>
            <w:tcW w:w="4876" w:type="dxa"/>
            <w:hideMark/>
          </w:tcPr>
          <w:p w14:paraId="68573116" w14:textId="77777777" w:rsidR="0007115C" w:rsidRPr="00A11452" w:rsidRDefault="0007115C" w:rsidP="00CC5ED1">
            <w:pPr>
              <w:pStyle w:val="Normal6"/>
              <w:rPr>
                <w:szCs w:val="24"/>
              </w:rPr>
            </w:pPr>
            <w:r w:rsidRPr="00A11452">
              <w:t>AB.</w:t>
            </w:r>
            <w:r w:rsidRPr="00A11452">
              <w:tab/>
              <w:t xml:space="preserve">der henviser til, at Verdenssundhedsorganisationen anbefaler et moderat forbrug af kød og andre animalske produkter som led i en varieret og afbalanceret kost, da det er en værdifuld kilde til proteiner af høj biologisk værdi og vigtige mikronæringsstoffer såsom jern og B12-vitamin ud over fordelene ved husdyrbrug såsom beskyttelse af biodiversiteten, forebyggelse af brande eller tilvejebringelse af næringsstoffer til jordbunden og fødevaresikkerheden; </w:t>
            </w:r>
            <w:r w:rsidRPr="00A11452">
              <w:rPr>
                <w:b/>
                <w:i/>
              </w:rPr>
              <w:t>der henviser til, at det nuværende kødforbrug i EU i gennemsnit stadig er dobbelt så stort som Verdenssundhedsorganisationens anbefalinger, selv om forbrugsmønstrene varierer betydeligt fra medlemsstat til medlemsstat</w:t>
            </w:r>
            <w:r w:rsidRPr="00A11452">
              <w:rPr>
                <w:b/>
                <w:i/>
                <w:vertAlign w:val="superscript"/>
              </w:rPr>
              <w:t>1a</w:t>
            </w:r>
            <w:r w:rsidRPr="00A11452">
              <w:rPr>
                <w:b/>
                <w:i/>
              </w:rPr>
              <w:t>; der henviser til, at en reduktion på 10 % af det samlede kalorieforbrug blandt EU's indbyggere kombineret med et større fald i kødforbruget (med en lavere andel af drøvtyggere) ville kunne reducere udledningerne fra landbruget med omkring en tredjedel senest i 2050 (sammenlignet med 2010-niveauer) uden at kræve nogen større ændring i arealanvendelsen</w:t>
            </w:r>
            <w:r w:rsidRPr="00A11452">
              <w:rPr>
                <w:b/>
                <w:i/>
                <w:vertAlign w:val="superscript"/>
              </w:rPr>
              <w:t>1b</w:t>
            </w:r>
            <w:r w:rsidRPr="00A11452">
              <w:rPr>
                <w:b/>
                <w:i/>
              </w:rPr>
              <w:t>;</w:t>
            </w:r>
          </w:p>
        </w:tc>
      </w:tr>
      <w:tr w:rsidR="000B2F9F" w:rsidRPr="00A11452" w14:paraId="671A9740" w14:textId="77777777" w:rsidTr="00CC5ED1">
        <w:trPr>
          <w:jc w:val="center"/>
        </w:trPr>
        <w:tc>
          <w:tcPr>
            <w:tcW w:w="4876" w:type="dxa"/>
          </w:tcPr>
          <w:p w14:paraId="315B5958" w14:textId="77777777" w:rsidR="0007115C" w:rsidRPr="00A11452" w:rsidRDefault="0007115C" w:rsidP="00CC5ED1">
            <w:pPr>
              <w:pStyle w:val="Normal6"/>
            </w:pPr>
          </w:p>
        </w:tc>
        <w:tc>
          <w:tcPr>
            <w:tcW w:w="4876" w:type="dxa"/>
            <w:hideMark/>
          </w:tcPr>
          <w:p w14:paraId="187F4F86" w14:textId="77777777" w:rsidR="0007115C" w:rsidRPr="00A11452" w:rsidRDefault="0007115C" w:rsidP="00CC5ED1">
            <w:pPr>
              <w:pStyle w:val="Normal6"/>
              <w:rPr>
                <w:szCs w:val="24"/>
              </w:rPr>
            </w:pPr>
            <w:r w:rsidRPr="00A11452">
              <w:t>__________________</w:t>
            </w:r>
          </w:p>
        </w:tc>
      </w:tr>
      <w:tr w:rsidR="000B2F9F" w:rsidRPr="00CC5ED1" w14:paraId="40AA5F6C" w14:textId="77777777" w:rsidTr="00CC5ED1">
        <w:trPr>
          <w:jc w:val="center"/>
        </w:trPr>
        <w:tc>
          <w:tcPr>
            <w:tcW w:w="4876" w:type="dxa"/>
          </w:tcPr>
          <w:p w14:paraId="02296EB6" w14:textId="77777777" w:rsidR="0007115C" w:rsidRPr="00A11452" w:rsidRDefault="0007115C" w:rsidP="00CC5ED1">
            <w:pPr>
              <w:pStyle w:val="Normal6"/>
            </w:pPr>
          </w:p>
        </w:tc>
        <w:tc>
          <w:tcPr>
            <w:tcW w:w="4876" w:type="dxa"/>
            <w:hideMark/>
          </w:tcPr>
          <w:p w14:paraId="0A88E448" w14:textId="77777777" w:rsidR="0007115C" w:rsidRPr="00CC5ED1" w:rsidRDefault="0007115C" w:rsidP="00CC5ED1">
            <w:pPr>
              <w:pStyle w:val="Normal6"/>
              <w:rPr>
                <w:szCs w:val="24"/>
                <w:lang w:val="en-GB"/>
              </w:rPr>
            </w:pPr>
            <w:r w:rsidRPr="00CC5ED1">
              <w:rPr>
                <w:b/>
                <w:bCs/>
                <w:i/>
                <w:iCs/>
                <w:vertAlign w:val="superscript"/>
                <w:lang w:val="en-GB"/>
              </w:rPr>
              <w:t>1a</w:t>
            </w:r>
            <w:r w:rsidRPr="00CC5ED1">
              <w:rPr>
                <w:b/>
                <w:bCs/>
                <w:i/>
                <w:iCs/>
                <w:lang w:val="en-GB"/>
              </w:rPr>
              <w:t xml:space="preserve"> Se også:</w:t>
            </w:r>
            <w:r w:rsidRPr="00CC5ED1">
              <w:rPr>
                <w:b/>
                <w:i/>
                <w:lang w:val="en-GB"/>
              </w:rPr>
              <w:t xml:space="preserve"> RISE Foundation, KU </w:t>
            </w:r>
            <w:r w:rsidRPr="00CC5ED1">
              <w:rPr>
                <w:b/>
                <w:i/>
                <w:lang w:val="en-GB"/>
              </w:rPr>
              <w:lastRenderedPageBreak/>
              <w:t>Leuven. What is the Safe Operating Space for EU livestock?, https://risefoundation.eu/wp-content/uploads/2020/07/2018_RISE_Livestock_Full.pdf.</w:t>
            </w:r>
          </w:p>
        </w:tc>
      </w:tr>
      <w:tr w:rsidR="000B2F9F" w:rsidRPr="00CC5ED1" w14:paraId="194E2452" w14:textId="77777777" w:rsidTr="00CC5ED1">
        <w:trPr>
          <w:jc w:val="center"/>
        </w:trPr>
        <w:tc>
          <w:tcPr>
            <w:tcW w:w="4876" w:type="dxa"/>
          </w:tcPr>
          <w:p w14:paraId="631B84B8" w14:textId="77777777" w:rsidR="0007115C" w:rsidRPr="00CC5ED1" w:rsidRDefault="0007115C" w:rsidP="00CC5ED1">
            <w:pPr>
              <w:pStyle w:val="Normal6"/>
              <w:rPr>
                <w:lang w:val="en-GB"/>
              </w:rPr>
            </w:pPr>
          </w:p>
        </w:tc>
        <w:tc>
          <w:tcPr>
            <w:tcW w:w="4876" w:type="dxa"/>
            <w:hideMark/>
          </w:tcPr>
          <w:p w14:paraId="31BF773D" w14:textId="77777777" w:rsidR="0007115C" w:rsidRPr="00CC5ED1" w:rsidRDefault="0007115C" w:rsidP="00CC5ED1">
            <w:pPr>
              <w:pStyle w:val="Normal6"/>
              <w:rPr>
                <w:szCs w:val="24"/>
                <w:lang w:val="en-GB"/>
              </w:rPr>
            </w:pPr>
            <w:r w:rsidRPr="00CC5ED1">
              <w:rPr>
                <w:b/>
                <w:i/>
                <w:vertAlign w:val="superscript"/>
                <w:lang w:val="en-GB"/>
              </w:rPr>
              <w:t>1b</w:t>
            </w:r>
            <w:r w:rsidRPr="00CC5ED1">
              <w:rPr>
                <w:b/>
                <w:i/>
                <w:lang w:val="en-GB"/>
              </w:rPr>
              <w:t xml:space="preserve"> Se også: IEEP. Net-Zero Agriculture in 2050: How to get there, https://ieep.eu/wp-content/uploads/2022/12/IEEP_NZ2050_Agriculture_report_screen.pdf.</w:t>
            </w:r>
          </w:p>
        </w:tc>
      </w:tr>
    </w:tbl>
    <w:p w14:paraId="65D42A5D"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176A240E" w14:textId="77777777" w:rsidR="0007115C" w:rsidRPr="00A11452" w:rsidRDefault="0007115C" w:rsidP="0007115C">
      <w:r w:rsidRPr="00A11452">
        <w:rPr>
          <w:rStyle w:val="HideTWBExt"/>
          <w:color w:val="auto"/>
        </w:rPr>
        <w:t>&lt;/Amend&gt;</w:t>
      </w:r>
    </w:p>
    <w:p w14:paraId="48008D2F"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440</w:t>
      </w:r>
      <w:r w:rsidRPr="00A11452">
        <w:rPr>
          <w:rStyle w:val="HideTWBExt"/>
          <w:b w:val="0"/>
          <w:color w:val="auto"/>
        </w:rPr>
        <w:t>&lt;/NumAm&gt;</w:t>
      </w:r>
    </w:p>
    <w:p w14:paraId="58351D3D" w14:textId="77777777" w:rsidR="0007115C" w:rsidRPr="00A11452" w:rsidRDefault="0007115C" w:rsidP="0007115C">
      <w:pPr>
        <w:pStyle w:val="NormalBold"/>
      </w:pPr>
      <w:r w:rsidRPr="00A11452">
        <w:rPr>
          <w:rStyle w:val="HideTWBExt"/>
          <w:b w:val="0"/>
          <w:color w:val="auto"/>
        </w:rPr>
        <w:t>&lt;RepeatBlock-By&gt;&lt;Members&gt;</w:t>
      </w:r>
      <w:r w:rsidRPr="00A11452">
        <w:t>Sebastian Everding</w:t>
      </w:r>
      <w:r w:rsidRPr="00A11452">
        <w:rPr>
          <w:rStyle w:val="HideTWBExt"/>
          <w:b w:val="0"/>
          <w:color w:val="auto"/>
        </w:rPr>
        <w:t>&lt;/Members&gt;</w:t>
      </w:r>
    </w:p>
    <w:p w14:paraId="08AF8CD9" w14:textId="77777777" w:rsidR="0007115C" w:rsidRPr="00A11452" w:rsidRDefault="0007115C" w:rsidP="0007115C">
      <w:r w:rsidRPr="00A11452">
        <w:rPr>
          <w:rStyle w:val="HideTWBExt"/>
          <w:color w:val="auto"/>
        </w:rPr>
        <w:t>&lt;/RepeatBlock-By&gt;</w:t>
      </w:r>
    </w:p>
    <w:p w14:paraId="51BB1295"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10C4CF59" w14:textId="77777777" w:rsidR="0007115C" w:rsidRPr="00A11452" w:rsidRDefault="0007115C" w:rsidP="0007115C">
      <w:pPr>
        <w:pStyle w:val="NormalBold"/>
      </w:pPr>
      <w:r w:rsidRPr="00A11452">
        <w:rPr>
          <w:rStyle w:val="HideTWBExt"/>
          <w:b w:val="0"/>
          <w:color w:val="auto"/>
        </w:rPr>
        <w:t>&lt;Article&gt;</w:t>
      </w:r>
      <w:r w:rsidRPr="00A11452">
        <w:t>Betragtning AB</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3BF4247B" w14:textId="77777777" w:rsidTr="00CC5ED1">
        <w:trPr>
          <w:jc w:val="center"/>
        </w:trPr>
        <w:tc>
          <w:tcPr>
            <w:tcW w:w="9752" w:type="dxa"/>
            <w:gridSpan w:val="2"/>
          </w:tcPr>
          <w:p w14:paraId="69534E6A" w14:textId="77777777" w:rsidR="0007115C" w:rsidRPr="00A11452" w:rsidRDefault="0007115C" w:rsidP="00CC5ED1">
            <w:pPr>
              <w:keepNext/>
            </w:pPr>
          </w:p>
        </w:tc>
      </w:tr>
      <w:tr w:rsidR="000B2F9F" w:rsidRPr="00A11452" w14:paraId="19C5F069" w14:textId="77777777" w:rsidTr="00CC5ED1">
        <w:trPr>
          <w:jc w:val="center"/>
        </w:trPr>
        <w:tc>
          <w:tcPr>
            <w:tcW w:w="4876" w:type="dxa"/>
            <w:hideMark/>
          </w:tcPr>
          <w:p w14:paraId="202852B6" w14:textId="77777777" w:rsidR="0007115C" w:rsidRPr="00A11452" w:rsidRDefault="0007115C" w:rsidP="00CC5ED1">
            <w:pPr>
              <w:pStyle w:val="ColumnHeading"/>
              <w:keepNext/>
            </w:pPr>
            <w:r w:rsidRPr="00A11452">
              <w:t>Forslag til beslutning</w:t>
            </w:r>
          </w:p>
        </w:tc>
        <w:tc>
          <w:tcPr>
            <w:tcW w:w="4876" w:type="dxa"/>
            <w:hideMark/>
          </w:tcPr>
          <w:p w14:paraId="45F9C34B" w14:textId="77777777" w:rsidR="0007115C" w:rsidRPr="00A11452" w:rsidRDefault="0007115C" w:rsidP="00CC5ED1">
            <w:pPr>
              <w:pStyle w:val="ColumnHeading"/>
              <w:keepNext/>
            </w:pPr>
            <w:r w:rsidRPr="00A11452">
              <w:t>Ændringsforslag</w:t>
            </w:r>
          </w:p>
        </w:tc>
      </w:tr>
      <w:tr w:rsidR="000B2F9F" w:rsidRPr="00A11452" w14:paraId="236BC851" w14:textId="77777777" w:rsidTr="00CC5ED1">
        <w:trPr>
          <w:jc w:val="center"/>
        </w:trPr>
        <w:tc>
          <w:tcPr>
            <w:tcW w:w="4876" w:type="dxa"/>
            <w:hideMark/>
          </w:tcPr>
          <w:p w14:paraId="59A4AFA7" w14:textId="77777777" w:rsidR="0007115C" w:rsidRPr="00A11452" w:rsidRDefault="0007115C" w:rsidP="00CC5ED1">
            <w:pPr>
              <w:pStyle w:val="Normal6"/>
            </w:pPr>
            <w:r w:rsidRPr="00A11452">
              <w:t>AB.</w:t>
            </w:r>
            <w:r w:rsidRPr="00A11452">
              <w:tab/>
              <w:t>der henviser til, at Verdenssundhedsorganisationen anbefaler et moderat forbrug af kød og andre animalske produkter som led i en varieret og afbalanceret kost,</w:t>
            </w:r>
            <w:r w:rsidRPr="00A11452">
              <w:rPr>
                <w:b/>
                <w:i/>
              </w:rPr>
              <w:t xml:space="preserve"> da det er en værdifuld kilde til proteiner af høj biologisk værdi og vigtige mikronæringsstoffer såsom jern og B12-vitamin ud over fordelene ved husdyrbrug såsom beskyttelse af biodiversiteten,</w:t>
            </w:r>
            <w:r w:rsidRPr="00A11452">
              <w:t xml:space="preserve"> </w:t>
            </w:r>
            <w:r w:rsidRPr="00A11452">
              <w:rPr>
                <w:b/>
                <w:bCs/>
                <w:i/>
                <w:iCs/>
              </w:rPr>
              <w:t>forebyggelse af brande eller tilvejebringelse af</w:t>
            </w:r>
            <w:r w:rsidRPr="00A11452">
              <w:t xml:space="preserve"> næringsstoffer </w:t>
            </w:r>
            <w:r w:rsidRPr="00A11452">
              <w:rPr>
                <w:b/>
                <w:bCs/>
                <w:i/>
                <w:iCs/>
              </w:rPr>
              <w:t>til jordbunden og fødevaresikkerheden</w:t>
            </w:r>
            <w:r w:rsidRPr="00A11452">
              <w:t>;</w:t>
            </w:r>
          </w:p>
        </w:tc>
        <w:tc>
          <w:tcPr>
            <w:tcW w:w="4876" w:type="dxa"/>
            <w:hideMark/>
          </w:tcPr>
          <w:p w14:paraId="1DF38CC3" w14:textId="4E57A774" w:rsidR="0007115C" w:rsidRPr="00A11452" w:rsidRDefault="0007115C" w:rsidP="00CC5ED1">
            <w:pPr>
              <w:pStyle w:val="Normal6"/>
              <w:rPr>
                <w:szCs w:val="24"/>
              </w:rPr>
            </w:pPr>
            <w:r w:rsidRPr="00A11452">
              <w:t>AB.</w:t>
            </w:r>
            <w:r w:rsidRPr="00A11452">
              <w:tab/>
              <w:t>der henviser til, at Verdenssundhedsorganisationen anbefaler et moderat forbrug af kød og andre animalske produkter som led i en varieret og afbalanceret kost,</w:t>
            </w:r>
            <w:r w:rsidR="000B6450" w:rsidRPr="00A11452">
              <w:t xml:space="preserve"> </w:t>
            </w:r>
            <w:r w:rsidRPr="00A11452">
              <w:rPr>
                <w:b/>
                <w:bCs/>
                <w:i/>
                <w:iCs/>
              </w:rPr>
              <w:t>herunder bevidstheden om, at plantebaseret kost også giver alle nødvendige</w:t>
            </w:r>
            <w:r w:rsidRPr="00A11452">
              <w:t xml:space="preserve"> næringsstoffer</w:t>
            </w:r>
            <w:r w:rsidRPr="00A11452">
              <w:rPr>
                <w:b/>
                <w:bCs/>
                <w:i/>
                <w:iCs/>
              </w:rPr>
              <w:t>;</w:t>
            </w:r>
            <w:r w:rsidRPr="00A11452">
              <w:rPr>
                <w:b/>
                <w:i/>
              </w:rPr>
              <w:t xml:space="preserve"> </w:t>
            </w:r>
            <w:r w:rsidRPr="00A11452">
              <w:rPr>
                <w:b/>
                <w:bCs/>
                <w:i/>
                <w:iCs/>
              </w:rPr>
              <w:t>der henviser til, at markedet for plantebaserede kød- og mejerialternativer vokser hurtigt</w:t>
            </w:r>
            <w:r w:rsidRPr="00A11452">
              <w:t xml:space="preserve">; </w:t>
            </w:r>
            <w:r w:rsidRPr="00A11452">
              <w:rPr>
                <w:b/>
                <w:i/>
              </w:rPr>
              <w:t>der henviser til, at WHO fremhæver, at en sund kost indeholder mindst fem portioner frugt og grøntsager om dagen samt masser af bælgfrugter, nødder og fuldkorn; der henviser til, at kun 12 % af europæerne spiser de anbefalede fem portioner frugt og grøntsager, og at en tredjedel af europæerne slet ikke indtager frugt og grøntsager dagligt;</w:t>
            </w:r>
          </w:p>
        </w:tc>
      </w:tr>
    </w:tbl>
    <w:p w14:paraId="78F09D18"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41C7A179" w14:textId="77777777" w:rsidR="0007115C" w:rsidRPr="00A11452" w:rsidRDefault="0007115C" w:rsidP="0007115C">
      <w:r w:rsidRPr="00A11452">
        <w:rPr>
          <w:rStyle w:val="HideTWBExt"/>
          <w:color w:val="auto"/>
        </w:rPr>
        <w:t>&lt;/Amend&gt;</w:t>
      </w:r>
    </w:p>
    <w:p w14:paraId="3BBFF9E9"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441</w:t>
      </w:r>
      <w:r w:rsidRPr="00A11452">
        <w:rPr>
          <w:rStyle w:val="HideTWBExt"/>
          <w:b w:val="0"/>
          <w:color w:val="auto"/>
        </w:rPr>
        <w:t>&lt;/NumAm&gt;</w:t>
      </w:r>
    </w:p>
    <w:p w14:paraId="4EE32973" w14:textId="77777777" w:rsidR="0007115C" w:rsidRPr="00A11452" w:rsidRDefault="0007115C" w:rsidP="0007115C">
      <w:pPr>
        <w:pStyle w:val="NormalBold"/>
      </w:pPr>
      <w:r w:rsidRPr="00A11452">
        <w:rPr>
          <w:rStyle w:val="HideTWBExt"/>
          <w:b w:val="0"/>
          <w:color w:val="auto"/>
        </w:rPr>
        <w:t>&lt;RepeatBlock-By&gt;&lt;Members&gt;</w:t>
      </w:r>
      <w:r w:rsidRPr="00A11452">
        <w:t>Camilla Laureti, Eric Sargiacomo</w:t>
      </w:r>
      <w:r w:rsidRPr="00A11452">
        <w:rPr>
          <w:rStyle w:val="HideTWBExt"/>
          <w:b w:val="0"/>
          <w:color w:val="auto"/>
        </w:rPr>
        <w:t>&lt;/Members&gt;</w:t>
      </w:r>
    </w:p>
    <w:p w14:paraId="7BB9F764" w14:textId="77777777" w:rsidR="0007115C" w:rsidRPr="00A11452" w:rsidRDefault="0007115C" w:rsidP="0007115C">
      <w:r w:rsidRPr="00A11452">
        <w:rPr>
          <w:rStyle w:val="HideTWBExt"/>
          <w:color w:val="auto"/>
        </w:rPr>
        <w:lastRenderedPageBreak/>
        <w:t>&lt;/RepeatBlock-By&gt;</w:t>
      </w:r>
    </w:p>
    <w:p w14:paraId="2854B6A2"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54EF2FB4" w14:textId="77777777" w:rsidR="0007115C" w:rsidRPr="00A11452" w:rsidRDefault="0007115C" w:rsidP="0007115C">
      <w:pPr>
        <w:pStyle w:val="NormalBold"/>
      </w:pPr>
      <w:r w:rsidRPr="00A11452">
        <w:rPr>
          <w:rStyle w:val="HideTWBExt"/>
          <w:b w:val="0"/>
          <w:color w:val="auto"/>
        </w:rPr>
        <w:t>&lt;Article&gt;</w:t>
      </w:r>
      <w:r w:rsidRPr="00A11452">
        <w:t>Betragtning AB</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3B01B8B7" w14:textId="77777777" w:rsidTr="00CC5ED1">
        <w:trPr>
          <w:jc w:val="center"/>
        </w:trPr>
        <w:tc>
          <w:tcPr>
            <w:tcW w:w="9752" w:type="dxa"/>
            <w:gridSpan w:val="2"/>
          </w:tcPr>
          <w:p w14:paraId="7705F7D6" w14:textId="77777777" w:rsidR="0007115C" w:rsidRPr="00A11452" w:rsidRDefault="0007115C" w:rsidP="00CC5ED1">
            <w:pPr>
              <w:keepNext/>
            </w:pPr>
          </w:p>
        </w:tc>
      </w:tr>
      <w:tr w:rsidR="000B2F9F" w:rsidRPr="00A11452" w14:paraId="1C931F79" w14:textId="77777777" w:rsidTr="00CC5ED1">
        <w:trPr>
          <w:jc w:val="center"/>
        </w:trPr>
        <w:tc>
          <w:tcPr>
            <w:tcW w:w="4876" w:type="dxa"/>
            <w:hideMark/>
          </w:tcPr>
          <w:p w14:paraId="4C181494" w14:textId="77777777" w:rsidR="0007115C" w:rsidRPr="00A11452" w:rsidRDefault="0007115C" w:rsidP="00CC5ED1">
            <w:pPr>
              <w:pStyle w:val="ColumnHeading"/>
              <w:keepNext/>
            </w:pPr>
            <w:r w:rsidRPr="00A11452">
              <w:t>Forslag til beslutning</w:t>
            </w:r>
          </w:p>
        </w:tc>
        <w:tc>
          <w:tcPr>
            <w:tcW w:w="4876" w:type="dxa"/>
            <w:hideMark/>
          </w:tcPr>
          <w:p w14:paraId="52DA5246" w14:textId="77777777" w:rsidR="0007115C" w:rsidRPr="00A11452" w:rsidRDefault="0007115C" w:rsidP="00CC5ED1">
            <w:pPr>
              <w:pStyle w:val="ColumnHeading"/>
              <w:keepNext/>
            </w:pPr>
            <w:r w:rsidRPr="00A11452">
              <w:t>Ændringsforslag</w:t>
            </w:r>
          </w:p>
        </w:tc>
      </w:tr>
      <w:tr w:rsidR="000B2F9F" w:rsidRPr="00A11452" w14:paraId="2FC24515" w14:textId="77777777" w:rsidTr="00CC5ED1">
        <w:trPr>
          <w:jc w:val="center"/>
        </w:trPr>
        <w:tc>
          <w:tcPr>
            <w:tcW w:w="4876" w:type="dxa"/>
            <w:hideMark/>
          </w:tcPr>
          <w:p w14:paraId="532B28D7" w14:textId="77777777" w:rsidR="0007115C" w:rsidRPr="00A11452" w:rsidRDefault="0007115C" w:rsidP="00CC5ED1">
            <w:pPr>
              <w:pStyle w:val="Normal6"/>
            </w:pPr>
            <w:r w:rsidRPr="00A11452">
              <w:t>AB.</w:t>
            </w:r>
            <w:r w:rsidRPr="00A11452">
              <w:tab/>
              <w:t xml:space="preserve">der henviser til, at Verdenssundhedsorganisationen anbefaler et moderat forbrug af kød og andre animalske produkter </w:t>
            </w:r>
            <w:r w:rsidRPr="00A11452">
              <w:rPr>
                <w:b/>
                <w:i/>
              </w:rPr>
              <w:t>som led i en varieret og afbalanceret kost, da det er en værdifuld kilde til proteiner af høj biologisk værdi og vigtige mikronæringsstoffer såsom jern og B12-vitamin ud over fordelene ved husdyrbrug såsom beskyttelse af biodiversiteten,</w:t>
            </w:r>
            <w:r w:rsidRPr="00A11452">
              <w:rPr>
                <w:b/>
                <w:bCs/>
                <w:i/>
                <w:iCs/>
              </w:rPr>
              <w:t xml:space="preserve"> forebyggelse af brande eller tilvejebringelse af næringsstoffer til jordbunden og fødevaresikkerheden</w:t>
            </w:r>
            <w:r w:rsidRPr="00A11452">
              <w:t>;</w:t>
            </w:r>
          </w:p>
        </w:tc>
        <w:tc>
          <w:tcPr>
            <w:tcW w:w="4876" w:type="dxa"/>
            <w:hideMark/>
          </w:tcPr>
          <w:p w14:paraId="39CAAFAD" w14:textId="77777777" w:rsidR="0007115C" w:rsidRPr="00A11452" w:rsidRDefault="0007115C" w:rsidP="00CC5ED1">
            <w:pPr>
              <w:pStyle w:val="Normal6"/>
              <w:rPr>
                <w:szCs w:val="24"/>
              </w:rPr>
            </w:pPr>
            <w:r w:rsidRPr="00A11452">
              <w:t>AB.</w:t>
            </w:r>
            <w:r w:rsidRPr="00A11452">
              <w:tab/>
              <w:t xml:space="preserve">der henviser til, at Verdenssundhedsorganisationen anbefaler </w:t>
            </w:r>
            <w:r w:rsidRPr="00A11452">
              <w:rPr>
                <w:b/>
                <w:bCs/>
                <w:i/>
                <w:iCs/>
              </w:rPr>
              <w:t>at medtage frugter og grøntsager som led i en varieret og afbalanceret kost</w:t>
            </w:r>
            <w:r w:rsidRPr="00A11452">
              <w:t xml:space="preserve"> </w:t>
            </w:r>
            <w:r w:rsidRPr="00A11452">
              <w:rPr>
                <w:b/>
                <w:bCs/>
                <w:i/>
                <w:iCs/>
              </w:rPr>
              <w:t>og</w:t>
            </w:r>
            <w:r w:rsidRPr="00A11452">
              <w:t xml:space="preserve"> et moderat forbrug af kød og andre animalske produkter;</w:t>
            </w:r>
          </w:p>
        </w:tc>
      </w:tr>
    </w:tbl>
    <w:p w14:paraId="4AE10A2C"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36502821" w14:textId="77777777" w:rsidR="0007115C" w:rsidRPr="00A11452" w:rsidRDefault="0007115C" w:rsidP="0007115C">
      <w:r w:rsidRPr="00A11452">
        <w:rPr>
          <w:rStyle w:val="HideTWBExt"/>
          <w:color w:val="auto"/>
        </w:rPr>
        <w:t>&lt;/Amend&gt;</w:t>
      </w:r>
    </w:p>
    <w:p w14:paraId="73E865C1"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442</w:t>
      </w:r>
      <w:r w:rsidRPr="00A11452">
        <w:rPr>
          <w:rStyle w:val="HideTWBExt"/>
          <w:b w:val="0"/>
          <w:color w:val="auto"/>
        </w:rPr>
        <w:t>&lt;/NumAm&gt;</w:t>
      </w:r>
    </w:p>
    <w:p w14:paraId="359495E6" w14:textId="77777777" w:rsidR="0007115C" w:rsidRPr="00A11452" w:rsidRDefault="0007115C" w:rsidP="0007115C">
      <w:pPr>
        <w:pStyle w:val="NormalBold"/>
      </w:pPr>
      <w:r w:rsidRPr="00A11452">
        <w:rPr>
          <w:rStyle w:val="HideTWBExt"/>
          <w:b w:val="0"/>
          <w:color w:val="auto"/>
        </w:rPr>
        <w:t>&lt;RepeatBlock-By&gt;&lt;Members&gt;</w:t>
      </w:r>
      <w:r w:rsidRPr="00A11452">
        <w:t>Marion Maréchal, Sergio Berlato</w:t>
      </w:r>
      <w:r w:rsidRPr="00A11452">
        <w:rPr>
          <w:rStyle w:val="HideTWBExt"/>
          <w:b w:val="0"/>
          <w:color w:val="auto"/>
        </w:rPr>
        <w:t>&lt;/Members&gt;</w:t>
      </w:r>
    </w:p>
    <w:p w14:paraId="20476AE7" w14:textId="77777777" w:rsidR="0007115C" w:rsidRPr="00A11452" w:rsidRDefault="0007115C" w:rsidP="0007115C">
      <w:r w:rsidRPr="00A11452">
        <w:rPr>
          <w:rStyle w:val="HideTWBExt"/>
          <w:color w:val="auto"/>
        </w:rPr>
        <w:t>&lt;/RepeatBlock-By&gt;</w:t>
      </w:r>
    </w:p>
    <w:p w14:paraId="6EDCEB4B"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2C3B921C" w14:textId="77777777" w:rsidR="0007115C" w:rsidRPr="00A11452" w:rsidRDefault="0007115C" w:rsidP="0007115C">
      <w:pPr>
        <w:pStyle w:val="NormalBold"/>
      </w:pPr>
      <w:r w:rsidRPr="00A11452">
        <w:rPr>
          <w:rStyle w:val="HideTWBExt"/>
          <w:b w:val="0"/>
          <w:color w:val="auto"/>
        </w:rPr>
        <w:t>&lt;Article&gt;</w:t>
      </w:r>
      <w:r w:rsidRPr="00A11452">
        <w:t>Betragtning AB</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19FE1521" w14:textId="77777777" w:rsidTr="00CC5ED1">
        <w:trPr>
          <w:jc w:val="center"/>
        </w:trPr>
        <w:tc>
          <w:tcPr>
            <w:tcW w:w="9752" w:type="dxa"/>
            <w:gridSpan w:val="2"/>
          </w:tcPr>
          <w:p w14:paraId="04610B60" w14:textId="77777777" w:rsidR="0007115C" w:rsidRPr="00A11452" w:rsidRDefault="0007115C" w:rsidP="00CC5ED1">
            <w:pPr>
              <w:keepNext/>
            </w:pPr>
          </w:p>
        </w:tc>
      </w:tr>
      <w:tr w:rsidR="000B2F9F" w:rsidRPr="00A11452" w14:paraId="201B05C0" w14:textId="77777777" w:rsidTr="00CC5ED1">
        <w:trPr>
          <w:jc w:val="center"/>
        </w:trPr>
        <w:tc>
          <w:tcPr>
            <w:tcW w:w="4876" w:type="dxa"/>
            <w:hideMark/>
          </w:tcPr>
          <w:p w14:paraId="437D4FC1" w14:textId="77777777" w:rsidR="0007115C" w:rsidRPr="00A11452" w:rsidRDefault="0007115C" w:rsidP="00CC5ED1">
            <w:pPr>
              <w:pStyle w:val="ColumnHeading"/>
              <w:keepNext/>
            </w:pPr>
            <w:r w:rsidRPr="00A11452">
              <w:t>Forslag til beslutning</w:t>
            </w:r>
          </w:p>
        </w:tc>
        <w:tc>
          <w:tcPr>
            <w:tcW w:w="4876" w:type="dxa"/>
            <w:hideMark/>
          </w:tcPr>
          <w:p w14:paraId="396984DE" w14:textId="77777777" w:rsidR="0007115C" w:rsidRPr="00A11452" w:rsidRDefault="0007115C" w:rsidP="00CC5ED1">
            <w:pPr>
              <w:pStyle w:val="ColumnHeading"/>
              <w:keepNext/>
            </w:pPr>
            <w:r w:rsidRPr="00A11452">
              <w:t>Ændringsforslag</w:t>
            </w:r>
          </w:p>
        </w:tc>
      </w:tr>
      <w:tr w:rsidR="000B2F9F" w:rsidRPr="00A11452" w14:paraId="057FFD93" w14:textId="77777777" w:rsidTr="00CC5ED1">
        <w:trPr>
          <w:jc w:val="center"/>
        </w:trPr>
        <w:tc>
          <w:tcPr>
            <w:tcW w:w="4876" w:type="dxa"/>
            <w:hideMark/>
          </w:tcPr>
          <w:p w14:paraId="47B86D11" w14:textId="77777777" w:rsidR="0007115C" w:rsidRPr="00A11452" w:rsidRDefault="0007115C" w:rsidP="00CC5ED1">
            <w:pPr>
              <w:pStyle w:val="Normal6"/>
            </w:pPr>
            <w:r w:rsidRPr="00A11452">
              <w:t>AB.</w:t>
            </w:r>
            <w:r w:rsidRPr="00A11452">
              <w:tab/>
              <w:t>der henviser til, at Verdenssundhedsorganisationen anbefaler et moderat forbrug af kød og andre animalske produkter som led i en varieret og afbalanceret kost, da det er en værdifuld kilde til proteiner af høj biologisk værdi og vigtige mikronæringsstoffer såsom jern og B12-vitamin ud over fordelene ved husdyrbrug såsom beskyttelse af biodiversiteten, forebyggelse af brande eller tilvejebringelse af næringsstoffer til jordbunden og fødevaresikkerheden;</w:t>
            </w:r>
          </w:p>
        </w:tc>
        <w:tc>
          <w:tcPr>
            <w:tcW w:w="4876" w:type="dxa"/>
            <w:hideMark/>
          </w:tcPr>
          <w:p w14:paraId="093D089C" w14:textId="77777777" w:rsidR="0007115C" w:rsidRPr="00A11452" w:rsidRDefault="0007115C" w:rsidP="00CC5ED1">
            <w:pPr>
              <w:pStyle w:val="Normal6"/>
              <w:rPr>
                <w:szCs w:val="24"/>
              </w:rPr>
            </w:pPr>
            <w:r w:rsidRPr="00A11452">
              <w:t>AB.</w:t>
            </w:r>
            <w:r w:rsidRPr="00A11452">
              <w:tab/>
              <w:t xml:space="preserve">der henviser til, at Verdenssundhedsorganisationen anbefaler et moderat forbrug af kød og andre animalske produkter som led i en varieret og afbalanceret kost, da det er en værdifuld kilde til proteiner af høj biologisk værdi og vigtige mikronæringsstoffer såsom jern og B12-vitamin ud over fordelene ved husdyrbrug såsom beskyttelse af biodiversiteten, forebyggelse af brande eller tilvejebringelse af næringsstoffer til jordbunden og fødevaresikkerheden; </w:t>
            </w:r>
            <w:r w:rsidRPr="00A11452">
              <w:rPr>
                <w:b/>
                <w:i/>
              </w:rPr>
              <w:t xml:space="preserve">der henviser til, at det gennemsnitlige kødforbrug i EU er mindre end 80 kg pr. indbygger om året, hvilket er betydeligt lavere end kødforbruget i andre udviklede </w:t>
            </w:r>
            <w:r w:rsidRPr="00A11452">
              <w:rPr>
                <w:b/>
                <w:i/>
              </w:rPr>
              <w:lastRenderedPageBreak/>
              <w:t>lande og i MERCOSUR-landene;</w:t>
            </w:r>
          </w:p>
        </w:tc>
      </w:tr>
    </w:tbl>
    <w:p w14:paraId="1A2FAD06" w14:textId="77777777" w:rsidR="0007115C" w:rsidRPr="00A11452" w:rsidRDefault="0007115C" w:rsidP="0007115C">
      <w:pPr>
        <w:pStyle w:val="Olang"/>
      </w:pPr>
      <w:r w:rsidRPr="00A11452">
        <w:lastRenderedPageBreak/>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320D70A2" w14:textId="77777777" w:rsidR="0007115C" w:rsidRPr="00A11452" w:rsidRDefault="0007115C" w:rsidP="0007115C">
      <w:r w:rsidRPr="00A11452">
        <w:rPr>
          <w:rStyle w:val="HideTWBExt"/>
          <w:color w:val="auto"/>
        </w:rPr>
        <w:t>&lt;/Amend&gt;</w:t>
      </w:r>
    </w:p>
    <w:p w14:paraId="6C60C234"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443</w:t>
      </w:r>
      <w:r w:rsidRPr="00A11452">
        <w:rPr>
          <w:rStyle w:val="HideTWBExt"/>
          <w:b w:val="0"/>
          <w:color w:val="auto"/>
        </w:rPr>
        <w:t>&lt;/NumAm&gt;</w:t>
      </w:r>
    </w:p>
    <w:p w14:paraId="57072852" w14:textId="77777777" w:rsidR="0007115C" w:rsidRPr="00A11452" w:rsidRDefault="0007115C" w:rsidP="0007115C">
      <w:pPr>
        <w:pStyle w:val="NormalBold"/>
      </w:pPr>
      <w:r w:rsidRPr="00A11452">
        <w:rPr>
          <w:rStyle w:val="HideTWBExt"/>
          <w:b w:val="0"/>
          <w:color w:val="auto"/>
        </w:rPr>
        <w:t>&lt;RepeatBlock-By&gt;&lt;Members&gt;</w:t>
      </w:r>
      <w:r w:rsidRPr="00A11452">
        <w:t>Thomas Waitz</w:t>
      </w:r>
      <w:r w:rsidRPr="00A11452">
        <w:rPr>
          <w:rStyle w:val="HideTWBExt"/>
          <w:b w:val="0"/>
          <w:color w:val="auto"/>
        </w:rPr>
        <w:t>&lt;/Members&gt;</w:t>
      </w:r>
    </w:p>
    <w:p w14:paraId="48A2AD20" w14:textId="77777777" w:rsidR="0007115C" w:rsidRPr="00A11452" w:rsidRDefault="0007115C" w:rsidP="0007115C">
      <w:r w:rsidRPr="00A11452">
        <w:rPr>
          <w:rStyle w:val="HideTWBExt"/>
          <w:color w:val="auto"/>
        </w:rPr>
        <w:t>&lt;AuNomDe&gt;</w:t>
      </w:r>
      <w:r w:rsidRPr="00A11452">
        <w:rPr>
          <w:rStyle w:val="HideTWBInt"/>
          <w:color w:val="auto"/>
        </w:rPr>
        <w:t>{Greens/EFA}</w:t>
      </w:r>
      <w:r w:rsidRPr="00A11452">
        <w:t>for Verts/ALE-Gruppen</w:t>
      </w:r>
      <w:r w:rsidRPr="00A11452">
        <w:rPr>
          <w:rStyle w:val="HideTWBExt"/>
          <w:color w:val="auto"/>
        </w:rPr>
        <w:t>&lt;/AuNomDe&gt;</w:t>
      </w:r>
    </w:p>
    <w:p w14:paraId="23D88E93" w14:textId="77777777" w:rsidR="0007115C" w:rsidRPr="00A11452" w:rsidRDefault="0007115C" w:rsidP="0007115C">
      <w:r w:rsidRPr="00A11452">
        <w:rPr>
          <w:rStyle w:val="HideTWBExt"/>
          <w:color w:val="auto"/>
        </w:rPr>
        <w:t>&lt;/RepeatBlock-By&gt;</w:t>
      </w:r>
    </w:p>
    <w:p w14:paraId="45E27119"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1B19A1CD" w14:textId="77777777" w:rsidR="0007115C" w:rsidRPr="00A11452" w:rsidRDefault="0007115C" w:rsidP="0007115C">
      <w:pPr>
        <w:pStyle w:val="NormalBold"/>
      </w:pPr>
      <w:r w:rsidRPr="00A11452">
        <w:rPr>
          <w:rStyle w:val="HideTWBExt"/>
          <w:b w:val="0"/>
          <w:color w:val="auto"/>
        </w:rPr>
        <w:t>&lt;Article&gt;</w:t>
      </w:r>
      <w:r w:rsidRPr="00A11452">
        <w:t>Betragtning AB</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426A4F2F" w14:textId="77777777" w:rsidTr="00CC5ED1">
        <w:trPr>
          <w:jc w:val="center"/>
        </w:trPr>
        <w:tc>
          <w:tcPr>
            <w:tcW w:w="9752" w:type="dxa"/>
            <w:gridSpan w:val="2"/>
          </w:tcPr>
          <w:p w14:paraId="41610785" w14:textId="77777777" w:rsidR="0007115C" w:rsidRPr="00A11452" w:rsidRDefault="0007115C" w:rsidP="00CC5ED1">
            <w:pPr>
              <w:keepNext/>
            </w:pPr>
          </w:p>
        </w:tc>
      </w:tr>
      <w:tr w:rsidR="000B2F9F" w:rsidRPr="00A11452" w14:paraId="6E6380A2" w14:textId="77777777" w:rsidTr="00CC5ED1">
        <w:trPr>
          <w:jc w:val="center"/>
        </w:trPr>
        <w:tc>
          <w:tcPr>
            <w:tcW w:w="4876" w:type="dxa"/>
            <w:hideMark/>
          </w:tcPr>
          <w:p w14:paraId="036C9E10" w14:textId="77777777" w:rsidR="0007115C" w:rsidRPr="00A11452" w:rsidRDefault="0007115C" w:rsidP="00CC5ED1">
            <w:pPr>
              <w:pStyle w:val="ColumnHeading"/>
              <w:keepNext/>
            </w:pPr>
            <w:r w:rsidRPr="00A11452">
              <w:t>Forslag til beslutning</w:t>
            </w:r>
          </w:p>
        </w:tc>
        <w:tc>
          <w:tcPr>
            <w:tcW w:w="4876" w:type="dxa"/>
            <w:hideMark/>
          </w:tcPr>
          <w:p w14:paraId="78F87312" w14:textId="77777777" w:rsidR="0007115C" w:rsidRPr="00A11452" w:rsidRDefault="0007115C" w:rsidP="00CC5ED1">
            <w:pPr>
              <w:pStyle w:val="ColumnHeading"/>
              <w:keepNext/>
            </w:pPr>
            <w:r w:rsidRPr="00A11452">
              <w:t>Ændringsforslag</w:t>
            </w:r>
          </w:p>
        </w:tc>
      </w:tr>
      <w:tr w:rsidR="000B2F9F" w:rsidRPr="00A11452" w14:paraId="128B28CE" w14:textId="77777777" w:rsidTr="00CC5ED1">
        <w:trPr>
          <w:jc w:val="center"/>
        </w:trPr>
        <w:tc>
          <w:tcPr>
            <w:tcW w:w="4876" w:type="dxa"/>
            <w:hideMark/>
          </w:tcPr>
          <w:p w14:paraId="7A4AB3DE" w14:textId="77777777" w:rsidR="0007115C" w:rsidRPr="00A11452" w:rsidRDefault="0007115C" w:rsidP="00CC5ED1">
            <w:pPr>
              <w:pStyle w:val="Normal6"/>
            </w:pPr>
            <w:r w:rsidRPr="00A11452">
              <w:t>AB.</w:t>
            </w:r>
            <w:r w:rsidRPr="00A11452">
              <w:tab/>
              <w:t xml:space="preserve">der henviser til, at Verdenssundhedsorganisationen anbefaler et moderat forbrug af kød og andre animalske produkter som led i en varieret og afbalanceret kost, da det er en værdifuld kilde til proteiner </w:t>
            </w:r>
            <w:r w:rsidRPr="00A11452">
              <w:rPr>
                <w:b/>
                <w:bCs/>
                <w:i/>
                <w:iCs/>
              </w:rPr>
              <w:t>af høj biologisk værdi</w:t>
            </w:r>
            <w:r w:rsidRPr="00A11452">
              <w:t xml:space="preserve"> og vigtige mikronæringsstoffer såsom jern og B12-vitamin ud over fordelene ved husdyrbrug såsom beskyttelse af biodiversiteten, forebyggelse af brande eller tilvejebringelse af næringsstoffer til jordbunden og fødevaresikkerheden;</w:t>
            </w:r>
          </w:p>
        </w:tc>
        <w:tc>
          <w:tcPr>
            <w:tcW w:w="4876" w:type="dxa"/>
            <w:hideMark/>
          </w:tcPr>
          <w:p w14:paraId="1EE356F1" w14:textId="77777777" w:rsidR="0007115C" w:rsidRPr="00A11452" w:rsidRDefault="0007115C" w:rsidP="00CC5ED1">
            <w:pPr>
              <w:pStyle w:val="Normal6"/>
              <w:rPr>
                <w:szCs w:val="24"/>
              </w:rPr>
            </w:pPr>
            <w:r w:rsidRPr="00A11452">
              <w:t>AB.</w:t>
            </w:r>
            <w:r w:rsidRPr="00A11452">
              <w:tab/>
              <w:t>der henviser til, at Verdenssundhedsorganisationen anbefaler</w:t>
            </w:r>
            <w:r w:rsidRPr="00A11452">
              <w:rPr>
                <w:b/>
                <w:bCs/>
                <w:i/>
                <w:iCs/>
              </w:rPr>
              <w:t xml:space="preserve"> indtagelse af langt flere bælgfrugter ligesom i kosten i Middelhavsområdet og</w:t>
            </w:r>
            <w:r w:rsidRPr="00A11452">
              <w:rPr>
                <w:b/>
                <w:bCs/>
              </w:rPr>
              <w:t xml:space="preserve"> </w:t>
            </w:r>
            <w:r w:rsidRPr="00A11452">
              <w:t>et</w:t>
            </w:r>
            <w:r w:rsidRPr="00A11452">
              <w:rPr>
                <w:b/>
                <w:bCs/>
                <w:i/>
                <w:iCs/>
              </w:rPr>
              <w:t xml:space="preserve"> mere</w:t>
            </w:r>
            <w:r w:rsidRPr="00A11452">
              <w:rPr>
                <w:b/>
                <w:bCs/>
              </w:rPr>
              <w:t xml:space="preserve"> </w:t>
            </w:r>
            <w:r w:rsidRPr="00A11452">
              <w:t xml:space="preserve">moderat forbrug af kød og andre animalske produkter som led i en varieret og afbalanceret kost, da det er en værdifuld kilde til proteiner af høj biologisk værdi og vigtige mikronæringsstoffer såsom jern og B12-vitamin ud over fordelene ved </w:t>
            </w:r>
            <w:r w:rsidRPr="00A11452">
              <w:rPr>
                <w:b/>
                <w:bCs/>
                <w:i/>
                <w:iCs/>
              </w:rPr>
              <w:t>græsningsbaseret</w:t>
            </w:r>
            <w:r w:rsidRPr="00A11452">
              <w:rPr>
                <w:b/>
                <w:bCs/>
              </w:rPr>
              <w:t xml:space="preserve"> </w:t>
            </w:r>
            <w:r w:rsidRPr="00A11452">
              <w:t>husdyrbrug såsom beskyttelse af biodiversiteten, forebyggelse af brande eller tilvejebringelse af næringsstoffer til jordbunden og fødevaresikkerheden;</w:t>
            </w:r>
          </w:p>
        </w:tc>
      </w:tr>
    </w:tbl>
    <w:p w14:paraId="7FA924B9"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16F2CEC3" w14:textId="77777777" w:rsidR="0007115C" w:rsidRPr="00A11452" w:rsidRDefault="0007115C" w:rsidP="0007115C">
      <w:r w:rsidRPr="00A11452">
        <w:rPr>
          <w:rStyle w:val="HideTWBExt"/>
          <w:color w:val="auto"/>
        </w:rPr>
        <w:t>&lt;/Amend&gt;</w:t>
      </w:r>
    </w:p>
    <w:p w14:paraId="5FA195C7"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444</w:t>
      </w:r>
      <w:r w:rsidRPr="00A11452">
        <w:rPr>
          <w:rStyle w:val="HideTWBExt"/>
          <w:b w:val="0"/>
          <w:color w:val="auto"/>
        </w:rPr>
        <w:t>&lt;/NumAm&gt;</w:t>
      </w:r>
    </w:p>
    <w:p w14:paraId="54FBE88E" w14:textId="77777777" w:rsidR="0007115C" w:rsidRPr="00A11452" w:rsidRDefault="0007115C" w:rsidP="0007115C">
      <w:pPr>
        <w:pStyle w:val="NormalBold"/>
      </w:pPr>
      <w:r w:rsidRPr="00A11452">
        <w:rPr>
          <w:rStyle w:val="HideTWBExt"/>
          <w:b w:val="0"/>
          <w:color w:val="auto"/>
        </w:rPr>
        <w:t>&lt;RepeatBlock-By&gt;&lt;Members&gt;</w:t>
      </w:r>
      <w:r w:rsidRPr="00A11452">
        <w:t>Anja Hazekamp</w:t>
      </w:r>
      <w:r w:rsidRPr="00A11452">
        <w:rPr>
          <w:rStyle w:val="HideTWBExt"/>
          <w:b w:val="0"/>
          <w:color w:val="auto"/>
        </w:rPr>
        <w:t>&lt;/Members&gt;</w:t>
      </w:r>
    </w:p>
    <w:p w14:paraId="5F1573B0" w14:textId="77777777" w:rsidR="0007115C" w:rsidRPr="00A11452" w:rsidRDefault="0007115C" w:rsidP="0007115C">
      <w:r w:rsidRPr="00A11452">
        <w:rPr>
          <w:rStyle w:val="HideTWBExt"/>
          <w:color w:val="auto"/>
        </w:rPr>
        <w:t>&lt;/RepeatBlock-By&gt;</w:t>
      </w:r>
    </w:p>
    <w:p w14:paraId="55041A8D"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197B777B" w14:textId="77777777" w:rsidR="0007115C" w:rsidRPr="00A11452" w:rsidRDefault="0007115C" w:rsidP="0007115C">
      <w:pPr>
        <w:pStyle w:val="NormalBold"/>
      </w:pPr>
      <w:r w:rsidRPr="00A11452">
        <w:rPr>
          <w:rStyle w:val="HideTWBExt"/>
          <w:b w:val="0"/>
          <w:color w:val="auto"/>
        </w:rPr>
        <w:t>&lt;Article&gt;</w:t>
      </w:r>
      <w:r w:rsidRPr="00A11452">
        <w:t>Betragtning AB</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066D7D3E" w14:textId="77777777" w:rsidTr="00CC5ED1">
        <w:trPr>
          <w:jc w:val="center"/>
        </w:trPr>
        <w:tc>
          <w:tcPr>
            <w:tcW w:w="9752" w:type="dxa"/>
            <w:gridSpan w:val="2"/>
          </w:tcPr>
          <w:p w14:paraId="30A35E82" w14:textId="77777777" w:rsidR="0007115C" w:rsidRPr="00A11452" w:rsidRDefault="0007115C" w:rsidP="00CC5ED1">
            <w:pPr>
              <w:keepNext/>
            </w:pPr>
          </w:p>
        </w:tc>
      </w:tr>
      <w:tr w:rsidR="000B2F9F" w:rsidRPr="00A11452" w14:paraId="191E00D1" w14:textId="77777777" w:rsidTr="00CC5ED1">
        <w:trPr>
          <w:jc w:val="center"/>
        </w:trPr>
        <w:tc>
          <w:tcPr>
            <w:tcW w:w="4876" w:type="dxa"/>
            <w:hideMark/>
          </w:tcPr>
          <w:p w14:paraId="316A6919" w14:textId="77777777" w:rsidR="0007115C" w:rsidRPr="00A11452" w:rsidRDefault="0007115C" w:rsidP="00CC5ED1">
            <w:pPr>
              <w:pStyle w:val="ColumnHeading"/>
              <w:keepNext/>
            </w:pPr>
            <w:r w:rsidRPr="00A11452">
              <w:t>Forslag til beslutning</w:t>
            </w:r>
          </w:p>
        </w:tc>
        <w:tc>
          <w:tcPr>
            <w:tcW w:w="4876" w:type="dxa"/>
            <w:hideMark/>
          </w:tcPr>
          <w:p w14:paraId="5A4EB90D" w14:textId="77777777" w:rsidR="0007115C" w:rsidRPr="00A11452" w:rsidRDefault="0007115C" w:rsidP="00CC5ED1">
            <w:pPr>
              <w:pStyle w:val="ColumnHeading"/>
              <w:keepNext/>
            </w:pPr>
            <w:r w:rsidRPr="00A11452">
              <w:t>Ændringsforslag</w:t>
            </w:r>
          </w:p>
        </w:tc>
      </w:tr>
      <w:tr w:rsidR="000B2F9F" w:rsidRPr="00A11452" w14:paraId="2DB0A163" w14:textId="77777777" w:rsidTr="00CC5ED1">
        <w:trPr>
          <w:jc w:val="center"/>
        </w:trPr>
        <w:tc>
          <w:tcPr>
            <w:tcW w:w="4876" w:type="dxa"/>
            <w:hideMark/>
          </w:tcPr>
          <w:p w14:paraId="2F120447" w14:textId="77777777" w:rsidR="0007115C" w:rsidRPr="00A11452" w:rsidRDefault="0007115C" w:rsidP="00CC5ED1">
            <w:pPr>
              <w:pStyle w:val="Normal6"/>
            </w:pPr>
            <w:r w:rsidRPr="00A11452">
              <w:t>AB.</w:t>
            </w:r>
            <w:r w:rsidRPr="00A11452">
              <w:tab/>
              <w:t xml:space="preserve">der henviser til, at Verdenssundhedsorganisationen anbefaler et </w:t>
            </w:r>
            <w:r w:rsidRPr="00A11452">
              <w:rPr>
                <w:b/>
                <w:bCs/>
                <w:i/>
                <w:iCs/>
              </w:rPr>
              <w:t>moderat</w:t>
            </w:r>
            <w:r w:rsidRPr="00A11452">
              <w:t xml:space="preserve"> forbrug af kød og andre animalske produkter som led i en varieret og afbalanceret kost,</w:t>
            </w:r>
            <w:r w:rsidRPr="00A11452">
              <w:rPr>
                <w:b/>
                <w:bCs/>
                <w:i/>
                <w:iCs/>
              </w:rPr>
              <w:t xml:space="preserve"> da det er en værdifuld kilde til proteiner af høj </w:t>
            </w:r>
            <w:r w:rsidRPr="00A11452">
              <w:rPr>
                <w:b/>
                <w:bCs/>
                <w:i/>
                <w:iCs/>
              </w:rPr>
              <w:lastRenderedPageBreak/>
              <w:t>biologisk værdi og vigtige mikronæringsstoffer såsom jern og B12-vitamin ud over fordelene ved husdyrbrug såsom beskyttelse af biodiversiteten, forebyggelse af brande eller tilvejebringelse af næringsstoffer til jordbunden og fødevaresikkerheden</w:t>
            </w:r>
            <w:r w:rsidRPr="00A11452">
              <w:t>;</w:t>
            </w:r>
          </w:p>
        </w:tc>
        <w:tc>
          <w:tcPr>
            <w:tcW w:w="4876" w:type="dxa"/>
            <w:hideMark/>
          </w:tcPr>
          <w:p w14:paraId="613AF407" w14:textId="77777777" w:rsidR="0007115C" w:rsidRPr="00A11452" w:rsidRDefault="0007115C" w:rsidP="00CC5ED1">
            <w:pPr>
              <w:pStyle w:val="Normal6"/>
              <w:rPr>
                <w:szCs w:val="24"/>
              </w:rPr>
            </w:pPr>
            <w:r w:rsidRPr="00A11452">
              <w:lastRenderedPageBreak/>
              <w:t>AB.</w:t>
            </w:r>
            <w:r w:rsidRPr="00A11452">
              <w:tab/>
              <w:t xml:space="preserve">der henviser til, at Verdenssundhedsorganisationen </w:t>
            </w:r>
            <w:r w:rsidRPr="00A11452">
              <w:rPr>
                <w:b/>
                <w:bCs/>
                <w:i/>
                <w:iCs/>
              </w:rPr>
              <w:t>og anden betydelig videnskabelig dokumentation</w:t>
            </w:r>
            <w:r w:rsidRPr="00A11452">
              <w:rPr>
                <w:b/>
                <w:bCs/>
                <w:i/>
                <w:iCs/>
                <w:vertAlign w:val="superscript"/>
              </w:rPr>
              <w:t>1b</w:t>
            </w:r>
            <w:r w:rsidRPr="00A11452">
              <w:t xml:space="preserve"> anbefaler </w:t>
            </w:r>
            <w:r w:rsidRPr="00A11452">
              <w:rPr>
                <w:b/>
                <w:bCs/>
                <w:i/>
                <w:iCs/>
              </w:rPr>
              <w:t xml:space="preserve">en kost, der er rig på plantebaserede fødevarer, med </w:t>
            </w:r>
            <w:r w:rsidRPr="00A11452">
              <w:t xml:space="preserve">et </w:t>
            </w:r>
            <w:r w:rsidRPr="00A11452">
              <w:rPr>
                <w:b/>
                <w:bCs/>
                <w:i/>
                <w:iCs/>
              </w:rPr>
              <w:t>reduceret</w:t>
            </w:r>
            <w:r w:rsidRPr="00A11452">
              <w:t xml:space="preserve"> forbrug af kød og andre </w:t>
            </w:r>
            <w:r w:rsidRPr="00A11452">
              <w:lastRenderedPageBreak/>
              <w:t>animalske produkter som led i en varieret</w:t>
            </w:r>
            <w:r w:rsidRPr="00A11452">
              <w:rPr>
                <w:b/>
                <w:bCs/>
                <w:i/>
                <w:iCs/>
              </w:rPr>
              <w:t>, bæredygtig</w:t>
            </w:r>
            <w:r w:rsidRPr="00A11452">
              <w:rPr>
                <w:b/>
                <w:bCs/>
              </w:rPr>
              <w:t xml:space="preserve"> </w:t>
            </w:r>
            <w:r w:rsidRPr="00A11452">
              <w:t>og afbalanceret kost</w:t>
            </w:r>
            <w:r w:rsidRPr="00A11452">
              <w:rPr>
                <w:b/>
                <w:bCs/>
                <w:i/>
                <w:iCs/>
              </w:rPr>
              <w:t>, hvilket giver både bedre sundhed og miljømæssige fordele,</w:t>
            </w:r>
            <w:r w:rsidRPr="00A11452">
              <w:rPr>
                <w:b/>
                <w:i/>
              </w:rPr>
              <w:t xml:space="preserve"> og endvidere råder forbrugerne til at begrænse indtaget af forarbejdet kød og rødt kød, som er forbundet med en øget risiko for at dø af hjertesygdomme, kræft, diabetes og andre sygdomme</w:t>
            </w:r>
            <w:r w:rsidRPr="00A11452">
              <w:t>;</w:t>
            </w:r>
          </w:p>
        </w:tc>
      </w:tr>
      <w:tr w:rsidR="000B2F9F" w:rsidRPr="00A11452" w14:paraId="4206ADC4" w14:textId="77777777" w:rsidTr="00CC5ED1">
        <w:trPr>
          <w:jc w:val="center"/>
        </w:trPr>
        <w:tc>
          <w:tcPr>
            <w:tcW w:w="4876" w:type="dxa"/>
          </w:tcPr>
          <w:p w14:paraId="6C2C1B91" w14:textId="77777777" w:rsidR="0007115C" w:rsidRPr="00A11452" w:rsidRDefault="0007115C" w:rsidP="00CC5ED1">
            <w:pPr>
              <w:pStyle w:val="Normal6"/>
            </w:pPr>
          </w:p>
        </w:tc>
        <w:tc>
          <w:tcPr>
            <w:tcW w:w="4876" w:type="dxa"/>
            <w:hideMark/>
          </w:tcPr>
          <w:p w14:paraId="732A8A40" w14:textId="77777777" w:rsidR="0007115C" w:rsidRPr="00A11452" w:rsidRDefault="0007115C" w:rsidP="00CC5ED1">
            <w:pPr>
              <w:pStyle w:val="Normal6"/>
              <w:rPr>
                <w:szCs w:val="24"/>
              </w:rPr>
            </w:pPr>
            <w:r w:rsidRPr="00A11452">
              <w:t>__________________</w:t>
            </w:r>
          </w:p>
        </w:tc>
      </w:tr>
      <w:tr w:rsidR="000B2F9F" w:rsidRPr="00A11452" w14:paraId="17930521" w14:textId="77777777" w:rsidTr="00CC5ED1">
        <w:trPr>
          <w:jc w:val="center"/>
        </w:trPr>
        <w:tc>
          <w:tcPr>
            <w:tcW w:w="4876" w:type="dxa"/>
          </w:tcPr>
          <w:p w14:paraId="1544FD11" w14:textId="77777777" w:rsidR="0007115C" w:rsidRPr="00A11452" w:rsidRDefault="0007115C" w:rsidP="00CC5ED1">
            <w:pPr>
              <w:pStyle w:val="Normal6"/>
            </w:pPr>
          </w:p>
        </w:tc>
        <w:tc>
          <w:tcPr>
            <w:tcW w:w="4876" w:type="dxa"/>
            <w:hideMark/>
          </w:tcPr>
          <w:p w14:paraId="12AD25E2" w14:textId="77777777" w:rsidR="0007115C" w:rsidRPr="00A11452" w:rsidRDefault="0007115C" w:rsidP="00CC5ED1">
            <w:pPr>
              <w:pStyle w:val="Normal6"/>
              <w:rPr>
                <w:szCs w:val="24"/>
              </w:rPr>
            </w:pPr>
            <w:r w:rsidRPr="00CC5ED1">
              <w:rPr>
                <w:b/>
                <w:i/>
                <w:vertAlign w:val="superscript"/>
                <w:lang w:val="en-GB"/>
              </w:rPr>
              <w:t>1b</w:t>
            </w:r>
            <w:r w:rsidRPr="00CC5ED1">
              <w:rPr>
                <w:lang w:val="en-GB"/>
              </w:rPr>
              <w:t xml:space="preserve"> </w:t>
            </w:r>
            <w:r w:rsidRPr="00CC5ED1">
              <w:rPr>
                <w:b/>
                <w:i/>
                <w:lang w:val="en-GB"/>
              </w:rPr>
              <w:t xml:space="preserve">Food in the Anthropocene: the EAT–Lancet Commission on healthy diets from sustainable food systems Willett, Walter et al. </w:t>
            </w:r>
            <w:r w:rsidRPr="00A11452">
              <w:rPr>
                <w:b/>
                <w:i/>
              </w:rPr>
              <w:t>The Lancet, bind 393, udgave 10170, s. 447-492.</w:t>
            </w:r>
          </w:p>
        </w:tc>
      </w:tr>
    </w:tbl>
    <w:p w14:paraId="7E387509"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56EEE75C" w14:textId="77777777" w:rsidR="0007115C" w:rsidRPr="00A11452" w:rsidRDefault="0007115C" w:rsidP="0007115C">
      <w:r w:rsidRPr="00A11452">
        <w:rPr>
          <w:rStyle w:val="HideTWBExt"/>
          <w:color w:val="auto"/>
        </w:rPr>
        <w:t>&lt;/Amend&gt;</w:t>
      </w:r>
    </w:p>
    <w:p w14:paraId="125619CD"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445</w:t>
      </w:r>
      <w:r w:rsidRPr="00A11452">
        <w:rPr>
          <w:rStyle w:val="HideTWBExt"/>
          <w:b w:val="0"/>
          <w:color w:val="auto"/>
        </w:rPr>
        <w:t>&lt;/NumAm&gt;</w:t>
      </w:r>
    </w:p>
    <w:p w14:paraId="0C289016" w14:textId="77777777" w:rsidR="0007115C" w:rsidRPr="00A11452" w:rsidRDefault="0007115C" w:rsidP="0007115C">
      <w:pPr>
        <w:pStyle w:val="NormalBold"/>
      </w:pPr>
      <w:r w:rsidRPr="00A11452">
        <w:rPr>
          <w:rStyle w:val="HideTWBExt"/>
          <w:b w:val="0"/>
          <w:color w:val="auto"/>
        </w:rPr>
        <w:t>&lt;RepeatBlock-By&gt;&lt;Members&gt;</w:t>
      </w:r>
      <w:r w:rsidRPr="00A11452">
        <w:t>Mireia Borrás Pabón</w:t>
      </w:r>
      <w:r w:rsidRPr="00A11452">
        <w:rPr>
          <w:rStyle w:val="HideTWBExt"/>
          <w:b w:val="0"/>
          <w:color w:val="auto"/>
        </w:rPr>
        <w:t>&lt;/Members&gt;</w:t>
      </w:r>
    </w:p>
    <w:p w14:paraId="0B2C61D4" w14:textId="77777777" w:rsidR="0007115C" w:rsidRPr="00A11452" w:rsidRDefault="0007115C" w:rsidP="0007115C">
      <w:r w:rsidRPr="00A11452">
        <w:rPr>
          <w:rStyle w:val="HideTWBExt"/>
          <w:color w:val="auto"/>
        </w:rPr>
        <w:t>&lt;/RepeatBlock-By&gt;</w:t>
      </w:r>
    </w:p>
    <w:p w14:paraId="40B1C095"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7E35E14D" w14:textId="77777777" w:rsidR="0007115C" w:rsidRPr="00A11452" w:rsidRDefault="0007115C" w:rsidP="0007115C">
      <w:pPr>
        <w:pStyle w:val="NormalBold"/>
      </w:pPr>
      <w:r w:rsidRPr="00A11452">
        <w:rPr>
          <w:rStyle w:val="HideTWBExt"/>
          <w:b w:val="0"/>
          <w:color w:val="auto"/>
        </w:rPr>
        <w:t>&lt;Article&gt;</w:t>
      </w:r>
      <w:r w:rsidRPr="00A11452">
        <w:t>Betragtning AB</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56689525" w14:textId="77777777" w:rsidTr="00CC5ED1">
        <w:trPr>
          <w:jc w:val="center"/>
        </w:trPr>
        <w:tc>
          <w:tcPr>
            <w:tcW w:w="9752" w:type="dxa"/>
            <w:gridSpan w:val="2"/>
          </w:tcPr>
          <w:p w14:paraId="74114A9E" w14:textId="77777777" w:rsidR="0007115C" w:rsidRPr="00A11452" w:rsidRDefault="0007115C" w:rsidP="00CC5ED1">
            <w:pPr>
              <w:keepNext/>
            </w:pPr>
          </w:p>
        </w:tc>
      </w:tr>
      <w:tr w:rsidR="000B2F9F" w:rsidRPr="00A11452" w14:paraId="2CABF281" w14:textId="77777777" w:rsidTr="00CC5ED1">
        <w:trPr>
          <w:jc w:val="center"/>
        </w:trPr>
        <w:tc>
          <w:tcPr>
            <w:tcW w:w="4876" w:type="dxa"/>
            <w:hideMark/>
          </w:tcPr>
          <w:p w14:paraId="052E8F20" w14:textId="77777777" w:rsidR="0007115C" w:rsidRPr="00A11452" w:rsidRDefault="0007115C" w:rsidP="00CC5ED1">
            <w:pPr>
              <w:pStyle w:val="ColumnHeading"/>
              <w:keepNext/>
            </w:pPr>
            <w:r w:rsidRPr="00A11452">
              <w:t>Forslag til beslutning</w:t>
            </w:r>
          </w:p>
        </w:tc>
        <w:tc>
          <w:tcPr>
            <w:tcW w:w="4876" w:type="dxa"/>
            <w:hideMark/>
          </w:tcPr>
          <w:p w14:paraId="66357A91" w14:textId="77777777" w:rsidR="0007115C" w:rsidRPr="00A11452" w:rsidRDefault="0007115C" w:rsidP="00CC5ED1">
            <w:pPr>
              <w:pStyle w:val="ColumnHeading"/>
              <w:keepNext/>
            </w:pPr>
            <w:r w:rsidRPr="00A11452">
              <w:t>Ændringsforslag</w:t>
            </w:r>
          </w:p>
        </w:tc>
      </w:tr>
      <w:tr w:rsidR="000B2F9F" w:rsidRPr="00A11452" w14:paraId="401DFC9F" w14:textId="77777777" w:rsidTr="00CC5ED1">
        <w:trPr>
          <w:jc w:val="center"/>
        </w:trPr>
        <w:tc>
          <w:tcPr>
            <w:tcW w:w="4876" w:type="dxa"/>
            <w:hideMark/>
          </w:tcPr>
          <w:p w14:paraId="5B8312EE" w14:textId="77777777" w:rsidR="0007115C" w:rsidRPr="00A11452" w:rsidRDefault="0007115C" w:rsidP="00CC5ED1">
            <w:pPr>
              <w:pStyle w:val="Normal6"/>
            </w:pPr>
            <w:r w:rsidRPr="00A11452">
              <w:t>AB.</w:t>
            </w:r>
            <w:r w:rsidRPr="00A11452">
              <w:tab/>
              <w:t xml:space="preserve">der henviser til, at </w:t>
            </w:r>
            <w:r w:rsidRPr="00A11452">
              <w:rPr>
                <w:b/>
                <w:bCs/>
                <w:i/>
                <w:iCs/>
              </w:rPr>
              <w:t>Verdenssundhedsorganisationen anbefaler et moderat forbrug</w:t>
            </w:r>
            <w:r w:rsidRPr="00A11452">
              <w:t xml:space="preserve"> af kød og andre animalske produkter som led i en varieret og afbalanceret kost</w:t>
            </w:r>
            <w:r w:rsidRPr="00A11452">
              <w:rPr>
                <w:b/>
                <w:bCs/>
                <w:i/>
                <w:iCs/>
              </w:rPr>
              <w:t>, da det</w:t>
            </w:r>
            <w:r w:rsidRPr="00A11452">
              <w:t xml:space="preserve"> er en værdifuld kilde til proteiner af høj biologisk værdi og vigtige mikronæringsstoffer såsom jern og B12-vitamin </w:t>
            </w:r>
            <w:r w:rsidRPr="00A11452">
              <w:rPr>
                <w:b/>
                <w:bCs/>
                <w:i/>
                <w:iCs/>
              </w:rPr>
              <w:t>ud over fordelene ved</w:t>
            </w:r>
            <w:r w:rsidRPr="00A11452">
              <w:t xml:space="preserve"> husdyrbrug såsom beskyttelse af biodiversiteten, forebyggelse af brande eller tilvejebringelse af næringsstoffer til jordbunden og fødevaresikkerheden;</w:t>
            </w:r>
          </w:p>
        </w:tc>
        <w:tc>
          <w:tcPr>
            <w:tcW w:w="4876" w:type="dxa"/>
            <w:hideMark/>
          </w:tcPr>
          <w:p w14:paraId="4E7A2D05" w14:textId="77777777" w:rsidR="0007115C" w:rsidRPr="00A11452" w:rsidRDefault="0007115C" w:rsidP="00CC5ED1">
            <w:pPr>
              <w:pStyle w:val="Normal6"/>
              <w:rPr>
                <w:szCs w:val="24"/>
              </w:rPr>
            </w:pPr>
            <w:r w:rsidRPr="00A11452">
              <w:t>AB.</w:t>
            </w:r>
            <w:r w:rsidRPr="00A11452">
              <w:tab/>
              <w:t xml:space="preserve">der henviser til, at </w:t>
            </w:r>
            <w:r w:rsidRPr="00A11452">
              <w:rPr>
                <w:b/>
                <w:bCs/>
                <w:i/>
                <w:iCs/>
              </w:rPr>
              <w:t>forbruget</w:t>
            </w:r>
            <w:r w:rsidRPr="00A11452">
              <w:t xml:space="preserve"> af kød og andre animalske produkter som led i en varieret og afbalanceret kost er en værdifuld kilde til proteiner af høj biologisk værdi og </w:t>
            </w:r>
            <w:r w:rsidRPr="00A11452">
              <w:rPr>
                <w:b/>
                <w:bCs/>
                <w:i/>
                <w:iCs/>
              </w:rPr>
              <w:t>til</w:t>
            </w:r>
            <w:r w:rsidRPr="00A11452">
              <w:t xml:space="preserve"> vigtige mikronæringsstoffer såsom jern og B12-vitamin</w:t>
            </w:r>
            <w:r w:rsidRPr="00A11452">
              <w:rPr>
                <w:b/>
                <w:bCs/>
                <w:i/>
                <w:iCs/>
              </w:rPr>
              <w:t>, og at</w:t>
            </w:r>
            <w:r w:rsidRPr="00A11452">
              <w:t xml:space="preserve"> husdyrbrug </w:t>
            </w:r>
            <w:r w:rsidRPr="00A11452">
              <w:rPr>
                <w:b/>
                <w:bCs/>
                <w:i/>
                <w:iCs/>
              </w:rPr>
              <w:t>har fordele</w:t>
            </w:r>
            <w:r w:rsidRPr="00A11452">
              <w:t xml:space="preserve"> såsom beskyttelse af biodiversiteten, forebyggelse af brande eller tilvejebringelse af næringsstoffer til jordbunden og fødevaresikkerheden;</w:t>
            </w:r>
          </w:p>
        </w:tc>
      </w:tr>
    </w:tbl>
    <w:p w14:paraId="59713780"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{ES}</w:t>
      </w:r>
      <w:r w:rsidRPr="00A11452">
        <w:t>es</w:t>
      </w:r>
      <w:r w:rsidRPr="00A11452">
        <w:rPr>
          <w:rStyle w:val="HideTWBExt"/>
          <w:color w:val="auto"/>
        </w:rPr>
        <w:t>&lt;/Original&gt;</w:t>
      </w:r>
    </w:p>
    <w:p w14:paraId="676B1E3C" w14:textId="77777777" w:rsidR="0007115C" w:rsidRPr="00A11452" w:rsidRDefault="0007115C" w:rsidP="0007115C">
      <w:r w:rsidRPr="00A11452">
        <w:rPr>
          <w:rStyle w:val="HideTWBExt"/>
          <w:color w:val="auto"/>
        </w:rPr>
        <w:t>&lt;/Amend&gt;</w:t>
      </w:r>
    </w:p>
    <w:p w14:paraId="1470F733" w14:textId="77777777" w:rsidR="0007115C" w:rsidRPr="00A11452" w:rsidRDefault="0007115C" w:rsidP="0007115C">
      <w:pPr>
        <w:pStyle w:val="AMNumberTabs0"/>
        <w:keepNext/>
      </w:pPr>
      <w:r w:rsidRPr="00A11452">
        <w:rPr>
          <w:rStyle w:val="HideTWBExt"/>
          <w:b w:val="0"/>
          <w:color w:val="auto"/>
        </w:rPr>
        <w:lastRenderedPageBreak/>
        <w:t>&lt;Amend&gt;</w:t>
      </w:r>
      <w:r w:rsidRPr="00A11452">
        <w:t>Ændringsforslag</w:t>
      </w:r>
      <w:r w:rsidRPr="00A11452">
        <w:tab/>
      </w:r>
      <w:r w:rsidRPr="00A11452">
        <w:tab/>
      </w:r>
      <w:r w:rsidRPr="00A11452">
        <w:rPr>
          <w:rStyle w:val="HideTWBExt"/>
          <w:b w:val="0"/>
          <w:color w:val="auto"/>
        </w:rPr>
        <w:t>&lt;NumAm&gt;</w:t>
      </w:r>
      <w:r w:rsidRPr="00A11452">
        <w:t>446</w:t>
      </w:r>
      <w:r w:rsidRPr="00A11452">
        <w:rPr>
          <w:rStyle w:val="HideTWBExt"/>
          <w:b w:val="0"/>
          <w:color w:val="auto"/>
        </w:rPr>
        <w:t>&lt;/NumAm&gt;</w:t>
      </w:r>
    </w:p>
    <w:p w14:paraId="4CC81DCB" w14:textId="77777777" w:rsidR="0007115C" w:rsidRPr="00A11452" w:rsidRDefault="0007115C" w:rsidP="0007115C">
      <w:pPr>
        <w:pStyle w:val="NormalBold"/>
      </w:pPr>
      <w:r w:rsidRPr="00A11452">
        <w:rPr>
          <w:rStyle w:val="HideTWBExt"/>
          <w:b w:val="0"/>
          <w:color w:val="auto"/>
        </w:rPr>
        <w:t>&lt;RepeatBlock-By&gt;&lt;Members&gt;</w:t>
      </w:r>
      <w:r w:rsidRPr="00A11452">
        <w:t>Gilles Pennelle, Valérie Deloge, Marie Dauchy</w:t>
      </w:r>
      <w:r w:rsidRPr="00A11452">
        <w:rPr>
          <w:rStyle w:val="HideTWBExt"/>
          <w:b w:val="0"/>
          <w:color w:val="auto"/>
        </w:rPr>
        <w:t>&lt;/Members&gt;</w:t>
      </w:r>
    </w:p>
    <w:p w14:paraId="342BCC6A" w14:textId="77777777" w:rsidR="0007115C" w:rsidRPr="00A11452" w:rsidRDefault="0007115C" w:rsidP="0007115C">
      <w:r w:rsidRPr="00A11452">
        <w:rPr>
          <w:rStyle w:val="HideTWBExt"/>
          <w:color w:val="auto"/>
        </w:rPr>
        <w:t>&lt;/RepeatBlock-By&gt;</w:t>
      </w:r>
    </w:p>
    <w:p w14:paraId="0F4DC5EB"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35AE7FD2" w14:textId="77777777" w:rsidR="0007115C" w:rsidRPr="00A11452" w:rsidRDefault="0007115C" w:rsidP="0007115C">
      <w:pPr>
        <w:pStyle w:val="NormalBold"/>
      </w:pPr>
      <w:r w:rsidRPr="00A11452">
        <w:rPr>
          <w:rStyle w:val="HideTWBExt"/>
          <w:b w:val="0"/>
          <w:color w:val="auto"/>
        </w:rPr>
        <w:t>&lt;Article&gt;</w:t>
      </w:r>
      <w:r w:rsidRPr="00A11452">
        <w:t>Betragtning AB</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45BDEB75" w14:textId="77777777" w:rsidTr="00CC5ED1">
        <w:trPr>
          <w:jc w:val="center"/>
        </w:trPr>
        <w:tc>
          <w:tcPr>
            <w:tcW w:w="9752" w:type="dxa"/>
            <w:gridSpan w:val="2"/>
          </w:tcPr>
          <w:p w14:paraId="026A5EA7" w14:textId="77777777" w:rsidR="0007115C" w:rsidRPr="00A11452" w:rsidRDefault="0007115C" w:rsidP="00CC5ED1">
            <w:pPr>
              <w:keepNext/>
            </w:pPr>
          </w:p>
        </w:tc>
      </w:tr>
      <w:tr w:rsidR="000B2F9F" w:rsidRPr="00A11452" w14:paraId="79F44B3C" w14:textId="77777777" w:rsidTr="00CC5ED1">
        <w:trPr>
          <w:jc w:val="center"/>
        </w:trPr>
        <w:tc>
          <w:tcPr>
            <w:tcW w:w="4876" w:type="dxa"/>
            <w:hideMark/>
          </w:tcPr>
          <w:p w14:paraId="21FEC997" w14:textId="77777777" w:rsidR="0007115C" w:rsidRPr="00A11452" w:rsidRDefault="0007115C" w:rsidP="00CC5ED1">
            <w:pPr>
              <w:pStyle w:val="ColumnHeading"/>
              <w:keepNext/>
            </w:pPr>
            <w:r w:rsidRPr="00A11452">
              <w:t>Forslag til beslutning</w:t>
            </w:r>
          </w:p>
        </w:tc>
        <w:tc>
          <w:tcPr>
            <w:tcW w:w="4876" w:type="dxa"/>
            <w:hideMark/>
          </w:tcPr>
          <w:p w14:paraId="4688676B" w14:textId="77777777" w:rsidR="0007115C" w:rsidRPr="00A11452" w:rsidRDefault="0007115C" w:rsidP="00CC5ED1">
            <w:pPr>
              <w:pStyle w:val="ColumnHeading"/>
              <w:keepNext/>
            </w:pPr>
            <w:r w:rsidRPr="00A11452">
              <w:t>Ændringsforslag</w:t>
            </w:r>
          </w:p>
        </w:tc>
      </w:tr>
      <w:tr w:rsidR="000B2F9F" w:rsidRPr="00A11452" w14:paraId="3CD77956" w14:textId="77777777" w:rsidTr="00CC5ED1">
        <w:trPr>
          <w:jc w:val="center"/>
        </w:trPr>
        <w:tc>
          <w:tcPr>
            <w:tcW w:w="4876" w:type="dxa"/>
            <w:hideMark/>
          </w:tcPr>
          <w:p w14:paraId="2BF7350F" w14:textId="77777777" w:rsidR="0007115C" w:rsidRPr="00A11452" w:rsidRDefault="0007115C" w:rsidP="00CC5ED1">
            <w:pPr>
              <w:pStyle w:val="Normal6"/>
            </w:pPr>
            <w:r w:rsidRPr="00A11452">
              <w:t>AB.</w:t>
            </w:r>
            <w:r w:rsidRPr="00A11452">
              <w:tab/>
              <w:t xml:space="preserve">der henviser til, at </w:t>
            </w:r>
            <w:r w:rsidRPr="00A11452">
              <w:rPr>
                <w:b/>
                <w:i/>
              </w:rPr>
              <w:t>Verdenssundhedsorganisationen anbefaler et moderat</w:t>
            </w:r>
            <w:r w:rsidRPr="00A11452">
              <w:t xml:space="preserve"> forbrug af kød og andre animalske produkter som led i en varieret og afbalanceret kost</w:t>
            </w:r>
            <w:r w:rsidRPr="00A11452">
              <w:rPr>
                <w:b/>
                <w:i/>
              </w:rPr>
              <w:t>, da det</w:t>
            </w:r>
            <w:r w:rsidRPr="00A11452">
              <w:t xml:space="preserve"> er en værdifuld kilde til proteiner af høj biologisk værdi og vigtige mikronæringsstoffer såsom jern og B12-vitamin </w:t>
            </w:r>
            <w:r w:rsidRPr="00A11452">
              <w:rPr>
                <w:b/>
                <w:i/>
              </w:rPr>
              <w:t>ud over fordelene ved</w:t>
            </w:r>
            <w:r w:rsidRPr="00A11452">
              <w:t xml:space="preserve"> husdyrbrug såsom beskyttelse af biodiversiteten, forebyggelse af brande eller tilvejebringelse af næringsstoffer til jordbunden og fødevaresikkerheden;</w:t>
            </w:r>
          </w:p>
        </w:tc>
        <w:tc>
          <w:tcPr>
            <w:tcW w:w="4876" w:type="dxa"/>
            <w:hideMark/>
          </w:tcPr>
          <w:p w14:paraId="45BB4875" w14:textId="77777777" w:rsidR="0007115C" w:rsidRPr="00A11452" w:rsidRDefault="0007115C" w:rsidP="00CC5ED1">
            <w:pPr>
              <w:pStyle w:val="Normal6"/>
              <w:rPr>
                <w:szCs w:val="24"/>
              </w:rPr>
            </w:pPr>
            <w:r w:rsidRPr="00A11452">
              <w:t>AB.</w:t>
            </w:r>
            <w:r w:rsidRPr="00A11452">
              <w:tab/>
              <w:t>der henviser til, at forbrug af kød og andre animalske produkter som led i en varieret og afbalanceret kost er en værdifuld kilde til proteiner af høj biologisk værdi og vigtige mikronæringsstoffer såsom jern og B12-vitamin</w:t>
            </w:r>
            <w:r w:rsidRPr="00A11452">
              <w:rPr>
                <w:b/>
                <w:i/>
              </w:rPr>
              <w:t xml:space="preserve"> og at</w:t>
            </w:r>
            <w:r w:rsidRPr="00A11452">
              <w:t xml:space="preserve"> husdyrbrug </w:t>
            </w:r>
            <w:r w:rsidRPr="00A11452">
              <w:rPr>
                <w:b/>
                <w:i/>
              </w:rPr>
              <w:t>har en række fordele</w:t>
            </w:r>
            <w:r w:rsidRPr="00A11452">
              <w:t xml:space="preserve"> såsom beskyttelse af biodiversiteten, forebyggelse af brande eller tilvejebringelse af næringsstoffer til jordbunden og fødevaresikkerheden;</w:t>
            </w:r>
          </w:p>
        </w:tc>
      </w:tr>
    </w:tbl>
    <w:p w14:paraId="3156A100"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{FR}</w:t>
      </w:r>
      <w:r w:rsidRPr="00A11452">
        <w:t>fr</w:t>
      </w:r>
      <w:r w:rsidRPr="00A11452">
        <w:rPr>
          <w:rStyle w:val="HideTWBExt"/>
          <w:color w:val="auto"/>
        </w:rPr>
        <w:t>&lt;/Original&gt;</w:t>
      </w:r>
    </w:p>
    <w:p w14:paraId="636B3EC9" w14:textId="77777777" w:rsidR="0007115C" w:rsidRPr="00A11452" w:rsidRDefault="0007115C" w:rsidP="0007115C">
      <w:r w:rsidRPr="00A11452">
        <w:rPr>
          <w:rStyle w:val="HideTWBExt"/>
          <w:color w:val="auto"/>
        </w:rPr>
        <w:t>&lt;/Amend&gt;</w:t>
      </w:r>
    </w:p>
    <w:p w14:paraId="78CEFB3A"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447</w:t>
      </w:r>
      <w:r w:rsidRPr="00A11452">
        <w:rPr>
          <w:rStyle w:val="HideTWBExt"/>
          <w:b w:val="0"/>
          <w:color w:val="auto"/>
        </w:rPr>
        <w:t>&lt;/NumAm&gt;</w:t>
      </w:r>
    </w:p>
    <w:p w14:paraId="3788DD93" w14:textId="77777777" w:rsidR="0007115C" w:rsidRPr="00A11452" w:rsidRDefault="0007115C" w:rsidP="0007115C">
      <w:pPr>
        <w:pStyle w:val="NormalBold"/>
      </w:pPr>
      <w:r w:rsidRPr="00A11452">
        <w:rPr>
          <w:rStyle w:val="HideTWBExt"/>
          <w:b w:val="0"/>
          <w:color w:val="auto"/>
        </w:rPr>
        <w:t>&lt;RepeatBlock-By&gt;&lt;Members&gt;</w:t>
      </w:r>
      <w:r w:rsidRPr="00A11452">
        <w:t>Carmen Crespo Díaz, Esther Herranz García, Gabriel Mato, Elena Nevado del Campo, Juan Ignacio Zoido Álvarez</w:t>
      </w:r>
      <w:r w:rsidRPr="00A11452">
        <w:rPr>
          <w:rStyle w:val="HideTWBExt"/>
          <w:b w:val="0"/>
          <w:color w:val="auto"/>
        </w:rPr>
        <w:t>&lt;/Members&gt;</w:t>
      </w:r>
    </w:p>
    <w:p w14:paraId="18A933D6" w14:textId="77777777" w:rsidR="0007115C" w:rsidRPr="00A11452" w:rsidRDefault="0007115C" w:rsidP="0007115C">
      <w:r w:rsidRPr="00A11452">
        <w:rPr>
          <w:rStyle w:val="HideTWBExt"/>
          <w:color w:val="auto"/>
        </w:rPr>
        <w:t>&lt;/RepeatBlock-By&gt;</w:t>
      </w:r>
    </w:p>
    <w:p w14:paraId="2E364DA5"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744D6F8E" w14:textId="77777777" w:rsidR="0007115C" w:rsidRPr="00A11452" w:rsidRDefault="0007115C" w:rsidP="0007115C">
      <w:pPr>
        <w:pStyle w:val="NormalBold"/>
      </w:pPr>
      <w:r w:rsidRPr="00A11452">
        <w:rPr>
          <w:rStyle w:val="HideTWBExt"/>
          <w:b w:val="0"/>
          <w:color w:val="auto"/>
        </w:rPr>
        <w:t>&lt;Article&gt;</w:t>
      </w:r>
      <w:r w:rsidRPr="00A11452">
        <w:t>Betragtning AB</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599A6C8C" w14:textId="77777777" w:rsidTr="00CC5ED1">
        <w:trPr>
          <w:jc w:val="center"/>
        </w:trPr>
        <w:tc>
          <w:tcPr>
            <w:tcW w:w="9752" w:type="dxa"/>
            <w:gridSpan w:val="2"/>
          </w:tcPr>
          <w:p w14:paraId="59BD98C4" w14:textId="77777777" w:rsidR="0007115C" w:rsidRPr="00A11452" w:rsidRDefault="0007115C" w:rsidP="00CC5ED1">
            <w:pPr>
              <w:keepNext/>
            </w:pPr>
          </w:p>
        </w:tc>
      </w:tr>
      <w:tr w:rsidR="000B2F9F" w:rsidRPr="00A11452" w14:paraId="28B03CA7" w14:textId="77777777" w:rsidTr="00CC5ED1">
        <w:trPr>
          <w:jc w:val="center"/>
        </w:trPr>
        <w:tc>
          <w:tcPr>
            <w:tcW w:w="4876" w:type="dxa"/>
            <w:hideMark/>
          </w:tcPr>
          <w:p w14:paraId="14430C6E" w14:textId="77777777" w:rsidR="0007115C" w:rsidRPr="00A11452" w:rsidRDefault="0007115C" w:rsidP="00CC5ED1">
            <w:pPr>
              <w:pStyle w:val="ColumnHeading"/>
              <w:keepNext/>
            </w:pPr>
            <w:r w:rsidRPr="00A11452">
              <w:t>Forslag til beslutning</w:t>
            </w:r>
          </w:p>
        </w:tc>
        <w:tc>
          <w:tcPr>
            <w:tcW w:w="4876" w:type="dxa"/>
            <w:hideMark/>
          </w:tcPr>
          <w:p w14:paraId="6B409C12" w14:textId="77777777" w:rsidR="0007115C" w:rsidRPr="00A11452" w:rsidRDefault="0007115C" w:rsidP="00CC5ED1">
            <w:pPr>
              <w:pStyle w:val="ColumnHeading"/>
              <w:keepNext/>
            </w:pPr>
            <w:r w:rsidRPr="00A11452">
              <w:t>Ændringsforslag</w:t>
            </w:r>
          </w:p>
        </w:tc>
      </w:tr>
      <w:tr w:rsidR="000B2F9F" w:rsidRPr="00A11452" w14:paraId="0D9AF90E" w14:textId="77777777" w:rsidTr="00CC5ED1">
        <w:trPr>
          <w:jc w:val="center"/>
        </w:trPr>
        <w:tc>
          <w:tcPr>
            <w:tcW w:w="4876" w:type="dxa"/>
            <w:hideMark/>
          </w:tcPr>
          <w:p w14:paraId="0C138B8B" w14:textId="77777777" w:rsidR="0007115C" w:rsidRPr="00A11452" w:rsidRDefault="0007115C" w:rsidP="00CC5ED1">
            <w:pPr>
              <w:pStyle w:val="Normal6"/>
            </w:pPr>
            <w:r w:rsidRPr="00A11452">
              <w:t>AB.</w:t>
            </w:r>
            <w:r w:rsidRPr="00A11452">
              <w:tab/>
              <w:t xml:space="preserve">der henviser til, at Verdenssundhedsorganisationen anbefaler et moderat forbrug af kød og andre animalske produkter som led i en varieret og afbalanceret kost, da det er en værdifuld kilde til proteiner af høj biologisk værdi og vigtige mikronæringsstoffer såsom jern og B12-vitamin ud over fordelene ved husdyrbrug såsom beskyttelse af biodiversiteten, forebyggelse af </w:t>
            </w:r>
            <w:r w:rsidRPr="00A11452">
              <w:rPr>
                <w:b/>
                <w:bCs/>
                <w:i/>
                <w:iCs/>
              </w:rPr>
              <w:t>brande</w:t>
            </w:r>
            <w:r w:rsidRPr="00A11452">
              <w:t xml:space="preserve"> eller tilvejebringelse af næringsstoffer til jordbunden og </w:t>
            </w:r>
            <w:r w:rsidRPr="00A11452">
              <w:rPr>
                <w:b/>
                <w:bCs/>
                <w:i/>
                <w:iCs/>
              </w:rPr>
              <w:t>fødevaresikkerheden</w:t>
            </w:r>
            <w:r w:rsidRPr="00A11452">
              <w:t>;</w:t>
            </w:r>
          </w:p>
        </w:tc>
        <w:tc>
          <w:tcPr>
            <w:tcW w:w="4876" w:type="dxa"/>
            <w:hideMark/>
          </w:tcPr>
          <w:p w14:paraId="64DD01CD" w14:textId="77777777" w:rsidR="0007115C" w:rsidRPr="00A11452" w:rsidRDefault="0007115C" w:rsidP="00CC5ED1">
            <w:pPr>
              <w:pStyle w:val="Normal6"/>
              <w:rPr>
                <w:szCs w:val="24"/>
              </w:rPr>
            </w:pPr>
            <w:r w:rsidRPr="00A11452">
              <w:t>AB.</w:t>
            </w:r>
            <w:r w:rsidRPr="00A11452">
              <w:tab/>
              <w:t xml:space="preserve">der henviser til, at Verdenssundhedsorganisationen anbefaler et moderat forbrug af kød og andre animalske produkter som led i en varieret og afbalanceret kost, da det er en værdifuld kilde til proteiner af høj biologisk værdi og vigtige mikronæringsstoffer såsom jern og B12-vitamin ud over fordelene ved husdyrbrug såsom beskyttelse af biodiversiteten, forebyggelse af </w:t>
            </w:r>
            <w:r w:rsidRPr="00A11452">
              <w:rPr>
                <w:b/>
                <w:bCs/>
                <w:i/>
                <w:iCs/>
              </w:rPr>
              <w:t>skovbrande</w:t>
            </w:r>
            <w:r w:rsidRPr="00A11452">
              <w:t xml:space="preserve"> eller tilvejebringelse af næringsstoffer til jordbunden og </w:t>
            </w:r>
            <w:r w:rsidRPr="00A11452">
              <w:rPr>
                <w:b/>
                <w:bCs/>
                <w:i/>
                <w:iCs/>
              </w:rPr>
              <w:t>bidrag til den nødvendige fødevaresikkerhed</w:t>
            </w:r>
            <w:r w:rsidRPr="00A11452">
              <w:t>;</w:t>
            </w:r>
          </w:p>
        </w:tc>
      </w:tr>
    </w:tbl>
    <w:p w14:paraId="0D5150ED" w14:textId="77777777" w:rsidR="0007115C" w:rsidRPr="00A11452" w:rsidRDefault="0007115C" w:rsidP="0007115C">
      <w:pPr>
        <w:pStyle w:val="Olang"/>
      </w:pPr>
      <w:r w:rsidRPr="00A11452">
        <w:lastRenderedPageBreak/>
        <w:t xml:space="preserve">Or. </w:t>
      </w:r>
      <w:r w:rsidRPr="00A11452">
        <w:rPr>
          <w:rStyle w:val="HideTWBExt"/>
          <w:color w:val="auto"/>
        </w:rPr>
        <w:t>&lt;Original&gt;</w:t>
      </w:r>
      <w:r w:rsidRPr="00A11452">
        <w:rPr>
          <w:rStyle w:val="HideTWBInt"/>
          <w:color w:val="auto"/>
        </w:rPr>
        <w:t>{ES}</w:t>
      </w:r>
      <w:r w:rsidRPr="00A11452">
        <w:t>es</w:t>
      </w:r>
      <w:r w:rsidRPr="00A11452">
        <w:rPr>
          <w:rStyle w:val="HideTWBExt"/>
          <w:color w:val="auto"/>
        </w:rPr>
        <w:t>&lt;/Original&gt;</w:t>
      </w:r>
    </w:p>
    <w:p w14:paraId="039A487A" w14:textId="77777777" w:rsidR="0007115C" w:rsidRPr="00A11452" w:rsidRDefault="0007115C" w:rsidP="0007115C">
      <w:r w:rsidRPr="00A11452">
        <w:rPr>
          <w:rStyle w:val="HideTWBExt"/>
          <w:color w:val="auto"/>
        </w:rPr>
        <w:t>&lt;/Amend&gt;</w:t>
      </w:r>
    </w:p>
    <w:p w14:paraId="50AB1450"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448</w:t>
      </w:r>
      <w:r w:rsidRPr="00A11452">
        <w:rPr>
          <w:rStyle w:val="HideTWBExt"/>
          <w:b w:val="0"/>
          <w:color w:val="auto"/>
        </w:rPr>
        <w:t>&lt;/NumAm&gt;</w:t>
      </w:r>
    </w:p>
    <w:p w14:paraId="4E371282" w14:textId="77777777" w:rsidR="0007115C" w:rsidRPr="00A11452" w:rsidRDefault="0007115C" w:rsidP="0007115C">
      <w:pPr>
        <w:pStyle w:val="NormalBold"/>
      </w:pPr>
      <w:r w:rsidRPr="00A11452">
        <w:rPr>
          <w:rStyle w:val="HideTWBExt"/>
          <w:b w:val="0"/>
          <w:color w:val="auto"/>
        </w:rPr>
        <w:t>&lt;RepeatBlock-By&gt;&lt;Members&gt;</w:t>
      </w:r>
      <w:r w:rsidRPr="00A11452">
        <w:t>André Rodrigues</w:t>
      </w:r>
      <w:r w:rsidRPr="00A11452">
        <w:rPr>
          <w:rStyle w:val="HideTWBExt"/>
          <w:b w:val="0"/>
          <w:color w:val="auto"/>
        </w:rPr>
        <w:t>&lt;/Members&gt;</w:t>
      </w:r>
    </w:p>
    <w:p w14:paraId="31CDF013" w14:textId="77777777" w:rsidR="0007115C" w:rsidRPr="00A11452" w:rsidRDefault="0007115C" w:rsidP="0007115C">
      <w:r w:rsidRPr="00A11452">
        <w:rPr>
          <w:rStyle w:val="HideTWBExt"/>
          <w:color w:val="auto"/>
        </w:rPr>
        <w:t>&lt;/RepeatBlock-By&gt;</w:t>
      </w:r>
    </w:p>
    <w:p w14:paraId="447FE37E"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79472366" w14:textId="77777777" w:rsidR="0007115C" w:rsidRPr="00A11452" w:rsidRDefault="0007115C" w:rsidP="0007115C">
      <w:pPr>
        <w:pStyle w:val="NormalBold"/>
      </w:pPr>
      <w:r w:rsidRPr="00A11452">
        <w:rPr>
          <w:rStyle w:val="HideTWBExt"/>
          <w:b w:val="0"/>
          <w:color w:val="auto"/>
        </w:rPr>
        <w:t>&lt;Article&gt;</w:t>
      </w:r>
      <w:r w:rsidRPr="00A11452">
        <w:t>Betragtning AB</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01663B6B" w14:textId="77777777" w:rsidTr="00CC5ED1">
        <w:trPr>
          <w:jc w:val="center"/>
        </w:trPr>
        <w:tc>
          <w:tcPr>
            <w:tcW w:w="9752" w:type="dxa"/>
            <w:gridSpan w:val="2"/>
          </w:tcPr>
          <w:p w14:paraId="3925FCF6" w14:textId="77777777" w:rsidR="0007115C" w:rsidRPr="00A11452" w:rsidRDefault="0007115C" w:rsidP="00CC5ED1">
            <w:pPr>
              <w:keepNext/>
            </w:pPr>
          </w:p>
        </w:tc>
      </w:tr>
      <w:tr w:rsidR="000B2F9F" w:rsidRPr="00A11452" w14:paraId="4B5C6A03" w14:textId="77777777" w:rsidTr="00CC5ED1">
        <w:trPr>
          <w:jc w:val="center"/>
        </w:trPr>
        <w:tc>
          <w:tcPr>
            <w:tcW w:w="4876" w:type="dxa"/>
            <w:hideMark/>
          </w:tcPr>
          <w:p w14:paraId="4A022760" w14:textId="77777777" w:rsidR="0007115C" w:rsidRPr="00A11452" w:rsidRDefault="0007115C" w:rsidP="00CC5ED1">
            <w:pPr>
              <w:pStyle w:val="ColumnHeading"/>
              <w:keepNext/>
            </w:pPr>
            <w:r w:rsidRPr="00A11452">
              <w:t>Forslag til beslutning</w:t>
            </w:r>
          </w:p>
        </w:tc>
        <w:tc>
          <w:tcPr>
            <w:tcW w:w="4876" w:type="dxa"/>
            <w:hideMark/>
          </w:tcPr>
          <w:p w14:paraId="4FAD6DDC" w14:textId="77777777" w:rsidR="0007115C" w:rsidRPr="00A11452" w:rsidRDefault="0007115C" w:rsidP="00CC5ED1">
            <w:pPr>
              <w:pStyle w:val="ColumnHeading"/>
              <w:keepNext/>
            </w:pPr>
            <w:r w:rsidRPr="00A11452">
              <w:t>Ændringsforslag</w:t>
            </w:r>
          </w:p>
        </w:tc>
      </w:tr>
      <w:tr w:rsidR="000B2F9F" w:rsidRPr="00A11452" w14:paraId="04218763" w14:textId="77777777" w:rsidTr="00CC5ED1">
        <w:trPr>
          <w:jc w:val="center"/>
        </w:trPr>
        <w:tc>
          <w:tcPr>
            <w:tcW w:w="4876" w:type="dxa"/>
            <w:hideMark/>
          </w:tcPr>
          <w:p w14:paraId="335BCDCE" w14:textId="77777777" w:rsidR="0007115C" w:rsidRPr="00A11452" w:rsidRDefault="0007115C" w:rsidP="00CC5ED1">
            <w:pPr>
              <w:pStyle w:val="Normal6"/>
            </w:pPr>
            <w:r w:rsidRPr="00A11452">
              <w:t>AB.</w:t>
            </w:r>
            <w:r w:rsidRPr="00A11452">
              <w:tab/>
              <w:t xml:space="preserve">der henviser til, at Verdenssundhedsorganisationen anbefaler et moderat forbrug af kød og andre animalske produkter som led i en varieret og afbalanceret kost, da det er en værdifuld kilde til proteiner af høj biologisk værdi og vigtige mikronæringsstoffer såsom jern og B12-vitamin </w:t>
            </w:r>
            <w:r w:rsidRPr="00A11452">
              <w:rPr>
                <w:b/>
                <w:bCs/>
                <w:i/>
                <w:iCs/>
              </w:rPr>
              <w:t>ud over fordelene ved</w:t>
            </w:r>
            <w:r w:rsidRPr="00A11452">
              <w:t xml:space="preserve"> husdyrbrug såsom beskyttelse af biodiversiteten, forebyggelse af brande eller tilvejebringelse af næringsstoffer til jordbunden og fødevaresikkerheden;</w:t>
            </w:r>
          </w:p>
        </w:tc>
        <w:tc>
          <w:tcPr>
            <w:tcW w:w="4876" w:type="dxa"/>
            <w:hideMark/>
          </w:tcPr>
          <w:p w14:paraId="63F33412" w14:textId="77777777" w:rsidR="0007115C" w:rsidRPr="00A11452" w:rsidRDefault="0007115C" w:rsidP="00CC5ED1">
            <w:pPr>
              <w:pStyle w:val="Normal6"/>
              <w:rPr>
                <w:szCs w:val="24"/>
              </w:rPr>
            </w:pPr>
            <w:r w:rsidRPr="00A11452">
              <w:t>AB.</w:t>
            </w:r>
            <w:r w:rsidRPr="00A11452">
              <w:tab/>
              <w:t>der henviser til, at Verdenssundhedsorganisationen anbefaler et moderat forbrug af kød og andre animalske produkter som led i en varieret og afbalanceret kost, da det er en værdifuld kilde til proteiner af høj biologisk værdi og vigtige mikronæringsstoffer såsom jern og B12-vitamin</w:t>
            </w:r>
            <w:r w:rsidRPr="00A11452">
              <w:rPr>
                <w:b/>
                <w:bCs/>
                <w:i/>
                <w:iCs/>
              </w:rPr>
              <w:t>;</w:t>
            </w:r>
            <w:r w:rsidRPr="00A11452">
              <w:rPr>
                <w:b/>
                <w:i/>
              </w:rPr>
              <w:t xml:space="preserve"> </w:t>
            </w:r>
            <w:r w:rsidRPr="00A11452">
              <w:rPr>
                <w:b/>
                <w:bCs/>
                <w:i/>
                <w:iCs/>
              </w:rPr>
              <w:t>der henviser til, at</w:t>
            </w:r>
            <w:r w:rsidRPr="00A11452">
              <w:t xml:space="preserve"> </w:t>
            </w:r>
            <w:r w:rsidRPr="00A11452">
              <w:rPr>
                <w:b/>
                <w:bCs/>
                <w:i/>
                <w:iCs/>
              </w:rPr>
              <w:t>ekstensivt</w:t>
            </w:r>
            <w:r w:rsidRPr="00A11452">
              <w:t xml:space="preserve"> husdyrbrug </w:t>
            </w:r>
            <w:r w:rsidRPr="00A11452">
              <w:rPr>
                <w:b/>
                <w:bCs/>
                <w:i/>
                <w:iCs/>
              </w:rPr>
              <w:t>giver vigtige fordele</w:t>
            </w:r>
            <w:r w:rsidRPr="00A11452">
              <w:rPr>
                <w:b/>
                <w:bCs/>
              </w:rPr>
              <w:t xml:space="preserve"> </w:t>
            </w:r>
            <w:r w:rsidRPr="00A11452">
              <w:t>såsom beskyttelse af biodiversiteten, forebyggelse af brande eller tilvejebringelse af næringsstoffer til jordbunden og fødevaresikkerheden;</w:t>
            </w:r>
          </w:p>
        </w:tc>
      </w:tr>
    </w:tbl>
    <w:p w14:paraId="15538336"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3FDD6278" w14:textId="77777777" w:rsidR="0007115C" w:rsidRPr="00A11452" w:rsidRDefault="0007115C" w:rsidP="0007115C">
      <w:r w:rsidRPr="00A11452">
        <w:rPr>
          <w:rStyle w:val="HideTWBExt"/>
          <w:color w:val="auto"/>
        </w:rPr>
        <w:t>&lt;/Amend&gt;</w:t>
      </w:r>
    </w:p>
    <w:p w14:paraId="5D8FE2E1"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449</w:t>
      </w:r>
      <w:r w:rsidRPr="00A11452">
        <w:rPr>
          <w:rStyle w:val="HideTWBExt"/>
          <w:b w:val="0"/>
          <w:color w:val="auto"/>
        </w:rPr>
        <w:t>&lt;/NumAm&gt;</w:t>
      </w:r>
    </w:p>
    <w:p w14:paraId="73FFC427" w14:textId="77777777" w:rsidR="0007115C" w:rsidRPr="00A11452" w:rsidRDefault="0007115C" w:rsidP="0007115C">
      <w:pPr>
        <w:pStyle w:val="NormalBold"/>
      </w:pPr>
      <w:r w:rsidRPr="00A11452">
        <w:rPr>
          <w:rStyle w:val="HideTWBExt"/>
          <w:b w:val="0"/>
          <w:color w:val="auto"/>
        </w:rPr>
        <w:t>&lt;RepeatBlock-By&gt;&lt;Members&gt;</w:t>
      </w:r>
      <w:r w:rsidRPr="00A11452">
        <w:t>Thomas Waitz</w:t>
      </w:r>
      <w:r w:rsidRPr="00A11452">
        <w:rPr>
          <w:rStyle w:val="HideTWBExt"/>
          <w:b w:val="0"/>
          <w:color w:val="auto"/>
        </w:rPr>
        <w:t>&lt;/Members&gt;</w:t>
      </w:r>
    </w:p>
    <w:p w14:paraId="3614F405" w14:textId="77777777" w:rsidR="0007115C" w:rsidRPr="00A11452" w:rsidRDefault="0007115C" w:rsidP="0007115C">
      <w:r w:rsidRPr="00A11452">
        <w:rPr>
          <w:rStyle w:val="HideTWBExt"/>
          <w:color w:val="auto"/>
        </w:rPr>
        <w:t>&lt;AuNomDe&gt;</w:t>
      </w:r>
      <w:r w:rsidRPr="00A11452">
        <w:rPr>
          <w:rStyle w:val="HideTWBInt"/>
          <w:color w:val="auto"/>
        </w:rPr>
        <w:t>{Greens/EFA}</w:t>
      </w:r>
      <w:r w:rsidRPr="00A11452">
        <w:t>for Verts/ALE-Gruppen</w:t>
      </w:r>
      <w:r w:rsidRPr="00A11452">
        <w:rPr>
          <w:rStyle w:val="HideTWBExt"/>
          <w:color w:val="auto"/>
        </w:rPr>
        <w:t>&lt;/AuNomDe&gt;</w:t>
      </w:r>
    </w:p>
    <w:p w14:paraId="5CE2345D" w14:textId="77777777" w:rsidR="0007115C" w:rsidRPr="00A11452" w:rsidRDefault="0007115C" w:rsidP="0007115C">
      <w:pPr>
        <w:pStyle w:val="NormalBold"/>
      </w:pPr>
      <w:r w:rsidRPr="00A11452">
        <w:rPr>
          <w:rStyle w:val="HideTWBExt"/>
          <w:b w:val="0"/>
          <w:color w:val="auto"/>
        </w:rPr>
        <w:t>&lt;Members&gt;</w:t>
      </w:r>
      <w:r w:rsidRPr="00A11452">
        <w:t>Anna Strolenberg</w:t>
      </w:r>
      <w:r w:rsidRPr="00A11452">
        <w:rPr>
          <w:rStyle w:val="HideTWBExt"/>
          <w:b w:val="0"/>
          <w:color w:val="auto"/>
        </w:rPr>
        <w:t>&lt;/Members&gt;</w:t>
      </w:r>
    </w:p>
    <w:p w14:paraId="6CFFB7BD" w14:textId="77777777" w:rsidR="0007115C" w:rsidRPr="00A11452" w:rsidRDefault="0007115C" w:rsidP="0007115C">
      <w:r w:rsidRPr="00A11452">
        <w:rPr>
          <w:rStyle w:val="HideTWBExt"/>
          <w:color w:val="auto"/>
        </w:rPr>
        <w:t>&lt;/RepeatBlock-By&gt;</w:t>
      </w:r>
    </w:p>
    <w:p w14:paraId="2938B357"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7F44D6CF" w14:textId="77777777" w:rsidR="0007115C" w:rsidRPr="00A11452" w:rsidRDefault="0007115C" w:rsidP="0007115C">
      <w:pPr>
        <w:pStyle w:val="NormalBold"/>
      </w:pPr>
      <w:r w:rsidRPr="00A11452">
        <w:rPr>
          <w:rStyle w:val="HideTWBExt"/>
          <w:b w:val="0"/>
          <w:color w:val="auto"/>
        </w:rPr>
        <w:t>&lt;Article&gt;</w:t>
      </w:r>
      <w:r w:rsidRPr="00A11452">
        <w:t>Betragtning AB a (ny)</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6D046B07" w14:textId="77777777" w:rsidTr="00CC5ED1">
        <w:trPr>
          <w:jc w:val="center"/>
        </w:trPr>
        <w:tc>
          <w:tcPr>
            <w:tcW w:w="9752" w:type="dxa"/>
            <w:gridSpan w:val="2"/>
          </w:tcPr>
          <w:p w14:paraId="0EF1CAF9" w14:textId="77777777" w:rsidR="0007115C" w:rsidRPr="00A11452" w:rsidRDefault="0007115C" w:rsidP="00CC5ED1">
            <w:pPr>
              <w:keepNext/>
            </w:pPr>
          </w:p>
        </w:tc>
      </w:tr>
      <w:tr w:rsidR="000B2F9F" w:rsidRPr="00A11452" w14:paraId="7F2DFECB" w14:textId="77777777" w:rsidTr="00CC5ED1">
        <w:trPr>
          <w:jc w:val="center"/>
        </w:trPr>
        <w:tc>
          <w:tcPr>
            <w:tcW w:w="4876" w:type="dxa"/>
            <w:hideMark/>
          </w:tcPr>
          <w:p w14:paraId="5D8ACAB3" w14:textId="77777777" w:rsidR="0007115C" w:rsidRPr="00A11452" w:rsidRDefault="0007115C" w:rsidP="00CC5ED1">
            <w:pPr>
              <w:pStyle w:val="ColumnHeading"/>
              <w:keepNext/>
            </w:pPr>
            <w:r w:rsidRPr="00A11452">
              <w:t>Forslag til beslutning</w:t>
            </w:r>
          </w:p>
        </w:tc>
        <w:tc>
          <w:tcPr>
            <w:tcW w:w="4876" w:type="dxa"/>
            <w:hideMark/>
          </w:tcPr>
          <w:p w14:paraId="308F293E" w14:textId="77777777" w:rsidR="0007115C" w:rsidRPr="00A11452" w:rsidRDefault="0007115C" w:rsidP="00CC5ED1">
            <w:pPr>
              <w:pStyle w:val="ColumnHeading"/>
              <w:keepNext/>
            </w:pPr>
            <w:r w:rsidRPr="00A11452">
              <w:t>Ændringsforslag</w:t>
            </w:r>
          </w:p>
        </w:tc>
      </w:tr>
      <w:tr w:rsidR="000B2F9F" w:rsidRPr="00A11452" w14:paraId="0C05C5B3" w14:textId="77777777" w:rsidTr="00CC5ED1">
        <w:trPr>
          <w:jc w:val="center"/>
        </w:trPr>
        <w:tc>
          <w:tcPr>
            <w:tcW w:w="4876" w:type="dxa"/>
          </w:tcPr>
          <w:p w14:paraId="2294B8B2" w14:textId="77777777" w:rsidR="0007115C" w:rsidRPr="00A11452" w:rsidRDefault="0007115C" w:rsidP="00CC5ED1">
            <w:pPr>
              <w:pStyle w:val="Normal6"/>
            </w:pPr>
          </w:p>
        </w:tc>
        <w:tc>
          <w:tcPr>
            <w:tcW w:w="4876" w:type="dxa"/>
            <w:hideMark/>
          </w:tcPr>
          <w:p w14:paraId="3E7E3D63" w14:textId="77777777" w:rsidR="0007115C" w:rsidRPr="00A11452" w:rsidRDefault="0007115C" w:rsidP="00CC5ED1">
            <w:pPr>
              <w:pStyle w:val="Normal6"/>
              <w:rPr>
                <w:szCs w:val="24"/>
              </w:rPr>
            </w:pPr>
            <w:r w:rsidRPr="00A11452">
              <w:rPr>
                <w:b/>
                <w:i/>
              </w:rPr>
              <w:t>ABa.</w:t>
            </w:r>
            <w:r w:rsidRPr="00A11452">
              <w:rPr>
                <w:b/>
                <w:i/>
              </w:rPr>
              <w:tab/>
              <w:t xml:space="preserve">der henviser til, at Verdenssundhedsorganisationen anerkender, at en reduktion på 14 % i forbruget af rødt og forarbejdet kød i højere middelindkomstlande, herunder EU, i forbindelse med en stigning i plantebaserede fødevarekilder kan resultere i 65 000 færre dødsfald, og at intensivt husdyrbrug er forbundet med en </w:t>
            </w:r>
            <w:r w:rsidRPr="00A11452">
              <w:rPr>
                <w:b/>
                <w:i/>
              </w:rPr>
              <w:lastRenderedPageBreak/>
              <w:t>øget risiko for antimikrobiel resistens, og at mange former for husdyrbrug er forbundet med ikkebæredygtige miljøpåvirkninger såsom drivhusgasemissioner, brug af ferskvand og landområder og tab af biodiversitet i forbindelse med skovrydning, der er forbundet med foderforsyningskæderne;</w:t>
            </w:r>
          </w:p>
        </w:tc>
      </w:tr>
    </w:tbl>
    <w:p w14:paraId="547E297C" w14:textId="77777777" w:rsidR="0007115C" w:rsidRPr="00A11452" w:rsidRDefault="0007115C" w:rsidP="0007115C">
      <w:pPr>
        <w:pStyle w:val="Olang"/>
      </w:pPr>
      <w:r w:rsidRPr="00A11452">
        <w:lastRenderedPageBreak/>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070A6280" w14:textId="77777777" w:rsidR="0007115C" w:rsidRPr="00A11452" w:rsidRDefault="0007115C" w:rsidP="0007115C">
      <w:r w:rsidRPr="00A11452">
        <w:rPr>
          <w:rStyle w:val="HideTWBExt"/>
          <w:color w:val="auto"/>
        </w:rPr>
        <w:t>&lt;/Amend&gt;</w:t>
      </w:r>
    </w:p>
    <w:p w14:paraId="6E412809"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450</w:t>
      </w:r>
      <w:r w:rsidRPr="00A11452">
        <w:rPr>
          <w:rStyle w:val="HideTWBExt"/>
          <w:b w:val="0"/>
          <w:color w:val="auto"/>
        </w:rPr>
        <w:t>&lt;/NumAm&gt;</w:t>
      </w:r>
    </w:p>
    <w:p w14:paraId="54A9DC60" w14:textId="77777777" w:rsidR="0007115C" w:rsidRPr="00A11452" w:rsidRDefault="0007115C" w:rsidP="0007115C">
      <w:pPr>
        <w:pStyle w:val="NormalBold"/>
      </w:pPr>
      <w:r w:rsidRPr="00A11452">
        <w:rPr>
          <w:rStyle w:val="HideTWBExt"/>
          <w:b w:val="0"/>
          <w:color w:val="auto"/>
        </w:rPr>
        <w:t>&lt;RepeatBlock-By&gt;&lt;Members&gt;</w:t>
      </w:r>
      <w:r w:rsidRPr="00A11452">
        <w:t>Salvatore De Meo</w:t>
      </w:r>
      <w:r w:rsidRPr="00A11452">
        <w:rPr>
          <w:rStyle w:val="HideTWBExt"/>
          <w:b w:val="0"/>
          <w:color w:val="auto"/>
        </w:rPr>
        <w:t>&lt;/Members&gt;</w:t>
      </w:r>
    </w:p>
    <w:p w14:paraId="13783980" w14:textId="77777777" w:rsidR="0007115C" w:rsidRPr="00A11452" w:rsidRDefault="0007115C" w:rsidP="0007115C">
      <w:r w:rsidRPr="00A11452">
        <w:rPr>
          <w:rStyle w:val="HideTWBExt"/>
          <w:color w:val="auto"/>
        </w:rPr>
        <w:t>&lt;/RepeatBlock-By&gt;</w:t>
      </w:r>
    </w:p>
    <w:p w14:paraId="0642A930"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46614711" w14:textId="77777777" w:rsidR="0007115C" w:rsidRPr="00A11452" w:rsidRDefault="0007115C" w:rsidP="0007115C">
      <w:pPr>
        <w:pStyle w:val="NormalBold"/>
      </w:pPr>
      <w:r w:rsidRPr="00A11452">
        <w:rPr>
          <w:rStyle w:val="HideTWBExt"/>
          <w:b w:val="0"/>
          <w:color w:val="auto"/>
        </w:rPr>
        <w:t>&lt;Article&gt;</w:t>
      </w:r>
      <w:r w:rsidRPr="00A11452">
        <w:t>Betragtning AB a (ny)</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44EB9FC1" w14:textId="77777777" w:rsidTr="00CC5ED1">
        <w:trPr>
          <w:jc w:val="center"/>
        </w:trPr>
        <w:tc>
          <w:tcPr>
            <w:tcW w:w="9752" w:type="dxa"/>
            <w:gridSpan w:val="2"/>
          </w:tcPr>
          <w:p w14:paraId="1CF02C99" w14:textId="77777777" w:rsidR="0007115C" w:rsidRPr="00A11452" w:rsidRDefault="0007115C" w:rsidP="00CC5ED1">
            <w:pPr>
              <w:keepNext/>
            </w:pPr>
          </w:p>
        </w:tc>
      </w:tr>
      <w:tr w:rsidR="000B2F9F" w:rsidRPr="00A11452" w14:paraId="5F934C31" w14:textId="77777777" w:rsidTr="00CC5ED1">
        <w:trPr>
          <w:jc w:val="center"/>
        </w:trPr>
        <w:tc>
          <w:tcPr>
            <w:tcW w:w="4876" w:type="dxa"/>
            <w:hideMark/>
          </w:tcPr>
          <w:p w14:paraId="1E5C9578" w14:textId="77777777" w:rsidR="0007115C" w:rsidRPr="00A11452" w:rsidRDefault="0007115C" w:rsidP="00CC5ED1">
            <w:pPr>
              <w:pStyle w:val="ColumnHeading"/>
              <w:keepNext/>
            </w:pPr>
            <w:r w:rsidRPr="00A11452">
              <w:t>Forslag til beslutning</w:t>
            </w:r>
          </w:p>
        </w:tc>
        <w:tc>
          <w:tcPr>
            <w:tcW w:w="4876" w:type="dxa"/>
            <w:hideMark/>
          </w:tcPr>
          <w:p w14:paraId="60DED4B7" w14:textId="77777777" w:rsidR="0007115C" w:rsidRPr="00A11452" w:rsidRDefault="0007115C" w:rsidP="00CC5ED1">
            <w:pPr>
              <w:pStyle w:val="ColumnHeading"/>
              <w:keepNext/>
            </w:pPr>
            <w:r w:rsidRPr="00A11452">
              <w:t>Ændringsforslag</w:t>
            </w:r>
          </w:p>
        </w:tc>
      </w:tr>
      <w:tr w:rsidR="000B2F9F" w:rsidRPr="00A11452" w14:paraId="32279446" w14:textId="77777777" w:rsidTr="00CC5ED1">
        <w:trPr>
          <w:jc w:val="center"/>
        </w:trPr>
        <w:tc>
          <w:tcPr>
            <w:tcW w:w="4876" w:type="dxa"/>
          </w:tcPr>
          <w:p w14:paraId="30DEDA3B" w14:textId="77777777" w:rsidR="0007115C" w:rsidRPr="00A11452" w:rsidRDefault="0007115C" w:rsidP="00CC5ED1">
            <w:pPr>
              <w:pStyle w:val="Normal6"/>
            </w:pPr>
          </w:p>
        </w:tc>
        <w:tc>
          <w:tcPr>
            <w:tcW w:w="4876" w:type="dxa"/>
            <w:hideMark/>
          </w:tcPr>
          <w:p w14:paraId="7066C885" w14:textId="77777777" w:rsidR="0007115C" w:rsidRPr="00A11452" w:rsidRDefault="0007115C" w:rsidP="00CC5ED1">
            <w:pPr>
              <w:pStyle w:val="Normal6"/>
              <w:rPr>
                <w:szCs w:val="24"/>
              </w:rPr>
            </w:pPr>
            <w:r w:rsidRPr="00A11452">
              <w:rPr>
                <w:b/>
                <w:i/>
              </w:rPr>
              <w:t>ABa.</w:t>
            </w:r>
            <w:r w:rsidRPr="00A11452">
              <w:rPr>
                <w:b/>
                <w:i/>
              </w:rPr>
              <w:tab/>
              <w:t>der henviser til, at da landbrugsfødevareproduktionen er baseret på en konstant integration og komplementaritet mellem animalsk og vegetabilsk produktion, skal den europæiske strategi for fødevarer, og især proteinproduktion, sikre en balance mellem de forskellige kilder for at garantere fødevaresikkerhed, folkesundhed og bæredygtighed i produktionen og de økonomiske og sociale systemer, idet man undgår alt for ubalancerede tilgange til dette formål;</w:t>
            </w:r>
          </w:p>
        </w:tc>
      </w:tr>
    </w:tbl>
    <w:p w14:paraId="337001F2"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{IT}</w:t>
      </w:r>
      <w:r w:rsidRPr="00A11452">
        <w:t>it</w:t>
      </w:r>
      <w:r w:rsidRPr="00A11452">
        <w:rPr>
          <w:rStyle w:val="HideTWBExt"/>
          <w:color w:val="auto"/>
        </w:rPr>
        <w:t>&lt;/Original&gt;</w:t>
      </w:r>
    </w:p>
    <w:p w14:paraId="6B076373" w14:textId="77777777" w:rsidR="0007115C" w:rsidRPr="00A11452" w:rsidRDefault="0007115C" w:rsidP="0007115C">
      <w:r w:rsidRPr="00A11452">
        <w:rPr>
          <w:rStyle w:val="HideTWBExt"/>
          <w:color w:val="auto"/>
        </w:rPr>
        <w:t>&lt;/Amend&gt;</w:t>
      </w:r>
    </w:p>
    <w:p w14:paraId="4968433F"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451</w:t>
      </w:r>
      <w:r w:rsidRPr="00A11452">
        <w:rPr>
          <w:rStyle w:val="HideTWBExt"/>
          <w:b w:val="0"/>
          <w:color w:val="auto"/>
        </w:rPr>
        <w:t>&lt;/NumAm&gt;</w:t>
      </w:r>
    </w:p>
    <w:p w14:paraId="3FE8A7DF" w14:textId="77777777" w:rsidR="0007115C" w:rsidRPr="00A11452" w:rsidRDefault="0007115C" w:rsidP="0007115C">
      <w:pPr>
        <w:pStyle w:val="NormalBold"/>
      </w:pPr>
      <w:r w:rsidRPr="00A11452">
        <w:rPr>
          <w:rStyle w:val="HideTWBExt"/>
          <w:b w:val="0"/>
          <w:color w:val="auto"/>
        </w:rPr>
        <w:t>&lt;RepeatBlock-By&gt;&lt;Members&gt;</w:t>
      </w:r>
      <w:r w:rsidRPr="00A11452">
        <w:t>Mireia Borrás Pabón</w:t>
      </w:r>
      <w:r w:rsidRPr="00A11452">
        <w:rPr>
          <w:rStyle w:val="HideTWBExt"/>
          <w:b w:val="0"/>
          <w:color w:val="auto"/>
        </w:rPr>
        <w:t>&lt;/Members&gt;</w:t>
      </w:r>
    </w:p>
    <w:p w14:paraId="5B7CE3A3" w14:textId="77777777" w:rsidR="0007115C" w:rsidRPr="00A11452" w:rsidRDefault="0007115C" w:rsidP="0007115C">
      <w:r w:rsidRPr="00A11452">
        <w:rPr>
          <w:rStyle w:val="HideTWBExt"/>
          <w:color w:val="auto"/>
        </w:rPr>
        <w:t>&lt;/RepeatBlock-By&gt;</w:t>
      </w:r>
    </w:p>
    <w:p w14:paraId="6135C4F2"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66D164DC" w14:textId="77777777" w:rsidR="0007115C" w:rsidRPr="00A11452" w:rsidRDefault="0007115C" w:rsidP="0007115C">
      <w:pPr>
        <w:pStyle w:val="NormalBold"/>
      </w:pPr>
      <w:r w:rsidRPr="00A11452">
        <w:rPr>
          <w:rStyle w:val="HideTWBExt"/>
          <w:b w:val="0"/>
          <w:color w:val="auto"/>
        </w:rPr>
        <w:t>&lt;Article&gt;</w:t>
      </w:r>
      <w:r w:rsidRPr="00A11452">
        <w:t>Betragtning AB a (ny)</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35ABB487" w14:textId="77777777" w:rsidTr="00CC5ED1">
        <w:trPr>
          <w:jc w:val="center"/>
        </w:trPr>
        <w:tc>
          <w:tcPr>
            <w:tcW w:w="9752" w:type="dxa"/>
            <w:gridSpan w:val="2"/>
          </w:tcPr>
          <w:p w14:paraId="0A1729D0" w14:textId="77777777" w:rsidR="0007115C" w:rsidRPr="00A11452" w:rsidRDefault="0007115C" w:rsidP="00CC5ED1">
            <w:pPr>
              <w:keepNext/>
            </w:pPr>
          </w:p>
        </w:tc>
      </w:tr>
      <w:tr w:rsidR="000B2F9F" w:rsidRPr="00A11452" w14:paraId="753905D2" w14:textId="77777777" w:rsidTr="00CC5ED1">
        <w:trPr>
          <w:jc w:val="center"/>
        </w:trPr>
        <w:tc>
          <w:tcPr>
            <w:tcW w:w="4876" w:type="dxa"/>
            <w:hideMark/>
          </w:tcPr>
          <w:p w14:paraId="17398014" w14:textId="77777777" w:rsidR="0007115C" w:rsidRPr="00A11452" w:rsidRDefault="0007115C" w:rsidP="00CC5ED1">
            <w:pPr>
              <w:pStyle w:val="ColumnHeading"/>
              <w:keepNext/>
            </w:pPr>
            <w:r w:rsidRPr="00A11452">
              <w:t>Forslag til beslutning</w:t>
            </w:r>
          </w:p>
        </w:tc>
        <w:tc>
          <w:tcPr>
            <w:tcW w:w="4876" w:type="dxa"/>
            <w:hideMark/>
          </w:tcPr>
          <w:p w14:paraId="13F33B5C" w14:textId="77777777" w:rsidR="0007115C" w:rsidRPr="00A11452" w:rsidRDefault="0007115C" w:rsidP="00CC5ED1">
            <w:pPr>
              <w:pStyle w:val="ColumnHeading"/>
              <w:keepNext/>
            </w:pPr>
            <w:r w:rsidRPr="00A11452">
              <w:t>Ændringsforslag</w:t>
            </w:r>
          </w:p>
        </w:tc>
      </w:tr>
      <w:tr w:rsidR="000B2F9F" w:rsidRPr="00A11452" w14:paraId="444BED40" w14:textId="77777777" w:rsidTr="00CC5ED1">
        <w:trPr>
          <w:jc w:val="center"/>
        </w:trPr>
        <w:tc>
          <w:tcPr>
            <w:tcW w:w="4876" w:type="dxa"/>
          </w:tcPr>
          <w:p w14:paraId="27A13B7B" w14:textId="77777777" w:rsidR="0007115C" w:rsidRPr="00A11452" w:rsidRDefault="0007115C" w:rsidP="00CC5ED1">
            <w:pPr>
              <w:pStyle w:val="Normal6"/>
            </w:pPr>
          </w:p>
        </w:tc>
        <w:tc>
          <w:tcPr>
            <w:tcW w:w="4876" w:type="dxa"/>
            <w:hideMark/>
          </w:tcPr>
          <w:p w14:paraId="6F73B0A0" w14:textId="77777777" w:rsidR="0007115C" w:rsidRPr="00A11452" w:rsidRDefault="0007115C" w:rsidP="00CC5ED1">
            <w:pPr>
              <w:pStyle w:val="Normal6"/>
              <w:rPr>
                <w:szCs w:val="24"/>
              </w:rPr>
            </w:pPr>
            <w:r w:rsidRPr="00A11452">
              <w:rPr>
                <w:b/>
                <w:i/>
              </w:rPr>
              <w:t>ABa.</w:t>
            </w:r>
            <w:r w:rsidRPr="00A11452">
              <w:rPr>
                <w:b/>
                <w:i/>
              </w:rPr>
              <w:tab/>
              <w:t xml:space="preserve">der henviser til, at husdyrbrug er uundværligt for landbruget, for dets </w:t>
            </w:r>
            <w:r w:rsidRPr="00A11452">
              <w:rPr>
                <w:b/>
                <w:i/>
              </w:rPr>
              <w:lastRenderedPageBreak/>
              <w:t>væsentlige bidrag til den nationale kultur og kulturarv, for bevarelsen af landskaber, for de europæiske forbrugeres ernæringsmæssige balance og for Den Europæiske Unions økonomi;</w:t>
            </w:r>
          </w:p>
        </w:tc>
      </w:tr>
    </w:tbl>
    <w:p w14:paraId="2FD9854C" w14:textId="77777777" w:rsidR="0007115C" w:rsidRPr="00A11452" w:rsidRDefault="0007115C" w:rsidP="0007115C">
      <w:pPr>
        <w:pStyle w:val="Olang"/>
      </w:pPr>
      <w:r w:rsidRPr="00A11452">
        <w:lastRenderedPageBreak/>
        <w:t xml:space="preserve">Or. </w:t>
      </w:r>
      <w:r w:rsidRPr="00A11452">
        <w:rPr>
          <w:rStyle w:val="HideTWBExt"/>
          <w:color w:val="auto"/>
        </w:rPr>
        <w:t>&lt;Original&gt;</w:t>
      </w:r>
      <w:r w:rsidRPr="00A11452">
        <w:rPr>
          <w:rStyle w:val="HideTWBInt"/>
          <w:color w:val="auto"/>
        </w:rPr>
        <w:t>{ES}</w:t>
      </w:r>
      <w:r w:rsidRPr="00A11452">
        <w:t>es</w:t>
      </w:r>
      <w:r w:rsidRPr="00A11452">
        <w:rPr>
          <w:rStyle w:val="HideTWBExt"/>
          <w:color w:val="auto"/>
        </w:rPr>
        <w:t>&lt;/Original&gt;</w:t>
      </w:r>
    </w:p>
    <w:p w14:paraId="46DB6E4E" w14:textId="77777777" w:rsidR="0007115C" w:rsidRPr="00A11452" w:rsidRDefault="0007115C" w:rsidP="0007115C">
      <w:r w:rsidRPr="00A11452">
        <w:rPr>
          <w:rStyle w:val="HideTWBExt"/>
          <w:color w:val="auto"/>
        </w:rPr>
        <w:t>&lt;/Amend&gt;</w:t>
      </w:r>
    </w:p>
    <w:p w14:paraId="23B19CE9"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452</w:t>
      </w:r>
      <w:r w:rsidRPr="00A11452">
        <w:rPr>
          <w:rStyle w:val="HideTWBExt"/>
          <w:b w:val="0"/>
          <w:color w:val="auto"/>
        </w:rPr>
        <w:t>&lt;/NumAm&gt;</w:t>
      </w:r>
    </w:p>
    <w:p w14:paraId="6FDD623F" w14:textId="77777777" w:rsidR="0007115C" w:rsidRPr="00A11452" w:rsidRDefault="0007115C" w:rsidP="0007115C">
      <w:pPr>
        <w:pStyle w:val="NormalBold"/>
      </w:pPr>
      <w:r w:rsidRPr="00A11452">
        <w:rPr>
          <w:rStyle w:val="HideTWBExt"/>
          <w:b w:val="0"/>
          <w:color w:val="auto"/>
        </w:rPr>
        <w:t>&lt;RepeatBlock-By&gt;&lt;Members&gt;</w:t>
      </w:r>
      <w:r w:rsidRPr="00A11452">
        <w:t>Benoit Cassart, Elsi Katainen, Barry Cowen</w:t>
      </w:r>
      <w:r w:rsidRPr="00A11452">
        <w:rPr>
          <w:rStyle w:val="HideTWBExt"/>
          <w:b w:val="0"/>
          <w:color w:val="auto"/>
        </w:rPr>
        <w:t>&lt;/Members&gt;</w:t>
      </w:r>
    </w:p>
    <w:p w14:paraId="1B0EEF4B" w14:textId="77777777" w:rsidR="0007115C" w:rsidRPr="00A11452" w:rsidRDefault="0007115C" w:rsidP="0007115C">
      <w:r w:rsidRPr="00A11452">
        <w:rPr>
          <w:rStyle w:val="HideTWBExt"/>
          <w:color w:val="auto"/>
        </w:rPr>
        <w:t>&lt;/RepeatBlock-By&gt;</w:t>
      </w:r>
    </w:p>
    <w:p w14:paraId="26FED302"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18F1C780" w14:textId="77777777" w:rsidR="0007115C" w:rsidRPr="00A11452" w:rsidRDefault="0007115C" w:rsidP="0007115C">
      <w:pPr>
        <w:pStyle w:val="NormalBold"/>
      </w:pPr>
      <w:r w:rsidRPr="00A11452">
        <w:rPr>
          <w:rStyle w:val="HideTWBExt"/>
          <w:b w:val="0"/>
          <w:color w:val="auto"/>
        </w:rPr>
        <w:t>&lt;Article&gt;</w:t>
      </w:r>
      <w:r w:rsidRPr="00A11452">
        <w:t>Betragtning AB a (ny)</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405A7F94" w14:textId="77777777" w:rsidTr="00CC5ED1">
        <w:trPr>
          <w:jc w:val="center"/>
        </w:trPr>
        <w:tc>
          <w:tcPr>
            <w:tcW w:w="9752" w:type="dxa"/>
            <w:gridSpan w:val="2"/>
          </w:tcPr>
          <w:p w14:paraId="0E7F2FD4" w14:textId="77777777" w:rsidR="0007115C" w:rsidRPr="00A11452" w:rsidRDefault="0007115C" w:rsidP="00CC5ED1">
            <w:pPr>
              <w:keepNext/>
            </w:pPr>
          </w:p>
        </w:tc>
      </w:tr>
      <w:tr w:rsidR="000B2F9F" w:rsidRPr="00A11452" w14:paraId="296094F9" w14:textId="77777777" w:rsidTr="00CC5ED1">
        <w:trPr>
          <w:jc w:val="center"/>
        </w:trPr>
        <w:tc>
          <w:tcPr>
            <w:tcW w:w="4876" w:type="dxa"/>
            <w:hideMark/>
          </w:tcPr>
          <w:p w14:paraId="6ADD2701" w14:textId="77777777" w:rsidR="0007115C" w:rsidRPr="00A11452" w:rsidRDefault="0007115C" w:rsidP="00CC5ED1">
            <w:pPr>
              <w:pStyle w:val="ColumnHeading"/>
              <w:keepNext/>
            </w:pPr>
            <w:r w:rsidRPr="00A11452">
              <w:t>Forslag til beslutning</w:t>
            </w:r>
          </w:p>
        </w:tc>
        <w:tc>
          <w:tcPr>
            <w:tcW w:w="4876" w:type="dxa"/>
            <w:hideMark/>
          </w:tcPr>
          <w:p w14:paraId="412E5430" w14:textId="77777777" w:rsidR="0007115C" w:rsidRPr="00A11452" w:rsidRDefault="0007115C" w:rsidP="00CC5ED1">
            <w:pPr>
              <w:pStyle w:val="ColumnHeading"/>
              <w:keepNext/>
            </w:pPr>
            <w:r w:rsidRPr="00A11452">
              <w:t>Ændringsforslag</w:t>
            </w:r>
          </w:p>
        </w:tc>
      </w:tr>
      <w:tr w:rsidR="000B2F9F" w:rsidRPr="00A11452" w14:paraId="7B2C4F78" w14:textId="77777777" w:rsidTr="00CC5ED1">
        <w:trPr>
          <w:jc w:val="center"/>
        </w:trPr>
        <w:tc>
          <w:tcPr>
            <w:tcW w:w="4876" w:type="dxa"/>
          </w:tcPr>
          <w:p w14:paraId="793FDEA2" w14:textId="77777777" w:rsidR="0007115C" w:rsidRPr="00A11452" w:rsidRDefault="0007115C" w:rsidP="00CC5ED1">
            <w:pPr>
              <w:pStyle w:val="Normal6"/>
            </w:pPr>
          </w:p>
        </w:tc>
        <w:tc>
          <w:tcPr>
            <w:tcW w:w="4876" w:type="dxa"/>
            <w:hideMark/>
          </w:tcPr>
          <w:p w14:paraId="224CE650" w14:textId="77777777" w:rsidR="0007115C" w:rsidRPr="00A11452" w:rsidRDefault="0007115C" w:rsidP="00CC5ED1">
            <w:pPr>
              <w:pStyle w:val="Normal6"/>
              <w:rPr>
                <w:szCs w:val="24"/>
              </w:rPr>
            </w:pPr>
            <w:r w:rsidRPr="00A11452">
              <w:rPr>
                <w:b/>
                <w:i/>
              </w:rPr>
              <w:t>ABa.</w:t>
            </w:r>
            <w:r w:rsidRPr="00A11452">
              <w:rPr>
                <w:b/>
                <w:i/>
              </w:rPr>
              <w:tab/>
              <w:t>der henviser til, at bæredygtigt husdyrbrug udgør en væsentlig del af EU's landbrug; der henviser til, at Kommissionen i sin vision for landbrug og fødevarer understreger behovet for en langsigtet vision for denne sektor og bebudede, at den ville lancere en arbejdsgruppe om husdyrbrug;</w:t>
            </w:r>
          </w:p>
        </w:tc>
      </w:tr>
    </w:tbl>
    <w:p w14:paraId="6DF1A893"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6ADD0483" w14:textId="77777777" w:rsidR="0007115C" w:rsidRPr="00A11452" w:rsidRDefault="0007115C" w:rsidP="0007115C">
      <w:r w:rsidRPr="00A11452">
        <w:rPr>
          <w:rStyle w:val="HideTWBExt"/>
          <w:color w:val="auto"/>
        </w:rPr>
        <w:t>&lt;/Amend&gt;</w:t>
      </w:r>
    </w:p>
    <w:p w14:paraId="0796A06E"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453</w:t>
      </w:r>
      <w:r w:rsidRPr="00A11452">
        <w:rPr>
          <w:rStyle w:val="HideTWBExt"/>
          <w:b w:val="0"/>
          <w:color w:val="auto"/>
        </w:rPr>
        <w:t>&lt;/NumAm&gt;</w:t>
      </w:r>
    </w:p>
    <w:p w14:paraId="38955056" w14:textId="77777777" w:rsidR="0007115C" w:rsidRPr="00A11452" w:rsidRDefault="0007115C" w:rsidP="0007115C">
      <w:pPr>
        <w:pStyle w:val="NormalBold"/>
      </w:pPr>
      <w:r w:rsidRPr="00A11452">
        <w:rPr>
          <w:rStyle w:val="HideTWBExt"/>
          <w:b w:val="0"/>
          <w:color w:val="auto"/>
        </w:rPr>
        <w:t>&lt;RepeatBlock-By&gt;&lt;Members&gt;</w:t>
      </w:r>
      <w:r w:rsidRPr="00A11452">
        <w:t>Gilles Pennelle, Valérie Deloge, Marie Dauchy, Raffaele Stancanelli</w:t>
      </w:r>
      <w:r w:rsidRPr="00A11452">
        <w:rPr>
          <w:rStyle w:val="HideTWBExt"/>
          <w:b w:val="0"/>
          <w:color w:val="auto"/>
        </w:rPr>
        <w:t>&lt;/Members&gt;</w:t>
      </w:r>
    </w:p>
    <w:p w14:paraId="5337CBCE" w14:textId="77777777" w:rsidR="0007115C" w:rsidRPr="00A11452" w:rsidRDefault="0007115C" w:rsidP="0007115C">
      <w:r w:rsidRPr="00A11452">
        <w:rPr>
          <w:rStyle w:val="HideTWBExt"/>
          <w:color w:val="auto"/>
        </w:rPr>
        <w:t>&lt;/RepeatBlock-By&gt;</w:t>
      </w:r>
    </w:p>
    <w:p w14:paraId="1E929280"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780B0B38" w14:textId="77777777" w:rsidR="0007115C" w:rsidRPr="00A11452" w:rsidRDefault="0007115C" w:rsidP="0007115C">
      <w:pPr>
        <w:pStyle w:val="NormalBold"/>
      </w:pPr>
      <w:r w:rsidRPr="00A11452">
        <w:rPr>
          <w:rStyle w:val="HideTWBExt"/>
          <w:b w:val="0"/>
          <w:color w:val="auto"/>
        </w:rPr>
        <w:t>&lt;Article&gt;</w:t>
      </w:r>
      <w:r w:rsidRPr="00A11452">
        <w:t>Betragtning AB a (ny)</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38D7E2A5" w14:textId="77777777" w:rsidTr="00CC5ED1">
        <w:trPr>
          <w:jc w:val="center"/>
        </w:trPr>
        <w:tc>
          <w:tcPr>
            <w:tcW w:w="9752" w:type="dxa"/>
            <w:gridSpan w:val="2"/>
          </w:tcPr>
          <w:p w14:paraId="5ABA5190" w14:textId="77777777" w:rsidR="0007115C" w:rsidRPr="00A11452" w:rsidRDefault="0007115C" w:rsidP="00CC5ED1">
            <w:pPr>
              <w:keepNext/>
            </w:pPr>
          </w:p>
        </w:tc>
      </w:tr>
      <w:tr w:rsidR="000B2F9F" w:rsidRPr="00A11452" w14:paraId="548F4FA3" w14:textId="77777777" w:rsidTr="00CC5ED1">
        <w:trPr>
          <w:jc w:val="center"/>
        </w:trPr>
        <w:tc>
          <w:tcPr>
            <w:tcW w:w="4876" w:type="dxa"/>
            <w:hideMark/>
          </w:tcPr>
          <w:p w14:paraId="4D1EABE8" w14:textId="77777777" w:rsidR="0007115C" w:rsidRPr="00A11452" w:rsidRDefault="0007115C" w:rsidP="00CC5ED1">
            <w:pPr>
              <w:pStyle w:val="ColumnHeading"/>
              <w:keepNext/>
            </w:pPr>
            <w:r w:rsidRPr="00A11452">
              <w:t>Forslag til beslutning</w:t>
            </w:r>
          </w:p>
        </w:tc>
        <w:tc>
          <w:tcPr>
            <w:tcW w:w="4876" w:type="dxa"/>
            <w:hideMark/>
          </w:tcPr>
          <w:p w14:paraId="2CB5C690" w14:textId="77777777" w:rsidR="0007115C" w:rsidRPr="00A11452" w:rsidRDefault="0007115C" w:rsidP="00CC5ED1">
            <w:pPr>
              <w:pStyle w:val="ColumnHeading"/>
              <w:keepNext/>
            </w:pPr>
            <w:r w:rsidRPr="00A11452">
              <w:t>Ændringsforslag</w:t>
            </w:r>
          </w:p>
        </w:tc>
      </w:tr>
      <w:tr w:rsidR="000B2F9F" w:rsidRPr="00A11452" w14:paraId="1E552E81" w14:textId="77777777" w:rsidTr="00CC5ED1">
        <w:trPr>
          <w:jc w:val="center"/>
        </w:trPr>
        <w:tc>
          <w:tcPr>
            <w:tcW w:w="4876" w:type="dxa"/>
          </w:tcPr>
          <w:p w14:paraId="18EF0B71" w14:textId="77777777" w:rsidR="0007115C" w:rsidRPr="00A11452" w:rsidRDefault="0007115C" w:rsidP="00CC5ED1">
            <w:pPr>
              <w:pStyle w:val="Normal6"/>
            </w:pPr>
          </w:p>
        </w:tc>
        <w:tc>
          <w:tcPr>
            <w:tcW w:w="4876" w:type="dxa"/>
            <w:hideMark/>
          </w:tcPr>
          <w:p w14:paraId="25969EC2" w14:textId="77777777" w:rsidR="0007115C" w:rsidRPr="00A11452" w:rsidRDefault="0007115C" w:rsidP="00CC5ED1">
            <w:pPr>
              <w:pStyle w:val="Normal6"/>
              <w:rPr>
                <w:szCs w:val="24"/>
              </w:rPr>
            </w:pPr>
            <w:r w:rsidRPr="00A11452">
              <w:rPr>
                <w:b/>
                <w:i/>
              </w:rPr>
              <w:t>ABa.</w:t>
            </w:r>
            <w:r w:rsidRPr="00A11452">
              <w:rPr>
                <w:b/>
                <w:i/>
              </w:rPr>
              <w:tab/>
              <w:t>der henviser til husdyrbrugets uundværlige karakter for landbruget, dets væsentlige bidrag til de nationale kulturer og den nationale kulturarv, til bevarelsen af landskabet, til en afbalanceret kost for de europæiske forbrugere og til Den Europæiske Unions økonomi;</w:t>
            </w:r>
          </w:p>
        </w:tc>
      </w:tr>
    </w:tbl>
    <w:p w14:paraId="44E5BCEA" w14:textId="77777777" w:rsidR="0007115C" w:rsidRPr="00A11452" w:rsidRDefault="0007115C" w:rsidP="0007115C">
      <w:pPr>
        <w:pStyle w:val="Olang"/>
      </w:pPr>
      <w:r w:rsidRPr="00A11452">
        <w:lastRenderedPageBreak/>
        <w:t xml:space="preserve">Or. </w:t>
      </w:r>
      <w:r w:rsidRPr="00A11452">
        <w:rPr>
          <w:rStyle w:val="HideTWBExt"/>
          <w:color w:val="auto"/>
        </w:rPr>
        <w:t>&lt;Original&gt;</w:t>
      </w:r>
      <w:r w:rsidRPr="00A11452">
        <w:rPr>
          <w:rStyle w:val="HideTWBInt"/>
          <w:color w:val="auto"/>
        </w:rPr>
        <w:t>{FR}</w:t>
      </w:r>
      <w:r w:rsidRPr="00A11452">
        <w:t>fr</w:t>
      </w:r>
      <w:r w:rsidRPr="00A11452">
        <w:rPr>
          <w:rStyle w:val="HideTWBExt"/>
          <w:color w:val="auto"/>
        </w:rPr>
        <w:t>&lt;/Original&gt;</w:t>
      </w:r>
    </w:p>
    <w:p w14:paraId="3C8D43BC" w14:textId="77777777" w:rsidR="0007115C" w:rsidRPr="00A11452" w:rsidRDefault="0007115C" w:rsidP="0007115C">
      <w:r w:rsidRPr="00A11452">
        <w:rPr>
          <w:rStyle w:val="HideTWBExt"/>
          <w:color w:val="auto"/>
        </w:rPr>
        <w:t>&lt;/Amend&gt;</w:t>
      </w:r>
    </w:p>
    <w:p w14:paraId="1F1130DA"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454</w:t>
      </w:r>
      <w:r w:rsidRPr="00A11452">
        <w:rPr>
          <w:rStyle w:val="HideTWBExt"/>
          <w:b w:val="0"/>
          <w:color w:val="auto"/>
        </w:rPr>
        <w:t>&lt;/NumAm&gt;</w:t>
      </w:r>
    </w:p>
    <w:p w14:paraId="718BCF6B" w14:textId="77777777" w:rsidR="0007115C" w:rsidRPr="00A11452" w:rsidRDefault="0007115C" w:rsidP="0007115C">
      <w:pPr>
        <w:pStyle w:val="NormalBold"/>
      </w:pPr>
      <w:r w:rsidRPr="00A11452">
        <w:rPr>
          <w:rStyle w:val="HideTWBExt"/>
          <w:b w:val="0"/>
          <w:color w:val="auto"/>
        </w:rPr>
        <w:t>&lt;RepeatBlock-By&gt;&lt;Members&gt;</w:t>
      </w:r>
      <w:r w:rsidRPr="00A11452">
        <w:t>Anja Hazekamp</w:t>
      </w:r>
      <w:r w:rsidRPr="00A11452">
        <w:rPr>
          <w:rStyle w:val="HideTWBExt"/>
          <w:b w:val="0"/>
          <w:color w:val="auto"/>
        </w:rPr>
        <w:t>&lt;/Members&gt;</w:t>
      </w:r>
    </w:p>
    <w:p w14:paraId="1BA12CDE" w14:textId="77777777" w:rsidR="0007115C" w:rsidRPr="00A11452" w:rsidRDefault="0007115C" w:rsidP="0007115C">
      <w:r w:rsidRPr="00A11452">
        <w:rPr>
          <w:rStyle w:val="HideTWBExt"/>
          <w:color w:val="auto"/>
        </w:rPr>
        <w:t>&lt;/RepeatBlock-By&gt;</w:t>
      </w:r>
    </w:p>
    <w:p w14:paraId="1142F0D5"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501DC6FD" w14:textId="77777777" w:rsidR="0007115C" w:rsidRPr="00A11452" w:rsidRDefault="0007115C" w:rsidP="0007115C">
      <w:pPr>
        <w:pStyle w:val="NormalBold"/>
      </w:pPr>
      <w:r w:rsidRPr="00A11452">
        <w:rPr>
          <w:rStyle w:val="HideTWBExt"/>
          <w:b w:val="0"/>
          <w:color w:val="auto"/>
        </w:rPr>
        <w:t>&lt;Article&gt;</w:t>
      </w:r>
      <w:r w:rsidRPr="00A11452">
        <w:t>Betragtning AB a (ny)</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2077374E" w14:textId="77777777" w:rsidTr="00CC5ED1">
        <w:trPr>
          <w:jc w:val="center"/>
        </w:trPr>
        <w:tc>
          <w:tcPr>
            <w:tcW w:w="9752" w:type="dxa"/>
            <w:gridSpan w:val="2"/>
          </w:tcPr>
          <w:p w14:paraId="2167A6D0" w14:textId="77777777" w:rsidR="0007115C" w:rsidRPr="00A11452" w:rsidRDefault="0007115C" w:rsidP="00CC5ED1">
            <w:pPr>
              <w:keepNext/>
            </w:pPr>
          </w:p>
        </w:tc>
      </w:tr>
      <w:tr w:rsidR="000B2F9F" w:rsidRPr="00A11452" w14:paraId="6EC5D892" w14:textId="77777777" w:rsidTr="00CC5ED1">
        <w:trPr>
          <w:jc w:val="center"/>
        </w:trPr>
        <w:tc>
          <w:tcPr>
            <w:tcW w:w="4876" w:type="dxa"/>
            <w:hideMark/>
          </w:tcPr>
          <w:p w14:paraId="18917897" w14:textId="77777777" w:rsidR="0007115C" w:rsidRPr="00A11452" w:rsidRDefault="0007115C" w:rsidP="00CC5ED1">
            <w:pPr>
              <w:pStyle w:val="ColumnHeading"/>
              <w:keepNext/>
            </w:pPr>
            <w:r w:rsidRPr="00A11452">
              <w:t>Forslag til beslutning</w:t>
            </w:r>
          </w:p>
        </w:tc>
        <w:tc>
          <w:tcPr>
            <w:tcW w:w="4876" w:type="dxa"/>
            <w:hideMark/>
          </w:tcPr>
          <w:p w14:paraId="1FCBF6C0" w14:textId="77777777" w:rsidR="0007115C" w:rsidRPr="00A11452" w:rsidRDefault="0007115C" w:rsidP="00CC5ED1">
            <w:pPr>
              <w:pStyle w:val="ColumnHeading"/>
              <w:keepNext/>
            </w:pPr>
            <w:r w:rsidRPr="00A11452">
              <w:t>Ændringsforslag</w:t>
            </w:r>
          </w:p>
        </w:tc>
      </w:tr>
      <w:tr w:rsidR="000B2F9F" w:rsidRPr="00A11452" w14:paraId="685B6361" w14:textId="77777777" w:rsidTr="00CC5ED1">
        <w:trPr>
          <w:jc w:val="center"/>
        </w:trPr>
        <w:tc>
          <w:tcPr>
            <w:tcW w:w="4876" w:type="dxa"/>
          </w:tcPr>
          <w:p w14:paraId="37125B6A" w14:textId="77777777" w:rsidR="0007115C" w:rsidRPr="00A11452" w:rsidRDefault="0007115C" w:rsidP="00CC5ED1">
            <w:pPr>
              <w:pStyle w:val="Normal6"/>
            </w:pPr>
          </w:p>
        </w:tc>
        <w:tc>
          <w:tcPr>
            <w:tcW w:w="4876" w:type="dxa"/>
            <w:hideMark/>
          </w:tcPr>
          <w:p w14:paraId="5649CD72" w14:textId="77777777" w:rsidR="0007115C" w:rsidRPr="00A11452" w:rsidRDefault="0007115C" w:rsidP="00CC5ED1">
            <w:pPr>
              <w:pStyle w:val="Normal6"/>
              <w:rPr>
                <w:szCs w:val="24"/>
              </w:rPr>
            </w:pPr>
            <w:r w:rsidRPr="00A11452">
              <w:rPr>
                <w:b/>
                <w:i/>
              </w:rPr>
              <w:t>ABa.</w:t>
            </w:r>
            <w:r w:rsidRPr="00A11452">
              <w:rPr>
                <w:b/>
                <w:i/>
              </w:rPr>
              <w:tab/>
              <w:t>der henviser til, at det er vigtigt at fremme sundere og mere bæredygtige fødevarevalg blandt forbrugerne, og at det er bydende nødvendigt, at EU effektivt udnytter sine tilgængelige instrumenter og sit budget i overensstemmelse med videnskabelige anbefalinger;</w:t>
            </w:r>
          </w:p>
        </w:tc>
      </w:tr>
    </w:tbl>
    <w:p w14:paraId="15007FB2"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4F2F8204" w14:textId="77777777" w:rsidR="0007115C" w:rsidRPr="00A11452" w:rsidRDefault="0007115C" w:rsidP="0007115C">
      <w:r w:rsidRPr="00A11452">
        <w:rPr>
          <w:rStyle w:val="HideTWBExt"/>
          <w:color w:val="auto"/>
        </w:rPr>
        <w:t>&lt;/Amend&gt;</w:t>
      </w:r>
    </w:p>
    <w:p w14:paraId="44512490"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455</w:t>
      </w:r>
      <w:r w:rsidRPr="00A11452">
        <w:rPr>
          <w:rStyle w:val="HideTWBExt"/>
          <w:b w:val="0"/>
          <w:color w:val="auto"/>
        </w:rPr>
        <w:t>&lt;/NumAm&gt;</w:t>
      </w:r>
    </w:p>
    <w:p w14:paraId="77F47EB4" w14:textId="77777777" w:rsidR="0007115C" w:rsidRPr="00A11452" w:rsidRDefault="0007115C" w:rsidP="0007115C">
      <w:pPr>
        <w:pStyle w:val="NormalBold"/>
      </w:pPr>
      <w:r w:rsidRPr="00A11452">
        <w:rPr>
          <w:rStyle w:val="HideTWBExt"/>
          <w:b w:val="0"/>
          <w:color w:val="auto"/>
        </w:rPr>
        <w:t>&lt;RepeatBlock-By&gt;&lt;Members&gt;</w:t>
      </w:r>
      <w:r w:rsidRPr="00A11452">
        <w:t>Camilla Laureti, Eric Sargiacomo</w:t>
      </w:r>
      <w:r w:rsidRPr="00A11452">
        <w:rPr>
          <w:rStyle w:val="HideTWBExt"/>
          <w:b w:val="0"/>
          <w:color w:val="auto"/>
        </w:rPr>
        <w:t>&lt;/Members&gt;</w:t>
      </w:r>
    </w:p>
    <w:p w14:paraId="79ADA9C9" w14:textId="77777777" w:rsidR="0007115C" w:rsidRPr="00A11452" w:rsidRDefault="0007115C" w:rsidP="0007115C">
      <w:r w:rsidRPr="00A11452">
        <w:rPr>
          <w:rStyle w:val="HideTWBExt"/>
          <w:color w:val="auto"/>
        </w:rPr>
        <w:t>&lt;/RepeatBlock-By&gt;</w:t>
      </w:r>
    </w:p>
    <w:p w14:paraId="16578187"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3610D51C" w14:textId="77777777" w:rsidR="0007115C" w:rsidRPr="00A11452" w:rsidRDefault="0007115C" w:rsidP="0007115C">
      <w:pPr>
        <w:pStyle w:val="NormalBold"/>
      </w:pPr>
      <w:r w:rsidRPr="00A11452">
        <w:rPr>
          <w:rStyle w:val="HideTWBExt"/>
          <w:b w:val="0"/>
          <w:color w:val="auto"/>
        </w:rPr>
        <w:t>&lt;Article&gt;</w:t>
      </w:r>
      <w:r w:rsidRPr="00A11452">
        <w:t>Betragtning AB a (ny)</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43B57B4E" w14:textId="77777777" w:rsidTr="00CC5ED1">
        <w:trPr>
          <w:jc w:val="center"/>
        </w:trPr>
        <w:tc>
          <w:tcPr>
            <w:tcW w:w="9752" w:type="dxa"/>
            <w:gridSpan w:val="2"/>
          </w:tcPr>
          <w:p w14:paraId="3ECC6E6F" w14:textId="77777777" w:rsidR="0007115C" w:rsidRPr="00A11452" w:rsidRDefault="0007115C" w:rsidP="00CC5ED1">
            <w:pPr>
              <w:keepNext/>
            </w:pPr>
          </w:p>
        </w:tc>
      </w:tr>
      <w:tr w:rsidR="000B2F9F" w:rsidRPr="00A11452" w14:paraId="0CE57F29" w14:textId="77777777" w:rsidTr="00CC5ED1">
        <w:trPr>
          <w:jc w:val="center"/>
        </w:trPr>
        <w:tc>
          <w:tcPr>
            <w:tcW w:w="4876" w:type="dxa"/>
            <w:hideMark/>
          </w:tcPr>
          <w:p w14:paraId="24483727" w14:textId="77777777" w:rsidR="0007115C" w:rsidRPr="00A11452" w:rsidRDefault="0007115C" w:rsidP="00CC5ED1">
            <w:pPr>
              <w:pStyle w:val="ColumnHeading"/>
              <w:keepNext/>
            </w:pPr>
            <w:r w:rsidRPr="00A11452">
              <w:t>Forslag til beslutning</w:t>
            </w:r>
          </w:p>
        </w:tc>
        <w:tc>
          <w:tcPr>
            <w:tcW w:w="4876" w:type="dxa"/>
            <w:hideMark/>
          </w:tcPr>
          <w:p w14:paraId="0178A884" w14:textId="77777777" w:rsidR="0007115C" w:rsidRPr="00A11452" w:rsidRDefault="0007115C" w:rsidP="00CC5ED1">
            <w:pPr>
              <w:pStyle w:val="ColumnHeading"/>
              <w:keepNext/>
            </w:pPr>
            <w:r w:rsidRPr="00A11452">
              <w:t>Ændringsforslag</w:t>
            </w:r>
          </w:p>
        </w:tc>
      </w:tr>
      <w:tr w:rsidR="000B2F9F" w:rsidRPr="00A11452" w14:paraId="26BC1D4E" w14:textId="77777777" w:rsidTr="00CC5ED1">
        <w:trPr>
          <w:jc w:val="center"/>
        </w:trPr>
        <w:tc>
          <w:tcPr>
            <w:tcW w:w="4876" w:type="dxa"/>
          </w:tcPr>
          <w:p w14:paraId="5B4C0C01" w14:textId="77777777" w:rsidR="0007115C" w:rsidRPr="00A11452" w:rsidRDefault="0007115C" w:rsidP="00CC5ED1">
            <w:pPr>
              <w:pStyle w:val="Normal6"/>
            </w:pPr>
          </w:p>
        </w:tc>
        <w:tc>
          <w:tcPr>
            <w:tcW w:w="4876" w:type="dxa"/>
            <w:hideMark/>
          </w:tcPr>
          <w:p w14:paraId="0F756BFA" w14:textId="77777777" w:rsidR="0007115C" w:rsidRPr="00A11452" w:rsidRDefault="0007115C" w:rsidP="00CC5ED1">
            <w:pPr>
              <w:pStyle w:val="Normal6"/>
              <w:rPr>
                <w:szCs w:val="24"/>
              </w:rPr>
            </w:pPr>
            <w:r w:rsidRPr="00A11452">
              <w:rPr>
                <w:b/>
                <w:i/>
              </w:rPr>
              <w:t>ABa.</w:t>
            </w:r>
            <w:r w:rsidRPr="00A11452">
              <w:rPr>
                <w:b/>
                <w:i/>
              </w:rPr>
              <w:tab/>
              <w:t>der henviser til, at bæredygtige landbrugsfødevaresystemer er afgørende for at beskytte biodiversiteten, herunder jordbundssundhed og vandmodstandsdygtighed, samt for at sikre fødevaresikkerheden;</w:t>
            </w:r>
          </w:p>
        </w:tc>
      </w:tr>
    </w:tbl>
    <w:p w14:paraId="19BCF7C1"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0179665B" w14:textId="77777777" w:rsidR="0007115C" w:rsidRPr="00A11452" w:rsidRDefault="0007115C" w:rsidP="0007115C">
      <w:r w:rsidRPr="00A11452">
        <w:rPr>
          <w:rStyle w:val="HideTWBExt"/>
          <w:color w:val="auto"/>
        </w:rPr>
        <w:t>&lt;/Amend&gt;</w:t>
      </w:r>
    </w:p>
    <w:p w14:paraId="375090B9"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456</w:t>
      </w:r>
      <w:r w:rsidRPr="00A11452">
        <w:rPr>
          <w:rStyle w:val="HideTWBExt"/>
          <w:b w:val="0"/>
          <w:color w:val="auto"/>
        </w:rPr>
        <w:t>&lt;/NumAm&gt;</w:t>
      </w:r>
    </w:p>
    <w:p w14:paraId="28CCE2E6" w14:textId="77777777" w:rsidR="0007115C" w:rsidRPr="00A11452" w:rsidRDefault="0007115C" w:rsidP="0007115C">
      <w:pPr>
        <w:pStyle w:val="NormalBold"/>
      </w:pPr>
      <w:r w:rsidRPr="00A11452">
        <w:rPr>
          <w:rStyle w:val="HideTWBExt"/>
          <w:b w:val="0"/>
          <w:color w:val="auto"/>
        </w:rPr>
        <w:t>&lt;RepeatBlock-By&gt;&lt;Members&gt;</w:t>
      </w:r>
      <w:r w:rsidRPr="00A11452">
        <w:t>Mireia Borrás Pabón</w:t>
      </w:r>
      <w:r w:rsidRPr="00A11452">
        <w:rPr>
          <w:rStyle w:val="HideTWBExt"/>
          <w:b w:val="0"/>
          <w:color w:val="auto"/>
        </w:rPr>
        <w:t>&lt;/Members&gt;</w:t>
      </w:r>
    </w:p>
    <w:p w14:paraId="5729554A" w14:textId="77777777" w:rsidR="0007115C" w:rsidRPr="00A11452" w:rsidRDefault="0007115C" w:rsidP="0007115C">
      <w:r w:rsidRPr="00A11452">
        <w:rPr>
          <w:rStyle w:val="HideTWBExt"/>
          <w:color w:val="auto"/>
        </w:rPr>
        <w:t>&lt;/RepeatBlock-By&gt;</w:t>
      </w:r>
    </w:p>
    <w:p w14:paraId="67B9D983"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5FDA6A6D" w14:textId="77777777" w:rsidR="0007115C" w:rsidRPr="00A11452" w:rsidRDefault="0007115C" w:rsidP="0007115C">
      <w:pPr>
        <w:pStyle w:val="NormalBold"/>
      </w:pPr>
      <w:r w:rsidRPr="00A11452">
        <w:rPr>
          <w:rStyle w:val="HideTWBExt"/>
          <w:b w:val="0"/>
          <w:color w:val="auto"/>
        </w:rPr>
        <w:t>&lt;Article&gt;</w:t>
      </w:r>
      <w:r w:rsidRPr="00A11452">
        <w:t>Betragtning AB b (ny)</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6722714D" w14:textId="77777777" w:rsidTr="00CC5ED1">
        <w:trPr>
          <w:jc w:val="center"/>
        </w:trPr>
        <w:tc>
          <w:tcPr>
            <w:tcW w:w="9752" w:type="dxa"/>
            <w:gridSpan w:val="2"/>
          </w:tcPr>
          <w:p w14:paraId="5931D0C1" w14:textId="77777777" w:rsidR="0007115C" w:rsidRPr="00A11452" w:rsidRDefault="0007115C" w:rsidP="00CC5ED1">
            <w:pPr>
              <w:keepNext/>
            </w:pPr>
          </w:p>
        </w:tc>
      </w:tr>
      <w:tr w:rsidR="000B2F9F" w:rsidRPr="00A11452" w14:paraId="28E9E361" w14:textId="77777777" w:rsidTr="00CC5ED1">
        <w:trPr>
          <w:jc w:val="center"/>
        </w:trPr>
        <w:tc>
          <w:tcPr>
            <w:tcW w:w="4876" w:type="dxa"/>
            <w:hideMark/>
          </w:tcPr>
          <w:p w14:paraId="2F61741C" w14:textId="77777777" w:rsidR="0007115C" w:rsidRPr="00A11452" w:rsidRDefault="0007115C" w:rsidP="00CC5ED1">
            <w:pPr>
              <w:pStyle w:val="ColumnHeading"/>
              <w:keepNext/>
            </w:pPr>
            <w:r w:rsidRPr="00A11452">
              <w:t>Forslag til beslutning</w:t>
            </w:r>
          </w:p>
        </w:tc>
        <w:tc>
          <w:tcPr>
            <w:tcW w:w="4876" w:type="dxa"/>
            <w:hideMark/>
          </w:tcPr>
          <w:p w14:paraId="48B0278B" w14:textId="77777777" w:rsidR="0007115C" w:rsidRPr="00A11452" w:rsidRDefault="0007115C" w:rsidP="00CC5ED1">
            <w:pPr>
              <w:pStyle w:val="ColumnHeading"/>
              <w:keepNext/>
            </w:pPr>
            <w:r w:rsidRPr="00A11452">
              <w:t>Ændringsforslag</w:t>
            </w:r>
          </w:p>
        </w:tc>
      </w:tr>
      <w:tr w:rsidR="000B2F9F" w:rsidRPr="00A11452" w14:paraId="385DA574" w14:textId="77777777" w:rsidTr="00CC5ED1">
        <w:trPr>
          <w:jc w:val="center"/>
        </w:trPr>
        <w:tc>
          <w:tcPr>
            <w:tcW w:w="4876" w:type="dxa"/>
          </w:tcPr>
          <w:p w14:paraId="2FC4B896" w14:textId="77777777" w:rsidR="0007115C" w:rsidRPr="00A11452" w:rsidRDefault="0007115C" w:rsidP="00CC5ED1">
            <w:pPr>
              <w:pStyle w:val="Normal6"/>
            </w:pPr>
          </w:p>
        </w:tc>
        <w:tc>
          <w:tcPr>
            <w:tcW w:w="4876" w:type="dxa"/>
            <w:hideMark/>
          </w:tcPr>
          <w:p w14:paraId="28EA1CBF" w14:textId="494FBDF4" w:rsidR="0007115C" w:rsidRPr="00A11452" w:rsidRDefault="0007115C" w:rsidP="00CC5ED1">
            <w:pPr>
              <w:pStyle w:val="Normal6"/>
              <w:rPr>
                <w:szCs w:val="24"/>
              </w:rPr>
            </w:pPr>
            <w:r w:rsidRPr="00A11452">
              <w:rPr>
                <w:b/>
                <w:i/>
              </w:rPr>
              <w:t>ABb.</w:t>
            </w:r>
            <w:r w:rsidRPr="00A11452">
              <w:rPr>
                <w:b/>
                <w:i/>
              </w:rPr>
              <w:tab/>
              <w:t>der henviser til, at forbruget af frugt og grøntsager på europæisk plan ligger under anbefalingerne fra Verdenssundhedsorganisationen (WHO), som anbefaler at indtage mindst 400 gram (5 portioner) om dagen. Dette lave forbrug er forbundet med en øget risiko for kroniske sygdomme og for tidlig død</w:t>
            </w:r>
            <w:r w:rsidR="009167FE" w:rsidRPr="00A11452">
              <w:rPr>
                <w:b/>
                <w:i/>
              </w:rPr>
              <w:t>;</w:t>
            </w:r>
          </w:p>
        </w:tc>
      </w:tr>
    </w:tbl>
    <w:p w14:paraId="7BA1135A"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{ES}</w:t>
      </w:r>
      <w:r w:rsidRPr="00A11452">
        <w:t>es</w:t>
      </w:r>
      <w:r w:rsidRPr="00A11452">
        <w:rPr>
          <w:rStyle w:val="HideTWBExt"/>
          <w:color w:val="auto"/>
        </w:rPr>
        <w:t>&lt;/Original&gt;</w:t>
      </w:r>
    </w:p>
    <w:p w14:paraId="6D705715" w14:textId="77777777" w:rsidR="0007115C" w:rsidRPr="00A11452" w:rsidRDefault="0007115C" w:rsidP="0007115C">
      <w:r w:rsidRPr="00A11452">
        <w:rPr>
          <w:rStyle w:val="HideTWBExt"/>
          <w:color w:val="auto"/>
        </w:rPr>
        <w:t>&lt;/Amend&gt;</w:t>
      </w:r>
    </w:p>
    <w:p w14:paraId="199514CF"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457</w:t>
      </w:r>
      <w:r w:rsidRPr="00A11452">
        <w:rPr>
          <w:rStyle w:val="HideTWBExt"/>
          <w:b w:val="0"/>
          <w:color w:val="auto"/>
        </w:rPr>
        <w:t>&lt;/NumAm&gt;</w:t>
      </w:r>
    </w:p>
    <w:p w14:paraId="074C1A33" w14:textId="77777777" w:rsidR="0007115C" w:rsidRPr="00A11452" w:rsidRDefault="0007115C" w:rsidP="0007115C">
      <w:pPr>
        <w:pStyle w:val="NormalBold"/>
      </w:pPr>
      <w:r w:rsidRPr="00A11452">
        <w:rPr>
          <w:rStyle w:val="HideTWBExt"/>
          <w:b w:val="0"/>
          <w:color w:val="auto"/>
        </w:rPr>
        <w:t>&lt;RepeatBlock-By&gt;&lt;Members&gt;</w:t>
      </w:r>
      <w:r w:rsidRPr="00A11452">
        <w:t>Salvatore De Meo</w:t>
      </w:r>
      <w:r w:rsidRPr="00A11452">
        <w:rPr>
          <w:rStyle w:val="HideTWBExt"/>
          <w:b w:val="0"/>
          <w:color w:val="auto"/>
        </w:rPr>
        <w:t>&lt;/Members&gt;</w:t>
      </w:r>
    </w:p>
    <w:p w14:paraId="0D95D792" w14:textId="77777777" w:rsidR="0007115C" w:rsidRPr="00A11452" w:rsidRDefault="0007115C" w:rsidP="0007115C">
      <w:r w:rsidRPr="00A11452">
        <w:rPr>
          <w:rStyle w:val="HideTWBExt"/>
          <w:color w:val="auto"/>
        </w:rPr>
        <w:t>&lt;/RepeatBlock-By&gt;</w:t>
      </w:r>
    </w:p>
    <w:p w14:paraId="487BA2A0"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4A1AC2DE" w14:textId="77777777" w:rsidR="0007115C" w:rsidRPr="00A11452" w:rsidRDefault="0007115C" w:rsidP="0007115C">
      <w:pPr>
        <w:pStyle w:val="NormalBold"/>
      </w:pPr>
      <w:r w:rsidRPr="00A11452">
        <w:rPr>
          <w:rStyle w:val="HideTWBExt"/>
          <w:b w:val="0"/>
          <w:color w:val="auto"/>
        </w:rPr>
        <w:t>&lt;Article&gt;</w:t>
      </w:r>
      <w:r w:rsidRPr="00A11452">
        <w:t>Betragtning AC</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043CE64E" w14:textId="77777777" w:rsidTr="00CC5ED1">
        <w:trPr>
          <w:jc w:val="center"/>
        </w:trPr>
        <w:tc>
          <w:tcPr>
            <w:tcW w:w="9752" w:type="dxa"/>
            <w:gridSpan w:val="2"/>
          </w:tcPr>
          <w:p w14:paraId="7FB2AA51" w14:textId="77777777" w:rsidR="0007115C" w:rsidRPr="00A11452" w:rsidRDefault="0007115C" w:rsidP="00CC5ED1">
            <w:pPr>
              <w:keepNext/>
            </w:pPr>
          </w:p>
        </w:tc>
      </w:tr>
      <w:tr w:rsidR="000B2F9F" w:rsidRPr="00A11452" w14:paraId="6C255191" w14:textId="77777777" w:rsidTr="00CC5ED1">
        <w:trPr>
          <w:jc w:val="center"/>
        </w:trPr>
        <w:tc>
          <w:tcPr>
            <w:tcW w:w="4876" w:type="dxa"/>
            <w:hideMark/>
          </w:tcPr>
          <w:p w14:paraId="2F5C01FF" w14:textId="77777777" w:rsidR="0007115C" w:rsidRPr="00A11452" w:rsidRDefault="0007115C" w:rsidP="00CC5ED1">
            <w:pPr>
              <w:pStyle w:val="ColumnHeading"/>
              <w:keepNext/>
            </w:pPr>
            <w:r w:rsidRPr="00A11452">
              <w:t>Forslag til beslutning</w:t>
            </w:r>
          </w:p>
        </w:tc>
        <w:tc>
          <w:tcPr>
            <w:tcW w:w="4876" w:type="dxa"/>
            <w:hideMark/>
          </w:tcPr>
          <w:p w14:paraId="77C56E4C" w14:textId="77777777" w:rsidR="0007115C" w:rsidRPr="00A11452" w:rsidRDefault="0007115C" w:rsidP="00CC5ED1">
            <w:pPr>
              <w:pStyle w:val="ColumnHeading"/>
              <w:keepNext/>
            </w:pPr>
            <w:r w:rsidRPr="00A11452">
              <w:t>Ændringsforslag</w:t>
            </w:r>
          </w:p>
        </w:tc>
      </w:tr>
      <w:tr w:rsidR="000B2F9F" w:rsidRPr="00A11452" w14:paraId="6B015031" w14:textId="77777777" w:rsidTr="00CC5ED1">
        <w:trPr>
          <w:jc w:val="center"/>
        </w:trPr>
        <w:tc>
          <w:tcPr>
            <w:tcW w:w="4876" w:type="dxa"/>
            <w:hideMark/>
          </w:tcPr>
          <w:p w14:paraId="6EB72088" w14:textId="77777777" w:rsidR="0007115C" w:rsidRPr="00A11452" w:rsidRDefault="0007115C" w:rsidP="00CC5ED1">
            <w:pPr>
              <w:pStyle w:val="Normal6"/>
            </w:pPr>
            <w:r w:rsidRPr="00A11452">
              <w:t>AC.</w:t>
            </w:r>
            <w:r w:rsidRPr="00A11452">
              <w:tab/>
              <w:t>der henviser til, at ca. 70 % af det proteinrige foder, der er behov for i EU, importeres fra tredjelande, og at Europa-Parlamentet og medlemsstaterne opfordrer til øget produktion af proteinafgrøder i EU;</w:t>
            </w:r>
          </w:p>
        </w:tc>
        <w:tc>
          <w:tcPr>
            <w:tcW w:w="4876" w:type="dxa"/>
            <w:hideMark/>
          </w:tcPr>
          <w:p w14:paraId="0268012A" w14:textId="77777777" w:rsidR="0007115C" w:rsidRPr="00A11452" w:rsidRDefault="0007115C" w:rsidP="00CC5ED1">
            <w:pPr>
              <w:pStyle w:val="Normal6"/>
              <w:rPr>
                <w:szCs w:val="24"/>
              </w:rPr>
            </w:pPr>
            <w:r w:rsidRPr="00A11452">
              <w:t>AC.</w:t>
            </w:r>
            <w:r w:rsidRPr="00A11452">
              <w:tab/>
              <w:t>der henviser til, at ca. 70 % af det proteinrige foder, der er behov for i EU, importeres fra tredjelande, og at Europa-Parlamentet og medlemsstaterne opfordrer til øget produktion af proteinafgrøder i EU</w:t>
            </w:r>
            <w:r w:rsidRPr="00A11452">
              <w:rPr>
                <w:b/>
                <w:i/>
              </w:rPr>
              <w:t>, også i lyset af det forventede proteinsammenbrud på verdensmarkedet i 2028 på grund af den øgede efterspørgsel efter protein som råmateriale i både udviklede lande og udviklingslande</w:t>
            </w:r>
            <w:r w:rsidRPr="00A11452">
              <w:t>;</w:t>
            </w:r>
          </w:p>
        </w:tc>
      </w:tr>
    </w:tbl>
    <w:p w14:paraId="2C6E60E4"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{IT}</w:t>
      </w:r>
      <w:r w:rsidRPr="00A11452">
        <w:t>it</w:t>
      </w:r>
      <w:r w:rsidRPr="00A11452">
        <w:rPr>
          <w:rStyle w:val="HideTWBExt"/>
          <w:color w:val="auto"/>
        </w:rPr>
        <w:t>&lt;/Original&gt;</w:t>
      </w:r>
    </w:p>
    <w:p w14:paraId="2187C367" w14:textId="77777777" w:rsidR="0007115C" w:rsidRPr="00A11452" w:rsidRDefault="0007115C" w:rsidP="0007115C">
      <w:r w:rsidRPr="00A11452">
        <w:rPr>
          <w:rStyle w:val="HideTWBExt"/>
          <w:color w:val="auto"/>
        </w:rPr>
        <w:t>&lt;/Amend&gt;</w:t>
      </w:r>
    </w:p>
    <w:p w14:paraId="073B0633"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458</w:t>
      </w:r>
      <w:r w:rsidRPr="00A11452">
        <w:rPr>
          <w:rStyle w:val="HideTWBExt"/>
          <w:b w:val="0"/>
          <w:color w:val="auto"/>
        </w:rPr>
        <w:t>&lt;/NumAm&gt;</w:t>
      </w:r>
    </w:p>
    <w:p w14:paraId="7E699908" w14:textId="77777777" w:rsidR="0007115C" w:rsidRPr="00A11452" w:rsidRDefault="0007115C" w:rsidP="0007115C">
      <w:pPr>
        <w:pStyle w:val="NormalBold"/>
      </w:pPr>
      <w:r w:rsidRPr="00A11452">
        <w:rPr>
          <w:rStyle w:val="HideTWBExt"/>
          <w:b w:val="0"/>
          <w:color w:val="auto"/>
        </w:rPr>
        <w:t>&lt;RepeatBlock-By&gt;&lt;Members&gt;</w:t>
      </w:r>
      <w:r w:rsidRPr="00A11452">
        <w:t>Thomas Waitz</w:t>
      </w:r>
      <w:r w:rsidRPr="00A11452">
        <w:rPr>
          <w:rStyle w:val="HideTWBExt"/>
          <w:b w:val="0"/>
          <w:color w:val="auto"/>
        </w:rPr>
        <w:t>&lt;/Members&gt;</w:t>
      </w:r>
    </w:p>
    <w:p w14:paraId="3420C530" w14:textId="77777777" w:rsidR="0007115C" w:rsidRPr="00A11452" w:rsidRDefault="0007115C" w:rsidP="0007115C">
      <w:r w:rsidRPr="00A11452">
        <w:rPr>
          <w:rStyle w:val="HideTWBExt"/>
          <w:color w:val="auto"/>
        </w:rPr>
        <w:t>&lt;AuNomDe&gt;</w:t>
      </w:r>
      <w:r w:rsidRPr="00A11452">
        <w:rPr>
          <w:rStyle w:val="HideTWBInt"/>
          <w:color w:val="auto"/>
        </w:rPr>
        <w:t>{Greens/EFA}</w:t>
      </w:r>
      <w:r w:rsidRPr="00A11452">
        <w:t>for Verts/ALE-Gruppen</w:t>
      </w:r>
      <w:r w:rsidRPr="00A11452">
        <w:rPr>
          <w:rStyle w:val="HideTWBExt"/>
          <w:color w:val="auto"/>
        </w:rPr>
        <w:t>&lt;/AuNomDe&gt;</w:t>
      </w:r>
    </w:p>
    <w:p w14:paraId="683990E3" w14:textId="77777777" w:rsidR="0007115C" w:rsidRPr="00A11452" w:rsidRDefault="0007115C" w:rsidP="0007115C">
      <w:r w:rsidRPr="00A11452">
        <w:rPr>
          <w:rStyle w:val="HideTWBExt"/>
          <w:color w:val="auto"/>
        </w:rPr>
        <w:t>&lt;/RepeatBlock-By&gt;</w:t>
      </w:r>
    </w:p>
    <w:p w14:paraId="03783520"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359ACC3D" w14:textId="77777777" w:rsidR="0007115C" w:rsidRPr="00A11452" w:rsidRDefault="0007115C" w:rsidP="0007115C">
      <w:pPr>
        <w:pStyle w:val="NormalBold"/>
      </w:pPr>
      <w:r w:rsidRPr="00A11452">
        <w:rPr>
          <w:rStyle w:val="HideTWBExt"/>
          <w:b w:val="0"/>
          <w:color w:val="auto"/>
        </w:rPr>
        <w:t>&lt;Article&gt;</w:t>
      </w:r>
      <w:r w:rsidRPr="00A11452">
        <w:t>Betragtning AC</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4A1D9593" w14:textId="77777777" w:rsidTr="00CC5ED1">
        <w:trPr>
          <w:jc w:val="center"/>
        </w:trPr>
        <w:tc>
          <w:tcPr>
            <w:tcW w:w="9752" w:type="dxa"/>
            <w:gridSpan w:val="2"/>
          </w:tcPr>
          <w:p w14:paraId="0E9A222B" w14:textId="77777777" w:rsidR="0007115C" w:rsidRPr="00A11452" w:rsidRDefault="0007115C" w:rsidP="00CC5ED1">
            <w:pPr>
              <w:keepNext/>
            </w:pPr>
          </w:p>
        </w:tc>
      </w:tr>
      <w:tr w:rsidR="000B2F9F" w:rsidRPr="00A11452" w14:paraId="1F153BFF" w14:textId="77777777" w:rsidTr="00CC5ED1">
        <w:trPr>
          <w:jc w:val="center"/>
        </w:trPr>
        <w:tc>
          <w:tcPr>
            <w:tcW w:w="4876" w:type="dxa"/>
            <w:hideMark/>
          </w:tcPr>
          <w:p w14:paraId="6C000CF4" w14:textId="77777777" w:rsidR="0007115C" w:rsidRPr="00A11452" w:rsidRDefault="0007115C" w:rsidP="00CC5ED1">
            <w:pPr>
              <w:pStyle w:val="ColumnHeading"/>
              <w:keepNext/>
            </w:pPr>
            <w:r w:rsidRPr="00A11452">
              <w:t>Forslag til beslutning</w:t>
            </w:r>
          </w:p>
        </w:tc>
        <w:tc>
          <w:tcPr>
            <w:tcW w:w="4876" w:type="dxa"/>
            <w:hideMark/>
          </w:tcPr>
          <w:p w14:paraId="58FDE3B3" w14:textId="77777777" w:rsidR="0007115C" w:rsidRPr="00A11452" w:rsidRDefault="0007115C" w:rsidP="00CC5ED1">
            <w:pPr>
              <w:pStyle w:val="ColumnHeading"/>
              <w:keepNext/>
            </w:pPr>
            <w:r w:rsidRPr="00A11452">
              <w:t>Ændringsforslag</w:t>
            </w:r>
          </w:p>
        </w:tc>
      </w:tr>
      <w:tr w:rsidR="000B2F9F" w:rsidRPr="00A11452" w14:paraId="1393403B" w14:textId="77777777" w:rsidTr="00CC5ED1">
        <w:trPr>
          <w:jc w:val="center"/>
        </w:trPr>
        <w:tc>
          <w:tcPr>
            <w:tcW w:w="4876" w:type="dxa"/>
            <w:hideMark/>
          </w:tcPr>
          <w:p w14:paraId="0CAB63AE" w14:textId="77777777" w:rsidR="0007115C" w:rsidRPr="00A11452" w:rsidRDefault="0007115C" w:rsidP="00CC5ED1">
            <w:pPr>
              <w:pStyle w:val="Normal6"/>
            </w:pPr>
            <w:r w:rsidRPr="00A11452">
              <w:t>AC.</w:t>
            </w:r>
            <w:r w:rsidRPr="00A11452">
              <w:tab/>
              <w:t xml:space="preserve">der henviser til, at ca. 70 % af det </w:t>
            </w:r>
            <w:r w:rsidRPr="00A11452">
              <w:rPr>
                <w:b/>
                <w:bCs/>
                <w:i/>
                <w:iCs/>
              </w:rPr>
              <w:lastRenderedPageBreak/>
              <w:t>proteinrige foder</w:t>
            </w:r>
            <w:r w:rsidRPr="00A11452">
              <w:t>, der er behov for i EU, importeres fra tredjelande</w:t>
            </w:r>
            <w:r w:rsidRPr="00A11452">
              <w:rPr>
                <w:b/>
                <w:bCs/>
                <w:i/>
                <w:iCs/>
              </w:rPr>
              <w:t>, og</w:t>
            </w:r>
            <w:r w:rsidRPr="00A11452">
              <w:t xml:space="preserve"> at Europa-Parlamentet og medlemsstaterne opfordrer til øget produktion af proteinafgrøder i EU;</w:t>
            </w:r>
          </w:p>
        </w:tc>
        <w:tc>
          <w:tcPr>
            <w:tcW w:w="4876" w:type="dxa"/>
            <w:hideMark/>
          </w:tcPr>
          <w:p w14:paraId="261BCCF9" w14:textId="77777777" w:rsidR="0007115C" w:rsidRPr="00A11452" w:rsidRDefault="0007115C" w:rsidP="00CC5ED1">
            <w:pPr>
              <w:pStyle w:val="Normal6"/>
              <w:rPr>
                <w:szCs w:val="24"/>
              </w:rPr>
            </w:pPr>
            <w:r w:rsidRPr="00A11452">
              <w:lastRenderedPageBreak/>
              <w:t>AC.</w:t>
            </w:r>
            <w:r w:rsidRPr="00A11452">
              <w:tab/>
              <w:t xml:space="preserve">der henviser til, at ca. 70 % af </w:t>
            </w:r>
            <w:r w:rsidRPr="00A11452">
              <w:rPr>
                <w:b/>
                <w:bCs/>
                <w:i/>
                <w:iCs/>
              </w:rPr>
              <w:t xml:space="preserve">de </w:t>
            </w:r>
            <w:r w:rsidRPr="00A11452">
              <w:rPr>
                <w:b/>
                <w:bCs/>
                <w:i/>
                <w:iCs/>
              </w:rPr>
              <w:lastRenderedPageBreak/>
              <w:t xml:space="preserve">planteproteinafgrøder, der anvendes til </w:t>
            </w:r>
            <w:r w:rsidRPr="00A11452">
              <w:t xml:space="preserve">det </w:t>
            </w:r>
            <w:r w:rsidRPr="00A11452">
              <w:rPr>
                <w:b/>
                <w:bCs/>
                <w:i/>
                <w:iCs/>
              </w:rPr>
              <w:t>dyrefoder</w:t>
            </w:r>
            <w:r w:rsidRPr="00A11452">
              <w:t>, der er behov for i EU, importeres fra tredjelande</w:t>
            </w:r>
            <w:r w:rsidRPr="00A11452">
              <w:rPr>
                <w:b/>
                <w:bCs/>
                <w:i/>
                <w:iCs/>
              </w:rPr>
              <w:t>;</w:t>
            </w:r>
            <w:r w:rsidRPr="00A11452">
              <w:t xml:space="preserve"> </w:t>
            </w:r>
            <w:r w:rsidRPr="00A11452">
              <w:rPr>
                <w:b/>
                <w:bCs/>
                <w:i/>
                <w:iCs/>
              </w:rPr>
              <w:t>der endvidere henviser til,</w:t>
            </w:r>
            <w:r w:rsidRPr="00A11452">
              <w:rPr>
                <w:b/>
                <w:bCs/>
              </w:rPr>
              <w:t xml:space="preserve"> </w:t>
            </w:r>
            <w:r w:rsidRPr="00A11452">
              <w:t xml:space="preserve">at Europa-Parlamentet og medlemsstaterne </w:t>
            </w:r>
            <w:r w:rsidRPr="00A11452">
              <w:rPr>
                <w:b/>
                <w:bCs/>
                <w:i/>
                <w:iCs/>
              </w:rPr>
              <w:t>har opfordret</w:t>
            </w:r>
            <w:r w:rsidRPr="00A11452">
              <w:t xml:space="preserve"> til øget produktion af proteinafgrøder i EU </w:t>
            </w:r>
            <w:r w:rsidRPr="00A11452">
              <w:rPr>
                <w:b/>
                <w:bCs/>
                <w:i/>
                <w:iCs/>
              </w:rPr>
              <w:t>og en meningsfuld EU-proteinstrategi, der omfatter strategier for foder og græsning</w:t>
            </w:r>
            <w:r w:rsidRPr="00A11452">
              <w:t>;</w:t>
            </w:r>
          </w:p>
        </w:tc>
      </w:tr>
    </w:tbl>
    <w:p w14:paraId="1313CDC2" w14:textId="77777777" w:rsidR="0007115C" w:rsidRPr="00A11452" w:rsidRDefault="0007115C" w:rsidP="0007115C">
      <w:pPr>
        <w:pStyle w:val="Olang"/>
      </w:pPr>
      <w:r w:rsidRPr="00A11452">
        <w:lastRenderedPageBreak/>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79C95966" w14:textId="77777777" w:rsidR="0007115C" w:rsidRPr="00A11452" w:rsidRDefault="0007115C" w:rsidP="0007115C">
      <w:r w:rsidRPr="00A11452">
        <w:rPr>
          <w:rStyle w:val="HideTWBExt"/>
          <w:color w:val="auto"/>
        </w:rPr>
        <w:t>&lt;/Amend&gt;</w:t>
      </w:r>
    </w:p>
    <w:p w14:paraId="108FCF93"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459</w:t>
      </w:r>
      <w:r w:rsidRPr="00A11452">
        <w:rPr>
          <w:rStyle w:val="HideTWBExt"/>
          <w:b w:val="0"/>
          <w:color w:val="auto"/>
        </w:rPr>
        <w:t>&lt;/NumAm&gt;</w:t>
      </w:r>
    </w:p>
    <w:p w14:paraId="781AF811" w14:textId="77777777" w:rsidR="0007115C" w:rsidRPr="00A11452" w:rsidRDefault="0007115C" w:rsidP="0007115C">
      <w:pPr>
        <w:pStyle w:val="NormalBold"/>
      </w:pPr>
      <w:r w:rsidRPr="00A11452">
        <w:rPr>
          <w:rStyle w:val="HideTWBExt"/>
          <w:b w:val="0"/>
          <w:color w:val="auto"/>
        </w:rPr>
        <w:t>&lt;RepeatBlock-By&gt;&lt;Members&gt;</w:t>
      </w:r>
      <w:r w:rsidRPr="00A11452">
        <w:t>Eric Sargiacomo</w:t>
      </w:r>
      <w:r w:rsidRPr="00A11452">
        <w:rPr>
          <w:rStyle w:val="HideTWBExt"/>
          <w:b w:val="0"/>
          <w:color w:val="auto"/>
        </w:rPr>
        <w:t>&lt;/Members&gt;</w:t>
      </w:r>
    </w:p>
    <w:p w14:paraId="3DAB90D3" w14:textId="77777777" w:rsidR="0007115C" w:rsidRPr="00A11452" w:rsidRDefault="0007115C" w:rsidP="0007115C">
      <w:r w:rsidRPr="00A11452">
        <w:rPr>
          <w:rStyle w:val="HideTWBExt"/>
          <w:color w:val="auto"/>
        </w:rPr>
        <w:t>&lt;/RepeatBlock-By&gt;</w:t>
      </w:r>
    </w:p>
    <w:p w14:paraId="79DFB0D0"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158F0451" w14:textId="77777777" w:rsidR="0007115C" w:rsidRPr="00A11452" w:rsidRDefault="0007115C" w:rsidP="0007115C">
      <w:pPr>
        <w:pStyle w:val="NormalBold"/>
      </w:pPr>
      <w:r w:rsidRPr="00A11452">
        <w:rPr>
          <w:rStyle w:val="HideTWBExt"/>
          <w:b w:val="0"/>
          <w:color w:val="auto"/>
        </w:rPr>
        <w:t>&lt;Article&gt;</w:t>
      </w:r>
      <w:r w:rsidRPr="00A11452">
        <w:t>Betragtning AC</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21DB55BB" w14:textId="77777777" w:rsidTr="00CC5ED1">
        <w:trPr>
          <w:jc w:val="center"/>
        </w:trPr>
        <w:tc>
          <w:tcPr>
            <w:tcW w:w="9752" w:type="dxa"/>
            <w:gridSpan w:val="2"/>
          </w:tcPr>
          <w:p w14:paraId="2AA54881" w14:textId="77777777" w:rsidR="0007115C" w:rsidRPr="00A11452" w:rsidRDefault="0007115C" w:rsidP="00CC5ED1">
            <w:pPr>
              <w:keepNext/>
            </w:pPr>
          </w:p>
        </w:tc>
      </w:tr>
      <w:tr w:rsidR="000B2F9F" w:rsidRPr="00A11452" w14:paraId="16AE7A7C" w14:textId="77777777" w:rsidTr="00CC5ED1">
        <w:trPr>
          <w:jc w:val="center"/>
        </w:trPr>
        <w:tc>
          <w:tcPr>
            <w:tcW w:w="4876" w:type="dxa"/>
            <w:hideMark/>
          </w:tcPr>
          <w:p w14:paraId="7674AABE" w14:textId="77777777" w:rsidR="0007115C" w:rsidRPr="00A11452" w:rsidRDefault="0007115C" w:rsidP="00CC5ED1">
            <w:pPr>
              <w:pStyle w:val="ColumnHeading"/>
              <w:keepNext/>
            </w:pPr>
            <w:r w:rsidRPr="00A11452">
              <w:t>Forslag til beslutning</w:t>
            </w:r>
          </w:p>
        </w:tc>
        <w:tc>
          <w:tcPr>
            <w:tcW w:w="4876" w:type="dxa"/>
            <w:hideMark/>
          </w:tcPr>
          <w:p w14:paraId="74C7239F" w14:textId="77777777" w:rsidR="0007115C" w:rsidRPr="00A11452" w:rsidRDefault="0007115C" w:rsidP="00CC5ED1">
            <w:pPr>
              <w:pStyle w:val="ColumnHeading"/>
              <w:keepNext/>
            </w:pPr>
            <w:r w:rsidRPr="00A11452">
              <w:t>Ændringsforslag</w:t>
            </w:r>
          </w:p>
        </w:tc>
      </w:tr>
      <w:tr w:rsidR="000B2F9F" w:rsidRPr="00A11452" w14:paraId="5A6D67B5" w14:textId="77777777" w:rsidTr="00CC5ED1">
        <w:trPr>
          <w:jc w:val="center"/>
        </w:trPr>
        <w:tc>
          <w:tcPr>
            <w:tcW w:w="4876" w:type="dxa"/>
            <w:hideMark/>
          </w:tcPr>
          <w:p w14:paraId="3E9D93EE" w14:textId="77777777" w:rsidR="0007115C" w:rsidRPr="00A11452" w:rsidRDefault="0007115C" w:rsidP="00CC5ED1">
            <w:pPr>
              <w:pStyle w:val="Normal6"/>
            </w:pPr>
            <w:r w:rsidRPr="00A11452">
              <w:t>AC.</w:t>
            </w:r>
            <w:r w:rsidRPr="00A11452">
              <w:tab/>
              <w:t>der henviser til, at ca. 70 % af det proteinrige foder, der er behov for i EU, importeres fra tredjelande, og at Europa-Parlamentet og medlemsstaterne opfordrer til øget produktion af proteinafgrøder i EU;</w:t>
            </w:r>
          </w:p>
        </w:tc>
        <w:tc>
          <w:tcPr>
            <w:tcW w:w="4876" w:type="dxa"/>
            <w:hideMark/>
          </w:tcPr>
          <w:p w14:paraId="3E40E3BC" w14:textId="77777777" w:rsidR="0007115C" w:rsidRPr="00A11452" w:rsidRDefault="0007115C" w:rsidP="00CC5ED1">
            <w:pPr>
              <w:pStyle w:val="Normal6"/>
              <w:rPr>
                <w:szCs w:val="24"/>
              </w:rPr>
            </w:pPr>
            <w:r w:rsidRPr="00A11452">
              <w:t>AC.</w:t>
            </w:r>
            <w:r w:rsidRPr="00A11452">
              <w:tab/>
              <w:t xml:space="preserve">der henviser til, at ca. 70 % af det proteinrige foder, der er behov for i EU, importeres fra tredjelande, </w:t>
            </w:r>
            <w:r w:rsidRPr="00A11452">
              <w:rPr>
                <w:b/>
                <w:i/>
              </w:rPr>
              <w:t>fordi disse afgrøder er mindre godt beskyttet end korn,</w:t>
            </w:r>
            <w:r w:rsidRPr="00A11452">
              <w:t xml:space="preserve"> og at Europa-Parlamentet og medlemsstaterne opfordrer til øget produktion af proteinafgrøder i EU;</w:t>
            </w:r>
          </w:p>
        </w:tc>
      </w:tr>
    </w:tbl>
    <w:p w14:paraId="32305E60"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{FR}</w:t>
      </w:r>
      <w:r w:rsidRPr="00A11452">
        <w:t>fr</w:t>
      </w:r>
      <w:r w:rsidRPr="00A11452">
        <w:rPr>
          <w:rStyle w:val="HideTWBExt"/>
          <w:color w:val="auto"/>
        </w:rPr>
        <w:t>&lt;/Original&gt;</w:t>
      </w:r>
    </w:p>
    <w:p w14:paraId="04A157A1" w14:textId="77777777" w:rsidR="0007115C" w:rsidRPr="00A11452" w:rsidRDefault="0007115C" w:rsidP="0007115C">
      <w:r w:rsidRPr="00A11452">
        <w:rPr>
          <w:rStyle w:val="HideTWBExt"/>
          <w:color w:val="auto"/>
        </w:rPr>
        <w:t>&lt;/Amend&gt;</w:t>
      </w:r>
    </w:p>
    <w:p w14:paraId="790621B5"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460</w:t>
      </w:r>
      <w:r w:rsidRPr="00A11452">
        <w:rPr>
          <w:rStyle w:val="HideTWBExt"/>
          <w:b w:val="0"/>
          <w:color w:val="auto"/>
        </w:rPr>
        <w:t>&lt;/NumAm&gt;</w:t>
      </w:r>
    </w:p>
    <w:p w14:paraId="7B480846" w14:textId="77777777" w:rsidR="0007115C" w:rsidRPr="00A11452" w:rsidRDefault="0007115C" w:rsidP="0007115C">
      <w:pPr>
        <w:pStyle w:val="NormalBold"/>
      </w:pPr>
      <w:r w:rsidRPr="00A11452">
        <w:rPr>
          <w:rStyle w:val="HideTWBExt"/>
          <w:b w:val="0"/>
          <w:color w:val="auto"/>
        </w:rPr>
        <w:t>&lt;RepeatBlock-By&gt;&lt;Members&gt;</w:t>
      </w:r>
      <w:r w:rsidRPr="00A11452">
        <w:t>Alexander Bernhuber</w:t>
      </w:r>
      <w:r w:rsidRPr="00A11452">
        <w:rPr>
          <w:rStyle w:val="HideTWBExt"/>
          <w:b w:val="0"/>
          <w:color w:val="auto"/>
        </w:rPr>
        <w:t>&lt;/Members&gt;</w:t>
      </w:r>
    </w:p>
    <w:p w14:paraId="15725873" w14:textId="77777777" w:rsidR="0007115C" w:rsidRPr="00A11452" w:rsidRDefault="0007115C" w:rsidP="0007115C">
      <w:r w:rsidRPr="00A11452">
        <w:rPr>
          <w:rStyle w:val="HideTWBExt"/>
          <w:color w:val="auto"/>
        </w:rPr>
        <w:t>&lt;/RepeatBlock-By&gt;</w:t>
      </w:r>
    </w:p>
    <w:p w14:paraId="5EB7E05C"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4F27062F" w14:textId="77777777" w:rsidR="0007115C" w:rsidRPr="00A11452" w:rsidRDefault="0007115C" w:rsidP="0007115C">
      <w:pPr>
        <w:pStyle w:val="NormalBold"/>
      </w:pPr>
      <w:r w:rsidRPr="00A11452">
        <w:rPr>
          <w:rStyle w:val="HideTWBExt"/>
          <w:b w:val="0"/>
          <w:color w:val="auto"/>
        </w:rPr>
        <w:t>&lt;Article&gt;</w:t>
      </w:r>
      <w:r w:rsidRPr="00A11452">
        <w:t>Betragtning AC</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5395B537" w14:textId="77777777" w:rsidTr="00CC5ED1">
        <w:trPr>
          <w:jc w:val="center"/>
        </w:trPr>
        <w:tc>
          <w:tcPr>
            <w:tcW w:w="9752" w:type="dxa"/>
            <w:gridSpan w:val="2"/>
          </w:tcPr>
          <w:p w14:paraId="27250DF8" w14:textId="77777777" w:rsidR="0007115C" w:rsidRPr="00A11452" w:rsidRDefault="0007115C" w:rsidP="00CC5ED1">
            <w:pPr>
              <w:keepNext/>
            </w:pPr>
          </w:p>
        </w:tc>
      </w:tr>
      <w:tr w:rsidR="000B2F9F" w:rsidRPr="00A11452" w14:paraId="0CFD5F63" w14:textId="77777777" w:rsidTr="00CC5ED1">
        <w:trPr>
          <w:jc w:val="center"/>
        </w:trPr>
        <w:tc>
          <w:tcPr>
            <w:tcW w:w="4876" w:type="dxa"/>
            <w:hideMark/>
          </w:tcPr>
          <w:p w14:paraId="3155DBD1" w14:textId="77777777" w:rsidR="0007115C" w:rsidRPr="00A11452" w:rsidRDefault="0007115C" w:rsidP="00CC5ED1">
            <w:pPr>
              <w:pStyle w:val="ColumnHeading"/>
              <w:keepNext/>
            </w:pPr>
            <w:r w:rsidRPr="00A11452">
              <w:t>Forslag til beslutning</w:t>
            </w:r>
          </w:p>
        </w:tc>
        <w:tc>
          <w:tcPr>
            <w:tcW w:w="4876" w:type="dxa"/>
            <w:hideMark/>
          </w:tcPr>
          <w:p w14:paraId="45DEBCCA" w14:textId="77777777" w:rsidR="0007115C" w:rsidRPr="00A11452" w:rsidRDefault="0007115C" w:rsidP="00CC5ED1">
            <w:pPr>
              <w:pStyle w:val="ColumnHeading"/>
              <w:keepNext/>
            </w:pPr>
            <w:r w:rsidRPr="00A11452">
              <w:t>Ændringsforslag</w:t>
            </w:r>
          </w:p>
        </w:tc>
      </w:tr>
      <w:tr w:rsidR="000B2F9F" w:rsidRPr="00A11452" w14:paraId="15C65BC1" w14:textId="77777777" w:rsidTr="00CC5ED1">
        <w:trPr>
          <w:jc w:val="center"/>
        </w:trPr>
        <w:tc>
          <w:tcPr>
            <w:tcW w:w="4876" w:type="dxa"/>
            <w:hideMark/>
          </w:tcPr>
          <w:p w14:paraId="6F410FCF" w14:textId="77777777" w:rsidR="0007115C" w:rsidRPr="00A11452" w:rsidRDefault="0007115C" w:rsidP="00CC5ED1">
            <w:pPr>
              <w:pStyle w:val="Normal6"/>
            </w:pPr>
            <w:r w:rsidRPr="00A11452">
              <w:t>AC.</w:t>
            </w:r>
            <w:r w:rsidRPr="00A11452">
              <w:tab/>
              <w:t>der henviser til, at ca. 70 % af det proteinrige foder, der er behov for i EU, importeres fra tredjelande, og at Europa-Parlamentet og medlemsstaterne opfordrer til øget produktion af proteinafgrøder i EU;</w:t>
            </w:r>
          </w:p>
        </w:tc>
        <w:tc>
          <w:tcPr>
            <w:tcW w:w="4876" w:type="dxa"/>
            <w:hideMark/>
          </w:tcPr>
          <w:p w14:paraId="2E0876E8" w14:textId="77777777" w:rsidR="0007115C" w:rsidRPr="00A11452" w:rsidRDefault="0007115C" w:rsidP="00CC5ED1">
            <w:pPr>
              <w:pStyle w:val="Normal6"/>
              <w:rPr>
                <w:szCs w:val="24"/>
              </w:rPr>
            </w:pPr>
            <w:r w:rsidRPr="00A11452">
              <w:t>AC.</w:t>
            </w:r>
            <w:r w:rsidRPr="00A11452">
              <w:tab/>
              <w:t xml:space="preserve">der henviser til, at ca. 70 % af det proteinrige foder, der er behov for i EU, importeres fra tredjelande, og at Europa-Parlamentet og medlemsstaterne opfordrer til øget produktion af proteinafgrøder i EU </w:t>
            </w:r>
            <w:r w:rsidRPr="00A11452">
              <w:rPr>
                <w:b/>
                <w:bCs/>
                <w:i/>
                <w:iCs/>
              </w:rPr>
              <w:t>og fremlæggelse af en EU-strategi for forsyning af protein</w:t>
            </w:r>
            <w:r w:rsidRPr="00A11452">
              <w:t>;</w:t>
            </w:r>
          </w:p>
        </w:tc>
      </w:tr>
    </w:tbl>
    <w:p w14:paraId="75BABACD" w14:textId="77777777" w:rsidR="0007115C" w:rsidRPr="00A11452" w:rsidRDefault="0007115C" w:rsidP="0007115C">
      <w:pPr>
        <w:pStyle w:val="Olang"/>
      </w:pPr>
      <w:r w:rsidRPr="00A11452">
        <w:lastRenderedPageBreak/>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179D3373" w14:textId="77777777" w:rsidR="0007115C" w:rsidRPr="00A11452" w:rsidRDefault="0007115C" w:rsidP="0007115C">
      <w:r w:rsidRPr="00A11452">
        <w:rPr>
          <w:rStyle w:val="HideTWBExt"/>
          <w:color w:val="auto"/>
        </w:rPr>
        <w:t>&lt;/Amend&gt;</w:t>
      </w:r>
    </w:p>
    <w:p w14:paraId="02DE8FDC"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461</w:t>
      </w:r>
      <w:r w:rsidRPr="00A11452">
        <w:rPr>
          <w:rStyle w:val="HideTWBExt"/>
          <w:b w:val="0"/>
          <w:color w:val="auto"/>
        </w:rPr>
        <w:t>&lt;/NumAm&gt;</w:t>
      </w:r>
    </w:p>
    <w:p w14:paraId="2F419B2D" w14:textId="77777777" w:rsidR="0007115C" w:rsidRPr="00A11452" w:rsidRDefault="0007115C" w:rsidP="0007115C">
      <w:pPr>
        <w:pStyle w:val="NormalBold"/>
      </w:pPr>
      <w:r w:rsidRPr="00A11452">
        <w:rPr>
          <w:rStyle w:val="HideTWBExt"/>
          <w:b w:val="0"/>
          <w:color w:val="auto"/>
        </w:rPr>
        <w:t>&lt;RepeatBlock-By&gt;&lt;Members&gt;</w:t>
      </w:r>
      <w:r w:rsidRPr="00A11452">
        <w:t>Cristina Maestre, Elena Sancho Murillo</w:t>
      </w:r>
      <w:r w:rsidRPr="00A11452">
        <w:rPr>
          <w:rStyle w:val="HideTWBExt"/>
          <w:b w:val="0"/>
          <w:color w:val="auto"/>
        </w:rPr>
        <w:t>&lt;/Members&gt;</w:t>
      </w:r>
    </w:p>
    <w:p w14:paraId="02EAE64B" w14:textId="77777777" w:rsidR="0007115C" w:rsidRPr="00A11452" w:rsidRDefault="0007115C" w:rsidP="0007115C">
      <w:r w:rsidRPr="00A11452">
        <w:rPr>
          <w:rStyle w:val="HideTWBExt"/>
          <w:color w:val="auto"/>
        </w:rPr>
        <w:t>&lt;/RepeatBlock-By&gt;</w:t>
      </w:r>
    </w:p>
    <w:p w14:paraId="089186AB"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51E8032C" w14:textId="77777777" w:rsidR="0007115C" w:rsidRPr="00A11452" w:rsidRDefault="0007115C" w:rsidP="0007115C">
      <w:pPr>
        <w:pStyle w:val="NormalBold"/>
      </w:pPr>
      <w:r w:rsidRPr="00A11452">
        <w:rPr>
          <w:rStyle w:val="HideTWBExt"/>
          <w:b w:val="0"/>
          <w:color w:val="auto"/>
        </w:rPr>
        <w:t>&lt;Article&gt;</w:t>
      </w:r>
      <w:r w:rsidRPr="00A11452">
        <w:t>Betragtning AC</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2B8B8EFE" w14:textId="77777777" w:rsidTr="00CC5ED1">
        <w:trPr>
          <w:jc w:val="center"/>
        </w:trPr>
        <w:tc>
          <w:tcPr>
            <w:tcW w:w="9752" w:type="dxa"/>
            <w:gridSpan w:val="2"/>
          </w:tcPr>
          <w:p w14:paraId="4CCE9088" w14:textId="77777777" w:rsidR="0007115C" w:rsidRPr="00A11452" w:rsidRDefault="0007115C" w:rsidP="00CC5ED1">
            <w:pPr>
              <w:keepNext/>
            </w:pPr>
          </w:p>
        </w:tc>
      </w:tr>
      <w:tr w:rsidR="000B2F9F" w:rsidRPr="00A11452" w14:paraId="1284D5F9" w14:textId="77777777" w:rsidTr="00CC5ED1">
        <w:trPr>
          <w:jc w:val="center"/>
        </w:trPr>
        <w:tc>
          <w:tcPr>
            <w:tcW w:w="4876" w:type="dxa"/>
            <w:hideMark/>
          </w:tcPr>
          <w:p w14:paraId="23F97B18" w14:textId="77777777" w:rsidR="0007115C" w:rsidRPr="00A11452" w:rsidRDefault="0007115C" w:rsidP="00CC5ED1">
            <w:pPr>
              <w:pStyle w:val="ColumnHeading"/>
              <w:keepNext/>
            </w:pPr>
            <w:r w:rsidRPr="00A11452">
              <w:t>Forslag til beslutning</w:t>
            </w:r>
          </w:p>
        </w:tc>
        <w:tc>
          <w:tcPr>
            <w:tcW w:w="4876" w:type="dxa"/>
            <w:hideMark/>
          </w:tcPr>
          <w:p w14:paraId="34F412DF" w14:textId="77777777" w:rsidR="0007115C" w:rsidRPr="00A11452" w:rsidRDefault="0007115C" w:rsidP="00CC5ED1">
            <w:pPr>
              <w:pStyle w:val="ColumnHeading"/>
              <w:keepNext/>
            </w:pPr>
            <w:r w:rsidRPr="00A11452">
              <w:t>Ændringsforslag</w:t>
            </w:r>
          </w:p>
        </w:tc>
      </w:tr>
      <w:tr w:rsidR="000B2F9F" w:rsidRPr="00A11452" w14:paraId="635F591E" w14:textId="77777777" w:rsidTr="00CC5ED1">
        <w:trPr>
          <w:jc w:val="center"/>
        </w:trPr>
        <w:tc>
          <w:tcPr>
            <w:tcW w:w="4876" w:type="dxa"/>
            <w:hideMark/>
          </w:tcPr>
          <w:p w14:paraId="0D116696" w14:textId="77777777" w:rsidR="0007115C" w:rsidRPr="00A11452" w:rsidRDefault="0007115C" w:rsidP="00CC5ED1">
            <w:pPr>
              <w:pStyle w:val="Normal6"/>
            </w:pPr>
            <w:r w:rsidRPr="00A11452">
              <w:t>AC.</w:t>
            </w:r>
            <w:r w:rsidRPr="00A11452">
              <w:tab/>
              <w:t xml:space="preserve">der henviser til, at ca. 70 % af det proteinrige foder, der er behov for i EU, importeres fra tredjelande, og at </w:t>
            </w:r>
            <w:r w:rsidRPr="00A11452">
              <w:rPr>
                <w:b/>
                <w:bCs/>
                <w:i/>
                <w:iCs/>
              </w:rPr>
              <w:t>Europa-Parlamentet og medlemsstaterne opfordrer til øget</w:t>
            </w:r>
            <w:r w:rsidRPr="00A11452">
              <w:t xml:space="preserve"> produktion af </w:t>
            </w:r>
            <w:r w:rsidRPr="00A11452">
              <w:rPr>
                <w:b/>
                <w:bCs/>
                <w:i/>
                <w:iCs/>
              </w:rPr>
              <w:t>proteinafgrøder</w:t>
            </w:r>
            <w:r w:rsidRPr="00A11452">
              <w:t xml:space="preserve"> i EU;</w:t>
            </w:r>
          </w:p>
        </w:tc>
        <w:tc>
          <w:tcPr>
            <w:tcW w:w="4876" w:type="dxa"/>
            <w:hideMark/>
          </w:tcPr>
          <w:p w14:paraId="6F9933A6" w14:textId="77777777" w:rsidR="0007115C" w:rsidRPr="00A11452" w:rsidRDefault="0007115C" w:rsidP="00CC5ED1">
            <w:pPr>
              <w:pStyle w:val="Normal6"/>
              <w:rPr>
                <w:szCs w:val="24"/>
              </w:rPr>
            </w:pPr>
            <w:r w:rsidRPr="00A11452">
              <w:t>AC.</w:t>
            </w:r>
            <w:r w:rsidRPr="00A11452">
              <w:tab/>
              <w:t xml:space="preserve">der henviser til, at ca. 70 % af </w:t>
            </w:r>
            <w:r w:rsidRPr="00A11452">
              <w:rPr>
                <w:b/>
                <w:bCs/>
                <w:i/>
                <w:iCs/>
              </w:rPr>
              <w:t xml:space="preserve">råstofferne til fremstilling af </w:t>
            </w:r>
            <w:r w:rsidRPr="00A11452">
              <w:t xml:space="preserve">det proteinrige foder, der er behov for i EU, importeres fra tredjelande, og at </w:t>
            </w:r>
            <w:r w:rsidRPr="00A11452">
              <w:rPr>
                <w:b/>
                <w:bCs/>
                <w:i/>
                <w:iCs/>
              </w:rPr>
              <w:t>det er afgørende at mindske denne strategiske afhængighed og fremme</w:t>
            </w:r>
            <w:r w:rsidRPr="00A11452">
              <w:t xml:space="preserve"> produktion af </w:t>
            </w:r>
            <w:r w:rsidRPr="00A11452">
              <w:rPr>
                <w:b/>
                <w:bCs/>
                <w:i/>
                <w:iCs/>
              </w:rPr>
              <w:t>vegetabilsk protein af høj kvalitet</w:t>
            </w:r>
            <w:r w:rsidRPr="00A11452">
              <w:t xml:space="preserve"> i EU;</w:t>
            </w:r>
          </w:p>
        </w:tc>
      </w:tr>
    </w:tbl>
    <w:p w14:paraId="5BEAD0CD"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{ES}</w:t>
      </w:r>
      <w:r w:rsidRPr="00A11452">
        <w:t>es</w:t>
      </w:r>
      <w:r w:rsidRPr="00A11452">
        <w:rPr>
          <w:rStyle w:val="HideTWBExt"/>
          <w:color w:val="auto"/>
        </w:rPr>
        <w:t>&lt;/Original&gt;</w:t>
      </w:r>
    </w:p>
    <w:p w14:paraId="5A5940CE" w14:textId="77777777" w:rsidR="0007115C" w:rsidRPr="00A11452" w:rsidRDefault="0007115C" w:rsidP="0007115C">
      <w:r w:rsidRPr="00A11452">
        <w:rPr>
          <w:rStyle w:val="HideTWBExt"/>
          <w:color w:val="auto"/>
        </w:rPr>
        <w:t>&lt;/Amend&gt;</w:t>
      </w:r>
    </w:p>
    <w:p w14:paraId="3FDA727F"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462</w:t>
      </w:r>
      <w:r w:rsidRPr="00A11452">
        <w:rPr>
          <w:rStyle w:val="HideTWBExt"/>
          <w:b w:val="0"/>
          <w:color w:val="auto"/>
        </w:rPr>
        <w:t>&lt;/NumAm&gt;</w:t>
      </w:r>
    </w:p>
    <w:p w14:paraId="3A67454F" w14:textId="77777777" w:rsidR="0007115C" w:rsidRPr="00A11452" w:rsidRDefault="0007115C" w:rsidP="0007115C">
      <w:pPr>
        <w:pStyle w:val="NormalBold"/>
      </w:pPr>
      <w:r w:rsidRPr="00A11452">
        <w:rPr>
          <w:rStyle w:val="HideTWBExt"/>
          <w:b w:val="0"/>
          <w:color w:val="auto"/>
        </w:rPr>
        <w:t>&lt;RepeatBlock-By&gt;&lt;Members&gt;</w:t>
      </w:r>
      <w:r w:rsidRPr="00A11452">
        <w:t>Daniel Buda, Dan-Ştefan Motreanu</w:t>
      </w:r>
      <w:r w:rsidRPr="00A11452">
        <w:rPr>
          <w:rStyle w:val="HideTWBExt"/>
          <w:b w:val="0"/>
          <w:color w:val="auto"/>
        </w:rPr>
        <w:t>&lt;/Members&gt;</w:t>
      </w:r>
    </w:p>
    <w:p w14:paraId="26DAB301" w14:textId="77777777" w:rsidR="0007115C" w:rsidRPr="00A11452" w:rsidRDefault="0007115C" w:rsidP="0007115C">
      <w:r w:rsidRPr="00A11452">
        <w:rPr>
          <w:rStyle w:val="HideTWBExt"/>
          <w:color w:val="auto"/>
        </w:rPr>
        <w:t>&lt;/RepeatBlock-By&gt;</w:t>
      </w:r>
    </w:p>
    <w:p w14:paraId="2F11F5E5"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5F13256F" w14:textId="77777777" w:rsidR="0007115C" w:rsidRPr="00A11452" w:rsidRDefault="0007115C" w:rsidP="0007115C">
      <w:pPr>
        <w:pStyle w:val="NormalBold"/>
      </w:pPr>
      <w:r w:rsidRPr="00A11452">
        <w:rPr>
          <w:rStyle w:val="HideTWBExt"/>
          <w:b w:val="0"/>
          <w:color w:val="auto"/>
        </w:rPr>
        <w:t>&lt;Article&gt;</w:t>
      </w:r>
      <w:r w:rsidRPr="00A11452">
        <w:t>Betragtning AC</w:t>
      </w:r>
      <w:r w:rsidRPr="00A11452">
        <w:rPr>
          <w:rStyle w:val="HideTWBExt"/>
          <w:b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3D27A0C7" w14:textId="77777777" w:rsidTr="00CC5ED1">
        <w:trPr>
          <w:jc w:val="center"/>
        </w:trPr>
        <w:tc>
          <w:tcPr>
            <w:tcW w:w="9752" w:type="dxa"/>
            <w:gridSpan w:val="2"/>
          </w:tcPr>
          <w:p w14:paraId="7C900BF5" w14:textId="77777777" w:rsidR="0007115C" w:rsidRPr="00A11452" w:rsidRDefault="0007115C" w:rsidP="00CC5ED1">
            <w:pPr>
              <w:keepNext/>
            </w:pPr>
          </w:p>
        </w:tc>
      </w:tr>
      <w:tr w:rsidR="000B2F9F" w:rsidRPr="00A11452" w14:paraId="77010288" w14:textId="77777777" w:rsidTr="00CC5ED1">
        <w:trPr>
          <w:jc w:val="center"/>
        </w:trPr>
        <w:tc>
          <w:tcPr>
            <w:tcW w:w="4876" w:type="dxa"/>
            <w:hideMark/>
          </w:tcPr>
          <w:p w14:paraId="344FC5FD" w14:textId="77777777" w:rsidR="0007115C" w:rsidRPr="00A11452" w:rsidRDefault="0007115C" w:rsidP="00CC5ED1">
            <w:pPr>
              <w:pStyle w:val="ColumnHeading"/>
              <w:keepNext/>
            </w:pPr>
            <w:r w:rsidRPr="00A11452">
              <w:t>Forslag til beslutning</w:t>
            </w:r>
          </w:p>
        </w:tc>
        <w:tc>
          <w:tcPr>
            <w:tcW w:w="4876" w:type="dxa"/>
            <w:hideMark/>
          </w:tcPr>
          <w:p w14:paraId="736B50A0" w14:textId="77777777" w:rsidR="0007115C" w:rsidRPr="00A11452" w:rsidRDefault="0007115C" w:rsidP="00CC5ED1">
            <w:pPr>
              <w:pStyle w:val="ColumnHeading"/>
              <w:keepNext/>
            </w:pPr>
            <w:r w:rsidRPr="00A11452">
              <w:t>Ændringsforslag</w:t>
            </w:r>
          </w:p>
        </w:tc>
      </w:tr>
      <w:tr w:rsidR="000B2F9F" w:rsidRPr="00A11452" w14:paraId="03C8C3FE" w14:textId="77777777" w:rsidTr="00CC5ED1">
        <w:trPr>
          <w:jc w:val="center"/>
        </w:trPr>
        <w:tc>
          <w:tcPr>
            <w:tcW w:w="4876" w:type="dxa"/>
            <w:hideMark/>
          </w:tcPr>
          <w:p w14:paraId="7CCB17B5" w14:textId="77777777" w:rsidR="0007115C" w:rsidRPr="00A11452" w:rsidRDefault="0007115C" w:rsidP="00CC5ED1">
            <w:pPr>
              <w:pStyle w:val="Normal6"/>
            </w:pPr>
            <w:r w:rsidRPr="00A11452">
              <w:t>AC.</w:t>
            </w:r>
            <w:r w:rsidRPr="00A11452">
              <w:tab/>
              <w:t xml:space="preserve">der henviser til, at ca. 70 % af det proteinrige foder, der er behov for i EU, importeres fra tredjelande, og at Europa-Parlamentet og medlemsstaterne </w:t>
            </w:r>
            <w:r w:rsidRPr="00A11452">
              <w:rPr>
                <w:b/>
                <w:bCs/>
                <w:i/>
                <w:iCs/>
              </w:rPr>
              <w:t>opfordrer</w:t>
            </w:r>
            <w:r w:rsidRPr="00A11452">
              <w:t xml:space="preserve"> til øget produktion af proteinafgrøder i EU;</w:t>
            </w:r>
          </w:p>
        </w:tc>
        <w:tc>
          <w:tcPr>
            <w:tcW w:w="4876" w:type="dxa"/>
            <w:hideMark/>
          </w:tcPr>
          <w:p w14:paraId="16598825" w14:textId="77777777" w:rsidR="0007115C" w:rsidRPr="00A11452" w:rsidRDefault="0007115C" w:rsidP="00CC5ED1">
            <w:pPr>
              <w:pStyle w:val="Normal6"/>
              <w:rPr>
                <w:szCs w:val="24"/>
              </w:rPr>
            </w:pPr>
            <w:r w:rsidRPr="00A11452">
              <w:t>AC.</w:t>
            </w:r>
            <w:r w:rsidRPr="00A11452">
              <w:tab/>
              <w:t xml:space="preserve">der henviser til, at ca. 70 % af det proteinrige foder, der er behov for i EU, importeres fra tredjelande, og at Europa-Parlamentet og medlemsstaterne </w:t>
            </w:r>
            <w:r w:rsidRPr="00A11452">
              <w:rPr>
                <w:b/>
                <w:bCs/>
                <w:i/>
                <w:iCs/>
              </w:rPr>
              <w:t>gentagne gange har opfordret</w:t>
            </w:r>
            <w:r w:rsidRPr="00A11452">
              <w:t xml:space="preserve"> til </w:t>
            </w:r>
            <w:r w:rsidRPr="00A11452">
              <w:rPr>
                <w:b/>
                <w:bCs/>
                <w:i/>
                <w:iCs/>
              </w:rPr>
              <w:t>et incitament for og</w:t>
            </w:r>
            <w:r w:rsidRPr="00A11452">
              <w:t xml:space="preserve"> øget produktion af proteinafgrøder i EU;</w:t>
            </w:r>
          </w:p>
        </w:tc>
      </w:tr>
    </w:tbl>
    <w:p w14:paraId="4813A4DD"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{RO}</w:t>
      </w:r>
      <w:r w:rsidRPr="00A11452">
        <w:t>ro</w:t>
      </w:r>
      <w:r w:rsidRPr="00A11452">
        <w:rPr>
          <w:rStyle w:val="HideTWBExt"/>
          <w:color w:val="auto"/>
        </w:rPr>
        <w:t>&lt;/Original&gt;</w:t>
      </w:r>
    </w:p>
    <w:p w14:paraId="34A897F7" w14:textId="77777777" w:rsidR="0007115C" w:rsidRPr="00A11452" w:rsidRDefault="0007115C" w:rsidP="0007115C">
      <w:r w:rsidRPr="00A11452">
        <w:rPr>
          <w:rStyle w:val="HideTWBExt"/>
          <w:color w:val="auto"/>
        </w:rPr>
        <w:t>&lt;/Amend&gt;</w:t>
      </w:r>
    </w:p>
    <w:p w14:paraId="42AE18A5"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463</w:t>
      </w:r>
      <w:r w:rsidRPr="00A11452">
        <w:rPr>
          <w:rStyle w:val="HideTWBExt"/>
          <w:b w:val="0"/>
          <w:color w:val="auto"/>
        </w:rPr>
        <w:t>&lt;/NumAm&gt;</w:t>
      </w:r>
    </w:p>
    <w:p w14:paraId="2BF439A6" w14:textId="77777777" w:rsidR="0007115C" w:rsidRPr="00A11452" w:rsidRDefault="0007115C" w:rsidP="0007115C">
      <w:pPr>
        <w:pStyle w:val="NormalBold"/>
      </w:pPr>
      <w:r w:rsidRPr="00A11452">
        <w:rPr>
          <w:rStyle w:val="HideTWBExt"/>
          <w:b w:val="0"/>
          <w:color w:val="auto"/>
        </w:rPr>
        <w:t>&lt;RepeatBlock-By&gt;&lt;Members&gt;</w:t>
      </w:r>
      <w:r w:rsidRPr="00A11452">
        <w:t>Camilla Laureti, Stefano Bonaccini, Eric Sargiacomo</w:t>
      </w:r>
      <w:r w:rsidRPr="00A11452">
        <w:rPr>
          <w:rStyle w:val="HideTWBExt"/>
          <w:b w:val="0"/>
          <w:color w:val="auto"/>
        </w:rPr>
        <w:t>&lt;/Members&gt;</w:t>
      </w:r>
    </w:p>
    <w:p w14:paraId="535468A0" w14:textId="77777777" w:rsidR="0007115C" w:rsidRPr="00A11452" w:rsidRDefault="0007115C" w:rsidP="0007115C">
      <w:r w:rsidRPr="00A11452">
        <w:rPr>
          <w:rStyle w:val="HideTWBExt"/>
          <w:color w:val="auto"/>
        </w:rPr>
        <w:t>&lt;/RepeatBlock-By&gt;</w:t>
      </w:r>
    </w:p>
    <w:p w14:paraId="683E9B5D" w14:textId="77777777" w:rsidR="0007115C" w:rsidRPr="00A11452" w:rsidRDefault="0007115C" w:rsidP="0007115C">
      <w:pPr>
        <w:pStyle w:val="NormalBold"/>
        <w:keepNext/>
      </w:pPr>
      <w:r w:rsidRPr="00A11452">
        <w:rPr>
          <w:rStyle w:val="HideTWBExt"/>
          <w:b w:val="0"/>
          <w:color w:val="auto"/>
        </w:rPr>
        <w:lastRenderedPageBreak/>
        <w:t>&lt;DocAmend&gt;</w:t>
      </w:r>
      <w:r w:rsidRPr="00A11452">
        <w:t>Forslag til beslutning</w:t>
      </w:r>
      <w:r w:rsidRPr="00A11452">
        <w:rPr>
          <w:rStyle w:val="HideTWBExt"/>
          <w:b w:val="0"/>
          <w:color w:val="auto"/>
        </w:rPr>
        <w:t>&lt;/DocAmend&gt;</w:t>
      </w:r>
    </w:p>
    <w:p w14:paraId="44DB2570" w14:textId="77777777" w:rsidR="0007115C" w:rsidRPr="00A11452" w:rsidRDefault="0007115C" w:rsidP="0007115C">
      <w:pPr>
        <w:pStyle w:val="NormalBold"/>
      </w:pPr>
      <w:r w:rsidRPr="00A11452">
        <w:rPr>
          <w:rStyle w:val="HideTWBExt"/>
          <w:b w:val="0"/>
          <w:color w:val="auto"/>
        </w:rPr>
        <w:t>&lt;Article&gt;</w:t>
      </w:r>
      <w:r w:rsidRPr="00A11452">
        <w:t>Betragtning AC</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4F71BDCD" w14:textId="77777777" w:rsidTr="00CC5ED1">
        <w:trPr>
          <w:jc w:val="center"/>
        </w:trPr>
        <w:tc>
          <w:tcPr>
            <w:tcW w:w="9752" w:type="dxa"/>
            <w:gridSpan w:val="2"/>
          </w:tcPr>
          <w:p w14:paraId="26380DAF" w14:textId="77777777" w:rsidR="0007115C" w:rsidRPr="00A11452" w:rsidRDefault="0007115C" w:rsidP="00CC5ED1">
            <w:pPr>
              <w:keepNext/>
            </w:pPr>
          </w:p>
        </w:tc>
      </w:tr>
      <w:tr w:rsidR="000B2F9F" w:rsidRPr="00A11452" w14:paraId="3B55F222" w14:textId="77777777" w:rsidTr="00CC5ED1">
        <w:trPr>
          <w:jc w:val="center"/>
        </w:trPr>
        <w:tc>
          <w:tcPr>
            <w:tcW w:w="4876" w:type="dxa"/>
            <w:hideMark/>
          </w:tcPr>
          <w:p w14:paraId="598B4966" w14:textId="77777777" w:rsidR="0007115C" w:rsidRPr="00A11452" w:rsidRDefault="0007115C" w:rsidP="00CC5ED1">
            <w:pPr>
              <w:pStyle w:val="ColumnHeading"/>
              <w:keepNext/>
            </w:pPr>
            <w:r w:rsidRPr="00A11452">
              <w:t>Forslag til beslutning</w:t>
            </w:r>
          </w:p>
        </w:tc>
        <w:tc>
          <w:tcPr>
            <w:tcW w:w="4876" w:type="dxa"/>
            <w:hideMark/>
          </w:tcPr>
          <w:p w14:paraId="4F8BA56C" w14:textId="77777777" w:rsidR="0007115C" w:rsidRPr="00A11452" w:rsidRDefault="0007115C" w:rsidP="00CC5ED1">
            <w:pPr>
              <w:pStyle w:val="ColumnHeading"/>
              <w:keepNext/>
            </w:pPr>
            <w:r w:rsidRPr="00A11452">
              <w:t>Ændringsforslag</w:t>
            </w:r>
          </w:p>
        </w:tc>
      </w:tr>
      <w:tr w:rsidR="000B2F9F" w:rsidRPr="00A11452" w14:paraId="4E49C08D" w14:textId="77777777" w:rsidTr="00CC5ED1">
        <w:trPr>
          <w:jc w:val="center"/>
        </w:trPr>
        <w:tc>
          <w:tcPr>
            <w:tcW w:w="4876" w:type="dxa"/>
            <w:hideMark/>
          </w:tcPr>
          <w:p w14:paraId="6B36CA48" w14:textId="77777777" w:rsidR="0007115C" w:rsidRPr="00A11452" w:rsidRDefault="0007115C" w:rsidP="00CC5ED1">
            <w:pPr>
              <w:pStyle w:val="Normal6"/>
            </w:pPr>
            <w:r w:rsidRPr="00A11452">
              <w:t>AC.</w:t>
            </w:r>
            <w:r w:rsidRPr="00A11452">
              <w:tab/>
              <w:t xml:space="preserve">der henviser til, at </w:t>
            </w:r>
            <w:r w:rsidRPr="00A11452">
              <w:rPr>
                <w:b/>
                <w:bCs/>
                <w:i/>
                <w:iCs/>
              </w:rPr>
              <w:t>ca. 70 % af det proteinrige foder, der er behov for i EU, importeres fra tredjelande</w:t>
            </w:r>
            <w:r w:rsidRPr="00A11452">
              <w:t>, og at Europa-Parlamentet og medlemsstaterne opfordrer til øget produktion af proteinafgrøder i EU;</w:t>
            </w:r>
          </w:p>
        </w:tc>
        <w:tc>
          <w:tcPr>
            <w:tcW w:w="4876" w:type="dxa"/>
            <w:hideMark/>
          </w:tcPr>
          <w:p w14:paraId="2FFB1462" w14:textId="77777777" w:rsidR="0007115C" w:rsidRPr="00A11452" w:rsidRDefault="0007115C" w:rsidP="00CC5ED1">
            <w:pPr>
              <w:pStyle w:val="Normal6"/>
              <w:rPr>
                <w:szCs w:val="24"/>
              </w:rPr>
            </w:pPr>
            <w:r w:rsidRPr="00A11452">
              <w:t>AC.</w:t>
            </w:r>
            <w:r w:rsidRPr="00A11452">
              <w:tab/>
              <w:t xml:space="preserve">der henviser til, at </w:t>
            </w:r>
            <w:r w:rsidRPr="00A11452">
              <w:rPr>
                <w:b/>
                <w:bCs/>
                <w:i/>
                <w:iCs/>
              </w:rPr>
              <w:t>EU har et underskud i produktionen af planteprotein</w:t>
            </w:r>
            <w:r w:rsidRPr="00A11452">
              <w:t xml:space="preserve">, og at </w:t>
            </w:r>
            <w:r w:rsidRPr="00A11452">
              <w:rPr>
                <w:b/>
                <w:bCs/>
                <w:i/>
                <w:iCs/>
              </w:rPr>
              <w:t>både</w:t>
            </w:r>
            <w:r w:rsidRPr="00A11452">
              <w:t xml:space="preserve"> Europa-Parlamentet og medlemsstaterne opfordrer til øget produktion af proteinafgrøder i EU;</w:t>
            </w:r>
          </w:p>
        </w:tc>
      </w:tr>
    </w:tbl>
    <w:p w14:paraId="7E6CCFF7"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2F732267" w14:textId="77777777" w:rsidR="0007115C" w:rsidRPr="00A11452" w:rsidRDefault="0007115C" w:rsidP="0007115C">
      <w:r w:rsidRPr="00A11452">
        <w:rPr>
          <w:rStyle w:val="HideTWBExt"/>
          <w:color w:val="auto"/>
        </w:rPr>
        <w:t>&lt;/Amend&gt;</w:t>
      </w:r>
    </w:p>
    <w:p w14:paraId="0B94AADC"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464</w:t>
      </w:r>
      <w:r w:rsidRPr="00A11452">
        <w:rPr>
          <w:rStyle w:val="HideTWBExt"/>
          <w:b w:val="0"/>
          <w:color w:val="auto"/>
        </w:rPr>
        <w:t>&lt;/NumAm&gt;</w:t>
      </w:r>
    </w:p>
    <w:p w14:paraId="616B7F01" w14:textId="77777777" w:rsidR="0007115C" w:rsidRPr="00A11452" w:rsidRDefault="0007115C" w:rsidP="0007115C">
      <w:pPr>
        <w:pStyle w:val="NormalBold"/>
      </w:pPr>
      <w:r w:rsidRPr="00A11452">
        <w:rPr>
          <w:rStyle w:val="HideTWBExt"/>
          <w:b w:val="0"/>
          <w:color w:val="auto"/>
        </w:rPr>
        <w:t>&lt;RepeatBlock-By&gt;&lt;Members&gt;</w:t>
      </w:r>
      <w:r w:rsidRPr="00A11452">
        <w:t>Maria Noichl</w:t>
      </w:r>
      <w:r w:rsidRPr="00A11452">
        <w:rPr>
          <w:rStyle w:val="HideTWBExt"/>
          <w:b w:val="0"/>
          <w:color w:val="auto"/>
        </w:rPr>
        <w:t>&lt;/Members&gt;</w:t>
      </w:r>
    </w:p>
    <w:p w14:paraId="73F43555" w14:textId="77777777" w:rsidR="0007115C" w:rsidRPr="00A11452" w:rsidRDefault="0007115C" w:rsidP="0007115C">
      <w:r w:rsidRPr="00A11452">
        <w:rPr>
          <w:rStyle w:val="HideTWBExt"/>
          <w:color w:val="auto"/>
        </w:rPr>
        <w:t>&lt;/RepeatBlock-By&gt;</w:t>
      </w:r>
    </w:p>
    <w:p w14:paraId="7AAEF443"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24DDAE3F" w14:textId="77777777" w:rsidR="0007115C" w:rsidRPr="00A11452" w:rsidRDefault="0007115C" w:rsidP="0007115C">
      <w:pPr>
        <w:pStyle w:val="NormalBold"/>
      </w:pPr>
      <w:r w:rsidRPr="00A11452">
        <w:rPr>
          <w:rStyle w:val="HideTWBExt"/>
          <w:b w:val="0"/>
          <w:color w:val="auto"/>
        </w:rPr>
        <w:t>&lt;Article&gt;</w:t>
      </w:r>
      <w:r w:rsidRPr="00A11452">
        <w:t>Betragtning AC</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295D6F52" w14:textId="77777777" w:rsidTr="00CC5ED1">
        <w:trPr>
          <w:jc w:val="center"/>
        </w:trPr>
        <w:tc>
          <w:tcPr>
            <w:tcW w:w="9752" w:type="dxa"/>
            <w:gridSpan w:val="2"/>
          </w:tcPr>
          <w:p w14:paraId="67725CC2" w14:textId="77777777" w:rsidR="0007115C" w:rsidRPr="00A11452" w:rsidRDefault="0007115C" w:rsidP="00CC5ED1">
            <w:pPr>
              <w:keepNext/>
            </w:pPr>
          </w:p>
        </w:tc>
      </w:tr>
      <w:tr w:rsidR="000B2F9F" w:rsidRPr="00A11452" w14:paraId="1D466B6F" w14:textId="77777777" w:rsidTr="00CC5ED1">
        <w:trPr>
          <w:jc w:val="center"/>
        </w:trPr>
        <w:tc>
          <w:tcPr>
            <w:tcW w:w="4876" w:type="dxa"/>
            <w:hideMark/>
          </w:tcPr>
          <w:p w14:paraId="00846566" w14:textId="77777777" w:rsidR="0007115C" w:rsidRPr="00A11452" w:rsidRDefault="0007115C" w:rsidP="00CC5ED1">
            <w:pPr>
              <w:pStyle w:val="ColumnHeading"/>
              <w:keepNext/>
            </w:pPr>
            <w:r w:rsidRPr="00A11452">
              <w:t>Forslag til beslutning</w:t>
            </w:r>
          </w:p>
        </w:tc>
        <w:tc>
          <w:tcPr>
            <w:tcW w:w="4876" w:type="dxa"/>
            <w:hideMark/>
          </w:tcPr>
          <w:p w14:paraId="7232ADE7" w14:textId="77777777" w:rsidR="0007115C" w:rsidRPr="00A11452" w:rsidRDefault="0007115C" w:rsidP="00CC5ED1">
            <w:pPr>
              <w:pStyle w:val="ColumnHeading"/>
              <w:keepNext/>
            </w:pPr>
            <w:r w:rsidRPr="00A11452">
              <w:t>Ændringsforslag</w:t>
            </w:r>
          </w:p>
        </w:tc>
      </w:tr>
      <w:tr w:rsidR="000B2F9F" w:rsidRPr="00A11452" w14:paraId="5A4C04A0" w14:textId="77777777" w:rsidTr="00CC5ED1">
        <w:trPr>
          <w:jc w:val="center"/>
        </w:trPr>
        <w:tc>
          <w:tcPr>
            <w:tcW w:w="4876" w:type="dxa"/>
            <w:hideMark/>
          </w:tcPr>
          <w:p w14:paraId="319451B9" w14:textId="77777777" w:rsidR="0007115C" w:rsidRPr="00A11452" w:rsidRDefault="0007115C" w:rsidP="00CC5ED1">
            <w:pPr>
              <w:pStyle w:val="Normal6"/>
            </w:pPr>
            <w:r w:rsidRPr="00A11452">
              <w:t>AC.</w:t>
            </w:r>
            <w:r w:rsidRPr="00A11452">
              <w:tab/>
              <w:t>der henviser til, at ca. 70 % af det proteinrige foder, der er behov for i EU, importeres fra tredjelande, og at Europa-Parlamentet og medlemsstaterne opfordrer til øget produktion af proteinafgrøder i EU;</w:t>
            </w:r>
          </w:p>
        </w:tc>
        <w:tc>
          <w:tcPr>
            <w:tcW w:w="4876" w:type="dxa"/>
            <w:hideMark/>
          </w:tcPr>
          <w:p w14:paraId="220FFC3A" w14:textId="77777777" w:rsidR="0007115C" w:rsidRPr="00A11452" w:rsidRDefault="0007115C" w:rsidP="00CC5ED1">
            <w:pPr>
              <w:pStyle w:val="Normal6"/>
              <w:rPr>
                <w:szCs w:val="24"/>
              </w:rPr>
            </w:pPr>
            <w:r w:rsidRPr="00A11452">
              <w:t>AC.</w:t>
            </w:r>
            <w:r w:rsidRPr="00A11452">
              <w:tab/>
              <w:t xml:space="preserve">der henviser til, at ca. 70 % af det proteinrige foder, der er behov for i EU, importeres fra tredjelande, og at Europa-Parlamentet og medlemsstaterne opfordrer til øget produktion af proteinafgrøder </w:t>
            </w:r>
            <w:r w:rsidRPr="00A11452">
              <w:rPr>
                <w:b/>
                <w:bCs/>
                <w:i/>
                <w:iCs/>
              </w:rPr>
              <w:t>såsom bælgfrugter</w:t>
            </w:r>
            <w:r w:rsidRPr="00A11452">
              <w:t xml:space="preserve"> i EU;</w:t>
            </w:r>
          </w:p>
        </w:tc>
      </w:tr>
    </w:tbl>
    <w:p w14:paraId="315A59E0"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7236A17E" w14:textId="77777777" w:rsidR="0007115C" w:rsidRPr="00A11452" w:rsidRDefault="0007115C" w:rsidP="0007115C">
      <w:r w:rsidRPr="00A11452">
        <w:rPr>
          <w:rStyle w:val="HideTWBExt"/>
          <w:color w:val="auto"/>
        </w:rPr>
        <w:t>&lt;/Amend&gt;</w:t>
      </w:r>
    </w:p>
    <w:p w14:paraId="4B334A9D"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465</w:t>
      </w:r>
      <w:r w:rsidRPr="00A11452">
        <w:rPr>
          <w:rStyle w:val="HideTWBExt"/>
          <w:b w:val="0"/>
          <w:color w:val="auto"/>
        </w:rPr>
        <w:t>&lt;/NumAm&gt;</w:t>
      </w:r>
    </w:p>
    <w:p w14:paraId="09C23D42" w14:textId="77777777" w:rsidR="0007115C" w:rsidRPr="00A11452" w:rsidRDefault="0007115C" w:rsidP="0007115C">
      <w:pPr>
        <w:pStyle w:val="NormalBold"/>
      </w:pPr>
      <w:r w:rsidRPr="00A11452">
        <w:rPr>
          <w:rStyle w:val="HideTWBExt"/>
          <w:b w:val="0"/>
          <w:color w:val="auto"/>
        </w:rPr>
        <w:t>&lt;RepeatBlock-By&gt;&lt;Members&gt;</w:t>
      </w:r>
      <w:r w:rsidRPr="00A11452">
        <w:t>Carola Rackete</w:t>
      </w:r>
      <w:r w:rsidRPr="00A11452">
        <w:rPr>
          <w:rStyle w:val="HideTWBExt"/>
          <w:b w:val="0"/>
          <w:color w:val="auto"/>
        </w:rPr>
        <w:t>&lt;/Members&gt;</w:t>
      </w:r>
    </w:p>
    <w:p w14:paraId="7BB4C6BE" w14:textId="77777777" w:rsidR="0007115C" w:rsidRPr="00A11452" w:rsidRDefault="0007115C" w:rsidP="0007115C">
      <w:r w:rsidRPr="00A11452">
        <w:rPr>
          <w:rStyle w:val="HideTWBExt"/>
          <w:color w:val="auto"/>
        </w:rPr>
        <w:t>&lt;/RepeatBlock-By&gt;</w:t>
      </w:r>
    </w:p>
    <w:p w14:paraId="613968F3"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727C0AEA" w14:textId="77777777" w:rsidR="0007115C" w:rsidRPr="00A11452" w:rsidRDefault="0007115C" w:rsidP="0007115C">
      <w:pPr>
        <w:pStyle w:val="NormalBold"/>
      </w:pPr>
      <w:r w:rsidRPr="00A11452">
        <w:rPr>
          <w:rStyle w:val="HideTWBExt"/>
          <w:b w:val="0"/>
          <w:color w:val="auto"/>
        </w:rPr>
        <w:t>&lt;Article&gt;</w:t>
      </w:r>
      <w:r w:rsidRPr="00A11452">
        <w:t>Betragtning AC</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0A279855" w14:textId="77777777" w:rsidTr="00CC5ED1">
        <w:trPr>
          <w:jc w:val="center"/>
        </w:trPr>
        <w:tc>
          <w:tcPr>
            <w:tcW w:w="9752" w:type="dxa"/>
            <w:gridSpan w:val="2"/>
          </w:tcPr>
          <w:p w14:paraId="1BBBAEA4" w14:textId="77777777" w:rsidR="0007115C" w:rsidRPr="00A11452" w:rsidRDefault="0007115C" w:rsidP="00CC5ED1">
            <w:pPr>
              <w:keepNext/>
            </w:pPr>
          </w:p>
        </w:tc>
      </w:tr>
      <w:tr w:rsidR="000B2F9F" w:rsidRPr="00A11452" w14:paraId="4DB1A6AE" w14:textId="77777777" w:rsidTr="00CC5ED1">
        <w:trPr>
          <w:jc w:val="center"/>
        </w:trPr>
        <w:tc>
          <w:tcPr>
            <w:tcW w:w="4876" w:type="dxa"/>
            <w:hideMark/>
          </w:tcPr>
          <w:p w14:paraId="2C0BA4AF" w14:textId="77777777" w:rsidR="0007115C" w:rsidRPr="00A11452" w:rsidRDefault="0007115C" w:rsidP="00CC5ED1">
            <w:pPr>
              <w:pStyle w:val="ColumnHeading"/>
              <w:keepNext/>
            </w:pPr>
            <w:r w:rsidRPr="00A11452">
              <w:t>Forslag til beslutning</w:t>
            </w:r>
          </w:p>
        </w:tc>
        <w:tc>
          <w:tcPr>
            <w:tcW w:w="4876" w:type="dxa"/>
            <w:hideMark/>
          </w:tcPr>
          <w:p w14:paraId="55B9A311" w14:textId="77777777" w:rsidR="0007115C" w:rsidRPr="00A11452" w:rsidRDefault="0007115C" w:rsidP="00CC5ED1">
            <w:pPr>
              <w:pStyle w:val="ColumnHeading"/>
              <w:keepNext/>
            </w:pPr>
            <w:r w:rsidRPr="00A11452">
              <w:t>Ændringsforslag</w:t>
            </w:r>
          </w:p>
        </w:tc>
      </w:tr>
      <w:tr w:rsidR="000B2F9F" w:rsidRPr="00A11452" w14:paraId="6110D6D5" w14:textId="77777777" w:rsidTr="00CC5ED1">
        <w:trPr>
          <w:jc w:val="center"/>
        </w:trPr>
        <w:tc>
          <w:tcPr>
            <w:tcW w:w="4876" w:type="dxa"/>
            <w:hideMark/>
          </w:tcPr>
          <w:p w14:paraId="33544371" w14:textId="77777777" w:rsidR="0007115C" w:rsidRPr="00A11452" w:rsidRDefault="0007115C" w:rsidP="00CC5ED1">
            <w:pPr>
              <w:pStyle w:val="Normal6"/>
            </w:pPr>
            <w:r w:rsidRPr="00A11452">
              <w:t>AC.</w:t>
            </w:r>
            <w:r w:rsidRPr="00A11452">
              <w:tab/>
              <w:t>der henviser til, at ca. 70 % af det proteinrige foder, der er behov for i EU, importeres fra tredjelande, og at Europa-Parlamentet og medlemsstaterne opfordrer til øget produktion af proteinafgrøder i EU;</w:t>
            </w:r>
          </w:p>
        </w:tc>
        <w:tc>
          <w:tcPr>
            <w:tcW w:w="4876" w:type="dxa"/>
            <w:hideMark/>
          </w:tcPr>
          <w:p w14:paraId="42AC24E9" w14:textId="77777777" w:rsidR="0007115C" w:rsidRPr="00A11452" w:rsidRDefault="0007115C" w:rsidP="00CC5ED1">
            <w:pPr>
              <w:pStyle w:val="Normal6"/>
              <w:rPr>
                <w:szCs w:val="24"/>
              </w:rPr>
            </w:pPr>
            <w:r w:rsidRPr="00A11452">
              <w:t>AC.</w:t>
            </w:r>
            <w:r w:rsidRPr="00A11452">
              <w:tab/>
              <w:t xml:space="preserve">der henviser til, at ca. 70 % af det proteinrige foder, der er behov for i EU, importeres fra tredjelande, og at Europa-Parlamentet og medlemsstaterne opfordrer til øget produktion af proteinafgrøder </w:t>
            </w:r>
            <w:r w:rsidRPr="00A11452">
              <w:rPr>
                <w:b/>
                <w:bCs/>
                <w:i/>
                <w:iCs/>
              </w:rPr>
              <w:t>såsom bælgfrugter</w:t>
            </w:r>
            <w:r w:rsidRPr="00A11452">
              <w:t xml:space="preserve"> i EU;</w:t>
            </w:r>
          </w:p>
        </w:tc>
      </w:tr>
    </w:tbl>
    <w:p w14:paraId="5E0EA190" w14:textId="77777777" w:rsidR="0007115C" w:rsidRPr="00A11452" w:rsidRDefault="0007115C" w:rsidP="0007115C">
      <w:pPr>
        <w:pStyle w:val="Olang"/>
      </w:pPr>
      <w:r w:rsidRPr="00A11452">
        <w:lastRenderedPageBreak/>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7258F8A3" w14:textId="77777777" w:rsidR="0007115C" w:rsidRPr="00A11452" w:rsidRDefault="0007115C" w:rsidP="0007115C">
      <w:r w:rsidRPr="00A11452">
        <w:rPr>
          <w:rStyle w:val="HideTWBExt"/>
          <w:color w:val="auto"/>
        </w:rPr>
        <w:t>&lt;/Amend&gt;</w:t>
      </w:r>
    </w:p>
    <w:p w14:paraId="510022DF"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466</w:t>
      </w:r>
      <w:r w:rsidRPr="00A11452">
        <w:rPr>
          <w:rStyle w:val="HideTWBExt"/>
          <w:b w:val="0"/>
          <w:color w:val="auto"/>
        </w:rPr>
        <w:t>&lt;/NumAm&gt;</w:t>
      </w:r>
    </w:p>
    <w:p w14:paraId="0D46B422" w14:textId="77777777" w:rsidR="0007115C" w:rsidRPr="00A11452" w:rsidRDefault="0007115C" w:rsidP="0007115C">
      <w:pPr>
        <w:pStyle w:val="NormalBold"/>
      </w:pPr>
      <w:r w:rsidRPr="00A11452">
        <w:rPr>
          <w:rStyle w:val="HideTWBExt"/>
          <w:b w:val="0"/>
          <w:color w:val="auto"/>
        </w:rPr>
        <w:t>&lt;RepeatBlock-By&gt;&lt;Members&gt;</w:t>
      </w:r>
      <w:r w:rsidRPr="00A11452">
        <w:t>Anja Hazekamp</w:t>
      </w:r>
      <w:r w:rsidRPr="00A11452">
        <w:rPr>
          <w:rStyle w:val="HideTWBExt"/>
          <w:b w:val="0"/>
          <w:color w:val="auto"/>
        </w:rPr>
        <w:t>&lt;/Members&gt;</w:t>
      </w:r>
    </w:p>
    <w:p w14:paraId="6C793E23" w14:textId="77777777" w:rsidR="0007115C" w:rsidRPr="00A11452" w:rsidRDefault="0007115C" w:rsidP="0007115C">
      <w:r w:rsidRPr="00A11452">
        <w:rPr>
          <w:rStyle w:val="HideTWBExt"/>
          <w:color w:val="auto"/>
        </w:rPr>
        <w:t>&lt;/RepeatBlock-By&gt;</w:t>
      </w:r>
    </w:p>
    <w:p w14:paraId="0251B0FE"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12FF9F86" w14:textId="77777777" w:rsidR="0007115C" w:rsidRPr="00A11452" w:rsidRDefault="0007115C" w:rsidP="0007115C">
      <w:pPr>
        <w:pStyle w:val="NormalBold"/>
      </w:pPr>
      <w:r w:rsidRPr="00A11452">
        <w:rPr>
          <w:rStyle w:val="HideTWBExt"/>
          <w:b w:val="0"/>
          <w:color w:val="auto"/>
        </w:rPr>
        <w:t>&lt;Article&gt;</w:t>
      </w:r>
      <w:r w:rsidRPr="00A11452">
        <w:t>Betragtning AC a (ny)</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1649D727" w14:textId="77777777" w:rsidTr="00CC5ED1">
        <w:trPr>
          <w:jc w:val="center"/>
        </w:trPr>
        <w:tc>
          <w:tcPr>
            <w:tcW w:w="9752" w:type="dxa"/>
            <w:gridSpan w:val="2"/>
          </w:tcPr>
          <w:p w14:paraId="73978157" w14:textId="77777777" w:rsidR="0007115C" w:rsidRPr="00A11452" w:rsidRDefault="0007115C" w:rsidP="00CC5ED1">
            <w:pPr>
              <w:keepNext/>
            </w:pPr>
          </w:p>
        </w:tc>
      </w:tr>
      <w:tr w:rsidR="000B2F9F" w:rsidRPr="00A11452" w14:paraId="1DCCCF0C" w14:textId="77777777" w:rsidTr="00CC5ED1">
        <w:trPr>
          <w:jc w:val="center"/>
        </w:trPr>
        <w:tc>
          <w:tcPr>
            <w:tcW w:w="4876" w:type="dxa"/>
            <w:hideMark/>
          </w:tcPr>
          <w:p w14:paraId="29CFA00D" w14:textId="77777777" w:rsidR="0007115C" w:rsidRPr="00A11452" w:rsidRDefault="0007115C" w:rsidP="00CC5ED1">
            <w:pPr>
              <w:pStyle w:val="ColumnHeading"/>
              <w:keepNext/>
            </w:pPr>
            <w:r w:rsidRPr="00A11452">
              <w:t>Forslag til beslutning</w:t>
            </w:r>
          </w:p>
        </w:tc>
        <w:tc>
          <w:tcPr>
            <w:tcW w:w="4876" w:type="dxa"/>
            <w:hideMark/>
          </w:tcPr>
          <w:p w14:paraId="1D3BE4FF" w14:textId="77777777" w:rsidR="0007115C" w:rsidRPr="00A11452" w:rsidRDefault="0007115C" w:rsidP="00CC5ED1">
            <w:pPr>
              <w:pStyle w:val="ColumnHeading"/>
              <w:keepNext/>
            </w:pPr>
            <w:r w:rsidRPr="00A11452">
              <w:t>Ændringsforslag</w:t>
            </w:r>
          </w:p>
        </w:tc>
      </w:tr>
      <w:tr w:rsidR="000B2F9F" w:rsidRPr="00A11452" w14:paraId="56F967FE" w14:textId="77777777" w:rsidTr="00CC5ED1">
        <w:trPr>
          <w:jc w:val="center"/>
        </w:trPr>
        <w:tc>
          <w:tcPr>
            <w:tcW w:w="4876" w:type="dxa"/>
          </w:tcPr>
          <w:p w14:paraId="552FD2FA" w14:textId="77777777" w:rsidR="0007115C" w:rsidRPr="00A11452" w:rsidRDefault="0007115C" w:rsidP="00CC5ED1">
            <w:pPr>
              <w:pStyle w:val="Normal6"/>
            </w:pPr>
          </w:p>
        </w:tc>
        <w:tc>
          <w:tcPr>
            <w:tcW w:w="4876" w:type="dxa"/>
            <w:hideMark/>
          </w:tcPr>
          <w:p w14:paraId="26BDB5EF" w14:textId="77777777" w:rsidR="0007115C" w:rsidRPr="00A11452" w:rsidRDefault="0007115C" w:rsidP="00CC5ED1">
            <w:pPr>
              <w:pStyle w:val="Normal6"/>
              <w:rPr>
                <w:szCs w:val="24"/>
              </w:rPr>
            </w:pPr>
            <w:r w:rsidRPr="00A11452">
              <w:rPr>
                <w:b/>
                <w:i/>
              </w:rPr>
              <w:t>ACa.</w:t>
            </w:r>
            <w:r w:rsidRPr="00A11452">
              <w:rPr>
                <w:b/>
                <w:i/>
              </w:rPr>
              <w:tab/>
              <w:t>der henviser til, at den store afhængighed af importeret foder og palmeolie har ført til en betydelig forringelse af miljøet og underminerer lokale landbrugsmetoder; der henviser til, at det er vigtigt at imødegå de katastrofale virkninger af denne import ved at prioritere produktionen af bæredygtige proteinafgrøder i EU og træffe foranstaltninger til at bringe afhængigheden af denne import til ophør;</w:t>
            </w:r>
          </w:p>
        </w:tc>
      </w:tr>
    </w:tbl>
    <w:p w14:paraId="391750C4"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4E8252B5" w14:textId="77777777" w:rsidR="0007115C" w:rsidRPr="00A11452" w:rsidRDefault="0007115C" w:rsidP="0007115C">
      <w:r w:rsidRPr="00A11452">
        <w:rPr>
          <w:rStyle w:val="HideTWBExt"/>
          <w:color w:val="auto"/>
        </w:rPr>
        <w:t>&lt;/Amend&gt;</w:t>
      </w:r>
    </w:p>
    <w:p w14:paraId="6BBD0166"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467</w:t>
      </w:r>
      <w:r w:rsidRPr="00A11452">
        <w:rPr>
          <w:rStyle w:val="HideTWBExt"/>
          <w:b w:val="0"/>
          <w:color w:val="auto"/>
        </w:rPr>
        <w:t>&lt;/NumAm&gt;</w:t>
      </w:r>
    </w:p>
    <w:p w14:paraId="4CEBA608" w14:textId="77777777" w:rsidR="0007115C" w:rsidRPr="00A11452" w:rsidRDefault="0007115C" w:rsidP="0007115C">
      <w:pPr>
        <w:pStyle w:val="NormalBold"/>
      </w:pPr>
      <w:r w:rsidRPr="00A11452">
        <w:rPr>
          <w:rStyle w:val="HideTWBExt"/>
          <w:b w:val="0"/>
          <w:color w:val="auto"/>
        </w:rPr>
        <w:t>&lt;RepeatBlock-By&gt;&lt;Members&gt;</w:t>
      </w:r>
      <w:r w:rsidRPr="00A11452">
        <w:t>Sebastian Everding</w:t>
      </w:r>
      <w:r w:rsidRPr="00A11452">
        <w:rPr>
          <w:rStyle w:val="HideTWBExt"/>
          <w:b w:val="0"/>
          <w:color w:val="auto"/>
        </w:rPr>
        <w:t>&lt;/Members&gt;</w:t>
      </w:r>
    </w:p>
    <w:p w14:paraId="074D640A" w14:textId="77777777" w:rsidR="0007115C" w:rsidRPr="00A11452" w:rsidRDefault="0007115C" w:rsidP="0007115C">
      <w:r w:rsidRPr="00A11452">
        <w:rPr>
          <w:rStyle w:val="HideTWBExt"/>
          <w:color w:val="auto"/>
        </w:rPr>
        <w:t>&lt;/RepeatBlock-By&gt;</w:t>
      </w:r>
    </w:p>
    <w:p w14:paraId="3F039306"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072C1A49" w14:textId="77777777" w:rsidR="0007115C" w:rsidRPr="00A11452" w:rsidRDefault="0007115C" w:rsidP="0007115C">
      <w:pPr>
        <w:pStyle w:val="NormalBold"/>
      </w:pPr>
      <w:r w:rsidRPr="00A11452">
        <w:rPr>
          <w:rStyle w:val="HideTWBExt"/>
          <w:b w:val="0"/>
          <w:color w:val="auto"/>
        </w:rPr>
        <w:t>&lt;Article&gt;</w:t>
      </w:r>
      <w:r w:rsidRPr="00A11452">
        <w:t>Betragtning AC a (ny)</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0B468F64" w14:textId="77777777" w:rsidTr="00CC5ED1">
        <w:trPr>
          <w:jc w:val="center"/>
        </w:trPr>
        <w:tc>
          <w:tcPr>
            <w:tcW w:w="9752" w:type="dxa"/>
            <w:gridSpan w:val="2"/>
          </w:tcPr>
          <w:p w14:paraId="41F91279" w14:textId="77777777" w:rsidR="0007115C" w:rsidRPr="00A11452" w:rsidRDefault="0007115C" w:rsidP="00CC5ED1">
            <w:pPr>
              <w:keepNext/>
            </w:pPr>
          </w:p>
        </w:tc>
      </w:tr>
      <w:tr w:rsidR="000B2F9F" w:rsidRPr="00A11452" w14:paraId="2461528A" w14:textId="77777777" w:rsidTr="00CC5ED1">
        <w:trPr>
          <w:jc w:val="center"/>
        </w:trPr>
        <w:tc>
          <w:tcPr>
            <w:tcW w:w="4876" w:type="dxa"/>
            <w:hideMark/>
          </w:tcPr>
          <w:p w14:paraId="2CF7A43B" w14:textId="77777777" w:rsidR="0007115C" w:rsidRPr="00A11452" w:rsidRDefault="0007115C" w:rsidP="00CC5ED1">
            <w:pPr>
              <w:pStyle w:val="ColumnHeading"/>
              <w:keepNext/>
            </w:pPr>
            <w:r w:rsidRPr="00A11452">
              <w:t>Forslag til beslutning</w:t>
            </w:r>
          </w:p>
        </w:tc>
        <w:tc>
          <w:tcPr>
            <w:tcW w:w="4876" w:type="dxa"/>
            <w:hideMark/>
          </w:tcPr>
          <w:p w14:paraId="3364280D" w14:textId="77777777" w:rsidR="0007115C" w:rsidRPr="00A11452" w:rsidRDefault="0007115C" w:rsidP="00CC5ED1">
            <w:pPr>
              <w:pStyle w:val="ColumnHeading"/>
              <w:keepNext/>
            </w:pPr>
            <w:r w:rsidRPr="00A11452">
              <w:t>Ændringsforslag</w:t>
            </w:r>
          </w:p>
        </w:tc>
      </w:tr>
      <w:tr w:rsidR="000B2F9F" w:rsidRPr="00A11452" w14:paraId="2FC7ECF0" w14:textId="77777777" w:rsidTr="00CC5ED1">
        <w:trPr>
          <w:jc w:val="center"/>
        </w:trPr>
        <w:tc>
          <w:tcPr>
            <w:tcW w:w="4876" w:type="dxa"/>
          </w:tcPr>
          <w:p w14:paraId="44A84D7A" w14:textId="77777777" w:rsidR="0007115C" w:rsidRPr="00A11452" w:rsidRDefault="0007115C" w:rsidP="00CC5ED1">
            <w:pPr>
              <w:pStyle w:val="Normal6"/>
            </w:pPr>
          </w:p>
        </w:tc>
        <w:tc>
          <w:tcPr>
            <w:tcW w:w="4876" w:type="dxa"/>
            <w:hideMark/>
          </w:tcPr>
          <w:p w14:paraId="07B116E4" w14:textId="77777777" w:rsidR="0007115C" w:rsidRPr="00A11452" w:rsidRDefault="0007115C" w:rsidP="00CC5ED1">
            <w:pPr>
              <w:pStyle w:val="Normal6"/>
              <w:rPr>
                <w:szCs w:val="24"/>
              </w:rPr>
            </w:pPr>
            <w:r w:rsidRPr="00A11452">
              <w:rPr>
                <w:b/>
                <w:i/>
              </w:rPr>
              <w:t>ACa.</w:t>
            </w:r>
            <w:r w:rsidRPr="00A11452">
              <w:rPr>
                <w:b/>
                <w:i/>
              </w:rPr>
              <w:tab/>
              <w:t>der henviser til, at ca. 70 % af det proteinrige foder, der er behov for i EU, importeres fra tredjelande, og at Europa-Parlamentet og medlemsstaterne opfordrer til øget produktion af proteinafgrøder i EU; der henviser til, at produktion af dyrefoder er en af de vigtigste drivkræfter for ændret arealanvendelse;</w:t>
            </w:r>
          </w:p>
        </w:tc>
      </w:tr>
    </w:tbl>
    <w:p w14:paraId="23D9914D"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6CA7EFD7" w14:textId="77777777" w:rsidR="0007115C" w:rsidRPr="00A11452" w:rsidRDefault="0007115C" w:rsidP="0007115C">
      <w:r w:rsidRPr="00A11452">
        <w:rPr>
          <w:rStyle w:val="HideTWBExt"/>
          <w:color w:val="auto"/>
        </w:rPr>
        <w:t>&lt;/Amend&gt;</w:t>
      </w:r>
    </w:p>
    <w:p w14:paraId="3AA850B5" w14:textId="77777777" w:rsidR="0007115C" w:rsidRPr="00A11452" w:rsidRDefault="0007115C" w:rsidP="0007115C">
      <w:pPr>
        <w:pStyle w:val="AMNumberTabs0"/>
        <w:keepNext/>
      </w:pPr>
      <w:r w:rsidRPr="00A11452">
        <w:rPr>
          <w:rStyle w:val="HideTWBExt"/>
          <w:b w:val="0"/>
          <w:color w:val="auto"/>
        </w:rPr>
        <w:lastRenderedPageBreak/>
        <w:t>&lt;Amend&gt;</w:t>
      </w:r>
      <w:r w:rsidRPr="00A11452">
        <w:t>Ændringsforslag</w:t>
      </w:r>
      <w:r w:rsidRPr="00A11452">
        <w:tab/>
      </w:r>
      <w:r w:rsidRPr="00A11452">
        <w:tab/>
      </w:r>
      <w:r w:rsidRPr="00A11452">
        <w:rPr>
          <w:rStyle w:val="HideTWBExt"/>
          <w:b w:val="0"/>
          <w:color w:val="auto"/>
        </w:rPr>
        <w:t>&lt;NumAm&gt;</w:t>
      </w:r>
      <w:r w:rsidRPr="00A11452">
        <w:t>468</w:t>
      </w:r>
      <w:r w:rsidRPr="00A11452">
        <w:rPr>
          <w:rStyle w:val="HideTWBExt"/>
          <w:b w:val="0"/>
          <w:color w:val="auto"/>
        </w:rPr>
        <w:t>&lt;/NumAm&gt;</w:t>
      </w:r>
    </w:p>
    <w:p w14:paraId="662D119C" w14:textId="77777777" w:rsidR="0007115C" w:rsidRPr="00A11452" w:rsidRDefault="0007115C" w:rsidP="0007115C">
      <w:pPr>
        <w:pStyle w:val="NormalBold"/>
      </w:pPr>
      <w:r w:rsidRPr="00A11452">
        <w:rPr>
          <w:rStyle w:val="HideTWBExt"/>
          <w:b w:val="0"/>
          <w:color w:val="auto"/>
        </w:rPr>
        <w:t>&lt;RepeatBlock-By&gt;&lt;Members&gt;</w:t>
      </w:r>
      <w:r w:rsidRPr="00A11452">
        <w:t>Anja Hazekamp</w:t>
      </w:r>
      <w:r w:rsidRPr="00A11452">
        <w:rPr>
          <w:rStyle w:val="HideTWBExt"/>
          <w:b w:val="0"/>
          <w:color w:val="auto"/>
        </w:rPr>
        <w:t>&lt;/Members&gt;</w:t>
      </w:r>
    </w:p>
    <w:p w14:paraId="6A09700D" w14:textId="77777777" w:rsidR="0007115C" w:rsidRPr="00A11452" w:rsidRDefault="0007115C" w:rsidP="0007115C">
      <w:r w:rsidRPr="00A11452">
        <w:rPr>
          <w:rStyle w:val="HideTWBExt"/>
          <w:color w:val="auto"/>
        </w:rPr>
        <w:t>&lt;/RepeatBlock-By&gt;</w:t>
      </w:r>
    </w:p>
    <w:p w14:paraId="071C8F86"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6DBAB143" w14:textId="77777777" w:rsidR="0007115C" w:rsidRPr="00A11452" w:rsidRDefault="0007115C" w:rsidP="0007115C">
      <w:pPr>
        <w:pStyle w:val="NormalBold"/>
      </w:pPr>
      <w:r w:rsidRPr="00A11452">
        <w:rPr>
          <w:rStyle w:val="HideTWBExt"/>
          <w:b w:val="0"/>
          <w:color w:val="auto"/>
        </w:rPr>
        <w:t>&lt;Article&gt;</w:t>
      </w:r>
      <w:r w:rsidRPr="00A11452">
        <w:t>Betragtning AC b (ny)</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68276DDC" w14:textId="77777777" w:rsidTr="00CC5ED1">
        <w:trPr>
          <w:jc w:val="center"/>
        </w:trPr>
        <w:tc>
          <w:tcPr>
            <w:tcW w:w="9752" w:type="dxa"/>
            <w:gridSpan w:val="2"/>
          </w:tcPr>
          <w:p w14:paraId="2E2F5047" w14:textId="77777777" w:rsidR="0007115C" w:rsidRPr="00A11452" w:rsidRDefault="0007115C" w:rsidP="00CC5ED1">
            <w:pPr>
              <w:keepNext/>
            </w:pPr>
          </w:p>
        </w:tc>
      </w:tr>
      <w:tr w:rsidR="000B2F9F" w:rsidRPr="00A11452" w14:paraId="23BAB9CB" w14:textId="77777777" w:rsidTr="00CC5ED1">
        <w:trPr>
          <w:jc w:val="center"/>
        </w:trPr>
        <w:tc>
          <w:tcPr>
            <w:tcW w:w="4876" w:type="dxa"/>
            <w:hideMark/>
          </w:tcPr>
          <w:p w14:paraId="4BAE885B" w14:textId="77777777" w:rsidR="0007115C" w:rsidRPr="00A11452" w:rsidRDefault="0007115C" w:rsidP="00CC5ED1">
            <w:pPr>
              <w:pStyle w:val="ColumnHeading"/>
              <w:keepNext/>
            </w:pPr>
            <w:r w:rsidRPr="00A11452">
              <w:t>Forslag til beslutning</w:t>
            </w:r>
          </w:p>
        </w:tc>
        <w:tc>
          <w:tcPr>
            <w:tcW w:w="4876" w:type="dxa"/>
            <w:hideMark/>
          </w:tcPr>
          <w:p w14:paraId="01B1F96F" w14:textId="77777777" w:rsidR="0007115C" w:rsidRPr="00A11452" w:rsidRDefault="0007115C" w:rsidP="00CC5ED1">
            <w:pPr>
              <w:pStyle w:val="ColumnHeading"/>
              <w:keepNext/>
            </w:pPr>
            <w:r w:rsidRPr="00A11452">
              <w:t>Ændringsforslag</w:t>
            </w:r>
          </w:p>
        </w:tc>
      </w:tr>
      <w:tr w:rsidR="000B2F9F" w:rsidRPr="00A11452" w14:paraId="5101B3DF" w14:textId="77777777" w:rsidTr="00CC5ED1">
        <w:trPr>
          <w:jc w:val="center"/>
        </w:trPr>
        <w:tc>
          <w:tcPr>
            <w:tcW w:w="4876" w:type="dxa"/>
          </w:tcPr>
          <w:p w14:paraId="4D766981" w14:textId="77777777" w:rsidR="0007115C" w:rsidRPr="00A11452" w:rsidRDefault="0007115C" w:rsidP="00CC5ED1">
            <w:pPr>
              <w:pStyle w:val="Normal6"/>
            </w:pPr>
          </w:p>
        </w:tc>
        <w:tc>
          <w:tcPr>
            <w:tcW w:w="4876" w:type="dxa"/>
            <w:hideMark/>
          </w:tcPr>
          <w:p w14:paraId="52BA52A7" w14:textId="77777777" w:rsidR="0007115C" w:rsidRPr="00A11452" w:rsidRDefault="0007115C" w:rsidP="00CC5ED1">
            <w:pPr>
              <w:pStyle w:val="Normal6"/>
              <w:rPr>
                <w:szCs w:val="24"/>
              </w:rPr>
            </w:pPr>
            <w:r w:rsidRPr="00A11452">
              <w:rPr>
                <w:b/>
                <w:i/>
              </w:rPr>
              <w:t>ACb.</w:t>
            </w:r>
            <w:r w:rsidRPr="00A11452">
              <w:rPr>
                <w:b/>
                <w:i/>
              </w:rPr>
              <w:tab/>
              <w:t>der henviser til, at produktion og forbrug af færre animalske og flere plantebaserede produkter fører til en reduktion af madspild fra fodring af dyr med mad, der også er egnet til mennesker, og bidrager til en mere ligelig fordeling af fødevarer;</w:t>
            </w:r>
          </w:p>
        </w:tc>
      </w:tr>
    </w:tbl>
    <w:p w14:paraId="495E5EBC"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44651B47" w14:textId="77777777" w:rsidR="0007115C" w:rsidRPr="00A11452" w:rsidRDefault="0007115C" w:rsidP="0007115C">
      <w:r w:rsidRPr="00A11452">
        <w:rPr>
          <w:rStyle w:val="HideTWBExt"/>
          <w:color w:val="auto"/>
        </w:rPr>
        <w:t>&lt;/Amend&gt;</w:t>
      </w:r>
    </w:p>
    <w:p w14:paraId="78F99480"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469</w:t>
      </w:r>
      <w:r w:rsidRPr="00A11452">
        <w:rPr>
          <w:rStyle w:val="HideTWBExt"/>
          <w:b w:val="0"/>
          <w:color w:val="auto"/>
        </w:rPr>
        <w:t>&lt;/NumAm&gt;</w:t>
      </w:r>
    </w:p>
    <w:p w14:paraId="19C2D9AE" w14:textId="77777777" w:rsidR="0007115C" w:rsidRPr="00A11452" w:rsidRDefault="0007115C" w:rsidP="0007115C">
      <w:pPr>
        <w:pStyle w:val="NormalBold"/>
      </w:pPr>
      <w:r w:rsidRPr="00A11452">
        <w:rPr>
          <w:rStyle w:val="HideTWBExt"/>
          <w:b w:val="0"/>
          <w:color w:val="auto"/>
        </w:rPr>
        <w:t>&lt;RepeatBlock-By&gt;&lt;Members&gt;</w:t>
      </w:r>
      <w:r w:rsidRPr="00A11452">
        <w:t>Anja Hazekamp</w:t>
      </w:r>
      <w:r w:rsidRPr="00A11452">
        <w:rPr>
          <w:rStyle w:val="HideTWBExt"/>
          <w:b w:val="0"/>
          <w:color w:val="auto"/>
        </w:rPr>
        <w:t>&lt;/Members&gt;</w:t>
      </w:r>
    </w:p>
    <w:p w14:paraId="6325A055" w14:textId="77777777" w:rsidR="0007115C" w:rsidRPr="00A11452" w:rsidRDefault="0007115C" w:rsidP="0007115C">
      <w:r w:rsidRPr="00A11452">
        <w:rPr>
          <w:rStyle w:val="HideTWBExt"/>
          <w:color w:val="auto"/>
        </w:rPr>
        <w:t>&lt;/RepeatBlock-By&gt;</w:t>
      </w:r>
    </w:p>
    <w:p w14:paraId="3584B898"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3FAA5F48" w14:textId="77777777" w:rsidR="0007115C" w:rsidRPr="00A11452" w:rsidRDefault="0007115C" w:rsidP="0007115C">
      <w:pPr>
        <w:pStyle w:val="NormalBold"/>
      </w:pPr>
      <w:r w:rsidRPr="00A11452">
        <w:rPr>
          <w:rStyle w:val="HideTWBExt"/>
          <w:b w:val="0"/>
          <w:color w:val="auto"/>
        </w:rPr>
        <w:t>&lt;Article&gt;</w:t>
      </w:r>
      <w:r w:rsidRPr="00A11452">
        <w:t>Betragtning AD</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1CA06244" w14:textId="77777777" w:rsidTr="00CC5ED1">
        <w:trPr>
          <w:jc w:val="center"/>
        </w:trPr>
        <w:tc>
          <w:tcPr>
            <w:tcW w:w="9752" w:type="dxa"/>
            <w:gridSpan w:val="2"/>
          </w:tcPr>
          <w:p w14:paraId="0616329D" w14:textId="77777777" w:rsidR="0007115C" w:rsidRPr="00A11452" w:rsidRDefault="0007115C" w:rsidP="00CC5ED1">
            <w:pPr>
              <w:keepNext/>
            </w:pPr>
          </w:p>
        </w:tc>
      </w:tr>
      <w:tr w:rsidR="000B2F9F" w:rsidRPr="00A11452" w14:paraId="4CDD2413" w14:textId="77777777" w:rsidTr="00CC5ED1">
        <w:trPr>
          <w:jc w:val="center"/>
        </w:trPr>
        <w:tc>
          <w:tcPr>
            <w:tcW w:w="4876" w:type="dxa"/>
            <w:hideMark/>
          </w:tcPr>
          <w:p w14:paraId="4FE68B24" w14:textId="77777777" w:rsidR="0007115C" w:rsidRPr="00A11452" w:rsidRDefault="0007115C" w:rsidP="00CC5ED1">
            <w:pPr>
              <w:pStyle w:val="ColumnHeading"/>
              <w:keepNext/>
            </w:pPr>
            <w:r w:rsidRPr="00A11452">
              <w:t>Forslag til beslutning</w:t>
            </w:r>
          </w:p>
        </w:tc>
        <w:tc>
          <w:tcPr>
            <w:tcW w:w="4876" w:type="dxa"/>
            <w:hideMark/>
          </w:tcPr>
          <w:p w14:paraId="5A74C602" w14:textId="77777777" w:rsidR="0007115C" w:rsidRPr="00A11452" w:rsidRDefault="0007115C" w:rsidP="00CC5ED1">
            <w:pPr>
              <w:pStyle w:val="ColumnHeading"/>
              <w:keepNext/>
            </w:pPr>
            <w:r w:rsidRPr="00A11452">
              <w:t>Ændringsforslag</w:t>
            </w:r>
          </w:p>
        </w:tc>
      </w:tr>
      <w:tr w:rsidR="000B2F9F" w:rsidRPr="00A11452" w14:paraId="78C7C467" w14:textId="77777777" w:rsidTr="00CC5ED1">
        <w:trPr>
          <w:jc w:val="center"/>
        </w:trPr>
        <w:tc>
          <w:tcPr>
            <w:tcW w:w="4876" w:type="dxa"/>
            <w:hideMark/>
          </w:tcPr>
          <w:p w14:paraId="5ABDD593" w14:textId="77777777" w:rsidR="0007115C" w:rsidRPr="00A11452" w:rsidRDefault="0007115C" w:rsidP="00CC5ED1">
            <w:pPr>
              <w:pStyle w:val="Normal6"/>
            </w:pPr>
            <w:r w:rsidRPr="00A11452">
              <w:t>AD.</w:t>
            </w:r>
            <w:r w:rsidRPr="00A11452">
              <w:tab/>
              <w:t>der henviser til, at landbrug og vand er uløseligt forbundet, og at bæredygtig vandforvaltning i landbrugssektoren er afgørende for at sikre tilstrækkelig fødevareproduktion af god kvalitet;</w:t>
            </w:r>
          </w:p>
        </w:tc>
        <w:tc>
          <w:tcPr>
            <w:tcW w:w="4876" w:type="dxa"/>
            <w:hideMark/>
          </w:tcPr>
          <w:p w14:paraId="3FB75F17" w14:textId="77777777" w:rsidR="0007115C" w:rsidRPr="00A11452" w:rsidRDefault="0007115C" w:rsidP="00CC5ED1">
            <w:pPr>
              <w:pStyle w:val="Normal6"/>
              <w:rPr>
                <w:szCs w:val="24"/>
              </w:rPr>
            </w:pPr>
            <w:r w:rsidRPr="00A11452">
              <w:t>AD.</w:t>
            </w:r>
            <w:r w:rsidRPr="00A11452">
              <w:tab/>
              <w:t xml:space="preserve">der henviser til, at landbrug og vand er uløseligt forbundet, og at bæredygtig vandforvaltning i landbrugssektoren er afgørende for at sikre tilstrækkelig fødevareproduktion af god kvalitet; </w:t>
            </w:r>
            <w:r w:rsidRPr="00A11452">
              <w:rPr>
                <w:b/>
                <w:i/>
              </w:rPr>
              <w:t>der henviser til, at landbrugsmetoder imidlertid er en primær bidragyder til, at det ikke er lykkedes at nå målene i vandrammedirektivet, idet overdreven brug af pesticider og kvælstof fører til vandforurening og forringelse af de akvatiske økosystemer;</w:t>
            </w:r>
          </w:p>
        </w:tc>
      </w:tr>
    </w:tbl>
    <w:p w14:paraId="22C69576"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37609507" w14:textId="77777777" w:rsidR="0007115C" w:rsidRPr="00A11452" w:rsidRDefault="0007115C" w:rsidP="0007115C">
      <w:r w:rsidRPr="00A11452">
        <w:rPr>
          <w:rStyle w:val="HideTWBExt"/>
          <w:color w:val="auto"/>
        </w:rPr>
        <w:t>&lt;/Amend&gt;</w:t>
      </w:r>
    </w:p>
    <w:p w14:paraId="03DDD021"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470</w:t>
      </w:r>
      <w:r w:rsidRPr="00A11452">
        <w:rPr>
          <w:rStyle w:val="HideTWBExt"/>
          <w:b w:val="0"/>
          <w:color w:val="auto"/>
        </w:rPr>
        <w:t>&lt;/NumAm&gt;</w:t>
      </w:r>
    </w:p>
    <w:p w14:paraId="6F862700" w14:textId="77777777" w:rsidR="0007115C" w:rsidRPr="00A11452" w:rsidRDefault="0007115C" w:rsidP="0007115C">
      <w:pPr>
        <w:pStyle w:val="NormalBold"/>
      </w:pPr>
      <w:r w:rsidRPr="00A11452">
        <w:rPr>
          <w:rStyle w:val="HideTWBExt"/>
          <w:b w:val="0"/>
          <w:color w:val="auto"/>
        </w:rPr>
        <w:t>&lt;RepeatBlock-By&gt;&lt;Members&gt;</w:t>
      </w:r>
      <w:r w:rsidRPr="00A11452">
        <w:t>Thomas Waitz</w:t>
      </w:r>
      <w:r w:rsidRPr="00A11452">
        <w:rPr>
          <w:rStyle w:val="HideTWBExt"/>
          <w:b w:val="0"/>
          <w:color w:val="auto"/>
        </w:rPr>
        <w:t>&lt;/Members&gt;</w:t>
      </w:r>
    </w:p>
    <w:p w14:paraId="089320DE" w14:textId="77777777" w:rsidR="0007115C" w:rsidRPr="00A11452" w:rsidRDefault="0007115C" w:rsidP="0007115C">
      <w:r w:rsidRPr="00A11452">
        <w:rPr>
          <w:rStyle w:val="HideTWBExt"/>
          <w:color w:val="auto"/>
        </w:rPr>
        <w:t>&lt;AuNomDe&gt;</w:t>
      </w:r>
      <w:r w:rsidRPr="00A11452">
        <w:rPr>
          <w:rStyle w:val="HideTWBInt"/>
          <w:color w:val="auto"/>
        </w:rPr>
        <w:t>{Greens/EFA}</w:t>
      </w:r>
      <w:r w:rsidRPr="00A11452">
        <w:t>for Verts/ALE-Gruppen</w:t>
      </w:r>
      <w:r w:rsidRPr="00A11452">
        <w:rPr>
          <w:rStyle w:val="HideTWBExt"/>
          <w:color w:val="auto"/>
        </w:rPr>
        <w:t>&lt;/AuNomDe&gt;</w:t>
      </w:r>
    </w:p>
    <w:p w14:paraId="0F608D7D" w14:textId="77777777" w:rsidR="0007115C" w:rsidRPr="00A11452" w:rsidRDefault="0007115C" w:rsidP="0007115C">
      <w:r w:rsidRPr="00A11452">
        <w:rPr>
          <w:rStyle w:val="HideTWBExt"/>
          <w:color w:val="auto"/>
        </w:rPr>
        <w:t>&lt;/RepeatBlock-By&gt;</w:t>
      </w:r>
    </w:p>
    <w:p w14:paraId="0620A7AA" w14:textId="77777777" w:rsidR="0007115C" w:rsidRPr="00A11452" w:rsidRDefault="0007115C" w:rsidP="0007115C">
      <w:pPr>
        <w:pStyle w:val="NormalBold"/>
        <w:keepNext/>
      </w:pPr>
      <w:r w:rsidRPr="00A11452">
        <w:rPr>
          <w:rStyle w:val="HideTWBExt"/>
          <w:b w:val="0"/>
          <w:color w:val="auto"/>
        </w:rPr>
        <w:lastRenderedPageBreak/>
        <w:t>&lt;DocAmend&gt;</w:t>
      </w:r>
      <w:r w:rsidRPr="00A11452">
        <w:t>Forslag til beslutning</w:t>
      </w:r>
      <w:r w:rsidRPr="00A11452">
        <w:rPr>
          <w:rStyle w:val="HideTWBExt"/>
          <w:b w:val="0"/>
          <w:color w:val="auto"/>
        </w:rPr>
        <w:t>&lt;/DocAmend&gt;</w:t>
      </w:r>
    </w:p>
    <w:p w14:paraId="2DCCE187" w14:textId="77777777" w:rsidR="0007115C" w:rsidRPr="00A11452" w:rsidRDefault="0007115C" w:rsidP="0007115C">
      <w:pPr>
        <w:pStyle w:val="NormalBold"/>
      </w:pPr>
      <w:r w:rsidRPr="00A11452">
        <w:rPr>
          <w:rStyle w:val="HideTWBExt"/>
          <w:b w:val="0"/>
          <w:color w:val="auto"/>
        </w:rPr>
        <w:t>&lt;Article&gt;</w:t>
      </w:r>
      <w:r w:rsidRPr="00A11452">
        <w:t>Betragtning AD</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722DEA6C" w14:textId="77777777" w:rsidTr="00CC5ED1">
        <w:trPr>
          <w:jc w:val="center"/>
        </w:trPr>
        <w:tc>
          <w:tcPr>
            <w:tcW w:w="9752" w:type="dxa"/>
            <w:gridSpan w:val="2"/>
          </w:tcPr>
          <w:p w14:paraId="27F4B76F" w14:textId="77777777" w:rsidR="0007115C" w:rsidRPr="00A11452" w:rsidRDefault="0007115C" w:rsidP="00CC5ED1">
            <w:pPr>
              <w:keepNext/>
            </w:pPr>
          </w:p>
        </w:tc>
      </w:tr>
      <w:tr w:rsidR="000B2F9F" w:rsidRPr="00A11452" w14:paraId="791C9CF2" w14:textId="77777777" w:rsidTr="00CC5ED1">
        <w:trPr>
          <w:jc w:val="center"/>
        </w:trPr>
        <w:tc>
          <w:tcPr>
            <w:tcW w:w="4876" w:type="dxa"/>
            <w:hideMark/>
          </w:tcPr>
          <w:p w14:paraId="66872DEA" w14:textId="77777777" w:rsidR="0007115C" w:rsidRPr="00A11452" w:rsidRDefault="0007115C" w:rsidP="00CC5ED1">
            <w:pPr>
              <w:pStyle w:val="ColumnHeading"/>
              <w:keepNext/>
            </w:pPr>
            <w:r w:rsidRPr="00A11452">
              <w:t>Forslag til beslutning</w:t>
            </w:r>
          </w:p>
        </w:tc>
        <w:tc>
          <w:tcPr>
            <w:tcW w:w="4876" w:type="dxa"/>
            <w:hideMark/>
          </w:tcPr>
          <w:p w14:paraId="6AF94D6F" w14:textId="77777777" w:rsidR="0007115C" w:rsidRPr="00A11452" w:rsidRDefault="0007115C" w:rsidP="00CC5ED1">
            <w:pPr>
              <w:pStyle w:val="ColumnHeading"/>
              <w:keepNext/>
            </w:pPr>
            <w:r w:rsidRPr="00A11452">
              <w:t>Ændringsforslag</w:t>
            </w:r>
          </w:p>
        </w:tc>
      </w:tr>
      <w:tr w:rsidR="000B2F9F" w:rsidRPr="00A11452" w14:paraId="2CBC64BE" w14:textId="77777777" w:rsidTr="00CC5ED1">
        <w:trPr>
          <w:jc w:val="center"/>
        </w:trPr>
        <w:tc>
          <w:tcPr>
            <w:tcW w:w="4876" w:type="dxa"/>
            <w:hideMark/>
          </w:tcPr>
          <w:p w14:paraId="59BDF968" w14:textId="77777777" w:rsidR="0007115C" w:rsidRPr="00A11452" w:rsidRDefault="0007115C" w:rsidP="00CC5ED1">
            <w:pPr>
              <w:pStyle w:val="Normal6"/>
            </w:pPr>
            <w:r w:rsidRPr="00A11452">
              <w:t>AD.</w:t>
            </w:r>
            <w:r w:rsidRPr="00A11452">
              <w:tab/>
              <w:t xml:space="preserve">der henviser til, at landbrug </w:t>
            </w:r>
            <w:r w:rsidRPr="00A11452">
              <w:rPr>
                <w:b/>
                <w:bCs/>
              </w:rPr>
              <w:t>og</w:t>
            </w:r>
            <w:r w:rsidRPr="00A11452">
              <w:t xml:space="preserve"> vand er uløseligt forbundet, og at bæredygtig </w:t>
            </w:r>
            <w:r w:rsidRPr="00A11452">
              <w:rPr>
                <w:b/>
                <w:bCs/>
                <w:i/>
                <w:iCs/>
              </w:rPr>
              <w:t>vandforvaltning</w:t>
            </w:r>
            <w:r w:rsidRPr="00A11452">
              <w:t xml:space="preserve"> i landbrugssektoren er afgørende for at sikre </w:t>
            </w:r>
            <w:r w:rsidRPr="00A11452">
              <w:rPr>
                <w:b/>
                <w:bCs/>
                <w:i/>
                <w:iCs/>
              </w:rPr>
              <w:t>tilstrækkelig</w:t>
            </w:r>
            <w:r w:rsidRPr="00A11452">
              <w:t xml:space="preserve"> fødevareproduktion af god kvalitet;</w:t>
            </w:r>
          </w:p>
        </w:tc>
        <w:tc>
          <w:tcPr>
            <w:tcW w:w="4876" w:type="dxa"/>
            <w:hideMark/>
          </w:tcPr>
          <w:p w14:paraId="6815F09B" w14:textId="77777777" w:rsidR="0007115C" w:rsidRPr="00A11452" w:rsidRDefault="0007115C" w:rsidP="00CC5ED1">
            <w:pPr>
              <w:pStyle w:val="Normal6"/>
              <w:rPr>
                <w:szCs w:val="24"/>
              </w:rPr>
            </w:pPr>
            <w:r w:rsidRPr="00A11452">
              <w:t>AD.</w:t>
            </w:r>
            <w:r w:rsidRPr="00A11452">
              <w:tab/>
              <w:t>der henviser til, at landbrug</w:t>
            </w:r>
            <w:r w:rsidRPr="00A11452">
              <w:rPr>
                <w:b/>
                <w:bCs/>
                <w:i/>
                <w:iCs/>
              </w:rPr>
              <w:t>,</w:t>
            </w:r>
            <w:r w:rsidRPr="00A11452">
              <w:rPr>
                <w:b/>
                <w:bCs/>
              </w:rPr>
              <w:t xml:space="preserve"> </w:t>
            </w:r>
            <w:r w:rsidRPr="00A11452">
              <w:t xml:space="preserve">vand </w:t>
            </w:r>
            <w:r w:rsidRPr="00A11452">
              <w:rPr>
                <w:b/>
                <w:bCs/>
                <w:i/>
                <w:iCs/>
              </w:rPr>
              <w:t>og jordbund</w:t>
            </w:r>
            <w:r w:rsidRPr="00A11452">
              <w:t xml:space="preserve"> er uløseligt forbundet, og at bæredygtig </w:t>
            </w:r>
            <w:r w:rsidRPr="00A11452">
              <w:rPr>
                <w:b/>
                <w:bCs/>
                <w:i/>
                <w:iCs/>
              </w:rPr>
              <w:t>vand- og jordbundsforvaltning</w:t>
            </w:r>
            <w:r w:rsidRPr="00A11452">
              <w:t xml:space="preserve"> i landbrugssektoren er afgørende for at sikre </w:t>
            </w:r>
            <w:r w:rsidRPr="00A11452">
              <w:rPr>
                <w:b/>
                <w:bCs/>
                <w:i/>
                <w:iCs/>
              </w:rPr>
              <w:t>tilstrækkeligt drikkevand til alle borgere og vand til at drive andre sektorer af økonomien</w:t>
            </w:r>
            <w:r w:rsidRPr="00A11452">
              <w:rPr>
                <w:b/>
                <w:bCs/>
                <w:i/>
                <w:iCs/>
                <w:vertAlign w:val="superscript"/>
              </w:rPr>
              <w:t>1b</w:t>
            </w:r>
            <w:r w:rsidRPr="00A11452">
              <w:rPr>
                <w:b/>
                <w:bCs/>
                <w:i/>
                <w:iCs/>
              </w:rPr>
              <w:t xml:space="preserve"> ud over prioriteringen af</w:t>
            </w:r>
            <w:r w:rsidRPr="00A11452">
              <w:t xml:space="preserve"> fødevareproduktion af god kvalitet; </w:t>
            </w:r>
            <w:r w:rsidRPr="00A11452">
              <w:rPr>
                <w:b/>
                <w:i/>
              </w:rPr>
              <w:t>der henviser til, at landbruget i EU står for 30 % af det samlede årlige vandforbrug</w:t>
            </w:r>
            <w:r w:rsidRPr="00A11452">
              <w:rPr>
                <w:b/>
                <w:i/>
                <w:vertAlign w:val="superscript"/>
              </w:rPr>
              <w:t>1a</w:t>
            </w:r>
            <w:r w:rsidRPr="00A11452">
              <w:rPr>
                <w:b/>
                <w:i/>
              </w:rPr>
              <w:t>;</w:t>
            </w:r>
          </w:p>
        </w:tc>
      </w:tr>
      <w:tr w:rsidR="000B2F9F" w:rsidRPr="00A11452" w14:paraId="5916888B" w14:textId="77777777" w:rsidTr="00CC5ED1">
        <w:trPr>
          <w:jc w:val="center"/>
        </w:trPr>
        <w:tc>
          <w:tcPr>
            <w:tcW w:w="4876" w:type="dxa"/>
          </w:tcPr>
          <w:p w14:paraId="52719F38" w14:textId="77777777" w:rsidR="0007115C" w:rsidRPr="00A11452" w:rsidRDefault="0007115C" w:rsidP="00CC5ED1">
            <w:pPr>
              <w:pStyle w:val="Normal6"/>
            </w:pPr>
          </w:p>
        </w:tc>
        <w:tc>
          <w:tcPr>
            <w:tcW w:w="4876" w:type="dxa"/>
            <w:hideMark/>
          </w:tcPr>
          <w:p w14:paraId="6BF60B25" w14:textId="77777777" w:rsidR="0007115C" w:rsidRPr="00A11452" w:rsidRDefault="0007115C" w:rsidP="00CC5ED1">
            <w:pPr>
              <w:pStyle w:val="Normal6"/>
              <w:rPr>
                <w:szCs w:val="24"/>
              </w:rPr>
            </w:pPr>
            <w:r w:rsidRPr="00A11452">
              <w:t>__________________</w:t>
            </w:r>
          </w:p>
        </w:tc>
      </w:tr>
      <w:tr w:rsidR="000B2F9F" w:rsidRPr="00CC5ED1" w14:paraId="43DB7D09" w14:textId="77777777" w:rsidTr="00CC5ED1">
        <w:trPr>
          <w:jc w:val="center"/>
        </w:trPr>
        <w:tc>
          <w:tcPr>
            <w:tcW w:w="4876" w:type="dxa"/>
          </w:tcPr>
          <w:p w14:paraId="5081314F" w14:textId="77777777" w:rsidR="0007115C" w:rsidRPr="00A11452" w:rsidRDefault="0007115C" w:rsidP="00CC5ED1">
            <w:pPr>
              <w:pStyle w:val="Normal6"/>
            </w:pPr>
          </w:p>
        </w:tc>
        <w:tc>
          <w:tcPr>
            <w:tcW w:w="4876" w:type="dxa"/>
            <w:hideMark/>
          </w:tcPr>
          <w:p w14:paraId="074D845C" w14:textId="77777777" w:rsidR="0007115C" w:rsidRPr="00CC5ED1" w:rsidRDefault="0007115C" w:rsidP="00CC5ED1">
            <w:pPr>
              <w:pStyle w:val="Normal6"/>
              <w:rPr>
                <w:b/>
                <w:bCs/>
                <w:i/>
                <w:iCs/>
                <w:szCs w:val="24"/>
                <w:lang w:val="en-GB"/>
              </w:rPr>
            </w:pPr>
            <w:r w:rsidRPr="00CC5ED1">
              <w:rPr>
                <w:b/>
                <w:bCs/>
                <w:i/>
                <w:iCs/>
                <w:vertAlign w:val="superscript"/>
                <w:lang w:val="en-GB"/>
              </w:rPr>
              <w:t>1a</w:t>
            </w:r>
            <w:r w:rsidRPr="00CC5ED1">
              <w:rPr>
                <w:b/>
                <w:bCs/>
                <w:i/>
                <w:iCs/>
                <w:lang w:val="en-GB"/>
              </w:rPr>
              <w:t xml:space="preserve"> FN (2023), The United Nations World Water Development Report 2023: partnerships and cooperation for water.</w:t>
            </w:r>
          </w:p>
        </w:tc>
      </w:tr>
      <w:tr w:rsidR="000B2F9F" w:rsidRPr="00CC5ED1" w14:paraId="0586E0F2" w14:textId="77777777" w:rsidTr="00CC5ED1">
        <w:trPr>
          <w:jc w:val="center"/>
        </w:trPr>
        <w:tc>
          <w:tcPr>
            <w:tcW w:w="4876" w:type="dxa"/>
          </w:tcPr>
          <w:p w14:paraId="5658A446" w14:textId="77777777" w:rsidR="0007115C" w:rsidRPr="00CC5ED1" w:rsidRDefault="0007115C" w:rsidP="00CC5ED1">
            <w:pPr>
              <w:pStyle w:val="Normal6"/>
              <w:rPr>
                <w:lang w:val="en-GB"/>
              </w:rPr>
            </w:pPr>
          </w:p>
        </w:tc>
        <w:tc>
          <w:tcPr>
            <w:tcW w:w="4876" w:type="dxa"/>
            <w:hideMark/>
          </w:tcPr>
          <w:p w14:paraId="21A301C0" w14:textId="77777777" w:rsidR="0007115C" w:rsidRPr="00CC5ED1" w:rsidRDefault="0007115C" w:rsidP="00CC5ED1">
            <w:pPr>
              <w:pStyle w:val="Normal6"/>
              <w:rPr>
                <w:szCs w:val="24"/>
                <w:lang w:val="it-IT"/>
              </w:rPr>
            </w:pPr>
            <w:r w:rsidRPr="00CC5ED1">
              <w:rPr>
                <w:b/>
                <w:i/>
                <w:vertAlign w:val="superscript"/>
                <w:lang w:val="it-IT"/>
              </w:rPr>
              <w:t>1b</w:t>
            </w:r>
            <w:r w:rsidRPr="00CC5ED1">
              <w:rPr>
                <w:lang w:val="it-IT"/>
              </w:rPr>
              <w:t xml:space="preserve"> </w:t>
            </w:r>
            <w:r w:rsidRPr="00CC5ED1">
              <w:rPr>
                <w:b/>
                <w:i/>
                <w:lang w:val="it-IT"/>
              </w:rPr>
              <w:t xml:space="preserve">EEA-rapport 17/2020 https://www.eea.europa.eu/en/analysis/publications/water-and-agriculture-towards-sustainable-solutions. </w:t>
            </w:r>
          </w:p>
        </w:tc>
      </w:tr>
    </w:tbl>
    <w:p w14:paraId="22704E40"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4976B8C7" w14:textId="77777777" w:rsidR="0007115C" w:rsidRPr="00A11452" w:rsidRDefault="0007115C" w:rsidP="0007115C">
      <w:r w:rsidRPr="00A11452">
        <w:rPr>
          <w:rStyle w:val="HideTWBExt"/>
          <w:color w:val="auto"/>
        </w:rPr>
        <w:t>&lt;/Amend&gt;</w:t>
      </w:r>
    </w:p>
    <w:p w14:paraId="6851629C"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471</w:t>
      </w:r>
      <w:r w:rsidRPr="00A11452">
        <w:rPr>
          <w:rStyle w:val="HideTWBExt"/>
          <w:b w:val="0"/>
          <w:color w:val="auto"/>
        </w:rPr>
        <w:t>&lt;/NumAm&gt;</w:t>
      </w:r>
    </w:p>
    <w:p w14:paraId="1540E7EC" w14:textId="77777777" w:rsidR="0007115C" w:rsidRPr="00A11452" w:rsidRDefault="0007115C" w:rsidP="0007115C">
      <w:pPr>
        <w:pStyle w:val="NormalBold"/>
      </w:pPr>
      <w:r w:rsidRPr="00A11452">
        <w:rPr>
          <w:rStyle w:val="HideTWBExt"/>
          <w:b w:val="0"/>
          <w:color w:val="auto"/>
        </w:rPr>
        <w:t>&lt;RepeatBlock-By&gt;&lt;Members&gt;</w:t>
      </w:r>
      <w:r w:rsidRPr="00A11452">
        <w:t>Bert-Jan Ruissen</w:t>
      </w:r>
      <w:r w:rsidRPr="00A11452">
        <w:rPr>
          <w:rStyle w:val="HideTWBExt"/>
          <w:b w:val="0"/>
          <w:color w:val="auto"/>
        </w:rPr>
        <w:t>&lt;/Members&gt;</w:t>
      </w:r>
    </w:p>
    <w:p w14:paraId="760DF5C3" w14:textId="77777777" w:rsidR="0007115C" w:rsidRPr="00A11452" w:rsidRDefault="0007115C" w:rsidP="0007115C">
      <w:r w:rsidRPr="00A11452">
        <w:rPr>
          <w:rStyle w:val="HideTWBExt"/>
          <w:color w:val="auto"/>
        </w:rPr>
        <w:t>&lt;/RepeatBlock-By&gt;</w:t>
      </w:r>
    </w:p>
    <w:p w14:paraId="109A406A"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08A5DEAE" w14:textId="77777777" w:rsidR="0007115C" w:rsidRPr="00A11452" w:rsidRDefault="0007115C" w:rsidP="0007115C">
      <w:pPr>
        <w:pStyle w:val="NormalBold"/>
      </w:pPr>
      <w:r w:rsidRPr="00A11452">
        <w:rPr>
          <w:rStyle w:val="HideTWBExt"/>
          <w:b w:val="0"/>
          <w:color w:val="auto"/>
        </w:rPr>
        <w:t>&lt;Article&gt;</w:t>
      </w:r>
      <w:r w:rsidRPr="00A11452">
        <w:t>Betragtning AD</w:t>
      </w:r>
      <w:r w:rsidRPr="00A11452">
        <w:rPr>
          <w:rStyle w:val="HideTWBExt"/>
          <w:b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19F0970E" w14:textId="77777777" w:rsidTr="00CC5ED1">
        <w:trPr>
          <w:jc w:val="center"/>
        </w:trPr>
        <w:tc>
          <w:tcPr>
            <w:tcW w:w="9752" w:type="dxa"/>
            <w:gridSpan w:val="2"/>
          </w:tcPr>
          <w:p w14:paraId="5E5C6737" w14:textId="77777777" w:rsidR="0007115C" w:rsidRPr="00A11452" w:rsidRDefault="0007115C" w:rsidP="00CC5ED1">
            <w:pPr>
              <w:keepNext/>
            </w:pPr>
          </w:p>
        </w:tc>
      </w:tr>
      <w:tr w:rsidR="000B2F9F" w:rsidRPr="00A11452" w14:paraId="63A67072" w14:textId="77777777" w:rsidTr="00CC5ED1">
        <w:trPr>
          <w:jc w:val="center"/>
        </w:trPr>
        <w:tc>
          <w:tcPr>
            <w:tcW w:w="4876" w:type="dxa"/>
            <w:hideMark/>
          </w:tcPr>
          <w:p w14:paraId="3DDFA10B" w14:textId="77777777" w:rsidR="0007115C" w:rsidRPr="00A11452" w:rsidRDefault="0007115C" w:rsidP="00CC5ED1">
            <w:pPr>
              <w:pStyle w:val="ColumnHeading"/>
              <w:keepNext/>
            </w:pPr>
            <w:r w:rsidRPr="00A11452">
              <w:t>Forslag til beslutning</w:t>
            </w:r>
          </w:p>
        </w:tc>
        <w:tc>
          <w:tcPr>
            <w:tcW w:w="4876" w:type="dxa"/>
            <w:hideMark/>
          </w:tcPr>
          <w:p w14:paraId="4731FC3C" w14:textId="77777777" w:rsidR="0007115C" w:rsidRPr="00A11452" w:rsidRDefault="0007115C" w:rsidP="00CC5ED1">
            <w:pPr>
              <w:pStyle w:val="ColumnHeading"/>
              <w:keepNext/>
            </w:pPr>
            <w:r w:rsidRPr="00A11452">
              <w:t>Ændringsforslag</w:t>
            </w:r>
          </w:p>
        </w:tc>
      </w:tr>
      <w:tr w:rsidR="000B2F9F" w:rsidRPr="00A11452" w14:paraId="3D971876" w14:textId="77777777" w:rsidTr="00CC5ED1">
        <w:trPr>
          <w:jc w:val="center"/>
        </w:trPr>
        <w:tc>
          <w:tcPr>
            <w:tcW w:w="4876" w:type="dxa"/>
            <w:hideMark/>
          </w:tcPr>
          <w:p w14:paraId="0334BFC7" w14:textId="77777777" w:rsidR="0007115C" w:rsidRPr="00A11452" w:rsidRDefault="0007115C" w:rsidP="00CC5ED1">
            <w:pPr>
              <w:pStyle w:val="Normal6"/>
            </w:pPr>
            <w:r w:rsidRPr="00A11452">
              <w:t>AD.</w:t>
            </w:r>
            <w:r w:rsidRPr="00A11452">
              <w:tab/>
              <w:t>der henviser til, at landbrug og vand er uløseligt forbundet, og at bæredygtig vandforvaltning i landbrugssektoren er afgørende for at sikre tilstrækkelig fødevareproduktion af god kvalitet;</w:t>
            </w:r>
          </w:p>
        </w:tc>
        <w:tc>
          <w:tcPr>
            <w:tcW w:w="4876" w:type="dxa"/>
            <w:hideMark/>
          </w:tcPr>
          <w:p w14:paraId="19ADDA29" w14:textId="590C0E80" w:rsidR="0007115C" w:rsidRPr="00A11452" w:rsidRDefault="0007115C" w:rsidP="00CC5ED1">
            <w:pPr>
              <w:pStyle w:val="Normal6"/>
              <w:rPr>
                <w:szCs w:val="24"/>
              </w:rPr>
            </w:pPr>
            <w:r w:rsidRPr="00A11452">
              <w:t>AD.</w:t>
            </w:r>
            <w:r w:rsidRPr="00A11452">
              <w:tab/>
              <w:t xml:space="preserve">der henviser til, at landbrug og vand er uløseligt forbundet, og at bæredygtig vandforvaltning </w:t>
            </w:r>
            <w:r w:rsidRPr="00A11452">
              <w:rPr>
                <w:b/>
                <w:bCs/>
                <w:i/>
                <w:iCs/>
              </w:rPr>
              <w:t>og øget tilgængelighed af ferskvand</w:t>
            </w:r>
            <w:r w:rsidRPr="00A11452">
              <w:t xml:space="preserve"> i landbrugssektoren er afgørende for at sikre tilstrækkelig fødevareproduktion af god kvalitet;</w:t>
            </w:r>
          </w:p>
        </w:tc>
      </w:tr>
    </w:tbl>
    <w:p w14:paraId="68922EDF"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{NL}</w:t>
      </w:r>
      <w:r w:rsidRPr="00A11452">
        <w:t>nl</w:t>
      </w:r>
      <w:r w:rsidRPr="00A11452">
        <w:rPr>
          <w:rStyle w:val="HideTWBExt"/>
          <w:color w:val="auto"/>
        </w:rPr>
        <w:t>&lt;/Original&gt;</w:t>
      </w:r>
    </w:p>
    <w:p w14:paraId="4B1D1034" w14:textId="77777777" w:rsidR="0007115C" w:rsidRPr="00A11452" w:rsidRDefault="0007115C" w:rsidP="0007115C">
      <w:r w:rsidRPr="00A11452">
        <w:rPr>
          <w:rStyle w:val="HideTWBExt"/>
          <w:color w:val="auto"/>
        </w:rPr>
        <w:t>&lt;/Amend&gt;</w:t>
      </w:r>
    </w:p>
    <w:p w14:paraId="28B9956B" w14:textId="77777777" w:rsidR="0007115C" w:rsidRPr="00A11452" w:rsidRDefault="0007115C" w:rsidP="0007115C">
      <w:pPr>
        <w:pStyle w:val="AMNumberTabs0"/>
        <w:keepNext/>
      </w:pPr>
      <w:r w:rsidRPr="00A11452">
        <w:rPr>
          <w:rStyle w:val="HideTWBExt"/>
          <w:b w:val="0"/>
          <w:color w:val="auto"/>
        </w:rPr>
        <w:lastRenderedPageBreak/>
        <w:t>&lt;Amend&gt;</w:t>
      </w:r>
      <w:r w:rsidRPr="00A11452">
        <w:t>Ændringsforslag</w:t>
      </w:r>
      <w:r w:rsidRPr="00A11452">
        <w:tab/>
      </w:r>
      <w:r w:rsidRPr="00A11452">
        <w:tab/>
      </w:r>
      <w:r w:rsidRPr="00A11452">
        <w:rPr>
          <w:rStyle w:val="HideTWBExt"/>
          <w:b w:val="0"/>
          <w:color w:val="auto"/>
        </w:rPr>
        <w:t>&lt;NumAm&gt;</w:t>
      </w:r>
      <w:r w:rsidRPr="00A11452">
        <w:t>472</w:t>
      </w:r>
      <w:r w:rsidRPr="00A11452">
        <w:rPr>
          <w:rStyle w:val="HideTWBExt"/>
          <w:b w:val="0"/>
          <w:color w:val="auto"/>
        </w:rPr>
        <w:t>&lt;/NumAm&gt;</w:t>
      </w:r>
    </w:p>
    <w:p w14:paraId="72A5E716" w14:textId="77777777" w:rsidR="0007115C" w:rsidRPr="00A11452" w:rsidRDefault="0007115C" w:rsidP="0007115C">
      <w:pPr>
        <w:pStyle w:val="NormalBold"/>
      </w:pPr>
      <w:r w:rsidRPr="00A11452">
        <w:rPr>
          <w:rStyle w:val="HideTWBExt"/>
          <w:b w:val="0"/>
          <w:color w:val="auto"/>
        </w:rPr>
        <w:t>&lt;RepeatBlock-By&gt;&lt;Members&gt;</w:t>
      </w:r>
      <w:r w:rsidRPr="00A11452">
        <w:t>Daniel Buda, Dan-Ştefan Motreanu</w:t>
      </w:r>
      <w:r w:rsidRPr="00A11452">
        <w:rPr>
          <w:rStyle w:val="HideTWBExt"/>
          <w:b w:val="0"/>
          <w:color w:val="auto"/>
        </w:rPr>
        <w:t>&lt;/Members&gt;</w:t>
      </w:r>
    </w:p>
    <w:p w14:paraId="619F2031" w14:textId="77777777" w:rsidR="0007115C" w:rsidRPr="00A11452" w:rsidRDefault="0007115C" w:rsidP="0007115C">
      <w:r w:rsidRPr="00A11452">
        <w:rPr>
          <w:rStyle w:val="HideTWBExt"/>
          <w:color w:val="auto"/>
        </w:rPr>
        <w:t>&lt;/RepeatBlock-By&gt;</w:t>
      </w:r>
    </w:p>
    <w:p w14:paraId="30A2D28A"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7173D0B2" w14:textId="77777777" w:rsidR="0007115C" w:rsidRPr="00A11452" w:rsidRDefault="0007115C" w:rsidP="0007115C">
      <w:pPr>
        <w:pStyle w:val="NormalBold"/>
      </w:pPr>
      <w:r w:rsidRPr="00A11452">
        <w:rPr>
          <w:rStyle w:val="HideTWBExt"/>
          <w:b w:val="0"/>
          <w:color w:val="auto"/>
        </w:rPr>
        <w:t>&lt;Article&gt;</w:t>
      </w:r>
      <w:r w:rsidRPr="00A11452">
        <w:t>Betragtning AD</w:t>
      </w:r>
      <w:r w:rsidRPr="00A11452">
        <w:rPr>
          <w:rStyle w:val="HideTWBExt"/>
          <w:b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1EE33650" w14:textId="77777777" w:rsidTr="00CC5ED1">
        <w:trPr>
          <w:jc w:val="center"/>
        </w:trPr>
        <w:tc>
          <w:tcPr>
            <w:tcW w:w="9752" w:type="dxa"/>
            <w:gridSpan w:val="2"/>
          </w:tcPr>
          <w:p w14:paraId="031A3155" w14:textId="77777777" w:rsidR="0007115C" w:rsidRPr="00A11452" w:rsidRDefault="0007115C" w:rsidP="00CC5ED1">
            <w:pPr>
              <w:keepNext/>
            </w:pPr>
          </w:p>
        </w:tc>
      </w:tr>
      <w:tr w:rsidR="000B2F9F" w:rsidRPr="00A11452" w14:paraId="1BFA8B9E" w14:textId="77777777" w:rsidTr="00CC5ED1">
        <w:trPr>
          <w:jc w:val="center"/>
        </w:trPr>
        <w:tc>
          <w:tcPr>
            <w:tcW w:w="4876" w:type="dxa"/>
            <w:hideMark/>
          </w:tcPr>
          <w:p w14:paraId="0DA769E5" w14:textId="77777777" w:rsidR="0007115C" w:rsidRPr="00A11452" w:rsidRDefault="0007115C" w:rsidP="00CC5ED1">
            <w:pPr>
              <w:pStyle w:val="ColumnHeading"/>
              <w:keepNext/>
            </w:pPr>
            <w:r w:rsidRPr="00A11452">
              <w:t>Forslag til beslutning</w:t>
            </w:r>
          </w:p>
        </w:tc>
        <w:tc>
          <w:tcPr>
            <w:tcW w:w="4876" w:type="dxa"/>
            <w:hideMark/>
          </w:tcPr>
          <w:p w14:paraId="6A961D9A" w14:textId="77777777" w:rsidR="0007115C" w:rsidRPr="00A11452" w:rsidRDefault="0007115C" w:rsidP="00CC5ED1">
            <w:pPr>
              <w:pStyle w:val="ColumnHeading"/>
              <w:keepNext/>
            </w:pPr>
            <w:r w:rsidRPr="00A11452">
              <w:t>Ændringsforslag</w:t>
            </w:r>
          </w:p>
        </w:tc>
      </w:tr>
      <w:tr w:rsidR="000B2F9F" w:rsidRPr="00A11452" w14:paraId="7768ADF8" w14:textId="77777777" w:rsidTr="00CC5ED1">
        <w:trPr>
          <w:jc w:val="center"/>
        </w:trPr>
        <w:tc>
          <w:tcPr>
            <w:tcW w:w="4876" w:type="dxa"/>
            <w:hideMark/>
          </w:tcPr>
          <w:p w14:paraId="75CAEABC" w14:textId="77777777" w:rsidR="0007115C" w:rsidRPr="00A11452" w:rsidRDefault="0007115C" w:rsidP="00CC5ED1">
            <w:pPr>
              <w:pStyle w:val="Normal6"/>
            </w:pPr>
            <w:r w:rsidRPr="00A11452">
              <w:t>AD.</w:t>
            </w:r>
            <w:r w:rsidRPr="00A11452">
              <w:tab/>
              <w:t>der henviser til, at landbrug og vand er uløseligt forbundet, og at bæredygtig vandforvaltning i landbrugssektoren er afgørende for at sikre tilstrækkelig fødevareproduktion af god kvalitet;</w:t>
            </w:r>
          </w:p>
        </w:tc>
        <w:tc>
          <w:tcPr>
            <w:tcW w:w="4876" w:type="dxa"/>
            <w:hideMark/>
          </w:tcPr>
          <w:p w14:paraId="049C334C" w14:textId="77777777" w:rsidR="0007115C" w:rsidRPr="00A11452" w:rsidRDefault="0007115C" w:rsidP="00CC5ED1">
            <w:pPr>
              <w:pStyle w:val="Normal6"/>
              <w:rPr>
                <w:szCs w:val="24"/>
              </w:rPr>
            </w:pPr>
            <w:r w:rsidRPr="00A11452">
              <w:t>AD.</w:t>
            </w:r>
            <w:r w:rsidRPr="00A11452">
              <w:tab/>
              <w:t xml:space="preserve">der henviser til, at landbrug og vand er uløseligt forbundet, og at bæredygtig vandforvaltning i landbrugssektoren er afgørende for at sikre </w:t>
            </w:r>
            <w:r w:rsidRPr="00A11452">
              <w:rPr>
                <w:b/>
                <w:bCs/>
                <w:i/>
                <w:iCs/>
              </w:rPr>
              <w:t>kontinuitet i husdyrbrugssektoren og</w:t>
            </w:r>
            <w:r w:rsidRPr="00A11452">
              <w:t xml:space="preserve"> tilstrækkelig fødevareproduktion af god kvalitet;</w:t>
            </w:r>
          </w:p>
        </w:tc>
      </w:tr>
    </w:tbl>
    <w:p w14:paraId="05E6E840"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{RO}</w:t>
      </w:r>
      <w:r w:rsidRPr="00A11452">
        <w:t>ro</w:t>
      </w:r>
      <w:r w:rsidRPr="00A11452">
        <w:rPr>
          <w:rStyle w:val="HideTWBExt"/>
          <w:color w:val="auto"/>
        </w:rPr>
        <w:t>&lt;/Original&gt;</w:t>
      </w:r>
    </w:p>
    <w:p w14:paraId="06689B1F" w14:textId="77777777" w:rsidR="0007115C" w:rsidRPr="00A11452" w:rsidRDefault="0007115C" w:rsidP="0007115C">
      <w:r w:rsidRPr="00A11452">
        <w:rPr>
          <w:rStyle w:val="HideTWBExt"/>
          <w:color w:val="auto"/>
        </w:rPr>
        <w:t>&lt;/Amend&gt;</w:t>
      </w:r>
    </w:p>
    <w:p w14:paraId="1F276A06"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473</w:t>
      </w:r>
      <w:r w:rsidRPr="00A11452">
        <w:rPr>
          <w:rStyle w:val="HideTWBExt"/>
          <w:b w:val="0"/>
          <w:color w:val="auto"/>
        </w:rPr>
        <w:t>&lt;/NumAm&gt;</w:t>
      </w:r>
    </w:p>
    <w:p w14:paraId="461B2FD0" w14:textId="77777777" w:rsidR="0007115C" w:rsidRPr="00A11452" w:rsidRDefault="0007115C" w:rsidP="0007115C">
      <w:pPr>
        <w:pStyle w:val="NormalBold"/>
      </w:pPr>
      <w:r w:rsidRPr="00A11452">
        <w:rPr>
          <w:rStyle w:val="HideTWBExt"/>
          <w:b w:val="0"/>
          <w:color w:val="auto"/>
        </w:rPr>
        <w:t>&lt;RepeatBlock-By&gt;&lt;Members&gt;</w:t>
      </w:r>
      <w:r w:rsidRPr="00A11452">
        <w:t>Salvatore De Meo</w:t>
      </w:r>
      <w:r w:rsidRPr="00A11452">
        <w:rPr>
          <w:rStyle w:val="HideTWBExt"/>
          <w:b w:val="0"/>
          <w:color w:val="auto"/>
        </w:rPr>
        <w:t>&lt;/Members&gt;</w:t>
      </w:r>
    </w:p>
    <w:p w14:paraId="1C060AEB" w14:textId="77777777" w:rsidR="0007115C" w:rsidRPr="00A11452" w:rsidRDefault="0007115C" w:rsidP="0007115C">
      <w:r w:rsidRPr="00A11452">
        <w:rPr>
          <w:rStyle w:val="HideTWBExt"/>
          <w:color w:val="auto"/>
        </w:rPr>
        <w:t>&lt;/RepeatBlock-By&gt;</w:t>
      </w:r>
    </w:p>
    <w:p w14:paraId="2EDD905F"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04F84C6E" w14:textId="77777777" w:rsidR="0007115C" w:rsidRPr="00A11452" w:rsidRDefault="0007115C" w:rsidP="0007115C">
      <w:pPr>
        <w:pStyle w:val="NormalBold"/>
      </w:pPr>
      <w:r w:rsidRPr="00A11452">
        <w:rPr>
          <w:rStyle w:val="HideTWBExt"/>
          <w:b w:val="0"/>
          <w:color w:val="auto"/>
        </w:rPr>
        <w:t>&lt;Article&gt;</w:t>
      </w:r>
      <w:r w:rsidRPr="00A11452">
        <w:t>Betragtning AD</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34683D5F" w14:textId="77777777" w:rsidTr="00CC5ED1">
        <w:trPr>
          <w:jc w:val="center"/>
        </w:trPr>
        <w:tc>
          <w:tcPr>
            <w:tcW w:w="9752" w:type="dxa"/>
            <w:gridSpan w:val="2"/>
          </w:tcPr>
          <w:p w14:paraId="4498C91D" w14:textId="77777777" w:rsidR="0007115C" w:rsidRPr="00A11452" w:rsidRDefault="0007115C" w:rsidP="00CC5ED1">
            <w:pPr>
              <w:keepNext/>
            </w:pPr>
          </w:p>
        </w:tc>
      </w:tr>
      <w:tr w:rsidR="000B2F9F" w:rsidRPr="00A11452" w14:paraId="737260B2" w14:textId="77777777" w:rsidTr="00CC5ED1">
        <w:trPr>
          <w:jc w:val="center"/>
        </w:trPr>
        <w:tc>
          <w:tcPr>
            <w:tcW w:w="4876" w:type="dxa"/>
            <w:hideMark/>
          </w:tcPr>
          <w:p w14:paraId="1E072534" w14:textId="77777777" w:rsidR="0007115C" w:rsidRPr="00A11452" w:rsidRDefault="0007115C" w:rsidP="00CC5ED1">
            <w:pPr>
              <w:pStyle w:val="ColumnHeading"/>
              <w:keepNext/>
            </w:pPr>
            <w:r w:rsidRPr="00A11452">
              <w:t>Forslag til beslutning</w:t>
            </w:r>
          </w:p>
        </w:tc>
        <w:tc>
          <w:tcPr>
            <w:tcW w:w="4876" w:type="dxa"/>
            <w:hideMark/>
          </w:tcPr>
          <w:p w14:paraId="132AFE81" w14:textId="77777777" w:rsidR="0007115C" w:rsidRPr="00A11452" w:rsidRDefault="0007115C" w:rsidP="00CC5ED1">
            <w:pPr>
              <w:pStyle w:val="ColumnHeading"/>
              <w:keepNext/>
            </w:pPr>
            <w:r w:rsidRPr="00A11452">
              <w:t>Ændringsforslag</w:t>
            </w:r>
          </w:p>
        </w:tc>
      </w:tr>
      <w:tr w:rsidR="000B2F9F" w:rsidRPr="00A11452" w14:paraId="325D5CD9" w14:textId="77777777" w:rsidTr="00CC5ED1">
        <w:trPr>
          <w:jc w:val="center"/>
        </w:trPr>
        <w:tc>
          <w:tcPr>
            <w:tcW w:w="4876" w:type="dxa"/>
            <w:hideMark/>
          </w:tcPr>
          <w:p w14:paraId="05F47199" w14:textId="77777777" w:rsidR="0007115C" w:rsidRPr="00A11452" w:rsidRDefault="0007115C" w:rsidP="00CC5ED1">
            <w:pPr>
              <w:pStyle w:val="Normal6"/>
            </w:pPr>
            <w:r w:rsidRPr="00A11452">
              <w:t>AD.</w:t>
            </w:r>
            <w:r w:rsidRPr="00A11452">
              <w:tab/>
              <w:t xml:space="preserve">der henviser til, at landbrug og vand er uløseligt forbundet, og at bæredygtig </w:t>
            </w:r>
            <w:r w:rsidRPr="00A11452">
              <w:rPr>
                <w:b/>
                <w:bCs/>
                <w:i/>
                <w:iCs/>
              </w:rPr>
              <w:t>vandforvaltning</w:t>
            </w:r>
            <w:r w:rsidRPr="00A11452">
              <w:t xml:space="preserve"> i landbrugssektoren er afgørende for at sikre tilstrækkelig fødevareproduktion af god kvalitet;</w:t>
            </w:r>
          </w:p>
        </w:tc>
        <w:tc>
          <w:tcPr>
            <w:tcW w:w="4876" w:type="dxa"/>
            <w:hideMark/>
          </w:tcPr>
          <w:p w14:paraId="0DB6A179" w14:textId="77777777" w:rsidR="0007115C" w:rsidRPr="00A11452" w:rsidRDefault="0007115C" w:rsidP="00CC5ED1">
            <w:pPr>
              <w:pStyle w:val="Normal6"/>
              <w:rPr>
                <w:szCs w:val="24"/>
              </w:rPr>
            </w:pPr>
            <w:r w:rsidRPr="00A11452">
              <w:t>AD.</w:t>
            </w:r>
            <w:r w:rsidRPr="00A11452">
              <w:tab/>
              <w:t>der henviser til, at landbrug</w:t>
            </w:r>
            <w:r w:rsidRPr="00A11452">
              <w:rPr>
                <w:b/>
                <w:i/>
              </w:rPr>
              <w:t>, jordbund</w:t>
            </w:r>
            <w:r w:rsidRPr="00A11452">
              <w:t xml:space="preserve"> og vand er uløseligt forbundet, og at</w:t>
            </w:r>
            <w:r w:rsidRPr="00A11452">
              <w:rPr>
                <w:b/>
                <w:i/>
              </w:rPr>
              <w:t xml:space="preserve"> adgang til og</w:t>
            </w:r>
            <w:r w:rsidRPr="00A11452">
              <w:t xml:space="preserve"> bæredygtig </w:t>
            </w:r>
            <w:r w:rsidRPr="00A11452">
              <w:rPr>
                <w:b/>
                <w:i/>
              </w:rPr>
              <w:t>forvaltning af vand og jordbund</w:t>
            </w:r>
            <w:r w:rsidRPr="00A11452">
              <w:t xml:space="preserve"> i landbrugssektoren er afgørende for at sikre tilstrækkelig fødevareproduktion af god kvalitet;</w:t>
            </w:r>
          </w:p>
        </w:tc>
      </w:tr>
    </w:tbl>
    <w:p w14:paraId="42BFCC05"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{IT}</w:t>
      </w:r>
      <w:r w:rsidRPr="00A11452">
        <w:t>it</w:t>
      </w:r>
      <w:r w:rsidRPr="00A11452">
        <w:rPr>
          <w:rStyle w:val="HideTWBExt"/>
          <w:color w:val="auto"/>
        </w:rPr>
        <w:t>&lt;/Original&gt;</w:t>
      </w:r>
    </w:p>
    <w:p w14:paraId="5302B7D4" w14:textId="77777777" w:rsidR="0007115C" w:rsidRPr="00A11452" w:rsidRDefault="0007115C" w:rsidP="0007115C">
      <w:r w:rsidRPr="00A11452">
        <w:rPr>
          <w:rStyle w:val="HideTWBExt"/>
          <w:color w:val="auto"/>
        </w:rPr>
        <w:t>&lt;/Amend&gt;</w:t>
      </w:r>
    </w:p>
    <w:p w14:paraId="7EC14B63"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474</w:t>
      </w:r>
      <w:r w:rsidRPr="00A11452">
        <w:rPr>
          <w:rStyle w:val="HideTWBExt"/>
          <w:b w:val="0"/>
          <w:color w:val="auto"/>
        </w:rPr>
        <w:t>&lt;/NumAm&gt;</w:t>
      </w:r>
    </w:p>
    <w:p w14:paraId="587605A8" w14:textId="77777777" w:rsidR="0007115C" w:rsidRPr="00A11452" w:rsidRDefault="0007115C" w:rsidP="0007115C">
      <w:pPr>
        <w:pStyle w:val="NormalBold"/>
      </w:pPr>
      <w:r w:rsidRPr="00A11452">
        <w:rPr>
          <w:rStyle w:val="HideTWBExt"/>
          <w:b w:val="0"/>
          <w:color w:val="auto"/>
        </w:rPr>
        <w:t>&lt;RepeatBlock-By&gt;&lt;Members&gt;</w:t>
      </w:r>
      <w:r w:rsidRPr="00A11452">
        <w:t>Jessika Van Leeuwen, Sander Smit</w:t>
      </w:r>
      <w:r w:rsidRPr="00A11452">
        <w:rPr>
          <w:rStyle w:val="HideTWBExt"/>
          <w:b w:val="0"/>
          <w:color w:val="auto"/>
        </w:rPr>
        <w:t>&lt;/Members&gt;</w:t>
      </w:r>
    </w:p>
    <w:p w14:paraId="42C3DF10" w14:textId="77777777" w:rsidR="0007115C" w:rsidRPr="00A11452" w:rsidRDefault="0007115C" w:rsidP="0007115C">
      <w:r w:rsidRPr="00A11452">
        <w:rPr>
          <w:rStyle w:val="HideTWBExt"/>
          <w:color w:val="auto"/>
        </w:rPr>
        <w:t>&lt;/RepeatBlock-By&gt;</w:t>
      </w:r>
    </w:p>
    <w:p w14:paraId="6F514B44"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1CC16378" w14:textId="77777777" w:rsidR="0007115C" w:rsidRPr="00A11452" w:rsidRDefault="0007115C" w:rsidP="0007115C">
      <w:pPr>
        <w:pStyle w:val="NormalBold"/>
      </w:pPr>
      <w:r w:rsidRPr="00A11452">
        <w:rPr>
          <w:rStyle w:val="HideTWBExt"/>
          <w:b w:val="0"/>
          <w:color w:val="auto"/>
        </w:rPr>
        <w:t>&lt;Article&gt;</w:t>
      </w:r>
      <w:r w:rsidRPr="00A11452">
        <w:t>Betragtning AD a (ny)</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3DC5E80D" w14:textId="77777777" w:rsidTr="00CC5ED1">
        <w:trPr>
          <w:jc w:val="center"/>
        </w:trPr>
        <w:tc>
          <w:tcPr>
            <w:tcW w:w="9752" w:type="dxa"/>
            <w:gridSpan w:val="2"/>
          </w:tcPr>
          <w:p w14:paraId="4211BE7F" w14:textId="77777777" w:rsidR="0007115C" w:rsidRPr="00A11452" w:rsidRDefault="0007115C" w:rsidP="00CC5ED1">
            <w:pPr>
              <w:keepNext/>
            </w:pPr>
          </w:p>
        </w:tc>
      </w:tr>
      <w:tr w:rsidR="000B2F9F" w:rsidRPr="00A11452" w14:paraId="16A063D7" w14:textId="77777777" w:rsidTr="00CC5ED1">
        <w:trPr>
          <w:jc w:val="center"/>
        </w:trPr>
        <w:tc>
          <w:tcPr>
            <w:tcW w:w="4876" w:type="dxa"/>
            <w:hideMark/>
          </w:tcPr>
          <w:p w14:paraId="6C64135C" w14:textId="77777777" w:rsidR="0007115C" w:rsidRPr="00A11452" w:rsidRDefault="0007115C" w:rsidP="00CC5ED1">
            <w:pPr>
              <w:pStyle w:val="ColumnHeading"/>
              <w:keepNext/>
            </w:pPr>
            <w:r w:rsidRPr="00A11452">
              <w:t>Forslag til beslutning</w:t>
            </w:r>
          </w:p>
        </w:tc>
        <w:tc>
          <w:tcPr>
            <w:tcW w:w="4876" w:type="dxa"/>
            <w:hideMark/>
          </w:tcPr>
          <w:p w14:paraId="5647AC0D" w14:textId="77777777" w:rsidR="0007115C" w:rsidRPr="00A11452" w:rsidRDefault="0007115C" w:rsidP="00CC5ED1">
            <w:pPr>
              <w:pStyle w:val="ColumnHeading"/>
              <w:keepNext/>
            </w:pPr>
            <w:r w:rsidRPr="00A11452">
              <w:t>Ændringsforslag</w:t>
            </w:r>
          </w:p>
        </w:tc>
      </w:tr>
      <w:tr w:rsidR="000B2F9F" w:rsidRPr="00A11452" w14:paraId="3F313038" w14:textId="77777777" w:rsidTr="00CC5ED1">
        <w:trPr>
          <w:jc w:val="center"/>
        </w:trPr>
        <w:tc>
          <w:tcPr>
            <w:tcW w:w="4876" w:type="dxa"/>
          </w:tcPr>
          <w:p w14:paraId="2222DEE9" w14:textId="77777777" w:rsidR="0007115C" w:rsidRPr="00A11452" w:rsidRDefault="0007115C" w:rsidP="00CC5ED1">
            <w:pPr>
              <w:pStyle w:val="Normal6"/>
            </w:pPr>
          </w:p>
        </w:tc>
        <w:tc>
          <w:tcPr>
            <w:tcW w:w="4876" w:type="dxa"/>
            <w:hideMark/>
          </w:tcPr>
          <w:p w14:paraId="2ECE6624" w14:textId="77777777" w:rsidR="0007115C" w:rsidRPr="00A11452" w:rsidRDefault="0007115C" w:rsidP="00CC5ED1">
            <w:pPr>
              <w:pStyle w:val="Normal6"/>
              <w:rPr>
                <w:szCs w:val="24"/>
              </w:rPr>
            </w:pPr>
            <w:r w:rsidRPr="00A11452">
              <w:rPr>
                <w:b/>
                <w:i/>
              </w:rPr>
              <w:t>ADa.</w:t>
            </w:r>
            <w:r w:rsidRPr="00A11452">
              <w:rPr>
                <w:b/>
                <w:i/>
              </w:rPr>
              <w:tab/>
              <w:t xml:space="preserve">der henviser til, at effektiv brug af næringsstoffer er afgørende for at reducere EU's afhængighed af </w:t>
            </w:r>
            <w:r w:rsidRPr="00A11452">
              <w:rPr>
                <w:b/>
                <w:i/>
              </w:rPr>
              <w:lastRenderedPageBreak/>
              <w:t>kunstgødning, sænke udledningen af drivhusgasser og forbedre jordens sundhed; der henviser til, at nitratdirektivet i sin nuværende form begrænser brugen af forarbejdet dyregødning, herunder RENURE-produkter, selv om der er videnskabelig dokumentation for, at de er sikre at anvende; der henviser til, at Det Fælles Forskningscenter har konkluderet, at udskiftning af syntetiske mineralske gødningsstoffer med RENURE ikke fører til øget udvaskning af nitrater i vandet; der henviser til, at dette skaber unødvendige lovgivningsmæssige barrierer for landbrugere, der ønsker at lukke næringsstofkredsløbene og reducere miljøpåvirkningerne;</w:t>
            </w:r>
          </w:p>
        </w:tc>
      </w:tr>
    </w:tbl>
    <w:p w14:paraId="5D13B693" w14:textId="77777777" w:rsidR="0007115C" w:rsidRPr="00A11452" w:rsidRDefault="0007115C" w:rsidP="0007115C">
      <w:pPr>
        <w:pStyle w:val="Olang"/>
      </w:pPr>
      <w:r w:rsidRPr="00A11452">
        <w:lastRenderedPageBreak/>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58500443" w14:textId="77777777" w:rsidR="0007115C" w:rsidRPr="00A11452" w:rsidRDefault="0007115C" w:rsidP="0007115C">
      <w:r w:rsidRPr="00A11452">
        <w:rPr>
          <w:rStyle w:val="HideTWBExt"/>
          <w:color w:val="auto"/>
        </w:rPr>
        <w:t>&lt;/Amend&gt;</w:t>
      </w:r>
    </w:p>
    <w:p w14:paraId="71C0F347"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475</w:t>
      </w:r>
      <w:r w:rsidRPr="00A11452">
        <w:rPr>
          <w:rStyle w:val="HideTWBExt"/>
          <w:b w:val="0"/>
          <w:color w:val="auto"/>
        </w:rPr>
        <w:t>&lt;/NumAm&gt;</w:t>
      </w:r>
    </w:p>
    <w:p w14:paraId="1241CEC0" w14:textId="77777777" w:rsidR="0007115C" w:rsidRPr="00A11452" w:rsidRDefault="0007115C" w:rsidP="0007115C">
      <w:pPr>
        <w:pStyle w:val="NormalBold"/>
      </w:pPr>
      <w:r w:rsidRPr="00A11452">
        <w:rPr>
          <w:rStyle w:val="HideTWBExt"/>
          <w:b w:val="0"/>
          <w:color w:val="auto"/>
        </w:rPr>
        <w:t>&lt;RepeatBlock-By&gt;&lt;Members&gt;</w:t>
      </w:r>
      <w:r w:rsidRPr="00A11452">
        <w:t>Jessika Van Leeuwen, Sander Smit</w:t>
      </w:r>
      <w:r w:rsidRPr="00A11452">
        <w:rPr>
          <w:rStyle w:val="HideTWBExt"/>
          <w:b w:val="0"/>
          <w:color w:val="auto"/>
        </w:rPr>
        <w:t>&lt;/Members&gt;</w:t>
      </w:r>
    </w:p>
    <w:p w14:paraId="01A55B38" w14:textId="77777777" w:rsidR="0007115C" w:rsidRPr="00A11452" w:rsidRDefault="0007115C" w:rsidP="0007115C">
      <w:r w:rsidRPr="00A11452">
        <w:rPr>
          <w:rStyle w:val="HideTWBExt"/>
          <w:color w:val="auto"/>
        </w:rPr>
        <w:t>&lt;/RepeatBlock-By&gt;</w:t>
      </w:r>
    </w:p>
    <w:p w14:paraId="3FA9210D"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5665C1EB" w14:textId="77777777" w:rsidR="0007115C" w:rsidRPr="00A11452" w:rsidRDefault="0007115C" w:rsidP="0007115C">
      <w:pPr>
        <w:pStyle w:val="NormalBold"/>
      </w:pPr>
      <w:r w:rsidRPr="00A11452">
        <w:rPr>
          <w:rStyle w:val="HideTWBExt"/>
          <w:b w:val="0"/>
          <w:color w:val="auto"/>
        </w:rPr>
        <w:t>&lt;Article&gt;</w:t>
      </w:r>
      <w:r w:rsidRPr="00A11452">
        <w:t>Betragtning AD b (ny)</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15A8BA4E" w14:textId="77777777" w:rsidTr="00CC5ED1">
        <w:trPr>
          <w:jc w:val="center"/>
        </w:trPr>
        <w:tc>
          <w:tcPr>
            <w:tcW w:w="9752" w:type="dxa"/>
            <w:gridSpan w:val="2"/>
          </w:tcPr>
          <w:p w14:paraId="18CD43A4" w14:textId="77777777" w:rsidR="0007115C" w:rsidRPr="00A11452" w:rsidRDefault="0007115C" w:rsidP="00CC5ED1">
            <w:pPr>
              <w:keepNext/>
            </w:pPr>
          </w:p>
        </w:tc>
      </w:tr>
      <w:tr w:rsidR="000B2F9F" w:rsidRPr="00A11452" w14:paraId="46DF5E51" w14:textId="77777777" w:rsidTr="00CC5ED1">
        <w:trPr>
          <w:jc w:val="center"/>
        </w:trPr>
        <w:tc>
          <w:tcPr>
            <w:tcW w:w="4876" w:type="dxa"/>
            <w:hideMark/>
          </w:tcPr>
          <w:p w14:paraId="05000001" w14:textId="77777777" w:rsidR="0007115C" w:rsidRPr="00A11452" w:rsidRDefault="0007115C" w:rsidP="00CC5ED1">
            <w:pPr>
              <w:pStyle w:val="ColumnHeading"/>
              <w:keepNext/>
            </w:pPr>
            <w:r w:rsidRPr="00A11452">
              <w:t>Forslag til beslutning</w:t>
            </w:r>
          </w:p>
        </w:tc>
        <w:tc>
          <w:tcPr>
            <w:tcW w:w="4876" w:type="dxa"/>
            <w:hideMark/>
          </w:tcPr>
          <w:p w14:paraId="6C0CECA5" w14:textId="77777777" w:rsidR="0007115C" w:rsidRPr="00A11452" w:rsidRDefault="0007115C" w:rsidP="00CC5ED1">
            <w:pPr>
              <w:pStyle w:val="ColumnHeading"/>
              <w:keepNext/>
            </w:pPr>
            <w:r w:rsidRPr="00A11452">
              <w:t>Ændringsforslag</w:t>
            </w:r>
          </w:p>
        </w:tc>
      </w:tr>
      <w:tr w:rsidR="000B2F9F" w:rsidRPr="00A11452" w14:paraId="3ED13BBD" w14:textId="77777777" w:rsidTr="00CC5ED1">
        <w:trPr>
          <w:jc w:val="center"/>
        </w:trPr>
        <w:tc>
          <w:tcPr>
            <w:tcW w:w="4876" w:type="dxa"/>
          </w:tcPr>
          <w:p w14:paraId="02322451" w14:textId="77777777" w:rsidR="0007115C" w:rsidRPr="00A11452" w:rsidRDefault="0007115C" w:rsidP="00CC5ED1">
            <w:pPr>
              <w:pStyle w:val="Normal6"/>
            </w:pPr>
          </w:p>
        </w:tc>
        <w:tc>
          <w:tcPr>
            <w:tcW w:w="4876" w:type="dxa"/>
            <w:hideMark/>
          </w:tcPr>
          <w:p w14:paraId="58A7F790" w14:textId="77777777" w:rsidR="0007115C" w:rsidRPr="00A11452" w:rsidRDefault="0007115C" w:rsidP="00CC5ED1">
            <w:pPr>
              <w:pStyle w:val="Normal6"/>
              <w:rPr>
                <w:szCs w:val="24"/>
              </w:rPr>
            </w:pPr>
            <w:r w:rsidRPr="00A11452">
              <w:rPr>
                <w:b/>
                <w:i/>
              </w:rPr>
              <w:t>ADb.</w:t>
            </w:r>
            <w:r w:rsidRPr="00A11452">
              <w:rPr>
                <w:b/>
                <w:i/>
              </w:rPr>
              <w:tab/>
              <w:t>der henviser til, at der ikke er videnskabelig dokumentation for effektiviteten af en generisk grænse på 170 kg N/ha for kvælstof fra husdyrgødning i nitratsårbare zoner, der reducerer nitratudvaskningen, som det i øjeblikket gælder i henhold til nitratdirektivet; der henviser til, at forskning viser, at der især på græsarealer kan anvendes højere spredemængder af organisk kvælstof uden at øge risikoen for nitratudvaskning</w:t>
            </w:r>
            <w:r w:rsidRPr="00A11452">
              <w:rPr>
                <w:b/>
                <w:i/>
                <w:vertAlign w:val="superscript"/>
              </w:rPr>
              <w:t>1v</w:t>
            </w:r>
            <w:r w:rsidRPr="00A11452">
              <w:rPr>
                <w:b/>
                <w:i/>
              </w:rPr>
              <w:t xml:space="preserve">; der henviser til, at den videnskabelige litteratur understøtter, at den mest effektive strategi til at reducere udvaskning er at fokusere på at reducere kvælstofoverskud i stedet for at anvende </w:t>
            </w:r>
            <w:r w:rsidRPr="00A11452">
              <w:rPr>
                <w:b/>
                <w:i/>
              </w:rPr>
              <w:lastRenderedPageBreak/>
              <w:t>ensartede tilførselsgrænser</w:t>
            </w:r>
            <w:r w:rsidRPr="00A11452">
              <w:rPr>
                <w:b/>
                <w:i/>
                <w:vertAlign w:val="superscript"/>
              </w:rPr>
              <w:t>1w</w:t>
            </w:r>
            <w:r w:rsidRPr="00A11452">
              <w:rPr>
                <w:b/>
                <w:bCs/>
                <w:i/>
                <w:iCs/>
              </w:rPr>
              <w:t>;</w:t>
            </w:r>
          </w:p>
        </w:tc>
      </w:tr>
      <w:tr w:rsidR="000B2F9F" w:rsidRPr="00A11452" w14:paraId="27ED3015" w14:textId="77777777" w:rsidTr="00CC5ED1">
        <w:trPr>
          <w:jc w:val="center"/>
        </w:trPr>
        <w:tc>
          <w:tcPr>
            <w:tcW w:w="4876" w:type="dxa"/>
          </w:tcPr>
          <w:p w14:paraId="7BED85C4" w14:textId="77777777" w:rsidR="0007115C" w:rsidRPr="00A11452" w:rsidRDefault="0007115C" w:rsidP="00CC5ED1">
            <w:pPr>
              <w:pStyle w:val="Normal6"/>
            </w:pPr>
          </w:p>
        </w:tc>
        <w:tc>
          <w:tcPr>
            <w:tcW w:w="4876" w:type="dxa"/>
            <w:hideMark/>
          </w:tcPr>
          <w:p w14:paraId="6231B4AD" w14:textId="77777777" w:rsidR="0007115C" w:rsidRPr="00A11452" w:rsidRDefault="0007115C" w:rsidP="00CC5ED1">
            <w:pPr>
              <w:pStyle w:val="Normal6"/>
              <w:rPr>
                <w:szCs w:val="24"/>
              </w:rPr>
            </w:pPr>
            <w:r w:rsidRPr="00A11452">
              <w:rPr>
                <w:b/>
                <w:i/>
              </w:rPr>
              <w:t>__________________</w:t>
            </w:r>
          </w:p>
        </w:tc>
      </w:tr>
      <w:tr w:rsidR="000B2F9F" w:rsidRPr="00A11452" w14:paraId="43AF1FA3" w14:textId="77777777" w:rsidTr="00CC5ED1">
        <w:trPr>
          <w:jc w:val="center"/>
        </w:trPr>
        <w:tc>
          <w:tcPr>
            <w:tcW w:w="4876" w:type="dxa"/>
          </w:tcPr>
          <w:p w14:paraId="515A6A4C" w14:textId="77777777" w:rsidR="0007115C" w:rsidRPr="00A11452" w:rsidRDefault="0007115C" w:rsidP="00CC5ED1">
            <w:pPr>
              <w:pStyle w:val="Normal6"/>
            </w:pPr>
          </w:p>
        </w:tc>
        <w:tc>
          <w:tcPr>
            <w:tcW w:w="4876" w:type="dxa"/>
            <w:hideMark/>
          </w:tcPr>
          <w:p w14:paraId="14ACC931" w14:textId="77777777" w:rsidR="0007115C" w:rsidRPr="00A11452" w:rsidRDefault="0007115C" w:rsidP="00CC5ED1">
            <w:pPr>
              <w:pStyle w:val="Normal6"/>
              <w:rPr>
                <w:szCs w:val="24"/>
              </w:rPr>
            </w:pPr>
            <w:r w:rsidRPr="00A11452">
              <w:rPr>
                <w:b/>
                <w:i/>
                <w:vertAlign w:val="superscript"/>
              </w:rPr>
              <w:t>1v</w:t>
            </w:r>
            <w:r w:rsidRPr="00A11452">
              <w:t xml:space="preserve"> </w:t>
            </w:r>
            <w:r w:rsidRPr="00A11452">
              <w:rPr>
                <w:b/>
                <w:i/>
              </w:rPr>
              <w:t>Herman C. de Boer, Mark van Mullekom, Alfons J.P. Smolders, Lower nitrate leaching from dairy cattle slurry compared to synthetic fertilizer calcium ammonium nitrate applied to grassland, Environmental Pollution, bind 344, 2024, 123088, ISSN 0269-7491, https://doi.org/10.1016/j.envpol.2023.123088.</w:t>
            </w:r>
          </w:p>
        </w:tc>
      </w:tr>
      <w:tr w:rsidR="000B2F9F" w:rsidRPr="00A11452" w14:paraId="4FF13E8E" w14:textId="77777777" w:rsidTr="00CC5ED1">
        <w:trPr>
          <w:jc w:val="center"/>
        </w:trPr>
        <w:tc>
          <w:tcPr>
            <w:tcW w:w="4876" w:type="dxa"/>
          </w:tcPr>
          <w:p w14:paraId="305D8AF4" w14:textId="77777777" w:rsidR="0007115C" w:rsidRPr="00A11452" w:rsidRDefault="0007115C" w:rsidP="00CC5ED1">
            <w:pPr>
              <w:pStyle w:val="Normal6"/>
            </w:pPr>
          </w:p>
        </w:tc>
        <w:tc>
          <w:tcPr>
            <w:tcW w:w="4876" w:type="dxa"/>
            <w:hideMark/>
          </w:tcPr>
          <w:p w14:paraId="0FA88B36" w14:textId="77777777" w:rsidR="0007115C" w:rsidRPr="00A11452" w:rsidRDefault="0007115C" w:rsidP="00CC5ED1">
            <w:pPr>
              <w:pStyle w:val="Normal6"/>
              <w:rPr>
                <w:szCs w:val="24"/>
              </w:rPr>
            </w:pPr>
            <w:r w:rsidRPr="00A11452">
              <w:rPr>
                <w:b/>
                <w:i/>
                <w:vertAlign w:val="superscript"/>
              </w:rPr>
              <w:t>1w</w:t>
            </w:r>
            <w:r w:rsidRPr="00A11452">
              <w:t xml:space="preserve"> </w:t>
            </w:r>
            <w:r w:rsidRPr="00A11452">
              <w:rPr>
                <w:b/>
                <w:i/>
              </w:rPr>
              <w:t>Hansen, B., Thorling, L., Schullehner, J., Termansen, M., &amp; Dalgaard, T. (2017). Groundwater nitrate response to sustainable nitrogen management. Scientific Reports, 7(1). https://doi.org/10.1038/s41598-017-07147-2.</w:t>
            </w:r>
          </w:p>
        </w:tc>
      </w:tr>
    </w:tbl>
    <w:p w14:paraId="74F9A04E"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2787BE8F" w14:textId="77777777" w:rsidR="0007115C" w:rsidRPr="00A11452" w:rsidRDefault="0007115C" w:rsidP="0007115C">
      <w:r w:rsidRPr="00A11452">
        <w:rPr>
          <w:rStyle w:val="HideTWBExt"/>
          <w:color w:val="auto"/>
        </w:rPr>
        <w:t>&lt;/Amend&gt;</w:t>
      </w:r>
    </w:p>
    <w:p w14:paraId="1A3400AF"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476</w:t>
      </w:r>
      <w:r w:rsidRPr="00A11452">
        <w:rPr>
          <w:rStyle w:val="HideTWBExt"/>
          <w:b w:val="0"/>
          <w:color w:val="auto"/>
        </w:rPr>
        <w:t>&lt;/NumAm&gt;</w:t>
      </w:r>
    </w:p>
    <w:p w14:paraId="580AFDD5" w14:textId="77777777" w:rsidR="0007115C" w:rsidRPr="00A11452" w:rsidRDefault="0007115C" w:rsidP="0007115C">
      <w:pPr>
        <w:pStyle w:val="NormalBold"/>
      </w:pPr>
      <w:r w:rsidRPr="00A11452">
        <w:rPr>
          <w:rStyle w:val="HideTWBExt"/>
          <w:b w:val="0"/>
          <w:color w:val="auto"/>
        </w:rPr>
        <w:t>&lt;RepeatBlock-By&gt;&lt;Members&gt;</w:t>
      </w:r>
      <w:r w:rsidRPr="00A11452">
        <w:t>Jessika Van Leeuwen, Sander Smit</w:t>
      </w:r>
      <w:r w:rsidRPr="00A11452">
        <w:rPr>
          <w:rStyle w:val="HideTWBExt"/>
          <w:b w:val="0"/>
          <w:color w:val="auto"/>
        </w:rPr>
        <w:t>&lt;/Members&gt;</w:t>
      </w:r>
    </w:p>
    <w:p w14:paraId="38B8C06D" w14:textId="77777777" w:rsidR="0007115C" w:rsidRPr="00A11452" w:rsidRDefault="0007115C" w:rsidP="0007115C">
      <w:r w:rsidRPr="00A11452">
        <w:rPr>
          <w:rStyle w:val="HideTWBExt"/>
          <w:color w:val="auto"/>
        </w:rPr>
        <w:t>&lt;/RepeatBlock-By&gt;</w:t>
      </w:r>
    </w:p>
    <w:p w14:paraId="22BAEC97"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78133245" w14:textId="77777777" w:rsidR="0007115C" w:rsidRPr="00A11452" w:rsidRDefault="0007115C" w:rsidP="0007115C">
      <w:pPr>
        <w:pStyle w:val="NormalBold"/>
      </w:pPr>
      <w:r w:rsidRPr="00A11452">
        <w:rPr>
          <w:rStyle w:val="HideTWBExt"/>
          <w:b w:val="0"/>
          <w:color w:val="auto"/>
        </w:rPr>
        <w:t>&lt;Article&gt;</w:t>
      </w:r>
      <w:r w:rsidRPr="00A11452">
        <w:t>Betragtning AD c (ny)</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2ADF8129" w14:textId="77777777" w:rsidTr="00CC5ED1">
        <w:trPr>
          <w:jc w:val="center"/>
        </w:trPr>
        <w:tc>
          <w:tcPr>
            <w:tcW w:w="9752" w:type="dxa"/>
            <w:gridSpan w:val="2"/>
          </w:tcPr>
          <w:p w14:paraId="137C83F8" w14:textId="77777777" w:rsidR="0007115C" w:rsidRPr="00A11452" w:rsidRDefault="0007115C" w:rsidP="00CC5ED1">
            <w:pPr>
              <w:keepNext/>
            </w:pPr>
          </w:p>
        </w:tc>
      </w:tr>
      <w:tr w:rsidR="000B2F9F" w:rsidRPr="00A11452" w14:paraId="56073484" w14:textId="77777777" w:rsidTr="00CC5ED1">
        <w:trPr>
          <w:jc w:val="center"/>
        </w:trPr>
        <w:tc>
          <w:tcPr>
            <w:tcW w:w="4876" w:type="dxa"/>
            <w:hideMark/>
          </w:tcPr>
          <w:p w14:paraId="5B6AC0FC" w14:textId="77777777" w:rsidR="0007115C" w:rsidRPr="00A11452" w:rsidRDefault="0007115C" w:rsidP="00CC5ED1">
            <w:pPr>
              <w:pStyle w:val="ColumnHeading"/>
              <w:keepNext/>
            </w:pPr>
            <w:r w:rsidRPr="00A11452">
              <w:t>Forslag til beslutning</w:t>
            </w:r>
          </w:p>
        </w:tc>
        <w:tc>
          <w:tcPr>
            <w:tcW w:w="4876" w:type="dxa"/>
            <w:hideMark/>
          </w:tcPr>
          <w:p w14:paraId="297A5B24" w14:textId="77777777" w:rsidR="0007115C" w:rsidRPr="00A11452" w:rsidRDefault="0007115C" w:rsidP="00CC5ED1">
            <w:pPr>
              <w:pStyle w:val="ColumnHeading"/>
              <w:keepNext/>
            </w:pPr>
            <w:r w:rsidRPr="00A11452">
              <w:t>Ændringsforslag</w:t>
            </w:r>
          </w:p>
        </w:tc>
      </w:tr>
      <w:tr w:rsidR="000B2F9F" w:rsidRPr="00A11452" w14:paraId="17D4249B" w14:textId="77777777" w:rsidTr="00CC5ED1">
        <w:trPr>
          <w:jc w:val="center"/>
        </w:trPr>
        <w:tc>
          <w:tcPr>
            <w:tcW w:w="4876" w:type="dxa"/>
          </w:tcPr>
          <w:p w14:paraId="6D768DE2" w14:textId="77777777" w:rsidR="0007115C" w:rsidRPr="00A11452" w:rsidRDefault="0007115C" w:rsidP="00CC5ED1">
            <w:pPr>
              <w:pStyle w:val="Normal6"/>
            </w:pPr>
          </w:p>
        </w:tc>
        <w:tc>
          <w:tcPr>
            <w:tcW w:w="4876" w:type="dxa"/>
            <w:hideMark/>
          </w:tcPr>
          <w:p w14:paraId="782E0073" w14:textId="77777777" w:rsidR="0007115C" w:rsidRPr="00A11452" w:rsidRDefault="0007115C" w:rsidP="00CC5ED1">
            <w:pPr>
              <w:pStyle w:val="Normal6"/>
              <w:rPr>
                <w:szCs w:val="24"/>
              </w:rPr>
            </w:pPr>
            <w:r w:rsidRPr="00A11452">
              <w:rPr>
                <w:b/>
                <w:i/>
              </w:rPr>
              <w:t>ADc.</w:t>
            </w:r>
            <w:r w:rsidRPr="00A11452">
              <w:rPr>
                <w:b/>
                <w:i/>
              </w:rPr>
              <w:tab/>
              <w:t xml:space="preserve">der henviser til, at betydelige mængder næringsstoffer, herunder kvælstof og fosfor, forsvinder fra fødevare- og landbrugssystemet via husholdningsspildevand og spildevandsslam; der henviser til, at disse næringsstoffer ofte ender i overfladevand og bidrager til eutrofiering eller ikke genvindes tilstrækkeligt under spildevandsrensningsprocesser, hvilket fører til overskridelser af normen for næringsstoffer, som ofte uretfærdigt tilskrives landbrugerne alene; der henviser til, at denne situation både udgør en miljørisiko og en forspildt mulighed for at forbedre næringsstoffernes </w:t>
            </w:r>
            <w:r w:rsidRPr="00A11452">
              <w:rPr>
                <w:b/>
                <w:i/>
              </w:rPr>
              <w:lastRenderedPageBreak/>
              <w:t>cirkularitet og styrke EU's strategiske ressourceautonomi;</w:t>
            </w:r>
          </w:p>
        </w:tc>
      </w:tr>
    </w:tbl>
    <w:p w14:paraId="408D0648" w14:textId="77777777" w:rsidR="0007115C" w:rsidRPr="00A11452" w:rsidRDefault="0007115C" w:rsidP="0007115C">
      <w:pPr>
        <w:pStyle w:val="Olang"/>
      </w:pPr>
      <w:r w:rsidRPr="00A11452">
        <w:lastRenderedPageBreak/>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7D36C5EE" w14:textId="77777777" w:rsidR="0007115C" w:rsidRPr="00A11452" w:rsidRDefault="0007115C" w:rsidP="0007115C">
      <w:r w:rsidRPr="00A11452">
        <w:rPr>
          <w:rStyle w:val="HideTWBExt"/>
          <w:color w:val="auto"/>
        </w:rPr>
        <w:t>&lt;/Amend&gt;</w:t>
      </w:r>
    </w:p>
    <w:p w14:paraId="3A0EBF5C"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477</w:t>
      </w:r>
      <w:r w:rsidRPr="00A11452">
        <w:rPr>
          <w:rStyle w:val="HideTWBExt"/>
          <w:b w:val="0"/>
          <w:color w:val="auto"/>
        </w:rPr>
        <w:t>&lt;/NumAm&gt;</w:t>
      </w:r>
    </w:p>
    <w:p w14:paraId="62CFEEBC" w14:textId="77777777" w:rsidR="0007115C" w:rsidRPr="00A11452" w:rsidRDefault="0007115C" w:rsidP="0007115C">
      <w:pPr>
        <w:pStyle w:val="NormalBold"/>
      </w:pPr>
      <w:r w:rsidRPr="00A11452">
        <w:rPr>
          <w:rStyle w:val="HideTWBExt"/>
          <w:b w:val="0"/>
          <w:color w:val="auto"/>
        </w:rPr>
        <w:t>&lt;RepeatBlock-By&gt;&lt;Members&gt;</w:t>
      </w:r>
      <w:r w:rsidRPr="00A11452">
        <w:t>Anja Hazekamp</w:t>
      </w:r>
      <w:r w:rsidRPr="00A11452">
        <w:rPr>
          <w:rStyle w:val="HideTWBExt"/>
          <w:b w:val="0"/>
          <w:color w:val="auto"/>
        </w:rPr>
        <w:t>&lt;/Members&gt;</w:t>
      </w:r>
    </w:p>
    <w:p w14:paraId="5E068101" w14:textId="77777777" w:rsidR="0007115C" w:rsidRPr="00A11452" w:rsidRDefault="0007115C" w:rsidP="0007115C">
      <w:r w:rsidRPr="00A11452">
        <w:rPr>
          <w:rStyle w:val="HideTWBExt"/>
          <w:color w:val="auto"/>
        </w:rPr>
        <w:t>&lt;/RepeatBlock-By&gt;</w:t>
      </w:r>
    </w:p>
    <w:p w14:paraId="3A8FF3FB"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3F8FBE3F" w14:textId="77777777" w:rsidR="0007115C" w:rsidRPr="00A11452" w:rsidRDefault="0007115C" w:rsidP="0007115C">
      <w:pPr>
        <w:pStyle w:val="NormalBold"/>
      </w:pPr>
      <w:r w:rsidRPr="00A11452">
        <w:rPr>
          <w:rStyle w:val="HideTWBExt"/>
          <w:b w:val="0"/>
          <w:color w:val="auto"/>
        </w:rPr>
        <w:t>&lt;Article&gt;</w:t>
      </w:r>
      <w:r w:rsidRPr="00A11452">
        <w:t>Betragtning AE</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0C486B43" w14:textId="77777777" w:rsidTr="00CC5ED1">
        <w:trPr>
          <w:jc w:val="center"/>
        </w:trPr>
        <w:tc>
          <w:tcPr>
            <w:tcW w:w="9752" w:type="dxa"/>
            <w:gridSpan w:val="2"/>
          </w:tcPr>
          <w:p w14:paraId="08825D78" w14:textId="77777777" w:rsidR="0007115C" w:rsidRPr="00A11452" w:rsidRDefault="0007115C" w:rsidP="00CC5ED1">
            <w:pPr>
              <w:keepNext/>
            </w:pPr>
          </w:p>
        </w:tc>
      </w:tr>
      <w:tr w:rsidR="000B2F9F" w:rsidRPr="00A11452" w14:paraId="4C421147" w14:textId="77777777" w:rsidTr="00CC5ED1">
        <w:trPr>
          <w:jc w:val="center"/>
        </w:trPr>
        <w:tc>
          <w:tcPr>
            <w:tcW w:w="4876" w:type="dxa"/>
            <w:hideMark/>
          </w:tcPr>
          <w:p w14:paraId="51479253" w14:textId="77777777" w:rsidR="0007115C" w:rsidRPr="00A11452" w:rsidRDefault="0007115C" w:rsidP="00CC5ED1">
            <w:pPr>
              <w:pStyle w:val="ColumnHeading"/>
              <w:keepNext/>
            </w:pPr>
            <w:r w:rsidRPr="00A11452">
              <w:t>Forslag til beslutning</w:t>
            </w:r>
          </w:p>
        </w:tc>
        <w:tc>
          <w:tcPr>
            <w:tcW w:w="4876" w:type="dxa"/>
            <w:hideMark/>
          </w:tcPr>
          <w:p w14:paraId="41C561B4" w14:textId="77777777" w:rsidR="0007115C" w:rsidRPr="00A11452" w:rsidRDefault="0007115C" w:rsidP="00CC5ED1">
            <w:pPr>
              <w:pStyle w:val="ColumnHeading"/>
              <w:keepNext/>
            </w:pPr>
            <w:r w:rsidRPr="00A11452">
              <w:t>Ændringsforslag</w:t>
            </w:r>
          </w:p>
        </w:tc>
      </w:tr>
      <w:tr w:rsidR="000B2F9F" w:rsidRPr="00A11452" w14:paraId="42F30797" w14:textId="77777777" w:rsidTr="00CC5ED1">
        <w:trPr>
          <w:jc w:val="center"/>
        </w:trPr>
        <w:tc>
          <w:tcPr>
            <w:tcW w:w="4876" w:type="dxa"/>
            <w:hideMark/>
          </w:tcPr>
          <w:p w14:paraId="1D9DB74C" w14:textId="77777777" w:rsidR="0007115C" w:rsidRPr="00A11452" w:rsidRDefault="0007115C" w:rsidP="00CC5ED1">
            <w:pPr>
              <w:pStyle w:val="Normal6"/>
            </w:pPr>
            <w:r w:rsidRPr="00A11452">
              <w:t>AE.</w:t>
            </w:r>
            <w:r w:rsidRPr="00A11452">
              <w:tab/>
              <w:t xml:space="preserve">der henviser til, at størstedelen (57,6 %) af bedriftslederne </w:t>
            </w:r>
            <w:r w:rsidRPr="00A11452">
              <w:rPr>
                <w:b/>
                <w:bCs/>
                <w:i/>
                <w:iCs/>
              </w:rPr>
              <w:t>(begge køn)</w:t>
            </w:r>
            <w:r w:rsidRPr="00A11452">
              <w:t xml:space="preserve"> i 2020 var over 55 år, og at personer under 35 år tegnede sig for ca. 6 % af alle landbrugere i EU i 2021; der henviser til, at en meget høj andel af landbrugerne i mange medlemsstater er 65 år eller derover;</w:t>
            </w:r>
          </w:p>
        </w:tc>
        <w:tc>
          <w:tcPr>
            <w:tcW w:w="4876" w:type="dxa"/>
            <w:hideMark/>
          </w:tcPr>
          <w:p w14:paraId="468DA4AB" w14:textId="77777777" w:rsidR="0007115C" w:rsidRPr="00A11452" w:rsidRDefault="0007115C" w:rsidP="00CC5ED1">
            <w:pPr>
              <w:pStyle w:val="Normal6"/>
              <w:rPr>
                <w:szCs w:val="24"/>
              </w:rPr>
            </w:pPr>
            <w:r w:rsidRPr="00A11452">
              <w:t>AE.</w:t>
            </w:r>
            <w:r w:rsidRPr="00A11452">
              <w:tab/>
              <w:t xml:space="preserve">der henviser til, at størstedelen (57,6 %) af bedriftslederne i 2020 var over 55 år, og at personer under 35 år tegnede sig for ca. 6 % af alle landbrugere i EU i 2021; der henviser til, at en meget høj andel af landbrugerne i mange medlemsstater er 65 år eller derover; </w:t>
            </w:r>
            <w:r w:rsidRPr="00A11452">
              <w:rPr>
                <w:b/>
                <w:i/>
              </w:rPr>
              <w:t>der henviser til, at landbrug fortsat vil være et uattraktivt erhverv for nyetablerede landbrugere, hvis midlerne til den fælles landbrugspolitik ikke fordeles retfærdigt til fordel for dem, der driver landbrug i harmoni med naturen;</w:t>
            </w:r>
          </w:p>
        </w:tc>
      </w:tr>
    </w:tbl>
    <w:p w14:paraId="00771309"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7321F850" w14:textId="77777777" w:rsidR="0007115C" w:rsidRPr="00A11452" w:rsidRDefault="0007115C" w:rsidP="0007115C">
      <w:r w:rsidRPr="00A11452">
        <w:rPr>
          <w:rStyle w:val="HideTWBExt"/>
          <w:color w:val="auto"/>
        </w:rPr>
        <w:t>&lt;/Amend&gt;</w:t>
      </w:r>
    </w:p>
    <w:p w14:paraId="040CF7B6"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478</w:t>
      </w:r>
      <w:r w:rsidRPr="00A11452">
        <w:rPr>
          <w:rStyle w:val="HideTWBExt"/>
          <w:b w:val="0"/>
          <w:color w:val="auto"/>
        </w:rPr>
        <w:t>&lt;/NumAm&gt;</w:t>
      </w:r>
    </w:p>
    <w:p w14:paraId="0087C11C" w14:textId="77777777" w:rsidR="0007115C" w:rsidRPr="00A11452" w:rsidRDefault="0007115C" w:rsidP="0007115C">
      <w:pPr>
        <w:pStyle w:val="NormalBold"/>
      </w:pPr>
      <w:r w:rsidRPr="00A11452">
        <w:rPr>
          <w:rStyle w:val="HideTWBExt"/>
          <w:b w:val="0"/>
          <w:color w:val="auto"/>
        </w:rPr>
        <w:t>&lt;RepeatBlock-By&gt;&lt;Members&gt;</w:t>
      </w:r>
      <w:r w:rsidRPr="00A11452">
        <w:t>Gilles Pennelle, Valérie Deloge, Marie Dauchy</w:t>
      </w:r>
      <w:r w:rsidRPr="00A11452">
        <w:rPr>
          <w:rStyle w:val="HideTWBExt"/>
          <w:b w:val="0"/>
          <w:color w:val="auto"/>
        </w:rPr>
        <w:t>&lt;/Members&gt;</w:t>
      </w:r>
    </w:p>
    <w:p w14:paraId="7308074A" w14:textId="77777777" w:rsidR="0007115C" w:rsidRPr="00A11452" w:rsidRDefault="0007115C" w:rsidP="0007115C">
      <w:r w:rsidRPr="00A11452">
        <w:rPr>
          <w:rStyle w:val="HideTWBExt"/>
          <w:color w:val="auto"/>
        </w:rPr>
        <w:t>&lt;/RepeatBlock-By&gt;</w:t>
      </w:r>
    </w:p>
    <w:p w14:paraId="160CA3F6"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7DFADFF7" w14:textId="77777777" w:rsidR="0007115C" w:rsidRPr="00A11452" w:rsidRDefault="0007115C" w:rsidP="0007115C">
      <w:pPr>
        <w:pStyle w:val="NormalBold"/>
      </w:pPr>
      <w:r w:rsidRPr="00A11452">
        <w:rPr>
          <w:rStyle w:val="HideTWBExt"/>
          <w:b w:val="0"/>
          <w:color w:val="auto"/>
        </w:rPr>
        <w:t>&lt;Article&gt;</w:t>
      </w:r>
      <w:r w:rsidRPr="00A11452">
        <w:t>Betragtning AE</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6BFF1E42" w14:textId="77777777" w:rsidTr="00CC5ED1">
        <w:trPr>
          <w:jc w:val="center"/>
        </w:trPr>
        <w:tc>
          <w:tcPr>
            <w:tcW w:w="9752" w:type="dxa"/>
            <w:gridSpan w:val="2"/>
          </w:tcPr>
          <w:p w14:paraId="1C6F1180" w14:textId="77777777" w:rsidR="0007115C" w:rsidRPr="00A11452" w:rsidRDefault="0007115C" w:rsidP="00CC5ED1">
            <w:pPr>
              <w:keepNext/>
            </w:pPr>
          </w:p>
        </w:tc>
      </w:tr>
      <w:tr w:rsidR="000B2F9F" w:rsidRPr="00A11452" w14:paraId="66BF7F96" w14:textId="77777777" w:rsidTr="00CC5ED1">
        <w:trPr>
          <w:jc w:val="center"/>
        </w:trPr>
        <w:tc>
          <w:tcPr>
            <w:tcW w:w="4876" w:type="dxa"/>
            <w:hideMark/>
          </w:tcPr>
          <w:p w14:paraId="3538C41C" w14:textId="77777777" w:rsidR="0007115C" w:rsidRPr="00A11452" w:rsidRDefault="0007115C" w:rsidP="00CC5ED1">
            <w:pPr>
              <w:pStyle w:val="ColumnHeading"/>
              <w:keepNext/>
            </w:pPr>
            <w:r w:rsidRPr="00A11452">
              <w:t>Forslag til beslutning</w:t>
            </w:r>
          </w:p>
        </w:tc>
        <w:tc>
          <w:tcPr>
            <w:tcW w:w="4876" w:type="dxa"/>
            <w:hideMark/>
          </w:tcPr>
          <w:p w14:paraId="5DC84302" w14:textId="77777777" w:rsidR="0007115C" w:rsidRPr="00A11452" w:rsidRDefault="0007115C" w:rsidP="00CC5ED1">
            <w:pPr>
              <w:pStyle w:val="ColumnHeading"/>
              <w:keepNext/>
            </w:pPr>
            <w:r w:rsidRPr="00A11452">
              <w:t>Ændringsforslag</w:t>
            </w:r>
          </w:p>
        </w:tc>
      </w:tr>
      <w:tr w:rsidR="000B2F9F" w:rsidRPr="00A11452" w14:paraId="15936CE9" w14:textId="77777777" w:rsidTr="00CC5ED1">
        <w:trPr>
          <w:jc w:val="center"/>
        </w:trPr>
        <w:tc>
          <w:tcPr>
            <w:tcW w:w="4876" w:type="dxa"/>
            <w:hideMark/>
          </w:tcPr>
          <w:p w14:paraId="5B8E91DB" w14:textId="77777777" w:rsidR="0007115C" w:rsidRPr="00A11452" w:rsidRDefault="0007115C" w:rsidP="00CC5ED1">
            <w:pPr>
              <w:pStyle w:val="Normal6"/>
            </w:pPr>
            <w:r w:rsidRPr="00A11452">
              <w:t>AE.</w:t>
            </w:r>
            <w:r w:rsidRPr="00A11452">
              <w:tab/>
              <w:t xml:space="preserve">der henviser til, at størstedelen (57,6 %) af bedriftslederne (begge køn) i 2020 var over 55 år, og at personer under 35 år tegnede sig for ca. 6 % af alle landbrugere i EU i 2021; der henviser til, at en meget høj andel af landbrugerne i mange medlemsstater er 65 år eller </w:t>
            </w:r>
            <w:r w:rsidRPr="00A11452">
              <w:lastRenderedPageBreak/>
              <w:t>derover;</w:t>
            </w:r>
          </w:p>
        </w:tc>
        <w:tc>
          <w:tcPr>
            <w:tcW w:w="4876" w:type="dxa"/>
            <w:hideMark/>
          </w:tcPr>
          <w:p w14:paraId="077E5BC6" w14:textId="77777777" w:rsidR="0007115C" w:rsidRPr="00A11452" w:rsidRDefault="0007115C" w:rsidP="00CC5ED1">
            <w:pPr>
              <w:pStyle w:val="Normal6"/>
              <w:rPr>
                <w:szCs w:val="24"/>
              </w:rPr>
            </w:pPr>
            <w:r w:rsidRPr="00A11452">
              <w:lastRenderedPageBreak/>
              <w:t>AE.</w:t>
            </w:r>
            <w:r w:rsidRPr="00A11452">
              <w:tab/>
              <w:t xml:space="preserve">der henviser til, at størstedelen (57,6 %) af bedriftslederne (begge køn) i 2020 var over 55 år, og at personer under 35 år tegnede sig for ca. 6 % af alle landbrugere i EU i 2021; der henviser til, at en meget høj andel af landbrugerne i mange medlemsstater er 65 år eller derover; </w:t>
            </w:r>
            <w:r w:rsidRPr="00A11452">
              <w:rPr>
                <w:b/>
                <w:i/>
              </w:rPr>
              <w:t xml:space="preserve">bemærker, at europæiske </w:t>
            </w:r>
            <w:r w:rsidRPr="00A11452">
              <w:rPr>
                <w:b/>
                <w:i/>
              </w:rPr>
              <w:lastRenderedPageBreak/>
              <w:t>politikker ikke har formået at standse denne generationsnedgang;</w:t>
            </w:r>
          </w:p>
        </w:tc>
      </w:tr>
    </w:tbl>
    <w:p w14:paraId="53C5E00A" w14:textId="77777777" w:rsidR="0007115C" w:rsidRPr="00A11452" w:rsidRDefault="0007115C" w:rsidP="0007115C">
      <w:pPr>
        <w:pStyle w:val="Olang"/>
      </w:pPr>
      <w:r w:rsidRPr="00A11452">
        <w:lastRenderedPageBreak/>
        <w:t xml:space="preserve">Or. </w:t>
      </w:r>
      <w:r w:rsidRPr="00A11452">
        <w:rPr>
          <w:rStyle w:val="HideTWBExt"/>
          <w:color w:val="auto"/>
        </w:rPr>
        <w:t>&lt;Original&gt;</w:t>
      </w:r>
      <w:r w:rsidRPr="00A11452">
        <w:rPr>
          <w:rStyle w:val="HideTWBInt"/>
          <w:color w:val="auto"/>
        </w:rPr>
        <w:t>{FR}</w:t>
      </w:r>
      <w:r w:rsidRPr="00A11452">
        <w:t>fr</w:t>
      </w:r>
      <w:r w:rsidRPr="00A11452">
        <w:rPr>
          <w:rStyle w:val="HideTWBExt"/>
          <w:color w:val="auto"/>
        </w:rPr>
        <w:t>&lt;/Original&gt;</w:t>
      </w:r>
    </w:p>
    <w:p w14:paraId="6930BEB7" w14:textId="77777777" w:rsidR="0007115C" w:rsidRPr="00A11452" w:rsidRDefault="0007115C" w:rsidP="0007115C">
      <w:r w:rsidRPr="00A11452">
        <w:rPr>
          <w:rStyle w:val="HideTWBExt"/>
          <w:color w:val="auto"/>
        </w:rPr>
        <w:t>&lt;/Amend&gt;</w:t>
      </w:r>
    </w:p>
    <w:p w14:paraId="2F711EB0"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479</w:t>
      </w:r>
      <w:r w:rsidRPr="00A11452">
        <w:rPr>
          <w:rStyle w:val="HideTWBExt"/>
          <w:b w:val="0"/>
          <w:color w:val="auto"/>
        </w:rPr>
        <w:t>&lt;/NumAm&gt;</w:t>
      </w:r>
    </w:p>
    <w:p w14:paraId="21B322DA" w14:textId="77777777" w:rsidR="0007115C" w:rsidRPr="00A11452" w:rsidRDefault="0007115C" w:rsidP="0007115C">
      <w:pPr>
        <w:pStyle w:val="NormalBold"/>
      </w:pPr>
      <w:r w:rsidRPr="00A11452">
        <w:rPr>
          <w:rStyle w:val="HideTWBExt"/>
          <w:b w:val="0"/>
          <w:color w:val="auto"/>
        </w:rPr>
        <w:t>&lt;RepeatBlock-By&gt;&lt;Members&gt;</w:t>
      </w:r>
      <w:r w:rsidRPr="00A11452">
        <w:t>Benoit Cassart, Elsi Katainen, Barry Cowen</w:t>
      </w:r>
      <w:r w:rsidRPr="00A11452">
        <w:rPr>
          <w:rStyle w:val="HideTWBExt"/>
          <w:b w:val="0"/>
          <w:color w:val="auto"/>
        </w:rPr>
        <w:t>&lt;/Members&gt;</w:t>
      </w:r>
    </w:p>
    <w:p w14:paraId="704CC1A9" w14:textId="77777777" w:rsidR="0007115C" w:rsidRPr="00A11452" w:rsidRDefault="0007115C" w:rsidP="0007115C">
      <w:r w:rsidRPr="00A11452">
        <w:rPr>
          <w:rStyle w:val="HideTWBExt"/>
          <w:color w:val="auto"/>
        </w:rPr>
        <w:t>&lt;/RepeatBlock-By&gt;</w:t>
      </w:r>
    </w:p>
    <w:p w14:paraId="4BAE60A3"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7BBE2AF2" w14:textId="77777777" w:rsidR="0007115C" w:rsidRPr="00A11452" w:rsidRDefault="0007115C" w:rsidP="0007115C">
      <w:pPr>
        <w:pStyle w:val="NormalBold"/>
      </w:pPr>
      <w:r w:rsidRPr="00A11452">
        <w:rPr>
          <w:rStyle w:val="HideTWBExt"/>
          <w:b w:val="0"/>
          <w:color w:val="auto"/>
        </w:rPr>
        <w:t>&lt;Article&gt;</w:t>
      </w:r>
      <w:r w:rsidRPr="00A11452">
        <w:t>Betragtning AE</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30B60F55" w14:textId="77777777" w:rsidTr="00CC5ED1">
        <w:trPr>
          <w:jc w:val="center"/>
        </w:trPr>
        <w:tc>
          <w:tcPr>
            <w:tcW w:w="9752" w:type="dxa"/>
            <w:gridSpan w:val="2"/>
          </w:tcPr>
          <w:p w14:paraId="49828F08" w14:textId="77777777" w:rsidR="0007115C" w:rsidRPr="00A11452" w:rsidRDefault="0007115C" w:rsidP="00CC5ED1">
            <w:pPr>
              <w:keepNext/>
            </w:pPr>
          </w:p>
        </w:tc>
      </w:tr>
      <w:tr w:rsidR="000B2F9F" w:rsidRPr="00A11452" w14:paraId="65F69C81" w14:textId="77777777" w:rsidTr="00CC5ED1">
        <w:trPr>
          <w:jc w:val="center"/>
        </w:trPr>
        <w:tc>
          <w:tcPr>
            <w:tcW w:w="4876" w:type="dxa"/>
            <w:hideMark/>
          </w:tcPr>
          <w:p w14:paraId="5376F928" w14:textId="77777777" w:rsidR="0007115C" w:rsidRPr="00A11452" w:rsidRDefault="0007115C" w:rsidP="00CC5ED1">
            <w:pPr>
              <w:pStyle w:val="ColumnHeading"/>
              <w:keepNext/>
            </w:pPr>
            <w:r w:rsidRPr="00A11452">
              <w:t>Forslag til beslutning</w:t>
            </w:r>
          </w:p>
        </w:tc>
        <w:tc>
          <w:tcPr>
            <w:tcW w:w="4876" w:type="dxa"/>
            <w:hideMark/>
          </w:tcPr>
          <w:p w14:paraId="16416619" w14:textId="77777777" w:rsidR="0007115C" w:rsidRPr="00A11452" w:rsidRDefault="0007115C" w:rsidP="00CC5ED1">
            <w:pPr>
              <w:pStyle w:val="ColumnHeading"/>
              <w:keepNext/>
            </w:pPr>
            <w:r w:rsidRPr="00A11452">
              <w:t>Ændringsforslag</w:t>
            </w:r>
          </w:p>
        </w:tc>
      </w:tr>
      <w:tr w:rsidR="000B2F9F" w:rsidRPr="00A11452" w14:paraId="607B5206" w14:textId="77777777" w:rsidTr="00CC5ED1">
        <w:trPr>
          <w:jc w:val="center"/>
        </w:trPr>
        <w:tc>
          <w:tcPr>
            <w:tcW w:w="4876" w:type="dxa"/>
            <w:hideMark/>
          </w:tcPr>
          <w:p w14:paraId="40DEEF62" w14:textId="77777777" w:rsidR="0007115C" w:rsidRPr="00A11452" w:rsidRDefault="0007115C" w:rsidP="00CC5ED1">
            <w:pPr>
              <w:pStyle w:val="Normal6"/>
            </w:pPr>
            <w:r w:rsidRPr="00A11452">
              <w:t>AE.</w:t>
            </w:r>
            <w:r w:rsidRPr="00A11452">
              <w:tab/>
              <w:t xml:space="preserve">der henviser til, at størstedelen (57,6 %) af bedriftslederne (begge køn) i 2020 var over 55 år, </w:t>
            </w:r>
            <w:r w:rsidRPr="00A11452">
              <w:rPr>
                <w:b/>
                <w:bCs/>
                <w:i/>
                <w:iCs/>
              </w:rPr>
              <w:t>og</w:t>
            </w:r>
            <w:r w:rsidRPr="00A11452">
              <w:t xml:space="preserve"> at personer under 35 år tegnede sig for ca. 6 % af alle landbrugere i EU i 2021; der henviser til, at en meget høj andel af landbrugerne i mange medlemsstater er 65 år eller derover;</w:t>
            </w:r>
          </w:p>
        </w:tc>
        <w:tc>
          <w:tcPr>
            <w:tcW w:w="4876" w:type="dxa"/>
            <w:hideMark/>
          </w:tcPr>
          <w:p w14:paraId="4392595E" w14:textId="77777777" w:rsidR="0007115C" w:rsidRPr="00A11452" w:rsidRDefault="0007115C" w:rsidP="00CC5ED1">
            <w:pPr>
              <w:pStyle w:val="Normal6"/>
              <w:rPr>
                <w:szCs w:val="24"/>
              </w:rPr>
            </w:pPr>
            <w:r w:rsidRPr="00A11452">
              <w:t>AE.</w:t>
            </w:r>
            <w:r w:rsidRPr="00A11452">
              <w:tab/>
              <w:t>der henviser til, at størstedelen (57,6 %) af bedriftslederne (begge køn) i 2020 var over 55 år, at personer under 35 år tegnede sig for ca. 6 % af alle landbrugere i EU i 2021</w:t>
            </w:r>
            <w:r w:rsidRPr="00A11452">
              <w:rPr>
                <w:b/>
                <w:bCs/>
                <w:i/>
                <w:iCs/>
              </w:rPr>
              <w:t>, og at landbrugere under 40 år kun tegner sig for 12 % af EU's landbrugere</w:t>
            </w:r>
            <w:r w:rsidRPr="00A11452">
              <w:t>; der henviser til, at en meget høj andel af landbrugerne i mange medlemsstater er 65 år eller derover;</w:t>
            </w:r>
          </w:p>
        </w:tc>
      </w:tr>
    </w:tbl>
    <w:p w14:paraId="76069914"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762B797E" w14:textId="77777777" w:rsidR="0007115C" w:rsidRPr="00A11452" w:rsidRDefault="0007115C" w:rsidP="0007115C">
      <w:r w:rsidRPr="00A11452">
        <w:rPr>
          <w:rStyle w:val="HideTWBExt"/>
          <w:color w:val="auto"/>
        </w:rPr>
        <w:t>&lt;/Amend&gt;</w:t>
      </w:r>
    </w:p>
    <w:p w14:paraId="5804E762"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480</w:t>
      </w:r>
      <w:r w:rsidRPr="00A11452">
        <w:rPr>
          <w:rStyle w:val="HideTWBExt"/>
          <w:b w:val="0"/>
          <w:color w:val="auto"/>
        </w:rPr>
        <w:t>&lt;/NumAm&gt;</w:t>
      </w:r>
    </w:p>
    <w:p w14:paraId="4F2D8094" w14:textId="77777777" w:rsidR="0007115C" w:rsidRPr="00A11452" w:rsidRDefault="0007115C" w:rsidP="0007115C">
      <w:pPr>
        <w:pStyle w:val="NormalBold"/>
      </w:pPr>
      <w:r w:rsidRPr="00A11452">
        <w:rPr>
          <w:rStyle w:val="HideTWBExt"/>
          <w:b w:val="0"/>
          <w:color w:val="auto"/>
        </w:rPr>
        <w:t>&lt;RepeatBlock-By&gt;&lt;Members&gt;</w:t>
      </w:r>
      <w:r w:rsidRPr="00A11452">
        <w:t>Camilla Laureti, Eric Sargiacomo</w:t>
      </w:r>
      <w:r w:rsidRPr="00A11452">
        <w:rPr>
          <w:rStyle w:val="HideTWBExt"/>
          <w:b w:val="0"/>
          <w:color w:val="auto"/>
        </w:rPr>
        <w:t>&lt;/Members&gt;</w:t>
      </w:r>
    </w:p>
    <w:p w14:paraId="1FAA8FC6" w14:textId="77777777" w:rsidR="0007115C" w:rsidRPr="00A11452" w:rsidRDefault="0007115C" w:rsidP="0007115C">
      <w:r w:rsidRPr="00A11452">
        <w:rPr>
          <w:rStyle w:val="HideTWBExt"/>
          <w:color w:val="auto"/>
        </w:rPr>
        <w:t>&lt;/RepeatBlock-By&gt;</w:t>
      </w:r>
    </w:p>
    <w:p w14:paraId="6D5A68E2"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40768AA8" w14:textId="77777777" w:rsidR="0007115C" w:rsidRPr="00A11452" w:rsidRDefault="0007115C" w:rsidP="0007115C">
      <w:pPr>
        <w:pStyle w:val="NormalBold"/>
      </w:pPr>
      <w:r w:rsidRPr="00A11452">
        <w:rPr>
          <w:rStyle w:val="HideTWBExt"/>
          <w:b w:val="0"/>
          <w:color w:val="auto"/>
        </w:rPr>
        <w:t>&lt;Article&gt;</w:t>
      </w:r>
      <w:r w:rsidRPr="00A11452">
        <w:t>Betragtning AE</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327DD434" w14:textId="77777777" w:rsidTr="00CC5ED1">
        <w:trPr>
          <w:jc w:val="center"/>
        </w:trPr>
        <w:tc>
          <w:tcPr>
            <w:tcW w:w="9752" w:type="dxa"/>
            <w:gridSpan w:val="2"/>
          </w:tcPr>
          <w:p w14:paraId="1EB21FE2" w14:textId="77777777" w:rsidR="0007115C" w:rsidRPr="00A11452" w:rsidRDefault="0007115C" w:rsidP="00CC5ED1">
            <w:pPr>
              <w:keepNext/>
            </w:pPr>
          </w:p>
        </w:tc>
      </w:tr>
      <w:tr w:rsidR="000B2F9F" w:rsidRPr="00A11452" w14:paraId="3634717A" w14:textId="77777777" w:rsidTr="00CC5ED1">
        <w:trPr>
          <w:jc w:val="center"/>
        </w:trPr>
        <w:tc>
          <w:tcPr>
            <w:tcW w:w="4876" w:type="dxa"/>
            <w:hideMark/>
          </w:tcPr>
          <w:p w14:paraId="2042A416" w14:textId="77777777" w:rsidR="0007115C" w:rsidRPr="00A11452" w:rsidRDefault="0007115C" w:rsidP="00CC5ED1">
            <w:pPr>
              <w:pStyle w:val="ColumnHeading"/>
              <w:keepNext/>
            </w:pPr>
            <w:r w:rsidRPr="00A11452">
              <w:t>Forslag til beslutning</w:t>
            </w:r>
          </w:p>
        </w:tc>
        <w:tc>
          <w:tcPr>
            <w:tcW w:w="4876" w:type="dxa"/>
            <w:hideMark/>
          </w:tcPr>
          <w:p w14:paraId="379DA7A0" w14:textId="77777777" w:rsidR="0007115C" w:rsidRPr="00A11452" w:rsidRDefault="0007115C" w:rsidP="00CC5ED1">
            <w:pPr>
              <w:pStyle w:val="ColumnHeading"/>
              <w:keepNext/>
            </w:pPr>
            <w:r w:rsidRPr="00A11452">
              <w:t>Ændringsforslag</w:t>
            </w:r>
          </w:p>
        </w:tc>
      </w:tr>
      <w:tr w:rsidR="000B2F9F" w:rsidRPr="00A11452" w14:paraId="505149ED" w14:textId="77777777" w:rsidTr="00CC5ED1">
        <w:trPr>
          <w:jc w:val="center"/>
        </w:trPr>
        <w:tc>
          <w:tcPr>
            <w:tcW w:w="4876" w:type="dxa"/>
            <w:hideMark/>
          </w:tcPr>
          <w:p w14:paraId="14F232AF" w14:textId="77777777" w:rsidR="0007115C" w:rsidRPr="00A11452" w:rsidRDefault="0007115C" w:rsidP="00CC5ED1">
            <w:pPr>
              <w:pStyle w:val="Normal6"/>
            </w:pPr>
            <w:r w:rsidRPr="00A11452">
              <w:t>AE.</w:t>
            </w:r>
            <w:r w:rsidRPr="00A11452">
              <w:tab/>
              <w:t>der henviser til, at størstedelen (57,6 %) af bedriftslederne (begge køn) i 2020 var over 55 år, og at personer under 35 år tegnede sig for ca. 6 % af alle landbrugere i EU i 2021; der henviser til, at en meget høj andel af landbrugerne i mange medlemsstater er 65 år eller derover;</w:t>
            </w:r>
          </w:p>
        </w:tc>
        <w:tc>
          <w:tcPr>
            <w:tcW w:w="4876" w:type="dxa"/>
            <w:hideMark/>
          </w:tcPr>
          <w:p w14:paraId="2A8F237D" w14:textId="77777777" w:rsidR="0007115C" w:rsidRPr="00A11452" w:rsidRDefault="0007115C" w:rsidP="00CC5ED1">
            <w:pPr>
              <w:pStyle w:val="Normal6"/>
              <w:rPr>
                <w:szCs w:val="24"/>
              </w:rPr>
            </w:pPr>
            <w:r w:rsidRPr="00A11452">
              <w:t>AE.</w:t>
            </w:r>
            <w:r w:rsidRPr="00A11452">
              <w:tab/>
              <w:t>der henviser til, at størstedelen (57,6 %) af bedriftslederne (begge køn) i 2020 var over 55 år, og at personer under 35 år tegnede sig for ca. 6 %</w:t>
            </w:r>
            <w:r w:rsidRPr="00A11452">
              <w:rPr>
                <w:b/>
                <w:bCs/>
                <w:i/>
                <w:iCs/>
              </w:rPr>
              <w:t>, hvor kvinder kun udgør 1,7 % heraf,</w:t>
            </w:r>
            <w:r w:rsidRPr="00A11452">
              <w:t xml:space="preserve"> af alle landbrugere i EU i 2021; der henviser til, at en meget høj andel af landbrugerne i mange medlemsstater er 65 år eller derover;</w:t>
            </w:r>
          </w:p>
        </w:tc>
      </w:tr>
    </w:tbl>
    <w:p w14:paraId="598DE8EE"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342DD884" w14:textId="77777777" w:rsidR="0007115C" w:rsidRPr="00A11452" w:rsidRDefault="0007115C" w:rsidP="0007115C">
      <w:r w:rsidRPr="00A11452">
        <w:rPr>
          <w:rStyle w:val="HideTWBExt"/>
          <w:color w:val="auto"/>
        </w:rPr>
        <w:lastRenderedPageBreak/>
        <w:t>&lt;/Amend&gt;</w:t>
      </w:r>
    </w:p>
    <w:p w14:paraId="02FA7052"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481</w:t>
      </w:r>
      <w:r w:rsidRPr="00A11452">
        <w:rPr>
          <w:rStyle w:val="HideTWBExt"/>
          <w:b w:val="0"/>
          <w:color w:val="auto"/>
        </w:rPr>
        <w:t>&lt;/NumAm&gt;</w:t>
      </w:r>
    </w:p>
    <w:p w14:paraId="5CB3A2EC" w14:textId="77777777" w:rsidR="0007115C" w:rsidRPr="00A11452" w:rsidRDefault="0007115C" w:rsidP="0007115C">
      <w:pPr>
        <w:pStyle w:val="NormalBold"/>
      </w:pPr>
      <w:r w:rsidRPr="00A11452">
        <w:rPr>
          <w:rStyle w:val="HideTWBExt"/>
          <w:b w:val="0"/>
          <w:color w:val="auto"/>
        </w:rPr>
        <w:t>&lt;RepeatBlock-By&gt;&lt;Members&gt;</w:t>
      </w:r>
      <w:r w:rsidRPr="00A11452">
        <w:t>Cristina Maestre, Elena Sancho Murillo</w:t>
      </w:r>
      <w:r w:rsidRPr="00A11452">
        <w:rPr>
          <w:rStyle w:val="HideTWBExt"/>
          <w:b w:val="0"/>
          <w:color w:val="auto"/>
        </w:rPr>
        <w:t>&lt;/Members&gt;</w:t>
      </w:r>
    </w:p>
    <w:p w14:paraId="727E2D39" w14:textId="77777777" w:rsidR="0007115C" w:rsidRPr="00A11452" w:rsidRDefault="0007115C" w:rsidP="0007115C">
      <w:r w:rsidRPr="00A11452">
        <w:rPr>
          <w:rStyle w:val="HideTWBExt"/>
          <w:color w:val="auto"/>
        </w:rPr>
        <w:t>&lt;/RepeatBlock-By&gt;</w:t>
      </w:r>
    </w:p>
    <w:p w14:paraId="6D99CD5A"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4067FA65" w14:textId="77777777" w:rsidR="0007115C" w:rsidRPr="00A11452" w:rsidRDefault="0007115C" w:rsidP="0007115C">
      <w:pPr>
        <w:pStyle w:val="NormalBold"/>
      </w:pPr>
      <w:r w:rsidRPr="00A11452">
        <w:rPr>
          <w:rStyle w:val="HideTWBExt"/>
          <w:b w:val="0"/>
          <w:color w:val="auto"/>
        </w:rPr>
        <w:t>&lt;Article&gt;</w:t>
      </w:r>
      <w:r w:rsidRPr="00A11452">
        <w:t>Betragtning AE</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751D1DC4" w14:textId="77777777" w:rsidTr="00CC5ED1">
        <w:trPr>
          <w:jc w:val="center"/>
        </w:trPr>
        <w:tc>
          <w:tcPr>
            <w:tcW w:w="9752" w:type="dxa"/>
            <w:gridSpan w:val="2"/>
          </w:tcPr>
          <w:p w14:paraId="6FFDC28A" w14:textId="77777777" w:rsidR="0007115C" w:rsidRPr="00A11452" w:rsidRDefault="0007115C" w:rsidP="00CC5ED1">
            <w:pPr>
              <w:keepNext/>
            </w:pPr>
          </w:p>
        </w:tc>
      </w:tr>
      <w:tr w:rsidR="000B2F9F" w:rsidRPr="00A11452" w14:paraId="39ABBC6B" w14:textId="77777777" w:rsidTr="00CC5ED1">
        <w:trPr>
          <w:jc w:val="center"/>
        </w:trPr>
        <w:tc>
          <w:tcPr>
            <w:tcW w:w="4876" w:type="dxa"/>
            <w:hideMark/>
          </w:tcPr>
          <w:p w14:paraId="790BEF4C" w14:textId="77777777" w:rsidR="0007115C" w:rsidRPr="00A11452" w:rsidRDefault="0007115C" w:rsidP="00CC5ED1">
            <w:pPr>
              <w:pStyle w:val="ColumnHeading"/>
              <w:keepNext/>
            </w:pPr>
            <w:r w:rsidRPr="00A11452">
              <w:t>Forslag til beslutning</w:t>
            </w:r>
          </w:p>
        </w:tc>
        <w:tc>
          <w:tcPr>
            <w:tcW w:w="4876" w:type="dxa"/>
            <w:hideMark/>
          </w:tcPr>
          <w:p w14:paraId="59E823A1" w14:textId="77777777" w:rsidR="0007115C" w:rsidRPr="00A11452" w:rsidRDefault="0007115C" w:rsidP="00CC5ED1">
            <w:pPr>
              <w:pStyle w:val="ColumnHeading"/>
              <w:keepNext/>
            </w:pPr>
            <w:r w:rsidRPr="00A11452">
              <w:t>Ændringsforslag</w:t>
            </w:r>
          </w:p>
        </w:tc>
      </w:tr>
      <w:tr w:rsidR="000B2F9F" w:rsidRPr="00A11452" w14:paraId="196BB041" w14:textId="77777777" w:rsidTr="00CC5ED1">
        <w:trPr>
          <w:jc w:val="center"/>
        </w:trPr>
        <w:tc>
          <w:tcPr>
            <w:tcW w:w="4876" w:type="dxa"/>
            <w:hideMark/>
          </w:tcPr>
          <w:p w14:paraId="0C68220D" w14:textId="77777777" w:rsidR="0007115C" w:rsidRPr="00A11452" w:rsidRDefault="0007115C" w:rsidP="00CC5ED1">
            <w:pPr>
              <w:pStyle w:val="Normal6"/>
            </w:pPr>
            <w:r w:rsidRPr="00A11452">
              <w:t>AE.</w:t>
            </w:r>
            <w:r w:rsidRPr="00A11452">
              <w:tab/>
              <w:t xml:space="preserve">der henviser til, at størstedelen (57,6 %) af </w:t>
            </w:r>
            <w:r w:rsidRPr="00A11452">
              <w:rPr>
                <w:b/>
                <w:bCs/>
                <w:i/>
                <w:iCs/>
              </w:rPr>
              <w:t>bedriftslederne</w:t>
            </w:r>
            <w:r w:rsidRPr="00A11452">
              <w:t xml:space="preserve"> (begge køn) i 2020 var over 55 år, og at personer under 35 år tegnede sig for ca. 6 % af alle landbrugere i EU i 2021; der henviser til, at en meget høj andel af landbrugerne i mange medlemsstater er 65 år eller derover;</w:t>
            </w:r>
          </w:p>
        </w:tc>
        <w:tc>
          <w:tcPr>
            <w:tcW w:w="4876" w:type="dxa"/>
            <w:hideMark/>
          </w:tcPr>
          <w:p w14:paraId="11EF03A6" w14:textId="77777777" w:rsidR="0007115C" w:rsidRPr="00A11452" w:rsidRDefault="0007115C" w:rsidP="00CC5ED1">
            <w:pPr>
              <w:pStyle w:val="Normal6"/>
              <w:rPr>
                <w:szCs w:val="24"/>
              </w:rPr>
            </w:pPr>
            <w:r w:rsidRPr="00A11452">
              <w:t>AE.</w:t>
            </w:r>
            <w:r w:rsidRPr="00A11452">
              <w:tab/>
              <w:t xml:space="preserve">der henviser til, at størstedelen (57,6 %) af </w:t>
            </w:r>
            <w:r w:rsidRPr="00A11452">
              <w:rPr>
                <w:b/>
                <w:bCs/>
                <w:i/>
                <w:iCs/>
              </w:rPr>
              <w:t>bedriftsindehaverne</w:t>
            </w:r>
            <w:r w:rsidRPr="00A11452">
              <w:t xml:space="preserve"> (begge køn) i 2020 var over 55 år, og at personer under 35 år tegnede sig for ca. 6 % af alle landbrugere i EU i 2021; der henviser til, at en meget høj andel af landbrugerne i mange medlemsstater er 65 år eller derover;</w:t>
            </w:r>
          </w:p>
        </w:tc>
      </w:tr>
    </w:tbl>
    <w:p w14:paraId="535562E3"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{ES}</w:t>
      </w:r>
      <w:r w:rsidRPr="00A11452">
        <w:t>es</w:t>
      </w:r>
      <w:r w:rsidRPr="00A11452">
        <w:rPr>
          <w:rStyle w:val="HideTWBExt"/>
          <w:color w:val="auto"/>
        </w:rPr>
        <w:t>&lt;/Original&gt;</w:t>
      </w:r>
    </w:p>
    <w:p w14:paraId="0DBF7DED" w14:textId="77777777" w:rsidR="0007115C" w:rsidRPr="00A11452" w:rsidRDefault="0007115C" w:rsidP="0007115C">
      <w:r w:rsidRPr="00A11452">
        <w:rPr>
          <w:rStyle w:val="HideTWBExt"/>
          <w:color w:val="auto"/>
        </w:rPr>
        <w:t>&lt;/Amend&gt;</w:t>
      </w:r>
    </w:p>
    <w:p w14:paraId="1C3EE64B"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482</w:t>
      </w:r>
      <w:r w:rsidRPr="00A11452">
        <w:rPr>
          <w:rStyle w:val="HideTWBExt"/>
          <w:b w:val="0"/>
          <w:color w:val="auto"/>
        </w:rPr>
        <w:t>&lt;/NumAm&gt;</w:t>
      </w:r>
    </w:p>
    <w:p w14:paraId="34158F5B" w14:textId="77777777" w:rsidR="0007115C" w:rsidRPr="00A11452" w:rsidRDefault="0007115C" w:rsidP="0007115C">
      <w:pPr>
        <w:pStyle w:val="NormalBold"/>
      </w:pPr>
      <w:r w:rsidRPr="00A11452">
        <w:rPr>
          <w:rStyle w:val="HideTWBExt"/>
          <w:b w:val="0"/>
          <w:color w:val="auto"/>
        </w:rPr>
        <w:t>&lt;RepeatBlock-By&gt;&lt;Members&gt;</w:t>
      </w:r>
      <w:r w:rsidRPr="00A11452">
        <w:t>Dan-Ştefan Motreanu</w:t>
      </w:r>
      <w:r w:rsidRPr="00A11452">
        <w:rPr>
          <w:rStyle w:val="HideTWBExt"/>
          <w:b w:val="0"/>
          <w:color w:val="auto"/>
        </w:rPr>
        <w:t>&lt;/Members&gt;</w:t>
      </w:r>
    </w:p>
    <w:p w14:paraId="3A29742B" w14:textId="77777777" w:rsidR="0007115C" w:rsidRPr="00A11452" w:rsidRDefault="0007115C" w:rsidP="0007115C">
      <w:r w:rsidRPr="00A11452">
        <w:rPr>
          <w:rStyle w:val="HideTWBExt"/>
          <w:color w:val="auto"/>
        </w:rPr>
        <w:t>&lt;/RepeatBlock-By&gt;</w:t>
      </w:r>
    </w:p>
    <w:p w14:paraId="635A74DA"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2041CA3B" w14:textId="77777777" w:rsidR="0007115C" w:rsidRPr="00A11452" w:rsidRDefault="0007115C" w:rsidP="0007115C">
      <w:pPr>
        <w:pStyle w:val="NormalBold"/>
      </w:pPr>
      <w:r w:rsidRPr="00A11452">
        <w:rPr>
          <w:rStyle w:val="HideTWBExt"/>
          <w:b w:val="0"/>
          <w:color w:val="auto"/>
        </w:rPr>
        <w:t>&lt;Article&gt;</w:t>
      </w:r>
      <w:r w:rsidRPr="00A11452">
        <w:t>Betragtning AE a (ny)</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41BE2781" w14:textId="77777777" w:rsidTr="00CC5ED1">
        <w:trPr>
          <w:jc w:val="center"/>
        </w:trPr>
        <w:tc>
          <w:tcPr>
            <w:tcW w:w="9752" w:type="dxa"/>
            <w:gridSpan w:val="2"/>
          </w:tcPr>
          <w:p w14:paraId="16F7F6A7" w14:textId="77777777" w:rsidR="0007115C" w:rsidRPr="00A11452" w:rsidRDefault="0007115C" w:rsidP="00CC5ED1">
            <w:pPr>
              <w:keepNext/>
            </w:pPr>
          </w:p>
        </w:tc>
      </w:tr>
      <w:tr w:rsidR="000B2F9F" w:rsidRPr="00A11452" w14:paraId="685BD5E3" w14:textId="77777777" w:rsidTr="00CC5ED1">
        <w:trPr>
          <w:jc w:val="center"/>
        </w:trPr>
        <w:tc>
          <w:tcPr>
            <w:tcW w:w="4876" w:type="dxa"/>
            <w:hideMark/>
          </w:tcPr>
          <w:p w14:paraId="36FE5A9A" w14:textId="77777777" w:rsidR="0007115C" w:rsidRPr="00A11452" w:rsidRDefault="0007115C" w:rsidP="00CC5ED1">
            <w:pPr>
              <w:pStyle w:val="ColumnHeading"/>
              <w:keepNext/>
            </w:pPr>
            <w:r w:rsidRPr="00A11452">
              <w:t>Forslag til beslutning</w:t>
            </w:r>
          </w:p>
        </w:tc>
        <w:tc>
          <w:tcPr>
            <w:tcW w:w="4876" w:type="dxa"/>
            <w:hideMark/>
          </w:tcPr>
          <w:p w14:paraId="56E69E82" w14:textId="77777777" w:rsidR="0007115C" w:rsidRPr="00A11452" w:rsidRDefault="0007115C" w:rsidP="00CC5ED1">
            <w:pPr>
              <w:pStyle w:val="ColumnHeading"/>
              <w:keepNext/>
            </w:pPr>
            <w:r w:rsidRPr="00A11452">
              <w:t>Ændringsforslag</w:t>
            </w:r>
          </w:p>
        </w:tc>
      </w:tr>
      <w:tr w:rsidR="000B2F9F" w:rsidRPr="00A11452" w14:paraId="21D85386" w14:textId="77777777" w:rsidTr="00CC5ED1">
        <w:trPr>
          <w:jc w:val="center"/>
        </w:trPr>
        <w:tc>
          <w:tcPr>
            <w:tcW w:w="4876" w:type="dxa"/>
          </w:tcPr>
          <w:p w14:paraId="26295E8D" w14:textId="77777777" w:rsidR="0007115C" w:rsidRPr="00A11452" w:rsidRDefault="0007115C" w:rsidP="00CC5ED1">
            <w:pPr>
              <w:pStyle w:val="Normal6"/>
            </w:pPr>
          </w:p>
        </w:tc>
        <w:tc>
          <w:tcPr>
            <w:tcW w:w="4876" w:type="dxa"/>
            <w:hideMark/>
          </w:tcPr>
          <w:p w14:paraId="1C1D0F15" w14:textId="77777777" w:rsidR="0007115C" w:rsidRPr="00A11452" w:rsidRDefault="0007115C" w:rsidP="00CC5ED1">
            <w:pPr>
              <w:pStyle w:val="Normal6"/>
              <w:rPr>
                <w:szCs w:val="24"/>
              </w:rPr>
            </w:pPr>
            <w:r w:rsidRPr="00A11452">
              <w:rPr>
                <w:b/>
                <w:i/>
              </w:rPr>
              <w:t>AEa.</w:t>
            </w:r>
            <w:r w:rsidRPr="00A11452">
              <w:rPr>
                <w:b/>
                <w:i/>
              </w:rPr>
              <w:tab/>
              <w:t xml:space="preserve">der henviser til, at beskæftigelsesinitiativer for unge såsom ungdomsgarantien spiller en central rolle i at sikre, at alle unge under 30 får et tilbud af god kvalitet om beskæftigelse, videreuddannelse, uddannelse eller en læreplads inden for fire måneder efter, at de er blevet arbejdsløse eller har forladt en formel uddannelse; der henviser til, at en bedre integration af sådanne initiativer i den fælles landbrugspolitik og politikkerne for udvikling af landdistrikterne kan støtte generationsskifte, styrke beskæftigelsesmulighederne i landbruget og hjælpe med at fastholde unge i landdistrikterne; AEa. der henviser til, at beskæftigelsesinitiativer for unge såsom </w:t>
            </w:r>
            <w:r w:rsidRPr="00A11452">
              <w:rPr>
                <w:b/>
                <w:i/>
              </w:rPr>
              <w:lastRenderedPageBreak/>
              <w:t>ungdomsgarantien spiller en central rolle i at sikre, at alle unge under 30 får et tilbud af god kvalitet om beskæftigelse, videreuddannelse, uddannelse eller en læreplads inden for fire måneder efter, at de er blevet arbejdsløse eller har forladt en formel uddannelse; der henviser til, at en bedre integration af sådanne initiativer i den fælles landbrugspolitik og politikkerne for udvikling af landdistrikterne kan støtte generationsskifte, styrke beskæftigelsesmulighederne i landbruget og hjælpe med at fastholde unge i landdistrikterne;</w:t>
            </w:r>
          </w:p>
        </w:tc>
      </w:tr>
    </w:tbl>
    <w:p w14:paraId="03090CAE" w14:textId="77777777" w:rsidR="0007115C" w:rsidRPr="00A11452" w:rsidRDefault="0007115C" w:rsidP="0007115C">
      <w:pPr>
        <w:pStyle w:val="Olang"/>
      </w:pPr>
      <w:r w:rsidRPr="00A11452">
        <w:lastRenderedPageBreak/>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0D383041" w14:textId="77777777" w:rsidR="0007115C" w:rsidRPr="00A11452" w:rsidRDefault="0007115C" w:rsidP="0007115C">
      <w:r w:rsidRPr="00A11452">
        <w:rPr>
          <w:rStyle w:val="HideTWBExt"/>
          <w:color w:val="auto"/>
        </w:rPr>
        <w:t>&lt;/Amend&gt;</w:t>
      </w:r>
    </w:p>
    <w:p w14:paraId="38825C60"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483</w:t>
      </w:r>
      <w:r w:rsidRPr="00A11452">
        <w:rPr>
          <w:rStyle w:val="HideTWBExt"/>
          <w:b w:val="0"/>
          <w:color w:val="auto"/>
        </w:rPr>
        <w:t>&lt;/NumAm&gt;</w:t>
      </w:r>
    </w:p>
    <w:p w14:paraId="7C1E9A79" w14:textId="77777777" w:rsidR="0007115C" w:rsidRPr="00A11452" w:rsidRDefault="0007115C" w:rsidP="0007115C">
      <w:pPr>
        <w:pStyle w:val="NormalBold"/>
      </w:pPr>
      <w:r w:rsidRPr="00A11452">
        <w:rPr>
          <w:rStyle w:val="HideTWBExt"/>
          <w:b w:val="0"/>
          <w:color w:val="auto"/>
        </w:rPr>
        <w:t>&lt;RepeatBlock-By&gt;&lt;Members&gt;</w:t>
      </w:r>
      <w:r w:rsidRPr="00A11452">
        <w:t>Dan-Ştefan Motreanu</w:t>
      </w:r>
      <w:r w:rsidRPr="00A11452">
        <w:rPr>
          <w:rStyle w:val="HideTWBExt"/>
          <w:b w:val="0"/>
          <w:color w:val="auto"/>
        </w:rPr>
        <w:t>&lt;/Members&gt;</w:t>
      </w:r>
    </w:p>
    <w:p w14:paraId="3D191EBA" w14:textId="77777777" w:rsidR="0007115C" w:rsidRPr="00A11452" w:rsidRDefault="0007115C" w:rsidP="0007115C">
      <w:r w:rsidRPr="00A11452">
        <w:rPr>
          <w:rStyle w:val="HideTWBExt"/>
          <w:color w:val="auto"/>
        </w:rPr>
        <w:t>&lt;/RepeatBlock-By&gt;</w:t>
      </w:r>
    </w:p>
    <w:p w14:paraId="07BC8856"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66C6F8A6" w14:textId="77777777" w:rsidR="0007115C" w:rsidRPr="00A11452" w:rsidRDefault="0007115C" w:rsidP="0007115C">
      <w:pPr>
        <w:pStyle w:val="NormalBold"/>
      </w:pPr>
      <w:r w:rsidRPr="00A11452">
        <w:rPr>
          <w:rStyle w:val="HideTWBExt"/>
          <w:b w:val="0"/>
          <w:color w:val="auto"/>
        </w:rPr>
        <w:t>&lt;Article&gt;</w:t>
      </w:r>
      <w:r w:rsidRPr="00A11452">
        <w:t>Betragtning AE b (ny)</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3120E233" w14:textId="77777777" w:rsidTr="00CC5ED1">
        <w:trPr>
          <w:jc w:val="center"/>
        </w:trPr>
        <w:tc>
          <w:tcPr>
            <w:tcW w:w="9752" w:type="dxa"/>
            <w:gridSpan w:val="2"/>
          </w:tcPr>
          <w:p w14:paraId="7A3DD4FD" w14:textId="77777777" w:rsidR="0007115C" w:rsidRPr="00A11452" w:rsidRDefault="0007115C" w:rsidP="00CC5ED1">
            <w:pPr>
              <w:keepNext/>
            </w:pPr>
          </w:p>
        </w:tc>
      </w:tr>
      <w:tr w:rsidR="000B2F9F" w:rsidRPr="00A11452" w14:paraId="1759B9EE" w14:textId="77777777" w:rsidTr="00CC5ED1">
        <w:trPr>
          <w:jc w:val="center"/>
        </w:trPr>
        <w:tc>
          <w:tcPr>
            <w:tcW w:w="4876" w:type="dxa"/>
            <w:hideMark/>
          </w:tcPr>
          <w:p w14:paraId="559294C5" w14:textId="77777777" w:rsidR="0007115C" w:rsidRPr="00A11452" w:rsidRDefault="0007115C" w:rsidP="00CC5ED1">
            <w:pPr>
              <w:pStyle w:val="ColumnHeading"/>
              <w:keepNext/>
            </w:pPr>
            <w:r w:rsidRPr="00A11452">
              <w:t>Forslag til beslutning</w:t>
            </w:r>
          </w:p>
        </w:tc>
        <w:tc>
          <w:tcPr>
            <w:tcW w:w="4876" w:type="dxa"/>
            <w:hideMark/>
          </w:tcPr>
          <w:p w14:paraId="73622606" w14:textId="77777777" w:rsidR="0007115C" w:rsidRPr="00A11452" w:rsidRDefault="0007115C" w:rsidP="00CC5ED1">
            <w:pPr>
              <w:pStyle w:val="ColumnHeading"/>
              <w:keepNext/>
            </w:pPr>
            <w:r w:rsidRPr="00A11452">
              <w:t>Ændringsforslag</w:t>
            </w:r>
          </w:p>
        </w:tc>
      </w:tr>
      <w:tr w:rsidR="000B2F9F" w:rsidRPr="00A11452" w14:paraId="06F5EA6A" w14:textId="77777777" w:rsidTr="00CC5ED1">
        <w:trPr>
          <w:jc w:val="center"/>
        </w:trPr>
        <w:tc>
          <w:tcPr>
            <w:tcW w:w="4876" w:type="dxa"/>
          </w:tcPr>
          <w:p w14:paraId="683E9BC7" w14:textId="77777777" w:rsidR="0007115C" w:rsidRPr="00A11452" w:rsidRDefault="0007115C" w:rsidP="00CC5ED1">
            <w:pPr>
              <w:pStyle w:val="Normal6"/>
            </w:pPr>
          </w:p>
        </w:tc>
        <w:tc>
          <w:tcPr>
            <w:tcW w:w="4876" w:type="dxa"/>
            <w:hideMark/>
          </w:tcPr>
          <w:p w14:paraId="44EB0399" w14:textId="77777777" w:rsidR="0007115C" w:rsidRPr="00A11452" w:rsidRDefault="0007115C" w:rsidP="00CC5ED1">
            <w:pPr>
              <w:pStyle w:val="Normal6"/>
              <w:rPr>
                <w:szCs w:val="24"/>
              </w:rPr>
            </w:pPr>
            <w:r w:rsidRPr="00A11452">
              <w:rPr>
                <w:b/>
                <w:i/>
              </w:rPr>
              <w:t>AEb.</w:t>
            </w:r>
            <w:r w:rsidRPr="00A11452">
              <w:rPr>
                <w:b/>
                <w:i/>
              </w:rPr>
              <w:tab/>
              <w:t>der henviser til, at Erasmus+ giver unge mennesker mulighed for at studere, uddanne sig og få erhvervserfaring i udlandet og nu også har et voksende fokus på at tilskynde til tilbagevenden og reintegration i hjemregionerne; der henviser til, at integrering af mobilitets- og reintegrationsordninger under Erasmus+ med foranstaltninger til udvikling af landdistrikterne, der støttes af den fælles landbrugspolitik, kan fremme videnoverførsel, iværksætterkapacitet og innovation i landbrugsfødevaresektoren og samtidig bidrage til fastholdelse af talenter og revitalisering af landdistrikterne;</w:t>
            </w:r>
          </w:p>
        </w:tc>
      </w:tr>
    </w:tbl>
    <w:p w14:paraId="232E9237" w14:textId="77777777" w:rsidR="0007115C" w:rsidRPr="00CC5ED1" w:rsidRDefault="0007115C" w:rsidP="0007115C">
      <w:pPr>
        <w:pStyle w:val="Olang"/>
        <w:rPr>
          <w:lang w:val="it-IT"/>
        </w:rPr>
      </w:pPr>
      <w:r w:rsidRPr="00CC5ED1">
        <w:rPr>
          <w:lang w:val="it-IT"/>
        </w:rPr>
        <w:t xml:space="preserve">Or. </w:t>
      </w:r>
      <w:r w:rsidRPr="00CC5ED1">
        <w:rPr>
          <w:rStyle w:val="HideTWBExt"/>
          <w:color w:val="auto"/>
          <w:lang w:val="it-IT"/>
        </w:rPr>
        <w:t>&lt;Original&gt;</w:t>
      </w:r>
      <w:r w:rsidRPr="00CC5ED1">
        <w:rPr>
          <w:rStyle w:val="HideTWBInt"/>
          <w:color w:val="auto"/>
          <w:lang w:val="it-IT"/>
        </w:rPr>
        <w:t>{EN}</w:t>
      </w:r>
      <w:r w:rsidRPr="00CC5ED1">
        <w:rPr>
          <w:lang w:val="it-IT"/>
        </w:rPr>
        <w:t>en</w:t>
      </w:r>
      <w:r w:rsidRPr="00CC5ED1">
        <w:rPr>
          <w:rStyle w:val="HideTWBExt"/>
          <w:color w:val="auto"/>
          <w:lang w:val="it-IT"/>
        </w:rPr>
        <w:t>&lt;/Original&gt;</w:t>
      </w:r>
    </w:p>
    <w:p w14:paraId="4CAC1A2D" w14:textId="77777777" w:rsidR="0007115C" w:rsidRPr="00CC5ED1" w:rsidRDefault="0007115C" w:rsidP="0007115C">
      <w:pPr>
        <w:rPr>
          <w:lang w:val="it-IT"/>
        </w:rPr>
      </w:pPr>
      <w:r w:rsidRPr="00CC5ED1">
        <w:rPr>
          <w:rStyle w:val="HideTWBExt"/>
          <w:color w:val="auto"/>
          <w:lang w:val="it-IT"/>
        </w:rPr>
        <w:t>&lt;/Amend&gt;</w:t>
      </w:r>
    </w:p>
    <w:p w14:paraId="0F177BFA" w14:textId="77777777" w:rsidR="0007115C" w:rsidRPr="00CC5ED1" w:rsidRDefault="0007115C" w:rsidP="0007115C">
      <w:pPr>
        <w:pStyle w:val="AMNumberTabs0"/>
        <w:keepNext/>
        <w:rPr>
          <w:lang w:val="it-IT"/>
        </w:rPr>
      </w:pPr>
      <w:r w:rsidRPr="00CC5ED1">
        <w:rPr>
          <w:rStyle w:val="HideTWBExt"/>
          <w:b w:val="0"/>
          <w:color w:val="auto"/>
          <w:lang w:val="it-IT"/>
        </w:rPr>
        <w:lastRenderedPageBreak/>
        <w:t>&lt;Amend&gt;</w:t>
      </w:r>
      <w:r w:rsidRPr="00CC5ED1">
        <w:rPr>
          <w:lang w:val="it-IT"/>
        </w:rPr>
        <w:t>Ændringsforslag</w:t>
      </w:r>
      <w:r w:rsidRPr="00CC5ED1">
        <w:rPr>
          <w:lang w:val="it-IT"/>
        </w:rPr>
        <w:tab/>
      </w:r>
      <w:r w:rsidRPr="00CC5ED1">
        <w:rPr>
          <w:lang w:val="it-IT"/>
        </w:rPr>
        <w:tab/>
      </w:r>
      <w:r w:rsidRPr="00CC5ED1">
        <w:rPr>
          <w:rStyle w:val="HideTWBExt"/>
          <w:b w:val="0"/>
          <w:color w:val="auto"/>
          <w:lang w:val="it-IT"/>
        </w:rPr>
        <w:t>&lt;NumAm&gt;</w:t>
      </w:r>
      <w:r w:rsidRPr="00CC5ED1">
        <w:rPr>
          <w:lang w:val="it-IT"/>
        </w:rPr>
        <w:t>484</w:t>
      </w:r>
      <w:r w:rsidRPr="00CC5ED1">
        <w:rPr>
          <w:rStyle w:val="HideTWBExt"/>
          <w:b w:val="0"/>
          <w:color w:val="auto"/>
          <w:lang w:val="it-IT"/>
        </w:rPr>
        <w:t>&lt;/NumAm&gt;</w:t>
      </w:r>
    </w:p>
    <w:p w14:paraId="12FBCD9C" w14:textId="77777777" w:rsidR="0007115C" w:rsidRPr="00CC5ED1" w:rsidRDefault="0007115C" w:rsidP="0007115C">
      <w:pPr>
        <w:pStyle w:val="NormalBold"/>
        <w:rPr>
          <w:lang w:val="it-IT"/>
        </w:rPr>
      </w:pPr>
      <w:r w:rsidRPr="00CC5ED1">
        <w:rPr>
          <w:rStyle w:val="HideTWBExt"/>
          <w:b w:val="0"/>
          <w:color w:val="auto"/>
          <w:lang w:val="it-IT"/>
        </w:rPr>
        <w:t>&lt;RepeatBlock-By&gt;&lt;Members&gt;</w:t>
      </w:r>
      <w:r w:rsidRPr="00CC5ED1">
        <w:rPr>
          <w:lang w:val="it-IT"/>
        </w:rPr>
        <w:t>Sergio Berlato, Carlo Fidanza, Francesco Ventola, Claudiu-Richard Târziu</w:t>
      </w:r>
      <w:r w:rsidRPr="00CC5ED1">
        <w:rPr>
          <w:rStyle w:val="HideTWBExt"/>
          <w:b w:val="0"/>
          <w:color w:val="auto"/>
          <w:lang w:val="it-IT"/>
        </w:rPr>
        <w:t>&lt;/Members&gt;</w:t>
      </w:r>
    </w:p>
    <w:p w14:paraId="610B9E74" w14:textId="77777777" w:rsidR="0007115C" w:rsidRPr="00CC5ED1" w:rsidRDefault="0007115C" w:rsidP="0007115C">
      <w:pPr>
        <w:rPr>
          <w:lang w:val="it-IT"/>
        </w:rPr>
      </w:pPr>
      <w:r w:rsidRPr="00CC5ED1">
        <w:rPr>
          <w:rStyle w:val="HideTWBExt"/>
          <w:color w:val="auto"/>
          <w:lang w:val="it-IT"/>
        </w:rPr>
        <w:t>&lt;/RepeatBlock-By&gt;</w:t>
      </w:r>
    </w:p>
    <w:p w14:paraId="15CABE9B"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1DFEFA75" w14:textId="77777777" w:rsidR="0007115C" w:rsidRPr="00A11452" w:rsidRDefault="0007115C" w:rsidP="0007115C">
      <w:pPr>
        <w:pStyle w:val="NormalBold"/>
      </w:pPr>
      <w:r w:rsidRPr="00A11452">
        <w:rPr>
          <w:rStyle w:val="HideTWBExt"/>
          <w:b w:val="0"/>
          <w:color w:val="auto"/>
        </w:rPr>
        <w:t>&lt;Article&gt;</w:t>
      </w:r>
      <w:r w:rsidRPr="00A11452">
        <w:t>Betragtning AF</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436F2AF6" w14:textId="77777777" w:rsidTr="00CC5ED1">
        <w:trPr>
          <w:jc w:val="center"/>
        </w:trPr>
        <w:tc>
          <w:tcPr>
            <w:tcW w:w="9752" w:type="dxa"/>
            <w:gridSpan w:val="2"/>
          </w:tcPr>
          <w:p w14:paraId="59DB0C2E" w14:textId="77777777" w:rsidR="0007115C" w:rsidRPr="00A11452" w:rsidRDefault="0007115C" w:rsidP="00CC5ED1">
            <w:pPr>
              <w:keepNext/>
            </w:pPr>
          </w:p>
        </w:tc>
      </w:tr>
      <w:tr w:rsidR="000B2F9F" w:rsidRPr="00A11452" w14:paraId="449684C3" w14:textId="77777777" w:rsidTr="00CC5ED1">
        <w:trPr>
          <w:jc w:val="center"/>
        </w:trPr>
        <w:tc>
          <w:tcPr>
            <w:tcW w:w="4876" w:type="dxa"/>
            <w:hideMark/>
          </w:tcPr>
          <w:p w14:paraId="1ACFE893" w14:textId="77777777" w:rsidR="0007115C" w:rsidRPr="00A11452" w:rsidRDefault="0007115C" w:rsidP="00CC5ED1">
            <w:pPr>
              <w:pStyle w:val="ColumnHeading"/>
              <w:keepNext/>
            </w:pPr>
            <w:r w:rsidRPr="00A11452">
              <w:t>Forslag til beslutning</w:t>
            </w:r>
          </w:p>
        </w:tc>
        <w:tc>
          <w:tcPr>
            <w:tcW w:w="4876" w:type="dxa"/>
            <w:hideMark/>
          </w:tcPr>
          <w:p w14:paraId="351A14A3" w14:textId="77777777" w:rsidR="0007115C" w:rsidRPr="00A11452" w:rsidRDefault="0007115C" w:rsidP="00CC5ED1">
            <w:pPr>
              <w:pStyle w:val="ColumnHeading"/>
              <w:keepNext/>
            </w:pPr>
            <w:r w:rsidRPr="00A11452">
              <w:t>Ændringsforslag</w:t>
            </w:r>
          </w:p>
        </w:tc>
      </w:tr>
      <w:tr w:rsidR="000B2F9F" w:rsidRPr="00A11452" w14:paraId="794091D7" w14:textId="77777777" w:rsidTr="00CC5ED1">
        <w:trPr>
          <w:jc w:val="center"/>
        </w:trPr>
        <w:tc>
          <w:tcPr>
            <w:tcW w:w="4876" w:type="dxa"/>
            <w:hideMark/>
          </w:tcPr>
          <w:p w14:paraId="5D6FF49F" w14:textId="77777777" w:rsidR="0007115C" w:rsidRPr="00A11452" w:rsidRDefault="0007115C" w:rsidP="00CC5ED1">
            <w:pPr>
              <w:pStyle w:val="Normal6"/>
            </w:pPr>
            <w:r w:rsidRPr="00A11452">
              <w:t>AF.</w:t>
            </w:r>
            <w:r w:rsidRPr="00A11452">
              <w:tab/>
              <w:t xml:space="preserve">der henviser til, at stigende global handel giver muligheder og udfordringer, </w:t>
            </w:r>
            <w:r w:rsidRPr="00A11452">
              <w:rPr>
                <w:b/>
                <w:bCs/>
                <w:i/>
                <w:iCs/>
              </w:rPr>
              <w:t>som kræver tilpasning af</w:t>
            </w:r>
            <w:r w:rsidRPr="00A11452">
              <w:t xml:space="preserve"> de internationale handelsregler, navnlig inden for rammerne af Verdenshandelsorganisationen (WTO), for at sikre retfærdige og bæredygtige konkurrencevilkår baseret på gensidighed </w:t>
            </w:r>
            <w:r w:rsidRPr="00A11452">
              <w:rPr>
                <w:b/>
                <w:bCs/>
                <w:i/>
                <w:iCs/>
              </w:rPr>
              <w:t>og effektive</w:t>
            </w:r>
            <w:r w:rsidRPr="00A11452">
              <w:t xml:space="preserve"> handelskontrol- og forsvarsmekanismer i overensstemmelse med sociale, økonomiske og miljømæssige bestemmelser;</w:t>
            </w:r>
          </w:p>
        </w:tc>
        <w:tc>
          <w:tcPr>
            <w:tcW w:w="4876" w:type="dxa"/>
            <w:hideMark/>
          </w:tcPr>
          <w:p w14:paraId="2B08520D" w14:textId="77777777" w:rsidR="0007115C" w:rsidRPr="00A11452" w:rsidRDefault="0007115C" w:rsidP="00CC5ED1">
            <w:pPr>
              <w:pStyle w:val="Normal6"/>
              <w:rPr>
                <w:szCs w:val="24"/>
              </w:rPr>
            </w:pPr>
            <w:r w:rsidRPr="00A11452">
              <w:t>AF.</w:t>
            </w:r>
            <w:r w:rsidRPr="00A11452">
              <w:tab/>
              <w:t xml:space="preserve">der henviser til, at stigende global handel giver </w:t>
            </w:r>
            <w:r w:rsidRPr="00A11452">
              <w:rPr>
                <w:b/>
                <w:bCs/>
                <w:i/>
                <w:iCs/>
              </w:rPr>
              <w:t>både</w:t>
            </w:r>
            <w:r w:rsidRPr="00A11452">
              <w:rPr>
                <w:b/>
                <w:bCs/>
              </w:rPr>
              <w:t xml:space="preserve"> </w:t>
            </w:r>
            <w:r w:rsidRPr="00A11452">
              <w:t xml:space="preserve">muligheder og </w:t>
            </w:r>
            <w:r w:rsidRPr="00A11452">
              <w:rPr>
                <w:b/>
                <w:bCs/>
                <w:i/>
                <w:iCs/>
              </w:rPr>
              <w:t>voksende</w:t>
            </w:r>
            <w:r w:rsidRPr="00A11452">
              <w:rPr>
                <w:b/>
                <w:bCs/>
              </w:rPr>
              <w:t xml:space="preserve"> </w:t>
            </w:r>
            <w:r w:rsidRPr="00A11452">
              <w:t xml:space="preserve">udfordringer, </w:t>
            </w:r>
            <w:r w:rsidRPr="00A11452">
              <w:rPr>
                <w:b/>
                <w:bCs/>
                <w:i/>
                <w:iCs/>
              </w:rPr>
              <w:t>især i lyset af de seneste forstyrrelser, optrapning af handelsspændinger og den stigende brug af toldafgifter i landbrugsfødevaresektoren;</w:t>
            </w:r>
            <w:r w:rsidRPr="00A11452">
              <w:rPr>
                <w:b/>
                <w:i/>
              </w:rPr>
              <w:t xml:space="preserve"> </w:t>
            </w:r>
            <w:r w:rsidRPr="00A11452">
              <w:rPr>
                <w:b/>
                <w:bCs/>
                <w:i/>
                <w:iCs/>
              </w:rPr>
              <w:t>der henviser til, at denne situation understreger det presserende behov for at tilpasse</w:t>
            </w:r>
            <w:r w:rsidRPr="00A11452">
              <w:rPr>
                <w:b/>
                <w:bCs/>
              </w:rPr>
              <w:t xml:space="preserve"> </w:t>
            </w:r>
            <w:r w:rsidRPr="00A11452">
              <w:t xml:space="preserve">de internationale handelsregler, navnlig inden for rammerne af Verdenshandelsorganisationen (WTO), for at </w:t>
            </w:r>
            <w:r w:rsidRPr="00A11452">
              <w:rPr>
                <w:b/>
                <w:bCs/>
                <w:i/>
                <w:iCs/>
              </w:rPr>
              <w:t>beskytte</w:t>
            </w:r>
            <w:r w:rsidRPr="00A11452">
              <w:t xml:space="preserve"> </w:t>
            </w:r>
            <w:r w:rsidRPr="00A11452">
              <w:rPr>
                <w:b/>
                <w:bCs/>
                <w:i/>
                <w:iCs/>
              </w:rPr>
              <w:t>EU's landbrugsfødevaresystemer ved at</w:t>
            </w:r>
            <w:r w:rsidRPr="00A11452">
              <w:t xml:space="preserve"> sikre retfærdige og bæredygtige konkurrencevilkår baseret på </w:t>
            </w:r>
            <w:r w:rsidRPr="00A11452">
              <w:rPr>
                <w:b/>
                <w:bCs/>
                <w:i/>
                <w:iCs/>
              </w:rPr>
              <w:t>konsolideret</w:t>
            </w:r>
            <w:r w:rsidRPr="00A11452">
              <w:rPr>
                <w:b/>
                <w:bCs/>
              </w:rPr>
              <w:t xml:space="preserve"> </w:t>
            </w:r>
            <w:r w:rsidRPr="00A11452">
              <w:t>gensidighed</w:t>
            </w:r>
            <w:r w:rsidRPr="00A11452">
              <w:rPr>
                <w:b/>
                <w:bCs/>
                <w:i/>
                <w:iCs/>
              </w:rPr>
              <w:t>,</w:t>
            </w:r>
            <w:r w:rsidRPr="00A11452">
              <w:t xml:space="preserve"> </w:t>
            </w:r>
            <w:r w:rsidRPr="00A11452">
              <w:rPr>
                <w:b/>
                <w:bCs/>
                <w:i/>
                <w:iCs/>
              </w:rPr>
              <w:t>og effektive</w:t>
            </w:r>
            <w:r w:rsidRPr="00A11452">
              <w:t xml:space="preserve"> handelskontrol- og forsvarsmekanismer i overensstemmelse med sociale, økonomiske og miljømæssige bestemmelser </w:t>
            </w:r>
            <w:r w:rsidRPr="00A11452">
              <w:rPr>
                <w:b/>
                <w:bCs/>
                <w:i/>
                <w:iCs/>
              </w:rPr>
              <w:t>og dets mål om strategisk uafhængighed</w:t>
            </w:r>
            <w:r w:rsidRPr="00A11452">
              <w:t>;</w:t>
            </w:r>
          </w:p>
        </w:tc>
      </w:tr>
    </w:tbl>
    <w:p w14:paraId="3D27CC22"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3ACF04E6" w14:textId="77777777" w:rsidR="0007115C" w:rsidRPr="00A11452" w:rsidRDefault="0007115C" w:rsidP="0007115C">
      <w:r w:rsidRPr="00A11452">
        <w:rPr>
          <w:rStyle w:val="HideTWBExt"/>
          <w:color w:val="auto"/>
        </w:rPr>
        <w:t>&lt;/Amend&gt;</w:t>
      </w:r>
    </w:p>
    <w:p w14:paraId="3E7B0C5B"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485</w:t>
      </w:r>
      <w:r w:rsidRPr="00A11452">
        <w:rPr>
          <w:rStyle w:val="HideTWBExt"/>
          <w:b w:val="0"/>
          <w:color w:val="auto"/>
        </w:rPr>
        <w:t>&lt;/NumAm&gt;</w:t>
      </w:r>
    </w:p>
    <w:p w14:paraId="1195CDF6" w14:textId="77777777" w:rsidR="0007115C" w:rsidRPr="00A11452" w:rsidRDefault="0007115C" w:rsidP="0007115C">
      <w:pPr>
        <w:pStyle w:val="NormalBold"/>
      </w:pPr>
      <w:r w:rsidRPr="00A11452">
        <w:rPr>
          <w:rStyle w:val="HideTWBExt"/>
          <w:b w:val="0"/>
          <w:color w:val="auto"/>
        </w:rPr>
        <w:t>&lt;RepeatBlock-By&gt;&lt;Members&gt;</w:t>
      </w:r>
      <w:r w:rsidRPr="00A11452">
        <w:t>Thomas Waitz</w:t>
      </w:r>
      <w:r w:rsidRPr="00A11452">
        <w:rPr>
          <w:rStyle w:val="HideTWBExt"/>
          <w:b w:val="0"/>
          <w:color w:val="auto"/>
        </w:rPr>
        <w:t>&lt;/Members&gt;</w:t>
      </w:r>
    </w:p>
    <w:p w14:paraId="3B0B141C" w14:textId="77777777" w:rsidR="0007115C" w:rsidRPr="00A11452" w:rsidRDefault="0007115C" w:rsidP="0007115C">
      <w:r w:rsidRPr="00A11452">
        <w:rPr>
          <w:rStyle w:val="HideTWBExt"/>
          <w:color w:val="auto"/>
        </w:rPr>
        <w:t>&lt;AuNomDe&gt;</w:t>
      </w:r>
      <w:r w:rsidRPr="00A11452">
        <w:rPr>
          <w:rStyle w:val="HideTWBInt"/>
          <w:color w:val="auto"/>
        </w:rPr>
        <w:t>{Greens/EFA}</w:t>
      </w:r>
      <w:r w:rsidRPr="00A11452">
        <w:t>for Verts/ALE-Gruppen</w:t>
      </w:r>
      <w:r w:rsidRPr="00A11452">
        <w:rPr>
          <w:rStyle w:val="HideTWBExt"/>
          <w:color w:val="auto"/>
        </w:rPr>
        <w:t>&lt;/AuNomDe&gt;</w:t>
      </w:r>
    </w:p>
    <w:p w14:paraId="330F436D" w14:textId="77777777" w:rsidR="0007115C" w:rsidRPr="00A11452" w:rsidRDefault="0007115C" w:rsidP="0007115C">
      <w:r w:rsidRPr="00A11452">
        <w:rPr>
          <w:rStyle w:val="HideTWBExt"/>
          <w:color w:val="auto"/>
        </w:rPr>
        <w:t>&lt;/RepeatBlock-By&gt;</w:t>
      </w:r>
    </w:p>
    <w:p w14:paraId="6B9A6A7C"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1DF4189A" w14:textId="77777777" w:rsidR="0007115C" w:rsidRPr="00A11452" w:rsidRDefault="0007115C" w:rsidP="0007115C">
      <w:pPr>
        <w:pStyle w:val="NormalBold"/>
      </w:pPr>
      <w:r w:rsidRPr="00A11452">
        <w:rPr>
          <w:rStyle w:val="HideTWBExt"/>
          <w:b w:val="0"/>
          <w:color w:val="auto"/>
        </w:rPr>
        <w:t>&lt;Article&gt;</w:t>
      </w:r>
      <w:r w:rsidRPr="00A11452">
        <w:t>Betragtning AF</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695B6006" w14:textId="77777777" w:rsidTr="00CC5ED1">
        <w:trPr>
          <w:jc w:val="center"/>
        </w:trPr>
        <w:tc>
          <w:tcPr>
            <w:tcW w:w="9752" w:type="dxa"/>
            <w:gridSpan w:val="2"/>
          </w:tcPr>
          <w:p w14:paraId="386081AB" w14:textId="77777777" w:rsidR="0007115C" w:rsidRPr="00A11452" w:rsidRDefault="0007115C" w:rsidP="00CC5ED1">
            <w:pPr>
              <w:keepNext/>
            </w:pPr>
          </w:p>
        </w:tc>
      </w:tr>
      <w:tr w:rsidR="000B2F9F" w:rsidRPr="00A11452" w14:paraId="04BA0718" w14:textId="77777777" w:rsidTr="00CC5ED1">
        <w:trPr>
          <w:jc w:val="center"/>
        </w:trPr>
        <w:tc>
          <w:tcPr>
            <w:tcW w:w="4876" w:type="dxa"/>
            <w:hideMark/>
          </w:tcPr>
          <w:p w14:paraId="717FBD63" w14:textId="77777777" w:rsidR="0007115C" w:rsidRPr="00A11452" w:rsidRDefault="0007115C" w:rsidP="00CC5ED1">
            <w:pPr>
              <w:pStyle w:val="ColumnHeading"/>
              <w:keepNext/>
            </w:pPr>
            <w:r w:rsidRPr="00A11452">
              <w:t>Forslag til beslutning</w:t>
            </w:r>
          </w:p>
        </w:tc>
        <w:tc>
          <w:tcPr>
            <w:tcW w:w="4876" w:type="dxa"/>
            <w:hideMark/>
          </w:tcPr>
          <w:p w14:paraId="4C917ECB" w14:textId="77777777" w:rsidR="0007115C" w:rsidRPr="00A11452" w:rsidRDefault="0007115C" w:rsidP="00CC5ED1">
            <w:pPr>
              <w:pStyle w:val="ColumnHeading"/>
              <w:keepNext/>
            </w:pPr>
            <w:r w:rsidRPr="00A11452">
              <w:t>Ændringsforslag</w:t>
            </w:r>
          </w:p>
        </w:tc>
      </w:tr>
      <w:tr w:rsidR="000B2F9F" w:rsidRPr="00A11452" w14:paraId="159BD971" w14:textId="77777777" w:rsidTr="00CC5ED1">
        <w:trPr>
          <w:jc w:val="center"/>
        </w:trPr>
        <w:tc>
          <w:tcPr>
            <w:tcW w:w="4876" w:type="dxa"/>
            <w:hideMark/>
          </w:tcPr>
          <w:p w14:paraId="6FAED2EC" w14:textId="77777777" w:rsidR="0007115C" w:rsidRPr="00A11452" w:rsidRDefault="0007115C" w:rsidP="00CC5ED1">
            <w:pPr>
              <w:pStyle w:val="Normal6"/>
            </w:pPr>
            <w:r w:rsidRPr="00A11452">
              <w:t>AF.</w:t>
            </w:r>
            <w:r w:rsidRPr="00A11452">
              <w:tab/>
              <w:t xml:space="preserve">der henviser til, at stigende global handel giver muligheder og udfordringer, som kræver tilpasning af de internationale handelsregler, navnlig inden for rammerne </w:t>
            </w:r>
            <w:r w:rsidRPr="00A11452">
              <w:lastRenderedPageBreak/>
              <w:t xml:space="preserve">af Verdenshandelsorganisationen (WTO), for at sikre retfærdige og bæredygtige konkurrencevilkår baseret på gensidighed og effektive handelskontrol- og forsvarsmekanismer </w:t>
            </w:r>
            <w:r w:rsidRPr="00A11452">
              <w:rPr>
                <w:b/>
                <w:bCs/>
                <w:i/>
                <w:iCs/>
              </w:rPr>
              <w:t>i overensstemmelse med</w:t>
            </w:r>
            <w:r w:rsidRPr="00A11452">
              <w:t xml:space="preserve"> sociale, økonomiske og miljømæssige bestemmelser;</w:t>
            </w:r>
          </w:p>
        </w:tc>
        <w:tc>
          <w:tcPr>
            <w:tcW w:w="4876" w:type="dxa"/>
            <w:hideMark/>
          </w:tcPr>
          <w:p w14:paraId="20DE9236" w14:textId="77777777" w:rsidR="0007115C" w:rsidRPr="00A11452" w:rsidRDefault="0007115C" w:rsidP="00CC5ED1">
            <w:pPr>
              <w:pStyle w:val="Normal6"/>
              <w:rPr>
                <w:szCs w:val="24"/>
              </w:rPr>
            </w:pPr>
            <w:r w:rsidRPr="00A11452">
              <w:lastRenderedPageBreak/>
              <w:t>AF.</w:t>
            </w:r>
            <w:r w:rsidRPr="00A11452">
              <w:tab/>
              <w:t xml:space="preserve">der henviser til, at stigende global handel giver muligheder og udfordringer, som kræver tilpasning af de internationale handelsregler, navnlig inden for rammerne </w:t>
            </w:r>
            <w:r w:rsidRPr="00A11452">
              <w:lastRenderedPageBreak/>
              <w:t>af Verdenshandelsorganisationen (WTO), for at sikre retfærdige og bæredygtige konkurrencevilkår baseret på gensidighed</w:t>
            </w:r>
            <w:r w:rsidRPr="00A11452">
              <w:rPr>
                <w:b/>
                <w:bCs/>
                <w:i/>
                <w:iCs/>
              </w:rPr>
              <w:t>, der opretholder EU's relativt høje sikkerheds- og kvalitetsstandarder og kvalitet, herunder med hensyn til menneskerettigheder og arbejdstagerrettigheder, i stedet for at fremprovokere et kapløb mod bunden,</w:t>
            </w:r>
            <w:r w:rsidRPr="00A11452">
              <w:t xml:space="preserve"> og </w:t>
            </w:r>
            <w:r w:rsidRPr="00A11452">
              <w:rPr>
                <w:b/>
                <w:bCs/>
                <w:i/>
                <w:iCs/>
              </w:rPr>
              <w:t>på</w:t>
            </w:r>
            <w:r w:rsidRPr="00A11452">
              <w:t xml:space="preserve"> effektive handelskontrol- og forsvarsmekanismer </w:t>
            </w:r>
            <w:r w:rsidRPr="00A11452">
              <w:rPr>
                <w:b/>
                <w:bCs/>
                <w:i/>
                <w:iCs/>
              </w:rPr>
              <w:t>og håndhævelsesmuligheder for at opretholde EU's værdier, der kommer til udtryk i dets</w:t>
            </w:r>
            <w:r w:rsidRPr="00A11452">
              <w:t xml:space="preserve"> sociale, økonomiske og miljømæssige bestemmelser;</w:t>
            </w:r>
          </w:p>
        </w:tc>
      </w:tr>
    </w:tbl>
    <w:p w14:paraId="16F183E4" w14:textId="77777777" w:rsidR="0007115C" w:rsidRPr="00A11452" w:rsidRDefault="0007115C" w:rsidP="0007115C">
      <w:pPr>
        <w:pStyle w:val="Olang"/>
      </w:pPr>
      <w:r w:rsidRPr="00A11452">
        <w:lastRenderedPageBreak/>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4A5D9260" w14:textId="77777777" w:rsidR="0007115C" w:rsidRPr="00A11452" w:rsidRDefault="0007115C" w:rsidP="0007115C">
      <w:r w:rsidRPr="00A11452">
        <w:rPr>
          <w:rStyle w:val="HideTWBExt"/>
          <w:color w:val="auto"/>
        </w:rPr>
        <w:t>&lt;/Amend&gt;</w:t>
      </w:r>
    </w:p>
    <w:p w14:paraId="4C373C08"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486</w:t>
      </w:r>
      <w:r w:rsidRPr="00A11452">
        <w:rPr>
          <w:rStyle w:val="HideTWBExt"/>
          <w:b w:val="0"/>
          <w:color w:val="auto"/>
        </w:rPr>
        <w:t>&lt;/NumAm&gt;</w:t>
      </w:r>
    </w:p>
    <w:p w14:paraId="7E06E2B5" w14:textId="77777777" w:rsidR="0007115C" w:rsidRPr="00A11452" w:rsidRDefault="0007115C" w:rsidP="0007115C">
      <w:pPr>
        <w:pStyle w:val="NormalBold"/>
      </w:pPr>
      <w:r w:rsidRPr="00A11452">
        <w:rPr>
          <w:rStyle w:val="HideTWBExt"/>
          <w:b w:val="0"/>
          <w:color w:val="auto"/>
        </w:rPr>
        <w:t>&lt;RepeatBlock-By&gt;&lt;Members&gt;</w:t>
      </w:r>
      <w:r w:rsidRPr="00A11452">
        <w:t>Eric Sargiacomo</w:t>
      </w:r>
      <w:r w:rsidRPr="00A11452">
        <w:rPr>
          <w:rStyle w:val="HideTWBExt"/>
          <w:b w:val="0"/>
          <w:color w:val="auto"/>
        </w:rPr>
        <w:t>&lt;/Members&gt;</w:t>
      </w:r>
    </w:p>
    <w:p w14:paraId="693437DB" w14:textId="77777777" w:rsidR="0007115C" w:rsidRPr="00A11452" w:rsidRDefault="0007115C" w:rsidP="0007115C">
      <w:r w:rsidRPr="00A11452">
        <w:rPr>
          <w:rStyle w:val="HideTWBExt"/>
          <w:color w:val="auto"/>
        </w:rPr>
        <w:t>&lt;/RepeatBlock-By&gt;</w:t>
      </w:r>
    </w:p>
    <w:p w14:paraId="134FC160"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75BA3A2B" w14:textId="77777777" w:rsidR="0007115C" w:rsidRPr="00A11452" w:rsidRDefault="0007115C" w:rsidP="0007115C">
      <w:pPr>
        <w:pStyle w:val="NormalBold"/>
      </w:pPr>
      <w:r w:rsidRPr="00A11452">
        <w:rPr>
          <w:rStyle w:val="HideTWBExt"/>
          <w:b w:val="0"/>
          <w:color w:val="auto"/>
        </w:rPr>
        <w:t>&lt;Article&gt;</w:t>
      </w:r>
      <w:r w:rsidRPr="00A11452">
        <w:t>Betragtning AF</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021DF4AB" w14:textId="77777777" w:rsidTr="00CC5ED1">
        <w:trPr>
          <w:jc w:val="center"/>
        </w:trPr>
        <w:tc>
          <w:tcPr>
            <w:tcW w:w="9752" w:type="dxa"/>
            <w:gridSpan w:val="2"/>
          </w:tcPr>
          <w:p w14:paraId="0456699A" w14:textId="77777777" w:rsidR="0007115C" w:rsidRPr="00A11452" w:rsidRDefault="0007115C" w:rsidP="00CC5ED1">
            <w:pPr>
              <w:keepNext/>
            </w:pPr>
          </w:p>
        </w:tc>
      </w:tr>
      <w:tr w:rsidR="000B2F9F" w:rsidRPr="00A11452" w14:paraId="1945C705" w14:textId="77777777" w:rsidTr="00CC5ED1">
        <w:trPr>
          <w:jc w:val="center"/>
        </w:trPr>
        <w:tc>
          <w:tcPr>
            <w:tcW w:w="4876" w:type="dxa"/>
            <w:hideMark/>
          </w:tcPr>
          <w:p w14:paraId="523FEEAE" w14:textId="77777777" w:rsidR="0007115C" w:rsidRPr="00A11452" w:rsidRDefault="0007115C" w:rsidP="00CC5ED1">
            <w:pPr>
              <w:pStyle w:val="ColumnHeading"/>
              <w:keepNext/>
            </w:pPr>
            <w:r w:rsidRPr="00A11452">
              <w:t>Forslag til beslutning</w:t>
            </w:r>
          </w:p>
        </w:tc>
        <w:tc>
          <w:tcPr>
            <w:tcW w:w="4876" w:type="dxa"/>
            <w:hideMark/>
          </w:tcPr>
          <w:p w14:paraId="79B469A5" w14:textId="77777777" w:rsidR="0007115C" w:rsidRPr="00A11452" w:rsidRDefault="0007115C" w:rsidP="00CC5ED1">
            <w:pPr>
              <w:pStyle w:val="ColumnHeading"/>
              <w:keepNext/>
            </w:pPr>
            <w:r w:rsidRPr="00A11452">
              <w:t>Ændringsforslag</w:t>
            </w:r>
          </w:p>
        </w:tc>
      </w:tr>
      <w:tr w:rsidR="000B2F9F" w:rsidRPr="00A11452" w14:paraId="5AA807EC" w14:textId="77777777" w:rsidTr="00CC5ED1">
        <w:trPr>
          <w:jc w:val="center"/>
        </w:trPr>
        <w:tc>
          <w:tcPr>
            <w:tcW w:w="4876" w:type="dxa"/>
            <w:hideMark/>
          </w:tcPr>
          <w:p w14:paraId="24F0C9D5" w14:textId="77777777" w:rsidR="0007115C" w:rsidRPr="00A11452" w:rsidRDefault="0007115C" w:rsidP="00CC5ED1">
            <w:pPr>
              <w:pStyle w:val="Normal6"/>
            </w:pPr>
            <w:r w:rsidRPr="00A11452">
              <w:t>AF.</w:t>
            </w:r>
            <w:r w:rsidRPr="00A11452">
              <w:tab/>
              <w:t>der henviser til</w:t>
            </w:r>
            <w:r w:rsidRPr="00A11452">
              <w:rPr>
                <w:b/>
                <w:bCs/>
                <w:i/>
                <w:iCs/>
              </w:rPr>
              <w:t>,</w:t>
            </w:r>
            <w:r w:rsidRPr="00A11452">
              <w:rPr>
                <w:b/>
                <w:bCs/>
              </w:rPr>
              <w:t xml:space="preserve"> </w:t>
            </w:r>
            <w:r w:rsidRPr="00A11452">
              <w:rPr>
                <w:b/>
                <w:bCs/>
                <w:i/>
                <w:iCs/>
              </w:rPr>
              <w:t>at</w:t>
            </w:r>
            <w:r w:rsidRPr="00A11452">
              <w:rPr>
                <w:b/>
                <w:i/>
              </w:rPr>
              <w:t xml:space="preserve"> stigende </w:t>
            </w:r>
            <w:r w:rsidRPr="00A11452">
              <w:t>global handel</w:t>
            </w:r>
            <w:r w:rsidRPr="00A11452">
              <w:rPr>
                <w:b/>
                <w:i/>
              </w:rPr>
              <w:t xml:space="preserve"> giver muligheder og udfordringer, som kræver</w:t>
            </w:r>
            <w:r w:rsidRPr="00A11452">
              <w:t xml:space="preserve"> tilpasning af de internationale handelsregler, navnlig inden for rammerne af Verdenshandelsorganisationen (WTO), for at sikre retfærdige og bæredygtige konkurrencevilkår baseret på gensidighed og effektive handelskontrol- og </w:t>
            </w:r>
            <w:r w:rsidRPr="00A11452">
              <w:rPr>
                <w:b/>
                <w:i/>
              </w:rPr>
              <w:t>forsvarsmekanismer i overensstemmelse med sociale, økonomiske og miljømæssige bestemmelser</w:t>
            </w:r>
            <w:r w:rsidRPr="00A11452">
              <w:t>;</w:t>
            </w:r>
          </w:p>
        </w:tc>
        <w:tc>
          <w:tcPr>
            <w:tcW w:w="4876" w:type="dxa"/>
            <w:hideMark/>
          </w:tcPr>
          <w:p w14:paraId="447BC100" w14:textId="77777777" w:rsidR="0007115C" w:rsidRPr="00A11452" w:rsidRDefault="0007115C" w:rsidP="00CC5ED1">
            <w:pPr>
              <w:pStyle w:val="Normal6"/>
              <w:rPr>
                <w:szCs w:val="24"/>
              </w:rPr>
            </w:pPr>
            <w:r w:rsidRPr="00A11452">
              <w:t>AF.</w:t>
            </w:r>
            <w:r w:rsidRPr="00A11452">
              <w:tab/>
              <w:t xml:space="preserve">der henviser til </w:t>
            </w:r>
            <w:r w:rsidRPr="00A11452">
              <w:rPr>
                <w:b/>
                <w:i/>
              </w:rPr>
              <w:t xml:space="preserve">stagnationen af </w:t>
            </w:r>
            <w:r w:rsidRPr="00A11452">
              <w:t>global handel</w:t>
            </w:r>
            <w:r w:rsidRPr="00A11452">
              <w:rPr>
                <w:b/>
                <w:i/>
              </w:rPr>
              <w:t xml:space="preserve"> siden slutningen af 2000'erne, og at fødevarekrisen i 2007-08 førte til en styrkelse af landbrugspolitikkerne i hele verden for at begrænse landbrugeres og befolkningers eksponering for den strukturelle ustabilitet på de internationale landbrugsmarkeder, hvilket nødvendiggør tilpasninger</w:t>
            </w:r>
            <w:r w:rsidRPr="00A11452">
              <w:t xml:space="preserve"> af de internationale handelsregler, navnlig inden for rammerne af Verdenshandelsorganisationen (WTO), for at sikre retfærdige og bæredygtige konkurrencevilkår baseret på gensidighed og effektive handelskontrol- og </w:t>
            </w:r>
            <w:r w:rsidRPr="00A11452">
              <w:rPr>
                <w:b/>
                <w:i/>
              </w:rPr>
              <w:t>stabiliseringsmekanismer</w:t>
            </w:r>
            <w:r w:rsidRPr="00A11452">
              <w:t xml:space="preserve"> </w:t>
            </w:r>
            <w:r w:rsidRPr="00A11452">
              <w:rPr>
                <w:b/>
                <w:i/>
              </w:rPr>
              <w:t>og af priserne for at sikre den globale fødevaresikkerhed</w:t>
            </w:r>
            <w:r w:rsidRPr="00A11452">
              <w:t>;</w:t>
            </w:r>
          </w:p>
        </w:tc>
      </w:tr>
    </w:tbl>
    <w:p w14:paraId="7B44CA4A"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{FR}</w:t>
      </w:r>
      <w:r w:rsidRPr="00A11452">
        <w:t>fr</w:t>
      </w:r>
      <w:r w:rsidRPr="00A11452">
        <w:rPr>
          <w:rStyle w:val="HideTWBExt"/>
          <w:color w:val="auto"/>
        </w:rPr>
        <w:t>&lt;/Original&gt;</w:t>
      </w:r>
    </w:p>
    <w:p w14:paraId="191165C2" w14:textId="77777777" w:rsidR="0007115C" w:rsidRPr="00A11452" w:rsidRDefault="0007115C" w:rsidP="0007115C">
      <w:r w:rsidRPr="00A11452">
        <w:rPr>
          <w:rStyle w:val="HideTWBExt"/>
          <w:color w:val="auto"/>
        </w:rPr>
        <w:lastRenderedPageBreak/>
        <w:t>&lt;/Amend&gt;</w:t>
      </w:r>
    </w:p>
    <w:p w14:paraId="18ECAC4B"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487</w:t>
      </w:r>
      <w:r w:rsidRPr="00A11452">
        <w:rPr>
          <w:rStyle w:val="HideTWBExt"/>
          <w:b w:val="0"/>
          <w:color w:val="auto"/>
        </w:rPr>
        <w:t>&lt;/NumAm&gt;</w:t>
      </w:r>
    </w:p>
    <w:p w14:paraId="4A9A8659" w14:textId="77777777" w:rsidR="0007115C" w:rsidRPr="00A11452" w:rsidRDefault="0007115C" w:rsidP="0007115C">
      <w:pPr>
        <w:pStyle w:val="NormalBold"/>
      </w:pPr>
      <w:r w:rsidRPr="00A11452">
        <w:rPr>
          <w:rStyle w:val="HideTWBExt"/>
          <w:b w:val="0"/>
          <w:color w:val="auto"/>
        </w:rPr>
        <w:t>&lt;RepeatBlock-By&gt;&lt;Members&gt;</w:t>
      </w:r>
      <w:r w:rsidRPr="00A11452">
        <w:t>Cristina Maestre, Elena Sancho Murillo</w:t>
      </w:r>
      <w:r w:rsidRPr="00A11452">
        <w:rPr>
          <w:rStyle w:val="HideTWBExt"/>
          <w:b w:val="0"/>
          <w:color w:val="auto"/>
        </w:rPr>
        <w:t>&lt;/Members&gt;</w:t>
      </w:r>
    </w:p>
    <w:p w14:paraId="2520DAA7" w14:textId="77777777" w:rsidR="0007115C" w:rsidRPr="00A11452" w:rsidRDefault="0007115C" w:rsidP="0007115C">
      <w:r w:rsidRPr="00A11452">
        <w:rPr>
          <w:rStyle w:val="HideTWBExt"/>
          <w:color w:val="auto"/>
        </w:rPr>
        <w:t>&lt;/RepeatBlock-By&gt;</w:t>
      </w:r>
    </w:p>
    <w:p w14:paraId="7870F5BB"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20900890" w14:textId="77777777" w:rsidR="0007115C" w:rsidRPr="00A11452" w:rsidRDefault="0007115C" w:rsidP="0007115C">
      <w:pPr>
        <w:pStyle w:val="NormalBold"/>
      </w:pPr>
      <w:r w:rsidRPr="00A11452">
        <w:rPr>
          <w:rStyle w:val="HideTWBExt"/>
          <w:b w:val="0"/>
          <w:color w:val="auto"/>
        </w:rPr>
        <w:t>&lt;Article&gt;</w:t>
      </w:r>
      <w:r w:rsidRPr="00A11452">
        <w:t>Betragtning AF</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6D8B9A04" w14:textId="77777777" w:rsidTr="00CC5ED1">
        <w:trPr>
          <w:jc w:val="center"/>
        </w:trPr>
        <w:tc>
          <w:tcPr>
            <w:tcW w:w="9752" w:type="dxa"/>
            <w:gridSpan w:val="2"/>
          </w:tcPr>
          <w:p w14:paraId="50A53914" w14:textId="77777777" w:rsidR="0007115C" w:rsidRPr="00A11452" w:rsidRDefault="0007115C" w:rsidP="00CC5ED1">
            <w:pPr>
              <w:keepNext/>
            </w:pPr>
          </w:p>
        </w:tc>
      </w:tr>
      <w:tr w:rsidR="000B2F9F" w:rsidRPr="00A11452" w14:paraId="7195CA3C" w14:textId="77777777" w:rsidTr="00CC5ED1">
        <w:trPr>
          <w:jc w:val="center"/>
        </w:trPr>
        <w:tc>
          <w:tcPr>
            <w:tcW w:w="4876" w:type="dxa"/>
            <w:hideMark/>
          </w:tcPr>
          <w:p w14:paraId="1FA07EEC" w14:textId="77777777" w:rsidR="0007115C" w:rsidRPr="00A11452" w:rsidRDefault="0007115C" w:rsidP="00CC5ED1">
            <w:pPr>
              <w:pStyle w:val="ColumnHeading"/>
              <w:keepNext/>
            </w:pPr>
            <w:r w:rsidRPr="00A11452">
              <w:t>Forslag til beslutning</w:t>
            </w:r>
          </w:p>
        </w:tc>
        <w:tc>
          <w:tcPr>
            <w:tcW w:w="4876" w:type="dxa"/>
            <w:hideMark/>
          </w:tcPr>
          <w:p w14:paraId="6B31D3C3" w14:textId="77777777" w:rsidR="0007115C" w:rsidRPr="00A11452" w:rsidRDefault="0007115C" w:rsidP="00CC5ED1">
            <w:pPr>
              <w:pStyle w:val="ColumnHeading"/>
              <w:keepNext/>
            </w:pPr>
            <w:r w:rsidRPr="00A11452">
              <w:t>Ændringsforslag</w:t>
            </w:r>
          </w:p>
        </w:tc>
      </w:tr>
      <w:tr w:rsidR="000B2F9F" w:rsidRPr="00A11452" w14:paraId="1277E8AF" w14:textId="77777777" w:rsidTr="00CC5ED1">
        <w:trPr>
          <w:jc w:val="center"/>
        </w:trPr>
        <w:tc>
          <w:tcPr>
            <w:tcW w:w="4876" w:type="dxa"/>
            <w:hideMark/>
          </w:tcPr>
          <w:p w14:paraId="1A7C5D4E" w14:textId="77777777" w:rsidR="0007115C" w:rsidRPr="00A11452" w:rsidRDefault="0007115C" w:rsidP="00CC5ED1">
            <w:pPr>
              <w:pStyle w:val="Normal6"/>
            </w:pPr>
            <w:r w:rsidRPr="00A11452">
              <w:t>AF.</w:t>
            </w:r>
            <w:r w:rsidRPr="00A11452">
              <w:tab/>
              <w:t xml:space="preserve">der henviser til, at stigende global handel giver muligheder og udfordringer, som kræver tilpasning af de internationale handelsregler, navnlig inden for rammerne af Verdenshandelsorganisationen (WTO), </w:t>
            </w:r>
            <w:r w:rsidRPr="00A11452">
              <w:rPr>
                <w:b/>
                <w:bCs/>
                <w:i/>
                <w:iCs/>
              </w:rPr>
              <w:t>for at</w:t>
            </w:r>
            <w:r w:rsidRPr="00A11452">
              <w:t xml:space="preserve"> sikre retfærdige og bæredygtige konkurrencevilkår baseret på gensidighed og effektive handelskontrol- og forsvarsmekanismer i overensstemmelse med sociale, økonomiske og miljømæssige bestemmelser;</w:t>
            </w:r>
          </w:p>
        </w:tc>
        <w:tc>
          <w:tcPr>
            <w:tcW w:w="4876" w:type="dxa"/>
            <w:hideMark/>
          </w:tcPr>
          <w:p w14:paraId="30143667" w14:textId="77777777" w:rsidR="0007115C" w:rsidRPr="00A11452" w:rsidRDefault="0007115C" w:rsidP="00CC5ED1">
            <w:pPr>
              <w:pStyle w:val="Normal6"/>
              <w:rPr>
                <w:szCs w:val="24"/>
              </w:rPr>
            </w:pPr>
            <w:r w:rsidRPr="00A11452">
              <w:t>AF.</w:t>
            </w:r>
            <w:r w:rsidRPr="00A11452">
              <w:tab/>
              <w:t xml:space="preserve">der henviser til, at stigende global handel giver muligheder og udfordringer, som kræver tilpasning af de internationale handelsregler </w:t>
            </w:r>
            <w:r w:rsidRPr="00A11452">
              <w:rPr>
                <w:b/>
                <w:bCs/>
                <w:i/>
                <w:iCs/>
              </w:rPr>
              <w:t>med henblik på at tilpasse sig realiteterne i verdenshandelen</w:t>
            </w:r>
            <w:r w:rsidRPr="00A11452">
              <w:t xml:space="preserve">, navnlig inden for rammerne af Verdenshandelsorganisationen (WTO), </w:t>
            </w:r>
            <w:r w:rsidRPr="00A11452">
              <w:rPr>
                <w:b/>
                <w:bCs/>
                <w:i/>
                <w:iCs/>
              </w:rPr>
              <w:t>og</w:t>
            </w:r>
            <w:r w:rsidRPr="00A11452">
              <w:t xml:space="preserve"> sikre retfærdige og bæredygtige konkurrencevilkår baseret på gensidighed og effektive handelskontrol- og forsvarsmekanismer i overensstemmelse med </w:t>
            </w:r>
            <w:r w:rsidRPr="00A11452">
              <w:rPr>
                <w:b/>
                <w:bCs/>
                <w:i/>
                <w:iCs/>
              </w:rPr>
              <w:t xml:space="preserve">gældende </w:t>
            </w:r>
            <w:r w:rsidRPr="00A11452">
              <w:t xml:space="preserve">sociale, økonomiske og miljømæssige bestemmelser </w:t>
            </w:r>
            <w:r w:rsidRPr="00A11452">
              <w:rPr>
                <w:b/>
                <w:bCs/>
                <w:i/>
                <w:iCs/>
              </w:rPr>
              <w:t>i EU</w:t>
            </w:r>
            <w:r w:rsidRPr="00A11452">
              <w:t>;</w:t>
            </w:r>
          </w:p>
        </w:tc>
      </w:tr>
    </w:tbl>
    <w:p w14:paraId="1D263E32"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{ES}</w:t>
      </w:r>
      <w:r w:rsidRPr="00A11452">
        <w:t>es</w:t>
      </w:r>
      <w:r w:rsidRPr="00A11452">
        <w:rPr>
          <w:rStyle w:val="HideTWBExt"/>
          <w:color w:val="auto"/>
        </w:rPr>
        <w:t>&lt;/Original&gt;</w:t>
      </w:r>
    </w:p>
    <w:p w14:paraId="5F2CB59D" w14:textId="77777777" w:rsidR="0007115C" w:rsidRPr="00A11452" w:rsidRDefault="0007115C" w:rsidP="0007115C">
      <w:r w:rsidRPr="00A11452">
        <w:rPr>
          <w:rStyle w:val="HideTWBExt"/>
          <w:color w:val="auto"/>
        </w:rPr>
        <w:t>&lt;/Amend&gt;</w:t>
      </w:r>
    </w:p>
    <w:p w14:paraId="1FD286E9"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488</w:t>
      </w:r>
      <w:r w:rsidRPr="00A11452">
        <w:rPr>
          <w:rStyle w:val="HideTWBExt"/>
          <w:b w:val="0"/>
          <w:color w:val="auto"/>
        </w:rPr>
        <w:t>&lt;/NumAm&gt;</w:t>
      </w:r>
    </w:p>
    <w:p w14:paraId="6A8E4F91" w14:textId="77777777" w:rsidR="0007115C" w:rsidRPr="00A11452" w:rsidRDefault="0007115C" w:rsidP="0007115C">
      <w:pPr>
        <w:pStyle w:val="NormalBold"/>
      </w:pPr>
      <w:r w:rsidRPr="00A11452">
        <w:rPr>
          <w:rStyle w:val="HideTWBExt"/>
          <w:b w:val="0"/>
          <w:color w:val="auto"/>
        </w:rPr>
        <w:t>&lt;RepeatBlock-By&gt;&lt;Members&gt;</w:t>
      </w:r>
      <w:r w:rsidRPr="00A11452">
        <w:t>Marko Vešligaj</w:t>
      </w:r>
      <w:r w:rsidRPr="00A11452">
        <w:rPr>
          <w:rStyle w:val="HideTWBExt"/>
          <w:b w:val="0"/>
          <w:color w:val="auto"/>
        </w:rPr>
        <w:t>&lt;/Members&gt;</w:t>
      </w:r>
    </w:p>
    <w:p w14:paraId="708F4CFB" w14:textId="77777777" w:rsidR="0007115C" w:rsidRPr="00A11452" w:rsidRDefault="0007115C" w:rsidP="0007115C">
      <w:r w:rsidRPr="00A11452">
        <w:rPr>
          <w:rStyle w:val="HideTWBExt"/>
          <w:color w:val="auto"/>
        </w:rPr>
        <w:t>&lt;/RepeatBlock-By&gt;</w:t>
      </w:r>
    </w:p>
    <w:p w14:paraId="44893B2F"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5FB0599B" w14:textId="77777777" w:rsidR="0007115C" w:rsidRPr="00A11452" w:rsidRDefault="0007115C" w:rsidP="0007115C">
      <w:pPr>
        <w:pStyle w:val="NormalBold"/>
      </w:pPr>
      <w:r w:rsidRPr="00A11452">
        <w:rPr>
          <w:rStyle w:val="HideTWBExt"/>
          <w:b w:val="0"/>
          <w:color w:val="auto"/>
        </w:rPr>
        <w:t>&lt;Article&gt;</w:t>
      </w:r>
      <w:r w:rsidRPr="00A11452">
        <w:t>Betragtning AF</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0FB7A14B" w14:textId="77777777" w:rsidTr="00CC5ED1">
        <w:trPr>
          <w:jc w:val="center"/>
        </w:trPr>
        <w:tc>
          <w:tcPr>
            <w:tcW w:w="9752" w:type="dxa"/>
            <w:gridSpan w:val="2"/>
          </w:tcPr>
          <w:p w14:paraId="0B6A7FDB" w14:textId="77777777" w:rsidR="0007115C" w:rsidRPr="00A11452" w:rsidRDefault="0007115C" w:rsidP="00CC5ED1">
            <w:pPr>
              <w:keepNext/>
            </w:pPr>
          </w:p>
        </w:tc>
      </w:tr>
      <w:tr w:rsidR="000B2F9F" w:rsidRPr="00A11452" w14:paraId="62A15986" w14:textId="77777777" w:rsidTr="00CC5ED1">
        <w:trPr>
          <w:jc w:val="center"/>
        </w:trPr>
        <w:tc>
          <w:tcPr>
            <w:tcW w:w="4876" w:type="dxa"/>
            <w:hideMark/>
          </w:tcPr>
          <w:p w14:paraId="12B37E95" w14:textId="77777777" w:rsidR="0007115C" w:rsidRPr="00A11452" w:rsidRDefault="0007115C" w:rsidP="00CC5ED1">
            <w:pPr>
              <w:pStyle w:val="ColumnHeading"/>
              <w:keepNext/>
            </w:pPr>
            <w:r w:rsidRPr="00A11452">
              <w:t>Forslag til beslutning</w:t>
            </w:r>
          </w:p>
        </w:tc>
        <w:tc>
          <w:tcPr>
            <w:tcW w:w="4876" w:type="dxa"/>
            <w:hideMark/>
          </w:tcPr>
          <w:p w14:paraId="0B0BE6C9" w14:textId="77777777" w:rsidR="0007115C" w:rsidRPr="00A11452" w:rsidRDefault="0007115C" w:rsidP="00CC5ED1">
            <w:pPr>
              <w:pStyle w:val="ColumnHeading"/>
              <w:keepNext/>
            </w:pPr>
            <w:r w:rsidRPr="00A11452">
              <w:t>Ændringsforslag</w:t>
            </w:r>
          </w:p>
        </w:tc>
      </w:tr>
      <w:tr w:rsidR="000B2F9F" w:rsidRPr="00A11452" w14:paraId="20AB333A" w14:textId="77777777" w:rsidTr="00CC5ED1">
        <w:trPr>
          <w:jc w:val="center"/>
        </w:trPr>
        <w:tc>
          <w:tcPr>
            <w:tcW w:w="4876" w:type="dxa"/>
            <w:hideMark/>
          </w:tcPr>
          <w:p w14:paraId="62F465D6" w14:textId="77777777" w:rsidR="0007115C" w:rsidRPr="00A11452" w:rsidRDefault="0007115C" w:rsidP="00CC5ED1">
            <w:pPr>
              <w:pStyle w:val="Normal6"/>
            </w:pPr>
            <w:r w:rsidRPr="00A11452">
              <w:t>AF.</w:t>
            </w:r>
            <w:r w:rsidRPr="00A11452">
              <w:tab/>
              <w:t xml:space="preserve">der henviser til, at stigende global handel giver muligheder og udfordringer, som kræver tilpasning af de internationale handelsregler, navnlig inden for rammerne af Verdenshandelsorganisationen (WTO), for at sikre retfærdige og bæredygtige konkurrencevilkår baseret på gensidighed og </w:t>
            </w:r>
            <w:r w:rsidRPr="00A11452">
              <w:rPr>
                <w:b/>
                <w:bCs/>
                <w:i/>
                <w:iCs/>
              </w:rPr>
              <w:t>effektive handelskontrol- og forsvarsmekanismer</w:t>
            </w:r>
            <w:r w:rsidRPr="00A11452">
              <w:t xml:space="preserve"> i overensstemmelse med sociale, økonomiske og miljømæssige bestemmelser;</w:t>
            </w:r>
          </w:p>
        </w:tc>
        <w:tc>
          <w:tcPr>
            <w:tcW w:w="4876" w:type="dxa"/>
            <w:hideMark/>
          </w:tcPr>
          <w:p w14:paraId="54F39BC2" w14:textId="77777777" w:rsidR="0007115C" w:rsidRPr="00A11452" w:rsidRDefault="0007115C" w:rsidP="00CC5ED1">
            <w:pPr>
              <w:pStyle w:val="Normal6"/>
              <w:rPr>
                <w:szCs w:val="24"/>
              </w:rPr>
            </w:pPr>
            <w:r w:rsidRPr="00A11452">
              <w:t>AF.</w:t>
            </w:r>
            <w:r w:rsidRPr="00A11452">
              <w:tab/>
              <w:t xml:space="preserve">der henviser til, at stigende global handel giver muligheder og udfordringer, som kræver tilpasning af de internationale handelsregler, navnlig inden for rammerne af Verdenshandelsorganisationen (WTO), for at sikre retfærdige og bæredygtige konkurrencevilkår baseret på gensidighed og </w:t>
            </w:r>
            <w:r w:rsidRPr="00A11452">
              <w:rPr>
                <w:b/>
                <w:bCs/>
                <w:i/>
                <w:iCs/>
              </w:rPr>
              <w:t>effektiv beskyttelse af handelen</w:t>
            </w:r>
            <w:r w:rsidRPr="00A11452">
              <w:t xml:space="preserve"> og </w:t>
            </w:r>
            <w:r w:rsidRPr="00A11452">
              <w:rPr>
                <w:b/>
                <w:bCs/>
                <w:i/>
                <w:iCs/>
              </w:rPr>
              <w:t>juridisk bindende handelskontrolmekanismer</w:t>
            </w:r>
            <w:r w:rsidRPr="00A11452">
              <w:rPr>
                <w:b/>
                <w:bCs/>
              </w:rPr>
              <w:t xml:space="preserve"> </w:t>
            </w:r>
            <w:r w:rsidRPr="00A11452">
              <w:t xml:space="preserve">i overensstemmelse med sociale, økonomiske og miljømæssige </w:t>
            </w:r>
            <w:r w:rsidRPr="00A11452">
              <w:lastRenderedPageBreak/>
              <w:t>bestemmelser;</w:t>
            </w:r>
          </w:p>
        </w:tc>
      </w:tr>
    </w:tbl>
    <w:p w14:paraId="62D8F210" w14:textId="77777777" w:rsidR="0007115C" w:rsidRPr="00A11452" w:rsidRDefault="0007115C" w:rsidP="0007115C">
      <w:pPr>
        <w:pStyle w:val="Olang"/>
      </w:pPr>
      <w:r w:rsidRPr="00A11452">
        <w:lastRenderedPageBreak/>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37CB4048" w14:textId="77777777" w:rsidR="0007115C" w:rsidRPr="00A11452" w:rsidRDefault="0007115C" w:rsidP="0007115C">
      <w:r w:rsidRPr="00A11452">
        <w:rPr>
          <w:rStyle w:val="HideTWBExt"/>
          <w:color w:val="auto"/>
        </w:rPr>
        <w:t>&lt;/Amend&gt;</w:t>
      </w:r>
    </w:p>
    <w:p w14:paraId="6EE27A53"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489</w:t>
      </w:r>
      <w:r w:rsidRPr="00A11452">
        <w:rPr>
          <w:rStyle w:val="HideTWBExt"/>
          <w:b w:val="0"/>
          <w:color w:val="auto"/>
        </w:rPr>
        <w:t>&lt;/NumAm&gt;</w:t>
      </w:r>
    </w:p>
    <w:p w14:paraId="017BBE03" w14:textId="77777777" w:rsidR="0007115C" w:rsidRPr="00A11452" w:rsidRDefault="0007115C" w:rsidP="0007115C">
      <w:pPr>
        <w:pStyle w:val="NormalBold"/>
      </w:pPr>
      <w:r w:rsidRPr="00A11452">
        <w:rPr>
          <w:rStyle w:val="HideTWBExt"/>
          <w:b w:val="0"/>
          <w:color w:val="auto"/>
        </w:rPr>
        <w:t>&lt;RepeatBlock-By&gt;&lt;Members&gt;</w:t>
      </w:r>
      <w:r w:rsidRPr="00A11452">
        <w:t>Carmen Crespo Díaz, Esther Herranz García, Gabriel Mato, Elena Nevado del Campo, Juan Ignacio Zoido Álvarez</w:t>
      </w:r>
      <w:r w:rsidRPr="00A11452">
        <w:rPr>
          <w:rStyle w:val="HideTWBExt"/>
          <w:b w:val="0"/>
          <w:color w:val="auto"/>
        </w:rPr>
        <w:t>&lt;/Members&gt;</w:t>
      </w:r>
    </w:p>
    <w:p w14:paraId="0335364F" w14:textId="77777777" w:rsidR="0007115C" w:rsidRPr="00A11452" w:rsidRDefault="0007115C" w:rsidP="0007115C">
      <w:r w:rsidRPr="00A11452">
        <w:rPr>
          <w:rStyle w:val="HideTWBExt"/>
          <w:color w:val="auto"/>
        </w:rPr>
        <w:t>&lt;/RepeatBlock-By&gt;</w:t>
      </w:r>
    </w:p>
    <w:p w14:paraId="2B71378A"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316C6902" w14:textId="77777777" w:rsidR="0007115C" w:rsidRPr="00A11452" w:rsidRDefault="0007115C" w:rsidP="0007115C">
      <w:pPr>
        <w:pStyle w:val="NormalBold"/>
      </w:pPr>
      <w:r w:rsidRPr="00A11452">
        <w:rPr>
          <w:rStyle w:val="HideTWBExt"/>
          <w:b w:val="0"/>
          <w:color w:val="auto"/>
        </w:rPr>
        <w:t>&lt;Article&gt;</w:t>
      </w:r>
      <w:r w:rsidRPr="00A11452">
        <w:t>Betragtning AF</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0FBF6BF8" w14:textId="77777777" w:rsidTr="00CC5ED1">
        <w:trPr>
          <w:jc w:val="center"/>
        </w:trPr>
        <w:tc>
          <w:tcPr>
            <w:tcW w:w="9752" w:type="dxa"/>
            <w:gridSpan w:val="2"/>
          </w:tcPr>
          <w:p w14:paraId="270541F0" w14:textId="77777777" w:rsidR="0007115C" w:rsidRPr="00A11452" w:rsidRDefault="0007115C" w:rsidP="00CC5ED1">
            <w:pPr>
              <w:keepNext/>
            </w:pPr>
          </w:p>
        </w:tc>
      </w:tr>
      <w:tr w:rsidR="000B2F9F" w:rsidRPr="00A11452" w14:paraId="1BF23C20" w14:textId="77777777" w:rsidTr="00CC5ED1">
        <w:trPr>
          <w:jc w:val="center"/>
        </w:trPr>
        <w:tc>
          <w:tcPr>
            <w:tcW w:w="4876" w:type="dxa"/>
            <w:hideMark/>
          </w:tcPr>
          <w:p w14:paraId="3D9DC7C6" w14:textId="77777777" w:rsidR="0007115C" w:rsidRPr="00A11452" w:rsidRDefault="0007115C" w:rsidP="00CC5ED1">
            <w:pPr>
              <w:pStyle w:val="ColumnHeading"/>
              <w:keepNext/>
            </w:pPr>
            <w:r w:rsidRPr="00A11452">
              <w:t>Forslag til beslutning</w:t>
            </w:r>
          </w:p>
        </w:tc>
        <w:tc>
          <w:tcPr>
            <w:tcW w:w="4876" w:type="dxa"/>
            <w:hideMark/>
          </w:tcPr>
          <w:p w14:paraId="6905BB60" w14:textId="77777777" w:rsidR="0007115C" w:rsidRPr="00A11452" w:rsidRDefault="0007115C" w:rsidP="00CC5ED1">
            <w:pPr>
              <w:pStyle w:val="ColumnHeading"/>
              <w:keepNext/>
            </w:pPr>
            <w:r w:rsidRPr="00A11452">
              <w:t>Ændringsforslag</w:t>
            </w:r>
          </w:p>
        </w:tc>
      </w:tr>
      <w:tr w:rsidR="000B2F9F" w:rsidRPr="00A11452" w14:paraId="022CAA96" w14:textId="77777777" w:rsidTr="00CC5ED1">
        <w:trPr>
          <w:jc w:val="center"/>
        </w:trPr>
        <w:tc>
          <w:tcPr>
            <w:tcW w:w="4876" w:type="dxa"/>
            <w:hideMark/>
          </w:tcPr>
          <w:p w14:paraId="36F960D5" w14:textId="77777777" w:rsidR="0007115C" w:rsidRPr="00A11452" w:rsidRDefault="0007115C" w:rsidP="00CC5ED1">
            <w:pPr>
              <w:pStyle w:val="Normal6"/>
            </w:pPr>
            <w:r w:rsidRPr="00A11452">
              <w:t>AF.</w:t>
            </w:r>
            <w:r w:rsidRPr="00A11452">
              <w:tab/>
              <w:t xml:space="preserve">der henviser til, at </w:t>
            </w:r>
            <w:r w:rsidRPr="00A11452">
              <w:rPr>
                <w:b/>
                <w:bCs/>
                <w:i/>
                <w:iCs/>
              </w:rPr>
              <w:t>stigende global</w:t>
            </w:r>
            <w:r w:rsidRPr="00A11452">
              <w:t xml:space="preserve"> handel </w:t>
            </w:r>
            <w:r w:rsidRPr="00A11452">
              <w:rPr>
                <w:b/>
                <w:bCs/>
                <w:i/>
                <w:iCs/>
              </w:rPr>
              <w:t>giver muligheder og udfordringer, som</w:t>
            </w:r>
            <w:r w:rsidRPr="00A11452">
              <w:t xml:space="preserve"> kræver </w:t>
            </w:r>
            <w:r w:rsidRPr="00A11452">
              <w:rPr>
                <w:b/>
                <w:bCs/>
                <w:i/>
                <w:iCs/>
              </w:rPr>
              <w:t>tilpasning af de internationale handelsregler, navnlig inden for rammerne af Verdenshandelsorganisationen</w:t>
            </w:r>
            <w:r w:rsidRPr="00A11452">
              <w:t xml:space="preserve"> (WTO), for at sikre retfærdige og bæredygtige konkurrencevilkår baseret på gensidighed og effektive handelskontrol- og forsvarsmekanismer i overensstemmelse med sociale, økonomiske og miljømæssige bestemmelser;</w:t>
            </w:r>
          </w:p>
        </w:tc>
        <w:tc>
          <w:tcPr>
            <w:tcW w:w="4876" w:type="dxa"/>
            <w:hideMark/>
          </w:tcPr>
          <w:p w14:paraId="1804909E" w14:textId="77777777" w:rsidR="0007115C" w:rsidRPr="00A11452" w:rsidRDefault="0007115C" w:rsidP="00CC5ED1">
            <w:pPr>
              <w:pStyle w:val="Normal6"/>
              <w:rPr>
                <w:szCs w:val="24"/>
              </w:rPr>
            </w:pPr>
            <w:r w:rsidRPr="00A11452">
              <w:t>AF.</w:t>
            </w:r>
            <w:r w:rsidRPr="00A11452">
              <w:tab/>
              <w:t xml:space="preserve">der henviser til, at </w:t>
            </w:r>
            <w:r w:rsidRPr="00A11452">
              <w:rPr>
                <w:b/>
                <w:bCs/>
                <w:i/>
                <w:iCs/>
              </w:rPr>
              <w:t>den voksende ustabilitet i den globale</w:t>
            </w:r>
            <w:r w:rsidRPr="00A11452">
              <w:t xml:space="preserve"> handel kræver</w:t>
            </w:r>
            <w:r w:rsidRPr="00A11452">
              <w:rPr>
                <w:b/>
                <w:bCs/>
                <w:i/>
                <w:iCs/>
              </w:rPr>
              <w:t>, at EU's handelspolitik tilpasses, og opfordrer til, at Verdenshandelsorganisationens</w:t>
            </w:r>
            <w:r w:rsidRPr="00A11452">
              <w:t xml:space="preserve"> (WTO) </w:t>
            </w:r>
            <w:r w:rsidRPr="00A11452">
              <w:rPr>
                <w:b/>
                <w:bCs/>
                <w:i/>
                <w:iCs/>
              </w:rPr>
              <w:t>rammer styrkes</w:t>
            </w:r>
            <w:r w:rsidRPr="00A11452">
              <w:t>, for at sikre retfærdige og bæredygtige konkurrencevilkår baseret på gensidighed og effektive handelskontrol- og forsvarsmekanismer i overensstemmelse med sociale, økonomiske og miljømæssige bestemmelser;</w:t>
            </w:r>
          </w:p>
        </w:tc>
      </w:tr>
    </w:tbl>
    <w:p w14:paraId="0698DDEA"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{ES}</w:t>
      </w:r>
      <w:r w:rsidRPr="00A11452">
        <w:t>es</w:t>
      </w:r>
      <w:r w:rsidRPr="00A11452">
        <w:rPr>
          <w:rStyle w:val="HideTWBExt"/>
          <w:color w:val="auto"/>
        </w:rPr>
        <w:t>&lt;/Original&gt;</w:t>
      </w:r>
    </w:p>
    <w:p w14:paraId="31860DF0" w14:textId="77777777" w:rsidR="0007115C" w:rsidRPr="00A11452" w:rsidRDefault="0007115C" w:rsidP="0007115C">
      <w:r w:rsidRPr="00A11452">
        <w:rPr>
          <w:rStyle w:val="HideTWBExt"/>
          <w:color w:val="auto"/>
        </w:rPr>
        <w:t>&lt;/Amend&gt;</w:t>
      </w:r>
    </w:p>
    <w:p w14:paraId="30892CD0"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490</w:t>
      </w:r>
      <w:r w:rsidRPr="00A11452">
        <w:rPr>
          <w:rStyle w:val="HideTWBExt"/>
          <w:b w:val="0"/>
          <w:color w:val="auto"/>
        </w:rPr>
        <w:t>&lt;/NumAm&gt;</w:t>
      </w:r>
    </w:p>
    <w:p w14:paraId="1988FABC" w14:textId="77777777" w:rsidR="0007115C" w:rsidRPr="00A11452" w:rsidRDefault="0007115C" w:rsidP="0007115C">
      <w:pPr>
        <w:pStyle w:val="NormalBold"/>
      </w:pPr>
      <w:r w:rsidRPr="00A11452">
        <w:rPr>
          <w:rStyle w:val="HideTWBExt"/>
          <w:b w:val="0"/>
          <w:color w:val="auto"/>
        </w:rPr>
        <w:t>&lt;RepeatBlock-By&gt;&lt;Members&gt;</w:t>
      </w:r>
      <w:r w:rsidRPr="00A11452">
        <w:t>Anja Hazekamp</w:t>
      </w:r>
      <w:r w:rsidRPr="00A11452">
        <w:rPr>
          <w:rStyle w:val="HideTWBExt"/>
          <w:b w:val="0"/>
          <w:color w:val="auto"/>
        </w:rPr>
        <w:t>&lt;/Members&gt;</w:t>
      </w:r>
    </w:p>
    <w:p w14:paraId="3707C99A" w14:textId="77777777" w:rsidR="0007115C" w:rsidRPr="00A11452" w:rsidRDefault="0007115C" w:rsidP="0007115C">
      <w:r w:rsidRPr="00A11452">
        <w:rPr>
          <w:rStyle w:val="HideTWBExt"/>
          <w:color w:val="auto"/>
        </w:rPr>
        <w:t>&lt;/RepeatBlock-By&gt;</w:t>
      </w:r>
    </w:p>
    <w:p w14:paraId="40CDE17A"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354FD891" w14:textId="77777777" w:rsidR="0007115C" w:rsidRPr="00A11452" w:rsidRDefault="0007115C" w:rsidP="0007115C">
      <w:pPr>
        <w:pStyle w:val="NormalBold"/>
      </w:pPr>
      <w:r w:rsidRPr="00A11452">
        <w:rPr>
          <w:rStyle w:val="HideTWBExt"/>
          <w:b w:val="0"/>
          <w:color w:val="auto"/>
        </w:rPr>
        <w:t>&lt;Article&gt;</w:t>
      </w:r>
      <w:r w:rsidRPr="00A11452">
        <w:t>Betragtning AF</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0DAEA2B1" w14:textId="77777777" w:rsidTr="00CC5ED1">
        <w:trPr>
          <w:jc w:val="center"/>
        </w:trPr>
        <w:tc>
          <w:tcPr>
            <w:tcW w:w="9752" w:type="dxa"/>
            <w:gridSpan w:val="2"/>
          </w:tcPr>
          <w:p w14:paraId="533404F2" w14:textId="77777777" w:rsidR="0007115C" w:rsidRPr="00A11452" w:rsidRDefault="0007115C" w:rsidP="00CC5ED1">
            <w:pPr>
              <w:keepNext/>
            </w:pPr>
          </w:p>
        </w:tc>
      </w:tr>
      <w:tr w:rsidR="000B2F9F" w:rsidRPr="00A11452" w14:paraId="13E6AA46" w14:textId="77777777" w:rsidTr="00CC5ED1">
        <w:trPr>
          <w:jc w:val="center"/>
        </w:trPr>
        <w:tc>
          <w:tcPr>
            <w:tcW w:w="4876" w:type="dxa"/>
            <w:hideMark/>
          </w:tcPr>
          <w:p w14:paraId="7FA40D8E" w14:textId="77777777" w:rsidR="0007115C" w:rsidRPr="00A11452" w:rsidRDefault="0007115C" w:rsidP="00CC5ED1">
            <w:pPr>
              <w:pStyle w:val="ColumnHeading"/>
              <w:keepNext/>
            </w:pPr>
            <w:r w:rsidRPr="00A11452">
              <w:t>Forslag til beslutning</w:t>
            </w:r>
          </w:p>
        </w:tc>
        <w:tc>
          <w:tcPr>
            <w:tcW w:w="4876" w:type="dxa"/>
            <w:hideMark/>
          </w:tcPr>
          <w:p w14:paraId="53A8F5B3" w14:textId="77777777" w:rsidR="0007115C" w:rsidRPr="00A11452" w:rsidRDefault="0007115C" w:rsidP="00CC5ED1">
            <w:pPr>
              <w:pStyle w:val="ColumnHeading"/>
              <w:keepNext/>
            </w:pPr>
            <w:r w:rsidRPr="00A11452">
              <w:t>Ændringsforslag</w:t>
            </w:r>
          </w:p>
        </w:tc>
      </w:tr>
      <w:tr w:rsidR="000B2F9F" w:rsidRPr="00A11452" w14:paraId="092F0735" w14:textId="77777777" w:rsidTr="00CC5ED1">
        <w:trPr>
          <w:jc w:val="center"/>
        </w:trPr>
        <w:tc>
          <w:tcPr>
            <w:tcW w:w="4876" w:type="dxa"/>
            <w:hideMark/>
          </w:tcPr>
          <w:p w14:paraId="131EF588" w14:textId="77777777" w:rsidR="0007115C" w:rsidRPr="00A11452" w:rsidRDefault="0007115C" w:rsidP="00CC5ED1">
            <w:pPr>
              <w:pStyle w:val="Normal6"/>
            </w:pPr>
            <w:r w:rsidRPr="00A11452">
              <w:t>AF.</w:t>
            </w:r>
            <w:r w:rsidRPr="00A11452">
              <w:tab/>
              <w:t xml:space="preserve">der henviser til, at stigende global handel giver </w:t>
            </w:r>
            <w:r w:rsidRPr="00A11452">
              <w:rPr>
                <w:b/>
                <w:bCs/>
                <w:i/>
                <w:iCs/>
              </w:rPr>
              <w:t>muligheder og</w:t>
            </w:r>
            <w:r w:rsidRPr="00A11452">
              <w:t xml:space="preserve"> udfordringer, som kræver tilpasning af de internationale handelsregler, navnlig inden for rammerne af Verdenshandelsorganisationen (WTO), for at sikre retfærdige og bæredygtige konkurrencevilkår baseret på gensidighed og effektive handelskontrol- og forsvarsmekanismer i overensstemmelse </w:t>
            </w:r>
            <w:r w:rsidRPr="00A11452">
              <w:lastRenderedPageBreak/>
              <w:t>med sociale, økonomiske og miljømæssige bestemmelser;</w:t>
            </w:r>
          </w:p>
        </w:tc>
        <w:tc>
          <w:tcPr>
            <w:tcW w:w="4876" w:type="dxa"/>
            <w:hideMark/>
          </w:tcPr>
          <w:p w14:paraId="25BE1B6E" w14:textId="77777777" w:rsidR="0007115C" w:rsidRPr="00A11452" w:rsidRDefault="0007115C" w:rsidP="00CC5ED1">
            <w:pPr>
              <w:pStyle w:val="Normal6"/>
              <w:rPr>
                <w:szCs w:val="24"/>
              </w:rPr>
            </w:pPr>
            <w:r w:rsidRPr="00A11452">
              <w:lastRenderedPageBreak/>
              <w:t>AF.</w:t>
            </w:r>
            <w:r w:rsidRPr="00A11452">
              <w:tab/>
              <w:t xml:space="preserve">der henviser til, at stigende global handel giver udfordringer, som kræver tilpasning af de internationale handelsregler, navnlig inden for rammerne af Verdenshandelsorganisationen (WTO), for at sikre retfærdige og bæredygtige konkurrencevilkår baseret på gensidighed og effektive handelskontrol- og forsvarsmekanismer i overensstemmelse </w:t>
            </w:r>
            <w:r w:rsidRPr="00A11452">
              <w:lastRenderedPageBreak/>
              <w:t>med sociale, økonomiske og miljømæssige bestemmelser;</w:t>
            </w:r>
          </w:p>
        </w:tc>
      </w:tr>
    </w:tbl>
    <w:p w14:paraId="6C34313A" w14:textId="77777777" w:rsidR="0007115C" w:rsidRPr="00A11452" w:rsidRDefault="0007115C" w:rsidP="0007115C">
      <w:pPr>
        <w:pStyle w:val="Olang"/>
      </w:pPr>
      <w:r w:rsidRPr="00A11452">
        <w:lastRenderedPageBreak/>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29516805" w14:textId="77777777" w:rsidR="0007115C" w:rsidRPr="00A11452" w:rsidRDefault="0007115C" w:rsidP="0007115C">
      <w:r w:rsidRPr="00A11452">
        <w:rPr>
          <w:rStyle w:val="HideTWBExt"/>
          <w:color w:val="auto"/>
        </w:rPr>
        <w:t>&lt;/Amend&gt;</w:t>
      </w:r>
    </w:p>
    <w:p w14:paraId="28375F17"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491</w:t>
      </w:r>
      <w:r w:rsidRPr="00A11452">
        <w:rPr>
          <w:rStyle w:val="HideTWBExt"/>
          <w:b w:val="0"/>
          <w:color w:val="auto"/>
        </w:rPr>
        <w:t>&lt;/NumAm&gt;</w:t>
      </w:r>
    </w:p>
    <w:p w14:paraId="6F47D051" w14:textId="77777777" w:rsidR="0007115C" w:rsidRPr="00A11452" w:rsidRDefault="0007115C" w:rsidP="0007115C">
      <w:pPr>
        <w:pStyle w:val="NormalBold"/>
      </w:pPr>
      <w:r w:rsidRPr="00A11452">
        <w:rPr>
          <w:rStyle w:val="HideTWBExt"/>
          <w:b w:val="0"/>
          <w:color w:val="auto"/>
        </w:rPr>
        <w:t>&lt;RepeatBlock-By&gt;&lt;Members&gt;</w:t>
      </w:r>
      <w:r w:rsidRPr="00A11452">
        <w:t>Dan-Ştefan Motreanu</w:t>
      </w:r>
      <w:r w:rsidRPr="00A11452">
        <w:rPr>
          <w:rStyle w:val="HideTWBExt"/>
          <w:b w:val="0"/>
          <w:color w:val="auto"/>
        </w:rPr>
        <w:t>&lt;/Members&gt;</w:t>
      </w:r>
    </w:p>
    <w:p w14:paraId="310FA0E6" w14:textId="77777777" w:rsidR="0007115C" w:rsidRPr="00A11452" w:rsidRDefault="0007115C" w:rsidP="0007115C">
      <w:r w:rsidRPr="00A11452">
        <w:rPr>
          <w:rStyle w:val="HideTWBExt"/>
          <w:color w:val="auto"/>
        </w:rPr>
        <w:t>&lt;/RepeatBlock-By&gt;</w:t>
      </w:r>
    </w:p>
    <w:p w14:paraId="3F9C5991"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6C24EA7D" w14:textId="77777777" w:rsidR="0007115C" w:rsidRPr="00A11452" w:rsidRDefault="0007115C" w:rsidP="0007115C">
      <w:pPr>
        <w:pStyle w:val="NormalBold"/>
      </w:pPr>
      <w:r w:rsidRPr="00A11452">
        <w:rPr>
          <w:rStyle w:val="HideTWBExt"/>
          <w:b w:val="0"/>
          <w:color w:val="auto"/>
        </w:rPr>
        <w:t>&lt;Article&gt;</w:t>
      </w:r>
      <w:r w:rsidRPr="00A11452">
        <w:t>Betragtning AF a (ny)</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6645BA2A" w14:textId="77777777" w:rsidTr="00CC5ED1">
        <w:trPr>
          <w:jc w:val="center"/>
        </w:trPr>
        <w:tc>
          <w:tcPr>
            <w:tcW w:w="9752" w:type="dxa"/>
            <w:gridSpan w:val="2"/>
          </w:tcPr>
          <w:p w14:paraId="5F449CF1" w14:textId="77777777" w:rsidR="0007115C" w:rsidRPr="00A11452" w:rsidRDefault="0007115C" w:rsidP="00CC5ED1">
            <w:pPr>
              <w:keepNext/>
            </w:pPr>
          </w:p>
        </w:tc>
      </w:tr>
      <w:tr w:rsidR="000B2F9F" w:rsidRPr="00A11452" w14:paraId="033ACA33" w14:textId="77777777" w:rsidTr="00CC5ED1">
        <w:trPr>
          <w:jc w:val="center"/>
        </w:trPr>
        <w:tc>
          <w:tcPr>
            <w:tcW w:w="4876" w:type="dxa"/>
            <w:hideMark/>
          </w:tcPr>
          <w:p w14:paraId="1C03DDB0" w14:textId="77777777" w:rsidR="0007115C" w:rsidRPr="00A11452" w:rsidRDefault="0007115C" w:rsidP="00CC5ED1">
            <w:pPr>
              <w:pStyle w:val="ColumnHeading"/>
              <w:keepNext/>
            </w:pPr>
            <w:r w:rsidRPr="00A11452">
              <w:t>Forslag til beslutning</w:t>
            </w:r>
          </w:p>
        </w:tc>
        <w:tc>
          <w:tcPr>
            <w:tcW w:w="4876" w:type="dxa"/>
            <w:hideMark/>
          </w:tcPr>
          <w:p w14:paraId="5B5C6926" w14:textId="77777777" w:rsidR="0007115C" w:rsidRPr="00A11452" w:rsidRDefault="0007115C" w:rsidP="00CC5ED1">
            <w:pPr>
              <w:pStyle w:val="ColumnHeading"/>
              <w:keepNext/>
            </w:pPr>
            <w:r w:rsidRPr="00A11452">
              <w:t>Ændringsforslag</w:t>
            </w:r>
          </w:p>
        </w:tc>
      </w:tr>
      <w:tr w:rsidR="000B2F9F" w:rsidRPr="00A11452" w14:paraId="78F982F6" w14:textId="77777777" w:rsidTr="00CC5ED1">
        <w:trPr>
          <w:jc w:val="center"/>
        </w:trPr>
        <w:tc>
          <w:tcPr>
            <w:tcW w:w="4876" w:type="dxa"/>
          </w:tcPr>
          <w:p w14:paraId="016BAF84" w14:textId="77777777" w:rsidR="0007115C" w:rsidRPr="00A11452" w:rsidRDefault="0007115C" w:rsidP="00CC5ED1">
            <w:pPr>
              <w:pStyle w:val="Normal6"/>
            </w:pPr>
          </w:p>
        </w:tc>
        <w:tc>
          <w:tcPr>
            <w:tcW w:w="4876" w:type="dxa"/>
            <w:hideMark/>
          </w:tcPr>
          <w:p w14:paraId="1B391C25" w14:textId="77777777" w:rsidR="0007115C" w:rsidRPr="00A11452" w:rsidRDefault="0007115C" w:rsidP="00CC5ED1">
            <w:pPr>
              <w:pStyle w:val="Normal6"/>
              <w:rPr>
                <w:szCs w:val="24"/>
              </w:rPr>
            </w:pPr>
            <w:r w:rsidRPr="00A11452">
              <w:rPr>
                <w:b/>
                <w:i/>
              </w:rPr>
              <w:t>AFa.</w:t>
            </w:r>
            <w:r w:rsidRPr="00A11452">
              <w:rPr>
                <w:b/>
                <w:i/>
              </w:rPr>
              <w:tab/>
              <w:t>der henviser til, at Horisont Europa finansierer forskning og innovation i hele EU og lægger særlig vægt på at udvide deltagelsen fra lande og regioner, der er ramt af hjerneflugt; der henviser til, at tilpasning af Horisont Europa-foranstaltninger til den fælles landbrugspolitiks prioriteter for udvikling af landdistrikter kan støtte integrationen af forskningsresultater i praktiske, lokalt tilpassede landbrugsløsninger, fremme innovation i tilbagestående regioner og bidrage til fastholdelse af talenter og revitalisering af landdistrikterne;</w:t>
            </w:r>
          </w:p>
        </w:tc>
      </w:tr>
    </w:tbl>
    <w:p w14:paraId="17220806"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0F9A9896" w14:textId="77777777" w:rsidR="0007115C" w:rsidRPr="00A11452" w:rsidRDefault="0007115C" w:rsidP="0007115C">
      <w:r w:rsidRPr="00A11452">
        <w:rPr>
          <w:rStyle w:val="HideTWBExt"/>
          <w:color w:val="auto"/>
        </w:rPr>
        <w:t>&lt;/Amend&gt;</w:t>
      </w:r>
    </w:p>
    <w:p w14:paraId="68AF384F"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492</w:t>
      </w:r>
      <w:r w:rsidRPr="00A11452">
        <w:rPr>
          <w:rStyle w:val="HideTWBExt"/>
          <w:b w:val="0"/>
          <w:color w:val="auto"/>
        </w:rPr>
        <w:t>&lt;/NumAm&gt;</w:t>
      </w:r>
    </w:p>
    <w:p w14:paraId="251025D6" w14:textId="77777777" w:rsidR="0007115C" w:rsidRPr="00A11452" w:rsidRDefault="0007115C" w:rsidP="0007115C">
      <w:pPr>
        <w:pStyle w:val="NormalBold"/>
      </w:pPr>
      <w:r w:rsidRPr="00A11452">
        <w:rPr>
          <w:rStyle w:val="HideTWBExt"/>
          <w:b w:val="0"/>
          <w:color w:val="auto"/>
        </w:rPr>
        <w:t>&lt;RepeatBlock-By&gt;&lt;Members&gt;</w:t>
      </w:r>
      <w:r w:rsidRPr="00A11452">
        <w:t>Gilles Pennelle, Valérie Deloge, Marie Dauchy</w:t>
      </w:r>
      <w:r w:rsidRPr="00A11452">
        <w:rPr>
          <w:rStyle w:val="HideTWBExt"/>
          <w:b w:val="0"/>
          <w:color w:val="auto"/>
        </w:rPr>
        <w:t>&lt;/Members&gt;</w:t>
      </w:r>
    </w:p>
    <w:p w14:paraId="7788553C" w14:textId="77777777" w:rsidR="0007115C" w:rsidRPr="00A11452" w:rsidRDefault="0007115C" w:rsidP="0007115C">
      <w:r w:rsidRPr="00A11452">
        <w:rPr>
          <w:rStyle w:val="HideTWBExt"/>
          <w:color w:val="auto"/>
        </w:rPr>
        <w:t>&lt;/RepeatBlock-By&gt;</w:t>
      </w:r>
    </w:p>
    <w:p w14:paraId="443ADE7A"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2175B594" w14:textId="77777777" w:rsidR="0007115C" w:rsidRPr="00A11452" w:rsidRDefault="0007115C" w:rsidP="0007115C">
      <w:pPr>
        <w:pStyle w:val="NormalBold"/>
      </w:pPr>
      <w:r w:rsidRPr="00A11452">
        <w:rPr>
          <w:rStyle w:val="HideTWBExt"/>
          <w:b w:val="0"/>
          <w:color w:val="auto"/>
        </w:rPr>
        <w:t>&lt;Article&gt;</w:t>
      </w:r>
      <w:r w:rsidRPr="00A11452">
        <w:t>Betragtning AF a (ny)</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5F75652E" w14:textId="77777777" w:rsidTr="00CC5ED1">
        <w:trPr>
          <w:jc w:val="center"/>
        </w:trPr>
        <w:tc>
          <w:tcPr>
            <w:tcW w:w="9752" w:type="dxa"/>
            <w:gridSpan w:val="2"/>
          </w:tcPr>
          <w:p w14:paraId="3BC3BEA4" w14:textId="77777777" w:rsidR="0007115C" w:rsidRPr="00A11452" w:rsidRDefault="0007115C" w:rsidP="00CC5ED1">
            <w:pPr>
              <w:keepNext/>
            </w:pPr>
          </w:p>
        </w:tc>
      </w:tr>
      <w:tr w:rsidR="000B2F9F" w:rsidRPr="00A11452" w14:paraId="28318E2B" w14:textId="77777777" w:rsidTr="00CC5ED1">
        <w:trPr>
          <w:jc w:val="center"/>
        </w:trPr>
        <w:tc>
          <w:tcPr>
            <w:tcW w:w="4876" w:type="dxa"/>
            <w:hideMark/>
          </w:tcPr>
          <w:p w14:paraId="35B77A1E" w14:textId="77777777" w:rsidR="0007115C" w:rsidRPr="00A11452" w:rsidRDefault="0007115C" w:rsidP="00CC5ED1">
            <w:pPr>
              <w:pStyle w:val="ColumnHeading"/>
              <w:keepNext/>
            </w:pPr>
            <w:r w:rsidRPr="00A11452">
              <w:t>Forslag til beslutning</w:t>
            </w:r>
          </w:p>
        </w:tc>
        <w:tc>
          <w:tcPr>
            <w:tcW w:w="4876" w:type="dxa"/>
            <w:hideMark/>
          </w:tcPr>
          <w:p w14:paraId="5AD493A9" w14:textId="77777777" w:rsidR="0007115C" w:rsidRPr="00A11452" w:rsidRDefault="0007115C" w:rsidP="00CC5ED1">
            <w:pPr>
              <w:pStyle w:val="ColumnHeading"/>
              <w:keepNext/>
            </w:pPr>
            <w:r w:rsidRPr="00A11452">
              <w:t>Ændringsforslag</w:t>
            </w:r>
          </w:p>
        </w:tc>
      </w:tr>
      <w:tr w:rsidR="000B2F9F" w:rsidRPr="00A11452" w14:paraId="4D42A059" w14:textId="77777777" w:rsidTr="00CC5ED1">
        <w:trPr>
          <w:jc w:val="center"/>
        </w:trPr>
        <w:tc>
          <w:tcPr>
            <w:tcW w:w="4876" w:type="dxa"/>
          </w:tcPr>
          <w:p w14:paraId="1027BDF3" w14:textId="77777777" w:rsidR="0007115C" w:rsidRPr="00A11452" w:rsidRDefault="0007115C" w:rsidP="00CC5ED1">
            <w:pPr>
              <w:pStyle w:val="Normal6"/>
            </w:pPr>
          </w:p>
        </w:tc>
        <w:tc>
          <w:tcPr>
            <w:tcW w:w="4876" w:type="dxa"/>
            <w:hideMark/>
          </w:tcPr>
          <w:p w14:paraId="5FAEBAD6" w14:textId="77777777" w:rsidR="0007115C" w:rsidRPr="00A11452" w:rsidRDefault="0007115C" w:rsidP="00CC5ED1">
            <w:pPr>
              <w:pStyle w:val="Normal6"/>
              <w:rPr>
                <w:szCs w:val="24"/>
              </w:rPr>
            </w:pPr>
            <w:r w:rsidRPr="00A11452">
              <w:rPr>
                <w:b/>
                <w:i/>
              </w:rPr>
              <w:t>AFa.</w:t>
            </w:r>
            <w:r w:rsidRPr="00A11452">
              <w:rPr>
                <w:b/>
                <w:i/>
              </w:rPr>
              <w:tab/>
              <w:t xml:space="preserve">der henviser til de store omvæltninger i verdenshandelsrelationerne, de nye strategiske holdninger hos stormagter som USA og Kina, Verdenshandelsorganisationens manglende evne til at tilpasse sig og </w:t>
            </w:r>
            <w:r w:rsidRPr="00A11452">
              <w:rPr>
                <w:b/>
                <w:i/>
              </w:rPr>
              <w:lastRenderedPageBreak/>
              <w:t>regulere disse omvæltninger og behovet for at gentænke EU's handelsrelationer i forbindelse med forsvaret af ægte fødevaresuverænitet for EU og medlemsstaterne;</w:t>
            </w:r>
          </w:p>
        </w:tc>
      </w:tr>
    </w:tbl>
    <w:p w14:paraId="100E52CC" w14:textId="77777777" w:rsidR="0007115C" w:rsidRPr="00A11452" w:rsidRDefault="0007115C" w:rsidP="0007115C">
      <w:pPr>
        <w:pStyle w:val="Olang"/>
      </w:pPr>
      <w:r w:rsidRPr="00A11452">
        <w:lastRenderedPageBreak/>
        <w:t xml:space="preserve">Or. </w:t>
      </w:r>
      <w:r w:rsidRPr="00A11452">
        <w:rPr>
          <w:rStyle w:val="HideTWBExt"/>
          <w:color w:val="auto"/>
        </w:rPr>
        <w:t>&lt;Original&gt;</w:t>
      </w:r>
      <w:r w:rsidRPr="00A11452">
        <w:rPr>
          <w:rStyle w:val="HideTWBInt"/>
          <w:color w:val="auto"/>
        </w:rPr>
        <w:t>{FR}</w:t>
      </w:r>
      <w:r w:rsidRPr="00A11452">
        <w:t>fr</w:t>
      </w:r>
      <w:r w:rsidRPr="00A11452">
        <w:rPr>
          <w:rStyle w:val="HideTWBExt"/>
          <w:color w:val="auto"/>
        </w:rPr>
        <w:t>&lt;/Original&gt;</w:t>
      </w:r>
    </w:p>
    <w:p w14:paraId="108B1522" w14:textId="77777777" w:rsidR="0007115C" w:rsidRPr="00A11452" w:rsidRDefault="0007115C" w:rsidP="0007115C">
      <w:r w:rsidRPr="00A11452">
        <w:rPr>
          <w:rStyle w:val="HideTWBExt"/>
          <w:color w:val="auto"/>
        </w:rPr>
        <w:t>&lt;/Amend&gt;</w:t>
      </w:r>
    </w:p>
    <w:p w14:paraId="20B5478A"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493</w:t>
      </w:r>
      <w:r w:rsidRPr="00A11452">
        <w:rPr>
          <w:rStyle w:val="HideTWBExt"/>
          <w:b w:val="0"/>
          <w:color w:val="auto"/>
        </w:rPr>
        <w:t>&lt;/NumAm&gt;</w:t>
      </w:r>
    </w:p>
    <w:p w14:paraId="65863DB1" w14:textId="77777777" w:rsidR="0007115C" w:rsidRPr="00A11452" w:rsidRDefault="0007115C" w:rsidP="0007115C">
      <w:pPr>
        <w:pStyle w:val="NormalBold"/>
      </w:pPr>
      <w:r w:rsidRPr="00A11452">
        <w:rPr>
          <w:rStyle w:val="HideTWBExt"/>
          <w:b w:val="0"/>
          <w:color w:val="auto"/>
        </w:rPr>
        <w:t>&lt;RepeatBlock-By&gt;&lt;Members&gt;</w:t>
      </w:r>
      <w:r w:rsidRPr="00A11452">
        <w:t>Veronika Vrecionová</w:t>
      </w:r>
      <w:r w:rsidRPr="00A11452">
        <w:rPr>
          <w:rStyle w:val="HideTWBExt"/>
          <w:b w:val="0"/>
          <w:color w:val="auto"/>
        </w:rPr>
        <w:t>&lt;/Members&gt;</w:t>
      </w:r>
    </w:p>
    <w:p w14:paraId="69F990DB" w14:textId="77777777" w:rsidR="0007115C" w:rsidRPr="00A11452" w:rsidRDefault="0007115C" w:rsidP="0007115C">
      <w:r w:rsidRPr="00A11452">
        <w:rPr>
          <w:rStyle w:val="HideTWBExt"/>
          <w:color w:val="auto"/>
        </w:rPr>
        <w:t>&lt;/RepeatBlock-By&gt;</w:t>
      </w:r>
    </w:p>
    <w:p w14:paraId="26370E6E"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293168E1" w14:textId="77777777" w:rsidR="0007115C" w:rsidRPr="00A11452" w:rsidRDefault="0007115C" w:rsidP="0007115C">
      <w:pPr>
        <w:pStyle w:val="NormalBold"/>
      </w:pPr>
      <w:r w:rsidRPr="00A11452">
        <w:rPr>
          <w:rStyle w:val="HideTWBExt"/>
          <w:b w:val="0"/>
          <w:color w:val="auto"/>
        </w:rPr>
        <w:t>&lt;Article&gt;</w:t>
      </w:r>
      <w:r w:rsidRPr="00A11452">
        <w:t>Betragtning AF a (ny)</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4C716818" w14:textId="77777777" w:rsidTr="00CC5ED1">
        <w:trPr>
          <w:jc w:val="center"/>
        </w:trPr>
        <w:tc>
          <w:tcPr>
            <w:tcW w:w="9752" w:type="dxa"/>
            <w:gridSpan w:val="2"/>
          </w:tcPr>
          <w:p w14:paraId="67914E30" w14:textId="77777777" w:rsidR="0007115C" w:rsidRPr="00A11452" w:rsidRDefault="0007115C" w:rsidP="00CC5ED1">
            <w:pPr>
              <w:keepNext/>
            </w:pPr>
          </w:p>
        </w:tc>
      </w:tr>
      <w:tr w:rsidR="000B2F9F" w:rsidRPr="00A11452" w14:paraId="16091C71" w14:textId="77777777" w:rsidTr="00CC5ED1">
        <w:trPr>
          <w:jc w:val="center"/>
        </w:trPr>
        <w:tc>
          <w:tcPr>
            <w:tcW w:w="4876" w:type="dxa"/>
            <w:hideMark/>
          </w:tcPr>
          <w:p w14:paraId="35B346B2" w14:textId="77777777" w:rsidR="0007115C" w:rsidRPr="00A11452" w:rsidRDefault="0007115C" w:rsidP="00CC5ED1">
            <w:pPr>
              <w:pStyle w:val="ColumnHeading"/>
              <w:keepNext/>
            </w:pPr>
            <w:r w:rsidRPr="00A11452">
              <w:t>Forslag til beslutning</w:t>
            </w:r>
          </w:p>
        </w:tc>
        <w:tc>
          <w:tcPr>
            <w:tcW w:w="4876" w:type="dxa"/>
            <w:hideMark/>
          </w:tcPr>
          <w:p w14:paraId="39ABFCAC" w14:textId="77777777" w:rsidR="0007115C" w:rsidRPr="00A11452" w:rsidRDefault="0007115C" w:rsidP="00CC5ED1">
            <w:pPr>
              <w:pStyle w:val="ColumnHeading"/>
              <w:keepNext/>
            </w:pPr>
            <w:r w:rsidRPr="00A11452">
              <w:t>Ændringsforslag</w:t>
            </w:r>
          </w:p>
        </w:tc>
      </w:tr>
      <w:tr w:rsidR="000B2F9F" w:rsidRPr="00A11452" w14:paraId="20328650" w14:textId="77777777" w:rsidTr="00CC5ED1">
        <w:trPr>
          <w:jc w:val="center"/>
        </w:trPr>
        <w:tc>
          <w:tcPr>
            <w:tcW w:w="4876" w:type="dxa"/>
          </w:tcPr>
          <w:p w14:paraId="7694D93D" w14:textId="77777777" w:rsidR="0007115C" w:rsidRPr="00A11452" w:rsidRDefault="0007115C" w:rsidP="00CC5ED1">
            <w:pPr>
              <w:pStyle w:val="Normal6"/>
            </w:pPr>
          </w:p>
        </w:tc>
        <w:tc>
          <w:tcPr>
            <w:tcW w:w="4876" w:type="dxa"/>
            <w:hideMark/>
          </w:tcPr>
          <w:p w14:paraId="475EF039" w14:textId="77777777" w:rsidR="0007115C" w:rsidRPr="00A11452" w:rsidRDefault="0007115C" w:rsidP="00CC5ED1">
            <w:pPr>
              <w:pStyle w:val="Normal6"/>
              <w:rPr>
                <w:szCs w:val="24"/>
              </w:rPr>
            </w:pPr>
            <w:r w:rsidRPr="00A11452">
              <w:rPr>
                <w:b/>
                <w:i/>
              </w:rPr>
              <w:t>AFa.</w:t>
            </w:r>
            <w:r w:rsidRPr="00A11452">
              <w:rPr>
                <w:b/>
                <w:i/>
              </w:rPr>
              <w:tab/>
              <w:t>der henviser til, at åbne, retfærdige og afbalancerede handelsaftaler er et strategisk værktøj til at styrke EU-landbrugets modstandsdygtighed ved at skabe diversificerede eksportmarkeder og reducere afhængigheden af et begrænset antal partnere og kan støtte forbrugernes valg og forbedre markedsadgangen for EU's landbrugsfødevarer af høj kvalitet globalt;</w:t>
            </w:r>
          </w:p>
        </w:tc>
      </w:tr>
    </w:tbl>
    <w:p w14:paraId="4D57691A"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2D67F392" w14:textId="77777777" w:rsidR="0007115C" w:rsidRPr="00A11452" w:rsidRDefault="0007115C" w:rsidP="0007115C">
      <w:r w:rsidRPr="00A11452">
        <w:rPr>
          <w:rStyle w:val="HideTWBExt"/>
          <w:color w:val="auto"/>
        </w:rPr>
        <w:t>&lt;/Amend&gt;</w:t>
      </w:r>
    </w:p>
    <w:p w14:paraId="105A61F7"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494</w:t>
      </w:r>
      <w:r w:rsidRPr="00A11452">
        <w:rPr>
          <w:rStyle w:val="HideTWBExt"/>
          <w:b w:val="0"/>
          <w:color w:val="auto"/>
        </w:rPr>
        <w:t>&lt;/NumAm&gt;</w:t>
      </w:r>
    </w:p>
    <w:p w14:paraId="766CF1BB" w14:textId="77777777" w:rsidR="0007115C" w:rsidRPr="00A11452" w:rsidRDefault="0007115C" w:rsidP="0007115C">
      <w:pPr>
        <w:pStyle w:val="NormalBold"/>
      </w:pPr>
      <w:r w:rsidRPr="00A11452">
        <w:rPr>
          <w:rStyle w:val="HideTWBExt"/>
          <w:b w:val="0"/>
          <w:color w:val="auto"/>
        </w:rPr>
        <w:t>&lt;RepeatBlock-By&gt;&lt;Members&gt;</w:t>
      </w:r>
      <w:r w:rsidRPr="00A11452">
        <w:t>Salvatore De Meo</w:t>
      </w:r>
      <w:r w:rsidRPr="00A11452">
        <w:rPr>
          <w:rStyle w:val="HideTWBExt"/>
          <w:b w:val="0"/>
          <w:color w:val="auto"/>
        </w:rPr>
        <w:t>&lt;/Members&gt;</w:t>
      </w:r>
    </w:p>
    <w:p w14:paraId="4C828B31" w14:textId="77777777" w:rsidR="0007115C" w:rsidRPr="00A11452" w:rsidRDefault="0007115C" w:rsidP="0007115C">
      <w:r w:rsidRPr="00A11452">
        <w:rPr>
          <w:rStyle w:val="HideTWBExt"/>
          <w:color w:val="auto"/>
        </w:rPr>
        <w:t>&lt;/RepeatBlock-By&gt;</w:t>
      </w:r>
    </w:p>
    <w:p w14:paraId="4722C52C"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1BF2F1D1" w14:textId="77777777" w:rsidR="0007115C" w:rsidRPr="00A11452" w:rsidRDefault="0007115C" w:rsidP="0007115C">
      <w:pPr>
        <w:pStyle w:val="NormalBold"/>
      </w:pPr>
      <w:r w:rsidRPr="00A11452">
        <w:rPr>
          <w:rStyle w:val="HideTWBExt"/>
          <w:b w:val="0"/>
          <w:color w:val="auto"/>
        </w:rPr>
        <w:t>&lt;Article&gt;</w:t>
      </w:r>
      <w:r w:rsidRPr="00A11452">
        <w:t>Betragtning AF a (ny)</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22B4A65D" w14:textId="77777777" w:rsidTr="00CC5ED1">
        <w:trPr>
          <w:jc w:val="center"/>
        </w:trPr>
        <w:tc>
          <w:tcPr>
            <w:tcW w:w="9752" w:type="dxa"/>
            <w:gridSpan w:val="2"/>
          </w:tcPr>
          <w:p w14:paraId="5233A7AE" w14:textId="77777777" w:rsidR="0007115C" w:rsidRPr="00A11452" w:rsidRDefault="0007115C" w:rsidP="00CC5ED1">
            <w:pPr>
              <w:keepNext/>
            </w:pPr>
          </w:p>
        </w:tc>
      </w:tr>
      <w:tr w:rsidR="000B2F9F" w:rsidRPr="00A11452" w14:paraId="7F253294" w14:textId="77777777" w:rsidTr="00CC5ED1">
        <w:trPr>
          <w:jc w:val="center"/>
        </w:trPr>
        <w:tc>
          <w:tcPr>
            <w:tcW w:w="4876" w:type="dxa"/>
            <w:hideMark/>
          </w:tcPr>
          <w:p w14:paraId="075F03B2" w14:textId="77777777" w:rsidR="0007115C" w:rsidRPr="00A11452" w:rsidRDefault="0007115C" w:rsidP="00CC5ED1">
            <w:pPr>
              <w:pStyle w:val="ColumnHeading"/>
              <w:keepNext/>
            </w:pPr>
            <w:r w:rsidRPr="00A11452">
              <w:t>Forslag til beslutning</w:t>
            </w:r>
          </w:p>
        </w:tc>
        <w:tc>
          <w:tcPr>
            <w:tcW w:w="4876" w:type="dxa"/>
            <w:hideMark/>
          </w:tcPr>
          <w:p w14:paraId="631D8932" w14:textId="77777777" w:rsidR="0007115C" w:rsidRPr="00A11452" w:rsidRDefault="0007115C" w:rsidP="00CC5ED1">
            <w:pPr>
              <w:pStyle w:val="ColumnHeading"/>
              <w:keepNext/>
            </w:pPr>
            <w:r w:rsidRPr="00A11452">
              <w:t>Ændringsforslag</w:t>
            </w:r>
          </w:p>
        </w:tc>
      </w:tr>
      <w:tr w:rsidR="000B2F9F" w:rsidRPr="00A11452" w14:paraId="7A428EC1" w14:textId="77777777" w:rsidTr="00CC5ED1">
        <w:trPr>
          <w:jc w:val="center"/>
        </w:trPr>
        <w:tc>
          <w:tcPr>
            <w:tcW w:w="4876" w:type="dxa"/>
          </w:tcPr>
          <w:p w14:paraId="51125BCA" w14:textId="77777777" w:rsidR="0007115C" w:rsidRPr="00A11452" w:rsidRDefault="0007115C" w:rsidP="00CC5ED1">
            <w:pPr>
              <w:pStyle w:val="Normal6"/>
            </w:pPr>
          </w:p>
        </w:tc>
        <w:tc>
          <w:tcPr>
            <w:tcW w:w="4876" w:type="dxa"/>
            <w:hideMark/>
          </w:tcPr>
          <w:p w14:paraId="48583052" w14:textId="77777777" w:rsidR="0007115C" w:rsidRPr="00A11452" w:rsidRDefault="0007115C" w:rsidP="00CC5ED1">
            <w:pPr>
              <w:pStyle w:val="Normal6"/>
              <w:rPr>
                <w:szCs w:val="24"/>
              </w:rPr>
            </w:pPr>
            <w:r w:rsidRPr="00A11452">
              <w:rPr>
                <w:b/>
                <w:i/>
              </w:rPr>
              <w:t>AFa.</w:t>
            </w:r>
            <w:r w:rsidRPr="00A11452">
              <w:rPr>
                <w:b/>
                <w:i/>
              </w:rPr>
              <w:tab/>
              <w:t xml:space="preserve">der henviser til behovet for at gentænke den fysiske, netværksmæssige og digitale infrastruktur, der understøtter en effektiv eksport af europæiske landbrugsfødevarer, og muligheden for at relancere en "Global Gateway 2.0", også i lyset af turbulensen omkring globale </w:t>
            </w:r>
            <w:r w:rsidRPr="00A11452">
              <w:rPr>
                <w:b/>
                <w:i/>
              </w:rPr>
              <w:lastRenderedPageBreak/>
              <w:t>toldsatser og afgifter;</w:t>
            </w:r>
          </w:p>
        </w:tc>
      </w:tr>
    </w:tbl>
    <w:p w14:paraId="666B8190" w14:textId="77777777" w:rsidR="0007115C" w:rsidRPr="00A11452" w:rsidRDefault="0007115C" w:rsidP="0007115C">
      <w:pPr>
        <w:pStyle w:val="Olang"/>
      </w:pPr>
      <w:r w:rsidRPr="00A11452">
        <w:lastRenderedPageBreak/>
        <w:t xml:space="preserve">Or. </w:t>
      </w:r>
      <w:r w:rsidRPr="00A11452">
        <w:rPr>
          <w:rStyle w:val="HideTWBExt"/>
          <w:color w:val="auto"/>
        </w:rPr>
        <w:t>&lt;Original&gt;</w:t>
      </w:r>
      <w:r w:rsidRPr="00A11452">
        <w:rPr>
          <w:rStyle w:val="HideTWBInt"/>
          <w:color w:val="auto"/>
        </w:rPr>
        <w:t>{IT}</w:t>
      </w:r>
      <w:r w:rsidRPr="00A11452">
        <w:t>it</w:t>
      </w:r>
      <w:r w:rsidRPr="00A11452">
        <w:rPr>
          <w:rStyle w:val="HideTWBExt"/>
          <w:color w:val="auto"/>
        </w:rPr>
        <w:t>&lt;/Original&gt;</w:t>
      </w:r>
    </w:p>
    <w:p w14:paraId="45567077" w14:textId="77777777" w:rsidR="0007115C" w:rsidRPr="00A11452" w:rsidRDefault="0007115C" w:rsidP="0007115C">
      <w:r w:rsidRPr="00A11452">
        <w:rPr>
          <w:rStyle w:val="HideTWBExt"/>
          <w:color w:val="auto"/>
        </w:rPr>
        <w:t>&lt;/Amend&gt;</w:t>
      </w:r>
    </w:p>
    <w:p w14:paraId="38DE76AB"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495</w:t>
      </w:r>
      <w:r w:rsidRPr="00A11452">
        <w:rPr>
          <w:rStyle w:val="HideTWBExt"/>
          <w:b w:val="0"/>
          <w:color w:val="auto"/>
        </w:rPr>
        <w:t>&lt;/NumAm&gt;</w:t>
      </w:r>
    </w:p>
    <w:p w14:paraId="497B3EDC" w14:textId="77777777" w:rsidR="0007115C" w:rsidRPr="00A11452" w:rsidRDefault="0007115C" w:rsidP="0007115C">
      <w:pPr>
        <w:pStyle w:val="NormalBold"/>
      </w:pPr>
      <w:r w:rsidRPr="00A11452">
        <w:rPr>
          <w:rStyle w:val="HideTWBExt"/>
          <w:b w:val="0"/>
          <w:color w:val="auto"/>
        </w:rPr>
        <w:t>&lt;RepeatBlock-By&gt;&lt;Members&gt;</w:t>
      </w:r>
      <w:r w:rsidRPr="00A11452">
        <w:t>Thomas Waitz</w:t>
      </w:r>
      <w:r w:rsidRPr="00A11452">
        <w:rPr>
          <w:rStyle w:val="HideTWBExt"/>
          <w:b w:val="0"/>
          <w:color w:val="auto"/>
        </w:rPr>
        <w:t>&lt;/Members&gt;</w:t>
      </w:r>
    </w:p>
    <w:p w14:paraId="1827555E" w14:textId="77777777" w:rsidR="0007115C" w:rsidRPr="00A11452" w:rsidRDefault="0007115C" w:rsidP="0007115C">
      <w:r w:rsidRPr="00A11452">
        <w:rPr>
          <w:rStyle w:val="HideTWBExt"/>
          <w:color w:val="auto"/>
        </w:rPr>
        <w:t>&lt;AuNomDe&gt;</w:t>
      </w:r>
      <w:r w:rsidRPr="00A11452">
        <w:rPr>
          <w:rStyle w:val="HideTWBInt"/>
          <w:color w:val="auto"/>
        </w:rPr>
        <w:t>{Greens/EFA}</w:t>
      </w:r>
      <w:r w:rsidRPr="00A11452">
        <w:t>for Verts/ALE-Gruppen</w:t>
      </w:r>
      <w:r w:rsidRPr="00A11452">
        <w:rPr>
          <w:rStyle w:val="HideTWBExt"/>
          <w:color w:val="auto"/>
        </w:rPr>
        <w:t>&lt;/AuNomDe&gt;</w:t>
      </w:r>
    </w:p>
    <w:p w14:paraId="3802A9A7" w14:textId="77777777" w:rsidR="0007115C" w:rsidRPr="00A11452" w:rsidRDefault="0007115C" w:rsidP="0007115C">
      <w:r w:rsidRPr="00A11452">
        <w:rPr>
          <w:rStyle w:val="HideTWBExt"/>
          <w:color w:val="auto"/>
        </w:rPr>
        <w:t>&lt;/RepeatBlock-By&gt;</w:t>
      </w:r>
    </w:p>
    <w:p w14:paraId="59332F7A"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1BB143EC" w14:textId="77777777" w:rsidR="0007115C" w:rsidRPr="00A11452" w:rsidRDefault="0007115C" w:rsidP="0007115C">
      <w:pPr>
        <w:pStyle w:val="NormalBold"/>
      </w:pPr>
      <w:r w:rsidRPr="00A11452">
        <w:rPr>
          <w:rStyle w:val="HideTWBExt"/>
          <w:b w:val="0"/>
          <w:color w:val="auto"/>
        </w:rPr>
        <w:t>&lt;Article&gt;</w:t>
      </w:r>
      <w:r w:rsidRPr="00A11452">
        <w:t>Betragtning AG</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3AFD0B87" w14:textId="77777777" w:rsidTr="00CC5ED1">
        <w:trPr>
          <w:jc w:val="center"/>
        </w:trPr>
        <w:tc>
          <w:tcPr>
            <w:tcW w:w="9752" w:type="dxa"/>
            <w:gridSpan w:val="2"/>
          </w:tcPr>
          <w:p w14:paraId="7A877E16" w14:textId="77777777" w:rsidR="0007115C" w:rsidRPr="00A11452" w:rsidRDefault="0007115C" w:rsidP="00CC5ED1">
            <w:pPr>
              <w:keepNext/>
            </w:pPr>
          </w:p>
        </w:tc>
      </w:tr>
      <w:tr w:rsidR="000B2F9F" w:rsidRPr="00A11452" w14:paraId="41909850" w14:textId="77777777" w:rsidTr="00CC5ED1">
        <w:trPr>
          <w:jc w:val="center"/>
        </w:trPr>
        <w:tc>
          <w:tcPr>
            <w:tcW w:w="4876" w:type="dxa"/>
            <w:hideMark/>
          </w:tcPr>
          <w:p w14:paraId="18B00580" w14:textId="77777777" w:rsidR="0007115C" w:rsidRPr="00A11452" w:rsidRDefault="0007115C" w:rsidP="00CC5ED1">
            <w:pPr>
              <w:pStyle w:val="ColumnHeading"/>
              <w:keepNext/>
            </w:pPr>
            <w:r w:rsidRPr="00A11452">
              <w:t>Forslag til beslutning</w:t>
            </w:r>
          </w:p>
        </w:tc>
        <w:tc>
          <w:tcPr>
            <w:tcW w:w="4876" w:type="dxa"/>
            <w:hideMark/>
          </w:tcPr>
          <w:p w14:paraId="33CFAF9B" w14:textId="77777777" w:rsidR="0007115C" w:rsidRPr="00A11452" w:rsidRDefault="0007115C" w:rsidP="00CC5ED1">
            <w:pPr>
              <w:pStyle w:val="ColumnHeading"/>
              <w:keepNext/>
            </w:pPr>
            <w:r w:rsidRPr="00A11452">
              <w:t>Ændringsforslag</w:t>
            </w:r>
          </w:p>
        </w:tc>
      </w:tr>
      <w:tr w:rsidR="000B2F9F" w:rsidRPr="00A11452" w14:paraId="1FE22732" w14:textId="77777777" w:rsidTr="00CC5ED1">
        <w:trPr>
          <w:jc w:val="center"/>
        </w:trPr>
        <w:tc>
          <w:tcPr>
            <w:tcW w:w="4876" w:type="dxa"/>
            <w:hideMark/>
          </w:tcPr>
          <w:p w14:paraId="63300815" w14:textId="77777777" w:rsidR="0007115C" w:rsidRPr="00A11452" w:rsidRDefault="0007115C" w:rsidP="00CC5ED1">
            <w:pPr>
              <w:pStyle w:val="Normal6"/>
            </w:pPr>
            <w:r w:rsidRPr="00A11452">
              <w:t>AG.</w:t>
            </w:r>
            <w:r w:rsidRPr="00A11452">
              <w:tab/>
              <w:t xml:space="preserve">der henviser til, at selv om fokus på forskning i innovation inden for ressourcebesparende processer og produkter værdsættes, er </w:t>
            </w:r>
            <w:r w:rsidRPr="00A11452">
              <w:rPr>
                <w:b/>
                <w:bCs/>
                <w:i/>
                <w:iCs/>
              </w:rPr>
              <w:t>der</w:t>
            </w:r>
            <w:r w:rsidRPr="00A11452">
              <w:t xml:space="preserve"> </w:t>
            </w:r>
            <w:r w:rsidRPr="00A11452">
              <w:rPr>
                <w:b/>
                <w:bCs/>
                <w:i/>
                <w:iCs/>
              </w:rPr>
              <w:t>behov</w:t>
            </w:r>
            <w:r w:rsidRPr="00A11452">
              <w:t xml:space="preserve"> </w:t>
            </w:r>
            <w:r w:rsidRPr="00A11452">
              <w:rPr>
                <w:b/>
                <w:bCs/>
                <w:i/>
                <w:iCs/>
              </w:rPr>
              <w:t>for</w:t>
            </w:r>
            <w:r w:rsidRPr="00A11452">
              <w:t xml:space="preserve"> at fremme udviklingen af forskningskapacitet </w:t>
            </w:r>
            <w:r w:rsidRPr="00A11452">
              <w:rPr>
                <w:b/>
                <w:bCs/>
                <w:i/>
                <w:iCs/>
              </w:rPr>
              <w:t>og</w:t>
            </w:r>
            <w:r w:rsidRPr="00A11452">
              <w:t xml:space="preserve"> </w:t>
            </w:r>
            <w:r w:rsidRPr="00A11452">
              <w:rPr>
                <w:b/>
                <w:bCs/>
                <w:i/>
                <w:iCs/>
              </w:rPr>
              <w:t>-infrastruktur</w:t>
            </w:r>
            <w:r w:rsidRPr="00A11452">
              <w:t xml:space="preserve"> for at gøre det muligt at anvende </w:t>
            </w:r>
            <w:r w:rsidRPr="00A11452">
              <w:rPr>
                <w:b/>
                <w:bCs/>
                <w:i/>
                <w:iCs/>
              </w:rPr>
              <w:t>disse</w:t>
            </w:r>
            <w:r w:rsidRPr="00A11452">
              <w:t xml:space="preserve"> resultater </w:t>
            </w:r>
            <w:r w:rsidRPr="00A11452">
              <w:rPr>
                <w:b/>
                <w:bCs/>
                <w:i/>
                <w:iCs/>
              </w:rPr>
              <w:t>i</w:t>
            </w:r>
            <w:r w:rsidRPr="00A11452">
              <w:t xml:space="preserve"> bæredygtige praksisser i landbrugs- og skovbrugssektoren, hvilket kræver uafhængige, gennemsigtige og velfinansierede </w:t>
            </w:r>
            <w:r w:rsidRPr="00A11452">
              <w:rPr>
                <w:b/>
                <w:bCs/>
                <w:i/>
                <w:iCs/>
              </w:rPr>
              <w:t>tjenester</w:t>
            </w:r>
            <w:r w:rsidRPr="00A11452">
              <w:t xml:space="preserve"> i alle medlemsstater samt fremme af </w:t>
            </w:r>
            <w:r w:rsidRPr="00A11452">
              <w:rPr>
                <w:b/>
                <w:bCs/>
                <w:i/>
                <w:iCs/>
              </w:rPr>
              <w:t>videndeling</w:t>
            </w:r>
            <w:r w:rsidRPr="00A11452">
              <w:t xml:space="preserve"> og kapacitetsopbygning;</w:t>
            </w:r>
          </w:p>
        </w:tc>
        <w:tc>
          <w:tcPr>
            <w:tcW w:w="4876" w:type="dxa"/>
            <w:hideMark/>
          </w:tcPr>
          <w:p w14:paraId="44B2F15C" w14:textId="77777777" w:rsidR="0007115C" w:rsidRPr="00A11452" w:rsidRDefault="0007115C" w:rsidP="00CC5ED1">
            <w:pPr>
              <w:pStyle w:val="Normal6"/>
              <w:rPr>
                <w:szCs w:val="24"/>
              </w:rPr>
            </w:pPr>
            <w:r w:rsidRPr="00A11452">
              <w:t>AG.</w:t>
            </w:r>
            <w:r w:rsidRPr="00A11452">
              <w:tab/>
              <w:t xml:space="preserve">der henviser til, at selv om fokus på forskning i innovation inden for ressourcebesparende </w:t>
            </w:r>
            <w:r w:rsidRPr="00A11452">
              <w:rPr>
                <w:b/>
                <w:bCs/>
                <w:i/>
                <w:iCs/>
              </w:rPr>
              <w:t>tilgange, metoder,</w:t>
            </w:r>
            <w:r w:rsidRPr="00A11452">
              <w:t xml:space="preserve"> processer og produkter </w:t>
            </w:r>
            <w:r w:rsidRPr="00A11452">
              <w:rPr>
                <w:b/>
                <w:bCs/>
                <w:i/>
                <w:iCs/>
              </w:rPr>
              <w:t>med lavt input, høj autonomi og øget modstandsdygtighed</w:t>
            </w:r>
            <w:r w:rsidRPr="00A11452">
              <w:rPr>
                <w:b/>
                <w:bCs/>
              </w:rPr>
              <w:t xml:space="preserve"> </w:t>
            </w:r>
            <w:r w:rsidRPr="00A11452">
              <w:t xml:space="preserve">værdsættes, er </w:t>
            </w:r>
            <w:r w:rsidRPr="00A11452">
              <w:rPr>
                <w:b/>
                <w:bCs/>
                <w:i/>
                <w:iCs/>
              </w:rPr>
              <w:t>det takket være den offentlige finansiering af videnskab muligt</w:t>
            </w:r>
            <w:r w:rsidRPr="00A11452">
              <w:t xml:space="preserve"> at fremme udviklingen af forskningskapacitet</w:t>
            </w:r>
            <w:r w:rsidRPr="00A11452">
              <w:rPr>
                <w:b/>
                <w:bCs/>
                <w:i/>
                <w:iCs/>
              </w:rPr>
              <w:t>, men dette arbejde har brug for infrastrukturen</w:t>
            </w:r>
            <w:r w:rsidRPr="00A11452">
              <w:t xml:space="preserve"> for at gøre det muligt at anvende </w:t>
            </w:r>
            <w:r w:rsidRPr="00A11452">
              <w:rPr>
                <w:b/>
                <w:bCs/>
                <w:i/>
                <w:iCs/>
              </w:rPr>
              <w:t>de ekstremt mange</w:t>
            </w:r>
            <w:r w:rsidRPr="00A11452">
              <w:t xml:space="preserve"> resultater i </w:t>
            </w:r>
            <w:r w:rsidRPr="00A11452">
              <w:rPr>
                <w:b/>
                <w:bCs/>
                <w:i/>
                <w:iCs/>
              </w:rPr>
              <w:t>integrerede</w:t>
            </w:r>
            <w:r w:rsidRPr="00A11452">
              <w:rPr>
                <w:b/>
                <w:bCs/>
              </w:rPr>
              <w:t xml:space="preserve"> </w:t>
            </w:r>
            <w:r w:rsidRPr="00A11452">
              <w:t xml:space="preserve">bæredygtige praksisser i landbrugs- og skovbrugssektoren, hvilket kræver uafhængige, gennemsigtige og velfinansierede </w:t>
            </w:r>
            <w:r w:rsidRPr="00A11452">
              <w:rPr>
                <w:b/>
                <w:bCs/>
                <w:i/>
                <w:iCs/>
              </w:rPr>
              <w:t>rådgivnings- og konsulenttjenester</w:t>
            </w:r>
            <w:r w:rsidRPr="00A11452">
              <w:t xml:space="preserve"> i alle medlemsstater samt fremme af </w:t>
            </w:r>
            <w:r w:rsidRPr="00A11452">
              <w:rPr>
                <w:b/>
                <w:bCs/>
                <w:i/>
                <w:iCs/>
              </w:rPr>
              <w:t>peer-to-peer-videndeling</w:t>
            </w:r>
            <w:r w:rsidRPr="00A11452">
              <w:t xml:space="preserve"> og kapacitetsopbygning </w:t>
            </w:r>
            <w:r w:rsidRPr="00A11452">
              <w:rPr>
                <w:b/>
                <w:bCs/>
                <w:i/>
                <w:iCs/>
              </w:rPr>
              <w:t>for netværk af landbrugsinnovatorer</w:t>
            </w:r>
            <w:r w:rsidRPr="00A11452">
              <w:t>;</w:t>
            </w:r>
          </w:p>
        </w:tc>
      </w:tr>
    </w:tbl>
    <w:p w14:paraId="42067BA9"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0DC2DBB6" w14:textId="77777777" w:rsidR="0007115C" w:rsidRPr="00A11452" w:rsidRDefault="0007115C" w:rsidP="0007115C">
      <w:r w:rsidRPr="00A11452">
        <w:rPr>
          <w:rStyle w:val="HideTWBExt"/>
          <w:color w:val="auto"/>
        </w:rPr>
        <w:t>&lt;/Amend&gt;</w:t>
      </w:r>
    </w:p>
    <w:p w14:paraId="4112CB9D"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496</w:t>
      </w:r>
      <w:r w:rsidRPr="00A11452">
        <w:rPr>
          <w:rStyle w:val="HideTWBExt"/>
          <w:b w:val="0"/>
          <w:color w:val="auto"/>
        </w:rPr>
        <w:t>&lt;/NumAm&gt;</w:t>
      </w:r>
    </w:p>
    <w:p w14:paraId="091A195C" w14:textId="77777777" w:rsidR="0007115C" w:rsidRPr="00A11452" w:rsidRDefault="0007115C" w:rsidP="0007115C">
      <w:pPr>
        <w:pStyle w:val="NormalBold"/>
      </w:pPr>
      <w:r w:rsidRPr="00A11452">
        <w:rPr>
          <w:rStyle w:val="HideTWBExt"/>
          <w:b w:val="0"/>
          <w:color w:val="auto"/>
        </w:rPr>
        <w:t>&lt;RepeatBlock-By&gt;&lt;Members&gt;</w:t>
      </w:r>
      <w:r w:rsidRPr="00A11452">
        <w:t>Krzysztof Hetman</w:t>
      </w:r>
      <w:r w:rsidRPr="00A11452">
        <w:rPr>
          <w:rStyle w:val="HideTWBExt"/>
          <w:b w:val="0"/>
          <w:color w:val="auto"/>
        </w:rPr>
        <w:t>&lt;/Members&gt;</w:t>
      </w:r>
    </w:p>
    <w:p w14:paraId="494B914C" w14:textId="77777777" w:rsidR="0007115C" w:rsidRPr="00A11452" w:rsidRDefault="0007115C" w:rsidP="0007115C">
      <w:r w:rsidRPr="00A11452">
        <w:rPr>
          <w:rStyle w:val="HideTWBExt"/>
          <w:color w:val="auto"/>
        </w:rPr>
        <w:t>&lt;/RepeatBlock-By&gt;</w:t>
      </w:r>
    </w:p>
    <w:p w14:paraId="7311F742"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13479956" w14:textId="77777777" w:rsidR="0007115C" w:rsidRPr="00A11452" w:rsidRDefault="0007115C" w:rsidP="0007115C">
      <w:pPr>
        <w:pStyle w:val="NormalBold"/>
      </w:pPr>
      <w:r w:rsidRPr="00A11452">
        <w:rPr>
          <w:rStyle w:val="HideTWBExt"/>
          <w:b w:val="0"/>
          <w:color w:val="auto"/>
        </w:rPr>
        <w:t>&lt;Article&gt;</w:t>
      </w:r>
      <w:r w:rsidRPr="00A11452">
        <w:t>Betragtning AG</w:t>
      </w:r>
      <w:r w:rsidRPr="00A11452">
        <w:rPr>
          <w:rStyle w:val="HideTWBExt"/>
          <w:b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69761A63" w14:textId="77777777" w:rsidTr="00CC5ED1">
        <w:trPr>
          <w:jc w:val="center"/>
        </w:trPr>
        <w:tc>
          <w:tcPr>
            <w:tcW w:w="9752" w:type="dxa"/>
            <w:gridSpan w:val="2"/>
          </w:tcPr>
          <w:p w14:paraId="3CD2438C" w14:textId="77777777" w:rsidR="0007115C" w:rsidRPr="00A11452" w:rsidRDefault="0007115C" w:rsidP="00CC5ED1">
            <w:pPr>
              <w:keepNext/>
            </w:pPr>
          </w:p>
        </w:tc>
      </w:tr>
      <w:tr w:rsidR="000B2F9F" w:rsidRPr="00A11452" w14:paraId="264C8F69" w14:textId="77777777" w:rsidTr="00CC5ED1">
        <w:trPr>
          <w:jc w:val="center"/>
        </w:trPr>
        <w:tc>
          <w:tcPr>
            <w:tcW w:w="4876" w:type="dxa"/>
            <w:hideMark/>
          </w:tcPr>
          <w:p w14:paraId="72DF4192" w14:textId="77777777" w:rsidR="0007115C" w:rsidRPr="00A11452" w:rsidRDefault="0007115C" w:rsidP="00CC5ED1">
            <w:pPr>
              <w:pStyle w:val="ColumnHeading"/>
              <w:keepNext/>
            </w:pPr>
            <w:r w:rsidRPr="00A11452">
              <w:t>Forslag til beslutning</w:t>
            </w:r>
          </w:p>
        </w:tc>
        <w:tc>
          <w:tcPr>
            <w:tcW w:w="4876" w:type="dxa"/>
            <w:hideMark/>
          </w:tcPr>
          <w:p w14:paraId="79E376AC" w14:textId="77777777" w:rsidR="0007115C" w:rsidRPr="00A11452" w:rsidRDefault="0007115C" w:rsidP="00CC5ED1">
            <w:pPr>
              <w:pStyle w:val="ColumnHeading"/>
              <w:keepNext/>
            </w:pPr>
            <w:r w:rsidRPr="00A11452">
              <w:t>Ændringsforslag</w:t>
            </w:r>
          </w:p>
        </w:tc>
      </w:tr>
      <w:tr w:rsidR="000B2F9F" w:rsidRPr="00A11452" w14:paraId="39036358" w14:textId="77777777" w:rsidTr="00CC5ED1">
        <w:trPr>
          <w:jc w:val="center"/>
        </w:trPr>
        <w:tc>
          <w:tcPr>
            <w:tcW w:w="4876" w:type="dxa"/>
            <w:hideMark/>
          </w:tcPr>
          <w:p w14:paraId="62266A69" w14:textId="77777777" w:rsidR="0007115C" w:rsidRPr="00A11452" w:rsidRDefault="0007115C" w:rsidP="00CC5ED1">
            <w:pPr>
              <w:pStyle w:val="Normal6"/>
            </w:pPr>
            <w:r w:rsidRPr="00A11452">
              <w:t>AG.</w:t>
            </w:r>
            <w:r w:rsidRPr="00A11452">
              <w:tab/>
              <w:t xml:space="preserve">der henviser til, at selv om fokus på </w:t>
            </w:r>
            <w:r w:rsidRPr="00A11452">
              <w:lastRenderedPageBreak/>
              <w:t xml:space="preserve">forskning i innovation inden for ressourcebesparende processer og produkter værdsættes, er der behov for at fremme udviklingen af forskningskapacitet og -infrastruktur for at gøre det muligt at anvende disse resultater i bæredygtige praksisser i landbrugs- og skovbrugssektoren, hvilket kræver uafhængige, gennemsigtige og velfinansierede </w:t>
            </w:r>
            <w:r w:rsidRPr="00A11452">
              <w:rPr>
                <w:b/>
                <w:bCs/>
                <w:i/>
                <w:iCs/>
              </w:rPr>
              <w:t>tjenester</w:t>
            </w:r>
            <w:r w:rsidRPr="00A11452">
              <w:t xml:space="preserve"> i alle medlemsstater samt fremme af videndeling og kapacitetsopbygning;</w:t>
            </w:r>
          </w:p>
        </w:tc>
        <w:tc>
          <w:tcPr>
            <w:tcW w:w="4876" w:type="dxa"/>
            <w:hideMark/>
          </w:tcPr>
          <w:p w14:paraId="76CD31FB" w14:textId="77777777" w:rsidR="0007115C" w:rsidRPr="00A11452" w:rsidRDefault="0007115C" w:rsidP="00CC5ED1">
            <w:pPr>
              <w:pStyle w:val="Normal6"/>
              <w:rPr>
                <w:szCs w:val="24"/>
              </w:rPr>
            </w:pPr>
            <w:r w:rsidRPr="00A11452">
              <w:lastRenderedPageBreak/>
              <w:t>AG.</w:t>
            </w:r>
            <w:r w:rsidRPr="00A11452">
              <w:tab/>
              <w:t xml:space="preserve">der henviser til, at selv om fokus på </w:t>
            </w:r>
            <w:r w:rsidRPr="00A11452">
              <w:lastRenderedPageBreak/>
              <w:t xml:space="preserve">forskning i innovation inden for ressourcebesparende processer og produkter værdsættes, er der behov for at fremme udviklingen af forskningskapacitet og -infrastruktur for at gøre det muligt at anvende disse resultater i bæredygtige praksisser i landbrugs- og skovbrugssektoren, hvilket kræver uafhængige, gennemsigtige og velfinansierede </w:t>
            </w:r>
            <w:r w:rsidRPr="00A11452">
              <w:rPr>
                <w:b/>
                <w:bCs/>
                <w:i/>
                <w:iCs/>
              </w:rPr>
              <w:t>rådgivningstjenester</w:t>
            </w:r>
            <w:r w:rsidRPr="00A11452">
              <w:t xml:space="preserve"> i alle medlemsstater samt fremme af videndeling og kapacitetsopbygning;</w:t>
            </w:r>
          </w:p>
        </w:tc>
      </w:tr>
    </w:tbl>
    <w:p w14:paraId="5206F5DE" w14:textId="77777777" w:rsidR="0007115C" w:rsidRPr="00A11452" w:rsidRDefault="0007115C" w:rsidP="0007115C">
      <w:pPr>
        <w:pStyle w:val="Olang"/>
      </w:pPr>
      <w:r w:rsidRPr="00A11452">
        <w:lastRenderedPageBreak/>
        <w:t xml:space="preserve">Or. </w:t>
      </w:r>
      <w:r w:rsidRPr="00A11452">
        <w:rPr>
          <w:rStyle w:val="HideTWBExt"/>
          <w:color w:val="auto"/>
        </w:rPr>
        <w:t>&lt;Original&gt;</w:t>
      </w:r>
      <w:r w:rsidRPr="00A11452">
        <w:rPr>
          <w:rStyle w:val="HideTWBInt"/>
          <w:color w:val="auto"/>
        </w:rPr>
        <w:t>{PL}</w:t>
      </w:r>
      <w:r w:rsidRPr="00A11452">
        <w:t>pl</w:t>
      </w:r>
      <w:r w:rsidRPr="00A11452">
        <w:rPr>
          <w:rStyle w:val="HideTWBExt"/>
          <w:color w:val="auto"/>
        </w:rPr>
        <w:t>&lt;/Original&gt;</w:t>
      </w:r>
    </w:p>
    <w:p w14:paraId="773D14CD" w14:textId="17DB0426" w:rsidR="0007115C" w:rsidRPr="00A11452" w:rsidRDefault="0007115C" w:rsidP="0007115C">
      <w:r w:rsidRPr="00A11452">
        <w:rPr>
          <w:rStyle w:val="HideTWBExt"/>
          <w:color w:val="auto"/>
        </w:rPr>
        <w:t>&lt;/Amend&gt;</w:t>
      </w:r>
    </w:p>
    <w:p w14:paraId="28DD92C1"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497</w:t>
      </w:r>
      <w:r w:rsidRPr="00A11452">
        <w:rPr>
          <w:rStyle w:val="HideTWBExt"/>
          <w:b w:val="0"/>
          <w:color w:val="auto"/>
        </w:rPr>
        <w:t>&lt;/NumAm&gt;</w:t>
      </w:r>
    </w:p>
    <w:p w14:paraId="5753AF35" w14:textId="77777777" w:rsidR="0007115C" w:rsidRPr="00A11452" w:rsidRDefault="0007115C" w:rsidP="0007115C">
      <w:pPr>
        <w:pStyle w:val="NormalBold"/>
      </w:pPr>
      <w:r w:rsidRPr="00A11452">
        <w:rPr>
          <w:rStyle w:val="HideTWBExt"/>
          <w:b w:val="0"/>
          <w:color w:val="auto"/>
        </w:rPr>
        <w:t>&lt;RepeatBlock-By&gt;&lt;Members&gt;</w:t>
      </w:r>
      <w:r w:rsidRPr="00A11452">
        <w:t>Gilles Pennelle, Valérie Deloge, Marie Dauchy</w:t>
      </w:r>
      <w:r w:rsidRPr="00A11452">
        <w:rPr>
          <w:rStyle w:val="HideTWBExt"/>
          <w:b w:val="0"/>
          <w:color w:val="auto"/>
        </w:rPr>
        <w:t>&lt;/Members&gt;</w:t>
      </w:r>
    </w:p>
    <w:p w14:paraId="40756DD4" w14:textId="77777777" w:rsidR="0007115C" w:rsidRPr="00A11452" w:rsidRDefault="0007115C" w:rsidP="0007115C">
      <w:r w:rsidRPr="00A11452">
        <w:rPr>
          <w:rStyle w:val="HideTWBExt"/>
          <w:color w:val="auto"/>
        </w:rPr>
        <w:t>&lt;/RepeatBlock-By&gt;</w:t>
      </w:r>
    </w:p>
    <w:p w14:paraId="7403353B"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3A1E02C2" w14:textId="77777777" w:rsidR="0007115C" w:rsidRPr="00A11452" w:rsidRDefault="0007115C" w:rsidP="0007115C">
      <w:pPr>
        <w:pStyle w:val="NormalBold"/>
      </w:pPr>
      <w:r w:rsidRPr="00A11452">
        <w:rPr>
          <w:rStyle w:val="HideTWBExt"/>
          <w:b w:val="0"/>
          <w:color w:val="auto"/>
        </w:rPr>
        <w:t>&lt;Article&gt;</w:t>
      </w:r>
      <w:r w:rsidRPr="00A11452">
        <w:t>Betragtning AG</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77F553A6" w14:textId="77777777" w:rsidTr="00CC5ED1">
        <w:trPr>
          <w:jc w:val="center"/>
        </w:trPr>
        <w:tc>
          <w:tcPr>
            <w:tcW w:w="9752" w:type="dxa"/>
            <w:gridSpan w:val="2"/>
          </w:tcPr>
          <w:p w14:paraId="2C5C9CBA" w14:textId="77777777" w:rsidR="0007115C" w:rsidRPr="00A11452" w:rsidRDefault="0007115C" w:rsidP="00CC5ED1">
            <w:pPr>
              <w:keepNext/>
            </w:pPr>
          </w:p>
        </w:tc>
      </w:tr>
      <w:tr w:rsidR="000B2F9F" w:rsidRPr="00A11452" w14:paraId="5919DE77" w14:textId="77777777" w:rsidTr="00CC5ED1">
        <w:trPr>
          <w:jc w:val="center"/>
        </w:trPr>
        <w:tc>
          <w:tcPr>
            <w:tcW w:w="4876" w:type="dxa"/>
            <w:hideMark/>
          </w:tcPr>
          <w:p w14:paraId="1996FD78" w14:textId="77777777" w:rsidR="0007115C" w:rsidRPr="00A11452" w:rsidRDefault="0007115C" w:rsidP="00CC5ED1">
            <w:pPr>
              <w:pStyle w:val="ColumnHeading"/>
              <w:keepNext/>
            </w:pPr>
            <w:r w:rsidRPr="00A11452">
              <w:t>Forslag til beslutning</w:t>
            </w:r>
          </w:p>
        </w:tc>
        <w:tc>
          <w:tcPr>
            <w:tcW w:w="4876" w:type="dxa"/>
            <w:hideMark/>
          </w:tcPr>
          <w:p w14:paraId="5086A94D" w14:textId="77777777" w:rsidR="0007115C" w:rsidRPr="00A11452" w:rsidRDefault="0007115C" w:rsidP="00CC5ED1">
            <w:pPr>
              <w:pStyle w:val="ColumnHeading"/>
              <w:keepNext/>
            </w:pPr>
            <w:r w:rsidRPr="00A11452">
              <w:t>Ændringsforslag</w:t>
            </w:r>
          </w:p>
        </w:tc>
      </w:tr>
      <w:tr w:rsidR="000B2F9F" w:rsidRPr="00A11452" w14:paraId="35273243" w14:textId="77777777" w:rsidTr="00CC5ED1">
        <w:trPr>
          <w:jc w:val="center"/>
        </w:trPr>
        <w:tc>
          <w:tcPr>
            <w:tcW w:w="4876" w:type="dxa"/>
            <w:hideMark/>
          </w:tcPr>
          <w:p w14:paraId="50785FDC" w14:textId="77777777" w:rsidR="0007115C" w:rsidRPr="00A11452" w:rsidRDefault="0007115C" w:rsidP="00CC5ED1">
            <w:pPr>
              <w:pStyle w:val="Normal6"/>
            </w:pPr>
            <w:r w:rsidRPr="00A11452">
              <w:t>AG.</w:t>
            </w:r>
            <w:r w:rsidRPr="00A11452">
              <w:tab/>
              <w:t>der henviser til, at selv om fokus på forskning i innovation inden for ressourcebesparende processer og produkter værdsættes, er der behov for at fremme udviklingen af forskningskapacitet og -infrastruktur for at gøre det muligt at anvende disse resultater i bæredygtige praksisser i landbrugs</w:t>
            </w:r>
            <w:r w:rsidRPr="00A11452">
              <w:rPr>
                <w:b/>
                <w:bCs/>
                <w:i/>
                <w:iCs/>
              </w:rPr>
              <w:t>- og skovbrugssektoren</w:t>
            </w:r>
            <w:r w:rsidRPr="00A11452">
              <w:t>, hvilket kræver uafhængige, gennemsigtige og velfinansierede tjenester i alle medlemsstater samt fremme af videndeling og kapacitetsopbygning;</w:t>
            </w:r>
          </w:p>
        </w:tc>
        <w:tc>
          <w:tcPr>
            <w:tcW w:w="4876" w:type="dxa"/>
            <w:hideMark/>
          </w:tcPr>
          <w:p w14:paraId="35025297" w14:textId="77777777" w:rsidR="0007115C" w:rsidRPr="00A11452" w:rsidRDefault="0007115C" w:rsidP="00CC5ED1">
            <w:pPr>
              <w:pStyle w:val="Normal6"/>
              <w:rPr>
                <w:szCs w:val="24"/>
              </w:rPr>
            </w:pPr>
            <w:r w:rsidRPr="00A11452">
              <w:t>AG.</w:t>
            </w:r>
            <w:r w:rsidRPr="00A11452">
              <w:tab/>
              <w:t xml:space="preserve">der henviser til, at selv om fokus på forskning i innovation inden for ressourcebesparende processer og produkter værdsættes, er der behov for at fremme udviklingen af forskningskapacitet og -infrastruktur for at gøre det muligt at anvende disse resultater i bæredygtige praksisser i </w:t>
            </w:r>
            <w:r w:rsidRPr="00A11452">
              <w:rPr>
                <w:b/>
                <w:bCs/>
                <w:i/>
                <w:iCs/>
              </w:rPr>
              <w:t>landbrugssektoren</w:t>
            </w:r>
            <w:r w:rsidRPr="00A11452">
              <w:t>, hvilket kræver uafhængige, gennemsigtige og velfinansierede tjenester i alle medlemsstater samt fremme af videndeling og kapacitetsopbygning;</w:t>
            </w:r>
          </w:p>
        </w:tc>
      </w:tr>
    </w:tbl>
    <w:p w14:paraId="3BC01227"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{FR}</w:t>
      </w:r>
      <w:r w:rsidRPr="00A11452">
        <w:t>fr</w:t>
      </w:r>
      <w:r w:rsidRPr="00A11452">
        <w:rPr>
          <w:rStyle w:val="HideTWBExt"/>
          <w:color w:val="auto"/>
        </w:rPr>
        <w:t>&lt;/Original&gt;</w:t>
      </w:r>
    </w:p>
    <w:p w14:paraId="52852587" w14:textId="77777777" w:rsidR="0007115C" w:rsidRPr="00A11452" w:rsidRDefault="0007115C" w:rsidP="0007115C">
      <w:r w:rsidRPr="00A11452">
        <w:rPr>
          <w:rStyle w:val="HideTWBExt"/>
          <w:color w:val="auto"/>
        </w:rPr>
        <w:t>&lt;/Amend&gt;</w:t>
      </w:r>
    </w:p>
    <w:p w14:paraId="58B7215C"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498</w:t>
      </w:r>
      <w:r w:rsidRPr="00A11452">
        <w:rPr>
          <w:rStyle w:val="HideTWBExt"/>
          <w:b w:val="0"/>
          <w:color w:val="auto"/>
        </w:rPr>
        <w:t>&lt;/NumAm&gt;</w:t>
      </w:r>
    </w:p>
    <w:p w14:paraId="0487BB2A" w14:textId="77777777" w:rsidR="0007115C" w:rsidRPr="00A11452" w:rsidRDefault="0007115C" w:rsidP="0007115C">
      <w:pPr>
        <w:pStyle w:val="NormalBold"/>
      </w:pPr>
      <w:r w:rsidRPr="00A11452">
        <w:rPr>
          <w:rStyle w:val="HideTWBExt"/>
          <w:b w:val="0"/>
          <w:color w:val="auto"/>
        </w:rPr>
        <w:t>&lt;RepeatBlock-By&gt;&lt;Members&gt;</w:t>
      </w:r>
      <w:r w:rsidRPr="00A11452">
        <w:t>Luke Ming Flanagan</w:t>
      </w:r>
      <w:r w:rsidRPr="00A11452">
        <w:rPr>
          <w:rStyle w:val="HideTWBExt"/>
          <w:b w:val="0"/>
          <w:color w:val="auto"/>
        </w:rPr>
        <w:t>&lt;/Members&gt;</w:t>
      </w:r>
    </w:p>
    <w:p w14:paraId="6623ED95" w14:textId="77777777" w:rsidR="0007115C" w:rsidRPr="00A11452" w:rsidRDefault="0007115C" w:rsidP="0007115C">
      <w:r w:rsidRPr="00A11452">
        <w:rPr>
          <w:rStyle w:val="HideTWBExt"/>
          <w:color w:val="auto"/>
        </w:rPr>
        <w:t>&lt;AuNomDe&gt;</w:t>
      </w:r>
      <w:r w:rsidRPr="00A11452">
        <w:rPr>
          <w:rStyle w:val="HideTWBInt"/>
          <w:color w:val="auto"/>
        </w:rPr>
        <w:t>{The Left}</w:t>
      </w:r>
      <w:r w:rsidRPr="00A11452">
        <w:t>for The Left-Gruppen</w:t>
      </w:r>
      <w:r w:rsidRPr="00A11452">
        <w:rPr>
          <w:rStyle w:val="HideTWBExt"/>
          <w:color w:val="auto"/>
        </w:rPr>
        <w:t>&lt;/AuNomDe&gt;</w:t>
      </w:r>
    </w:p>
    <w:p w14:paraId="0B5E573B" w14:textId="77777777" w:rsidR="0007115C" w:rsidRPr="00A11452" w:rsidRDefault="0007115C" w:rsidP="0007115C">
      <w:r w:rsidRPr="00A11452">
        <w:rPr>
          <w:rStyle w:val="HideTWBExt"/>
          <w:color w:val="auto"/>
        </w:rPr>
        <w:t>&lt;/RepeatBlock-By&gt;</w:t>
      </w:r>
    </w:p>
    <w:p w14:paraId="3D452DB4" w14:textId="77777777" w:rsidR="0007115C" w:rsidRPr="00A11452" w:rsidRDefault="0007115C" w:rsidP="0007115C">
      <w:pPr>
        <w:pStyle w:val="NormalBold"/>
        <w:keepNext/>
      </w:pPr>
      <w:r w:rsidRPr="00A11452">
        <w:rPr>
          <w:rStyle w:val="HideTWBExt"/>
          <w:b w:val="0"/>
          <w:color w:val="auto"/>
        </w:rPr>
        <w:lastRenderedPageBreak/>
        <w:t>&lt;DocAmend&gt;</w:t>
      </w:r>
      <w:r w:rsidRPr="00A11452">
        <w:t>Forslag til beslutning</w:t>
      </w:r>
      <w:r w:rsidRPr="00A11452">
        <w:rPr>
          <w:rStyle w:val="HideTWBExt"/>
          <w:b w:val="0"/>
          <w:color w:val="auto"/>
        </w:rPr>
        <w:t>&lt;/DocAmend&gt;</w:t>
      </w:r>
    </w:p>
    <w:p w14:paraId="21F71FDE" w14:textId="77777777" w:rsidR="0007115C" w:rsidRPr="00A11452" w:rsidRDefault="0007115C" w:rsidP="0007115C">
      <w:pPr>
        <w:pStyle w:val="NormalBold"/>
      </w:pPr>
      <w:r w:rsidRPr="00A11452">
        <w:rPr>
          <w:rStyle w:val="HideTWBExt"/>
          <w:b w:val="0"/>
          <w:color w:val="auto"/>
        </w:rPr>
        <w:t>&lt;Article&gt;</w:t>
      </w:r>
      <w:r w:rsidRPr="00A11452">
        <w:t>Betragtning AG a (ny)</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1030963E" w14:textId="77777777" w:rsidTr="00CC5ED1">
        <w:trPr>
          <w:jc w:val="center"/>
        </w:trPr>
        <w:tc>
          <w:tcPr>
            <w:tcW w:w="9752" w:type="dxa"/>
            <w:gridSpan w:val="2"/>
          </w:tcPr>
          <w:p w14:paraId="208E5A72" w14:textId="77777777" w:rsidR="0007115C" w:rsidRPr="00A11452" w:rsidRDefault="0007115C" w:rsidP="00CC5ED1">
            <w:pPr>
              <w:keepNext/>
            </w:pPr>
          </w:p>
        </w:tc>
      </w:tr>
      <w:tr w:rsidR="000B2F9F" w:rsidRPr="00A11452" w14:paraId="34DC1C10" w14:textId="77777777" w:rsidTr="00CC5ED1">
        <w:trPr>
          <w:jc w:val="center"/>
        </w:trPr>
        <w:tc>
          <w:tcPr>
            <w:tcW w:w="4876" w:type="dxa"/>
            <w:hideMark/>
          </w:tcPr>
          <w:p w14:paraId="33007F4C" w14:textId="77777777" w:rsidR="0007115C" w:rsidRPr="00A11452" w:rsidRDefault="0007115C" w:rsidP="00CC5ED1">
            <w:pPr>
              <w:pStyle w:val="ColumnHeading"/>
              <w:keepNext/>
            </w:pPr>
            <w:r w:rsidRPr="00A11452">
              <w:t>Forslag til beslutning</w:t>
            </w:r>
          </w:p>
        </w:tc>
        <w:tc>
          <w:tcPr>
            <w:tcW w:w="4876" w:type="dxa"/>
            <w:hideMark/>
          </w:tcPr>
          <w:p w14:paraId="352057FC" w14:textId="77777777" w:rsidR="0007115C" w:rsidRPr="00A11452" w:rsidRDefault="0007115C" w:rsidP="00CC5ED1">
            <w:pPr>
              <w:pStyle w:val="ColumnHeading"/>
              <w:keepNext/>
            </w:pPr>
            <w:r w:rsidRPr="00A11452">
              <w:t>Ændringsforslag</w:t>
            </w:r>
          </w:p>
        </w:tc>
      </w:tr>
      <w:tr w:rsidR="000B2F9F" w:rsidRPr="00A11452" w14:paraId="297240F7" w14:textId="77777777" w:rsidTr="00CC5ED1">
        <w:trPr>
          <w:jc w:val="center"/>
        </w:trPr>
        <w:tc>
          <w:tcPr>
            <w:tcW w:w="4876" w:type="dxa"/>
          </w:tcPr>
          <w:p w14:paraId="7B2D7085" w14:textId="77777777" w:rsidR="0007115C" w:rsidRPr="00A11452" w:rsidRDefault="0007115C" w:rsidP="00CC5ED1">
            <w:pPr>
              <w:pStyle w:val="Normal6"/>
            </w:pPr>
          </w:p>
        </w:tc>
        <w:tc>
          <w:tcPr>
            <w:tcW w:w="4876" w:type="dxa"/>
            <w:hideMark/>
          </w:tcPr>
          <w:p w14:paraId="19428EF0" w14:textId="552C46BB" w:rsidR="0007115C" w:rsidRPr="00A11452" w:rsidRDefault="0007115C" w:rsidP="00CC5ED1">
            <w:pPr>
              <w:pStyle w:val="Normal6"/>
              <w:rPr>
                <w:szCs w:val="24"/>
              </w:rPr>
            </w:pPr>
            <w:r w:rsidRPr="00A11452">
              <w:rPr>
                <w:b/>
                <w:i/>
              </w:rPr>
              <w:t>AGa.</w:t>
            </w:r>
            <w:r w:rsidRPr="00A11452">
              <w:rPr>
                <w:b/>
                <w:i/>
              </w:rPr>
              <w:tab/>
              <w:t xml:space="preserve">fremhæver vigtigheden af at afklare hampens juridiske status i EU og anbefaler Kommissionen at vedtage bestemmelser, der sikrer, at alle dele af hampeplanten kan produceres, høstes, forarbejdes og markedsføres; påpeger, at dette tiltag vil harmonisere de nationale lovgivninger og være i overensstemmelse med EU-Domstolens domme og international lovgivning, samtidig med at reglerne forenkles og tilpasses behovene i en voksende landbrugssektor; påpeger endvidere, at dyrkning af hamp kan give nye økonomiske muligheder og ekstra indkomst til landbrugere, stimulere innovation i landdistrikterne og styrke det europæiske landbrugs modstandsdygtighed i overensstemmelse med Kommissionens vision for landbrug og fødevarer; anbefaler at fastsætte 0,5 % THC som maksimumsgrænsen for registrering af hampesorter i EU og dermed klart at skelne mellem hamp og andre cannabissorter; påpeger, at det vil harmonisere nationale definitioner, udvide den genetiske pulje af anerkendte hampefrø og tilskynde til forædling af nye, multifunktionelle sorter, der er mere modstandsdygtige over for </w:t>
            </w:r>
            <w:r w:rsidR="00137AD8" w:rsidRPr="00A11452">
              <w:rPr>
                <w:b/>
                <w:i/>
              </w:rPr>
              <w:t>klimaændringer</w:t>
            </w:r>
            <w:r w:rsidRPr="00A11452">
              <w:rPr>
                <w:b/>
                <w:i/>
              </w:rPr>
              <w:t>, samtidig med at man opretholder lave THC-niveauer og sikrer klarhed for landbrugere, lovgivere og forbrugere;</w:t>
            </w:r>
          </w:p>
        </w:tc>
      </w:tr>
    </w:tbl>
    <w:p w14:paraId="1F330AEA"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04367BEB" w14:textId="77777777" w:rsidR="0007115C" w:rsidRPr="00A11452" w:rsidRDefault="0007115C" w:rsidP="0007115C">
      <w:r w:rsidRPr="00A11452">
        <w:rPr>
          <w:rStyle w:val="HideTWBExt"/>
          <w:color w:val="auto"/>
        </w:rPr>
        <w:t>&lt;/Amend&gt;</w:t>
      </w:r>
    </w:p>
    <w:p w14:paraId="79BAA732"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499</w:t>
      </w:r>
      <w:r w:rsidRPr="00A11452">
        <w:rPr>
          <w:rStyle w:val="HideTWBExt"/>
          <w:b w:val="0"/>
          <w:color w:val="auto"/>
        </w:rPr>
        <w:t>&lt;/NumAm&gt;</w:t>
      </w:r>
    </w:p>
    <w:p w14:paraId="08AD2912" w14:textId="77777777" w:rsidR="0007115C" w:rsidRPr="00A11452" w:rsidRDefault="0007115C" w:rsidP="0007115C">
      <w:pPr>
        <w:pStyle w:val="NormalBold"/>
      </w:pPr>
      <w:r w:rsidRPr="00A11452">
        <w:rPr>
          <w:rStyle w:val="HideTWBExt"/>
          <w:b w:val="0"/>
          <w:color w:val="auto"/>
        </w:rPr>
        <w:t>&lt;RepeatBlock-By&gt;&lt;Members&gt;</w:t>
      </w:r>
      <w:r w:rsidRPr="00A11452">
        <w:t>Dan-Ştefan Motreanu</w:t>
      </w:r>
      <w:r w:rsidRPr="00A11452">
        <w:rPr>
          <w:rStyle w:val="HideTWBExt"/>
          <w:b w:val="0"/>
          <w:color w:val="auto"/>
        </w:rPr>
        <w:t>&lt;/Members&gt;</w:t>
      </w:r>
    </w:p>
    <w:p w14:paraId="760D4D69" w14:textId="77777777" w:rsidR="0007115C" w:rsidRPr="00A11452" w:rsidRDefault="0007115C" w:rsidP="0007115C">
      <w:r w:rsidRPr="00A11452">
        <w:rPr>
          <w:rStyle w:val="HideTWBExt"/>
          <w:color w:val="auto"/>
        </w:rPr>
        <w:t>&lt;/RepeatBlock-By&gt;</w:t>
      </w:r>
    </w:p>
    <w:p w14:paraId="775FA5FC"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2B6FA3AB" w14:textId="77777777" w:rsidR="0007115C" w:rsidRPr="00A11452" w:rsidRDefault="0007115C" w:rsidP="0007115C">
      <w:pPr>
        <w:pStyle w:val="NormalBold"/>
      </w:pPr>
      <w:r w:rsidRPr="00A11452">
        <w:rPr>
          <w:rStyle w:val="HideTWBExt"/>
          <w:b w:val="0"/>
          <w:color w:val="auto"/>
        </w:rPr>
        <w:t>&lt;Article&gt;</w:t>
      </w:r>
      <w:r w:rsidRPr="00A11452">
        <w:t>Betragtning AG a (ny)</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4D87C86C" w14:textId="77777777" w:rsidTr="00CC5ED1">
        <w:trPr>
          <w:jc w:val="center"/>
        </w:trPr>
        <w:tc>
          <w:tcPr>
            <w:tcW w:w="9752" w:type="dxa"/>
            <w:gridSpan w:val="2"/>
          </w:tcPr>
          <w:p w14:paraId="74E698FB" w14:textId="77777777" w:rsidR="0007115C" w:rsidRPr="00A11452" w:rsidRDefault="0007115C" w:rsidP="00CC5ED1">
            <w:pPr>
              <w:keepNext/>
            </w:pPr>
          </w:p>
        </w:tc>
      </w:tr>
      <w:tr w:rsidR="000B2F9F" w:rsidRPr="00A11452" w14:paraId="1F1D5F63" w14:textId="77777777" w:rsidTr="00CC5ED1">
        <w:trPr>
          <w:jc w:val="center"/>
        </w:trPr>
        <w:tc>
          <w:tcPr>
            <w:tcW w:w="4876" w:type="dxa"/>
            <w:hideMark/>
          </w:tcPr>
          <w:p w14:paraId="6D20BF28" w14:textId="77777777" w:rsidR="0007115C" w:rsidRPr="00A11452" w:rsidRDefault="0007115C" w:rsidP="00CC5ED1">
            <w:pPr>
              <w:pStyle w:val="ColumnHeading"/>
              <w:keepNext/>
            </w:pPr>
            <w:r w:rsidRPr="00A11452">
              <w:t>Forslag til beslutning</w:t>
            </w:r>
          </w:p>
        </w:tc>
        <w:tc>
          <w:tcPr>
            <w:tcW w:w="4876" w:type="dxa"/>
            <w:hideMark/>
          </w:tcPr>
          <w:p w14:paraId="1C525F43" w14:textId="77777777" w:rsidR="0007115C" w:rsidRPr="00A11452" w:rsidRDefault="0007115C" w:rsidP="00CC5ED1">
            <w:pPr>
              <w:pStyle w:val="ColumnHeading"/>
              <w:keepNext/>
            </w:pPr>
            <w:r w:rsidRPr="00A11452">
              <w:t>Ændringsforslag</w:t>
            </w:r>
          </w:p>
        </w:tc>
      </w:tr>
      <w:tr w:rsidR="000B2F9F" w:rsidRPr="00A11452" w14:paraId="46459A69" w14:textId="77777777" w:rsidTr="00CC5ED1">
        <w:trPr>
          <w:jc w:val="center"/>
        </w:trPr>
        <w:tc>
          <w:tcPr>
            <w:tcW w:w="4876" w:type="dxa"/>
          </w:tcPr>
          <w:p w14:paraId="44E12ED5" w14:textId="77777777" w:rsidR="0007115C" w:rsidRPr="00A11452" w:rsidRDefault="0007115C" w:rsidP="00CC5ED1">
            <w:pPr>
              <w:pStyle w:val="Normal6"/>
            </w:pPr>
          </w:p>
        </w:tc>
        <w:tc>
          <w:tcPr>
            <w:tcW w:w="4876" w:type="dxa"/>
            <w:hideMark/>
          </w:tcPr>
          <w:p w14:paraId="0DCE815E" w14:textId="77777777" w:rsidR="0007115C" w:rsidRPr="00A11452" w:rsidRDefault="0007115C" w:rsidP="00CC5ED1">
            <w:pPr>
              <w:pStyle w:val="Normal6"/>
              <w:rPr>
                <w:szCs w:val="24"/>
              </w:rPr>
            </w:pPr>
            <w:r w:rsidRPr="00A11452">
              <w:rPr>
                <w:b/>
                <w:i/>
              </w:rPr>
              <w:t>AGa.</w:t>
            </w:r>
            <w:r w:rsidRPr="00A11452">
              <w:rPr>
                <w:b/>
                <w:i/>
              </w:rPr>
              <w:tab/>
              <w:t>der henviser til, at strategier for intelligent specialisering (S3) og Talent Booster-mekanismen er vigtige redskaber til at håndtere regionale forskelle og afbøde hjerneflugt i landdistrikterne ved at fremme stedbaseret innovation og støtte talentudvikling; der henviser til, at deres fulde integration med den fælles landbrugspolitik, især under søjle II, sammen med styrkede synergier med andre EU-instrumenter såsom EFRU, ESF+, Horisont Europa og InvestEU kan forbedre landdistrikternes og mindre udviklede regioners kapacitet med hensyn til at fastholde og tiltrække uddannet arbejdskraft; der henviser til, at strategier for at fastholde og tiltrække talenter bør blive et centralt krav i de nationale strategiske planer under den fælles landbrugspolitik;</w:t>
            </w:r>
          </w:p>
        </w:tc>
      </w:tr>
    </w:tbl>
    <w:p w14:paraId="77418EE0"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29131453" w14:textId="77777777" w:rsidR="0007115C" w:rsidRPr="00A11452" w:rsidRDefault="0007115C" w:rsidP="0007115C">
      <w:r w:rsidRPr="00A11452">
        <w:rPr>
          <w:rStyle w:val="HideTWBExt"/>
          <w:color w:val="auto"/>
        </w:rPr>
        <w:t>&lt;/Amend&gt;</w:t>
      </w:r>
    </w:p>
    <w:p w14:paraId="740A9D3B"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500</w:t>
      </w:r>
      <w:r w:rsidRPr="00A11452">
        <w:rPr>
          <w:rStyle w:val="HideTWBExt"/>
          <w:b w:val="0"/>
          <w:color w:val="auto"/>
        </w:rPr>
        <w:t>&lt;/NumAm&gt;</w:t>
      </w:r>
    </w:p>
    <w:p w14:paraId="563ED40C" w14:textId="77777777" w:rsidR="0007115C" w:rsidRPr="00A11452" w:rsidRDefault="0007115C" w:rsidP="0007115C">
      <w:pPr>
        <w:pStyle w:val="NormalBold"/>
      </w:pPr>
      <w:r w:rsidRPr="00A11452">
        <w:rPr>
          <w:rStyle w:val="HideTWBExt"/>
          <w:b w:val="0"/>
          <w:color w:val="auto"/>
        </w:rPr>
        <w:t>&lt;RepeatBlock-By&gt;&lt;Members&gt;</w:t>
      </w:r>
      <w:r w:rsidRPr="00A11452">
        <w:t>Daniel Buda, Dan-Ştefan Motreanu</w:t>
      </w:r>
      <w:r w:rsidRPr="00A11452">
        <w:rPr>
          <w:rStyle w:val="HideTWBExt"/>
          <w:b w:val="0"/>
          <w:color w:val="auto"/>
        </w:rPr>
        <w:t>&lt;/Members&gt;</w:t>
      </w:r>
    </w:p>
    <w:p w14:paraId="4359B4B0" w14:textId="77777777" w:rsidR="0007115C" w:rsidRPr="00A11452" w:rsidRDefault="0007115C" w:rsidP="0007115C">
      <w:r w:rsidRPr="00A11452">
        <w:rPr>
          <w:rStyle w:val="HideTWBExt"/>
          <w:color w:val="auto"/>
        </w:rPr>
        <w:t>&lt;/RepeatBlock-By&gt;</w:t>
      </w:r>
    </w:p>
    <w:p w14:paraId="6375A617"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3371BE9C" w14:textId="77777777" w:rsidR="0007115C" w:rsidRPr="00A11452" w:rsidRDefault="0007115C" w:rsidP="0007115C">
      <w:pPr>
        <w:pStyle w:val="NormalBold"/>
      </w:pPr>
      <w:r w:rsidRPr="00A11452">
        <w:rPr>
          <w:rStyle w:val="HideTWBExt"/>
          <w:b w:val="0"/>
          <w:color w:val="auto"/>
        </w:rPr>
        <w:t>&lt;Article&gt;</w:t>
      </w:r>
      <w:r w:rsidRPr="00A11452">
        <w:t>Betragtning AG a (ny)</w:t>
      </w:r>
      <w:r w:rsidRPr="00A11452">
        <w:rPr>
          <w:rStyle w:val="HideTWBExt"/>
          <w:b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77D88EFE" w14:textId="77777777" w:rsidTr="00CC5ED1">
        <w:trPr>
          <w:jc w:val="center"/>
        </w:trPr>
        <w:tc>
          <w:tcPr>
            <w:tcW w:w="9752" w:type="dxa"/>
            <w:gridSpan w:val="2"/>
          </w:tcPr>
          <w:p w14:paraId="2DAA42FC" w14:textId="77777777" w:rsidR="0007115C" w:rsidRPr="00A11452" w:rsidRDefault="0007115C" w:rsidP="00CC5ED1">
            <w:pPr>
              <w:keepNext/>
            </w:pPr>
          </w:p>
        </w:tc>
      </w:tr>
      <w:tr w:rsidR="000B2F9F" w:rsidRPr="00A11452" w14:paraId="5CE93190" w14:textId="77777777" w:rsidTr="00CC5ED1">
        <w:trPr>
          <w:jc w:val="center"/>
        </w:trPr>
        <w:tc>
          <w:tcPr>
            <w:tcW w:w="4876" w:type="dxa"/>
            <w:hideMark/>
          </w:tcPr>
          <w:p w14:paraId="49F2911F" w14:textId="77777777" w:rsidR="0007115C" w:rsidRPr="00A11452" w:rsidRDefault="0007115C" w:rsidP="00CC5ED1">
            <w:pPr>
              <w:pStyle w:val="ColumnHeading"/>
              <w:keepNext/>
            </w:pPr>
            <w:r w:rsidRPr="00A11452">
              <w:t>Forslag til beslutning</w:t>
            </w:r>
          </w:p>
        </w:tc>
        <w:tc>
          <w:tcPr>
            <w:tcW w:w="4876" w:type="dxa"/>
            <w:hideMark/>
          </w:tcPr>
          <w:p w14:paraId="79B62CFF" w14:textId="77777777" w:rsidR="0007115C" w:rsidRPr="00A11452" w:rsidRDefault="0007115C" w:rsidP="00CC5ED1">
            <w:pPr>
              <w:pStyle w:val="ColumnHeading"/>
              <w:keepNext/>
            </w:pPr>
            <w:r w:rsidRPr="00A11452">
              <w:t>Ændringsforslag</w:t>
            </w:r>
          </w:p>
        </w:tc>
      </w:tr>
      <w:tr w:rsidR="000B2F9F" w:rsidRPr="00A11452" w14:paraId="7623B248" w14:textId="77777777" w:rsidTr="00CC5ED1">
        <w:trPr>
          <w:jc w:val="center"/>
        </w:trPr>
        <w:tc>
          <w:tcPr>
            <w:tcW w:w="4876" w:type="dxa"/>
          </w:tcPr>
          <w:p w14:paraId="791F561F" w14:textId="77777777" w:rsidR="0007115C" w:rsidRPr="00A11452" w:rsidRDefault="0007115C" w:rsidP="00CC5ED1">
            <w:pPr>
              <w:pStyle w:val="Normal6"/>
            </w:pPr>
          </w:p>
        </w:tc>
        <w:tc>
          <w:tcPr>
            <w:tcW w:w="4876" w:type="dxa"/>
            <w:hideMark/>
          </w:tcPr>
          <w:p w14:paraId="4237EA48" w14:textId="5CC3FD79" w:rsidR="0007115C" w:rsidRPr="00A11452" w:rsidRDefault="0007115C" w:rsidP="00CC5ED1">
            <w:pPr>
              <w:pStyle w:val="Normal6"/>
              <w:rPr>
                <w:szCs w:val="24"/>
              </w:rPr>
            </w:pPr>
            <w:r w:rsidRPr="00A11452">
              <w:rPr>
                <w:b/>
                <w:i/>
              </w:rPr>
              <w:t>AGa.</w:t>
            </w:r>
            <w:r w:rsidRPr="00A11452">
              <w:rPr>
                <w:b/>
                <w:i/>
              </w:rPr>
              <w:tab/>
              <w:t xml:space="preserve">der henviser til, at resultaterne af innovation og forskning skal formidles effektivt og nå ud til landbrugerne på en pålidelig og tilgængelig måde, ikke kun gennem landbrugsrådgivere, men også via digitale platforme og vidennetværk, der gør det muligt for </w:t>
            </w:r>
            <w:r w:rsidR="00CA5C49" w:rsidRPr="00A11452">
              <w:rPr>
                <w:b/>
                <w:i/>
              </w:rPr>
              <w:t>landbrugerne</w:t>
            </w:r>
            <w:r w:rsidRPr="00A11452">
              <w:rPr>
                <w:b/>
                <w:i/>
              </w:rPr>
              <w:t xml:space="preserve"> at få adgang til relevant information og anvende innovative løsninger med henblik på at forbedre landbrugsmetoderne og bæredygtigheden af bedriftsforvaltningen;</w:t>
            </w:r>
          </w:p>
        </w:tc>
      </w:tr>
    </w:tbl>
    <w:p w14:paraId="527B6419" w14:textId="77777777" w:rsidR="0007115C" w:rsidRPr="00A11452" w:rsidRDefault="0007115C" w:rsidP="0007115C">
      <w:pPr>
        <w:pStyle w:val="Olang"/>
      </w:pPr>
      <w:r w:rsidRPr="00A11452">
        <w:lastRenderedPageBreak/>
        <w:t xml:space="preserve">Or. </w:t>
      </w:r>
      <w:r w:rsidRPr="00A11452">
        <w:rPr>
          <w:rStyle w:val="HideTWBExt"/>
          <w:color w:val="auto"/>
        </w:rPr>
        <w:t>&lt;Original&gt;</w:t>
      </w:r>
      <w:r w:rsidRPr="00A11452">
        <w:rPr>
          <w:rStyle w:val="HideTWBInt"/>
          <w:color w:val="auto"/>
        </w:rPr>
        <w:t>{RO}</w:t>
      </w:r>
      <w:r w:rsidRPr="00A11452">
        <w:t>ro</w:t>
      </w:r>
      <w:r w:rsidRPr="00A11452">
        <w:rPr>
          <w:rStyle w:val="HideTWBExt"/>
          <w:color w:val="auto"/>
        </w:rPr>
        <w:t>&lt;/Original&gt;</w:t>
      </w:r>
    </w:p>
    <w:p w14:paraId="62BBFB4E" w14:textId="77777777" w:rsidR="0007115C" w:rsidRPr="00A11452" w:rsidRDefault="0007115C" w:rsidP="0007115C">
      <w:r w:rsidRPr="00A11452">
        <w:rPr>
          <w:rStyle w:val="HideTWBExt"/>
          <w:color w:val="auto"/>
        </w:rPr>
        <w:t>&lt;/Amend&gt;</w:t>
      </w:r>
    </w:p>
    <w:p w14:paraId="53EB0709"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501</w:t>
      </w:r>
      <w:r w:rsidRPr="00A11452">
        <w:rPr>
          <w:rStyle w:val="HideTWBExt"/>
          <w:b w:val="0"/>
          <w:color w:val="auto"/>
        </w:rPr>
        <w:t>&lt;/NumAm&gt;</w:t>
      </w:r>
    </w:p>
    <w:p w14:paraId="7A79C6CC" w14:textId="77777777" w:rsidR="0007115C" w:rsidRPr="00A11452" w:rsidRDefault="0007115C" w:rsidP="0007115C">
      <w:pPr>
        <w:pStyle w:val="NormalBold"/>
      </w:pPr>
      <w:r w:rsidRPr="00A11452">
        <w:rPr>
          <w:rStyle w:val="HideTWBExt"/>
          <w:b w:val="0"/>
          <w:color w:val="auto"/>
        </w:rPr>
        <w:t>&lt;RepeatBlock-By&gt;&lt;Members&gt;</w:t>
      </w:r>
      <w:r w:rsidRPr="00A11452">
        <w:t>Daniel Buda, Dan-Ştefan Motreanu</w:t>
      </w:r>
      <w:r w:rsidRPr="00A11452">
        <w:rPr>
          <w:rStyle w:val="HideTWBExt"/>
          <w:b w:val="0"/>
          <w:color w:val="auto"/>
        </w:rPr>
        <w:t>&lt;/Members&gt;</w:t>
      </w:r>
    </w:p>
    <w:p w14:paraId="2CCC7AD8" w14:textId="77777777" w:rsidR="0007115C" w:rsidRPr="00A11452" w:rsidRDefault="0007115C" w:rsidP="0007115C">
      <w:r w:rsidRPr="00A11452">
        <w:rPr>
          <w:rStyle w:val="HideTWBExt"/>
          <w:color w:val="auto"/>
        </w:rPr>
        <w:t>&lt;/RepeatBlock-By&gt;</w:t>
      </w:r>
    </w:p>
    <w:p w14:paraId="3B917853"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56C1E968" w14:textId="77777777" w:rsidR="0007115C" w:rsidRPr="00A11452" w:rsidRDefault="0007115C" w:rsidP="0007115C">
      <w:pPr>
        <w:pStyle w:val="NormalBold"/>
      </w:pPr>
      <w:r w:rsidRPr="00A11452">
        <w:rPr>
          <w:rStyle w:val="HideTWBExt"/>
          <w:b w:val="0"/>
          <w:color w:val="auto"/>
        </w:rPr>
        <w:t>&lt;Article&gt;</w:t>
      </w:r>
      <w:r w:rsidRPr="00A11452">
        <w:t>Betragtning AG b (ny)</w:t>
      </w:r>
      <w:r w:rsidRPr="00A11452">
        <w:rPr>
          <w:rStyle w:val="HideTWBExt"/>
          <w:b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4FA4767B" w14:textId="77777777" w:rsidTr="00CC5ED1">
        <w:trPr>
          <w:jc w:val="center"/>
        </w:trPr>
        <w:tc>
          <w:tcPr>
            <w:tcW w:w="9752" w:type="dxa"/>
            <w:gridSpan w:val="2"/>
          </w:tcPr>
          <w:p w14:paraId="68243224" w14:textId="77777777" w:rsidR="0007115C" w:rsidRPr="00A11452" w:rsidRDefault="0007115C" w:rsidP="00CC5ED1">
            <w:pPr>
              <w:keepNext/>
            </w:pPr>
          </w:p>
        </w:tc>
      </w:tr>
      <w:tr w:rsidR="000B2F9F" w:rsidRPr="00A11452" w14:paraId="2900950B" w14:textId="77777777" w:rsidTr="00CC5ED1">
        <w:trPr>
          <w:jc w:val="center"/>
        </w:trPr>
        <w:tc>
          <w:tcPr>
            <w:tcW w:w="4876" w:type="dxa"/>
            <w:hideMark/>
          </w:tcPr>
          <w:p w14:paraId="736219A2" w14:textId="77777777" w:rsidR="0007115C" w:rsidRPr="00A11452" w:rsidRDefault="0007115C" w:rsidP="00CC5ED1">
            <w:pPr>
              <w:pStyle w:val="ColumnHeading"/>
              <w:keepNext/>
            </w:pPr>
            <w:r w:rsidRPr="00A11452">
              <w:t>Forslag til beslutning</w:t>
            </w:r>
          </w:p>
        </w:tc>
        <w:tc>
          <w:tcPr>
            <w:tcW w:w="4876" w:type="dxa"/>
            <w:hideMark/>
          </w:tcPr>
          <w:p w14:paraId="157E4A99" w14:textId="77777777" w:rsidR="0007115C" w:rsidRPr="00A11452" w:rsidRDefault="0007115C" w:rsidP="00CC5ED1">
            <w:pPr>
              <w:pStyle w:val="ColumnHeading"/>
              <w:keepNext/>
            </w:pPr>
            <w:r w:rsidRPr="00A11452">
              <w:t>Ændringsforslag</w:t>
            </w:r>
          </w:p>
        </w:tc>
      </w:tr>
      <w:tr w:rsidR="000B2F9F" w:rsidRPr="00A11452" w14:paraId="5A7BB38E" w14:textId="77777777" w:rsidTr="00CC5ED1">
        <w:trPr>
          <w:jc w:val="center"/>
        </w:trPr>
        <w:tc>
          <w:tcPr>
            <w:tcW w:w="4876" w:type="dxa"/>
          </w:tcPr>
          <w:p w14:paraId="16628916" w14:textId="77777777" w:rsidR="0007115C" w:rsidRPr="00A11452" w:rsidRDefault="0007115C" w:rsidP="00CC5ED1">
            <w:pPr>
              <w:pStyle w:val="Normal6"/>
            </w:pPr>
          </w:p>
        </w:tc>
        <w:tc>
          <w:tcPr>
            <w:tcW w:w="4876" w:type="dxa"/>
            <w:hideMark/>
          </w:tcPr>
          <w:p w14:paraId="5D31CC69" w14:textId="77777777" w:rsidR="0007115C" w:rsidRPr="00A11452" w:rsidRDefault="0007115C" w:rsidP="00CC5ED1">
            <w:pPr>
              <w:pStyle w:val="Normal6"/>
              <w:rPr>
                <w:szCs w:val="24"/>
              </w:rPr>
            </w:pPr>
            <w:r w:rsidRPr="00A11452">
              <w:rPr>
                <w:b/>
                <w:i/>
              </w:rPr>
              <w:t>AGb.</w:t>
            </w:r>
            <w:r w:rsidRPr="00A11452">
              <w:rPr>
                <w:b/>
                <w:i/>
              </w:rPr>
              <w:tab/>
              <w:t>der henviser til, at kun 12 % af landbrugerne i EU er under 40 år, og at digitaliseringen og integrationen af moderne teknologier i landbruget spiller en afgørende rolle for at forenkle produktionsprocesserne og for anvendelsen af autonome teknologier og rationel ressourceforvaltning, som vil bidrage til at øge sektorens konkurrenceevne og gøre livet og arbejdet i landdistrikterne mere attraktivt for nye generationer;</w:t>
            </w:r>
          </w:p>
        </w:tc>
      </w:tr>
    </w:tbl>
    <w:p w14:paraId="56A43F80"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{RO}</w:t>
      </w:r>
      <w:r w:rsidRPr="00A11452">
        <w:t>ro</w:t>
      </w:r>
      <w:r w:rsidRPr="00A11452">
        <w:rPr>
          <w:rStyle w:val="HideTWBExt"/>
          <w:color w:val="auto"/>
        </w:rPr>
        <w:t>&lt;/Original&gt;</w:t>
      </w:r>
    </w:p>
    <w:p w14:paraId="7625076F" w14:textId="77777777" w:rsidR="0007115C" w:rsidRPr="00A11452" w:rsidRDefault="0007115C" w:rsidP="0007115C">
      <w:r w:rsidRPr="00A11452">
        <w:rPr>
          <w:rStyle w:val="HideTWBExt"/>
          <w:color w:val="auto"/>
        </w:rPr>
        <w:t>&lt;/Amend&gt;</w:t>
      </w:r>
    </w:p>
    <w:p w14:paraId="3E8EA375"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502</w:t>
      </w:r>
      <w:r w:rsidRPr="00A11452">
        <w:rPr>
          <w:rStyle w:val="HideTWBExt"/>
          <w:b w:val="0"/>
          <w:color w:val="auto"/>
        </w:rPr>
        <w:t>&lt;/NumAm&gt;</w:t>
      </w:r>
    </w:p>
    <w:p w14:paraId="01219141" w14:textId="77777777" w:rsidR="0007115C" w:rsidRPr="00A11452" w:rsidRDefault="0007115C" w:rsidP="0007115C">
      <w:pPr>
        <w:pStyle w:val="NormalBold"/>
      </w:pPr>
      <w:r w:rsidRPr="00A11452">
        <w:rPr>
          <w:rStyle w:val="HideTWBExt"/>
          <w:b w:val="0"/>
          <w:color w:val="auto"/>
        </w:rPr>
        <w:t>&lt;RepeatBlock-By&gt;&lt;Members&gt;</w:t>
      </w:r>
      <w:r w:rsidRPr="00A11452">
        <w:t>Dan-Ştefan Motreanu</w:t>
      </w:r>
      <w:r w:rsidRPr="00A11452">
        <w:rPr>
          <w:rStyle w:val="HideTWBExt"/>
          <w:b w:val="0"/>
          <w:color w:val="auto"/>
        </w:rPr>
        <w:t>&lt;/Members&gt;</w:t>
      </w:r>
    </w:p>
    <w:p w14:paraId="7FCE249B" w14:textId="77777777" w:rsidR="0007115C" w:rsidRPr="00A11452" w:rsidRDefault="0007115C" w:rsidP="0007115C">
      <w:r w:rsidRPr="00A11452">
        <w:rPr>
          <w:rStyle w:val="HideTWBExt"/>
          <w:color w:val="auto"/>
        </w:rPr>
        <w:t>&lt;/RepeatBlock-By&gt;</w:t>
      </w:r>
    </w:p>
    <w:p w14:paraId="225F3EC7"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3AF83009" w14:textId="77777777" w:rsidR="0007115C" w:rsidRPr="00A11452" w:rsidRDefault="0007115C" w:rsidP="0007115C">
      <w:pPr>
        <w:pStyle w:val="NormalBold"/>
      </w:pPr>
      <w:r w:rsidRPr="00A11452">
        <w:rPr>
          <w:rStyle w:val="HideTWBExt"/>
          <w:b w:val="0"/>
          <w:color w:val="auto"/>
        </w:rPr>
        <w:t>&lt;Article&gt;</w:t>
      </w:r>
      <w:r w:rsidRPr="00A11452">
        <w:t>Betragtning AG b (ny)</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61616EA1" w14:textId="77777777" w:rsidTr="00CC5ED1">
        <w:trPr>
          <w:jc w:val="center"/>
        </w:trPr>
        <w:tc>
          <w:tcPr>
            <w:tcW w:w="9752" w:type="dxa"/>
            <w:gridSpan w:val="2"/>
          </w:tcPr>
          <w:p w14:paraId="5E5797A5" w14:textId="77777777" w:rsidR="0007115C" w:rsidRPr="00A11452" w:rsidRDefault="0007115C" w:rsidP="00CC5ED1">
            <w:pPr>
              <w:keepNext/>
            </w:pPr>
          </w:p>
        </w:tc>
      </w:tr>
      <w:tr w:rsidR="000B2F9F" w:rsidRPr="00A11452" w14:paraId="03E0052E" w14:textId="77777777" w:rsidTr="00CC5ED1">
        <w:trPr>
          <w:jc w:val="center"/>
        </w:trPr>
        <w:tc>
          <w:tcPr>
            <w:tcW w:w="4876" w:type="dxa"/>
            <w:hideMark/>
          </w:tcPr>
          <w:p w14:paraId="71DE0096" w14:textId="77777777" w:rsidR="0007115C" w:rsidRPr="00A11452" w:rsidRDefault="0007115C" w:rsidP="00CC5ED1">
            <w:pPr>
              <w:pStyle w:val="ColumnHeading"/>
              <w:keepNext/>
            </w:pPr>
            <w:r w:rsidRPr="00A11452">
              <w:t>Forslag til beslutning</w:t>
            </w:r>
          </w:p>
        </w:tc>
        <w:tc>
          <w:tcPr>
            <w:tcW w:w="4876" w:type="dxa"/>
            <w:hideMark/>
          </w:tcPr>
          <w:p w14:paraId="6CC95C1F" w14:textId="77777777" w:rsidR="0007115C" w:rsidRPr="00A11452" w:rsidRDefault="0007115C" w:rsidP="00CC5ED1">
            <w:pPr>
              <w:pStyle w:val="ColumnHeading"/>
              <w:keepNext/>
            </w:pPr>
            <w:r w:rsidRPr="00A11452">
              <w:t>Ændringsforslag</w:t>
            </w:r>
          </w:p>
        </w:tc>
      </w:tr>
      <w:tr w:rsidR="000B2F9F" w:rsidRPr="00A11452" w14:paraId="41AA9390" w14:textId="77777777" w:rsidTr="00CC5ED1">
        <w:trPr>
          <w:jc w:val="center"/>
        </w:trPr>
        <w:tc>
          <w:tcPr>
            <w:tcW w:w="4876" w:type="dxa"/>
          </w:tcPr>
          <w:p w14:paraId="44336930" w14:textId="77777777" w:rsidR="0007115C" w:rsidRPr="00A11452" w:rsidRDefault="0007115C" w:rsidP="00CC5ED1">
            <w:pPr>
              <w:pStyle w:val="Normal6"/>
            </w:pPr>
          </w:p>
        </w:tc>
        <w:tc>
          <w:tcPr>
            <w:tcW w:w="4876" w:type="dxa"/>
            <w:hideMark/>
          </w:tcPr>
          <w:p w14:paraId="0357281D" w14:textId="77777777" w:rsidR="0007115C" w:rsidRPr="00A11452" w:rsidRDefault="0007115C" w:rsidP="00CC5ED1">
            <w:pPr>
              <w:pStyle w:val="Normal6"/>
              <w:rPr>
                <w:szCs w:val="24"/>
              </w:rPr>
            </w:pPr>
            <w:r w:rsidRPr="00A11452">
              <w:rPr>
                <w:b/>
                <w:i/>
              </w:rPr>
              <w:t>AGb.</w:t>
            </w:r>
            <w:r w:rsidRPr="00A11452">
              <w:rPr>
                <w:b/>
                <w:i/>
              </w:rPr>
              <w:tab/>
              <w:t xml:space="preserve">der henviser til, at programmet for det digitale Europa og investeringer i bredbåndsinfrastruktur er afgørende for at bygge bro over den digitale kløft mellem land- og byområder; der henviser til, at bedre konnektivitet og digitale færdigheder i landdistrikter og fjerntliggende områder er afgørende for at muliggøre telearbejde, digitalt iværksætteri og innovation i landbruget og dermed reducere behovet for, at unge og kvalificerede fagfolk flytter for at finde </w:t>
            </w:r>
            <w:r w:rsidRPr="00A11452">
              <w:rPr>
                <w:b/>
                <w:i/>
              </w:rPr>
              <w:lastRenderedPageBreak/>
              <w:t>nye muligheder;</w:t>
            </w:r>
          </w:p>
        </w:tc>
      </w:tr>
    </w:tbl>
    <w:p w14:paraId="47EBC98A" w14:textId="77777777" w:rsidR="0007115C" w:rsidRPr="00A11452" w:rsidRDefault="0007115C" w:rsidP="0007115C">
      <w:pPr>
        <w:pStyle w:val="Olang"/>
      </w:pPr>
      <w:r w:rsidRPr="00A11452">
        <w:lastRenderedPageBreak/>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3B9F7EE3" w14:textId="77777777" w:rsidR="0007115C" w:rsidRPr="00A11452" w:rsidRDefault="0007115C" w:rsidP="0007115C">
      <w:r w:rsidRPr="00A11452">
        <w:rPr>
          <w:rStyle w:val="HideTWBExt"/>
          <w:color w:val="auto"/>
        </w:rPr>
        <w:t>&lt;/Amend&gt;</w:t>
      </w:r>
    </w:p>
    <w:p w14:paraId="53F975EE"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503</w:t>
      </w:r>
      <w:r w:rsidRPr="00A11452">
        <w:rPr>
          <w:rStyle w:val="HideTWBExt"/>
          <w:b w:val="0"/>
          <w:color w:val="auto"/>
        </w:rPr>
        <w:t>&lt;/NumAm&gt;</w:t>
      </w:r>
    </w:p>
    <w:p w14:paraId="242E1E8E" w14:textId="77777777" w:rsidR="0007115C" w:rsidRPr="00A11452" w:rsidRDefault="0007115C" w:rsidP="0007115C">
      <w:pPr>
        <w:pStyle w:val="NormalBold"/>
      </w:pPr>
      <w:r w:rsidRPr="00A11452">
        <w:rPr>
          <w:rStyle w:val="HideTWBExt"/>
          <w:b w:val="0"/>
          <w:color w:val="auto"/>
        </w:rPr>
        <w:t>&lt;RepeatBlock-By&gt;&lt;Members&gt;</w:t>
      </w:r>
      <w:r w:rsidRPr="00A11452">
        <w:t>Thomas Waitz</w:t>
      </w:r>
      <w:r w:rsidRPr="00A11452">
        <w:rPr>
          <w:rStyle w:val="HideTWBExt"/>
          <w:b w:val="0"/>
          <w:color w:val="auto"/>
        </w:rPr>
        <w:t>&lt;/Members&gt;</w:t>
      </w:r>
    </w:p>
    <w:p w14:paraId="1856E110" w14:textId="77777777" w:rsidR="0007115C" w:rsidRPr="00A11452" w:rsidRDefault="0007115C" w:rsidP="0007115C">
      <w:r w:rsidRPr="00A11452">
        <w:rPr>
          <w:rStyle w:val="HideTWBExt"/>
          <w:color w:val="auto"/>
        </w:rPr>
        <w:t>&lt;AuNomDe&gt;</w:t>
      </w:r>
      <w:r w:rsidRPr="00A11452">
        <w:rPr>
          <w:rStyle w:val="HideTWBInt"/>
          <w:color w:val="auto"/>
        </w:rPr>
        <w:t>{Greens/EFA}</w:t>
      </w:r>
      <w:r w:rsidRPr="00A11452">
        <w:t>for Verts/ALE-Gruppen</w:t>
      </w:r>
      <w:r w:rsidRPr="00A11452">
        <w:rPr>
          <w:rStyle w:val="HideTWBExt"/>
          <w:color w:val="auto"/>
        </w:rPr>
        <w:t>&lt;/AuNomDe&gt;</w:t>
      </w:r>
    </w:p>
    <w:p w14:paraId="5804F47C" w14:textId="77777777" w:rsidR="0007115C" w:rsidRPr="00A11452" w:rsidRDefault="0007115C" w:rsidP="0007115C">
      <w:r w:rsidRPr="00A11452">
        <w:rPr>
          <w:rStyle w:val="HideTWBExt"/>
          <w:color w:val="auto"/>
        </w:rPr>
        <w:t>&lt;/RepeatBlock-By&gt;</w:t>
      </w:r>
    </w:p>
    <w:p w14:paraId="51241270"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6FE420E9" w14:textId="77777777" w:rsidR="0007115C" w:rsidRPr="00A11452" w:rsidRDefault="0007115C" w:rsidP="0007115C">
      <w:pPr>
        <w:pStyle w:val="NormalBold"/>
      </w:pPr>
      <w:r w:rsidRPr="00A11452">
        <w:rPr>
          <w:rStyle w:val="HideTWBExt"/>
          <w:b w:val="0"/>
          <w:color w:val="auto"/>
        </w:rPr>
        <w:t>&lt;Article&gt;</w:t>
      </w:r>
      <w:r w:rsidRPr="00A11452">
        <w:t>Betragtning AH</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3BF210E5" w14:textId="77777777" w:rsidTr="00CC5ED1">
        <w:trPr>
          <w:jc w:val="center"/>
        </w:trPr>
        <w:tc>
          <w:tcPr>
            <w:tcW w:w="9752" w:type="dxa"/>
            <w:gridSpan w:val="2"/>
          </w:tcPr>
          <w:p w14:paraId="1DCF7CC3" w14:textId="77777777" w:rsidR="0007115C" w:rsidRPr="00A11452" w:rsidRDefault="0007115C" w:rsidP="00CC5ED1">
            <w:pPr>
              <w:keepNext/>
            </w:pPr>
          </w:p>
        </w:tc>
      </w:tr>
      <w:tr w:rsidR="000B2F9F" w:rsidRPr="00A11452" w14:paraId="3C701FB1" w14:textId="77777777" w:rsidTr="00CC5ED1">
        <w:trPr>
          <w:jc w:val="center"/>
        </w:trPr>
        <w:tc>
          <w:tcPr>
            <w:tcW w:w="4876" w:type="dxa"/>
            <w:hideMark/>
          </w:tcPr>
          <w:p w14:paraId="507EE2AE" w14:textId="77777777" w:rsidR="0007115C" w:rsidRPr="00A11452" w:rsidRDefault="0007115C" w:rsidP="00CC5ED1">
            <w:pPr>
              <w:pStyle w:val="ColumnHeading"/>
              <w:keepNext/>
            </w:pPr>
            <w:r w:rsidRPr="00A11452">
              <w:t>Forslag til beslutning</w:t>
            </w:r>
          </w:p>
        </w:tc>
        <w:tc>
          <w:tcPr>
            <w:tcW w:w="4876" w:type="dxa"/>
            <w:hideMark/>
          </w:tcPr>
          <w:p w14:paraId="2ECAFD9C" w14:textId="77777777" w:rsidR="0007115C" w:rsidRPr="00A11452" w:rsidRDefault="0007115C" w:rsidP="00CC5ED1">
            <w:pPr>
              <w:pStyle w:val="ColumnHeading"/>
              <w:keepNext/>
            </w:pPr>
            <w:r w:rsidRPr="00A11452">
              <w:t>Ændringsforslag</w:t>
            </w:r>
          </w:p>
        </w:tc>
      </w:tr>
      <w:tr w:rsidR="000B2F9F" w:rsidRPr="00A11452" w14:paraId="60E14AD1" w14:textId="77777777" w:rsidTr="00CC5ED1">
        <w:trPr>
          <w:jc w:val="center"/>
        </w:trPr>
        <w:tc>
          <w:tcPr>
            <w:tcW w:w="4876" w:type="dxa"/>
            <w:hideMark/>
          </w:tcPr>
          <w:p w14:paraId="347C90DC" w14:textId="77777777" w:rsidR="0007115C" w:rsidRPr="00A11452" w:rsidRDefault="0007115C" w:rsidP="00CC5ED1">
            <w:pPr>
              <w:pStyle w:val="Normal6"/>
            </w:pPr>
            <w:r w:rsidRPr="00A11452">
              <w:t>AH.</w:t>
            </w:r>
            <w:r w:rsidRPr="00A11452">
              <w:tab/>
              <w:t>der henviser til, at EU har udviklet en række rumprogrammer (EGNOS og Galileo) og et program for observation af jorden (Copernicus), hvis kontrolmuligheder fremmer gennemførelsen af den fælles landbrugspolitik og bør udnyttes fuldt ud til at sikre omstillingen af det europæiske landbrug til et præcisionslandbrug og til at sikre et velfungerende landbrug både med hensyn til miljø og økonomi;</w:t>
            </w:r>
          </w:p>
        </w:tc>
        <w:tc>
          <w:tcPr>
            <w:tcW w:w="4876" w:type="dxa"/>
            <w:hideMark/>
          </w:tcPr>
          <w:p w14:paraId="29CE0D4F" w14:textId="77777777" w:rsidR="0007115C" w:rsidRPr="00A11452" w:rsidRDefault="0007115C" w:rsidP="00CC5ED1">
            <w:pPr>
              <w:pStyle w:val="Normal6"/>
              <w:rPr>
                <w:szCs w:val="24"/>
              </w:rPr>
            </w:pPr>
            <w:r w:rsidRPr="00A11452">
              <w:t>AH.</w:t>
            </w:r>
            <w:r w:rsidRPr="00A11452">
              <w:tab/>
              <w:t>der henviser til, at EU har udviklet en række rumprogrammer (EGNOS og Galileo) og et program for observation af jorden (Copernicus), hvis kontrolmuligheder fremmer gennemførelsen af den fælles landbrugspolitik og bør udnyttes fuldt ud til at sikre omstillingen af det europæiske landbrug til et præcisionslandbrug og til at sikre et velfungerende landbrug både med hensyn til miljø og økonomi</w:t>
            </w:r>
            <w:r w:rsidRPr="00A11452">
              <w:rPr>
                <w:b/>
                <w:bCs/>
                <w:i/>
                <w:iCs/>
              </w:rPr>
              <w:t>,</w:t>
            </w:r>
            <w:r w:rsidRPr="00A11452">
              <w:rPr>
                <w:b/>
                <w:bCs/>
              </w:rPr>
              <w:t xml:space="preserve"> </w:t>
            </w:r>
            <w:r w:rsidRPr="00A11452">
              <w:rPr>
                <w:b/>
                <w:bCs/>
                <w:i/>
                <w:iCs/>
              </w:rPr>
              <w:t>for at styrke landbrugerne med data om den jord, de forvalter, og også, hvor det er relevant, for at forenkle og reducere den administrative byrde</w:t>
            </w:r>
            <w:r w:rsidRPr="00A11452">
              <w:t>;</w:t>
            </w:r>
          </w:p>
        </w:tc>
      </w:tr>
    </w:tbl>
    <w:p w14:paraId="3E0019D4"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24EBB50E" w14:textId="77777777" w:rsidR="0007115C" w:rsidRPr="00A11452" w:rsidRDefault="0007115C" w:rsidP="0007115C">
      <w:r w:rsidRPr="00A11452">
        <w:rPr>
          <w:rStyle w:val="HideTWBExt"/>
          <w:color w:val="auto"/>
        </w:rPr>
        <w:t>&lt;/Amend&gt;</w:t>
      </w:r>
    </w:p>
    <w:p w14:paraId="5DF81A4D"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504</w:t>
      </w:r>
      <w:r w:rsidRPr="00A11452">
        <w:rPr>
          <w:rStyle w:val="HideTWBExt"/>
          <w:b w:val="0"/>
          <w:color w:val="auto"/>
        </w:rPr>
        <w:t>&lt;/NumAm&gt;</w:t>
      </w:r>
    </w:p>
    <w:p w14:paraId="1215E57A" w14:textId="77777777" w:rsidR="0007115C" w:rsidRPr="00A11452" w:rsidRDefault="0007115C" w:rsidP="0007115C">
      <w:pPr>
        <w:pStyle w:val="NormalBold"/>
      </w:pPr>
      <w:r w:rsidRPr="00A11452">
        <w:rPr>
          <w:rStyle w:val="HideTWBExt"/>
          <w:b w:val="0"/>
          <w:color w:val="auto"/>
        </w:rPr>
        <w:t>&lt;RepeatBlock-By&gt;&lt;Members&gt;</w:t>
      </w:r>
      <w:r w:rsidRPr="00A11452">
        <w:t>Gilles Pennelle, Valérie Deloge, Marie Dauchy</w:t>
      </w:r>
      <w:r w:rsidRPr="00A11452">
        <w:rPr>
          <w:rStyle w:val="HideTWBExt"/>
          <w:b w:val="0"/>
          <w:color w:val="auto"/>
        </w:rPr>
        <w:t>&lt;/Members&gt;</w:t>
      </w:r>
    </w:p>
    <w:p w14:paraId="6D112334" w14:textId="77777777" w:rsidR="0007115C" w:rsidRPr="00A11452" w:rsidRDefault="0007115C" w:rsidP="0007115C">
      <w:r w:rsidRPr="00A11452">
        <w:rPr>
          <w:rStyle w:val="HideTWBExt"/>
          <w:color w:val="auto"/>
        </w:rPr>
        <w:t>&lt;/RepeatBlock-By&gt;</w:t>
      </w:r>
    </w:p>
    <w:p w14:paraId="45807056"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6B626330" w14:textId="77777777" w:rsidR="0007115C" w:rsidRPr="00A11452" w:rsidRDefault="0007115C" w:rsidP="0007115C">
      <w:pPr>
        <w:pStyle w:val="NormalBold"/>
      </w:pPr>
      <w:r w:rsidRPr="00A11452">
        <w:rPr>
          <w:rStyle w:val="HideTWBExt"/>
          <w:b w:val="0"/>
          <w:color w:val="auto"/>
        </w:rPr>
        <w:t>&lt;Article&gt;</w:t>
      </w:r>
      <w:r w:rsidRPr="00A11452">
        <w:t>Betragtning AH</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400119F2" w14:textId="77777777" w:rsidTr="00CC5ED1">
        <w:trPr>
          <w:jc w:val="center"/>
        </w:trPr>
        <w:tc>
          <w:tcPr>
            <w:tcW w:w="9752" w:type="dxa"/>
            <w:gridSpan w:val="2"/>
          </w:tcPr>
          <w:p w14:paraId="3884215F" w14:textId="77777777" w:rsidR="0007115C" w:rsidRPr="00A11452" w:rsidRDefault="0007115C" w:rsidP="00CC5ED1">
            <w:pPr>
              <w:keepNext/>
            </w:pPr>
          </w:p>
        </w:tc>
      </w:tr>
      <w:tr w:rsidR="000B2F9F" w:rsidRPr="00A11452" w14:paraId="3ABA7E34" w14:textId="77777777" w:rsidTr="00CC5ED1">
        <w:trPr>
          <w:jc w:val="center"/>
        </w:trPr>
        <w:tc>
          <w:tcPr>
            <w:tcW w:w="4876" w:type="dxa"/>
            <w:hideMark/>
          </w:tcPr>
          <w:p w14:paraId="054D29FE" w14:textId="77777777" w:rsidR="0007115C" w:rsidRPr="00A11452" w:rsidRDefault="0007115C" w:rsidP="00CC5ED1">
            <w:pPr>
              <w:pStyle w:val="ColumnHeading"/>
              <w:keepNext/>
            </w:pPr>
            <w:r w:rsidRPr="00A11452">
              <w:t>Forslag til beslutning</w:t>
            </w:r>
          </w:p>
        </w:tc>
        <w:tc>
          <w:tcPr>
            <w:tcW w:w="4876" w:type="dxa"/>
            <w:hideMark/>
          </w:tcPr>
          <w:p w14:paraId="7C5096EA" w14:textId="77777777" w:rsidR="0007115C" w:rsidRPr="00A11452" w:rsidRDefault="0007115C" w:rsidP="00CC5ED1">
            <w:pPr>
              <w:pStyle w:val="ColumnHeading"/>
              <w:keepNext/>
            </w:pPr>
            <w:r w:rsidRPr="00A11452">
              <w:t>Ændringsforslag</w:t>
            </w:r>
          </w:p>
        </w:tc>
      </w:tr>
      <w:tr w:rsidR="000B2F9F" w:rsidRPr="00A11452" w14:paraId="608B19A0" w14:textId="77777777" w:rsidTr="00CC5ED1">
        <w:trPr>
          <w:jc w:val="center"/>
        </w:trPr>
        <w:tc>
          <w:tcPr>
            <w:tcW w:w="4876" w:type="dxa"/>
            <w:hideMark/>
          </w:tcPr>
          <w:p w14:paraId="1F8859A6" w14:textId="77777777" w:rsidR="0007115C" w:rsidRPr="00A11452" w:rsidRDefault="0007115C" w:rsidP="00CC5ED1">
            <w:pPr>
              <w:pStyle w:val="Normal6"/>
            </w:pPr>
            <w:r w:rsidRPr="00A11452">
              <w:t>AH.</w:t>
            </w:r>
            <w:r w:rsidRPr="00A11452">
              <w:tab/>
              <w:t xml:space="preserve">der henviser til, at EU har udviklet en række rumprogrammer (EGNOS og Galileo) og et program for observation af jorden (Copernicus), hvis kontrolmuligheder </w:t>
            </w:r>
            <w:r w:rsidRPr="00A11452">
              <w:rPr>
                <w:b/>
                <w:i/>
              </w:rPr>
              <w:t xml:space="preserve">fremmer gennemførelsen af den fælles </w:t>
            </w:r>
            <w:r w:rsidRPr="00A11452">
              <w:rPr>
                <w:b/>
                <w:i/>
              </w:rPr>
              <w:lastRenderedPageBreak/>
              <w:t>landbrugspolitik og</w:t>
            </w:r>
            <w:r w:rsidRPr="00A11452">
              <w:t xml:space="preserve"> bør udnyttes fuldt ud til at sikre omstillingen af det europæiske landbrug til et præcisionslandbrug og til at sikre et velfungerende landbrug både med hensyn til miljø og økonomi;</w:t>
            </w:r>
          </w:p>
        </w:tc>
        <w:tc>
          <w:tcPr>
            <w:tcW w:w="4876" w:type="dxa"/>
            <w:hideMark/>
          </w:tcPr>
          <w:p w14:paraId="4CE3F717" w14:textId="77777777" w:rsidR="0007115C" w:rsidRPr="00A11452" w:rsidRDefault="0007115C" w:rsidP="00CC5ED1">
            <w:pPr>
              <w:pStyle w:val="Normal6"/>
              <w:rPr>
                <w:szCs w:val="24"/>
              </w:rPr>
            </w:pPr>
            <w:r w:rsidRPr="00A11452">
              <w:lastRenderedPageBreak/>
              <w:t>AH.</w:t>
            </w:r>
            <w:r w:rsidRPr="00A11452">
              <w:tab/>
              <w:t xml:space="preserve">der henviser til, at EU har udviklet en række rumprogrammer (EGNOS og Galileo) og et program for observation af jorden (Copernicus), hvis kontrolmuligheder bør udnyttes fuldt ud til at sikre omstillingen af det europæiske </w:t>
            </w:r>
            <w:r w:rsidRPr="00A11452">
              <w:lastRenderedPageBreak/>
              <w:t>landbrug til et præcisionslandbrug og til at sikre et velfungerende landbrug både med hensyn til miljø og økonomi;</w:t>
            </w:r>
          </w:p>
        </w:tc>
      </w:tr>
    </w:tbl>
    <w:p w14:paraId="5362FB05" w14:textId="77777777" w:rsidR="0007115C" w:rsidRPr="00A11452" w:rsidRDefault="0007115C" w:rsidP="0007115C">
      <w:pPr>
        <w:pStyle w:val="Olang"/>
      </w:pPr>
      <w:r w:rsidRPr="00A11452">
        <w:lastRenderedPageBreak/>
        <w:t xml:space="preserve">Or. </w:t>
      </w:r>
      <w:r w:rsidRPr="00A11452">
        <w:rPr>
          <w:rStyle w:val="HideTWBExt"/>
          <w:color w:val="auto"/>
        </w:rPr>
        <w:t>&lt;Original&gt;</w:t>
      </w:r>
      <w:r w:rsidRPr="00A11452">
        <w:rPr>
          <w:rStyle w:val="HideTWBInt"/>
          <w:color w:val="auto"/>
        </w:rPr>
        <w:t>{FR}</w:t>
      </w:r>
      <w:r w:rsidRPr="00A11452">
        <w:t>fr</w:t>
      </w:r>
      <w:r w:rsidRPr="00A11452">
        <w:rPr>
          <w:rStyle w:val="HideTWBExt"/>
          <w:color w:val="auto"/>
        </w:rPr>
        <w:t>&lt;/Original&gt;</w:t>
      </w:r>
    </w:p>
    <w:p w14:paraId="1744DE3D" w14:textId="77777777" w:rsidR="0007115C" w:rsidRPr="00A11452" w:rsidRDefault="0007115C" w:rsidP="0007115C">
      <w:r w:rsidRPr="00A11452">
        <w:rPr>
          <w:rStyle w:val="HideTWBExt"/>
          <w:color w:val="auto"/>
        </w:rPr>
        <w:t>&lt;/Amend&gt;</w:t>
      </w:r>
    </w:p>
    <w:p w14:paraId="1DC99188"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505</w:t>
      </w:r>
      <w:r w:rsidRPr="00A11452">
        <w:rPr>
          <w:rStyle w:val="HideTWBExt"/>
          <w:b w:val="0"/>
          <w:color w:val="auto"/>
        </w:rPr>
        <w:t>&lt;/NumAm&gt;</w:t>
      </w:r>
    </w:p>
    <w:p w14:paraId="58E0C361" w14:textId="77777777" w:rsidR="0007115C" w:rsidRPr="00A11452" w:rsidRDefault="0007115C" w:rsidP="0007115C">
      <w:pPr>
        <w:pStyle w:val="NormalBold"/>
      </w:pPr>
      <w:r w:rsidRPr="00A11452">
        <w:rPr>
          <w:rStyle w:val="HideTWBExt"/>
          <w:b w:val="0"/>
          <w:color w:val="auto"/>
        </w:rPr>
        <w:t>&lt;RepeatBlock-By&gt;&lt;Members&gt;</w:t>
      </w:r>
      <w:r w:rsidRPr="00A11452">
        <w:t>Dan-Ştefan Motreanu</w:t>
      </w:r>
      <w:r w:rsidRPr="00A11452">
        <w:rPr>
          <w:rStyle w:val="HideTWBExt"/>
          <w:b w:val="0"/>
          <w:color w:val="auto"/>
        </w:rPr>
        <w:t>&lt;/Members&gt;</w:t>
      </w:r>
    </w:p>
    <w:p w14:paraId="41B44A30" w14:textId="77777777" w:rsidR="0007115C" w:rsidRPr="00A11452" w:rsidRDefault="0007115C" w:rsidP="0007115C">
      <w:r w:rsidRPr="00A11452">
        <w:rPr>
          <w:rStyle w:val="HideTWBExt"/>
          <w:color w:val="auto"/>
        </w:rPr>
        <w:t>&lt;/RepeatBlock-By&gt;</w:t>
      </w:r>
    </w:p>
    <w:p w14:paraId="3C8EE722"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5145D912" w14:textId="77777777" w:rsidR="0007115C" w:rsidRPr="00A11452" w:rsidRDefault="0007115C" w:rsidP="0007115C">
      <w:pPr>
        <w:pStyle w:val="NormalBold"/>
      </w:pPr>
      <w:r w:rsidRPr="00A11452">
        <w:rPr>
          <w:rStyle w:val="HideTWBExt"/>
          <w:b w:val="0"/>
          <w:color w:val="auto"/>
        </w:rPr>
        <w:t>&lt;Article&gt;</w:t>
      </w:r>
      <w:r w:rsidRPr="00A11452">
        <w:t>Betragtning AH a (ny)</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056AA55D" w14:textId="77777777" w:rsidTr="00CC5ED1">
        <w:trPr>
          <w:jc w:val="center"/>
        </w:trPr>
        <w:tc>
          <w:tcPr>
            <w:tcW w:w="9752" w:type="dxa"/>
            <w:gridSpan w:val="2"/>
          </w:tcPr>
          <w:p w14:paraId="7FA55995" w14:textId="77777777" w:rsidR="0007115C" w:rsidRPr="00A11452" w:rsidRDefault="0007115C" w:rsidP="00CC5ED1">
            <w:pPr>
              <w:keepNext/>
            </w:pPr>
          </w:p>
        </w:tc>
      </w:tr>
      <w:tr w:rsidR="000B2F9F" w:rsidRPr="00A11452" w14:paraId="005C2B4D" w14:textId="77777777" w:rsidTr="00CC5ED1">
        <w:trPr>
          <w:jc w:val="center"/>
        </w:trPr>
        <w:tc>
          <w:tcPr>
            <w:tcW w:w="4876" w:type="dxa"/>
            <w:hideMark/>
          </w:tcPr>
          <w:p w14:paraId="67569A8E" w14:textId="77777777" w:rsidR="0007115C" w:rsidRPr="00A11452" w:rsidRDefault="0007115C" w:rsidP="00CC5ED1">
            <w:pPr>
              <w:pStyle w:val="ColumnHeading"/>
              <w:keepNext/>
            </w:pPr>
            <w:r w:rsidRPr="00A11452">
              <w:t>Forslag til beslutning</w:t>
            </w:r>
          </w:p>
        </w:tc>
        <w:tc>
          <w:tcPr>
            <w:tcW w:w="4876" w:type="dxa"/>
            <w:hideMark/>
          </w:tcPr>
          <w:p w14:paraId="00741527" w14:textId="77777777" w:rsidR="0007115C" w:rsidRPr="00A11452" w:rsidRDefault="0007115C" w:rsidP="00CC5ED1">
            <w:pPr>
              <w:pStyle w:val="ColumnHeading"/>
              <w:keepNext/>
            </w:pPr>
            <w:r w:rsidRPr="00A11452">
              <w:t>Ændringsforslag</w:t>
            </w:r>
          </w:p>
        </w:tc>
      </w:tr>
      <w:tr w:rsidR="000B2F9F" w:rsidRPr="00A11452" w14:paraId="29358734" w14:textId="77777777" w:rsidTr="00CC5ED1">
        <w:trPr>
          <w:jc w:val="center"/>
        </w:trPr>
        <w:tc>
          <w:tcPr>
            <w:tcW w:w="4876" w:type="dxa"/>
          </w:tcPr>
          <w:p w14:paraId="6AF5C9F1" w14:textId="77777777" w:rsidR="0007115C" w:rsidRPr="00A11452" w:rsidRDefault="0007115C" w:rsidP="00CC5ED1">
            <w:pPr>
              <w:pStyle w:val="Normal6"/>
            </w:pPr>
          </w:p>
        </w:tc>
        <w:tc>
          <w:tcPr>
            <w:tcW w:w="4876" w:type="dxa"/>
            <w:hideMark/>
          </w:tcPr>
          <w:p w14:paraId="725104E4" w14:textId="77777777" w:rsidR="0007115C" w:rsidRPr="00A11452" w:rsidRDefault="0007115C" w:rsidP="00CC5ED1">
            <w:pPr>
              <w:pStyle w:val="Normal6"/>
              <w:rPr>
                <w:szCs w:val="24"/>
              </w:rPr>
            </w:pPr>
            <w:r w:rsidRPr="00A11452">
              <w:rPr>
                <w:b/>
                <w:i/>
              </w:rPr>
              <w:t>AHa.</w:t>
            </w:r>
            <w:r w:rsidRPr="00A11452">
              <w:rPr>
                <w:b/>
                <w:i/>
              </w:rPr>
              <w:tab/>
              <w:t>der henviser til, at udviklingen af europæiske innovationsøkosystemer og opstartsstøtteinitiativer, især i landdistrikterne, spiller en afgørende rolle for at skabe lokale jobmuligheder af høj kvalitet for højt kvalificerede personer; der henviser til, at fremme af iværksætterøkosystemer gennem instrumenter finansieret under den fælles landbrugspolitik, i synergi med EU-programmer såsom Horisont Europa, InvestEU, programmet for det indre marked og samhørighedsmidler, herunder Den Europæiske Fond for Regionaludvikling (EFRU) og Den Europæiske Socialfond Plus (ESF+), kan bidrage til at vende hjerneflugt og forbedre landdistrikternes modstandsdygtighed ved at forankre talent og innovation i lokale økonomier;</w:t>
            </w:r>
          </w:p>
        </w:tc>
      </w:tr>
    </w:tbl>
    <w:p w14:paraId="0590B0C8"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1ADAA8CC" w14:textId="77777777" w:rsidR="0007115C" w:rsidRPr="00A11452" w:rsidRDefault="0007115C" w:rsidP="0007115C">
      <w:r w:rsidRPr="00A11452">
        <w:rPr>
          <w:rStyle w:val="HideTWBExt"/>
          <w:color w:val="auto"/>
        </w:rPr>
        <w:t>&lt;/Amend&gt;</w:t>
      </w:r>
    </w:p>
    <w:p w14:paraId="1BAB7714"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506</w:t>
      </w:r>
      <w:r w:rsidRPr="00A11452">
        <w:rPr>
          <w:rStyle w:val="HideTWBExt"/>
          <w:b w:val="0"/>
          <w:color w:val="auto"/>
        </w:rPr>
        <w:t>&lt;/NumAm&gt;</w:t>
      </w:r>
    </w:p>
    <w:p w14:paraId="1C03F850" w14:textId="77777777" w:rsidR="0007115C" w:rsidRPr="00A11452" w:rsidRDefault="0007115C" w:rsidP="0007115C">
      <w:pPr>
        <w:pStyle w:val="NormalBold"/>
      </w:pPr>
      <w:r w:rsidRPr="00A11452">
        <w:rPr>
          <w:rStyle w:val="HideTWBExt"/>
          <w:b w:val="0"/>
          <w:color w:val="auto"/>
        </w:rPr>
        <w:t>&lt;RepeatBlock-By&gt;&lt;Members&gt;</w:t>
      </w:r>
      <w:r w:rsidRPr="00A11452">
        <w:t>Dan-Ştefan Motreanu</w:t>
      </w:r>
      <w:r w:rsidRPr="00A11452">
        <w:rPr>
          <w:rStyle w:val="HideTWBExt"/>
          <w:b w:val="0"/>
          <w:color w:val="auto"/>
        </w:rPr>
        <w:t>&lt;/Members&gt;</w:t>
      </w:r>
    </w:p>
    <w:p w14:paraId="5F59C876" w14:textId="77777777" w:rsidR="0007115C" w:rsidRPr="00A11452" w:rsidRDefault="0007115C" w:rsidP="0007115C">
      <w:r w:rsidRPr="00A11452">
        <w:rPr>
          <w:rStyle w:val="HideTWBExt"/>
          <w:color w:val="auto"/>
        </w:rPr>
        <w:t>&lt;/RepeatBlock-By&gt;</w:t>
      </w:r>
    </w:p>
    <w:p w14:paraId="126C47F0"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5F107955" w14:textId="77777777" w:rsidR="0007115C" w:rsidRPr="00A11452" w:rsidRDefault="0007115C" w:rsidP="0007115C">
      <w:pPr>
        <w:pStyle w:val="NormalBold"/>
      </w:pPr>
      <w:r w:rsidRPr="00A11452">
        <w:rPr>
          <w:rStyle w:val="HideTWBExt"/>
          <w:b w:val="0"/>
          <w:color w:val="auto"/>
        </w:rPr>
        <w:t>&lt;Article&gt;</w:t>
      </w:r>
      <w:r w:rsidRPr="00A11452">
        <w:t>Betragtning AH b (ny)</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57EFB5FE" w14:textId="77777777" w:rsidTr="00CC5ED1">
        <w:trPr>
          <w:jc w:val="center"/>
        </w:trPr>
        <w:tc>
          <w:tcPr>
            <w:tcW w:w="9752" w:type="dxa"/>
            <w:gridSpan w:val="2"/>
          </w:tcPr>
          <w:p w14:paraId="160BA618" w14:textId="77777777" w:rsidR="0007115C" w:rsidRPr="00A11452" w:rsidRDefault="0007115C" w:rsidP="00CC5ED1">
            <w:pPr>
              <w:keepNext/>
            </w:pPr>
          </w:p>
        </w:tc>
      </w:tr>
      <w:tr w:rsidR="000B2F9F" w:rsidRPr="00A11452" w14:paraId="752089CD" w14:textId="77777777" w:rsidTr="00CC5ED1">
        <w:trPr>
          <w:jc w:val="center"/>
        </w:trPr>
        <w:tc>
          <w:tcPr>
            <w:tcW w:w="4876" w:type="dxa"/>
            <w:hideMark/>
          </w:tcPr>
          <w:p w14:paraId="2225B1DC" w14:textId="77777777" w:rsidR="0007115C" w:rsidRPr="00A11452" w:rsidRDefault="0007115C" w:rsidP="00CC5ED1">
            <w:pPr>
              <w:pStyle w:val="ColumnHeading"/>
              <w:keepNext/>
            </w:pPr>
            <w:r w:rsidRPr="00A11452">
              <w:t>Forslag til beslutning</w:t>
            </w:r>
          </w:p>
        </w:tc>
        <w:tc>
          <w:tcPr>
            <w:tcW w:w="4876" w:type="dxa"/>
            <w:hideMark/>
          </w:tcPr>
          <w:p w14:paraId="1B24FD92" w14:textId="77777777" w:rsidR="0007115C" w:rsidRPr="00A11452" w:rsidRDefault="0007115C" w:rsidP="00CC5ED1">
            <w:pPr>
              <w:pStyle w:val="ColumnHeading"/>
              <w:keepNext/>
            </w:pPr>
            <w:r w:rsidRPr="00A11452">
              <w:t>Ændringsforslag</w:t>
            </w:r>
          </w:p>
        </w:tc>
      </w:tr>
      <w:tr w:rsidR="000B2F9F" w:rsidRPr="00A11452" w14:paraId="4293F040" w14:textId="77777777" w:rsidTr="00CC5ED1">
        <w:trPr>
          <w:jc w:val="center"/>
        </w:trPr>
        <w:tc>
          <w:tcPr>
            <w:tcW w:w="4876" w:type="dxa"/>
          </w:tcPr>
          <w:p w14:paraId="7C536D6A" w14:textId="77777777" w:rsidR="0007115C" w:rsidRPr="00A11452" w:rsidRDefault="0007115C" w:rsidP="00CC5ED1">
            <w:pPr>
              <w:pStyle w:val="Normal6"/>
            </w:pPr>
          </w:p>
        </w:tc>
        <w:tc>
          <w:tcPr>
            <w:tcW w:w="4876" w:type="dxa"/>
            <w:hideMark/>
          </w:tcPr>
          <w:p w14:paraId="279963BC" w14:textId="77777777" w:rsidR="0007115C" w:rsidRPr="00A11452" w:rsidRDefault="0007115C" w:rsidP="00CC5ED1">
            <w:pPr>
              <w:pStyle w:val="Normal6"/>
              <w:rPr>
                <w:szCs w:val="24"/>
              </w:rPr>
            </w:pPr>
            <w:r w:rsidRPr="00A11452">
              <w:rPr>
                <w:b/>
                <w:i/>
              </w:rPr>
              <w:t>AHb.</w:t>
            </w:r>
            <w:r w:rsidRPr="00A11452">
              <w:rPr>
                <w:b/>
                <w:i/>
              </w:rPr>
              <w:tab/>
              <w:t>der henviser til, at fremme af europæiske innovationsøkosystemer og opstartsstøtte, især i mindre udviklede regioner og landdistrikterne, spiller en afgørende rolle for at skabe lokale jobmuligheder af høj kvalitet for højt kvalificerede personer; der henviser til, at målrettede investeringer i iværksætterinfrastruktur og erhvervsstøttetjenester, der er i overensstemmelse med målene for den fælles landbrugspolitik og samhørighedspolitikken, kan forbedre landdistrikternes modstandsdygtighed, reducere hjerneflugt og stimulere økonomisk bottom-up-udvikling;</w:t>
            </w:r>
          </w:p>
        </w:tc>
      </w:tr>
    </w:tbl>
    <w:p w14:paraId="40748FA2"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52B6FF29" w14:textId="77777777" w:rsidR="0007115C" w:rsidRPr="00A11452" w:rsidRDefault="0007115C" w:rsidP="0007115C">
      <w:r w:rsidRPr="00A11452">
        <w:rPr>
          <w:rStyle w:val="HideTWBExt"/>
          <w:color w:val="auto"/>
        </w:rPr>
        <w:t>&lt;/Amend&gt;</w:t>
      </w:r>
    </w:p>
    <w:p w14:paraId="1DAEF472"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507</w:t>
      </w:r>
      <w:r w:rsidRPr="00A11452">
        <w:rPr>
          <w:rStyle w:val="HideTWBExt"/>
          <w:b w:val="0"/>
          <w:color w:val="auto"/>
        </w:rPr>
        <w:t>&lt;/NumAm&gt;</w:t>
      </w:r>
    </w:p>
    <w:p w14:paraId="5BE474AE" w14:textId="77777777" w:rsidR="0007115C" w:rsidRPr="00A11452" w:rsidRDefault="0007115C" w:rsidP="0007115C">
      <w:pPr>
        <w:pStyle w:val="NormalBold"/>
      </w:pPr>
      <w:r w:rsidRPr="00A11452">
        <w:rPr>
          <w:rStyle w:val="HideTWBExt"/>
          <w:b w:val="0"/>
          <w:color w:val="auto"/>
        </w:rPr>
        <w:t>&lt;RepeatBlock-By&gt;&lt;Members&gt;</w:t>
      </w:r>
      <w:r w:rsidRPr="00A11452">
        <w:t>Carola Rackete</w:t>
      </w:r>
      <w:r w:rsidRPr="00A11452">
        <w:rPr>
          <w:rStyle w:val="HideTWBExt"/>
          <w:b w:val="0"/>
          <w:color w:val="auto"/>
        </w:rPr>
        <w:t>&lt;/Members&gt;</w:t>
      </w:r>
    </w:p>
    <w:p w14:paraId="665D2B0C" w14:textId="77777777" w:rsidR="0007115C" w:rsidRPr="00A11452" w:rsidRDefault="0007115C" w:rsidP="0007115C">
      <w:r w:rsidRPr="00A11452">
        <w:rPr>
          <w:rStyle w:val="HideTWBExt"/>
          <w:color w:val="auto"/>
        </w:rPr>
        <w:t>&lt;/RepeatBlock-By&gt;</w:t>
      </w:r>
    </w:p>
    <w:p w14:paraId="1F496485"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5DA21124" w14:textId="77777777" w:rsidR="0007115C" w:rsidRPr="00A11452" w:rsidRDefault="0007115C" w:rsidP="0007115C">
      <w:pPr>
        <w:pStyle w:val="NormalBold"/>
      </w:pPr>
      <w:r w:rsidRPr="00A11452">
        <w:rPr>
          <w:rStyle w:val="HideTWBExt"/>
          <w:b w:val="0"/>
          <w:color w:val="auto"/>
        </w:rPr>
        <w:t>&lt;Article&gt;</w:t>
      </w:r>
      <w:r w:rsidRPr="00A11452">
        <w:t>Betragtning AI</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004F625B" w14:textId="77777777" w:rsidTr="00CC5ED1">
        <w:trPr>
          <w:jc w:val="center"/>
        </w:trPr>
        <w:tc>
          <w:tcPr>
            <w:tcW w:w="9752" w:type="dxa"/>
            <w:gridSpan w:val="2"/>
          </w:tcPr>
          <w:p w14:paraId="2D786F37" w14:textId="77777777" w:rsidR="0007115C" w:rsidRPr="00A11452" w:rsidRDefault="0007115C" w:rsidP="00CC5ED1">
            <w:pPr>
              <w:keepNext/>
            </w:pPr>
          </w:p>
        </w:tc>
      </w:tr>
      <w:tr w:rsidR="000B2F9F" w:rsidRPr="00A11452" w14:paraId="51950929" w14:textId="77777777" w:rsidTr="00CC5ED1">
        <w:trPr>
          <w:jc w:val="center"/>
        </w:trPr>
        <w:tc>
          <w:tcPr>
            <w:tcW w:w="4876" w:type="dxa"/>
            <w:hideMark/>
          </w:tcPr>
          <w:p w14:paraId="007CFA94" w14:textId="77777777" w:rsidR="0007115C" w:rsidRPr="00A11452" w:rsidRDefault="0007115C" w:rsidP="00CC5ED1">
            <w:pPr>
              <w:pStyle w:val="ColumnHeading"/>
              <w:keepNext/>
            </w:pPr>
            <w:r w:rsidRPr="00A11452">
              <w:t>Forslag til beslutning</w:t>
            </w:r>
          </w:p>
        </w:tc>
        <w:tc>
          <w:tcPr>
            <w:tcW w:w="4876" w:type="dxa"/>
            <w:hideMark/>
          </w:tcPr>
          <w:p w14:paraId="55A5B81D" w14:textId="77777777" w:rsidR="0007115C" w:rsidRPr="00A11452" w:rsidRDefault="0007115C" w:rsidP="00CC5ED1">
            <w:pPr>
              <w:pStyle w:val="ColumnHeading"/>
              <w:keepNext/>
            </w:pPr>
            <w:r w:rsidRPr="00A11452">
              <w:t>Ændringsforslag</w:t>
            </w:r>
          </w:p>
        </w:tc>
      </w:tr>
      <w:tr w:rsidR="000B2F9F" w:rsidRPr="00A11452" w14:paraId="164234CB" w14:textId="77777777" w:rsidTr="00CC5ED1">
        <w:trPr>
          <w:jc w:val="center"/>
        </w:trPr>
        <w:tc>
          <w:tcPr>
            <w:tcW w:w="4876" w:type="dxa"/>
            <w:hideMark/>
          </w:tcPr>
          <w:p w14:paraId="5D8D5A23" w14:textId="77777777" w:rsidR="0007115C" w:rsidRPr="00A11452" w:rsidRDefault="0007115C" w:rsidP="00CC5ED1">
            <w:pPr>
              <w:pStyle w:val="Normal6"/>
            </w:pPr>
            <w:r w:rsidRPr="00A11452">
              <w:rPr>
                <w:b/>
                <w:i/>
              </w:rPr>
              <w:t>AI.</w:t>
            </w:r>
            <w:r w:rsidRPr="00A11452">
              <w:rPr>
                <w:b/>
                <w:i/>
              </w:rPr>
              <w:tab/>
              <w:t>der henviser til, at størstedelen af forskningen i bioteknologi nu foregår uden for EU, hvor den typisk fokuserer på agroøkonomiske spørgsmål, der ikke er relevante for sektoren i EU, hvilket fører til et potentielt tab af investeringer og fokus;</w:t>
            </w:r>
          </w:p>
        </w:tc>
        <w:tc>
          <w:tcPr>
            <w:tcW w:w="4876" w:type="dxa"/>
            <w:hideMark/>
          </w:tcPr>
          <w:p w14:paraId="12C7CE4E" w14:textId="77777777" w:rsidR="0007115C" w:rsidRPr="00A11452" w:rsidRDefault="0007115C" w:rsidP="00CC5ED1">
            <w:pPr>
              <w:pStyle w:val="Normal6"/>
              <w:rPr>
                <w:szCs w:val="24"/>
              </w:rPr>
            </w:pPr>
            <w:r w:rsidRPr="00A11452">
              <w:rPr>
                <w:b/>
                <w:i/>
              </w:rPr>
              <w:t>udgår</w:t>
            </w:r>
          </w:p>
        </w:tc>
      </w:tr>
    </w:tbl>
    <w:p w14:paraId="04F01AE7"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0A44CA84" w14:textId="77777777" w:rsidR="0007115C" w:rsidRPr="00A11452" w:rsidRDefault="0007115C" w:rsidP="0007115C">
      <w:r w:rsidRPr="00A11452">
        <w:rPr>
          <w:rStyle w:val="HideTWBExt"/>
          <w:color w:val="auto"/>
        </w:rPr>
        <w:t>&lt;/Amend&gt;</w:t>
      </w:r>
    </w:p>
    <w:p w14:paraId="302B75BD"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508</w:t>
      </w:r>
      <w:r w:rsidRPr="00A11452">
        <w:rPr>
          <w:rStyle w:val="HideTWBExt"/>
          <w:b w:val="0"/>
          <w:color w:val="auto"/>
        </w:rPr>
        <w:t>&lt;/NumAm&gt;</w:t>
      </w:r>
    </w:p>
    <w:p w14:paraId="0E50B0B9" w14:textId="77777777" w:rsidR="0007115C" w:rsidRPr="00A11452" w:rsidRDefault="0007115C" w:rsidP="0007115C">
      <w:pPr>
        <w:pStyle w:val="NormalBold"/>
      </w:pPr>
      <w:r w:rsidRPr="00A11452">
        <w:rPr>
          <w:rStyle w:val="HideTWBExt"/>
          <w:b w:val="0"/>
          <w:color w:val="auto"/>
        </w:rPr>
        <w:t>&lt;RepeatBlock-By&gt;&lt;Members&gt;</w:t>
      </w:r>
      <w:r w:rsidRPr="00A11452">
        <w:t>Maria Noichl</w:t>
      </w:r>
      <w:r w:rsidRPr="00A11452">
        <w:rPr>
          <w:rStyle w:val="HideTWBExt"/>
          <w:b w:val="0"/>
          <w:color w:val="auto"/>
        </w:rPr>
        <w:t>&lt;/Members&gt;</w:t>
      </w:r>
    </w:p>
    <w:p w14:paraId="4898739C" w14:textId="77777777" w:rsidR="0007115C" w:rsidRPr="00A11452" w:rsidRDefault="0007115C" w:rsidP="0007115C">
      <w:r w:rsidRPr="00A11452">
        <w:rPr>
          <w:rStyle w:val="HideTWBExt"/>
          <w:color w:val="auto"/>
        </w:rPr>
        <w:t>&lt;/RepeatBlock-By&gt;</w:t>
      </w:r>
    </w:p>
    <w:p w14:paraId="1B980FAD"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339E17D2" w14:textId="77777777" w:rsidR="0007115C" w:rsidRPr="00A11452" w:rsidRDefault="0007115C" w:rsidP="0007115C">
      <w:pPr>
        <w:pStyle w:val="NormalBold"/>
      </w:pPr>
      <w:r w:rsidRPr="00A11452">
        <w:rPr>
          <w:rStyle w:val="HideTWBExt"/>
          <w:b w:val="0"/>
          <w:color w:val="auto"/>
        </w:rPr>
        <w:t>&lt;Article&gt;</w:t>
      </w:r>
      <w:r w:rsidRPr="00A11452">
        <w:t>Betragtning AI</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73A3D17B" w14:textId="77777777" w:rsidTr="00CC5ED1">
        <w:trPr>
          <w:jc w:val="center"/>
        </w:trPr>
        <w:tc>
          <w:tcPr>
            <w:tcW w:w="9752" w:type="dxa"/>
            <w:gridSpan w:val="2"/>
          </w:tcPr>
          <w:p w14:paraId="5304A110" w14:textId="77777777" w:rsidR="0007115C" w:rsidRPr="00A11452" w:rsidRDefault="0007115C" w:rsidP="00CC5ED1">
            <w:pPr>
              <w:keepNext/>
            </w:pPr>
          </w:p>
        </w:tc>
      </w:tr>
      <w:tr w:rsidR="000B2F9F" w:rsidRPr="00A11452" w14:paraId="6A467B4E" w14:textId="77777777" w:rsidTr="00CC5ED1">
        <w:trPr>
          <w:jc w:val="center"/>
        </w:trPr>
        <w:tc>
          <w:tcPr>
            <w:tcW w:w="4876" w:type="dxa"/>
            <w:hideMark/>
          </w:tcPr>
          <w:p w14:paraId="6EA84062" w14:textId="77777777" w:rsidR="0007115C" w:rsidRPr="00A11452" w:rsidRDefault="0007115C" w:rsidP="00CC5ED1">
            <w:pPr>
              <w:pStyle w:val="ColumnHeading"/>
              <w:keepNext/>
            </w:pPr>
            <w:r w:rsidRPr="00A11452">
              <w:t>Forslag til beslutning</w:t>
            </w:r>
          </w:p>
        </w:tc>
        <w:tc>
          <w:tcPr>
            <w:tcW w:w="4876" w:type="dxa"/>
            <w:hideMark/>
          </w:tcPr>
          <w:p w14:paraId="47BAF499" w14:textId="77777777" w:rsidR="0007115C" w:rsidRPr="00A11452" w:rsidRDefault="0007115C" w:rsidP="00CC5ED1">
            <w:pPr>
              <w:pStyle w:val="ColumnHeading"/>
              <w:keepNext/>
            </w:pPr>
            <w:r w:rsidRPr="00A11452">
              <w:t>Ændringsforslag</w:t>
            </w:r>
          </w:p>
        </w:tc>
      </w:tr>
      <w:tr w:rsidR="000B2F9F" w:rsidRPr="00A11452" w14:paraId="42B01FB2" w14:textId="77777777" w:rsidTr="00CC5ED1">
        <w:trPr>
          <w:jc w:val="center"/>
        </w:trPr>
        <w:tc>
          <w:tcPr>
            <w:tcW w:w="4876" w:type="dxa"/>
            <w:hideMark/>
          </w:tcPr>
          <w:p w14:paraId="2CF5447E" w14:textId="77777777" w:rsidR="0007115C" w:rsidRPr="00A11452" w:rsidRDefault="0007115C" w:rsidP="00CC5ED1">
            <w:pPr>
              <w:pStyle w:val="Normal6"/>
            </w:pPr>
            <w:r w:rsidRPr="00A11452">
              <w:rPr>
                <w:b/>
                <w:i/>
              </w:rPr>
              <w:t>AI.</w:t>
            </w:r>
            <w:r w:rsidRPr="00A11452">
              <w:rPr>
                <w:b/>
                <w:i/>
              </w:rPr>
              <w:tab/>
              <w:t>der henviser til, at størstedelen af forskningen i bioteknologi nu foregår uden for EU, hvor den typisk fokuserer på agroøkonomiske spørgsmål, der ikke er relevante for sektoren i EU, hvilket fører til et potentielt tab af investeringer og fokus;</w:t>
            </w:r>
          </w:p>
        </w:tc>
        <w:tc>
          <w:tcPr>
            <w:tcW w:w="4876" w:type="dxa"/>
            <w:hideMark/>
          </w:tcPr>
          <w:p w14:paraId="5851517D" w14:textId="77777777" w:rsidR="0007115C" w:rsidRPr="00A11452" w:rsidRDefault="0007115C" w:rsidP="00CC5ED1">
            <w:pPr>
              <w:pStyle w:val="Normal6"/>
              <w:rPr>
                <w:szCs w:val="24"/>
              </w:rPr>
            </w:pPr>
            <w:r w:rsidRPr="00A11452">
              <w:rPr>
                <w:b/>
                <w:i/>
              </w:rPr>
              <w:t>udgår</w:t>
            </w:r>
          </w:p>
        </w:tc>
      </w:tr>
    </w:tbl>
    <w:p w14:paraId="79BCD018"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5B882027" w14:textId="77777777" w:rsidR="0007115C" w:rsidRPr="00A11452" w:rsidRDefault="0007115C" w:rsidP="0007115C">
      <w:r w:rsidRPr="00A11452">
        <w:rPr>
          <w:rStyle w:val="HideTWBExt"/>
          <w:color w:val="auto"/>
        </w:rPr>
        <w:t>&lt;/Amend&gt;</w:t>
      </w:r>
    </w:p>
    <w:p w14:paraId="4D303054"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509</w:t>
      </w:r>
      <w:r w:rsidRPr="00A11452">
        <w:rPr>
          <w:rStyle w:val="HideTWBExt"/>
          <w:b w:val="0"/>
          <w:color w:val="auto"/>
        </w:rPr>
        <w:t>&lt;/NumAm&gt;</w:t>
      </w:r>
    </w:p>
    <w:p w14:paraId="4CBADE55" w14:textId="77777777" w:rsidR="0007115C" w:rsidRPr="00A11452" w:rsidRDefault="0007115C" w:rsidP="0007115C">
      <w:pPr>
        <w:pStyle w:val="NormalBold"/>
      </w:pPr>
      <w:r w:rsidRPr="00A11452">
        <w:rPr>
          <w:rStyle w:val="HideTWBExt"/>
          <w:b w:val="0"/>
          <w:color w:val="auto"/>
        </w:rPr>
        <w:t>&lt;RepeatBlock-By&gt;&lt;Members&gt;</w:t>
      </w:r>
      <w:r w:rsidRPr="00A11452">
        <w:t>Anja Hazekamp</w:t>
      </w:r>
      <w:r w:rsidRPr="00A11452">
        <w:rPr>
          <w:rStyle w:val="HideTWBExt"/>
          <w:b w:val="0"/>
          <w:color w:val="auto"/>
        </w:rPr>
        <w:t>&lt;/Members&gt;</w:t>
      </w:r>
    </w:p>
    <w:p w14:paraId="37F03839" w14:textId="77777777" w:rsidR="0007115C" w:rsidRPr="00A11452" w:rsidRDefault="0007115C" w:rsidP="0007115C">
      <w:r w:rsidRPr="00A11452">
        <w:rPr>
          <w:rStyle w:val="HideTWBExt"/>
          <w:color w:val="auto"/>
        </w:rPr>
        <w:t>&lt;/RepeatBlock-By&gt;</w:t>
      </w:r>
    </w:p>
    <w:p w14:paraId="15A9B847"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2B0F3FE8" w14:textId="77777777" w:rsidR="0007115C" w:rsidRPr="00A11452" w:rsidRDefault="0007115C" w:rsidP="0007115C">
      <w:pPr>
        <w:pStyle w:val="NormalBold"/>
      </w:pPr>
      <w:r w:rsidRPr="00A11452">
        <w:rPr>
          <w:rStyle w:val="HideTWBExt"/>
          <w:b w:val="0"/>
          <w:color w:val="auto"/>
        </w:rPr>
        <w:t>&lt;Article&gt;</w:t>
      </w:r>
      <w:r w:rsidRPr="00A11452">
        <w:t>Betragtning AI</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19316EC8" w14:textId="77777777" w:rsidTr="00CC5ED1">
        <w:trPr>
          <w:jc w:val="center"/>
        </w:trPr>
        <w:tc>
          <w:tcPr>
            <w:tcW w:w="9752" w:type="dxa"/>
            <w:gridSpan w:val="2"/>
          </w:tcPr>
          <w:p w14:paraId="03135F08" w14:textId="77777777" w:rsidR="0007115C" w:rsidRPr="00A11452" w:rsidRDefault="0007115C" w:rsidP="00CC5ED1">
            <w:pPr>
              <w:keepNext/>
            </w:pPr>
          </w:p>
        </w:tc>
      </w:tr>
      <w:tr w:rsidR="000B2F9F" w:rsidRPr="00A11452" w14:paraId="5327E169" w14:textId="77777777" w:rsidTr="00CC5ED1">
        <w:trPr>
          <w:jc w:val="center"/>
        </w:trPr>
        <w:tc>
          <w:tcPr>
            <w:tcW w:w="4876" w:type="dxa"/>
            <w:hideMark/>
          </w:tcPr>
          <w:p w14:paraId="18739CF8" w14:textId="77777777" w:rsidR="0007115C" w:rsidRPr="00A11452" w:rsidRDefault="0007115C" w:rsidP="00CC5ED1">
            <w:pPr>
              <w:pStyle w:val="ColumnHeading"/>
              <w:keepNext/>
            </w:pPr>
            <w:r w:rsidRPr="00A11452">
              <w:t>Forslag til beslutning</w:t>
            </w:r>
          </w:p>
        </w:tc>
        <w:tc>
          <w:tcPr>
            <w:tcW w:w="4876" w:type="dxa"/>
            <w:hideMark/>
          </w:tcPr>
          <w:p w14:paraId="265983F4" w14:textId="77777777" w:rsidR="0007115C" w:rsidRPr="00A11452" w:rsidRDefault="0007115C" w:rsidP="00CC5ED1">
            <w:pPr>
              <w:pStyle w:val="ColumnHeading"/>
              <w:keepNext/>
            </w:pPr>
            <w:r w:rsidRPr="00A11452">
              <w:t>Ændringsforslag</w:t>
            </w:r>
          </w:p>
        </w:tc>
      </w:tr>
      <w:tr w:rsidR="000B2F9F" w:rsidRPr="00A11452" w14:paraId="2FE84438" w14:textId="77777777" w:rsidTr="00CC5ED1">
        <w:trPr>
          <w:jc w:val="center"/>
        </w:trPr>
        <w:tc>
          <w:tcPr>
            <w:tcW w:w="4876" w:type="dxa"/>
            <w:hideMark/>
          </w:tcPr>
          <w:p w14:paraId="3BFF54B5" w14:textId="77777777" w:rsidR="0007115C" w:rsidRPr="00A11452" w:rsidRDefault="0007115C" w:rsidP="00CC5ED1">
            <w:pPr>
              <w:pStyle w:val="Normal6"/>
            </w:pPr>
            <w:r w:rsidRPr="00A11452">
              <w:rPr>
                <w:b/>
                <w:i/>
              </w:rPr>
              <w:t>AI.</w:t>
            </w:r>
            <w:r w:rsidRPr="00A11452">
              <w:rPr>
                <w:b/>
                <w:i/>
              </w:rPr>
              <w:tab/>
              <w:t>der henviser til, at størstedelen af forskningen i bioteknologi nu foregår uden for EU, hvor den typisk fokuserer på agroøkonomiske spørgsmål, der ikke er relevante for sektoren i EU, hvilket fører til et potentielt tab af investeringer og fokus;</w:t>
            </w:r>
          </w:p>
        </w:tc>
        <w:tc>
          <w:tcPr>
            <w:tcW w:w="4876" w:type="dxa"/>
            <w:hideMark/>
          </w:tcPr>
          <w:p w14:paraId="4D617C3E" w14:textId="77777777" w:rsidR="0007115C" w:rsidRPr="00A11452" w:rsidRDefault="0007115C" w:rsidP="00CC5ED1">
            <w:pPr>
              <w:pStyle w:val="Normal6"/>
              <w:rPr>
                <w:szCs w:val="24"/>
              </w:rPr>
            </w:pPr>
            <w:r w:rsidRPr="00A11452">
              <w:rPr>
                <w:b/>
                <w:i/>
              </w:rPr>
              <w:t>udgår</w:t>
            </w:r>
          </w:p>
        </w:tc>
      </w:tr>
    </w:tbl>
    <w:p w14:paraId="7C8DEF2F"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6C1DCBEB" w14:textId="77777777" w:rsidR="0007115C" w:rsidRPr="00A11452" w:rsidRDefault="0007115C" w:rsidP="0007115C">
      <w:r w:rsidRPr="00A11452">
        <w:rPr>
          <w:rStyle w:val="HideTWBExt"/>
          <w:color w:val="auto"/>
        </w:rPr>
        <w:t>&lt;/Amend&gt;</w:t>
      </w:r>
    </w:p>
    <w:p w14:paraId="64A87A5C"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510</w:t>
      </w:r>
      <w:r w:rsidRPr="00A11452">
        <w:rPr>
          <w:rStyle w:val="HideTWBExt"/>
          <w:b w:val="0"/>
          <w:color w:val="auto"/>
        </w:rPr>
        <w:t>&lt;/NumAm&gt;</w:t>
      </w:r>
    </w:p>
    <w:p w14:paraId="2E6AF796" w14:textId="77777777" w:rsidR="0007115C" w:rsidRPr="00A11452" w:rsidRDefault="0007115C" w:rsidP="0007115C">
      <w:pPr>
        <w:pStyle w:val="NormalBold"/>
      </w:pPr>
      <w:r w:rsidRPr="00A11452">
        <w:rPr>
          <w:rStyle w:val="HideTWBExt"/>
          <w:b w:val="0"/>
          <w:color w:val="auto"/>
        </w:rPr>
        <w:t>&lt;RepeatBlock-By&gt;&lt;Members&gt;</w:t>
      </w:r>
      <w:r w:rsidRPr="00A11452">
        <w:t>Raffaele Stancanelli, Isabella Tovaglieri, Tomáš Kubín, Marie Dauchy, Vilis Krištopans, Mireia Borrás Pabón</w:t>
      </w:r>
      <w:r w:rsidRPr="00A11452">
        <w:rPr>
          <w:rStyle w:val="HideTWBExt"/>
          <w:b w:val="0"/>
          <w:color w:val="auto"/>
        </w:rPr>
        <w:t>&lt;/Members&gt;</w:t>
      </w:r>
    </w:p>
    <w:p w14:paraId="58A8F900" w14:textId="77777777" w:rsidR="0007115C" w:rsidRPr="00A11452" w:rsidRDefault="0007115C" w:rsidP="0007115C">
      <w:r w:rsidRPr="00A11452">
        <w:rPr>
          <w:rStyle w:val="HideTWBExt"/>
          <w:color w:val="auto"/>
        </w:rPr>
        <w:t>&lt;/RepeatBlock-By&gt;</w:t>
      </w:r>
    </w:p>
    <w:p w14:paraId="65656817"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7E571431" w14:textId="77777777" w:rsidR="0007115C" w:rsidRPr="00A11452" w:rsidRDefault="0007115C" w:rsidP="0007115C">
      <w:pPr>
        <w:pStyle w:val="NormalBold"/>
      </w:pPr>
      <w:r w:rsidRPr="00A11452">
        <w:rPr>
          <w:rStyle w:val="HideTWBExt"/>
          <w:b w:val="0"/>
          <w:color w:val="auto"/>
        </w:rPr>
        <w:t>&lt;Article&gt;</w:t>
      </w:r>
      <w:r w:rsidRPr="00A11452">
        <w:t>Betragtning AI</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5D6A5248" w14:textId="77777777" w:rsidTr="00CC5ED1">
        <w:trPr>
          <w:jc w:val="center"/>
        </w:trPr>
        <w:tc>
          <w:tcPr>
            <w:tcW w:w="9752" w:type="dxa"/>
            <w:gridSpan w:val="2"/>
          </w:tcPr>
          <w:p w14:paraId="6DAE93D5" w14:textId="77777777" w:rsidR="0007115C" w:rsidRPr="00A11452" w:rsidRDefault="0007115C" w:rsidP="00CC5ED1">
            <w:pPr>
              <w:keepNext/>
            </w:pPr>
          </w:p>
        </w:tc>
      </w:tr>
      <w:tr w:rsidR="000B2F9F" w:rsidRPr="00A11452" w14:paraId="27A96997" w14:textId="77777777" w:rsidTr="00CC5ED1">
        <w:trPr>
          <w:jc w:val="center"/>
        </w:trPr>
        <w:tc>
          <w:tcPr>
            <w:tcW w:w="4876" w:type="dxa"/>
            <w:hideMark/>
          </w:tcPr>
          <w:p w14:paraId="52E37064" w14:textId="77777777" w:rsidR="0007115C" w:rsidRPr="00A11452" w:rsidRDefault="0007115C" w:rsidP="00CC5ED1">
            <w:pPr>
              <w:pStyle w:val="ColumnHeading"/>
              <w:keepNext/>
            </w:pPr>
            <w:r w:rsidRPr="00A11452">
              <w:t>Forslag til beslutning</w:t>
            </w:r>
          </w:p>
        </w:tc>
        <w:tc>
          <w:tcPr>
            <w:tcW w:w="4876" w:type="dxa"/>
            <w:hideMark/>
          </w:tcPr>
          <w:p w14:paraId="7A5B9D2B" w14:textId="77777777" w:rsidR="0007115C" w:rsidRPr="00A11452" w:rsidRDefault="0007115C" w:rsidP="00CC5ED1">
            <w:pPr>
              <w:pStyle w:val="ColumnHeading"/>
              <w:keepNext/>
            </w:pPr>
            <w:r w:rsidRPr="00A11452">
              <w:t>Ændringsforslag</w:t>
            </w:r>
          </w:p>
        </w:tc>
      </w:tr>
      <w:tr w:rsidR="000B2F9F" w:rsidRPr="00A11452" w14:paraId="1C10D4FA" w14:textId="77777777" w:rsidTr="00CC5ED1">
        <w:trPr>
          <w:jc w:val="center"/>
        </w:trPr>
        <w:tc>
          <w:tcPr>
            <w:tcW w:w="4876" w:type="dxa"/>
            <w:hideMark/>
          </w:tcPr>
          <w:p w14:paraId="2944A025" w14:textId="77777777" w:rsidR="0007115C" w:rsidRPr="00A11452" w:rsidRDefault="0007115C" w:rsidP="00CC5ED1">
            <w:pPr>
              <w:pStyle w:val="Normal6"/>
            </w:pPr>
            <w:r w:rsidRPr="00A11452">
              <w:t>AI.</w:t>
            </w:r>
            <w:r w:rsidRPr="00A11452">
              <w:tab/>
              <w:t xml:space="preserve">der henviser til, at størstedelen af forskningen i bioteknologi nu foregår uden for EU, hvor den typisk fokuserer på </w:t>
            </w:r>
            <w:r w:rsidRPr="00A11452">
              <w:rPr>
                <w:b/>
                <w:bCs/>
                <w:i/>
                <w:iCs/>
              </w:rPr>
              <w:t>agroøkonomiske spørgsmål</w:t>
            </w:r>
            <w:r w:rsidRPr="00A11452">
              <w:t xml:space="preserve">, der </w:t>
            </w:r>
            <w:r w:rsidRPr="00A11452">
              <w:rPr>
                <w:b/>
                <w:bCs/>
                <w:i/>
                <w:iCs/>
              </w:rPr>
              <w:t>ikke</w:t>
            </w:r>
            <w:r w:rsidRPr="00A11452">
              <w:t xml:space="preserve"> er relevante for </w:t>
            </w:r>
            <w:r w:rsidRPr="00A11452">
              <w:rPr>
                <w:b/>
                <w:bCs/>
                <w:i/>
                <w:iCs/>
              </w:rPr>
              <w:t>sektoren i EU</w:t>
            </w:r>
            <w:r w:rsidRPr="00A11452">
              <w:t xml:space="preserve">, hvilket fører </w:t>
            </w:r>
            <w:r w:rsidRPr="00A11452">
              <w:lastRenderedPageBreak/>
              <w:t>til et potentielt tab af investeringer og fokus;</w:t>
            </w:r>
          </w:p>
        </w:tc>
        <w:tc>
          <w:tcPr>
            <w:tcW w:w="4876" w:type="dxa"/>
            <w:hideMark/>
          </w:tcPr>
          <w:p w14:paraId="48C0808F" w14:textId="77777777" w:rsidR="0007115C" w:rsidRPr="00A11452" w:rsidRDefault="0007115C" w:rsidP="00CC5ED1">
            <w:pPr>
              <w:pStyle w:val="Normal6"/>
              <w:rPr>
                <w:szCs w:val="24"/>
              </w:rPr>
            </w:pPr>
            <w:r w:rsidRPr="00A11452">
              <w:lastRenderedPageBreak/>
              <w:t>AI.</w:t>
            </w:r>
            <w:r w:rsidRPr="00A11452">
              <w:tab/>
              <w:t xml:space="preserve">der henviser til, at størstedelen af forskningen i bioteknologi nu foregår uden for EU, hvor den typisk fokuserer på </w:t>
            </w:r>
            <w:r w:rsidRPr="00A11452">
              <w:rPr>
                <w:b/>
                <w:bCs/>
                <w:i/>
                <w:iCs/>
              </w:rPr>
              <w:t>visse produktioner, mens den udelukker dem</w:t>
            </w:r>
            <w:r w:rsidRPr="00A11452">
              <w:t xml:space="preserve">, der er relevante for </w:t>
            </w:r>
            <w:r w:rsidRPr="00A11452">
              <w:rPr>
                <w:b/>
                <w:bCs/>
                <w:i/>
                <w:iCs/>
              </w:rPr>
              <w:t>den europæiske sektor</w:t>
            </w:r>
            <w:r w:rsidRPr="00A11452">
              <w:t xml:space="preserve">, </w:t>
            </w:r>
            <w:r w:rsidRPr="00A11452">
              <w:lastRenderedPageBreak/>
              <w:t xml:space="preserve">hvilket fører til et potentielt tab af investeringer og fokus </w:t>
            </w:r>
            <w:r w:rsidRPr="00A11452">
              <w:rPr>
                <w:b/>
                <w:bCs/>
                <w:i/>
                <w:iCs/>
              </w:rPr>
              <w:t>samt muligheder for landbrugerne</w:t>
            </w:r>
            <w:r w:rsidRPr="00A11452">
              <w:t>;</w:t>
            </w:r>
          </w:p>
        </w:tc>
      </w:tr>
    </w:tbl>
    <w:p w14:paraId="4CC74B4B" w14:textId="77777777" w:rsidR="0007115C" w:rsidRPr="00A11452" w:rsidRDefault="0007115C" w:rsidP="0007115C">
      <w:pPr>
        <w:pStyle w:val="Olang"/>
      </w:pPr>
      <w:r w:rsidRPr="00A11452">
        <w:lastRenderedPageBreak/>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14A0593C" w14:textId="77777777" w:rsidR="0007115C" w:rsidRPr="00A11452" w:rsidRDefault="0007115C" w:rsidP="0007115C">
      <w:r w:rsidRPr="00A11452">
        <w:rPr>
          <w:rStyle w:val="HideTWBExt"/>
          <w:color w:val="auto"/>
        </w:rPr>
        <w:t>&lt;/Amend&gt;</w:t>
      </w:r>
    </w:p>
    <w:p w14:paraId="44360447"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511</w:t>
      </w:r>
      <w:r w:rsidRPr="00A11452">
        <w:rPr>
          <w:rStyle w:val="HideTWBExt"/>
          <w:b w:val="0"/>
          <w:color w:val="auto"/>
        </w:rPr>
        <w:t>&lt;/NumAm&gt;</w:t>
      </w:r>
    </w:p>
    <w:p w14:paraId="674EF4ED" w14:textId="77777777" w:rsidR="0007115C" w:rsidRPr="00A11452" w:rsidRDefault="0007115C" w:rsidP="0007115C">
      <w:pPr>
        <w:pStyle w:val="NormalBold"/>
      </w:pPr>
      <w:r w:rsidRPr="00A11452">
        <w:rPr>
          <w:rStyle w:val="HideTWBExt"/>
          <w:b w:val="0"/>
          <w:color w:val="auto"/>
        </w:rPr>
        <w:t>&lt;RepeatBlock-By&gt;&lt;Members&gt;</w:t>
      </w:r>
      <w:r w:rsidRPr="00A11452">
        <w:t>Daniel Buda, Dan-Ştefan Motreanu</w:t>
      </w:r>
      <w:r w:rsidRPr="00A11452">
        <w:rPr>
          <w:rStyle w:val="HideTWBExt"/>
          <w:b w:val="0"/>
          <w:color w:val="auto"/>
        </w:rPr>
        <w:t>&lt;/Members&gt;</w:t>
      </w:r>
    </w:p>
    <w:p w14:paraId="5B171FD5" w14:textId="77777777" w:rsidR="0007115C" w:rsidRPr="00A11452" w:rsidRDefault="0007115C" w:rsidP="0007115C">
      <w:r w:rsidRPr="00A11452">
        <w:rPr>
          <w:rStyle w:val="HideTWBExt"/>
          <w:color w:val="auto"/>
        </w:rPr>
        <w:t>&lt;/RepeatBlock-By&gt;</w:t>
      </w:r>
    </w:p>
    <w:p w14:paraId="212D1243"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59224CAF" w14:textId="77777777" w:rsidR="0007115C" w:rsidRPr="00A11452" w:rsidRDefault="0007115C" w:rsidP="0007115C">
      <w:pPr>
        <w:pStyle w:val="NormalBold"/>
      </w:pPr>
      <w:r w:rsidRPr="00A11452">
        <w:rPr>
          <w:rStyle w:val="HideTWBExt"/>
          <w:b w:val="0"/>
          <w:color w:val="auto"/>
        </w:rPr>
        <w:t>&lt;Article&gt;</w:t>
      </w:r>
      <w:r w:rsidRPr="00A11452">
        <w:t>Betragtning AI</w:t>
      </w:r>
      <w:r w:rsidRPr="00A11452">
        <w:rPr>
          <w:rStyle w:val="HideTWBExt"/>
          <w:b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4A941FDD" w14:textId="77777777" w:rsidTr="00CC5ED1">
        <w:trPr>
          <w:jc w:val="center"/>
        </w:trPr>
        <w:tc>
          <w:tcPr>
            <w:tcW w:w="9752" w:type="dxa"/>
            <w:gridSpan w:val="2"/>
          </w:tcPr>
          <w:p w14:paraId="13E4C632" w14:textId="77777777" w:rsidR="0007115C" w:rsidRPr="00A11452" w:rsidRDefault="0007115C" w:rsidP="00CC5ED1">
            <w:pPr>
              <w:keepNext/>
            </w:pPr>
          </w:p>
        </w:tc>
      </w:tr>
      <w:tr w:rsidR="000B2F9F" w:rsidRPr="00A11452" w14:paraId="51DAEA69" w14:textId="77777777" w:rsidTr="00CC5ED1">
        <w:trPr>
          <w:jc w:val="center"/>
        </w:trPr>
        <w:tc>
          <w:tcPr>
            <w:tcW w:w="4876" w:type="dxa"/>
            <w:hideMark/>
          </w:tcPr>
          <w:p w14:paraId="2F9747DD" w14:textId="77777777" w:rsidR="0007115C" w:rsidRPr="00A11452" w:rsidRDefault="0007115C" w:rsidP="00CC5ED1">
            <w:pPr>
              <w:pStyle w:val="ColumnHeading"/>
              <w:keepNext/>
            </w:pPr>
            <w:r w:rsidRPr="00A11452">
              <w:t>Forslag til beslutning</w:t>
            </w:r>
          </w:p>
        </w:tc>
        <w:tc>
          <w:tcPr>
            <w:tcW w:w="4876" w:type="dxa"/>
            <w:hideMark/>
          </w:tcPr>
          <w:p w14:paraId="59ACB64F" w14:textId="77777777" w:rsidR="0007115C" w:rsidRPr="00A11452" w:rsidRDefault="0007115C" w:rsidP="00CC5ED1">
            <w:pPr>
              <w:pStyle w:val="ColumnHeading"/>
              <w:keepNext/>
            </w:pPr>
            <w:r w:rsidRPr="00A11452">
              <w:t>Ændringsforslag</w:t>
            </w:r>
          </w:p>
        </w:tc>
      </w:tr>
      <w:tr w:rsidR="000B2F9F" w:rsidRPr="00A11452" w14:paraId="5F719FB9" w14:textId="77777777" w:rsidTr="00CC5ED1">
        <w:trPr>
          <w:jc w:val="center"/>
        </w:trPr>
        <w:tc>
          <w:tcPr>
            <w:tcW w:w="4876" w:type="dxa"/>
            <w:hideMark/>
          </w:tcPr>
          <w:p w14:paraId="565FA5B2" w14:textId="77777777" w:rsidR="0007115C" w:rsidRPr="00A11452" w:rsidRDefault="0007115C" w:rsidP="00CC5ED1">
            <w:pPr>
              <w:pStyle w:val="Normal6"/>
            </w:pPr>
            <w:r w:rsidRPr="00A11452">
              <w:t>AI.</w:t>
            </w:r>
            <w:r w:rsidRPr="00A11452">
              <w:tab/>
              <w:t xml:space="preserve">der henviser til, at størstedelen af forskningen i bioteknologi nu foregår uden for EU, hvor den typisk fokuserer på agroøkonomiske spørgsmål, der </w:t>
            </w:r>
            <w:r w:rsidRPr="00A11452">
              <w:rPr>
                <w:b/>
                <w:bCs/>
                <w:i/>
                <w:iCs/>
              </w:rPr>
              <w:t>ikke</w:t>
            </w:r>
            <w:r w:rsidRPr="00A11452">
              <w:t xml:space="preserve"> er relevante for sektoren i EU, hvilket fører til et potentielt tab af investeringer og fokus;</w:t>
            </w:r>
          </w:p>
        </w:tc>
        <w:tc>
          <w:tcPr>
            <w:tcW w:w="4876" w:type="dxa"/>
            <w:hideMark/>
          </w:tcPr>
          <w:p w14:paraId="2E64788E" w14:textId="2E59B2F2" w:rsidR="0007115C" w:rsidRPr="00A11452" w:rsidRDefault="0007115C" w:rsidP="00CC5ED1">
            <w:pPr>
              <w:pStyle w:val="Normal6"/>
              <w:rPr>
                <w:szCs w:val="24"/>
              </w:rPr>
            </w:pPr>
            <w:r w:rsidRPr="00A11452">
              <w:t>AI.</w:t>
            </w:r>
            <w:r w:rsidRPr="00A11452">
              <w:tab/>
              <w:t>der henviser til, at størstedelen af forskningen i bioteknologi</w:t>
            </w:r>
            <w:r w:rsidRPr="00A11452">
              <w:rPr>
                <w:b/>
                <w:bCs/>
                <w:i/>
                <w:iCs/>
              </w:rPr>
              <w:t>, herunder i genomteknikker,</w:t>
            </w:r>
            <w:r w:rsidRPr="00A11452">
              <w:t xml:space="preserve"> nu foregår uden for EU, hvor den typisk fokuserer på agroøkonomiske spørgsmål, der </w:t>
            </w:r>
            <w:r w:rsidRPr="00A11452">
              <w:rPr>
                <w:b/>
                <w:bCs/>
                <w:i/>
                <w:iCs/>
              </w:rPr>
              <w:t>delvist</w:t>
            </w:r>
            <w:r w:rsidRPr="00A11452">
              <w:rPr>
                <w:b/>
                <w:bCs/>
              </w:rPr>
              <w:t xml:space="preserve"> </w:t>
            </w:r>
            <w:r w:rsidRPr="00A11452">
              <w:t>er relevante for sektoren i EU, hvilket fører til et potentielt tab af investeringer og fokus;</w:t>
            </w:r>
          </w:p>
        </w:tc>
      </w:tr>
    </w:tbl>
    <w:p w14:paraId="250968A1" w14:textId="77777777" w:rsidR="0007115C" w:rsidRPr="00CC5ED1" w:rsidRDefault="0007115C" w:rsidP="0007115C">
      <w:pPr>
        <w:pStyle w:val="Olang"/>
        <w:rPr>
          <w:lang w:val="it-IT"/>
        </w:rPr>
      </w:pPr>
      <w:r w:rsidRPr="00CC5ED1">
        <w:rPr>
          <w:lang w:val="it-IT"/>
        </w:rPr>
        <w:t xml:space="preserve">Or. </w:t>
      </w:r>
      <w:r w:rsidRPr="00CC5ED1">
        <w:rPr>
          <w:rStyle w:val="HideTWBExt"/>
          <w:color w:val="auto"/>
          <w:lang w:val="it-IT"/>
        </w:rPr>
        <w:t>&lt;Original&gt;</w:t>
      </w:r>
      <w:r w:rsidRPr="00CC5ED1">
        <w:rPr>
          <w:rStyle w:val="HideTWBInt"/>
          <w:color w:val="auto"/>
          <w:lang w:val="it-IT"/>
        </w:rPr>
        <w:t>{RO}</w:t>
      </w:r>
      <w:r w:rsidRPr="00CC5ED1">
        <w:rPr>
          <w:lang w:val="it-IT"/>
        </w:rPr>
        <w:t>ro</w:t>
      </w:r>
      <w:r w:rsidRPr="00CC5ED1">
        <w:rPr>
          <w:rStyle w:val="HideTWBExt"/>
          <w:color w:val="auto"/>
          <w:lang w:val="it-IT"/>
        </w:rPr>
        <w:t>&lt;/Original&gt;</w:t>
      </w:r>
    </w:p>
    <w:p w14:paraId="74FFBBF5" w14:textId="77777777" w:rsidR="0007115C" w:rsidRPr="00CC5ED1" w:rsidRDefault="0007115C" w:rsidP="0007115C">
      <w:pPr>
        <w:rPr>
          <w:lang w:val="it-IT"/>
        </w:rPr>
      </w:pPr>
      <w:r w:rsidRPr="00CC5ED1">
        <w:rPr>
          <w:rStyle w:val="HideTWBExt"/>
          <w:color w:val="auto"/>
          <w:lang w:val="it-IT"/>
        </w:rPr>
        <w:t>&lt;/Amend&gt;</w:t>
      </w:r>
    </w:p>
    <w:p w14:paraId="1D189A6A" w14:textId="77777777" w:rsidR="0007115C" w:rsidRPr="00CC5ED1" w:rsidRDefault="0007115C" w:rsidP="0007115C">
      <w:pPr>
        <w:pStyle w:val="AMNumberTabs0"/>
        <w:keepNext/>
        <w:rPr>
          <w:lang w:val="it-IT"/>
        </w:rPr>
      </w:pPr>
      <w:r w:rsidRPr="00CC5ED1">
        <w:rPr>
          <w:rStyle w:val="HideTWBExt"/>
          <w:b w:val="0"/>
          <w:color w:val="auto"/>
          <w:lang w:val="it-IT"/>
        </w:rPr>
        <w:t>&lt;Amend&gt;</w:t>
      </w:r>
      <w:r w:rsidRPr="00CC5ED1">
        <w:rPr>
          <w:lang w:val="it-IT"/>
        </w:rPr>
        <w:t>Ændringsforslag</w:t>
      </w:r>
      <w:r w:rsidRPr="00CC5ED1">
        <w:rPr>
          <w:lang w:val="it-IT"/>
        </w:rPr>
        <w:tab/>
      </w:r>
      <w:r w:rsidRPr="00CC5ED1">
        <w:rPr>
          <w:lang w:val="it-IT"/>
        </w:rPr>
        <w:tab/>
      </w:r>
      <w:r w:rsidRPr="00CC5ED1">
        <w:rPr>
          <w:rStyle w:val="HideTWBExt"/>
          <w:b w:val="0"/>
          <w:color w:val="auto"/>
          <w:lang w:val="it-IT"/>
        </w:rPr>
        <w:t>&lt;NumAm&gt;</w:t>
      </w:r>
      <w:r w:rsidRPr="00CC5ED1">
        <w:rPr>
          <w:lang w:val="it-IT"/>
        </w:rPr>
        <w:t>512</w:t>
      </w:r>
      <w:r w:rsidRPr="00CC5ED1">
        <w:rPr>
          <w:rStyle w:val="HideTWBExt"/>
          <w:b w:val="0"/>
          <w:color w:val="auto"/>
          <w:lang w:val="it-IT"/>
        </w:rPr>
        <w:t>&lt;/NumAm&gt;</w:t>
      </w:r>
    </w:p>
    <w:p w14:paraId="53E8A521" w14:textId="77777777" w:rsidR="0007115C" w:rsidRPr="00CC5ED1" w:rsidRDefault="0007115C" w:rsidP="0007115C">
      <w:pPr>
        <w:pStyle w:val="NormalBold"/>
        <w:rPr>
          <w:lang w:val="it-IT"/>
        </w:rPr>
      </w:pPr>
      <w:r w:rsidRPr="00CC5ED1">
        <w:rPr>
          <w:rStyle w:val="HideTWBExt"/>
          <w:b w:val="0"/>
          <w:color w:val="auto"/>
          <w:lang w:val="it-IT"/>
        </w:rPr>
        <w:t>&lt;RepeatBlock-By&gt;&lt;Members&gt;</w:t>
      </w:r>
      <w:r w:rsidRPr="00CC5ED1">
        <w:rPr>
          <w:lang w:val="it-IT"/>
        </w:rPr>
        <w:t>Sergio Berlato, Carlo Fidanza, Francesco Ventola, Claudiu-Richard Târziu</w:t>
      </w:r>
      <w:r w:rsidRPr="00CC5ED1">
        <w:rPr>
          <w:rStyle w:val="HideTWBExt"/>
          <w:b w:val="0"/>
          <w:color w:val="auto"/>
          <w:lang w:val="it-IT"/>
        </w:rPr>
        <w:t>&lt;/Members&gt;</w:t>
      </w:r>
    </w:p>
    <w:p w14:paraId="1F13CDEA" w14:textId="77777777" w:rsidR="0007115C" w:rsidRPr="00CC5ED1" w:rsidRDefault="0007115C" w:rsidP="0007115C">
      <w:pPr>
        <w:rPr>
          <w:lang w:val="it-IT"/>
        </w:rPr>
      </w:pPr>
      <w:r w:rsidRPr="00CC5ED1">
        <w:rPr>
          <w:rStyle w:val="HideTWBExt"/>
          <w:color w:val="auto"/>
          <w:lang w:val="it-IT"/>
        </w:rPr>
        <w:t>&lt;/RepeatBlock-By&gt;</w:t>
      </w:r>
    </w:p>
    <w:p w14:paraId="55CF4533"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0B9EA267" w14:textId="77777777" w:rsidR="0007115C" w:rsidRPr="00A11452" w:rsidRDefault="0007115C" w:rsidP="0007115C">
      <w:pPr>
        <w:pStyle w:val="NormalBold"/>
      </w:pPr>
      <w:r w:rsidRPr="00A11452">
        <w:rPr>
          <w:rStyle w:val="HideTWBExt"/>
          <w:b w:val="0"/>
          <w:color w:val="auto"/>
        </w:rPr>
        <w:t>&lt;Article&gt;</w:t>
      </w:r>
      <w:r w:rsidRPr="00A11452">
        <w:t>Betragtning AI</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3C2A93E8" w14:textId="77777777" w:rsidTr="00CC5ED1">
        <w:trPr>
          <w:jc w:val="center"/>
        </w:trPr>
        <w:tc>
          <w:tcPr>
            <w:tcW w:w="9752" w:type="dxa"/>
            <w:gridSpan w:val="2"/>
          </w:tcPr>
          <w:p w14:paraId="5FC8F9F8" w14:textId="77777777" w:rsidR="0007115C" w:rsidRPr="00A11452" w:rsidRDefault="0007115C" w:rsidP="00CC5ED1">
            <w:pPr>
              <w:keepNext/>
            </w:pPr>
          </w:p>
        </w:tc>
      </w:tr>
      <w:tr w:rsidR="000B2F9F" w:rsidRPr="00A11452" w14:paraId="35CA1944" w14:textId="77777777" w:rsidTr="00CC5ED1">
        <w:trPr>
          <w:jc w:val="center"/>
        </w:trPr>
        <w:tc>
          <w:tcPr>
            <w:tcW w:w="4876" w:type="dxa"/>
            <w:hideMark/>
          </w:tcPr>
          <w:p w14:paraId="48790BF0" w14:textId="77777777" w:rsidR="0007115C" w:rsidRPr="00A11452" w:rsidRDefault="0007115C" w:rsidP="00CC5ED1">
            <w:pPr>
              <w:pStyle w:val="ColumnHeading"/>
              <w:keepNext/>
            </w:pPr>
            <w:r w:rsidRPr="00A11452">
              <w:t>Forslag til beslutning</w:t>
            </w:r>
          </w:p>
        </w:tc>
        <w:tc>
          <w:tcPr>
            <w:tcW w:w="4876" w:type="dxa"/>
            <w:hideMark/>
          </w:tcPr>
          <w:p w14:paraId="66CBDC2A" w14:textId="77777777" w:rsidR="0007115C" w:rsidRPr="00A11452" w:rsidRDefault="0007115C" w:rsidP="00CC5ED1">
            <w:pPr>
              <w:pStyle w:val="ColumnHeading"/>
              <w:keepNext/>
            </w:pPr>
            <w:r w:rsidRPr="00A11452">
              <w:t>Ændringsforslag</w:t>
            </w:r>
          </w:p>
        </w:tc>
      </w:tr>
      <w:tr w:rsidR="000B2F9F" w:rsidRPr="00A11452" w14:paraId="6B943F30" w14:textId="77777777" w:rsidTr="00CC5ED1">
        <w:trPr>
          <w:jc w:val="center"/>
        </w:trPr>
        <w:tc>
          <w:tcPr>
            <w:tcW w:w="4876" w:type="dxa"/>
            <w:hideMark/>
          </w:tcPr>
          <w:p w14:paraId="25380FA9" w14:textId="77777777" w:rsidR="0007115C" w:rsidRPr="00A11452" w:rsidRDefault="0007115C" w:rsidP="00CC5ED1">
            <w:pPr>
              <w:pStyle w:val="Normal6"/>
            </w:pPr>
            <w:r w:rsidRPr="00A11452">
              <w:t>AI.</w:t>
            </w:r>
            <w:r w:rsidRPr="00A11452">
              <w:tab/>
              <w:t>der henviser til, at størstedelen af forskningen i bioteknologi nu foregår uden for EU, hvor den typisk fokuserer på agroøkonomiske spørgsmål, der ikke er relevante for sektoren i EU, hvilket fører til et potentielt tab af investeringer og fokus;</w:t>
            </w:r>
          </w:p>
        </w:tc>
        <w:tc>
          <w:tcPr>
            <w:tcW w:w="4876" w:type="dxa"/>
            <w:hideMark/>
          </w:tcPr>
          <w:p w14:paraId="72BD8495" w14:textId="77777777" w:rsidR="0007115C" w:rsidRPr="00A11452" w:rsidRDefault="0007115C" w:rsidP="00CC5ED1">
            <w:pPr>
              <w:pStyle w:val="Normal6"/>
              <w:rPr>
                <w:szCs w:val="24"/>
              </w:rPr>
            </w:pPr>
            <w:r w:rsidRPr="00A11452">
              <w:t>AI.</w:t>
            </w:r>
            <w:r w:rsidRPr="00A11452">
              <w:tab/>
              <w:t xml:space="preserve">der henviser til, at størstedelen af forskningen i bioteknologi nu foregår uden for EU, hvor den typisk fokuserer på agroøkonomiske spørgsmål, der ikke er relevante for sektoren i EU, hvilket fører til et potentielt tab af investeringer og fokus </w:t>
            </w:r>
            <w:r w:rsidRPr="00A11452">
              <w:rPr>
                <w:b/>
                <w:bCs/>
                <w:i/>
                <w:iCs/>
              </w:rPr>
              <w:t>samt muligheder for landbrugerne</w:t>
            </w:r>
            <w:r w:rsidRPr="00A11452">
              <w:t>;</w:t>
            </w:r>
          </w:p>
        </w:tc>
      </w:tr>
    </w:tbl>
    <w:p w14:paraId="31490668"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598781E5" w14:textId="77777777" w:rsidR="0007115C" w:rsidRPr="00A11452" w:rsidRDefault="0007115C" w:rsidP="0007115C">
      <w:r w:rsidRPr="00A11452">
        <w:rPr>
          <w:rStyle w:val="HideTWBExt"/>
          <w:color w:val="auto"/>
        </w:rPr>
        <w:t>&lt;/Amend&gt;</w:t>
      </w:r>
    </w:p>
    <w:p w14:paraId="239B91AC" w14:textId="77777777" w:rsidR="0007115C" w:rsidRPr="00A11452" w:rsidRDefault="0007115C" w:rsidP="0007115C">
      <w:pPr>
        <w:pStyle w:val="AMNumberTabs0"/>
        <w:keepNext/>
      </w:pPr>
      <w:r w:rsidRPr="00A11452">
        <w:rPr>
          <w:rStyle w:val="HideTWBExt"/>
          <w:b w:val="0"/>
          <w:color w:val="auto"/>
        </w:rPr>
        <w:lastRenderedPageBreak/>
        <w:t>&lt;Amend&gt;</w:t>
      </w:r>
      <w:r w:rsidRPr="00A11452">
        <w:t>Ændringsforslag</w:t>
      </w:r>
      <w:r w:rsidRPr="00A11452">
        <w:tab/>
      </w:r>
      <w:r w:rsidRPr="00A11452">
        <w:tab/>
      </w:r>
      <w:r w:rsidRPr="00A11452">
        <w:rPr>
          <w:rStyle w:val="HideTWBExt"/>
          <w:b w:val="0"/>
          <w:color w:val="auto"/>
        </w:rPr>
        <w:t>&lt;NumAm&gt;</w:t>
      </w:r>
      <w:r w:rsidRPr="00A11452">
        <w:t>513</w:t>
      </w:r>
      <w:r w:rsidRPr="00A11452">
        <w:rPr>
          <w:rStyle w:val="HideTWBExt"/>
          <w:b w:val="0"/>
          <w:color w:val="auto"/>
        </w:rPr>
        <w:t>&lt;/NumAm&gt;</w:t>
      </w:r>
    </w:p>
    <w:p w14:paraId="22303BA4" w14:textId="77777777" w:rsidR="0007115C" w:rsidRPr="00A11452" w:rsidRDefault="0007115C" w:rsidP="0007115C">
      <w:pPr>
        <w:pStyle w:val="NormalBold"/>
      </w:pPr>
      <w:r w:rsidRPr="00A11452">
        <w:rPr>
          <w:rStyle w:val="HideTWBExt"/>
          <w:b w:val="0"/>
          <w:color w:val="auto"/>
        </w:rPr>
        <w:t>&lt;RepeatBlock-By&gt;&lt;Members&gt;</w:t>
      </w:r>
      <w:r w:rsidRPr="00A11452">
        <w:t>Cristina Maestre, Elena Sancho Murillo</w:t>
      </w:r>
      <w:r w:rsidRPr="00A11452">
        <w:rPr>
          <w:rStyle w:val="HideTWBExt"/>
          <w:b w:val="0"/>
          <w:color w:val="auto"/>
        </w:rPr>
        <w:t>&lt;/Members&gt;</w:t>
      </w:r>
    </w:p>
    <w:p w14:paraId="2F6CD959" w14:textId="77777777" w:rsidR="0007115C" w:rsidRPr="00A11452" w:rsidRDefault="0007115C" w:rsidP="0007115C">
      <w:r w:rsidRPr="00A11452">
        <w:rPr>
          <w:rStyle w:val="HideTWBExt"/>
          <w:color w:val="auto"/>
        </w:rPr>
        <w:t>&lt;/RepeatBlock-By&gt;</w:t>
      </w:r>
    </w:p>
    <w:p w14:paraId="7DDAEBD8"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5296A65E" w14:textId="77777777" w:rsidR="0007115C" w:rsidRPr="00A11452" w:rsidRDefault="0007115C" w:rsidP="0007115C">
      <w:pPr>
        <w:pStyle w:val="NormalBold"/>
      </w:pPr>
      <w:r w:rsidRPr="00A11452">
        <w:rPr>
          <w:rStyle w:val="HideTWBExt"/>
          <w:b w:val="0"/>
          <w:color w:val="auto"/>
        </w:rPr>
        <w:t>&lt;Article&gt;</w:t>
      </w:r>
      <w:r w:rsidRPr="00A11452">
        <w:t>Betragtning AI</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6000D0EC" w14:textId="77777777" w:rsidTr="00CC5ED1">
        <w:trPr>
          <w:jc w:val="center"/>
        </w:trPr>
        <w:tc>
          <w:tcPr>
            <w:tcW w:w="9752" w:type="dxa"/>
            <w:gridSpan w:val="2"/>
          </w:tcPr>
          <w:p w14:paraId="78794960" w14:textId="77777777" w:rsidR="0007115C" w:rsidRPr="00A11452" w:rsidRDefault="0007115C" w:rsidP="00CC5ED1">
            <w:pPr>
              <w:keepNext/>
            </w:pPr>
          </w:p>
        </w:tc>
      </w:tr>
      <w:tr w:rsidR="000B2F9F" w:rsidRPr="00A11452" w14:paraId="056D691F" w14:textId="77777777" w:rsidTr="00CC5ED1">
        <w:trPr>
          <w:jc w:val="center"/>
        </w:trPr>
        <w:tc>
          <w:tcPr>
            <w:tcW w:w="4876" w:type="dxa"/>
            <w:hideMark/>
          </w:tcPr>
          <w:p w14:paraId="1A5BE10D" w14:textId="77777777" w:rsidR="0007115C" w:rsidRPr="00A11452" w:rsidRDefault="0007115C" w:rsidP="00CC5ED1">
            <w:pPr>
              <w:pStyle w:val="ColumnHeading"/>
              <w:keepNext/>
            </w:pPr>
            <w:r w:rsidRPr="00A11452">
              <w:t>Forslag til beslutning</w:t>
            </w:r>
          </w:p>
        </w:tc>
        <w:tc>
          <w:tcPr>
            <w:tcW w:w="4876" w:type="dxa"/>
            <w:hideMark/>
          </w:tcPr>
          <w:p w14:paraId="51D5781A" w14:textId="77777777" w:rsidR="0007115C" w:rsidRPr="00A11452" w:rsidRDefault="0007115C" w:rsidP="00CC5ED1">
            <w:pPr>
              <w:pStyle w:val="ColumnHeading"/>
              <w:keepNext/>
            </w:pPr>
            <w:r w:rsidRPr="00A11452">
              <w:t>Ændringsforslag</w:t>
            </w:r>
          </w:p>
        </w:tc>
      </w:tr>
      <w:tr w:rsidR="000B2F9F" w:rsidRPr="00A11452" w14:paraId="4B9E8849" w14:textId="77777777" w:rsidTr="00CC5ED1">
        <w:trPr>
          <w:jc w:val="center"/>
        </w:trPr>
        <w:tc>
          <w:tcPr>
            <w:tcW w:w="4876" w:type="dxa"/>
            <w:hideMark/>
          </w:tcPr>
          <w:p w14:paraId="51667E69" w14:textId="77777777" w:rsidR="0007115C" w:rsidRPr="00A11452" w:rsidRDefault="0007115C" w:rsidP="00CC5ED1">
            <w:pPr>
              <w:pStyle w:val="Normal6"/>
            </w:pPr>
            <w:r w:rsidRPr="00A11452">
              <w:t>AI.</w:t>
            </w:r>
            <w:r w:rsidRPr="00A11452">
              <w:tab/>
              <w:t xml:space="preserve">der henviser til, at størstedelen af forskningen i bioteknologi nu foregår uden for EU, </w:t>
            </w:r>
            <w:r w:rsidRPr="00A11452">
              <w:rPr>
                <w:b/>
                <w:bCs/>
                <w:i/>
                <w:iCs/>
              </w:rPr>
              <w:t>hvor den typisk fokuserer på agroøkonomiske spørgsmål, der ikke er relevante for sektoren i EU, hvilket fører til et potentielt tab af investeringer og fokus</w:t>
            </w:r>
            <w:r w:rsidRPr="00A11452">
              <w:t>;</w:t>
            </w:r>
          </w:p>
        </w:tc>
        <w:tc>
          <w:tcPr>
            <w:tcW w:w="4876" w:type="dxa"/>
            <w:hideMark/>
          </w:tcPr>
          <w:p w14:paraId="640C6C2B" w14:textId="77777777" w:rsidR="0007115C" w:rsidRPr="00A11452" w:rsidRDefault="0007115C" w:rsidP="00CC5ED1">
            <w:pPr>
              <w:pStyle w:val="Normal6"/>
              <w:rPr>
                <w:szCs w:val="24"/>
              </w:rPr>
            </w:pPr>
            <w:r w:rsidRPr="00A11452">
              <w:t>AI.</w:t>
            </w:r>
            <w:r w:rsidRPr="00A11452">
              <w:tab/>
              <w:t xml:space="preserve">der henviser til, at størstedelen af forskningen i bioteknologi nu foregår uden for EU, </w:t>
            </w:r>
            <w:r w:rsidRPr="00A11452">
              <w:rPr>
                <w:b/>
                <w:bCs/>
                <w:i/>
                <w:iCs/>
              </w:rPr>
              <w:t>og at vi skal investere i udviklingen heraf til gavn for EU's landbrugsfødevaresektor som helhed</w:t>
            </w:r>
            <w:r w:rsidRPr="00A11452">
              <w:t>;</w:t>
            </w:r>
          </w:p>
        </w:tc>
      </w:tr>
    </w:tbl>
    <w:p w14:paraId="1BDF2A1E"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{ES}</w:t>
      </w:r>
      <w:r w:rsidRPr="00A11452">
        <w:t>es</w:t>
      </w:r>
      <w:r w:rsidRPr="00A11452">
        <w:rPr>
          <w:rStyle w:val="HideTWBExt"/>
          <w:color w:val="auto"/>
        </w:rPr>
        <w:t>&lt;/Original&gt;</w:t>
      </w:r>
    </w:p>
    <w:p w14:paraId="5B5F9351" w14:textId="77777777" w:rsidR="0007115C" w:rsidRPr="00A11452" w:rsidRDefault="0007115C" w:rsidP="0007115C">
      <w:r w:rsidRPr="00A11452">
        <w:rPr>
          <w:rStyle w:val="HideTWBExt"/>
          <w:color w:val="auto"/>
        </w:rPr>
        <w:t>&lt;/Amend&gt;</w:t>
      </w:r>
    </w:p>
    <w:p w14:paraId="7A9096BE"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514</w:t>
      </w:r>
      <w:r w:rsidRPr="00A11452">
        <w:rPr>
          <w:rStyle w:val="HideTWBExt"/>
          <w:b w:val="0"/>
          <w:color w:val="auto"/>
        </w:rPr>
        <w:t>&lt;/NumAm&gt;</w:t>
      </w:r>
    </w:p>
    <w:p w14:paraId="17F3EA1E" w14:textId="77777777" w:rsidR="0007115C" w:rsidRPr="00A11452" w:rsidRDefault="0007115C" w:rsidP="0007115C">
      <w:pPr>
        <w:pStyle w:val="NormalBold"/>
      </w:pPr>
      <w:r w:rsidRPr="00A11452">
        <w:rPr>
          <w:rStyle w:val="HideTWBExt"/>
          <w:b w:val="0"/>
          <w:color w:val="auto"/>
        </w:rPr>
        <w:t>&lt;RepeatBlock-By&gt;&lt;Members&gt;</w:t>
      </w:r>
      <w:r w:rsidRPr="00A11452">
        <w:t>Thomas Waitz</w:t>
      </w:r>
      <w:r w:rsidRPr="00A11452">
        <w:rPr>
          <w:rStyle w:val="HideTWBExt"/>
          <w:b w:val="0"/>
          <w:color w:val="auto"/>
        </w:rPr>
        <w:t>&lt;/Members&gt;</w:t>
      </w:r>
    </w:p>
    <w:p w14:paraId="03693461" w14:textId="77777777" w:rsidR="0007115C" w:rsidRPr="00A11452" w:rsidRDefault="0007115C" w:rsidP="0007115C">
      <w:r w:rsidRPr="00A11452">
        <w:rPr>
          <w:rStyle w:val="HideTWBExt"/>
          <w:color w:val="auto"/>
        </w:rPr>
        <w:t>&lt;AuNomDe&gt;</w:t>
      </w:r>
      <w:r w:rsidRPr="00A11452">
        <w:rPr>
          <w:rStyle w:val="HideTWBInt"/>
          <w:color w:val="auto"/>
        </w:rPr>
        <w:t>{Greens/EFA}</w:t>
      </w:r>
      <w:r w:rsidRPr="00A11452">
        <w:t>for Verts/ALE-Gruppen</w:t>
      </w:r>
      <w:r w:rsidRPr="00A11452">
        <w:rPr>
          <w:rStyle w:val="HideTWBExt"/>
          <w:color w:val="auto"/>
        </w:rPr>
        <w:t>&lt;/AuNomDe&gt;</w:t>
      </w:r>
    </w:p>
    <w:p w14:paraId="760B188B" w14:textId="77777777" w:rsidR="0007115C" w:rsidRPr="00A11452" w:rsidRDefault="0007115C" w:rsidP="0007115C">
      <w:r w:rsidRPr="00A11452">
        <w:rPr>
          <w:rStyle w:val="HideTWBExt"/>
          <w:color w:val="auto"/>
        </w:rPr>
        <w:t>&lt;/RepeatBlock-By&gt;</w:t>
      </w:r>
    </w:p>
    <w:p w14:paraId="22B98C40"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4346418D" w14:textId="77777777" w:rsidR="0007115C" w:rsidRPr="00A11452" w:rsidRDefault="0007115C" w:rsidP="0007115C">
      <w:pPr>
        <w:pStyle w:val="NormalBold"/>
      </w:pPr>
      <w:r w:rsidRPr="00A11452">
        <w:rPr>
          <w:rStyle w:val="HideTWBExt"/>
          <w:b w:val="0"/>
          <w:color w:val="auto"/>
        </w:rPr>
        <w:t>&lt;Article&gt;</w:t>
      </w:r>
      <w:r w:rsidRPr="00A11452">
        <w:t>Betragtning AI</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2FBE5BC6" w14:textId="77777777" w:rsidTr="00CC5ED1">
        <w:trPr>
          <w:jc w:val="center"/>
        </w:trPr>
        <w:tc>
          <w:tcPr>
            <w:tcW w:w="9752" w:type="dxa"/>
            <w:gridSpan w:val="2"/>
          </w:tcPr>
          <w:p w14:paraId="794D90F1" w14:textId="77777777" w:rsidR="0007115C" w:rsidRPr="00A11452" w:rsidRDefault="0007115C" w:rsidP="00CC5ED1">
            <w:pPr>
              <w:keepNext/>
            </w:pPr>
          </w:p>
        </w:tc>
      </w:tr>
      <w:tr w:rsidR="000B2F9F" w:rsidRPr="00A11452" w14:paraId="63726198" w14:textId="77777777" w:rsidTr="00CC5ED1">
        <w:trPr>
          <w:jc w:val="center"/>
        </w:trPr>
        <w:tc>
          <w:tcPr>
            <w:tcW w:w="4876" w:type="dxa"/>
            <w:hideMark/>
          </w:tcPr>
          <w:p w14:paraId="34D375E6" w14:textId="77777777" w:rsidR="0007115C" w:rsidRPr="00A11452" w:rsidRDefault="0007115C" w:rsidP="00CC5ED1">
            <w:pPr>
              <w:pStyle w:val="ColumnHeading"/>
              <w:keepNext/>
            </w:pPr>
            <w:r w:rsidRPr="00A11452">
              <w:t>Forslag til beslutning</w:t>
            </w:r>
          </w:p>
        </w:tc>
        <w:tc>
          <w:tcPr>
            <w:tcW w:w="4876" w:type="dxa"/>
            <w:hideMark/>
          </w:tcPr>
          <w:p w14:paraId="2F5ED086" w14:textId="77777777" w:rsidR="0007115C" w:rsidRPr="00A11452" w:rsidRDefault="0007115C" w:rsidP="00CC5ED1">
            <w:pPr>
              <w:pStyle w:val="ColumnHeading"/>
              <w:keepNext/>
            </w:pPr>
            <w:r w:rsidRPr="00A11452">
              <w:t>Ændringsforslag</w:t>
            </w:r>
          </w:p>
        </w:tc>
      </w:tr>
      <w:tr w:rsidR="000B2F9F" w:rsidRPr="00A11452" w14:paraId="44CFADEE" w14:textId="77777777" w:rsidTr="00CC5ED1">
        <w:trPr>
          <w:jc w:val="center"/>
        </w:trPr>
        <w:tc>
          <w:tcPr>
            <w:tcW w:w="4876" w:type="dxa"/>
            <w:hideMark/>
          </w:tcPr>
          <w:p w14:paraId="3616F7E9" w14:textId="77777777" w:rsidR="0007115C" w:rsidRPr="00A11452" w:rsidRDefault="0007115C" w:rsidP="00CC5ED1">
            <w:pPr>
              <w:pStyle w:val="Normal6"/>
            </w:pPr>
            <w:r w:rsidRPr="00A11452">
              <w:t>AI.</w:t>
            </w:r>
            <w:r w:rsidRPr="00A11452">
              <w:tab/>
              <w:t xml:space="preserve">der henviser til, at </w:t>
            </w:r>
            <w:r w:rsidRPr="00A11452">
              <w:rPr>
                <w:b/>
                <w:i/>
              </w:rPr>
              <w:t xml:space="preserve">størstedelen af </w:t>
            </w:r>
            <w:r w:rsidRPr="00A11452">
              <w:rPr>
                <w:b/>
                <w:bCs/>
                <w:i/>
                <w:iCs/>
              </w:rPr>
              <w:t>forskningen</w:t>
            </w:r>
            <w:r w:rsidRPr="00A11452">
              <w:t xml:space="preserve"> i bioteknologi </w:t>
            </w:r>
            <w:r w:rsidRPr="00A11452">
              <w:rPr>
                <w:b/>
                <w:i/>
              </w:rPr>
              <w:t>nu foregår uden for EU, hvor den typisk fokuserer på agroøkonomiske spørgsmål, der ikke er relevante for sektoren i EU</w:t>
            </w:r>
            <w:r w:rsidRPr="00A11452">
              <w:rPr>
                <w:b/>
                <w:bCs/>
                <w:i/>
                <w:iCs/>
              </w:rPr>
              <w:t>, hvilket fører til et potentielt tab af investeringer og fokus</w:t>
            </w:r>
            <w:r w:rsidRPr="00A11452">
              <w:t>;</w:t>
            </w:r>
          </w:p>
        </w:tc>
        <w:tc>
          <w:tcPr>
            <w:tcW w:w="4876" w:type="dxa"/>
            <w:hideMark/>
          </w:tcPr>
          <w:p w14:paraId="2A316A81" w14:textId="77777777" w:rsidR="0007115C" w:rsidRPr="00A11452" w:rsidRDefault="0007115C" w:rsidP="00CC5ED1">
            <w:pPr>
              <w:pStyle w:val="Normal6"/>
              <w:rPr>
                <w:szCs w:val="24"/>
              </w:rPr>
            </w:pPr>
            <w:r w:rsidRPr="00A11452">
              <w:t>AI.</w:t>
            </w:r>
            <w:r w:rsidRPr="00A11452">
              <w:tab/>
              <w:t xml:space="preserve">der henviser til, at </w:t>
            </w:r>
            <w:r w:rsidRPr="00A11452">
              <w:rPr>
                <w:b/>
                <w:bCs/>
                <w:i/>
                <w:iCs/>
              </w:rPr>
              <w:t>EU er blandt verdens førende inden for bioteknologiske patenter og ligger på andenpladsen efter USA og før Kina, mens Europa er vært for en betydelig mængde</w:t>
            </w:r>
            <w:r w:rsidRPr="00A11452">
              <w:t xml:space="preserve"> </w:t>
            </w:r>
            <w:r w:rsidRPr="00A11452">
              <w:rPr>
                <w:b/>
                <w:bCs/>
                <w:i/>
                <w:iCs/>
              </w:rPr>
              <w:t>forskning</w:t>
            </w:r>
            <w:r w:rsidRPr="00A11452">
              <w:t xml:space="preserve"> i bioteknologi</w:t>
            </w:r>
            <w:r w:rsidRPr="00A11452">
              <w:rPr>
                <w:vertAlign w:val="superscript"/>
              </w:rPr>
              <w:t>1a</w:t>
            </w:r>
            <w:r w:rsidRPr="00A11452">
              <w:t>;</w:t>
            </w:r>
          </w:p>
        </w:tc>
      </w:tr>
      <w:tr w:rsidR="000B2F9F" w:rsidRPr="00A11452" w14:paraId="0A9CB79E" w14:textId="77777777" w:rsidTr="00CC5ED1">
        <w:trPr>
          <w:jc w:val="center"/>
        </w:trPr>
        <w:tc>
          <w:tcPr>
            <w:tcW w:w="4876" w:type="dxa"/>
          </w:tcPr>
          <w:p w14:paraId="6E505FD8" w14:textId="77777777" w:rsidR="0007115C" w:rsidRPr="00A11452" w:rsidRDefault="0007115C" w:rsidP="00CC5ED1">
            <w:pPr>
              <w:pStyle w:val="Normal6"/>
            </w:pPr>
          </w:p>
        </w:tc>
        <w:tc>
          <w:tcPr>
            <w:tcW w:w="4876" w:type="dxa"/>
            <w:hideMark/>
          </w:tcPr>
          <w:p w14:paraId="1C79E040" w14:textId="77777777" w:rsidR="0007115C" w:rsidRPr="00A11452" w:rsidRDefault="0007115C" w:rsidP="00CC5ED1">
            <w:pPr>
              <w:pStyle w:val="Normal6"/>
              <w:rPr>
                <w:szCs w:val="24"/>
              </w:rPr>
            </w:pPr>
            <w:r w:rsidRPr="00A11452">
              <w:t>__________________</w:t>
            </w:r>
          </w:p>
        </w:tc>
      </w:tr>
      <w:tr w:rsidR="000B2F9F" w:rsidRPr="00CC5ED1" w14:paraId="1731C41D" w14:textId="77777777" w:rsidTr="00CC5ED1">
        <w:trPr>
          <w:jc w:val="center"/>
        </w:trPr>
        <w:tc>
          <w:tcPr>
            <w:tcW w:w="4876" w:type="dxa"/>
          </w:tcPr>
          <w:p w14:paraId="393CDD00" w14:textId="77777777" w:rsidR="0007115C" w:rsidRPr="00A11452" w:rsidRDefault="0007115C" w:rsidP="00CC5ED1">
            <w:pPr>
              <w:pStyle w:val="Normal6"/>
            </w:pPr>
          </w:p>
        </w:tc>
        <w:tc>
          <w:tcPr>
            <w:tcW w:w="4876" w:type="dxa"/>
            <w:hideMark/>
          </w:tcPr>
          <w:p w14:paraId="6EF7101B" w14:textId="77777777" w:rsidR="0007115C" w:rsidRPr="00CC5ED1" w:rsidRDefault="0007115C" w:rsidP="00CC5ED1">
            <w:pPr>
              <w:pStyle w:val="Normal6"/>
              <w:rPr>
                <w:szCs w:val="24"/>
                <w:lang w:val="en-GB"/>
              </w:rPr>
            </w:pPr>
            <w:r w:rsidRPr="00CC5ED1">
              <w:rPr>
                <w:b/>
                <w:i/>
                <w:vertAlign w:val="superscript"/>
                <w:lang w:val="en-GB"/>
              </w:rPr>
              <w:t>1a</w:t>
            </w:r>
            <w:r w:rsidRPr="00CC5ED1">
              <w:rPr>
                <w:lang w:val="en-GB"/>
              </w:rPr>
              <w:t xml:space="preserve"> </w:t>
            </w:r>
            <w:r w:rsidRPr="00CC5ED1">
              <w:rPr>
                <w:b/>
                <w:i/>
                <w:lang w:val="en-GB"/>
              </w:rPr>
              <w:t>Det Fælles Forskningscenter, 2024, The global landscape of biotech innovation: state of play.</w:t>
            </w:r>
          </w:p>
        </w:tc>
      </w:tr>
    </w:tbl>
    <w:p w14:paraId="6B3D3A04"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26E78F1C" w14:textId="77777777" w:rsidR="0007115C" w:rsidRPr="00A11452" w:rsidRDefault="0007115C" w:rsidP="0007115C">
      <w:r w:rsidRPr="00A11452">
        <w:rPr>
          <w:rStyle w:val="HideTWBExt"/>
          <w:color w:val="auto"/>
        </w:rPr>
        <w:t>&lt;/Amend&gt;</w:t>
      </w:r>
    </w:p>
    <w:p w14:paraId="038F65D1"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515</w:t>
      </w:r>
      <w:r w:rsidRPr="00A11452">
        <w:rPr>
          <w:rStyle w:val="HideTWBExt"/>
          <w:b w:val="0"/>
          <w:color w:val="auto"/>
        </w:rPr>
        <w:t>&lt;/NumAm&gt;</w:t>
      </w:r>
    </w:p>
    <w:p w14:paraId="2F41C22B" w14:textId="77777777" w:rsidR="0007115C" w:rsidRPr="00A11452" w:rsidRDefault="0007115C" w:rsidP="0007115C">
      <w:pPr>
        <w:pStyle w:val="NormalBold"/>
      </w:pPr>
      <w:r w:rsidRPr="00A11452">
        <w:rPr>
          <w:rStyle w:val="HideTWBExt"/>
          <w:b w:val="0"/>
          <w:color w:val="auto"/>
        </w:rPr>
        <w:t>&lt;RepeatBlock-By&gt;&lt;Members&gt;</w:t>
      </w:r>
      <w:r w:rsidRPr="00A11452">
        <w:t>Dan-Ştefan Motreanu</w:t>
      </w:r>
      <w:r w:rsidRPr="00A11452">
        <w:rPr>
          <w:rStyle w:val="HideTWBExt"/>
          <w:b w:val="0"/>
          <w:color w:val="auto"/>
        </w:rPr>
        <w:t>&lt;/Members&gt;</w:t>
      </w:r>
    </w:p>
    <w:p w14:paraId="08C2C1C8" w14:textId="77777777" w:rsidR="0007115C" w:rsidRPr="00A11452" w:rsidRDefault="0007115C" w:rsidP="0007115C">
      <w:r w:rsidRPr="00A11452">
        <w:rPr>
          <w:rStyle w:val="HideTWBExt"/>
          <w:color w:val="auto"/>
        </w:rPr>
        <w:t>&lt;/RepeatBlock-By&gt;</w:t>
      </w:r>
    </w:p>
    <w:p w14:paraId="3290DBE7" w14:textId="77777777" w:rsidR="0007115C" w:rsidRPr="00A11452" w:rsidRDefault="0007115C" w:rsidP="0007115C">
      <w:pPr>
        <w:pStyle w:val="NormalBold"/>
        <w:keepNext/>
      </w:pPr>
      <w:r w:rsidRPr="00A11452">
        <w:rPr>
          <w:rStyle w:val="HideTWBExt"/>
          <w:b w:val="0"/>
          <w:color w:val="auto"/>
        </w:rPr>
        <w:lastRenderedPageBreak/>
        <w:t>&lt;DocAmend&gt;</w:t>
      </w:r>
      <w:r w:rsidRPr="00A11452">
        <w:t>Forslag til beslutning</w:t>
      </w:r>
      <w:r w:rsidRPr="00A11452">
        <w:rPr>
          <w:rStyle w:val="HideTWBExt"/>
          <w:b w:val="0"/>
          <w:color w:val="auto"/>
        </w:rPr>
        <w:t>&lt;/DocAmend&gt;</w:t>
      </w:r>
    </w:p>
    <w:p w14:paraId="7A50FEA0" w14:textId="77777777" w:rsidR="0007115C" w:rsidRPr="00A11452" w:rsidRDefault="0007115C" w:rsidP="0007115C">
      <w:pPr>
        <w:pStyle w:val="NormalBold"/>
      </w:pPr>
      <w:r w:rsidRPr="00A11452">
        <w:rPr>
          <w:rStyle w:val="HideTWBExt"/>
          <w:b w:val="0"/>
          <w:color w:val="auto"/>
        </w:rPr>
        <w:t>&lt;Article&gt;</w:t>
      </w:r>
      <w:r w:rsidRPr="00A11452">
        <w:t>Betragtning AI a (ny)</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49563418" w14:textId="77777777" w:rsidTr="00CC5ED1">
        <w:trPr>
          <w:jc w:val="center"/>
        </w:trPr>
        <w:tc>
          <w:tcPr>
            <w:tcW w:w="9752" w:type="dxa"/>
            <w:gridSpan w:val="2"/>
          </w:tcPr>
          <w:p w14:paraId="1045302F" w14:textId="77777777" w:rsidR="0007115C" w:rsidRPr="00A11452" w:rsidRDefault="0007115C" w:rsidP="00CC5ED1">
            <w:pPr>
              <w:keepNext/>
            </w:pPr>
          </w:p>
        </w:tc>
      </w:tr>
      <w:tr w:rsidR="000B2F9F" w:rsidRPr="00A11452" w14:paraId="07807B5D" w14:textId="77777777" w:rsidTr="00CC5ED1">
        <w:trPr>
          <w:jc w:val="center"/>
        </w:trPr>
        <w:tc>
          <w:tcPr>
            <w:tcW w:w="4876" w:type="dxa"/>
            <w:hideMark/>
          </w:tcPr>
          <w:p w14:paraId="0B195F54" w14:textId="77777777" w:rsidR="0007115C" w:rsidRPr="00A11452" w:rsidRDefault="0007115C" w:rsidP="00CC5ED1">
            <w:pPr>
              <w:pStyle w:val="ColumnHeading"/>
              <w:keepNext/>
            </w:pPr>
            <w:r w:rsidRPr="00A11452">
              <w:t>Forslag til beslutning</w:t>
            </w:r>
          </w:p>
        </w:tc>
        <w:tc>
          <w:tcPr>
            <w:tcW w:w="4876" w:type="dxa"/>
            <w:hideMark/>
          </w:tcPr>
          <w:p w14:paraId="676ACE7D" w14:textId="77777777" w:rsidR="0007115C" w:rsidRPr="00A11452" w:rsidRDefault="0007115C" w:rsidP="00CC5ED1">
            <w:pPr>
              <w:pStyle w:val="ColumnHeading"/>
              <w:keepNext/>
            </w:pPr>
            <w:r w:rsidRPr="00A11452">
              <w:t>Ændringsforslag</w:t>
            </w:r>
          </w:p>
        </w:tc>
      </w:tr>
      <w:tr w:rsidR="000B2F9F" w:rsidRPr="00A11452" w14:paraId="7A50AF71" w14:textId="77777777" w:rsidTr="00CC5ED1">
        <w:trPr>
          <w:jc w:val="center"/>
        </w:trPr>
        <w:tc>
          <w:tcPr>
            <w:tcW w:w="4876" w:type="dxa"/>
          </w:tcPr>
          <w:p w14:paraId="67094C1D" w14:textId="77777777" w:rsidR="0007115C" w:rsidRPr="00A11452" w:rsidRDefault="0007115C" w:rsidP="00CC5ED1">
            <w:pPr>
              <w:pStyle w:val="Normal6"/>
            </w:pPr>
          </w:p>
        </w:tc>
        <w:tc>
          <w:tcPr>
            <w:tcW w:w="4876" w:type="dxa"/>
            <w:hideMark/>
          </w:tcPr>
          <w:p w14:paraId="6AB9F09D" w14:textId="77777777" w:rsidR="0007115C" w:rsidRPr="00A11452" w:rsidRDefault="0007115C" w:rsidP="00CC5ED1">
            <w:pPr>
              <w:pStyle w:val="Normal6"/>
              <w:rPr>
                <w:szCs w:val="24"/>
              </w:rPr>
            </w:pPr>
            <w:r w:rsidRPr="00A11452">
              <w:rPr>
                <w:b/>
                <w:i/>
              </w:rPr>
              <w:t>AIa.</w:t>
            </w:r>
            <w:r w:rsidRPr="00A11452">
              <w:rPr>
                <w:b/>
                <w:i/>
              </w:rPr>
              <w:tab/>
              <w:t>der henviser til, at nogle medlemsstater, med støtte fra EU, har indført incitamentsordninger for tilbagevenden og reintegration for unge fagfolk og iværksættere, herunder støtte til virksomhedsetablering, boligstøtte og skattefritagelser; der henviser til, at integrering af sådanne incitamenter i politikker til udvikling af landdistrikterne, der støttes af den fælles landbrugspolitik, kan gøre det lettere for kvalificerede personer at vende tilbage til landdistrikterne, bidrage til generationsskifte og stimulere bæredygtig økonomisk aktivitet i regioner, der er ramt af affolkning og hjerneflugt;</w:t>
            </w:r>
          </w:p>
        </w:tc>
      </w:tr>
    </w:tbl>
    <w:p w14:paraId="04677E49"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1164704B" w14:textId="77777777" w:rsidR="0007115C" w:rsidRPr="00A11452" w:rsidRDefault="0007115C" w:rsidP="0007115C">
      <w:r w:rsidRPr="00A11452">
        <w:rPr>
          <w:rStyle w:val="HideTWBExt"/>
          <w:color w:val="auto"/>
        </w:rPr>
        <w:t>&lt;/Amend&gt;</w:t>
      </w:r>
    </w:p>
    <w:p w14:paraId="711A71DF"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516</w:t>
      </w:r>
      <w:r w:rsidRPr="00A11452">
        <w:rPr>
          <w:rStyle w:val="HideTWBExt"/>
          <w:b w:val="0"/>
          <w:color w:val="auto"/>
        </w:rPr>
        <w:t>&lt;/NumAm&gt;</w:t>
      </w:r>
    </w:p>
    <w:p w14:paraId="1E8F754B" w14:textId="77777777" w:rsidR="0007115C" w:rsidRPr="00A11452" w:rsidRDefault="0007115C" w:rsidP="0007115C">
      <w:pPr>
        <w:pStyle w:val="NormalBold"/>
      </w:pPr>
      <w:r w:rsidRPr="00A11452">
        <w:rPr>
          <w:rStyle w:val="HideTWBExt"/>
          <w:b w:val="0"/>
          <w:color w:val="auto"/>
        </w:rPr>
        <w:t>&lt;RepeatBlock-By&gt;&lt;Members&gt;</w:t>
      </w:r>
      <w:r w:rsidRPr="00A11452">
        <w:t>Carmen Crespo Díaz, Esther Herranz García, Gabriel Mato, Elena Nevado del Campo, Juan Ignacio Zoido Álvarez</w:t>
      </w:r>
      <w:r w:rsidRPr="00A11452">
        <w:rPr>
          <w:rStyle w:val="HideTWBExt"/>
          <w:b w:val="0"/>
          <w:color w:val="auto"/>
        </w:rPr>
        <w:t>&lt;/Members&gt;</w:t>
      </w:r>
    </w:p>
    <w:p w14:paraId="00938CB3" w14:textId="77777777" w:rsidR="0007115C" w:rsidRPr="00A11452" w:rsidRDefault="0007115C" w:rsidP="0007115C">
      <w:r w:rsidRPr="00A11452">
        <w:rPr>
          <w:rStyle w:val="HideTWBExt"/>
          <w:color w:val="auto"/>
        </w:rPr>
        <w:t>&lt;/RepeatBlock-By&gt;</w:t>
      </w:r>
    </w:p>
    <w:p w14:paraId="37896953"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2D9A54C5" w14:textId="77777777" w:rsidR="0007115C" w:rsidRPr="00A11452" w:rsidRDefault="0007115C" w:rsidP="0007115C">
      <w:pPr>
        <w:pStyle w:val="NormalBold"/>
      </w:pPr>
      <w:r w:rsidRPr="00A11452">
        <w:rPr>
          <w:rStyle w:val="HideTWBExt"/>
          <w:b w:val="0"/>
          <w:color w:val="auto"/>
        </w:rPr>
        <w:t>&lt;Article&gt;</w:t>
      </w:r>
      <w:r w:rsidRPr="00A11452">
        <w:t>Betragtning AI a (ny)</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2AFC3EC9" w14:textId="77777777" w:rsidTr="00CC5ED1">
        <w:trPr>
          <w:jc w:val="center"/>
        </w:trPr>
        <w:tc>
          <w:tcPr>
            <w:tcW w:w="9752" w:type="dxa"/>
            <w:gridSpan w:val="2"/>
          </w:tcPr>
          <w:p w14:paraId="14B2D0AD" w14:textId="77777777" w:rsidR="0007115C" w:rsidRPr="00A11452" w:rsidRDefault="0007115C" w:rsidP="00CC5ED1">
            <w:pPr>
              <w:keepNext/>
            </w:pPr>
          </w:p>
        </w:tc>
      </w:tr>
      <w:tr w:rsidR="000B2F9F" w:rsidRPr="00A11452" w14:paraId="67CC7C5A" w14:textId="77777777" w:rsidTr="00CC5ED1">
        <w:trPr>
          <w:jc w:val="center"/>
        </w:trPr>
        <w:tc>
          <w:tcPr>
            <w:tcW w:w="4876" w:type="dxa"/>
            <w:hideMark/>
          </w:tcPr>
          <w:p w14:paraId="2A0178DE" w14:textId="77777777" w:rsidR="0007115C" w:rsidRPr="00A11452" w:rsidRDefault="0007115C" w:rsidP="00CC5ED1">
            <w:pPr>
              <w:pStyle w:val="ColumnHeading"/>
              <w:keepNext/>
            </w:pPr>
            <w:r w:rsidRPr="00A11452">
              <w:t>Forslag til beslutning</w:t>
            </w:r>
          </w:p>
        </w:tc>
        <w:tc>
          <w:tcPr>
            <w:tcW w:w="4876" w:type="dxa"/>
            <w:hideMark/>
          </w:tcPr>
          <w:p w14:paraId="158699F1" w14:textId="77777777" w:rsidR="0007115C" w:rsidRPr="00A11452" w:rsidRDefault="0007115C" w:rsidP="00CC5ED1">
            <w:pPr>
              <w:pStyle w:val="ColumnHeading"/>
              <w:keepNext/>
            </w:pPr>
            <w:r w:rsidRPr="00A11452">
              <w:t>Ændringsforslag</w:t>
            </w:r>
          </w:p>
        </w:tc>
      </w:tr>
      <w:tr w:rsidR="000B2F9F" w:rsidRPr="00A11452" w14:paraId="4F7B0E29" w14:textId="77777777" w:rsidTr="00CC5ED1">
        <w:trPr>
          <w:jc w:val="center"/>
        </w:trPr>
        <w:tc>
          <w:tcPr>
            <w:tcW w:w="4876" w:type="dxa"/>
          </w:tcPr>
          <w:p w14:paraId="2ACB85AD" w14:textId="77777777" w:rsidR="0007115C" w:rsidRPr="00A11452" w:rsidRDefault="0007115C" w:rsidP="00CC5ED1">
            <w:pPr>
              <w:pStyle w:val="Normal6"/>
            </w:pPr>
          </w:p>
        </w:tc>
        <w:tc>
          <w:tcPr>
            <w:tcW w:w="4876" w:type="dxa"/>
            <w:hideMark/>
          </w:tcPr>
          <w:p w14:paraId="5CD416C9" w14:textId="77777777" w:rsidR="0007115C" w:rsidRPr="00A11452" w:rsidRDefault="0007115C" w:rsidP="00CC5ED1">
            <w:pPr>
              <w:pStyle w:val="Normal6"/>
              <w:rPr>
                <w:szCs w:val="24"/>
              </w:rPr>
            </w:pPr>
            <w:r w:rsidRPr="00A11452">
              <w:rPr>
                <w:b/>
                <w:i/>
              </w:rPr>
              <w:t>AIa.</w:t>
            </w:r>
            <w:r w:rsidRPr="00A11452">
              <w:rPr>
                <w:b/>
                <w:i/>
              </w:rPr>
              <w:tab/>
              <w:t>der henviser til, at eliminering af plantebeskyttelsesmidler uden effektive alternative aktive materialer udsætter landbrugerne for skadedyr og sygdomme, der mindsker deres rentabilitet og konkurrenceevne, og der henviser til, at dyresundheden er truet af nye sygdomme i EU, hvilket forværrer fødevarespildet og truer fødevaresikkerheden;</w:t>
            </w:r>
          </w:p>
        </w:tc>
      </w:tr>
    </w:tbl>
    <w:p w14:paraId="3EDB1F60"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{ES}</w:t>
      </w:r>
      <w:r w:rsidRPr="00A11452">
        <w:t>es</w:t>
      </w:r>
      <w:r w:rsidRPr="00A11452">
        <w:rPr>
          <w:rStyle w:val="HideTWBExt"/>
          <w:color w:val="auto"/>
        </w:rPr>
        <w:t>&lt;/Original&gt;</w:t>
      </w:r>
    </w:p>
    <w:p w14:paraId="774F6F9A" w14:textId="77777777" w:rsidR="0007115C" w:rsidRPr="00A11452" w:rsidRDefault="0007115C" w:rsidP="0007115C">
      <w:r w:rsidRPr="00A11452">
        <w:rPr>
          <w:rStyle w:val="HideTWBExt"/>
          <w:color w:val="auto"/>
        </w:rPr>
        <w:t>&lt;/Amend&gt;</w:t>
      </w:r>
    </w:p>
    <w:p w14:paraId="372A8261" w14:textId="77777777" w:rsidR="0007115C" w:rsidRPr="00A11452" w:rsidRDefault="0007115C" w:rsidP="0007115C">
      <w:pPr>
        <w:pStyle w:val="AMNumberTabs0"/>
        <w:keepNext/>
      </w:pPr>
      <w:r w:rsidRPr="00A11452">
        <w:rPr>
          <w:rStyle w:val="HideTWBExt"/>
          <w:b w:val="0"/>
          <w:color w:val="auto"/>
        </w:rPr>
        <w:lastRenderedPageBreak/>
        <w:t>&lt;Amend&gt;</w:t>
      </w:r>
      <w:r w:rsidRPr="00A11452">
        <w:t>Ændringsforslag</w:t>
      </w:r>
      <w:r w:rsidRPr="00A11452">
        <w:tab/>
      </w:r>
      <w:r w:rsidRPr="00A11452">
        <w:tab/>
      </w:r>
      <w:r w:rsidRPr="00A11452">
        <w:rPr>
          <w:rStyle w:val="HideTWBExt"/>
          <w:b w:val="0"/>
          <w:color w:val="auto"/>
        </w:rPr>
        <w:t>&lt;NumAm&gt;</w:t>
      </w:r>
      <w:r w:rsidRPr="00A11452">
        <w:t>517</w:t>
      </w:r>
      <w:r w:rsidRPr="00A11452">
        <w:rPr>
          <w:rStyle w:val="HideTWBExt"/>
          <w:b w:val="0"/>
          <w:color w:val="auto"/>
        </w:rPr>
        <w:t>&lt;/NumAm&gt;</w:t>
      </w:r>
    </w:p>
    <w:p w14:paraId="74D8A145" w14:textId="77777777" w:rsidR="0007115C" w:rsidRPr="00A11452" w:rsidRDefault="0007115C" w:rsidP="0007115C">
      <w:pPr>
        <w:pStyle w:val="NormalBold"/>
      </w:pPr>
      <w:r w:rsidRPr="00A11452">
        <w:rPr>
          <w:rStyle w:val="HideTWBExt"/>
          <w:b w:val="0"/>
          <w:color w:val="auto"/>
        </w:rPr>
        <w:t>&lt;RepeatBlock-By&gt;&lt;Members&gt;</w:t>
      </w:r>
      <w:r w:rsidRPr="00A11452">
        <w:t>Gilles Pennelle, Valérie Deloge, Marie Dauchy</w:t>
      </w:r>
      <w:r w:rsidRPr="00A11452">
        <w:rPr>
          <w:rStyle w:val="HideTWBExt"/>
          <w:b w:val="0"/>
          <w:color w:val="auto"/>
        </w:rPr>
        <w:t>&lt;/Members&gt;</w:t>
      </w:r>
    </w:p>
    <w:p w14:paraId="35AFD2B2" w14:textId="77777777" w:rsidR="0007115C" w:rsidRPr="00A11452" w:rsidRDefault="0007115C" w:rsidP="0007115C">
      <w:r w:rsidRPr="00A11452">
        <w:rPr>
          <w:rStyle w:val="HideTWBExt"/>
          <w:color w:val="auto"/>
        </w:rPr>
        <w:t>&lt;/RepeatBlock-By&gt;</w:t>
      </w:r>
    </w:p>
    <w:p w14:paraId="3532CF9B"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79533815" w14:textId="77777777" w:rsidR="0007115C" w:rsidRPr="00A11452" w:rsidRDefault="0007115C" w:rsidP="0007115C">
      <w:pPr>
        <w:pStyle w:val="NormalBold"/>
      </w:pPr>
      <w:r w:rsidRPr="00A11452">
        <w:rPr>
          <w:rStyle w:val="HideTWBExt"/>
          <w:b w:val="0"/>
          <w:color w:val="auto"/>
        </w:rPr>
        <w:t>&lt;Article&gt;</w:t>
      </w:r>
      <w:r w:rsidRPr="00A11452">
        <w:t>Betragtning AJ</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51CF53C3" w14:textId="77777777" w:rsidTr="00CC5ED1">
        <w:trPr>
          <w:jc w:val="center"/>
        </w:trPr>
        <w:tc>
          <w:tcPr>
            <w:tcW w:w="9752" w:type="dxa"/>
            <w:gridSpan w:val="2"/>
          </w:tcPr>
          <w:p w14:paraId="089B887A" w14:textId="77777777" w:rsidR="0007115C" w:rsidRPr="00A11452" w:rsidRDefault="0007115C" w:rsidP="00CC5ED1">
            <w:pPr>
              <w:keepNext/>
            </w:pPr>
          </w:p>
        </w:tc>
      </w:tr>
      <w:tr w:rsidR="000B2F9F" w:rsidRPr="00A11452" w14:paraId="048A8332" w14:textId="77777777" w:rsidTr="00CC5ED1">
        <w:trPr>
          <w:jc w:val="center"/>
        </w:trPr>
        <w:tc>
          <w:tcPr>
            <w:tcW w:w="4876" w:type="dxa"/>
            <w:hideMark/>
          </w:tcPr>
          <w:p w14:paraId="19CD3676" w14:textId="77777777" w:rsidR="0007115C" w:rsidRPr="00A11452" w:rsidRDefault="0007115C" w:rsidP="00CC5ED1">
            <w:pPr>
              <w:pStyle w:val="ColumnHeading"/>
              <w:keepNext/>
            </w:pPr>
            <w:r w:rsidRPr="00A11452">
              <w:t>Forslag til beslutning</w:t>
            </w:r>
          </w:p>
        </w:tc>
        <w:tc>
          <w:tcPr>
            <w:tcW w:w="4876" w:type="dxa"/>
            <w:hideMark/>
          </w:tcPr>
          <w:p w14:paraId="70AEFF71" w14:textId="77777777" w:rsidR="0007115C" w:rsidRPr="00A11452" w:rsidRDefault="0007115C" w:rsidP="00CC5ED1">
            <w:pPr>
              <w:pStyle w:val="ColumnHeading"/>
              <w:keepNext/>
            </w:pPr>
            <w:r w:rsidRPr="00A11452">
              <w:t>Ændringsforslag</w:t>
            </w:r>
          </w:p>
        </w:tc>
      </w:tr>
      <w:tr w:rsidR="000B2F9F" w:rsidRPr="00A11452" w14:paraId="0C59B9E6" w14:textId="77777777" w:rsidTr="00CC5ED1">
        <w:trPr>
          <w:jc w:val="center"/>
        </w:trPr>
        <w:tc>
          <w:tcPr>
            <w:tcW w:w="4876" w:type="dxa"/>
            <w:hideMark/>
          </w:tcPr>
          <w:p w14:paraId="50D7D36E" w14:textId="77777777" w:rsidR="0007115C" w:rsidRPr="00A11452" w:rsidRDefault="0007115C" w:rsidP="00CC5ED1">
            <w:pPr>
              <w:pStyle w:val="Normal6"/>
            </w:pPr>
            <w:r w:rsidRPr="00A11452">
              <w:t>AJ.</w:t>
            </w:r>
            <w:r w:rsidRPr="00A11452">
              <w:tab/>
              <w:t>der henviser til, at innovation og gennemførelse af effektive processer og systemer på grundlag af de nuværende erfaringer gør det muligt at forbedre udbyttet og modstandsdygtigheden i landbrugssektoren og samtidig bidrage til en reduktion af produktionsomkostningerne og sikre bedrifternes bæredygtighed og konkurrenceevne;</w:t>
            </w:r>
          </w:p>
        </w:tc>
        <w:tc>
          <w:tcPr>
            <w:tcW w:w="4876" w:type="dxa"/>
            <w:hideMark/>
          </w:tcPr>
          <w:p w14:paraId="02D6FAA2" w14:textId="77777777" w:rsidR="0007115C" w:rsidRPr="00A11452" w:rsidRDefault="0007115C" w:rsidP="00CC5ED1">
            <w:pPr>
              <w:pStyle w:val="Normal6"/>
              <w:rPr>
                <w:szCs w:val="24"/>
              </w:rPr>
            </w:pPr>
            <w:r w:rsidRPr="00A11452">
              <w:t>AJ.</w:t>
            </w:r>
            <w:r w:rsidRPr="00A11452">
              <w:tab/>
              <w:t>der henviser til, at innovation og gennemførelse af effektive processer og systemer</w:t>
            </w:r>
            <w:r w:rsidRPr="00A11452">
              <w:rPr>
                <w:b/>
                <w:bCs/>
                <w:i/>
                <w:iCs/>
              </w:rPr>
              <w:t xml:space="preserve"> </w:t>
            </w:r>
            <w:r w:rsidRPr="00A11452">
              <w:t>på grundlag af de nuværende erfaringer</w:t>
            </w:r>
            <w:r w:rsidRPr="00A11452">
              <w:rPr>
                <w:b/>
                <w:bCs/>
                <w:i/>
                <w:iCs/>
              </w:rPr>
              <w:t xml:space="preserve"> såsom nye genomteknikker, droner og forskning i nye, mere miljøvenlige plantebeskyttelsesmidler</w:t>
            </w:r>
            <w:r w:rsidRPr="00A11452">
              <w:t xml:space="preserve"> gør det muligt at forbedre udbyttet og modstandsdygtigheden i landbrugssektoren og samtidig bidrage til en reduktion af produktionsomkostningerne og sikre bedrifternes bæredygtighed og konkurrenceevne;</w:t>
            </w:r>
          </w:p>
        </w:tc>
      </w:tr>
    </w:tbl>
    <w:p w14:paraId="693D6400"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{FR}</w:t>
      </w:r>
      <w:r w:rsidRPr="00A11452">
        <w:t>fr</w:t>
      </w:r>
      <w:r w:rsidRPr="00A11452">
        <w:rPr>
          <w:rStyle w:val="HideTWBExt"/>
          <w:color w:val="auto"/>
        </w:rPr>
        <w:t>&lt;/Original&gt;</w:t>
      </w:r>
    </w:p>
    <w:p w14:paraId="733254B7" w14:textId="77777777" w:rsidR="0007115C" w:rsidRPr="00A11452" w:rsidRDefault="0007115C" w:rsidP="0007115C">
      <w:r w:rsidRPr="00A11452">
        <w:rPr>
          <w:rStyle w:val="HideTWBExt"/>
          <w:color w:val="auto"/>
        </w:rPr>
        <w:t>&lt;/Amend&gt;</w:t>
      </w:r>
    </w:p>
    <w:p w14:paraId="1B3FF677"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518</w:t>
      </w:r>
      <w:r w:rsidRPr="00A11452">
        <w:rPr>
          <w:rStyle w:val="HideTWBExt"/>
          <w:b w:val="0"/>
          <w:color w:val="auto"/>
        </w:rPr>
        <w:t>&lt;/NumAm&gt;</w:t>
      </w:r>
    </w:p>
    <w:p w14:paraId="7FDEEA99" w14:textId="77777777" w:rsidR="0007115C" w:rsidRPr="00A11452" w:rsidRDefault="0007115C" w:rsidP="0007115C">
      <w:pPr>
        <w:pStyle w:val="NormalBold"/>
      </w:pPr>
      <w:r w:rsidRPr="00A11452">
        <w:rPr>
          <w:rStyle w:val="HideTWBExt"/>
          <w:b w:val="0"/>
          <w:color w:val="auto"/>
        </w:rPr>
        <w:t>&lt;RepeatBlock-By&gt;&lt;Members&gt;</w:t>
      </w:r>
      <w:r w:rsidRPr="00A11452">
        <w:t>Carola Rackete</w:t>
      </w:r>
      <w:r w:rsidRPr="00A11452">
        <w:rPr>
          <w:rStyle w:val="HideTWBExt"/>
          <w:b w:val="0"/>
          <w:color w:val="auto"/>
        </w:rPr>
        <w:t>&lt;/Members&gt;</w:t>
      </w:r>
    </w:p>
    <w:p w14:paraId="25DAF8B4" w14:textId="77777777" w:rsidR="0007115C" w:rsidRPr="00A11452" w:rsidRDefault="0007115C" w:rsidP="0007115C">
      <w:r w:rsidRPr="00A11452">
        <w:rPr>
          <w:rStyle w:val="HideTWBExt"/>
          <w:color w:val="auto"/>
        </w:rPr>
        <w:t>&lt;/RepeatBlock-By&gt;</w:t>
      </w:r>
    </w:p>
    <w:p w14:paraId="5C83D473"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487A2F6C" w14:textId="77777777" w:rsidR="0007115C" w:rsidRPr="00A11452" w:rsidRDefault="0007115C" w:rsidP="0007115C">
      <w:pPr>
        <w:pStyle w:val="NormalBold"/>
      </w:pPr>
      <w:r w:rsidRPr="00A11452">
        <w:rPr>
          <w:rStyle w:val="HideTWBExt"/>
          <w:b w:val="0"/>
          <w:color w:val="auto"/>
        </w:rPr>
        <w:t>&lt;Article&gt;</w:t>
      </w:r>
      <w:r w:rsidRPr="00A11452">
        <w:t>Betragtning AJ</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6F88AE1C" w14:textId="77777777" w:rsidTr="00CC5ED1">
        <w:trPr>
          <w:jc w:val="center"/>
        </w:trPr>
        <w:tc>
          <w:tcPr>
            <w:tcW w:w="9752" w:type="dxa"/>
            <w:gridSpan w:val="2"/>
          </w:tcPr>
          <w:p w14:paraId="127A0E71" w14:textId="77777777" w:rsidR="0007115C" w:rsidRPr="00A11452" w:rsidRDefault="0007115C" w:rsidP="00CC5ED1">
            <w:pPr>
              <w:keepNext/>
            </w:pPr>
          </w:p>
        </w:tc>
      </w:tr>
      <w:tr w:rsidR="000B2F9F" w:rsidRPr="00A11452" w14:paraId="74DAA1EC" w14:textId="77777777" w:rsidTr="00CC5ED1">
        <w:trPr>
          <w:jc w:val="center"/>
        </w:trPr>
        <w:tc>
          <w:tcPr>
            <w:tcW w:w="4876" w:type="dxa"/>
            <w:hideMark/>
          </w:tcPr>
          <w:p w14:paraId="698C56B0" w14:textId="77777777" w:rsidR="0007115C" w:rsidRPr="00A11452" w:rsidRDefault="0007115C" w:rsidP="00CC5ED1">
            <w:pPr>
              <w:pStyle w:val="ColumnHeading"/>
              <w:keepNext/>
            </w:pPr>
            <w:r w:rsidRPr="00A11452">
              <w:t>Forslag til beslutning</w:t>
            </w:r>
          </w:p>
        </w:tc>
        <w:tc>
          <w:tcPr>
            <w:tcW w:w="4876" w:type="dxa"/>
            <w:hideMark/>
          </w:tcPr>
          <w:p w14:paraId="47E69B24" w14:textId="77777777" w:rsidR="0007115C" w:rsidRPr="00A11452" w:rsidRDefault="0007115C" w:rsidP="00CC5ED1">
            <w:pPr>
              <w:pStyle w:val="ColumnHeading"/>
              <w:keepNext/>
            </w:pPr>
            <w:r w:rsidRPr="00A11452">
              <w:t>Ændringsforslag</w:t>
            </w:r>
          </w:p>
        </w:tc>
      </w:tr>
      <w:tr w:rsidR="000B2F9F" w:rsidRPr="00A11452" w14:paraId="4A9D1F34" w14:textId="77777777" w:rsidTr="00CC5ED1">
        <w:trPr>
          <w:jc w:val="center"/>
        </w:trPr>
        <w:tc>
          <w:tcPr>
            <w:tcW w:w="4876" w:type="dxa"/>
            <w:hideMark/>
          </w:tcPr>
          <w:p w14:paraId="0282BF84" w14:textId="77777777" w:rsidR="0007115C" w:rsidRPr="00A11452" w:rsidRDefault="0007115C" w:rsidP="00CC5ED1">
            <w:pPr>
              <w:pStyle w:val="Normal6"/>
            </w:pPr>
            <w:r w:rsidRPr="00A11452">
              <w:t>AJ.</w:t>
            </w:r>
            <w:r w:rsidRPr="00A11452">
              <w:tab/>
              <w:t>der henviser til, at innovation og gennemførelse af effektive processer og systemer på grundlag af de nuværende erfaringer gør det muligt at forbedre udbyttet og modstandsdygtigheden i landbrugssektoren og samtidig bidrage til en reduktion af produktionsomkostningerne og sikre bedrifternes bæredygtighed og konkurrenceevne;</w:t>
            </w:r>
          </w:p>
        </w:tc>
        <w:tc>
          <w:tcPr>
            <w:tcW w:w="4876" w:type="dxa"/>
            <w:hideMark/>
          </w:tcPr>
          <w:p w14:paraId="6CF9EA44" w14:textId="77777777" w:rsidR="0007115C" w:rsidRPr="00A11452" w:rsidRDefault="0007115C" w:rsidP="00CC5ED1">
            <w:pPr>
              <w:pStyle w:val="Normal6"/>
              <w:rPr>
                <w:szCs w:val="24"/>
              </w:rPr>
            </w:pPr>
            <w:r w:rsidRPr="00A11452">
              <w:t>AJ.</w:t>
            </w:r>
            <w:r w:rsidRPr="00A11452">
              <w:tab/>
              <w:t>der henviser til, at innovation og gennemførelse af effektive processer og systemer på grundlag af de nuværende erfaringer gør det muligt at forbedre udbyttet og modstandsdygtigheden i landbrugssektoren og samtidig bidrage til en reduktion af</w:t>
            </w:r>
            <w:r w:rsidRPr="00A11452">
              <w:rPr>
                <w:b/>
                <w:bCs/>
                <w:i/>
                <w:iCs/>
              </w:rPr>
              <w:t xml:space="preserve"> de negative miljøvirkninger, reduktion af eksterne input og reduktion af </w:t>
            </w:r>
            <w:r w:rsidRPr="00A11452">
              <w:t>produktionsomkostningerne og sikre bedrifternes bæredygtighed og konkurrenceevne;</w:t>
            </w:r>
          </w:p>
        </w:tc>
      </w:tr>
    </w:tbl>
    <w:p w14:paraId="08C2D90C"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360D5BF4" w14:textId="77777777" w:rsidR="0007115C" w:rsidRPr="00A11452" w:rsidRDefault="0007115C" w:rsidP="0007115C">
      <w:r w:rsidRPr="00A11452">
        <w:rPr>
          <w:rStyle w:val="HideTWBExt"/>
          <w:color w:val="auto"/>
        </w:rPr>
        <w:lastRenderedPageBreak/>
        <w:t>&lt;/Amend&gt;</w:t>
      </w:r>
    </w:p>
    <w:p w14:paraId="061165C8"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519</w:t>
      </w:r>
      <w:r w:rsidRPr="00A11452">
        <w:rPr>
          <w:rStyle w:val="HideTWBExt"/>
          <w:b w:val="0"/>
          <w:color w:val="auto"/>
        </w:rPr>
        <w:t>&lt;/NumAm&gt;</w:t>
      </w:r>
    </w:p>
    <w:p w14:paraId="647A5470" w14:textId="77777777" w:rsidR="0007115C" w:rsidRPr="00A11452" w:rsidRDefault="0007115C" w:rsidP="0007115C">
      <w:pPr>
        <w:pStyle w:val="NormalBold"/>
      </w:pPr>
      <w:r w:rsidRPr="00A11452">
        <w:rPr>
          <w:rStyle w:val="HideTWBExt"/>
          <w:b w:val="0"/>
          <w:color w:val="auto"/>
        </w:rPr>
        <w:t>&lt;RepeatBlock-By&gt;&lt;Members&gt;</w:t>
      </w:r>
      <w:r w:rsidRPr="00A11452">
        <w:t>Mireia Borrás Pabón</w:t>
      </w:r>
      <w:r w:rsidRPr="00A11452">
        <w:rPr>
          <w:rStyle w:val="HideTWBExt"/>
          <w:b w:val="0"/>
          <w:color w:val="auto"/>
        </w:rPr>
        <w:t>&lt;/Members&gt;</w:t>
      </w:r>
    </w:p>
    <w:p w14:paraId="44064206" w14:textId="77777777" w:rsidR="0007115C" w:rsidRPr="00A11452" w:rsidRDefault="0007115C" w:rsidP="0007115C">
      <w:r w:rsidRPr="00A11452">
        <w:rPr>
          <w:rStyle w:val="HideTWBExt"/>
          <w:color w:val="auto"/>
        </w:rPr>
        <w:t>&lt;/RepeatBlock-By&gt;</w:t>
      </w:r>
    </w:p>
    <w:p w14:paraId="3F1FCB41"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41C545BE" w14:textId="77777777" w:rsidR="0007115C" w:rsidRPr="00A11452" w:rsidRDefault="0007115C" w:rsidP="0007115C">
      <w:pPr>
        <w:pStyle w:val="NormalBold"/>
      </w:pPr>
      <w:r w:rsidRPr="00A11452">
        <w:rPr>
          <w:rStyle w:val="HideTWBExt"/>
          <w:b w:val="0"/>
          <w:color w:val="auto"/>
        </w:rPr>
        <w:t>&lt;Article&gt;</w:t>
      </w:r>
      <w:r w:rsidRPr="00A11452">
        <w:t>Betragtning AJ</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5FCED455" w14:textId="77777777" w:rsidTr="00CC5ED1">
        <w:trPr>
          <w:jc w:val="center"/>
        </w:trPr>
        <w:tc>
          <w:tcPr>
            <w:tcW w:w="9752" w:type="dxa"/>
            <w:gridSpan w:val="2"/>
          </w:tcPr>
          <w:p w14:paraId="48116EA7" w14:textId="77777777" w:rsidR="0007115C" w:rsidRPr="00A11452" w:rsidRDefault="0007115C" w:rsidP="00CC5ED1">
            <w:pPr>
              <w:keepNext/>
            </w:pPr>
          </w:p>
        </w:tc>
      </w:tr>
      <w:tr w:rsidR="000B2F9F" w:rsidRPr="00A11452" w14:paraId="524DE642" w14:textId="77777777" w:rsidTr="00CC5ED1">
        <w:trPr>
          <w:jc w:val="center"/>
        </w:trPr>
        <w:tc>
          <w:tcPr>
            <w:tcW w:w="4876" w:type="dxa"/>
            <w:hideMark/>
          </w:tcPr>
          <w:p w14:paraId="1CB4AEA7" w14:textId="77777777" w:rsidR="0007115C" w:rsidRPr="00A11452" w:rsidRDefault="0007115C" w:rsidP="00CC5ED1">
            <w:pPr>
              <w:pStyle w:val="ColumnHeading"/>
              <w:keepNext/>
            </w:pPr>
            <w:r w:rsidRPr="00A11452">
              <w:t>Forslag til beslutning</w:t>
            </w:r>
          </w:p>
        </w:tc>
        <w:tc>
          <w:tcPr>
            <w:tcW w:w="4876" w:type="dxa"/>
            <w:hideMark/>
          </w:tcPr>
          <w:p w14:paraId="5A9CF41D" w14:textId="77777777" w:rsidR="0007115C" w:rsidRPr="00A11452" w:rsidRDefault="0007115C" w:rsidP="00CC5ED1">
            <w:pPr>
              <w:pStyle w:val="ColumnHeading"/>
              <w:keepNext/>
            </w:pPr>
            <w:r w:rsidRPr="00A11452">
              <w:t>Ændringsforslag</w:t>
            </w:r>
          </w:p>
        </w:tc>
      </w:tr>
      <w:tr w:rsidR="000B2F9F" w:rsidRPr="00A11452" w14:paraId="2D7FD677" w14:textId="77777777" w:rsidTr="00CC5ED1">
        <w:trPr>
          <w:jc w:val="center"/>
        </w:trPr>
        <w:tc>
          <w:tcPr>
            <w:tcW w:w="4876" w:type="dxa"/>
            <w:hideMark/>
          </w:tcPr>
          <w:p w14:paraId="11875722" w14:textId="77777777" w:rsidR="0007115C" w:rsidRPr="00A11452" w:rsidRDefault="0007115C" w:rsidP="00CC5ED1">
            <w:pPr>
              <w:pStyle w:val="Normal6"/>
            </w:pPr>
            <w:r w:rsidRPr="00A11452">
              <w:t>AJ.</w:t>
            </w:r>
            <w:r w:rsidRPr="00A11452">
              <w:tab/>
              <w:t xml:space="preserve">der henviser til, at innovation og </w:t>
            </w:r>
            <w:r w:rsidRPr="00A11452">
              <w:rPr>
                <w:b/>
                <w:bCs/>
                <w:i/>
                <w:iCs/>
              </w:rPr>
              <w:t>gennemførelse</w:t>
            </w:r>
            <w:r w:rsidRPr="00A11452">
              <w:t xml:space="preserve"> af effektive processer og systemer på grundlag af de nuværende erfaringer gør det muligt at forbedre udbyttet og modstandsdygtigheden i landbrugssektoren og samtidig bidrage til </w:t>
            </w:r>
            <w:r w:rsidRPr="00A11452">
              <w:rPr>
                <w:b/>
                <w:bCs/>
                <w:i/>
                <w:iCs/>
              </w:rPr>
              <w:t>en reduktion af</w:t>
            </w:r>
            <w:r w:rsidRPr="00A11452">
              <w:t xml:space="preserve"> produktionsomkostningerne og sikre bedrifternes </w:t>
            </w:r>
            <w:r w:rsidRPr="00A11452">
              <w:rPr>
                <w:b/>
                <w:bCs/>
                <w:i/>
                <w:iCs/>
              </w:rPr>
              <w:t>bæredygtighed</w:t>
            </w:r>
            <w:r w:rsidRPr="00A11452">
              <w:t xml:space="preserve"> og konkurrenceevne;</w:t>
            </w:r>
          </w:p>
        </w:tc>
        <w:tc>
          <w:tcPr>
            <w:tcW w:w="4876" w:type="dxa"/>
            <w:hideMark/>
          </w:tcPr>
          <w:p w14:paraId="10266F13" w14:textId="77777777" w:rsidR="0007115C" w:rsidRPr="00A11452" w:rsidRDefault="0007115C" w:rsidP="00CC5ED1">
            <w:pPr>
              <w:pStyle w:val="Normal6"/>
              <w:rPr>
                <w:szCs w:val="24"/>
              </w:rPr>
            </w:pPr>
            <w:r w:rsidRPr="00A11452">
              <w:t>AJ.</w:t>
            </w:r>
            <w:r w:rsidRPr="00A11452">
              <w:tab/>
              <w:t xml:space="preserve">der henviser til, at innovation og </w:t>
            </w:r>
            <w:r w:rsidRPr="00A11452">
              <w:rPr>
                <w:b/>
                <w:bCs/>
                <w:i/>
                <w:iCs/>
              </w:rPr>
              <w:t>anvendelse</w:t>
            </w:r>
            <w:r w:rsidRPr="00A11452">
              <w:t xml:space="preserve"> af effektive processer og systemer </w:t>
            </w:r>
            <w:r w:rsidRPr="00A11452">
              <w:rPr>
                <w:b/>
                <w:bCs/>
                <w:i/>
                <w:iCs/>
              </w:rPr>
              <w:t>såsom nye genomteknikker, droner eller forskning i nye og bedre plantebeskyttelsesmidler</w:t>
            </w:r>
            <w:r w:rsidRPr="00A11452">
              <w:t xml:space="preserve"> på grundlag af de nuværende erfaringer kan forbedre landbrugssektorens resultater og modstandsdygtighed og samtidig bidrage til </w:t>
            </w:r>
            <w:r w:rsidRPr="00A11452">
              <w:rPr>
                <w:b/>
                <w:bCs/>
                <w:i/>
                <w:iCs/>
              </w:rPr>
              <w:t>at reducere</w:t>
            </w:r>
            <w:r w:rsidRPr="00A11452">
              <w:t xml:space="preserve"> produktionsomkostningerne og dermed sikre bedrifternes </w:t>
            </w:r>
            <w:r w:rsidRPr="00A11452">
              <w:rPr>
                <w:b/>
                <w:bCs/>
                <w:i/>
                <w:iCs/>
              </w:rPr>
              <w:t>levedygtighed</w:t>
            </w:r>
            <w:r w:rsidRPr="00A11452">
              <w:t xml:space="preserve"> og konkurrenceevne;</w:t>
            </w:r>
          </w:p>
        </w:tc>
      </w:tr>
    </w:tbl>
    <w:p w14:paraId="1C534D4D"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{ES}</w:t>
      </w:r>
      <w:r w:rsidRPr="00A11452">
        <w:t>es</w:t>
      </w:r>
      <w:r w:rsidRPr="00A11452">
        <w:rPr>
          <w:rStyle w:val="HideTWBExt"/>
          <w:color w:val="auto"/>
        </w:rPr>
        <w:t>&lt;/Original&gt;</w:t>
      </w:r>
    </w:p>
    <w:p w14:paraId="42C9540C" w14:textId="77777777" w:rsidR="0007115C" w:rsidRPr="00A11452" w:rsidRDefault="0007115C" w:rsidP="0007115C">
      <w:r w:rsidRPr="00A11452">
        <w:rPr>
          <w:rStyle w:val="HideTWBExt"/>
          <w:color w:val="auto"/>
        </w:rPr>
        <w:t>&lt;/Amend&gt;</w:t>
      </w:r>
    </w:p>
    <w:p w14:paraId="00FC23A2"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520</w:t>
      </w:r>
      <w:r w:rsidRPr="00A11452">
        <w:rPr>
          <w:rStyle w:val="HideTWBExt"/>
          <w:b w:val="0"/>
          <w:color w:val="auto"/>
        </w:rPr>
        <w:t>&lt;/NumAm&gt;</w:t>
      </w:r>
    </w:p>
    <w:p w14:paraId="63EFB17A" w14:textId="77777777" w:rsidR="0007115C" w:rsidRPr="00A11452" w:rsidRDefault="0007115C" w:rsidP="0007115C">
      <w:pPr>
        <w:pStyle w:val="NormalBold"/>
      </w:pPr>
      <w:r w:rsidRPr="00A11452">
        <w:rPr>
          <w:rStyle w:val="HideTWBExt"/>
          <w:b w:val="0"/>
          <w:color w:val="auto"/>
        </w:rPr>
        <w:t>&lt;RepeatBlock-By&gt;&lt;Members&gt;</w:t>
      </w:r>
      <w:r w:rsidRPr="00A11452">
        <w:t>Maria Noichl</w:t>
      </w:r>
      <w:r w:rsidRPr="00A11452">
        <w:rPr>
          <w:rStyle w:val="HideTWBExt"/>
          <w:b w:val="0"/>
          <w:color w:val="auto"/>
        </w:rPr>
        <w:t>&lt;/Members&gt;</w:t>
      </w:r>
    </w:p>
    <w:p w14:paraId="7D7874ED" w14:textId="77777777" w:rsidR="0007115C" w:rsidRPr="00A11452" w:rsidRDefault="0007115C" w:rsidP="0007115C">
      <w:r w:rsidRPr="00A11452">
        <w:rPr>
          <w:rStyle w:val="HideTWBExt"/>
          <w:color w:val="auto"/>
        </w:rPr>
        <w:t>&lt;/RepeatBlock-By&gt;</w:t>
      </w:r>
    </w:p>
    <w:p w14:paraId="112AAB13"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2CF1BEDC" w14:textId="77777777" w:rsidR="0007115C" w:rsidRPr="00A11452" w:rsidRDefault="0007115C" w:rsidP="0007115C">
      <w:pPr>
        <w:pStyle w:val="NormalBold"/>
      </w:pPr>
      <w:r w:rsidRPr="00A11452">
        <w:rPr>
          <w:rStyle w:val="HideTWBExt"/>
          <w:b w:val="0"/>
          <w:color w:val="auto"/>
        </w:rPr>
        <w:t>&lt;Article&gt;</w:t>
      </w:r>
      <w:r w:rsidRPr="00A11452">
        <w:t>Betragtning AJ</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4CFD449B" w14:textId="77777777" w:rsidTr="00CC5ED1">
        <w:trPr>
          <w:jc w:val="center"/>
        </w:trPr>
        <w:tc>
          <w:tcPr>
            <w:tcW w:w="9752" w:type="dxa"/>
            <w:gridSpan w:val="2"/>
          </w:tcPr>
          <w:p w14:paraId="5133D849" w14:textId="77777777" w:rsidR="0007115C" w:rsidRPr="00A11452" w:rsidRDefault="0007115C" w:rsidP="00CC5ED1">
            <w:pPr>
              <w:keepNext/>
            </w:pPr>
          </w:p>
        </w:tc>
      </w:tr>
      <w:tr w:rsidR="000B2F9F" w:rsidRPr="00A11452" w14:paraId="17BCCD7C" w14:textId="77777777" w:rsidTr="00CC5ED1">
        <w:trPr>
          <w:jc w:val="center"/>
        </w:trPr>
        <w:tc>
          <w:tcPr>
            <w:tcW w:w="4876" w:type="dxa"/>
            <w:hideMark/>
          </w:tcPr>
          <w:p w14:paraId="2B3DD137" w14:textId="77777777" w:rsidR="0007115C" w:rsidRPr="00A11452" w:rsidRDefault="0007115C" w:rsidP="00CC5ED1">
            <w:pPr>
              <w:pStyle w:val="ColumnHeading"/>
              <w:keepNext/>
            </w:pPr>
            <w:r w:rsidRPr="00A11452">
              <w:t>Forslag til beslutning</w:t>
            </w:r>
          </w:p>
        </w:tc>
        <w:tc>
          <w:tcPr>
            <w:tcW w:w="4876" w:type="dxa"/>
            <w:hideMark/>
          </w:tcPr>
          <w:p w14:paraId="7D8FFBD3" w14:textId="77777777" w:rsidR="0007115C" w:rsidRPr="00A11452" w:rsidRDefault="0007115C" w:rsidP="00CC5ED1">
            <w:pPr>
              <w:pStyle w:val="ColumnHeading"/>
              <w:keepNext/>
            </w:pPr>
            <w:r w:rsidRPr="00A11452">
              <w:t>Ændringsforslag</w:t>
            </w:r>
          </w:p>
        </w:tc>
      </w:tr>
      <w:tr w:rsidR="000B2F9F" w:rsidRPr="00A11452" w14:paraId="09409BA6" w14:textId="77777777" w:rsidTr="00CC5ED1">
        <w:trPr>
          <w:jc w:val="center"/>
        </w:trPr>
        <w:tc>
          <w:tcPr>
            <w:tcW w:w="4876" w:type="dxa"/>
            <w:hideMark/>
          </w:tcPr>
          <w:p w14:paraId="4123BD07" w14:textId="77777777" w:rsidR="0007115C" w:rsidRPr="00A11452" w:rsidRDefault="0007115C" w:rsidP="00CC5ED1">
            <w:pPr>
              <w:pStyle w:val="Normal6"/>
            </w:pPr>
            <w:r w:rsidRPr="00A11452">
              <w:t>AJ.</w:t>
            </w:r>
            <w:r w:rsidRPr="00A11452">
              <w:tab/>
              <w:t>der henviser til, at innovation og gennemførelse af effektive processer og systemer på grundlag af de nuværende erfaringer gør det muligt at forbedre udbyttet og modstandsdygtigheden i landbrugssektoren og samtidig bidrage til en reduktion af produktionsomkostningerne og sikre bedrifternes bæredygtighed og konkurrenceevne;</w:t>
            </w:r>
          </w:p>
        </w:tc>
        <w:tc>
          <w:tcPr>
            <w:tcW w:w="4876" w:type="dxa"/>
            <w:hideMark/>
          </w:tcPr>
          <w:p w14:paraId="13178B1D" w14:textId="77777777" w:rsidR="0007115C" w:rsidRPr="00A11452" w:rsidRDefault="0007115C" w:rsidP="00CC5ED1">
            <w:pPr>
              <w:pStyle w:val="Normal6"/>
              <w:rPr>
                <w:szCs w:val="24"/>
              </w:rPr>
            </w:pPr>
            <w:r w:rsidRPr="00A11452">
              <w:t>AJ.</w:t>
            </w:r>
            <w:r w:rsidRPr="00A11452">
              <w:tab/>
              <w:t xml:space="preserve">der henviser til, at innovation og gennemførelse af effektive processer og systemer på grundlag af de nuværende erfaringer gør det muligt at forbedre udbyttet og modstandsdygtigheden i landbrugssektoren og samtidig bidrage til en reduktion af </w:t>
            </w:r>
            <w:r w:rsidRPr="00A11452">
              <w:rPr>
                <w:b/>
                <w:bCs/>
                <w:i/>
                <w:iCs/>
              </w:rPr>
              <w:t>de negative miljøvirkninger,</w:t>
            </w:r>
            <w:r w:rsidRPr="00A11452">
              <w:rPr>
                <w:b/>
                <w:bCs/>
              </w:rPr>
              <w:t xml:space="preserve"> </w:t>
            </w:r>
            <w:r w:rsidRPr="00A11452">
              <w:t xml:space="preserve">produktionsomkostningerne og </w:t>
            </w:r>
            <w:r w:rsidRPr="00A11452">
              <w:rPr>
                <w:b/>
                <w:bCs/>
                <w:i/>
                <w:iCs/>
              </w:rPr>
              <w:t>input og</w:t>
            </w:r>
            <w:r w:rsidRPr="00A11452">
              <w:t xml:space="preserve"> sikre bedrifternes bæredygtighed og konkurrenceevne;</w:t>
            </w:r>
          </w:p>
        </w:tc>
      </w:tr>
    </w:tbl>
    <w:p w14:paraId="0E9FE70E"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276FBCF5" w14:textId="77777777" w:rsidR="0007115C" w:rsidRPr="00A11452" w:rsidRDefault="0007115C" w:rsidP="0007115C">
      <w:r w:rsidRPr="00A11452">
        <w:rPr>
          <w:rStyle w:val="HideTWBExt"/>
          <w:color w:val="auto"/>
        </w:rPr>
        <w:t>&lt;/Amend&gt;</w:t>
      </w:r>
    </w:p>
    <w:p w14:paraId="69F39213" w14:textId="77777777" w:rsidR="0007115C" w:rsidRPr="00A11452" w:rsidRDefault="0007115C" w:rsidP="0007115C">
      <w:pPr>
        <w:pStyle w:val="AMNumberTabs0"/>
        <w:keepNext/>
      </w:pPr>
      <w:r w:rsidRPr="00A11452">
        <w:rPr>
          <w:rStyle w:val="HideTWBExt"/>
          <w:b w:val="0"/>
          <w:color w:val="auto"/>
        </w:rPr>
        <w:lastRenderedPageBreak/>
        <w:t>&lt;Amend&gt;</w:t>
      </w:r>
      <w:r w:rsidRPr="00A11452">
        <w:t>Ændringsforslag</w:t>
      </w:r>
      <w:r w:rsidRPr="00A11452">
        <w:tab/>
      </w:r>
      <w:r w:rsidRPr="00A11452">
        <w:tab/>
      </w:r>
      <w:r w:rsidRPr="00A11452">
        <w:rPr>
          <w:rStyle w:val="HideTWBExt"/>
          <w:b w:val="0"/>
          <w:color w:val="auto"/>
        </w:rPr>
        <w:t>&lt;NumAm&gt;</w:t>
      </w:r>
      <w:r w:rsidRPr="00A11452">
        <w:t>521</w:t>
      </w:r>
      <w:r w:rsidRPr="00A11452">
        <w:rPr>
          <w:rStyle w:val="HideTWBExt"/>
          <w:b w:val="0"/>
          <w:color w:val="auto"/>
        </w:rPr>
        <w:t>&lt;/NumAm&gt;</w:t>
      </w:r>
    </w:p>
    <w:p w14:paraId="4037DA43" w14:textId="77777777" w:rsidR="0007115C" w:rsidRPr="00A11452" w:rsidRDefault="0007115C" w:rsidP="0007115C">
      <w:pPr>
        <w:pStyle w:val="NormalBold"/>
      </w:pPr>
      <w:r w:rsidRPr="00A11452">
        <w:rPr>
          <w:rStyle w:val="HideTWBExt"/>
          <w:b w:val="0"/>
          <w:color w:val="auto"/>
        </w:rPr>
        <w:t>&lt;RepeatBlock-By&gt;&lt;Members&gt;</w:t>
      </w:r>
      <w:r w:rsidRPr="00A11452">
        <w:t>Thomas Waitz</w:t>
      </w:r>
      <w:r w:rsidRPr="00A11452">
        <w:rPr>
          <w:rStyle w:val="HideTWBExt"/>
          <w:b w:val="0"/>
          <w:color w:val="auto"/>
        </w:rPr>
        <w:t>&lt;/Members&gt;</w:t>
      </w:r>
    </w:p>
    <w:p w14:paraId="39BD23BE" w14:textId="77777777" w:rsidR="0007115C" w:rsidRPr="00A11452" w:rsidRDefault="0007115C" w:rsidP="0007115C">
      <w:r w:rsidRPr="00A11452">
        <w:rPr>
          <w:rStyle w:val="HideTWBExt"/>
          <w:color w:val="auto"/>
        </w:rPr>
        <w:t>&lt;AuNomDe&gt;</w:t>
      </w:r>
      <w:r w:rsidRPr="00A11452">
        <w:rPr>
          <w:rStyle w:val="HideTWBInt"/>
          <w:color w:val="auto"/>
        </w:rPr>
        <w:t>{Greens/EFA}</w:t>
      </w:r>
      <w:r w:rsidRPr="00A11452">
        <w:t>for Verts/ALE-Gruppen</w:t>
      </w:r>
      <w:r w:rsidRPr="00A11452">
        <w:rPr>
          <w:rStyle w:val="HideTWBExt"/>
          <w:color w:val="auto"/>
        </w:rPr>
        <w:t>&lt;/AuNomDe&gt;</w:t>
      </w:r>
    </w:p>
    <w:p w14:paraId="2810FCFA" w14:textId="77777777" w:rsidR="0007115C" w:rsidRPr="00A11452" w:rsidRDefault="0007115C" w:rsidP="0007115C">
      <w:r w:rsidRPr="00A11452">
        <w:rPr>
          <w:rStyle w:val="HideTWBExt"/>
          <w:color w:val="auto"/>
        </w:rPr>
        <w:t>&lt;/RepeatBlock-By&gt;</w:t>
      </w:r>
    </w:p>
    <w:p w14:paraId="2EC5CB34"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75114F32" w14:textId="77777777" w:rsidR="0007115C" w:rsidRPr="00A11452" w:rsidRDefault="0007115C" w:rsidP="0007115C">
      <w:pPr>
        <w:pStyle w:val="NormalBold"/>
      </w:pPr>
      <w:r w:rsidRPr="00A11452">
        <w:rPr>
          <w:rStyle w:val="HideTWBExt"/>
          <w:b w:val="0"/>
          <w:color w:val="auto"/>
        </w:rPr>
        <w:t>&lt;Article&gt;</w:t>
      </w:r>
      <w:r w:rsidRPr="00A11452">
        <w:t>Betragtning AJ</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1F4493A9" w14:textId="77777777" w:rsidTr="00CC5ED1">
        <w:trPr>
          <w:jc w:val="center"/>
        </w:trPr>
        <w:tc>
          <w:tcPr>
            <w:tcW w:w="9752" w:type="dxa"/>
            <w:gridSpan w:val="2"/>
          </w:tcPr>
          <w:p w14:paraId="3418320B" w14:textId="77777777" w:rsidR="0007115C" w:rsidRPr="00A11452" w:rsidRDefault="0007115C" w:rsidP="00CC5ED1">
            <w:pPr>
              <w:keepNext/>
            </w:pPr>
          </w:p>
        </w:tc>
      </w:tr>
      <w:tr w:rsidR="000B2F9F" w:rsidRPr="00A11452" w14:paraId="4A5900C3" w14:textId="77777777" w:rsidTr="00CC5ED1">
        <w:trPr>
          <w:jc w:val="center"/>
        </w:trPr>
        <w:tc>
          <w:tcPr>
            <w:tcW w:w="4876" w:type="dxa"/>
            <w:hideMark/>
          </w:tcPr>
          <w:p w14:paraId="24E16EB2" w14:textId="77777777" w:rsidR="0007115C" w:rsidRPr="00A11452" w:rsidRDefault="0007115C" w:rsidP="00CC5ED1">
            <w:pPr>
              <w:pStyle w:val="ColumnHeading"/>
              <w:keepNext/>
            </w:pPr>
            <w:r w:rsidRPr="00A11452">
              <w:t>Forslag til beslutning</w:t>
            </w:r>
          </w:p>
        </w:tc>
        <w:tc>
          <w:tcPr>
            <w:tcW w:w="4876" w:type="dxa"/>
            <w:hideMark/>
          </w:tcPr>
          <w:p w14:paraId="77607442" w14:textId="77777777" w:rsidR="0007115C" w:rsidRPr="00A11452" w:rsidRDefault="0007115C" w:rsidP="00CC5ED1">
            <w:pPr>
              <w:pStyle w:val="ColumnHeading"/>
              <w:keepNext/>
            </w:pPr>
            <w:r w:rsidRPr="00A11452">
              <w:t>Ændringsforslag</w:t>
            </w:r>
          </w:p>
        </w:tc>
      </w:tr>
      <w:tr w:rsidR="000B2F9F" w:rsidRPr="00A11452" w14:paraId="77B5506C" w14:textId="77777777" w:rsidTr="00CC5ED1">
        <w:trPr>
          <w:jc w:val="center"/>
        </w:trPr>
        <w:tc>
          <w:tcPr>
            <w:tcW w:w="4876" w:type="dxa"/>
            <w:hideMark/>
          </w:tcPr>
          <w:p w14:paraId="537F0B2F" w14:textId="77777777" w:rsidR="0007115C" w:rsidRPr="00A11452" w:rsidRDefault="0007115C" w:rsidP="00CC5ED1">
            <w:pPr>
              <w:pStyle w:val="Normal6"/>
            </w:pPr>
            <w:r w:rsidRPr="00A11452">
              <w:t>AJ.</w:t>
            </w:r>
            <w:r w:rsidRPr="00A11452">
              <w:tab/>
              <w:t xml:space="preserve">der henviser til, at innovation og </w:t>
            </w:r>
            <w:r w:rsidRPr="00A11452">
              <w:rPr>
                <w:b/>
                <w:bCs/>
                <w:i/>
                <w:iCs/>
              </w:rPr>
              <w:t>gennemførelse af</w:t>
            </w:r>
            <w:r w:rsidRPr="00A11452">
              <w:t xml:space="preserve"> effektive </w:t>
            </w:r>
            <w:r w:rsidRPr="00A11452">
              <w:rPr>
                <w:b/>
                <w:bCs/>
                <w:i/>
                <w:iCs/>
              </w:rPr>
              <w:t>processer</w:t>
            </w:r>
            <w:r w:rsidRPr="00A11452">
              <w:t xml:space="preserve"> og systemer på grundlag af de nuværende erfaringer gør det muligt at forbedre udbyttet og modstandsdygtigheden i landbrugssektoren og samtidig bidrage til en reduktion af produktionsomkostningerne og sikre bedrifternes bæredygtighed og konkurrenceevne;</w:t>
            </w:r>
          </w:p>
        </w:tc>
        <w:tc>
          <w:tcPr>
            <w:tcW w:w="4876" w:type="dxa"/>
            <w:hideMark/>
          </w:tcPr>
          <w:p w14:paraId="4BDCFBD1" w14:textId="77777777" w:rsidR="0007115C" w:rsidRPr="00A11452" w:rsidRDefault="0007115C" w:rsidP="00CC5ED1">
            <w:pPr>
              <w:pStyle w:val="Normal6"/>
              <w:rPr>
                <w:szCs w:val="24"/>
              </w:rPr>
            </w:pPr>
            <w:r w:rsidRPr="00A11452">
              <w:t>AJ.</w:t>
            </w:r>
            <w:r w:rsidRPr="00A11452">
              <w:tab/>
              <w:t xml:space="preserve">der henviser til, at innovation og </w:t>
            </w:r>
            <w:r w:rsidRPr="00A11452">
              <w:rPr>
                <w:b/>
                <w:bCs/>
                <w:i/>
                <w:iCs/>
              </w:rPr>
              <w:t>anvendelse af mere</w:t>
            </w:r>
            <w:r w:rsidRPr="00A11452">
              <w:t xml:space="preserve"> effektive </w:t>
            </w:r>
            <w:r w:rsidRPr="00A11452">
              <w:rPr>
                <w:b/>
                <w:bCs/>
                <w:i/>
                <w:iCs/>
              </w:rPr>
              <w:t>og bæredygtige landbrugsmetoder</w:t>
            </w:r>
            <w:r w:rsidRPr="00A11452">
              <w:t xml:space="preserve"> og systemer på grundlag af de nuværende erfaringer gør det muligt at forbedre udbyttet og modstandsdygtigheden i landbrugssektoren og samtidig bidrage til en reduktion af produktionsomkostningerne og sikre bedrifternes </w:t>
            </w:r>
            <w:r w:rsidRPr="00A11452">
              <w:rPr>
                <w:b/>
                <w:bCs/>
                <w:i/>
                <w:iCs/>
              </w:rPr>
              <w:t>langsigtede</w:t>
            </w:r>
            <w:r w:rsidRPr="00A11452">
              <w:rPr>
                <w:b/>
                <w:bCs/>
              </w:rPr>
              <w:t xml:space="preserve"> </w:t>
            </w:r>
            <w:r w:rsidRPr="00A11452">
              <w:t>bæredygtighed og konkurrenceevne;</w:t>
            </w:r>
          </w:p>
        </w:tc>
      </w:tr>
    </w:tbl>
    <w:p w14:paraId="01DB34BA"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51826FDA" w14:textId="77777777" w:rsidR="0007115C" w:rsidRPr="00A11452" w:rsidRDefault="0007115C" w:rsidP="0007115C">
      <w:r w:rsidRPr="00A11452">
        <w:rPr>
          <w:rStyle w:val="HideTWBExt"/>
          <w:color w:val="auto"/>
        </w:rPr>
        <w:t>&lt;/Amend&gt;</w:t>
      </w:r>
    </w:p>
    <w:p w14:paraId="7FF7FB51"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522</w:t>
      </w:r>
      <w:r w:rsidRPr="00A11452">
        <w:rPr>
          <w:rStyle w:val="HideTWBExt"/>
          <w:b w:val="0"/>
          <w:color w:val="auto"/>
        </w:rPr>
        <w:t>&lt;/NumAm&gt;</w:t>
      </w:r>
    </w:p>
    <w:p w14:paraId="67713EB2" w14:textId="77777777" w:rsidR="0007115C" w:rsidRPr="00A11452" w:rsidRDefault="0007115C" w:rsidP="0007115C">
      <w:pPr>
        <w:pStyle w:val="NormalBold"/>
      </w:pPr>
      <w:r w:rsidRPr="00A11452">
        <w:rPr>
          <w:rStyle w:val="HideTWBExt"/>
          <w:b w:val="0"/>
          <w:color w:val="auto"/>
        </w:rPr>
        <w:t>&lt;RepeatBlock-By&gt;&lt;Members&gt;</w:t>
      </w:r>
      <w:r w:rsidRPr="00A11452">
        <w:t>Luke Ming Flanagan</w:t>
      </w:r>
      <w:r w:rsidRPr="00A11452">
        <w:rPr>
          <w:rStyle w:val="HideTWBExt"/>
          <w:b w:val="0"/>
          <w:color w:val="auto"/>
        </w:rPr>
        <w:t>&lt;/Members&gt;</w:t>
      </w:r>
    </w:p>
    <w:p w14:paraId="7E7F1EA2" w14:textId="77777777" w:rsidR="0007115C" w:rsidRPr="00A11452" w:rsidRDefault="0007115C" w:rsidP="0007115C">
      <w:r w:rsidRPr="00A11452">
        <w:rPr>
          <w:rStyle w:val="HideTWBExt"/>
          <w:color w:val="auto"/>
        </w:rPr>
        <w:t>&lt;AuNomDe&gt;</w:t>
      </w:r>
      <w:r w:rsidRPr="00A11452">
        <w:rPr>
          <w:rStyle w:val="HideTWBInt"/>
          <w:color w:val="auto"/>
        </w:rPr>
        <w:t>{The Left}</w:t>
      </w:r>
      <w:r w:rsidRPr="00A11452">
        <w:t>for The Left-Gruppen</w:t>
      </w:r>
      <w:r w:rsidRPr="00A11452">
        <w:rPr>
          <w:rStyle w:val="HideTWBExt"/>
          <w:color w:val="auto"/>
        </w:rPr>
        <w:t>&lt;/AuNomDe&gt;</w:t>
      </w:r>
    </w:p>
    <w:p w14:paraId="6DC7233C" w14:textId="77777777" w:rsidR="0007115C" w:rsidRPr="00A11452" w:rsidRDefault="0007115C" w:rsidP="0007115C">
      <w:r w:rsidRPr="00A11452">
        <w:rPr>
          <w:rStyle w:val="HideTWBExt"/>
          <w:color w:val="auto"/>
        </w:rPr>
        <w:t>&lt;/RepeatBlock-By&gt;</w:t>
      </w:r>
    </w:p>
    <w:p w14:paraId="0B9FB4B4"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08E41345" w14:textId="77777777" w:rsidR="0007115C" w:rsidRPr="00A11452" w:rsidRDefault="0007115C" w:rsidP="0007115C">
      <w:pPr>
        <w:pStyle w:val="NormalBold"/>
      </w:pPr>
      <w:r w:rsidRPr="00A11452">
        <w:rPr>
          <w:rStyle w:val="HideTWBExt"/>
          <w:b w:val="0"/>
          <w:color w:val="auto"/>
        </w:rPr>
        <w:t>&lt;Article&gt;</w:t>
      </w:r>
      <w:r w:rsidRPr="00A11452">
        <w:t>Betragtning AJ a (ny)</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65C8EDAE" w14:textId="77777777" w:rsidTr="00CC5ED1">
        <w:trPr>
          <w:jc w:val="center"/>
        </w:trPr>
        <w:tc>
          <w:tcPr>
            <w:tcW w:w="9752" w:type="dxa"/>
            <w:gridSpan w:val="2"/>
          </w:tcPr>
          <w:p w14:paraId="30C3E22F" w14:textId="77777777" w:rsidR="0007115C" w:rsidRPr="00A11452" w:rsidRDefault="0007115C" w:rsidP="00CC5ED1">
            <w:pPr>
              <w:keepNext/>
            </w:pPr>
          </w:p>
        </w:tc>
      </w:tr>
      <w:tr w:rsidR="000B2F9F" w:rsidRPr="00A11452" w14:paraId="768EF788" w14:textId="77777777" w:rsidTr="00CC5ED1">
        <w:trPr>
          <w:jc w:val="center"/>
        </w:trPr>
        <w:tc>
          <w:tcPr>
            <w:tcW w:w="4876" w:type="dxa"/>
            <w:hideMark/>
          </w:tcPr>
          <w:p w14:paraId="6853066C" w14:textId="77777777" w:rsidR="0007115C" w:rsidRPr="00A11452" w:rsidRDefault="0007115C" w:rsidP="00CC5ED1">
            <w:pPr>
              <w:pStyle w:val="ColumnHeading"/>
              <w:keepNext/>
            </w:pPr>
            <w:r w:rsidRPr="00A11452">
              <w:t>Forslag til beslutning</w:t>
            </w:r>
          </w:p>
        </w:tc>
        <w:tc>
          <w:tcPr>
            <w:tcW w:w="4876" w:type="dxa"/>
            <w:hideMark/>
          </w:tcPr>
          <w:p w14:paraId="542A51BF" w14:textId="77777777" w:rsidR="0007115C" w:rsidRPr="00A11452" w:rsidRDefault="0007115C" w:rsidP="00CC5ED1">
            <w:pPr>
              <w:pStyle w:val="ColumnHeading"/>
              <w:keepNext/>
            </w:pPr>
            <w:r w:rsidRPr="00A11452">
              <w:t>Ændringsforslag</w:t>
            </w:r>
          </w:p>
        </w:tc>
      </w:tr>
      <w:tr w:rsidR="000B2F9F" w:rsidRPr="00A11452" w14:paraId="3E824971" w14:textId="77777777" w:rsidTr="00CC5ED1">
        <w:trPr>
          <w:jc w:val="center"/>
        </w:trPr>
        <w:tc>
          <w:tcPr>
            <w:tcW w:w="4876" w:type="dxa"/>
          </w:tcPr>
          <w:p w14:paraId="65BB12DE" w14:textId="77777777" w:rsidR="0007115C" w:rsidRPr="00A11452" w:rsidRDefault="0007115C" w:rsidP="00CC5ED1">
            <w:pPr>
              <w:pStyle w:val="Normal6"/>
            </w:pPr>
          </w:p>
        </w:tc>
        <w:tc>
          <w:tcPr>
            <w:tcW w:w="4876" w:type="dxa"/>
            <w:hideMark/>
          </w:tcPr>
          <w:p w14:paraId="54CFAF3B" w14:textId="77777777" w:rsidR="0007115C" w:rsidRPr="00A11452" w:rsidRDefault="0007115C" w:rsidP="00CC5ED1">
            <w:pPr>
              <w:pStyle w:val="Normal6"/>
              <w:rPr>
                <w:szCs w:val="24"/>
              </w:rPr>
            </w:pPr>
            <w:r w:rsidRPr="00A11452">
              <w:rPr>
                <w:b/>
                <w:i/>
              </w:rPr>
              <w:t>AJa.</w:t>
            </w:r>
            <w:r w:rsidRPr="00A11452">
              <w:rPr>
                <w:b/>
                <w:i/>
              </w:rPr>
              <w:tab/>
              <w:t xml:space="preserve">der henviser til, at forskere og landbrugere i hele EU, herunder gennem EU-finansierede projekter såsom "IPMworks", viser, at pesticider ved at gennemføre integreret bekæmpelse af skadegørere, agroøkologiske og regenerative metoder og metoder til bevaring og biologisk bekæmpelse kan reduceres ambitiøst eller udelades, samtidig med at udbyttet, rentabiliteten og modstandsdygtigheden opretholdes eller forbedres; der henviser til, at koordinerede, uafhængige rådgivningssystemer, der er udstyret til at </w:t>
            </w:r>
            <w:r w:rsidRPr="00A11452">
              <w:rPr>
                <w:b/>
                <w:i/>
              </w:rPr>
              <w:lastRenderedPageBreak/>
              <w:t>give vejledning med høj ekspertise i integreret bekæmpelse af skadegørere og agroøkologi, er en nøglefaktor for effektiv gennemførelse; påpeger dog, at selv om adgang til rådgivningssystemer om integreret bekæmpelse af skadegørere er obligatorisk gennem den fælles landbrugspolitik og pesticiddirektivet, har de fleste landbrugere ikke adgang til dem;</w:t>
            </w:r>
          </w:p>
        </w:tc>
      </w:tr>
    </w:tbl>
    <w:p w14:paraId="27485A2E" w14:textId="77777777" w:rsidR="0007115C" w:rsidRPr="00A11452" w:rsidRDefault="0007115C" w:rsidP="0007115C">
      <w:pPr>
        <w:pStyle w:val="Olang"/>
      </w:pPr>
      <w:r w:rsidRPr="00A11452">
        <w:lastRenderedPageBreak/>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1DB8604B" w14:textId="77777777" w:rsidR="0007115C" w:rsidRPr="00A11452" w:rsidRDefault="0007115C" w:rsidP="0007115C">
      <w:r w:rsidRPr="00A11452">
        <w:rPr>
          <w:rStyle w:val="HideTWBExt"/>
          <w:color w:val="auto"/>
        </w:rPr>
        <w:t>&lt;/Amend&gt;</w:t>
      </w:r>
    </w:p>
    <w:p w14:paraId="1C921E62"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523</w:t>
      </w:r>
      <w:r w:rsidRPr="00A11452">
        <w:rPr>
          <w:rStyle w:val="HideTWBExt"/>
          <w:b w:val="0"/>
          <w:color w:val="auto"/>
        </w:rPr>
        <w:t>&lt;/NumAm&gt;</w:t>
      </w:r>
    </w:p>
    <w:p w14:paraId="2CA44A81" w14:textId="77777777" w:rsidR="0007115C" w:rsidRPr="00A11452" w:rsidRDefault="0007115C" w:rsidP="0007115C">
      <w:pPr>
        <w:pStyle w:val="NormalBold"/>
      </w:pPr>
      <w:r w:rsidRPr="00A11452">
        <w:rPr>
          <w:rStyle w:val="HideTWBExt"/>
          <w:b w:val="0"/>
          <w:color w:val="auto"/>
        </w:rPr>
        <w:t>&lt;RepeatBlock-By&gt;&lt;Members&gt;</w:t>
      </w:r>
      <w:r w:rsidRPr="00A11452">
        <w:t>Thomas Waitz</w:t>
      </w:r>
      <w:r w:rsidRPr="00A11452">
        <w:rPr>
          <w:rStyle w:val="HideTWBExt"/>
          <w:b w:val="0"/>
          <w:color w:val="auto"/>
        </w:rPr>
        <w:t>&lt;/Members&gt;</w:t>
      </w:r>
    </w:p>
    <w:p w14:paraId="35CAF37B" w14:textId="77777777" w:rsidR="0007115C" w:rsidRPr="00A11452" w:rsidRDefault="0007115C" w:rsidP="0007115C">
      <w:r w:rsidRPr="00A11452">
        <w:rPr>
          <w:rStyle w:val="HideTWBExt"/>
          <w:color w:val="auto"/>
        </w:rPr>
        <w:t>&lt;AuNomDe&gt;</w:t>
      </w:r>
      <w:r w:rsidRPr="00A11452">
        <w:rPr>
          <w:rStyle w:val="HideTWBInt"/>
          <w:color w:val="auto"/>
        </w:rPr>
        <w:t>{Greens/EFA}</w:t>
      </w:r>
      <w:r w:rsidRPr="00A11452">
        <w:t>for Verts/ALE-Gruppen</w:t>
      </w:r>
      <w:r w:rsidRPr="00A11452">
        <w:rPr>
          <w:rStyle w:val="HideTWBExt"/>
          <w:color w:val="auto"/>
        </w:rPr>
        <w:t>&lt;/AuNomDe&gt;</w:t>
      </w:r>
    </w:p>
    <w:p w14:paraId="45EB8D80" w14:textId="77777777" w:rsidR="0007115C" w:rsidRPr="00A11452" w:rsidRDefault="0007115C" w:rsidP="0007115C">
      <w:r w:rsidRPr="00A11452">
        <w:rPr>
          <w:rStyle w:val="HideTWBExt"/>
          <w:color w:val="auto"/>
        </w:rPr>
        <w:t>&lt;/RepeatBlock-By&gt;</w:t>
      </w:r>
    </w:p>
    <w:p w14:paraId="78A03CD7"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364B000A" w14:textId="77777777" w:rsidR="0007115C" w:rsidRPr="00A11452" w:rsidRDefault="0007115C" w:rsidP="0007115C">
      <w:pPr>
        <w:pStyle w:val="NormalBold"/>
      </w:pPr>
      <w:r w:rsidRPr="00A11452">
        <w:rPr>
          <w:rStyle w:val="HideTWBExt"/>
          <w:b w:val="0"/>
          <w:color w:val="auto"/>
        </w:rPr>
        <w:t>&lt;Article&gt;</w:t>
      </w:r>
      <w:r w:rsidRPr="00A11452">
        <w:t>Betragtning AK</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0D326DE1" w14:textId="77777777" w:rsidTr="00CC5ED1">
        <w:trPr>
          <w:jc w:val="center"/>
        </w:trPr>
        <w:tc>
          <w:tcPr>
            <w:tcW w:w="9752" w:type="dxa"/>
            <w:gridSpan w:val="2"/>
          </w:tcPr>
          <w:p w14:paraId="764D43E4" w14:textId="77777777" w:rsidR="0007115C" w:rsidRPr="00A11452" w:rsidRDefault="0007115C" w:rsidP="00CC5ED1">
            <w:pPr>
              <w:keepNext/>
            </w:pPr>
          </w:p>
        </w:tc>
      </w:tr>
      <w:tr w:rsidR="000B2F9F" w:rsidRPr="00A11452" w14:paraId="7FB492FD" w14:textId="77777777" w:rsidTr="00CC5ED1">
        <w:trPr>
          <w:jc w:val="center"/>
        </w:trPr>
        <w:tc>
          <w:tcPr>
            <w:tcW w:w="4876" w:type="dxa"/>
            <w:hideMark/>
          </w:tcPr>
          <w:p w14:paraId="62AE0184" w14:textId="77777777" w:rsidR="0007115C" w:rsidRPr="00A11452" w:rsidRDefault="0007115C" w:rsidP="00CC5ED1">
            <w:pPr>
              <w:pStyle w:val="ColumnHeading"/>
              <w:keepNext/>
            </w:pPr>
            <w:r w:rsidRPr="00A11452">
              <w:t>Forslag til beslutning</w:t>
            </w:r>
          </w:p>
        </w:tc>
        <w:tc>
          <w:tcPr>
            <w:tcW w:w="4876" w:type="dxa"/>
            <w:hideMark/>
          </w:tcPr>
          <w:p w14:paraId="487D084F" w14:textId="77777777" w:rsidR="0007115C" w:rsidRPr="00A11452" w:rsidRDefault="0007115C" w:rsidP="00CC5ED1">
            <w:pPr>
              <w:pStyle w:val="ColumnHeading"/>
              <w:keepNext/>
            </w:pPr>
            <w:r w:rsidRPr="00A11452">
              <w:t>Ændringsforslag</w:t>
            </w:r>
          </w:p>
        </w:tc>
      </w:tr>
      <w:tr w:rsidR="000B2F9F" w:rsidRPr="00A11452" w14:paraId="298ED74B" w14:textId="77777777" w:rsidTr="00CC5ED1">
        <w:trPr>
          <w:jc w:val="center"/>
        </w:trPr>
        <w:tc>
          <w:tcPr>
            <w:tcW w:w="4876" w:type="dxa"/>
            <w:hideMark/>
          </w:tcPr>
          <w:p w14:paraId="4D780160" w14:textId="77777777" w:rsidR="0007115C" w:rsidRPr="00A11452" w:rsidRDefault="0007115C" w:rsidP="00CC5ED1">
            <w:pPr>
              <w:pStyle w:val="Normal6"/>
            </w:pPr>
            <w:r w:rsidRPr="00A11452">
              <w:t>AK.</w:t>
            </w:r>
            <w:r w:rsidRPr="00A11452">
              <w:tab/>
              <w:t xml:space="preserve">der henviser til, at virkningerne og hyppigheden af ugunstige </w:t>
            </w:r>
            <w:r w:rsidRPr="00A11452">
              <w:rPr>
                <w:b/>
                <w:bCs/>
                <w:i/>
                <w:iCs/>
              </w:rPr>
              <w:t>vejrforhold</w:t>
            </w:r>
            <w:r w:rsidRPr="00A11452">
              <w:t xml:space="preserve"> i hele Europa </w:t>
            </w:r>
            <w:r w:rsidRPr="00A11452">
              <w:rPr>
                <w:b/>
                <w:bCs/>
                <w:i/>
                <w:iCs/>
              </w:rPr>
              <w:t>som følge af klimaændringer</w:t>
            </w:r>
            <w:r w:rsidRPr="00A11452">
              <w:t xml:space="preserve"> kræver infrastruktur og risikoforebyggelsesmekanismer;</w:t>
            </w:r>
          </w:p>
        </w:tc>
        <w:tc>
          <w:tcPr>
            <w:tcW w:w="4876" w:type="dxa"/>
            <w:hideMark/>
          </w:tcPr>
          <w:p w14:paraId="0FD99752" w14:textId="72BC7BC3" w:rsidR="0007115C" w:rsidRPr="00A11452" w:rsidRDefault="0007115C" w:rsidP="00CC5ED1">
            <w:pPr>
              <w:pStyle w:val="Normal6"/>
              <w:rPr>
                <w:szCs w:val="24"/>
              </w:rPr>
            </w:pPr>
            <w:r w:rsidRPr="00A11452">
              <w:t>AK.</w:t>
            </w:r>
            <w:r w:rsidRPr="00A11452">
              <w:tab/>
              <w:t xml:space="preserve">der henviser til, at virkningerne </w:t>
            </w:r>
            <w:r w:rsidRPr="00A11452">
              <w:rPr>
                <w:b/>
                <w:bCs/>
                <w:i/>
                <w:iCs/>
              </w:rPr>
              <w:t>af, mønstrene for</w:t>
            </w:r>
            <w:r w:rsidRPr="00A11452">
              <w:t xml:space="preserve"> og hyppigheden af </w:t>
            </w:r>
            <w:r w:rsidRPr="00A11452">
              <w:rPr>
                <w:b/>
                <w:bCs/>
                <w:i/>
                <w:iCs/>
              </w:rPr>
              <w:t>stadig mere</w:t>
            </w:r>
            <w:r w:rsidRPr="00A11452">
              <w:t xml:space="preserve"> ugunstige </w:t>
            </w:r>
            <w:r w:rsidRPr="00A11452">
              <w:rPr>
                <w:b/>
                <w:bCs/>
                <w:i/>
                <w:iCs/>
              </w:rPr>
              <w:t>klima</w:t>
            </w:r>
            <w:r w:rsidR="00137AD8" w:rsidRPr="00A11452">
              <w:rPr>
                <w:b/>
                <w:bCs/>
                <w:i/>
                <w:iCs/>
              </w:rPr>
              <w:t>ænd</w:t>
            </w:r>
            <w:r w:rsidRPr="00A11452">
              <w:rPr>
                <w:b/>
                <w:bCs/>
                <w:i/>
                <w:iCs/>
              </w:rPr>
              <w:t>ringsrelaterede hændelser</w:t>
            </w:r>
            <w:r w:rsidRPr="00A11452">
              <w:rPr>
                <w:b/>
                <w:bCs/>
              </w:rPr>
              <w:t xml:space="preserve"> </w:t>
            </w:r>
            <w:r w:rsidRPr="00A11452">
              <w:t>i hele Europa</w:t>
            </w:r>
            <w:r w:rsidRPr="00A11452">
              <w:rPr>
                <w:b/>
                <w:bCs/>
                <w:i/>
                <w:iCs/>
              </w:rPr>
              <w:t>, der er verdens hurtigst opvarmende kontinent,</w:t>
            </w:r>
            <w:r w:rsidRPr="00A11452">
              <w:t xml:space="preserve"> kræver risikoforebyggelsesmekanismer</w:t>
            </w:r>
            <w:r w:rsidRPr="00A11452">
              <w:rPr>
                <w:b/>
                <w:bCs/>
                <w:i/>
                <w:iCs/>
              </w:rPr>
              <w:t>, der begrænser virkningen af oversvømmelser og tørke, samt interventioner og</w:t>
            </w:r>
            <w:r w:rsidRPr="00A11452">
              <w:t xml:space="preserve"> </w:t>
            </w:r>
            <w:r w:rsidRPr="00A11452">
              <w:rPr>
                <w:b/>
                <w:bCs/>
                <w:i/>
                <w:iCs/>
              </w:rPr>
              <w:t>infrastruktur til at binde vand i landskabet og jordbunden;</w:t>
            </w:r>
            <w:r w:rsidRPr="00A11452">
              <w:rPr>
                <w:b/>
                <w:i/>
              </w:rPr>
              <w:t xml:space="preserve"> </w:t>
            </w:r>
            <w:r w:rsidRPr="00A11452">
              <w:rPr>
                <w:b/>
                <w:bCs/>
                <w:i/>
                <w:iCs/>
              </w:rPr>
              <w:t>der henviser til, at det at øge antallet af reservoirer alene allerede har vist sig at være ineffektivt med henblik på at skabe vandmodstandsdygtighed</w:t>
            </w:r>
            <w:r w:rsidRPr="00A11452">
              <w:rPr>
                <w:b/>
                <w:bCs/>
                <w:i/>
                <w:iCs/>
                <w:vertAlign w:val="superscript"/>
              </w:rPr>
              <w:t>1a</w:t>
            </w:r>
            <w:r w:rsidRPr="00A11452">
              <w:rPr>
                <w:b/>
                <w:bCs/>
                <w:i/>
                <w:iCs/>
              </w:rPr>
              <w:t xml:space="preserve"> og har ført til konflikter mellem naboer samt sociale og juridiske udfordringer</w:t>
            </w:r>
            <w:r w:rsidRPr="00A11452">
              <w:t xml:space="preserve">; </w:t>
            </w:r>
            <w:r w:rsidRPr="00A11452">
              <w:rPr>
                <w:b/>
                <w:i/>
              </w:rPr>
              <w:t>der henviser til, at det for ikke at fratage andre brugere/naboer deres ret til vand og for at undgå omkostningerne ved at bore dybere brønde er nødvendigt med vurderinger af den kumulative hydrologiske påvirkning for hele afvandingsområdet i planlægnings- og tilladelsesfasen;</w:t>
            </w:r>
          </w:p>
        </w:tc>
      </w:tr>
      <w:tr w:rsidR="000B2F9F" w:rsidRPr="00A11452" w14:paraId="0418824C" w14:textId="77777777" w:rsidTr="00CC5ED1">
        <w:trPr>
          <w:jc w:val="center"/>
        </w:trPr>
        <w:tc>
          <w:tcPr>
            <w:tcW w:w="4876" w:type="dxa"/>
          </w:tcPr>
          <w:p w14:paraId="67E61C0E" w14:textId="77777777" w:rsidR="0007115C" w:rsidRPr="00A11452" w:rsidRDefault="0007115C" w:rsidP="00CC5ED1">
            <w:pPr>
              <w:pStyle w:val="Normal6"/>
            </w:pPr>
          </w:p>
        </w:tc>
        <w:tc>
          <w:tcPr>
            <w:tcW w:w="4876" w:type="dxa"/>
            <w:hideMark/>
          </w:tcPr>
          <w:p w14:paraId="01CF2DB1" w14:textId="77777777" w:rsidR="0007115C" w:rsidRPr="00A11452" w:rsidRDefault="0007115C" w:rsidP="00CC5ED1">
            <w:pPr>
              <w:pStyle w:val="Normal6"/>
              <w:rPr>
                <w:szCs w:val="24"/>
              </w:rPr>
            </w:pPr>
            <w:r w:rsidRPr="00A11452">
              <w:t>__________________</w:t>
            </w:r>
          </w:p>
        </w:tc>
      </w:tr>
      <w:tr w:rsidR="000B2F9F" w:rsidRPr="00A11452" w14:paraId="1935C12A" w14:textId="77777777" w:rsidTr="00CC5ED1">
        <w:trPr>
          <w:jc w:val="center"/>
        </w:trPr>
        <w:tc>
          <w:tcPr>
            <w:tcW w:w="4876" w:type="dxa"/>
          </w:tcPr>
          <w:p w14:paraId="3B4B4A6B" w14:textId="77777777" w:rsidR="0007115C" w:rsidRPr="00A11452" w:rsidRDefault="0007115C" w:rsidP="00CC5ED1">
            <w:pPr>
              <w:pStyle w:val="Normal6"/>
            </w:pPr>
          </w:p>
        </w:tc>
        <w:tc>
          <w:tcPr>
            <w:tcW w:w="4876" w:type="dxa"/>
            <w:hideMark/>
          </w:tcPr>
          <w:p w14:paraId="5272CD2B" w14:textId="77777777" w:rsidR="0007115C" w:rsidRPr="00A11452" w:rsidRDefault="0007115C" w:rsidP="00CC5ED1">
            <w:pPr>
              <w:pStyle w:val="Normal6"/>
              <w:rPr>
                <w:szCs w:val="24"/>
              </w:rPr>
            </w:pPr>
            <w:r w:rsidRPr="00A11452">
              <w:rPr>
                <w:b/>
                <w:i/>
                <w:vertAlign w:val="superscript"/>
              </w:rPr>
              <w:t>1a</w:t>
            </w:r>
            <w:r w:rsidRPr="00A11452">
              <w:rPr>
                <w:b/>
                <w:bCs/>
                <w:i/>
                <w:iCs/>
              </w:rPr>
              <w:t xml:space="preserve"> I forbindelse med vintertørken i 2022-2023 i Sydeuropa blev reservoirerne tomme, og man var nødt til at pumpe grundvand op for at fylde dem,</w:t>
            </w:r>
            <w:r w:rsidRPr="00A11452">
              <w:rPr>
                <w:b/>
                <w:i/>
              </w:rPr>
              <w:t xml:space="preserve"> og i hele afvandingsområdet blokerer for mange af dem for nedsivningen til grundvandet, udtørrer floder og fremmer ørkendannelse.</w:t>
            </w:r>
          </w:p>
        </w:tc>
      </w:tr>
    </w:tbl>
    <w:p w14:paraId="3E403A3B" w14:textId="77777777" w:rsidR="0007115C" w:rsidRPr="00CC5ED1" w:rsidRDefault="0007115C" w:rsidP="0007115C">
      <w:pPr>
        <w:pStyle w:val="Olang"/>
        <w:rPr>
          <w:lang w:val="it-IT"/>
        </w:rPr>
      </w:pPr>
      <w:r w:rsidRPr="00CC5ED1">
        <w:rPr>
          <w:lang w:val="it-IT"/>
        </w:rPr>
        <w:t xml:space="preserve">Or. </w:t>
      </w:r>
      <w:r w:rsidRPr="00CC5ED1">
        <w:rPr>
          <w:rStyle w:val="HideTWBExt"/>
          <w:color w:val="auto"/>
          <w:lang w:val="it-IT"/>
        </w:rPr>
        <w:t>&lt;Original&gt;</w:t>
      </w:r>
      <w:r w:rsidRPr="00CC5ED1">
        <w:rPr>
          <w:rStyle w:val="HideTWBInt"/>
          <w:color w:val="auto"/>
          <w:lang w:val="it-IT"/>
        </w:rPr>
        <w:t>{EN}</w:t>
      </w:r>
      <w:r w:rsidRPr="00CC5ED1">
        <w:rPr>
          <w:lang w:val="it-IT"/>
        </w:rPr>
        <w:t>en</w:t>
      </w:r>
      <w:r w:rsidRPr="00CC5ED1">
        <w:rPr>
          <w:rStyle w:val="HideTWBExt"/>
          <w:color w:val="auto"/>
          <w:lang w:val="it-IT"/>
        </w:rPr>
        <w:t>&lt;/Original&gt;</w:t>
      </w:r>
    </w:p>
    <w:p w14:paraId="4106B855" w14:textId="77777777" w:rsidR="0007115C" w:rsidRPr="00CC5ED1" w:rsidRDefault="0007115C" w:rsidP="0007115C">
      <w:pPr>
        <w:rPr>
          <w:lang w:val="it-IT"/>
        </w:rPr>
      </w:pPr>
      <w:r w:rsidRPr="00CC5ED1">
        <w:rPr>
          <w:rStyle w:val="HideTWBExt"/>
          <w:color w:val="auto"/>
          <w:lang w:val="it-IT"/>
        </w:rPr>
        <w:t>&lt;/Amend&gt;</w:t>
      </w:r>
    </w:p>
    <w:p w14:paraId="51781FDF" w14:textId="77777777" w:rsidR="0007115C" w:rsidRPr="00CC5ED1" w:rsidRDefault="0007115C" w:rsidP="0007115C">
      <w:pPr>
        <w:pStyle w:val="AMNumberTabs0"/>
        <w:keepNext/>
        <w:rPr>
          <w:lang w:val="it-IT"/>
        </w:rPr>
      </w:pPr>
      <w:r w:rsidRPr="00CC5ED1">
        <w:rPr>
          <w:rStyle w:val="HideTWBExt"/>
          <w:b w:val="0"/>
          <w:color w:val="auto"/>
          <w:lang w:val="it-IT"/>
        </w:rPr>
        <w:t>&lt;Amend&gt;</w:t>
      </w:r>
      <w:r w:rsidRPr="00CC5ED1">
        <w:rPr>
          <w:lang w:val="it-IT"/>
        </w:rPr>
        <w:t>Ændringsforslag</w:t>
      </w:r>
      <w:r w:rsidRPr="00CC5ED1">
        <w:rPr>
          <w:lang w:val="it-IT"/>
        </w:rPr>
        <w:tab/>
      </w:r>
      <w:r w:rsidRPr="00CC5ED1">
        <w:rPr>
          <w:lang w:val="it-IT"/>
        </w:rPr>
        <w:tab/>
      </w:r>
      <w:r w:rsidRPr="00CC5ED1">
        <w:rPr>
          <w:rStyle w:val="HideTWBExt"/>
          <w:b w:val="0"/>
          <w:color w:val="auto"/>
          <w:lang w:val="it-IT"/>
        </w:rPr>
        <w:t>&lt;NumAm&gt;</w:t>
      </w:r>
      <w:r w:rsidRPr="00CC5ED1">
        <w:rPr>
          <w:lang w:val="it-IT"/>
        </w:rPr>
        <w:t>524</w:t>
      </w:r>
      <w:r w:rsidRPr="00CC5ED1">
        <w:rPr>
          <w:rStyle w:val="HideTWBExt"/>
          <w:b w:val="0"/>
          <w:color w:val="auto"/>
          <w:lang w:val="it-IT"/>
        </w:rPr>
        <w:t>&lt;/NumAm&gt;</w:t>
      </w:r>
    </w:p>
    <w:p w14:paraId="086B95A4" w14:textId="77777777" w:rsidR="0007115C" w:rsidRPr="00CC5ED1" w:rsidRDefault="0007115C" w:rsidP="0007115C">
      <w:pPr>
        <w:pStyle w:val="NormalBold"/>
        <w:rPr>
          <w:lang w:val="it-IT"/>
        </w:rPr>
      </w:pPr>
      <w:r w:rsidRPr="00CC5ED1">
        <w:rPr>
          <w:rStyle w:val="HideTWBExt"/>
          <w:b w:val="0"/>
          <w:color w:val="auto"/>
          <w:lang w:val="it-IT"/>
        </w:rPr>
        <w:t>&lt;RepeatBlock-By&gt;&lt;Members&gt;</w:t>
      </w:r>
      <w:r w:rsidRPr="00CC5ED1">
        <w:rPr>
          <w:lang w:val="it-IT"/>
        </w:rPr>
        <w:t>Sergio Berlato, Carlo Fidanza, Francesco Ventola, Claudiu-Richard Târziu</w:t>
      </w:r>
      <w:r w:rsidRPr="00CC5ED1">
        <w:rPr>
          <w:rStyle w:val="HideTWBExt"/>
          <w:b w:val="0"/>
          <w:color w:val="auto"/>
          <w:lang w:val="it-IT"/>
        </w:rPr>
        <w:t>&lt;/Members&gt;</w:t>
      </w:r>
    </w:p>
    <w:p w14:paraId="22587013" w14:textId="77777777" w:rsidR="0007115C" w:rsidRPr="00CC5ED1" w:rsidRDefault="0007115C" w:rsidP="0007115C">
      <w:pPr>
        <w:rPr>
          <w:lang w:val="it-IT"/>
        </w:rPr>
      </w:pPr>
      <w:r w:rsidRPr="00CC5ED1">
        <w:rPr>
          <w:rStyle w:val="HideTWBExt"/>
          <w:color w:val="auto"/>
          <w:lang w:val="it-IT"/>
        </w:rPr>
        <w:t>&lt;/RepeatBlock-By&gt;</w:t>
      </w:r>
    </w:p>
    <w:p w14:paraId="35D044EC"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11F0D82C" w14:textId="77777777" w:rsidR="0007115C" w:rsidRPr="00A11452" w:rsidRDefault="0007115C" w:rsidP="0007115C">
      <w:pPr>
        <w:pStyle w:val="NormalBold"/>
      </w:pPr>
      <w:r w:rsidRPr="00A11452">
        <w:rPr>
          <w:rStyle w:val="HideTWBExt"/>
          <w:b w:val="0"/>
          <w:color w:val="auto"/>
        </w:rPr>
        <w:t>&lt;Article&gt;</w:t>
      </w:r>
      <w:r w:rsidRPr="00A11452">
        <w:t>Betragtning AK</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5A58E89C" w14:textId="77777777" w:rsidTr="00CC5ED1">
        <w:trPr>
          <w:jc w:val="center"/>
        </w:trPr>
        <w:tc>
          <w:tcPr>
            <w:tcW w:w="9752" w:type="dxa"/>
            <w:gridSpan w:val="2"/>
          </w:tcPr>
          <w:p w14:paraId="5FA1B991" w14:textId="77777777" w:rsidR="0007115C" w:rsidRPr="00A11452" w:rsidRDefault="0007115C" w:rsidP="00CC5ED1">
            <w:pPr>
              <w:keepNext/>
            </w:pPr>
          </w:p>
        </w:tc>
      </w:tr>
      <w:tr w:rsidR="000B2F9F" w:rsidRPr="00A11452" w14:paraId="17DA4F54" w14:textId="77777777" w:rsidTr="00CC5ED1">
        <w:trPr>
          <w:jc w:val="center"/>
        </w:trPr>
        <w:tc>
          <w:tcPr>
            <w:tcW w:w="4876" w:type="dxa"/>
            <w:hideMark/>
          </w:tcPr>
          <w:p w14:paraId="1FE088F5" w14:textId="77777777" w:rsidR="0007115C" w:rsidRPr="00A11452" w:rsidRDefault="0007115C" w:rsidP="00CC5ED1">
            <w:pPr>
              <w:pStyle w:val="ColumnHeading"/>
              <w:keepNext/>
            </w:pPr>
            <w:r w:rsidRPr="00A11452">
              <w:t>Forslag til beslutning</w:t>
            </w:r>
          </w:p>
        </w:tc>
        <w:tc>
          <w:tcPr>
            <w:tcW w:w="4876" w:type="dxa"/>
            <w:hideMark/>
          </w:tcPr>
          <w:p w14:paraId="03F2E225" w14:textId="77777777" w:rsidR="0007115C" w:rsidRPr="00A11452" w:rsidRDefault="0007115C" w:rsidP="00CC5ED1">
            <w:pPr>
              <w:pStyle w:val="ColumnHeading"/>
              <w:keepNext/>
            </w:pPr>
            <w:r w:rsidRPr="00A11452">
              <w:t>Ændringsforslag</w:t>
            </w:r>
          </w:p>
        </w:tc>
      </w:tr>
      <w:tr w:rsidR="000B2F9F" w:rsidRPr="00A11452" w14:paraId="0A71763D" w14:textId="77777777" w:rsidTr="00CC5ED1">
        <w:trPr>
          <w:jc w:val="center"/>
        </w:trPr>
        <w:tc>
          <w:tcPr>
            <w:tcW w:w="4876" w:type="dxa"/>
            <w:hideMark/>
          </w:tcPr>
          <w:p w14:paraId="2D221199" w14:textId="77777777" w:rsidR="0007115C" w:rsidRPr="00A11452" w:rsidRDefault="0007115C" w:rsidP="00CC5ED1">
            <w:pPr>
              <w:pStyle w:val="Normal6"/>
            </w:pPr>
            <w:r w:rsidRPr="00A11452">
              <w:t>AK.</w:t>
            </w:r>
            <w:r w:rsidRPr="00A11452">
              <w:tab/>
              <w:t>der henviser til, at virkningerne og hyppigheden af ugunstige vejrforhold i hele Europa</w:t>
            </w:r>
            <w:r w:rsidRPr="00A11452">
              <w:rPr>
                <w:b/>
                <w:bCs/>
                <w:i/>
                <w:iCs/>
              </w:rPr>
              <w:t xml:space="preserve"> som følge af klimaændringer</w:t>
            </w:r>
            <w:r w:rsidRPr="00A11452">
              <w:t xml:space="preserve"> </w:t>
            </w:r>
            <w:r w:rsidRPr="00A11452">
              <w:rPr>
                <w:b/>
                <w:bCs/>
                <w:i/>
                <w:iCs/>
              </w:rPr>
              <w:t>kræver</w:t>
            </w:r>
            <w:r w:rsidRPr="00A11452">
              <w:t xml:space="preserve"> infrastruktur og risikoforebyggelsesmekanismer;</w:t>
            </w:r>
          </w:p>
        </w:tc>
        <w:tc>
          <w:tcPr>
            <w:tcW w:w="4876" w:type="dxa"/>
            <w:hideMark/>
          </w:tcPr>
          <w:p w14:paraId="0F09EA62" w14:textId="77777777" w:rsidR="0007115C" w:rsidRPr="00A11452" w:rsidRDefault="0007115C" w:rsidP="00CC5ED1">
            <w:pPr>
              <w:pStyle w:val="Normal6"/>
              <w:rPr>
                <w:szCs w:val="24"/>
              </w:rPr>
            </w:pPr>
            <w:r w:rsidRPr="00A11452">
              <w:t>AK.</w:t>
            </w:r>
            <w:r w:rsidRPr="00A11452">
              <w:tab/>
              <w:t>der henviser til, at virkningerne og hyppigheden af ugunstige vejrforhold i hele Europa</w:t>
            </w:r>
            <w:r w:rsidRPr="00A11452">
              <w:rPr>
                <w:b/>
                <w:bCs/>
                <w:i/>
                <w:iCs/>
              </w:rPr>
              <w:t xml:space="preserve"> med direkte konsekvenser for fødevaresikkerheden og økonomien i landdistrikterne gør det nødvendigt at gennemføre</w:t>
            </w:r>
            <w:r w:rsidRPr="00A11452">
              <w:t xml:space="preserve"> infrastruktur og risikoforebyggelsesmekanismer </w:t>
            </w:r>
            <w:r w:rsidRPr="00A11452">
              <w:rPr>
                <w:b/>
                <w:bCs/>
                <w:i/>
                <w:iCs/>
              </w:rPr>
              <w:t>ved at anvende midler uden for den fælles landbrugspolitik til at imødegå sådanne udfordringer, herunder katastrofer, plantesygdomme og skadedyrsangreb, for at sikre sektorens modstandsdygtighed og støtte bedrifternes tilpasning til fremtidige udfordringer</w:t>
            </w:r>
            <w:r w:rsidRPr="00A11452">
              <w:t>;</w:t>
            </w:r>
          </w:p>
        </w:tc>
      </w:tr>
    </w:tbl>
    <w:p w14:paraId="3DD1C453"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3365668A" w14:textId="77777777" w:rsidR="0007115C" w:rsidRPr="00A11452" w:rsidRDefault="0007115C" w:rsidP="0007115C">
      <w:r w:rsidRPr="00A11452">
        <w:rPr>
          <w:rStyle w:val="HideTWBExt"/>
          <w:color w:val="auto"/>
        </w:rPr>
        <w:t>&lt;/Amend&gt;</w:t>
      </w:r>
    </w:p>
    <w:p w14:paraId="6863CCDC"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525</w:t>
      </w:r>
      <w:r w:rsidRPr="00A11452">
        <w:rPr>
          <w:rStyle w:val="HideTWBExt"/>
          <w:b w:val="0"/>
          <w:color w:val="auto"/>
        </w:rPr>
        <w:t>&lt;/NumAm&gt;</w:t>
      </w:r>
    </w:p>
    <w:p w14:paraId="57B7104D" w14:textId="77777777" w:rsidR="0007115C" w:rsidRPr="00A11452" w:rsidRDefault="0007115C" w:rsidP="0007115C">
      <w:pPr>
        <w:pStyle w:val="NormalBold"/>
      </w:pPr>
      <w:r w:rsidRPr="00A11452">
        <w:rPr>
          <w:rStyle w:val="HideTWBExt"/>
          <w:b w:val="0"/>
          <w:color w:val="auto"/>
        </w:rPr>
        <w:t>&lt;RepeatBlock-By&gt;&lt;Members&gt;</w:t>
      </w:r>
      <w:r w:rsidRPr="00A11452">
        <w:t>Camilla Laureti, Eric Sargiacomo</w:t>
      </w:r>
      <w:r w:rsidRPr="00A11452">
        <w:rPr>
          <w:rStyle w:val="HideTWBExt"/>
          <w:b w:val="0"/>
          <w:color w:val="auto"/>
        </w:rPr>
        <w:t>&lt;/Members&gt;</w:t>
      </w:r>
    </w:p>
    <w:p w14:paraId="24F947E5" w14:textId="77777777" w:rsidR="0007115C" w:rsidRPr="00A11452" w:rsidRDefault="0007115C" w:rsidP="0007115C">
      <w:r w:rsidRPr="00A11452">
        <w:rPr>
          <w:rStyle w:val="HideTWBExt"/>
          <w:color w:val="auto"/>
        </w:rPr>
        <w:t>&lt;/RepeatBlock-By&gt;</w:t>
      </w:r>
    </w:p>
    <w:p w14:paraId="0A47E194"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02A5A5E3" w14:textId="77777777" w:rsidR="0007115C" w:rsidRPr="00A11452" w:rsidRDefault="0007115C" w:rsidP="0007115C">
      <w:pPr>
        <w:pStyle w:val="NormalBold"/>
      </w:pPr>
      <w:r w:rsidRPr="00A11452">
        <w:rPr>
          <w:rStyle w:val="HideTWBExt"/>
          <w:b w:val="0"/>
          <w:color w:val="auto"/>
        </w:rPr>
        <w:t>&lt;Article&gt;</w:t>
      </w:r>
      <w:r w:rsidRPr="00A11452">
        <w:t>Betragtning AK</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6601C267" w14:textId="77777777" w:rsidTr="00CC5ED1">
        <w:trPr>
          <w:jc w:val="center"/>
        </w:trPr>
        <w:tc>
          <w:tcPr>
            <w:tcW w:w="9752" w:type="dxa"/>
            <w:gridSpan w:val="2"/>
          </w:tcPr>
          <w:p w14:paraId="27D9B501" w14:textId="77777777" w:rsidR="0007115C" w:rsidRPr="00A11452" w:rsidRDefault="0007115C" w:rsidP="00CC5ED1">
            <w:pPr>
              <w:keepNext/>
            </w:pPr>
          </w:p>
        </w:tc>
      </w:tr>
      <w:tr w:rsidR="000B2F9F" w:rsidRPr="00A11452" w14:paraId="5438A14B" w14:textId="77777777" w:rsidTr="00CC5ED1">
        <w:trPr>
          <w:jc w:val="center"/>
        </w:trPr>
        <w:tc>
          <w:tcPr>
            <w:tcW w:w="4876" w:type="dxa"/>
            <w:hideMark/>
          </w:tcPr>
          <w:p w14:paraId="6C8BCE7E" w14:textId="77777777" w:rsidR="0007115C" w:rsidRPr="00A11452" w:rsidRDefault="0007115C" w:rsidP="00CC5ED1">
            <w:pPr>
              <w:pStyle w:val="ColumnHeading"/>
              <w:keepNext/>
            </w:pPr>
            <w:r w:rsidRPr="00A11452">
              <w:t>Forslag til beslutning</w:t>
            </w:r>
          </w:p>
        </w:tc>
        <w:tc>
          <w:tcPr>
            <w:tcW w:w="4876" w:type="dxa"/>
            <w:hideMark/>
          </w:tcPr>
          <w:p w14:paraId="4A7DB940" w14:textId="77777777" w:rsidR="0007115C" w:rsidRPr="00A11452" w:rsidRDefault="0007115C" w:rsidP="00CC5ED1">
            <w:pPr>
              <w:pStyle w:val="ColumnHeading"/>
              <w:keepNext/>
            </w:pPr>
            <w:r w:rsidRPr="00A11452">
              <w:t>Ændringsforslag</w:t>
            </w:r>
          </w:p>
        </w:tc>
      </w:tr>
      <w:tr w:rsidR="000B2F9F" w:rsidRPr="00A11452" w14:paraId="62EB6512" w14:textId="77777777" w:rsidTr="00CC5ED1">
        <w:trPr>
          <w:jc w:val="center"/>
        </w:trPr>
        <w:tc>
          <w:tcPr>
            <w:tcW w:w="4876" w:type="dxa"/>
            <w:hideMark/>
          </w:tcPr>
          <w:p w14:paraId="1B909A4F" w14:textId="77777777" w:rsidR="0007115C" w:rsidRPr="00A11452" w:rsidRDefault="0007115C" w:rsidP="00CC5ED1">
            <w:pPr>
              <w:pStyle w:val="Normal6"/>
            </w:pPr>
            <w:r w:rsidRPr="00A11452">
              <w:t>AK.</w:t>
            </w:r>
            <w:r w:rsidRPr="00A11452">
              <w:tab/>
              <w:t>der henviser til, at virkningerne og hyppigheden af ugunstige vejrforhold i hele Europa som følge af klimaændringer kræver infrastruktur og risikoforebyggelsesmekanismer;</w:t>
            </w:r>
          </w:p>
        </w:tc>
        <w:tc>
          <w:tcPr>
            <w:tcW w:w="4876" w:type="dxa"/>
            <w:hideMark/>
          </w:tcPr>
          <w:p w14:paraId="157C76EF" w14:textId="77777777" w:rsidR="0007115C" w:rsidRPr="00A11452" w:rsidRDefault="0007115C" w:rsidP="00CC5ED1">
            <w:pPr>
              <w:pStyle w:val="Normal6"/>
              <w:rPr>
                <w:szCs w:val="24"/>
              </w:rPr>
            </w:pPr>
            <w:r w:rsidRPr="00A11452">
              <w:t>AK.</w:t>
            </w:r>
            <w:r w:rsidRPr="00A11452">
              <w:tab/>
              <w:t>der henviser til, at virkningerne og hyppigheden af ugunstige vejrforhold i hele Europa som følge af klimaændringer kræver infrastruktur og risikoforebyggelsesmekanismer</w:t>
            </w:r>
            <w:r w:rsidRPr="00A11452">
              <w:rPr>
                <w:b/>
                <w:bCs/>
                <w:i/>
                <w:iCs/>
              </w:rPr>
              <w:t xml:space="preserve"> på kort sigt samt et paradigmeskift i retning af bæredygtige landbrugsmetoder på mellemlang og lang sigt</w:t>
            </w:r>
            <w:r w:rsidRPr="00A11452">
              <w:t>;</w:t>
            </w:r>
          </w:p>
        </w:tc>
      </w:tr>
    </w:tbl>
    <w:p w14:paraId="7B9150DB"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10D7E24A" w14:textId="77777777" w:rsidR="0007115C" w:rsidRPr="00A11452" w:rsidRDefault="0007115C" w:rsidP="0007115C">
      <w:r w:rsidRPr="00A11452">
        <w:rPr>
          <w:rStyle w:val="HideTWBExt"/>
          <w:color w:val="auto"/>
        </w:rPr>
        <w:t>&lt;/Amend&gt;</w:t>
      </w:r>
    </w:p>
    <w:p w14:paraId="1191FC3B"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526</w:t>
      </w:r>
      <w:r w:rsidRPr="00A11452">
        <w:rPr>
          <w:rStyle w:val="HideTWBExt"/>
          <w:b w:val="0"/>
          <w:color w:val="auto"/>
        </w:rPr>
        <w:t>&lt;/NumAm&gt;</w:t>
      </w:r>
    </w:p>
    <w:p w14:paraId="28862A05" w14:textId="77777777" w:rsidR="0007115C" w:rsidRPr="00A11452" w:rsidRDefault="0007115C" w:rsidP="0007115C">
      <w:pPr>
        <w:pStyle w:val="NormalBold"/>
      </w:pPr>
      <w:r w:rsidRPr="00A11452">
        <w:rPr>
          <w:rStyle w:val="HideTWBExt"/>
          <w:b w:val="0"/>
          <w:color w:val="auto"/>
        </w:rPr>
        <w:t>&lt;RepeatBlock-By&gt;&lt;Members&gt;</w:t>
      </w:r>
      <w:r w:rsidRPr="00A11452">
        <w:t>Salvatore De Meo</w:t>
      </w:r>
      <w:r w:rsidRPr="00A11452">
        <w:rPr>
          <w:rStyle w:val="HideTWBExt"/>
          <w:b w:val="0"/>
          <w:color w:val="auto"/>
        </w:rPr>
        <w:t>&lt;/Members&gt;</w:t>
      </w:r>
    </w:p>
    <w:p w14:paraId="3E06B957" w14:textId="77777777" w:rsidR="0007115C" w:rsidRPr="00A11452" w:rsidRDefault="0007115C" w:rsidP="0007115C">
      <w:r w:rsidRPr="00A11452">
        <w:rPr>
          <w:rStyle w:val="HideTWBExt"/>
          <w:color w:val="auto"/>
        </w:rPr>
        <w:t>&lt;/RepeatBlock-By&gt;</w:t>
      </w:r>
    </w:p>
    <w:p w14:paraId="230108F0"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79C099DA" w14:textId="77777777" w:rsidR="0007115C" w:rsidRPr="00A11452" w:rsidRDefault="0007115C" w:rsidP="0007115C">
      <w:pPr>
        <w:pStyle w:val="NormalBold"/>
      </w:pPr>
      <w:r w:rsidRPr="00A11452">
        <w:rPr>
          <w:rStyle w:val="HideTWBExt"/>
          <w:b w:val="0"/>
          <w:color w:val="auto"/>
        </w:rPr>
        <w:t>&lt;Article&gt;</w:t>
      </w:r>
      <w:r w:rsidRPr="00A11452">
        <w:t>Betragtning AK</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338CEC01" w14:textId="77777777" w:rsidTr="00CC5ED1">
        <w:trPr>
          <w:jc w:val="center"/>
        </w:trPr>
        <w:tc>
          <w:tcPr>
            <w:tcW w:w="9752" w:type="dxa"/>
            <w:gridSpan w:val="2"/>
          </w:tcPr>
          <w:p w14:paraId="6CDB4903" w14:textId="77777777" w:rsidR="0007115C" w:rsidRPr="00A11452" w:rsidRDefault="0007115C" w:rsidP="00CC5ED1">
            <w:pPr>
              <w:keepNext/>
            </w:pPr>
          </w:p>
        </w:tc>
      </w:tr>
      <w:tr w:rsidR="000B2F9F" w:rsidRPr="00A11452" w14:paraId="751CB5B3" w14:textId="77777777" w:rsidTr="00CC5ED1">
        <w:trPr>
          <w:jc w:val="center"/>
        </w:trPr>
        <w:tc>
          <w:tcPr>
            <w:tcW w:w="4876" w:type="dxa"/>
            <w:hideMark/>
          </w:tcPr>
          <w:p w14:paraId="4046BC34" w14:textId="77777777" w:rsidR="0007115C" w:rsidRPr="00A11452" w:rsidRDefault="0007115C" w:rsidP="00CC5ED1">
            <w:pPr>
              <w:pStyle w:val="ColumnHeading"/>
              <w:keepNext/>
            </w:pPr>
            <w:r w:rsidRPr="00A11452">
              <w:t>Forslag til beslutning</w:t>
            </w:r>
          </w:p>
        </w:tc>
        <w:tc>
          <w:tcPr>
            <w:tcW w:w="4876" w:type="dxa"/>
            <w:hideMark/>
          </w:tcPr>
          <w:p w14:paraId="74AEE88F" w14:textId="77777777" w:rsidR="0007115C" w:rsidRPr="00A11452" w:rsidRDefault="0007115C" w:rsidP="00CC5ED1">
            <w:pPr>
              <w:pStyle w:val="ColumnHeading"/>
              <w:keepNext/>
            </w:pPr>
            <w:r w:rsidRPr="00A11452">
              <w:t>Ændringsforslag</w:t>
            </w:r>
          </w:p>
        </w:tc>
      </w:tr>
      <w:tr w:rsidR="000B2F9F" w:rsidRPr="00A11452" w14:paraId="5EAFAAE8" w14:textId="77777777" w:rsidTr="00CC5ED1">
        <w:trPr>
          <w:jc w:val="center"/>
        </w:trPr>
        <w:tc>
          <w:tcPr>
            <w:tcW w:w="4876" w:type="dxa"/>
            <w:hideMark/>
          </w:tcPr>
          <w:p w14:paraId="697388B0" w14:textId="77777777" w:rsidR="0007115C" w:rsidRPr="00A11452" w:rsidRDefault="0007115C" w:rsidP="00CC5ED1">
            <w:pPr>
              <w:pStyle w:val="Normal6"/>
            </w:pPr>
            <w:r w:rsidRPr="00A11452">
              <w:t>AK.</w:t>
            </w:r>
            <w:r w:rsidRPr="00A11452">
              <w:tab/>
              <w:t xml:space="preserve">der henviser til, at virkningerne og hyppigheden af ugunstige vejrforhold i hele Europa som følge af klimaændringer kræver infrastruktur og </w:t>
            </w:r>
            <w:r w:rsidRPr="00A11452">
              <w:rPr>
                <w:b/>
                <w:i/>
              </w:rPr>
              <w:t>risikoforebyggelsesmekanismer</w:t>
            </w:r>
            <w:r w:rsidRPr="00A11452">
              <w:t>;</w:t>
            </w:r>
          </w:p>
        </w:tc>
        <w:tc>
          <w:tcPr>
            <w:tcW w:w="4876" w:type="dxa"/>
            <w:hideMark/>
          </w:tcPr>
          <w:p w14:paraId="104FC11A" w14:textId="77777777" w:rsidR="0007115C" w:rsidRPr="00A11452" w:rsidRDefault="0007115C" w:rsidP="00CC5ED1">
            <w:pPr>
              <w:pStyle w:val="Normal6"/>
              <w:rPr>
                <w:szCs w:val="24"/>
              </w:rPr>
            </w:pPr>
            <w:r w:rsidRPr="00A11452">
              <w:t>AK.</w:t>
            </w:r>
            <w:r w:rsidRPr="00A11452">
              <w:tab/>
              <w:t xml:space="preserve">der henviser til, at virkningerne og hyppigheden af ugunstige vejrforhold i hele Europa som følge af klimaændringer kræver </w:t>
            </w:r>
            <w:r w:rsidRPr="00A11452">
              <w:rPr>
                <w:b/>
                <w:i/>
              </w:rPr>
              <w:t xml:space="preserve">forbedringer i mekanismer og </w:t>
            </w:r>
            <w:r w:rsidRPr="00A11452">
              <w:t xml:space="preserve">infrastruktur </w:t>
            </w:r>
            <w:r w:rsidRPr="00A11452">
              <w:rPr>
                <w:b/>
                <w:i/>
              </w:rPr>
              <w:t xml:space="preserve">til risikoforebyggelse </w:t>
            </w:r>
            <w:r w:rsidRPr="00A11452">
              <w:t xml:space="preserve">og </w:t>
            </w:r>
            <w:r w:rsidRPr="00A11452">
              <w:rPr>
                <w:b/>
                <w:i/>
              </w:rPr>
              <w:t>-tilpasning samt større effektivitet i risikostyringsværktøjer</w:t>
            </w:r>
            <w:r w:rsidRPr="00A11452">
              <w:t>;</w:t>
            </w:r>
          </w:p>
        </w:tc>
      </w:tr>
    </w:tbl>
    <w:p w14:paraId="143C636C"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{IT}</w:t>
      </w:r>
      <w:r w:rsidRPr="00A11452">
        <w:t>it</w:t>
      </w:r>
      <w:r w:rsidRPr="00A11452">
        <w:rPr>
          <w:rStyle w:val="HideTWBExt"/>
          <w:color w:val="auto"/>
        </w:rPr>
        <w:t>&lt;/Original&gt;</w:t>
      </w:r>
    </w:p>
    <w:p w14:paraId="6BBED13E" w14:textId="77777777" w:rsidR="0007115C" w:rsidRPr="00A11452" w:rsidRDefault="0007115C" w:rsidP="0007115C">
      <w:r w:rsidRPr="00A11452">
        <w:rPr>
          <w:rStyle w:val="HideTWBExt"/>
          <w:color w:val="auto"/>
        </w:rPr>
        <w:t>&lt;/Amend&gt;</w:t>
      </w:r>
    </w:p>
    <w:p w14:paraId="0D9F2DFB"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527</w:t>
      </w:r>
      <w:r w:rsidRPr="00A11452">
        <w:rPr>
          <w:rStyle w:val="HideTWBExt"/>
          <w:b w:val="0"/>
          <w:color w:val="auto"/>
        </w:rPr>
        <w:t>&lt;/NumAm&gt;</w:t>
      </w:r>
    </w:p>
    <w:p w14:paraId="2EB3A9BC" w14:textId="77777777" w:rsidR="0007115C" w:rsidRPr="00A11452" w:rsidRDefault="0007115C" w:rsidP="0007115C">
      <w:pPr>
        <w:pStyle w:val="NormalBold"/>
      </w:pPr>
      <w:r w:rsidRPr="00A11452">
        <w:rPr>
          <w:rStyle w:val="HideTWBExt"/>
          <w:b w:val="0"/>
          <w:color w:val="auto"/>
        </w:rPr>
        <w:t>&lt;RepeatBlock-By&gt;&lt;Members&gt;</w:t>
      </w:r>
      <w:r w:rsidRPr="00A11452">
        <w:t>Dan-Ştefan Motreanu</w:t>
      </w:r>
      <w:r w:rsidRPr="00A11452">
        <w:rPr>
          <w:rStyle w:val="HideTWBExt"/>
          <w:b w:val="0"/>
          <w:color w:val="auto"/>
        </w:rPr>
        <w:t>&lt;/Members&gt;</w:t>
      </w:r>
    </w:p>
    <w:p w14:paraId="3D8369F0" w14:textId="77777777" w:rsidR="0007115C" w:rsidRPr="00A11452" w:rsidRDefault="0007115C" w:rsidP="0007115C">
      <w:r w:rsidRPr="00A11452">
        <w:rPr>
          <w:rStyle w:val="HideTWBExt"/>
          <w:color w:val="auto"/>
        </w:rPr>
        <w:t>&lt;/RepeatBlock-By&gt;</w:t>
      </w:r>
    </w:p>
    <w:p w14:paraId="7583F174"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61D2E41A" w14:textId="77777777" w:rsidR="0007115C" w:rsidRPr="00A11452" w:rsidRDefault="0007115C" w:rsidP="0007115C">
      <w:pPr>
        <w:pStyle w:val="NormalBold"/>
      </w:pPr>
      <w:r w:rsidRPr="00A11452">
        <w:rPr>
          <w:rStyle w:val="HideTWBExt"/>
          <w:b w:val="0"/>
          <w:color w:val="auto"/>
        </w:rPr>
        <w:t>&lt;Article&gt;</w:t>
      </w:r>
      <w:r w:rsidRPr="00A11452">
        <w:t>Betragtning AK</w:t>
      </w:r>
      <w:r w:rsidRPr="00A11452">
        <w:rPr>
          <w:rStyle w:val="HideTWBExt"/>
          <w:b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0C8F453E" w14:textId="77777777" w:rsidTr="00CC5ED1">
        <w:trPr>
          <w:jc w:val="center"/>
        </w:trPr>
        <w:tc>
          <w:tcPr>
            <w:tcW w:w="9752" w:type="dxa"/>
            <w:gridSpan w:val="2"/>
          </w:tcPr>
          <w:p w14:paraId="7285A81D" w14:textId="77777777" w:rsidR="0007115C" w:rsidRPr="00A11452" w:rsidRDefault="0007115C" w:rsidP="00CC5ED1">
            <w:pPr>
              <w:keepNext/>
            </w:pPr>
          </w:p>
        </w:tc>
      </w:tr>
      <w:tr w:rsidR="000B2F9F" w:rsidRPr="00A11452" w14:paraId="75EDCD06" w14:textId="77777777" w:rsidTr="00CC5ED1">
        <w:trPr>
          <w:jc w:val="center"/>
        </w:trPr>
        <w:tc>
          <w:tcPr>
            <w:tcW w:w="4876" w:type="dxa"/>
            <w:hideMark/>
          </w:tcPr>
          <w:p w14:paraId="6F6013CB" w14:textId="77777777" w:rsidR="0007115C" w:rsidRPr="00A11452" w:rsidRDefault="0007115C" w:rsidP="00CC5ED1">
            <w:pPr>
              <w:pStyle w:val="ColumnHeading"/>
              <w:keepNext/>
            </w:pPr>
            <w:r w:rsidRPr="00A11452">
              <w:t>Forslag til beslutning</w:t>
            </w:r>
          </w:p>
        </w:tc>
        <w:tc>
          <w:tcPr>
            <w:tcW w:w="4876" w:type="dxa"/>
            <w:hideMark/>
          </w:tcPr>
          <w:p w14:paraId="53E43C65" w14:textId="77777777" w:rsidR="0007115C" w:rsidRPr="00A11452" w:rsidRDefault="0007115C" w:rsidP="00CC5ED1">
            <w:pPr>
              <w:pStyle w:val="ColumnHeading"/>
              <w:keepNext/>
            </w:pPr>
            <w:r w:rsidRPr="00A11452">
              <w:t>Ændringsforslag</w:t>
            </w:r>
          </w:p>
        </w:tc>
      </w:tr>
      <w:tr w:rsidR="000B2F9F" w:rsidRPr="00A11452" w14:paraId="567CF22A" w14:textId="77777777" w:rsidTr="00CC5ED1">
        <w:trPr>
          <w:jc w:val="center"/>
        </w:trPr>
        <w:tc>
          <w:tcPr>
            <w:tcW w:w="4876" w:type="dxa"/>
            <w:hideMark/>
          </w:tcPr>
          <w:p w14:paraId="3EDF5352" w14:textId="77777777" w:rsidR="0007115C" w:rsidRPr="00A11452" w:rsidRDefault="0007115C" w:rsidP="00CC5ED1">
            <w:pPr>
              <w:pStyle w:val="Normal6"/>
            </w:pPr>
            <w:r w:rsidRPr="00A11452">
              <w:t>AK.</w:t>
            </w:r>
            <w:r w:rsidRPr="00A11452">
              <w:tab/>
              <w:t xml:space="preserve">der henviser til, at virkningerne og hyppigheden af ugunstige vejrforhold i hele Europa som følge af klimaændringer kræver infrastruktur og </w:t>
            </w:r>
            <w:r w:rsidRPr="00A11452">
              <w:lastRenderedPageBreak/>
              <w:t>risikoforebyggelsesmekanismer;</w:t>
            </w:r>
          </w:p>
        </w:tc>
        <w:tc>
          <w:tcPr>
            <w:tcW w:w="4876" w:type="dxa"/>
            <w:hideMark/>
          </w:tcPr>
          <w:p w14:paraId="188C393F" w14:textId="77777777" w:rsidR="0007115C" w:rsidRPr="00A11452" w:rsidRDefault="0007115C" w:rsidP="00CC5ED1">
            <w:pPr>
              <w:pStyle w:val="Normal6"/>
              <w:rPr>
                <w:szCs w:val="24"/>
              </w:rPr>
            </w:pPr>
            <w:r w:rsidRPr="00A11452">
              <w:lastRenderedPageBreak/>
              <w:t>AK.</w:t>
            </w:r>
            <w:r w:rsidRPr="00A11452">
              <w:tab/>
              <w:t>der henviser til, at virkningerne og hyppigheden af ugunstige vejrforhold i hele Europa som følge af klimaændringer kræver infrastruktur og risikoforebyggelsesmekanismer</w:t>
            </w:r>
            <w:r w:rsidRPr="00A11452">
              <w:rPr>
                <w:b/>
                <w:bCs/>
                <w:i/>
                <w:iCs/>
              </w:rPr>
              <w:t xml:space="preserve">, og at </w:t>
            </w:r>
            <w:r w:rsidRPr="00A11452">
              <w:rPr>
                <w:b/>
                <w:bCs/>
                <w:i/>
                <w:iCs/>
              </w:rPr>
              <w:lastRenderedPageBreak/>
              <w:t>naturbaserede løsninger er de mest effektive med hensyn til omkostninger og resultater</w:t>
            </w:r>
            <w:r w:rsidRPr="00A11452">
              <w:t>;</w:t>
            </w:r>
          </w:p>
        </w:tc>
      </w:tr>
    </w:tbl>
    <w:p w14:paraId="12630BA7" w14:textId="77777777" w:rsidR="0007115C" w:rsidRPr="00A11452" w:rsidRDefault="0007115C" w:rsidP="0007115C">
      <w:pPr>
        <w:pStyle w:val="Olang"/>
      </w:pPr>
      <w:r w:rsidRPr="00A11452">
        <w:lastRenderedPageBreak/>
        <w:t xml:space="preserve">Or. </w:t>
      </w:r>
      <w:r w:rsidRPr="00A11452">
        <w:rPr>
          <w:rStyle w:val="HideTWBExt"/>
          <w:color w:val="auto"/>
        </w:rPr>
        <w:t>&lt;Original&gt;</w:t>
      </w:r>
      <w:r w:rsidRPr="00A11452">
        <w:rPr>
          <w:rStyle w:val="HideTWBInt"/>
          <w:color w:val="auto"/>
        </w:rPr>
        <w:t>{RO}</w:t>
      </w:r>
      <w:r w:rsidRPr="00A11452">
        <w:t>ro</w:t>
      </w:r>
      <w:r w:rsidRPr="00A11452">
        <w:rPr>
          <w:rStyle w:val="HideTWBExt"/>
          <w:color w:val="auto"/>
        </w:rPr>
        <w:t>&lt;/Original&gt;</w:t>
      </w:r>
    </w:p>
    <w:p w14:paraId="7CC2C9B3" w14:textId="77777777" w:rsidR="0007115C" w:rsidRPr="00A11452" w:rsidRDefault="0007115C" w:rsidP="0007115C">
      <w:r w:rsidRPr="00A11452">
        <w:rPr>
          <w:rStyle w:val="HideTWBExt"/>
          <w:color w:val="auto"/>
        </w:rPr>
        <w:t>&lt;/Amend&gt;</w:t>
      </w:r>
    </w:p>
    <w:p w14:paraId="71874A6E"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528</w:t>
      </w:r>
      <w:r w:rsidRPr="00A11452">
        <w:rPr>
          <w:rStyle w:val="HideTWBExt"/>
          <w:b w:val="0"/>
          <w:color w:val="auto"/>
        </w:rPr>
        <w:t>&lt;/NumAm&gt;</w:t>
      </w:r>
    </w:p>
    <w:p w14:paraId="6E3F6295" w14:textId="77777777" w:rsidR="0007115C" w:rsidRPr="00A11452" w:rsidRDefault="0007115C" w:rsidP="0007115C">
      <w:pPr>
        <w:pStyle w:val="NormalBold"/>
      </w:pPr>
      <w:r w:rsidRPr="00A11452">
        <w:rPr>
          <w:rStyle w:val="HideTWBExt"/>
          <w:b w:val="0"/>
          <w:color w:val="auto"/>
        </w:rPr>
        <w:t>&lt;RepeatBlock-By&gt;&lt;Members&gt;</w:t>
      </w:r>
      <w:r w:rsidRPr="00A11452">
        <w:t>Maria Noichl</w:t>
      </w:r>
      <w:r w:rsidRPr="00A11452">
        <w:rPr>
          <w:rStyle w:val="HideTWBExt"/>
          <w:b w:val="0"/>
          <w:color w:val="auto"/>
        </w:rPr>
        <w:t>&lt;/Members&gt;</w:t>
      </w:r>
    </w:p>
    <w:p w14:paraId="10B5DB74" w14:textId="77777777" w:rsidR="0007115C" w:rsidRPr="00A11452" w:rsidRDefault="0007115C" w:rsidP="0007115C">
      <w:r w:rsidRPr="00A11452">
        <w:rPr>
          <w:rStyle w:val="HideTWBExt"/>
          <w:color w:val="auto"/>
        </w:rPr>
        <w:t>&lt;/RepeatBlock-By&gt;</w:t>
      </w:r>
    </w:p>
    <w:p w14:paraId="2BB0A538"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32BF1209" w14:textId="77777777" w:rsidR="0007115C" w:rsidRPr="00A11452" w:rsidRDefault="0007115C" w:rsidP="0007115C">
      <w:pPr>
        <w:pStyle w:val="NormalBold"/>
      </w:pPr>
      <w:r w:rsidRPr="00A11452">
        <w:rPr>
          <w:rStyle w:val="HideTWBExt"/>
          <w:b w:val="0"/>
          <w:color w:val="auto"/>
        </w:rPr>
        <w:t>&lt;Article&gt;</w:t>
      </w:r>
      <w:r w:rsidRPr="00A11452">
        <w:t>Betragtning AK</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61D8644E" w14:textId="77777777" w:rsidTr="00CC5ED1">
        <w:trPr>
          <w:jc w:val="center"/>
        </w:trPr>
        <w:tc>
          <w:tcPr>
            <w:tcW w:w="9752" w:type="dxa"/>
            <w:gridSpan w:val="2"/>
          </w:tcPr>
          <w:p w14:paraId="6723C20D" w14:textId="77777777" w:rsidR="0007115C" w:rsidRPr="00A11452" w:rsidRDefault="0007115C" w:rsidP="00CC5ED1">
            <w:pPr>
              <w:keepNext/>
            </w:pPr>
          </w:p>
        </w:tc>
      </w:tr>
      <w:tr w:rsidR="000B2F9F" w:rsidRPr="00A11452" w14:paraId="3C8F7CE9" w14:textId="77777777" w:rsidTr="00CC5ED1">
        <w:trPr>
          <w:jc w:val="center"/>
        </w:trPr>
        <w:tc>
          <w:tcPr>
            <w:tcW w:w="4876" w:type="dxa"/>
            <w:hideMark/>
          </w:tcPr>
          <w:p w14:paraId="458D00A4" w14:textId="77777777" w:rsidR="0007115C" w:rsidRPr="00A11452" w:rsidRDefault="0007115C" w:rsidP="00CC5ED1">
            <w:pPr>
              <w:pStyle w:val="ColumnHeading"/>
              <w:keepNext/>
            </w:pPr>
            <w:r w:rsidRPr="00A11452">
              <w:t>Forslag til beslutning</w:t>
            </w:r>
          </w:p>
        </w:tc>
        <w:tc>
          <w:tcPr>
            <w:tcW w:w="4876" w:type="dxa"/>
            <w:hideMark/>
          </w:tcPr>
          <w:p w14:paraId="4D5E7A87" w14:textId="77777777" w:rsidR="0007115C" w:rsidRPr="00A11452" w:rsidRDefault="0007115C" w:rsidP="00CC5ED1">
            <w:pPr>
              <w:pStyle w:val="ColumnHeading"/>
              <w:keepNext/>
            </w:pPr>
            <w:r w:rsidRPr="00A11452">
              <w:t>Ændringsforslag</w:t>
            </w:r>
          </w:p>
        </w:tc>
      </w:tr>
      <w:tr w:rsidR="000B2F9F" w:rsidRPr="00A11452" w14:paraId="3B44E9A1" w14:textId="77777777" w:rsidTr="00CC5ED1">
        <w:trPr>
          <w:jc w:val="center"/>
        </w:trPr>
        <w:tc>
          <w:tcPr>
            <w:tcW w:w="4876" w:type="dxa"/>
            <w:hideMark/>
          </w:tcPr>
          <w:p w14:paraId="67B7D7C0" w14:textId="77777777" w:rsidR="0007115C" w:rsidRPr="00A11452" w:rsidRDefault="0007115C" w:rsidP="00CC5ED1">
            <w:pPr>
              <w:pStyle w:val="Normal6"/>
            </w:pPr>
            <w:r w:rsidRPr="00A11452">
              <w:t>AK.</w:t>
            </w:r>
            <w:r w:rsidRPr="00A11452">
              <w:tab/>
              <w:t>der henviser til, at virkningerne og hyppigheden af ugunstige vejrforhold i hele Europa som følge af klimaændringer kræver infrastruktur og risikoforebyggelsesmekanismer;</w:t>
            </w:r>
          </w:p>
        </w:tc>
        <w:tc>
          <w:tcPr>
            <w:tcW w:w="4876" w:type="dxa"/>
            <w:hideMark/>
          </w:tcPr>
          <w:p w14:paraId="12DCCA2D" w14:textId="77777777" w:rsidR="0007115C" w:rsidRPr="00A11452" w:rsidRDefault="0007115C" w:rsidP="00CC5ED1">
            <w:pPr>
              <w:pStyle w:val="Normal6"/>
              <w:rPr>
                <w:szCs w:val="24"/>
              </w:rPr>
            </w:pPr>
            <w:r w:rsidRPr="00A11452">
              <w:t>AK.</w:t>
            </w:r>
            <w:r w:rsidRPr="00A11452">
              <w:tab/>
              <w:t xml:space="preserve">der henviser til, at virkningerne og hyppigheden af ugunstige vejrforhold i hele Europa som følge af klimaændringer kræver infrastruktur og risikoforebyggelsesmekanismer </w:t>
            </w:r>
            <w:r w:rsidRPr="00A11452">
              <w:rPr>
                <w:b/>
                <w:bCs/>
                <w:i/>
                <w:iCs/>
              </w:rPr>
              <w:t>samt mere bæredygtige produktionsmetoder og mere modstandsdygtige og multifunktionelle bedrifter</w:t>
            </w:r>
            <w:r w:rsidRPr="00A11452">
              <w:t>;</w:t>
            </w:r>
          </w:p>
        </w:tc>
      </w:tr>
    </w:tbl>
    <w:p w14:paraId="5DC391B0"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32B902BA" w14:textId="77777777" w:rsidR="0007115C" w:rsidRPr="00A11452" w:rsidRDefault="0007115C" w:rsidP="0007115C">
      <w:r w:rsidRPr="00A11452">
        <w:rPr>
          <w:rStyle w:val="HideTWBExt"/>
          <w:color w:val="auto"/>
        </w:rPr>
        <w:t>&lt;/Amend&gt;</w:t>
      </w:r>
    </w:p>
    <w:p w14:paraId="1698D6BD"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529</w:t>
      </w:r>
      <w:r w:rsidRPr="00A11452">
        <w:rPr>
          <w:rStyle w:val="HideTWBExt"/>
          <w:b w:val="0"/>
          <w:color w:val="auto"/>
        </w:rPr>
        <w:t>&lt;/NumAm&gt;</w:t>
      </w:r>
    </w:p>
    <w:p w14:paraId="0072D4D9" w14:textId="77777777" w:rsidR="0007115C" w:rsidRPr="00A11452" w:rsidRDefault="0007115C" w:rsidP="0007115C">
      <w:pPr>
        <w:pStyle w:val="NormalBold"/>
      </w:pPr>
      <w:r w:rsidRPr="00A11452">
        <w:rPr>
          <w:rStyle w:val="HideTWBExt"/>
          <w:b w:val="0"/>
          <w:color w:val="auto"/>
        </w:rPr>
        <w:t>&lt;RepeatBlock-By&gt;&lt;Members&gt;</w:t>
      </w:r>
      <w:r w:rsidRPr="00A11452">
        <w:t>Carola Rackete</w:t>
      </w:r>
      <w:r w:rsidRPr="00A11452">
        <w:rPr>
          <w:rStyle w:val="HideTWBExt"/>
          <w:b w:val="0"/>
          <w:color w:val="auto"/>
        </w:rPr>
        <w:t>&lt;/Members&gt;</w:t>
      </w:r>
    </w:p>
    <w:p w14:paraId="505C478C" w14:textId="77777777" w:rsidR="0007115C" w:rsidRPr="00A11452" w:rsidRDefault="0007115C" w:rsidP="0007115C">
      <w:r w:rsidRPr="00A11452">
        <w:rPr>
          <w:rStyle w:val="HideTWBExt"/>
          <w:color w:val="auto"/>
        </w:rPr>
        <w:t>&lt;/RepeatBlock-By&gt;</w:t>
      </w:r>
    </w:p>
    <w:p w14:paraId="7F31A0F8"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2DF950F7" w14:textId="77777777" w:rsidR="0007115C" w:rsidRPr="00A11452" w:rsidRDefault="0007115C" w:rsidP="0007115C">
      <w:pPr>
        <w:pStyle w:val="NormalBold"/>
      </w:pPr>
      <w:r w:rsidRPr="00A11452">
        <w:rPr>
          <w:rStyle w:val="HideTWBExt"/>
          <w:b w:val="0"/>
          <w:color w:val="auto"/>
        </w:rPr>
        <w:t>&lt;Article&gt;</w:t>
      </w:r>
      <w:r w:rsidRPr="00A11452">
        <w:t>Betragtning AK</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3B98CED1" w14:textId="77777777" w:rsidTr="00CC5ED1">
        <w:trPr>
          <w:jc w:val="center"/>
        </w:trPr>
        <w:tc>
          <w:tcPr>
            <w:tcW w:w="9752" w:type="dxa"/>
            <w:gridSpan w:val="2"/>
          </w:tcPr>
          <w:p w14:paraId="50A3EBC5" w14:textId="77777777" w:rsidR="0007115C" w:rsidRPr="00A11452" w:rsidRDefault="0007115C" w:rsidP="00CC5ED1">
            <w:pPr>
              <w:keepNext/>
            </w:pPr>
          </w:p>
        </w:tc>
      </w:tr>
      <w:tr w:rsidR="000B2F9F" w:rsidRPr="00A11452" w14:paraId="76EAD009" w14:textId="77777777" w:rsidTr="00CC5ED1">
        <w:trPr>
          <w:jc w:val="center"/>
        </w:trPr>
        <w:tc>
          <w:tcPr>
            <w:tcW w:w="4876" w:type="dxa"/>
            <w:hideMark/>
          </w:tcPr>
          <w:p w14:paraId="7042F121" w14:textId="77777777" w:rsidR="0007115C" w:rsidRPr="00A11452" w:rsidRDefault="0007115C" w:rsidP="00CC5ED1">
            <w:pPr>
              <w:pStyle w:val="ColumnHeading"/>
              <w:keepNext/>
            </w:pPr>
            <w:r w:rsidRPr="00A11452">
              <w:t>Forslag til beslutning</w:t>
            </w:r>
          </w:p>
        </w:tc>
        <w:tc>
          <w:tcPr>
            <w:tcW w:w="4876" w:type="dxa"/>
            <w:hideMark/>
          </w:tcPr>
          <w:p w14:paraId="53296A96" w14:textId="77777777" w:rsidR="0007115C" w:rsidRPr="00A11452" w:rsidRDefault="0007115C" w:rsidP="00CC5ED1">
            <w:pPr>
              <w:pStyle w:val="ColumnHeading"/>
              <w:keepNext/>
            </w:pPr>
            <w:r w:rsidRPr="00A11452">
              <w:t>Ændringsforslag</w:t>
            </w:r>
          </w:p>
        </w:tc>
      </w:tr>
      <w:tr w:rsidR="000B2F9F" w:rsidRPr="00A11452" w14:paraId="2F4041F8" w14:textId="77777777" w:rsidTr="00CC5ED1">
        <w:trPr>
          <w:jc w:val="center"/>
        </w:trPr>
        <w:tc>
          <w:tcPr>
            <w:tcW w:w="4876" w:type="dxa"/>
            <w:hideMark/>
          </w:tcPr>
          <w:p w14:paraId="293BD76A" w14:textId="77777777" w:rsidR="0007115C" w:rsidRPr="00A11452" w:rsidRDefault="0007115C" w:rsidP="00CC5ED1">
            <w:pPr>
              <w:pStyle w:val="Normal6"/>
            </w:pPr>
            <w:r w:rsidRPr="00A11452">
              <w:t>AK.</w:t>
            </w:r>
            <w:r w:rsidRPr="00A11452">
              <w:tab/>
              <w:t>der henviser til, at virkningerne og hyppigheden af ugunstige vejrforhold i hele Europa som følge af klimaændringer kræver infrastruktur og risikoforebyggelsesmekanismer;</w:t>
            </w:r>
          </w:p>
        </w:tc>
        <w:tc>
          <w:tcPr>
            <w:tcW w:w="4876" w:type="dxa"/>
            <w:hideMark/>
          </w:tcPr>
          <w:p w14:paraId="77C3D7F1" w14:textId="77777777" w:rsidR="0007115C" w:rsidRPr="00A11452" w:rsidRDefault="0007115C" w:rsidP="00CC5ED1">
            <w:pPr>
              <w:pStyle w:val="Normal6"/>
              <w:rPr>
                <w:szCs w:val="24"/>
              </w:rPr>
            </w:pPr>
            <w:r w:rsidRPr="00A11452">
              <w:t>AK.</w:t>
            </w:r>
            <w:r w:rsidRPr="00A11452">
              <w:tab/>
              <w:t xml:space="preserve">der henviser til, at virkningerne og hyppigheden af ugunstige vejrforhold i hele Europa som følge af klimaændringer kræver infrastruktur og risikoforebyggelsesmekanismer </w:t>
            </w:r>
            <w:r w:rsidRPr="00A11452">
              <w:rPr>
                <w:b/>
                <w:bCs/>
                <w:i/>
                <w:iCs/>
              </w:rPr>
              <w:t>samt en omstilling til mere klima- og miljøvenlige landbrugsmetoder</w:t>
            </w:r>
            <w:r w:rsidRPr="00A11452">
              <w:t>;</w:t>
            </w:r>
          </w:p>
        </w:tc>
      </w:tr>
    </w:tbl>
    <w:p w14:paraId="4F2FA607"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720139B3" w14:textId="77777777" w:rsidR="0007115C" w:rsidRPr="00A11452" w:rsidRDefault="0007115C" w:rsidP="0007115C">
      <w:r w:rsidRPr="00A11452">
        <w:rPr>
          <w:rStyle w:val="HideTWBExt"/>
          <w:color w:val="auto"/>
        </w:rPr>
        <w:t>&lt;/Amend&gt;</w:t>
      </w:r>
    </w:p>
    <w:p w14:paraId="4C0F79EE" w14:textId="77777777" w:rsidR="0007115C" w:rsidRPr="00A11452" w:rsidRDefault="0007115C" w:rsidP="0007115C">
      <w:pPr>
        <w:pStyle w:val="AMNumberTabs0"/>
        <w:keepNext/>
      </w:pPr>
      <w:r w:rsidRPr="00A11452">
        <w:rPr>
          <w:rStyle w:val="HideTWBExt"/>
          <w:b w:val="0"/>
          <w:color w:val="auto"/>
        </w:rPr>
        <w:lastRenderedPageBreak/>
        <w:t>&lt;Amend&gt;</w:t>
      </w:r>
      <w:r w:rsidRPr="00A11452">
        <w:t>Ændringsforslag</w:t>
      </w:r>
      <w:r w:rsidRPr="00A11452">
        <w:tab/>
      </w:r>
      <w:r w:rsidRPr="00A11452">
        <w:tab/>
      </w:r>
      <w:r w:rsidRPr="00A11452">
        <w:rPr>
          <w:rStyle w:val="HideTWBExt"/>
          <w:b w:val="0"/>
          <w:color w:val="auto"/>
        </w:rPr>
        <w:t>&lt;NumAm&gt;</w:t>
      </w:r>
      <w:r w:rsidRPr="00A11452">
        <w:t>530</w:t>
      </w:r>
      <w:r w:rsidRPr="00A11452">
        <w:rPr>
          <w:rStyle w:val="HideTWBExt"/>
          <w:b w:val="0"/>
          <w:color w:val="auto"/>
        </w:rPr>
        <w:t>&lt;/NumAm&gt;</w:t>
      </w:r>
    </w:p>
    <w:p w14:paraId="08C577CE" w14:textId="77777777" w:rsidR="0007115C" w:rsidRPr="00A11452" w:rsidRDefault="0007115C" w:rsidP="0007115C">
      <w:pPr>
        <w:pStyle w:val="NormalBold"/>
      </w:pPr>
      <w:r w:rsidRPr="00A11452">
        <w:rPr>
          <w:rStyle w:val="HideTWBExt"/>
          <w:b w:val="0"/>
          <w:color w:val="auto"/>
        </w:rPr>
        <w:t>&lt;RepeatBlock-By&gt;&lt;Members&gt;</w:t>
      </w:r>
      <w:r w:rsidRPr="00A11452">
        <w:t>Herbert Dorfmann</w:t>
      </w:r>
      <w:r w:rsidRPr="00A11452">
        <w:rPr>
          <w:rStyle w:val="HideTWBExt"/>
          <w:b w:val="0"/>
          <w:color w:val="auto"/>
        </w:rPr>
        <w:t>&lt;/Members&gt;</w:t>
      </w:r>
    </w:p>
    <w:p w14:paraId="1A91D33C" w14:textId="77777777" w:rsidR="0007115C" w:rsidRPr="00A11452" w:rsidRDefault="0007115C" w:rsidP="0007115C">
      <w:r w:rsidRPr="00A11452">
        <w:rPr>
          <w:rStyle w:val="HideTWBExt"/>
          <w:color w:val="auto"/>
        </w:rPr>
        <w:t>&lt;/RepeatBlock-By&gt;</w:t>
      </w:r>
    </w:p>
    <w:p w14:paraId="67615D84"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1D4D7E0D" w14:textId="77777777" w:rsidR="0007115C" w:rsidRPr="00A11452" w:rsidRDefault="0007115C" w:rsidP="0007115C">
      <w:pPr>
        <w:pStyle w:val="NormalBold"/>
      </w:pPr>
      <w:r w:rsidRPr="00A11452">
        <w:rPr>
          <w:rStyle w:val="HideTWBExt"/>
          <w:b w:val="0"/>
          <w:color w:val="auto"/>
        </w:rPr>
        <w:t>&lt;Article&gt;</w:t>
      </w:r>
      <w:r w:rsidRPr="00A11452">
        <w:t>Betragtning AK</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589A9329" w14:textId="77777777" w:rsidTr="00CC5ED1">
        <w:trPr>
          <w:jc w:val="center"/>
        </w:trPr>
        <w:tc>
          <w:tcPr>
            <w:tcW w:w="9752" w:type="dxa"/>
            <w:gridSpan w:val="2"/>
          </w:tcPr>
          <w:p w14:paraId="40E97E2E" w14:textId="77777777" w:rsidR="0007115C" w:rsidRPr="00A11452" w:rsidRDefault="0007115C" w:rsidP="00CC5ED1">
            <w:pPr>
              <w:keepNext/>
            </w:pPr>
          </w:p>
        </w:tc>
      </w:tr>
      <w:tr w:rsidR="000B2F9F" w:rsidRPr="00A11452" w14:paraId="281811E5" w14:textId="77777777" w:rsidTr="00CC5ED1">
        <w:trPr>
          <w:jc w:val="center"/>
        </w:trPr>
        <w:tc>
          <w:tcPr>
            <w:tcW w:w="4876" w:type="dxa"/>
            <w:hideMark/>
          </w:tcPr>
          <w:p w14:paraId="3D0C6DAD" w14:textId="77777777" w:rsidR="0007115C" w:rsidRPr="00A11452" w:rsidRDefault="0007115C" w:rsidP="00CC5ED1">
            <w:pPr>
              <w:pStyle w:val="ColumnHeading"/>
              <w:keepNext/>
            </w:pPr>
            <w:r w:rsidRPr="00A11452">
              <w:t>Forslag til beslutning</w:t>
            </w:r>
          </w:p>
        </w:tc>
        <w:tc>
          <w:tcPr>
            <w:tcW w:w="4876" w:type="dxa"/>
            <w:hideMark/>
          </w:tcPr>
          <w:p w14:paraId="20D86143" w14:textId="77777777" w:rsidR="0007115C" w:rsidRPr="00A11452" w:rsidRDefault="0007115C" w:rsidP="00CC5ED1">
            <w:pPr>
              <w:pStyle w:val="ColumnHeading"/>
              <w:keepNext/>
            </w:pPr>
            <w:r w:rsidRPr="00A11452">
              <w:t>Ændringsforslag</w:t>
            </w:r>
          </w:p>
        </w:tc>
      </w:tr>
      <w:tr w:rsidR="000B2F9F" w:rsidRPr="00A11452" w14:paraId="58ABE822" w14:textId="77777777" w:rsidTr="00CC5ED1">
        <w:trPr>
          <w:jc w:val="center"/>
        </w:trPr>
        <w:tc>
          <w:tcPr>
            <w:tcW w:w="4876" w:type="dxa"/>
            <w:hideMark/>
          </w:tcPr>
          <w:p w14:paraId="3E734DC4" w14:textId="77777777" w:rsidR="0007115C" w:rsidRPr="00A11452" w:rsidRDefault="0007115C" w:rsidP="00CC5ED1">
            <w:pPr>
              <w:pStyle w:val="Normal6"/>
            </w:pPr>
            <w:r w:rsidRPr="00A11452">
              <w:t>AK.</w:t>
            </w:r>
            <w:r w:rsidRPr="00A11452">
              <w:tab/>
              <w:t xml:space="preserve">der henviser til, at virkningerne og hyppigheden af ugunstige vejrforhold i hele Europa som følge af klimaændringer kræver infrastruktur </w:t>
            </w:r>
            <w:r w:rsidRPr="00A11452">
              <w:rPr>
                <w:b/>
                <w:bCs/>
                <w:i/>
                <w:iCs/>
              </w:rPr>
              <w:t>og</w:t>
            </w:r>
            <w:r w:rsidRPr="00A11452">
              <w:t xml:space="preserve"> </w:t>
            </w:r>
            <w:r w:rsidRPr="00A11452">
              <w:rPr>
                <w:b/>
                <w:bCs/>
                <w:i/>
                <w:iCs/>
              </w:rPr>
              <w:t>risikoforebyggelsesmekanismer</w:t>
            </w:r>
            <w:r w:rsidRPr="00A11452">
              <w:t>;</w:t>
            </w:r>
          </w:p>
        </w:tc>
        <w:tc>
          <w:tcPr>
            <w:tcW w:w="4876" w:type="dxa"/>
            <w:hideMark/>
          </w:tcPr>
          <w:p w14:paraId="687B2E4B" w14:textId="77777777" w:rsidR="0007115C" w:rsidRPr="00A11452" w:rsidRDefault="0007115C" w:rsidP="00CC5ED1">
            <w:pPr>
              <w:pStyle w:val="Normal6"/>
              <w:rPr>
                <w:szCs w:val="24"/>
              </w:rPr>
            </w:pPr>
            <w:r w:rsidRPr="00A11452">
              <w:t>AK.</w:t>
            </w:r>
            <w:r w:rsidRPr="00A11452">
              <w:tab/>
              <w:t xml:space="preserve">der henviser til, at virkningerne og hyppigheden af ugunstige vejrforhold i hele Europa som følge af klimaændringer kræver </w:t>
            </w:r>
            <w:r w:rsidRPr="00A11452">
              <w:rPr>
                <w:b/>
                <w:bCs/>
                <w:i/>
                <w:iCs/>
              </w:rPr>
              <w:t>en forbedring af</w:t>
            </w:r>
            <w:r w:rsidRPr="00A11452">
              <w:t xml:space="preserve"> </w:t>
            </w:r>
            <w:r w:rsidRPr="00A11452">
              <w:rPr>
                <w:b/>
                <w:bCs/>
                <w:i/>
                <w:iCs/>
              </w:rPr>
              <w:t>risikoforebyggelses- og tilpasningsmekanismerne</w:t>
            </w:r>
            <w:r w:rsidRPr="00A11452">
              <w:t xml:space="preserve"> og infrastruktur </w:t>
            </w:r>
            <w:r w:rsidRPr="00A11452">
              <w:rPr>
                <w:b/>
                <w:bCs/>
                <w:i/>
                <w:iCs/>
              </w:rPr>
              <w:t>samt mere effektive risikostyringsværktøjer</w:t>
            </w:r>
            <w:r w:rsidRPr="00A11452">
              <w:t>;</w:t>
            </w:r>
          </w:p>
        </w:tc>
      </w:tr>
    </w:tbl>
    <w:p w14:paraId="55F547FA"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3DD723AD" w14:textId="77777777" w:rsidR="0007115C" w:rsidRPr="00A11452" w:rsidRDefault="0007115C" w:rsidP="0007115C">
      <w:r w:rsidRPr="00A11452">
        <w:rPr>
          <w:rStyle w:val="HideTWBExt"/>
          <w:color w:val="auto"/>
        </w:rPr>
        <w:t>&lt;/Amend&gt;</w:t>
      </w:r>
    </w:p>
    <w:p w14:paraId="4A760CD0"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531</w:t>
      </w:r>
      <w:r w:rsidRPr="00A11452">
        <w:rPr>
          <w:rStyle w:val="HideTWBExt"/>
          <w:b w:val="0"/>
          <w:color w:val="auto"/>
        </w:rPr>
        <w:t>&lt;/NumAm&gt;</w:t>
      </w:r>
    </w:p>
    <w:p w14:paraId="2DD666CC" w14:textId="77777777" w:rsidR="0007115C" w:rsidRPr="00A11452" w:rsidRDefault="0007115C" w:rsidP="0007115C">
      <w:pPr>
        <w:pStyle w:val="NormalBold"/>
      </w:pPr>
      <w:r w:rsidRPr="00A11452">
        <w:rPr>
          <w:rStyle w:val="HideTWBExt"/>
          <w:b w:val="0"/>
          <w:color w:val="auto"/>
        </w:rPr>
        <w:t>&lt;RepeatBlock-By&gt;&lt;Members&gt;</w:t>
      </w:r>
      <w:r w:rsidRPr="00A11452">
        <w:t>Marko Vešligaj</w:t>
      </w:r>
      <w:r w:rsidRPr="00A11452">
        <w:rPr>
          <w:rStyle w:val="HideTWBExt"/>
          <w:b w:val="0"/>
          <w:color w:val="auto"/>
        </w:rPr>
        <w:t>&lt;/Members&gt;</w:t>
      </w:r>
    </w:p>
    <w:p w14:paraId="153274C8" w14:textId="77777777" w:rsidR="0007115C" w:rsidRPr="00A11452" w:rsidRDefault="0007115C" w:rsidP="0007115C">
      <w:r w:rsidRPr="00A11452">
        <w:rPr>
          <w:rStyle w:val="HideTWBExt"/>
          <w:color w:val="auto"/>
        </w:rPr>
        <w:t>&lt;/RepeatBlock-By&gt;</w:t>
      </w:r>
    </w:p>
    <w:p w14:paraId="4BB6D9DF"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40D12936" w14:textId="77777777" w:rsidR="0007115C" w:rsidRPr="00A11452" w:rsidRDefault="0007115C" w:rsidP="0007115C">
      <w:pPr>
        <w:pStyle w:val="NormalBold"/>
      </w:pPr>
      <w:r w:rsidRPr="00A11452">
        <w:rPr>
          <w:rStyle w:val="HideTWBExt"/>
          <w:b w:val="0"/>
          <w:color w:val="auto"/>
        </w:rPr>
        <w:t>&lt;Article&gt;</w:t>
      </w:r>
      <w:r w:rsidRPr="00A11452">
        <w:t>Betragtning AK</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7420969F" w14:textId="77777777" w:rsidTr="00CC5ED1">
        <w:trPr>
          <w:jc w:val="center"/>
        </w:trPr>
        <w:tc>
          <w:tcPr>
            <w:tcW w:w="9752" w:type="dxa"/>
            <w:gridSpan w:val="2"/>
          </w:tcPr>
          <w:p w14:paraId="3326D75B" w14:textId="77777777" w:rsidR="0007115C" w:rsidRPr="00A11452" w:rsidRDefault="0007115C" w:rsidP="00CC5ED1">
            <w:pPr>
              <w:keepNext/>
            </w:pPr>
          </w:p>
        </w:tc>
      </w:tr>
      <w:tr w:rsidR="000B2F9F" w:rsidRPr="00A11452" w14:paraId="53FF6F84" w14:textId="77777777" w:rsidTr="00CC5ED1">
        <w:trPr>
          <w:jc w:val="center"/>
        </w:trPr>
        <w:tc>
          <w:tcPr>
            <w:tcW w:w="4876" w:type="dxa"/>
            <w:hideMark/>
          </w:tcPr>
          <w:p w14:paraId="213F466D" w14:textId="77777777" w:rsidR="0007115C" w:rsidRPr="00A11452" w:rsidRDefault="0007115C" w:rsidP="00CC5ED1">
            <w:pPr>
              <w:pStyle w:val="ColumnHeading"/>
              <w:keepNext/>
            </w:pPr>
            <w:r w:rsidRPr="00A11452">
              <w:t>Forslag til beslutning</w:t>
            </w:r>
          </w:p>
        </w:tc>
        <w:tc>
          <w:tcPr>
            <w:tcW w:w="4876" w:type="dxa"/>
            <w:hideMark/>
          </w:tcPr>
          <w:p w14:paraId="137D9665" w14:textId="77777777" w:rsidR="0007115C" w:rsidRPr="00A11452" w:rsidRDefault="0007115C" w:rsidP="00CC5ED1">
            <w:pPr>
              <w:pStyle w:val="ColumnHeading"/>
              <w:keepNext/>
            </w:pPr>
            <w:r w:rsidRPr="00A11452">
              <w:t>Ændringsforslag</w:t>
            </w:r>
          </w:p>
        </w:tc>
      </w:tr>
      <w:tr w:rsidR="000B2F9F" w:rsidRPr="00A11452" w14:paraId="0B2AD274" w14:textId="77777777" w:rsidTr="00CC5ED1">
        <w:trPr>
          <w:jc w:val="center"/>
        </w:trPr>
        <w:tc>
          <w:tcPr>
            <w:tcW w:w="4876" w:type="dxa"/>
            <w:hideMark/>
          </w:tcPr>
          <w:p w14:paraId="0965F818" w14:textId="77777777" w:rsidR="0007115C" w:rsidRPr="00A11452" w:rsidRDefault="0007115C" w:rsidP="00CC5ED1">
            <w:pPr>
              <w:pStyle w:val="Normal6"/>
            </w:pPr>
            <w:r w:rsidRPr="00A11452">
              <w:t>AK.</w:t>
            </w:r>
            <w:r w:rsidRPr="00A11452">
              <w:tab/>
              <w:t>der henviser til, at virkningerne og hyppigheden af ugunstige vejrforhold i hele Europa som følge af klimaændringer kræver infrastruktur og risikoforebyggelsesmekanismer;</w:t>
            </w:r>
          </w:p>
        </w:tc>
        <w:tc>
          <w:tcPr>
            <w:tcW w:w="4876" w:type="dxa"/>
            <w:hideMark/>
          </w:tcPr>
          <w:p w14:paraId="27EB5BBB" w14:textId="77777777" w:rsidR="0007115C" w:rsidRPr="00A11452" w:rsidRDefault="0007115C" w:rsidP="00CC5ED1">
            <w:pPr>
              <w:pStyle w:val="Normal6"/>
              <w:rPr>
                <w:szCs w:val="24"/>
              </w:rPr>
            </w:pPr>
            <w:r w:rsidRPr="00A11452">
              <w:t>AK.</w:t>
            </w:r>
            <w:r w:rsidRPr="00A11452">
              <w:tab/>
              <w:t xml:space="preserve">der henviser til, at virkningerne og hyppigheden af ugunstige vejrforhold </w:t>
            </w:r>
            <w:r w:rsidRPr="00A11452">
              <w:rPr>
                <w:b/>
                <w:bCs/>
                <w:i/>
                <w:iCs/>
              </w:rPr>
              <w:t>og naturkatastrofer</w:t>
            </w:r>
            <w:r w:rsidRPr="00A11452">
              <w:rPr>
                <w:b/>
                <w:bCs/>
              </w:rPr>
              <w:t xml:space="preserve"> </w:t>
            </w:r>
            <w:r w:rsidRPr="00A11452">
              <w:t>i hele Europa som følge af klimaændringer kræver infrastruktur og risikoforebyggelsesmekanismer</w:t>
            </w:r>
            <w:r w:rsidRPr="00A11452">
              <w:rPr>
                <w:b/>
                <w:bCs/>
                <w:i/>
                <w:iCs/>
              </w:rPr>
              <w:t xml:space="preserve"> samt effektiv og omgående hjælp</w:t>
            </w:r>
            <w:r w:rsidRPr="00A11452">
              <w:t>;</w:t>
            </w:r>
          </w:p>
        </w:tc>
      </w:tr>
    </w:tbl>
    <w:p w14:paraId="04D8647E"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7C93D9A9" w14:textId="77777777" w:rsidR="0007115C" w:rsidRPr="00A11452" w:rsidRDefault="0007115C" w:rsidP="0007115C">
      <w:r w:rsidRPr="00A11452">
        <w:rPr>
          <w:rStyle w:val="HideTWBExt"/>
          <w:color w:val="auto"/>
        </w:rPr>
        <w:t>&lt;/Amend&gt;</w:t>
      </w:r>
    </w:p>
    <w:p w14:paraId="68BE76FD"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532</w:t>
      </w:r>
      <w:r w:rsidRPr="00A11452">
        <w:rPr>
          <w:rStyle w:val="HideTWBExt"/>
          <w:b w:val="0"/>
          <w:color w:val="auto"/>
        </w:rPr>
        <w:t>&lt;/NumAm&gt;</w:t>
      </w:r>
    </w:p>
    <w:p w14:paraId="6DE7B275" w14:textId="77777777" w:rsidR="0007115C" w:rsidRPr="00A11452" w:rsidRDefault="0007115C" w:rsidP="0007115C">
      <w:pPr>
        <w:pStyle w:val="NormalBold"/>
      </w:pPr>
      <w:r w:rsidRPr="00A11452">
        <w:rPr>
          <w:rStyle w:val="HideTWBExt"/>
          <w:b w:val="0"/>
          <w:color w:val="auto"/>
        </w:rPr>
        <w:t>&lt;RepeatBlock-By&gt;&lt;Members&gt;</w:t>
      </w:r>
      <w:r w:rsidRPr="00A11452">
        <w:t>Benoit Cassart, Barry Cowen</w:t>
      </w:r>
      <w:r w:rsidRPr="00A11452">
        <w:rPr>
          <w:rStyle w:val="HideTWBExt"/>
          <w:b w:val="0"/>
          <w:color w:val="auto"/>
        </w:rPr>
        <w:t>&lt;/Members&gt;</w:t>
      </w:r>
    </w:p>
    <w:p w14:paraId="6CB61794" w14:textId="77777777" w:rsidR="0007115C" w:rsidRPr="00A11452" w:rsidRDefault="0007115C" w:rsidP="0007115C">
      <w:r w:rsidRPr="00A11452">
        <w:rPr>
          <w:rStyle w:val="HideTWBExt"/>
          <w:color w:val="auto"/>
        </w:rPr>
        <w:t>&lt;/RepeatBlock-By&gt;</w:t>
      </w:r>
    </w:p>
    <w:p w14:paraId="20B38A52"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22CE2184" w14:textId="77777777" w:rsidR="0007115C" w:rsidRPr="00A11452" w:rsidRDefault="0007115C" w:rsidP="0007115C">
      <w:pPr>
        <w:pStyle w:val="NormalBold"/>
      </w:pPr>
      <w:r w:rsidRPr="00A11452">
        <w:rPr>
          <w:rStyle w:val="HideTWBExt"/>
          <w:b w:val="0"/>
          <w:color w:val="auto"/>
        </w:rPr>
        <w:t>&lt;Article&gt;</w:t>
      </w:r>
      <w:r w:rsidRPr="00A11452">
        <w:t>Betragtning AK</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6ABCB5FB" w14:textId="77777777" w:rsidTr="00CC5ED1">
        <w:trPr>
          <w:jc w:val="center"/>
        </w:trPr>
        <w:tc>
          <w:tcPr>
            <w:tcW w:w="9752" w:type="dxa"/>
            <w:gridSpan w:val="2"/>
          </w:tcPr>
          <w:p w14:paraId="58E8817E" w14:textId="77777777" w:rsidR="0007115C" w:rsidRPr="00A11452" w:rsidRDefault="0007115C" w:rsidP="00CC5ED1">
            <w:pPr>
              <w:keepNext/>
            </w:pPr>
          </w:p>
        </w:tc>
      </w:tr>
      <w:tr w:rsidR="000B2F9F" w:rsidRPr="00A11452" w14:paraId="7558AE26" w14:textId="77777777" w:rsidTr="00CC5ED1">
        <w:trPr>
          <w:jc w:val="center"/>
        </w:trPr>
        <w:tc>
          <w:tcPr>
            <w:tcW w:w="4876" w:type="dxa"/>
            <w:hideMark/>
          </w:tcPr>
          <w:p w14:paraId="649E5E02" w14:textId="77777777" w:rsidR="0007115C" w:rsidRPr="00A11452" w:rsidRDefault="0007115C" w:rsidP="00CC5ED1">
            <w:pPr>
              <w:pStyle w:val="ColumnHeading"/>
              <w:keepNext/>
            </w:pPr>
            <w:r w:rsidRPr="00A11452">
              <w:t>Forslag til beslutning</w:t>
            </w:r>
          </w:p>
        </w:tc>
        <w:tc>
          <w:tcPr>
            <w:tcW w:w="4876" w:type="dxa"/>
            <w:hideMark/>
          </w:tcPr>
          <w:p w14:paraId="2A896E49" w14:textId="77777777" w:rsidR="0007115C" w:rsidRPr="00A11452" w:rsidRDefault="0007115C" w:rsidP="00CC5ED1">
            <w:pPr>
              <w:pStyle w:val="ColumnHeading"/>
              <w:keepNext/>
            </w:pPr>
            <w:r w:rsidRPr="00A11452">
              <w:t>Ændringsforslag</w:t>
            </w:r>
          </w:p>
        </w:tc>
      </w:tr>
      <w:tr w:rsidR="000B2F9F" w:rsidRPr="00A11452" w14:paraId="31979BFF" w14:textId="77777777" w:rsidTr="00CC5ED1">
        <w:trPr>
          <w:jc w:val="center"/>
        </w:trPr>
        <w:tc>
          <w:tcPr>
            <w:tcW w:w="4876" w:type="dxa"/>
            <w:hideMark/>
          </w:tcPr>
          <w:p w14:paraId="661DDA85" w14:textId="77777777" w:rsidR="0007115C" w:rsidRPr="00A11452" w:rsidRDefault="0007115C" w:rsidP="00CC5ED1">
            <w:pPr>
              <w:pStyle w:val="Normal6"/>
            </w:pPr>
            <w:r w:rsidRPr="00A11452">
              <w:t>AK.</w:t>
            </w:r>
            <w:r w:rsidRPr="00A11452">
              <w:tab/>
              <w:t xml:space="preserve">der henviser til, at virkningerne og </w:t>
            </w:r>
            <w:r w:rsidRPr="00A11452">
              <w:lastRenderedPageBreak/>
              <w:t xml:space="preserve">hyppigheden af ugunstige vejrforhold i hele Europa som følge af klimaændringer kræver infrastruktur </w:t>
            </w:r>
            <w:r w:rsidRPr="00A11452">
              <w:rPr>
                <w:b/>
                <w:bCs/>
                <w:i/>
                <w:iCs/>
              </w:rPr>
              <w:t>og</w:t>
            </w:r>
            <w:r w:rsidRPr="00A11452">
              <w:t xml:space="preserve"> risikoforebyggelsesmekanismer;</w:t>
            </w:r>
          </w:p>
        </w:tc>
        <w:tc>
          <w:tcPr>
            <w:tcW w:w="4876" w:type="dxa"/>
            <w:hideMark/>
          </w:tcPr>
          <w:p w14:paraId="2254FDC1" w14:textId="77777777" w:rsidR="0007115C" w:rsidRPr="00A11452" w:rsidRDefault="0007115C" w:rsidP="00CC5ED1">
            <w:pPr>
              <w:pStyle w:val="Normal6"/>
              <w:rPr>
                <w:szCs w:val="24"/>
              </w:rPr>
            </w:pPr>
            <w:r w:rsidRPr="00A11452">
              <w:lastRenderedPageBreak/>
              <w:t>AK.</w:t>
            </w:r>
            <w:r w:rsidRPr="00A11452">
              <w:tab/>
              <w:t xml:space="preserve">der henviser til, at virkningerne og </w:t>
            </w:r>
            <w:r w:rsidRPr="00A11452">
              <w:lastRenderedPageBreak/>
              <w:t>hyppigheden af ugunstige vejrforhold i hele Europa som følge af klimaændringer kræver infrastruktur</w:t>
            </w:r>
            <w:r w:rsidRPr="00A11452">
              <w:rPr>
                <w:b/>
                <w:bCs/>
                <w:i/>
                <w:iCs/>
              </w:rPr>
              <w:t>,</w:t>
            </w:r>
            <w:r w:rsidRPr="00A11452">
              <w:t xml:space="preserve"> risikoforebyggelsesmekanismer </w:t>
            </w:r>
            <w:r w:rsidRPr="00A11452">
              <w:rPr>
                <w:b/>
                <w:bCs/>
                <w:i/>
                <w:iCs/>
              </w:rPr>
              <w:t>og en revision af krisereserven</w:t>
            </w:r>
            <w:r w:rsidRPr="00A11452">
              <w:t>;</w:t>
            </w:r>
          </w:p>
        </w:tc>
      </w:tr>
    </w:tbl>
    <w:p w14:paraId="20485909" w14:textId="77777777" w:rsidR="0007115C" w:rsidRPr="00A11452" w:rsidRDefault="0007115C" w:rsidP="0007115C">
      <w:pPr>
        <w:pStyle w:val="Olang"/>
      </w:pPr>
      <w:r w:rsidRPr="00A11452">
        <w:lastRenderedPageBreak/>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128C681E" w14:textId="77777777" w:rsidR="0007115C" w:rsidRPr="00A11452" w:rsidRDefault="0007115C" w:rsidP="0007115C">
      <w:r w:rsidRPr="00A11452">
        <w:rPr>
          <w:rStyle w:val="HideTWBExt"/>
          <w:color w:val="auto"/>
        </w:rPr>
        <w:t>&lt;/Amend&gt;</w:t>
      </w:r>
    </w:p>
    <w:p w14:paraId="16DCF4AF"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533</w:t>
      </w:r>
      <w:r w:rsidRPr="00A11452">
        <w:rPr>
          <w:rStyle w:val="HideTWBExt"/>
          <w:b w:val="0"/>
          <w:color w:val="auto"/>
        </w:rPr>
        <w:t>&lt;/NumAm&gt;</w:t>
      </w:r>
    </w:p>
    <w:p w14:paraId="35A38BF5" w14:textId="77777777" w:rsidR="0007115C" w:rsidRPr="00A11452" w:rsidRDefault="0007115C" w:rsidP="0007115C">
      <w:pPr>
        <w:pStyle w:val="NormalBold"/>
      </w:pPr>
      <w:r w:rsidRPr="00A11452">
        <w:rPr>
          <w:rStyle w:val="HideTWBExt"/>
          <w:b w:val="0"/>
          <w:color w:val="auto"/>
        </w:rPr>
        <w:t>&lt;RepeatBlock-By&gt;&lt;Members&gt;</w:t>
      </w:r>
      <w:r w:rsidRPr="00A11452">
        <w:t>Anja Hazekamp</w:t>
      </w:r>
      <w:r w:rsidRPr="00A11452">
        <w:rPr>
          <w:rStyle w:val="HideTWBExt"/>
          <w:b w:val="0"/>
          <w:color w:val="auto"/>
        </w:rPr>
        <w:t>&lt;/Members&gt;</w:t>
      </w:r>
    </w:p>
    <w:p w14:paraId="5E3CFA30" w14:textId="77777777" w:rsidR="0007115C" w:rsidRPr="00A11452" w:rsidRDefault="0007115C" w:rsidP="0007115C">
      <w:r w:rsidRPr="00A11452">
        <w:rPr>
          <w:rStyle w:val="HideTWBExt"/>
          <w:color w:val="auto"/>
        </w:rPr>
        <w:t>&lt;/RepeatBlock-By&gt;</w:t>
      </w:r>
    </w:p>
    <w:p w14:paraId="6456E884"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7522EB10" w14:textId="77777777" w:rsidR="0007115C" w:rsidRPr="00A11452" w:rsidRDefault="0007115C" w:rsidP="0007115C">
      <w:pPr>
        <w:pStyle w:val="NormalBold"/>
      </w:pPr>
      <w:r w:rsidRPr="00A11452">
        <w:rPr>
          <w:rStyle w:val="HideTWBExt"/>
          <w:b w:val="0"/>
          <w:color w:val="auto"/>
        </w:rPr>
        <w:t>&lt;Article&gt;</w:t>
      </w:r>
      <w:r w:rsidRPr="00A11452">
        <w:t>Betragtning AK</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4CFB047A" w14:textId="77777777" w:rsidTr="00CC5ED1">
        <w:trPr>
          <w:jc w:val="center"/>
        </w:trPr>
        <w:tc>
          <w:tcPr>
            <w:tcW w:w="9752" w:type="dxa"/>
            <w:gridSpan w:val="2"/>
          </w:tcPr>
          <w:p w14:paraId="57A0C038" w14:textId="77777777" w:rsidR="0007115C" w:rsidRPr="00A11452" w:rsidRDefault="0007115C" w:rsidP="00CC5ED1">
            <w:pPr>
              <w:keepNext/>
            </w:pPr>
          </w:p>
        </w:tc>
      </w:tr>
      <w:tr w:rsidR="000B2F9F" w:rsidRPr="00A11452" w14:paraId="37703B8D" w14:textId="77777777" w:rsidTr="00CC5ED1">
        <w:trPr>
          <w:jc w:val="center"/>
        </w:trPr>
        <w:tc>
          <w:tcPr>
            <w:tcW w:w="4876" w:type="dxa"/>
            <w:hideMark/>
          </w:tcPr>
          <w:p w14:paraId="54E797E2" w14:textId="77777777" w:rsidR="0007115C" w:rsidRPr="00A11452" w:rsidRDefault="0007115C" w:rsidP="00CC5ED1">
            <w:pPr>
              <w:pStyle w:val="ColumnHeading"/>
              <w:keepNext/>
            </w:pPr>
            <w:r w:rsidRPr="00A11452">
              <w:t>Forslag til beslutning</w:t>
            </w:r>
          </w:p>
        </w:tc>
        <w:tc>
          <w:tcPr>
            <w:tcW w:w="4876" w:type="dxa"/>
            <w:hideMark/>
          </w:tcPr>
          <w:p w14:paraId="53BA9197" w14:textId="77777777" w:rsidR="0007115C" w:rsidRPr="00A11452" w:rsidRDefault="0007115C" w:rsidP="00CC5ED1">
            <w:pPr>
              <w:pStyle w:val="ColumnHeading"/>
              <w:keepNext/>
            </w:pPr>
            <w:r w:rsidRPr="00A11452">
              <w:t>Ændringsforslag</w:t>
            </w:r>
          </w:p>
        </w:tc>
      </w:tr>
      <w:tr w:rsidR="000B2F9F" w:rsidRPr="00A11452" w14:paraId="041617D0" w14:textId="77777777" w:rsidTr="00CC5ED1">
        <w:trPr>
          <w:jc w:val="center"/>
        </w:trPr>
        <w:tc>
          <w:tcPr>
            <w:tcW w:w="4876" w:type="dxa"/>
            <w:hideMark/>
          </w:tcPr>
          <w:p w14:paraId="67A96710" w14:textId="77777777" w:rsidR="0007115C" w:rsidRPr="00A11452" w:rsidRDefault="0007115C" w:rsidP="00CC5ED1">
            <w:pPr>
              <w:pStyle w:val="Normal6"/>
            </w:pPr>
            <w:r w:rsidRPr="00A11452">
              <w:t>AK.</w:t>
            </w:r>
            <w:r w:rsidRPr="00A11452">
              <w:tab/>
              <w:t>der henviser til, at virkningerne og hyppigheden af ugunstige vejrforhold i hele Europa som følge af klimaændringer kræver infrastruktur og risikoforebyggelsesmekanismer;</w:t>
            </w:r>
          </w:p>
        </w:tc>
        <w:tc>
          <w:tcPr>
            <w:tcW w:w="4876" w:type="dxa"/>
            <w:hideMark/>
          </w:tcPr>
          <w:p w14:paraId="68E3BEA8" w14:textId="68CBEC41" w:rsidR="0007115C" w:rsidRPr="00A11452" w:rsidRDefault="0007115C" w:rsidP="00CC5ED1">
            <w:pPr>
              <w:pStyle w:val="Normal6"/>
              <w:rPr>
                <w:szCs w:val="24"/>
              </w:rPr>
            </w:pPr>
            <w:r w:rsidRPr="00A11452">
              <w:t>AK.</w:t>
            </w:r>
            <w:r w:rsidRPr="00A11452">
              <w:tab/>
              <w:t xml:space="preserve">der henviser til, at virkningerne og hyppigheden af ugunstige vejrforhold i hele Europa som følge af klimaændringer kræver </w:t>
            </w:r>
            <w:r w:rsidRPr="00A11452">
              <w:rPr>
                <w:b/>
                <w:bCs/>
                <w:i/>
                <w:iCs/>
              </w:rPr>
              <w:t xml:space="preserve">en øget indsats for at afbøde </w:t>
            </w:r>
            <w:r w:rsidR="00137AD8" w:rsidRPr="00A11452">
              <w:rPr>
                <w:b/>
                <w:bCs/>
                <w:i/>
                <w:iCs/>
              </w:rPr>
              <w:t xml:space="preserve">klimaændringer </w:t>
            </w:r>
            <w:r w:rsidRPr="00A11452">
              <w:rPr>
                <w:b/>
                <w:bCs/>
                <w:i/>
                <w:iCs/>
              </w:rPr>
              <w:t>samt</w:t>
            </w:r>
            <w:r w:rsidRPr="00A11452">
              <w:rPr>
                <w:b/>
                <w:bCs/>
              </w:rPr>
              <w:t xml:space="preserve"> </w:t>
            </w:r>
            <w:r w:rsidRPr="00A11452">
              <w:t>infrastruktur og risikoforebyggelsesmekanismer;</w:t>
            </w:r>
          </w:p>
        </w:tc>
      </w:tr>
    </w:tbl>
    <w:p w14:paraId="5E9C45CD"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2C2EAF01" w14:textId="77777777" w:rsidR="0007115C" w:rsidRPr="00A11452" w:rsidRDefault="0007115C" w:rsidP="0007115C">
      <w:r w:rsidRPr="00A11452">
        <w:rPr>
          <w:rStyle w:val="HideTWBExt"/>
          <w:color w:val="auto"/>
        </w:rPr>
        <w:t>&lt;/Amend&gt;</w:t>
      </w:r>
    </w:p>
    <w:p w14:paraId="022D8D72"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534</w:t>
      </w:r>
      <w:r w:rsidRPr="00A11452">
        <w:rPr>
          <w:rStyle w:val="HideTWBExt"/>
          <w:b w:val="0"/>
          <w:color w:val="auto"/>
        </w:rPr>
        <w:t>&lt;/NumAm&gt;</w:t>
      </w:r>
    </w:p>
    <w:p w14:paraId="28980ABC" w14:textId="77777777" w:rsidR="0007115C" w:rsidRPr="00A11452" w:rsidRDefault="0007115C" w:rsidP="0007115C">
      <w:pPr>
        <w:pStyle w:val="NormalBold"/>
      </w:pPr>
      <w:r w:rsidRPr="00A11452">
        <w:rPr>
          <w:rStyle w:val="HideTWBExt"/>
          <w:b w:val="0"/>
          <w:color w:val="auto"/>
        </w:rPr>
        <w:t>&lt;RepeatBlock-By&gt;&lt;Members&gt;</w:t>
      </w:r>
      <w:r w:rsidRPr="00A11452">
        <w:t>Eric Sargiacomo</w:t>
      </w:r>
      <w:r w:rsidRPr="00A11452">
        <w:rPr>
          <w:rStyle w:val="HideTWBExt"/>
          <w:b w:val="0"/>
          <w:color w:val="auto"/>
        </w:rPr>
        <w:t>&lt;/Members&gt;</w:t>
      </w:r>
    </w:p>
    <w:p w14:paraId="6BE08A3D" w14:textId="77777777" w:rsidR="0007115C" w:rsidRPr="00A11452" w:rsidRDefault="0007115C" w:rsidP="0007115C">
      <w:r w:rsidRPr="00A11452">
        <w:rPr>
          <w:rStyle w:val="HideTWBExt"/>
          <w:color w:val="auto"/>
        </w:rPr>
        <w:t>&lt;/RepeatBlock-By&gt;</w:t>
      </w:r>
    </w:p>
    <w:p w14:paraId="202442FE"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2A2AD56E" w14:textId="77777777" w:rsidR="0007115C" w:rsidRPr="00A11452" w:rsidRDefault="0007115C" w:rsidP="0007115C">
      <w:pPr>
        <w:pStyle w:val="NormalBold"/>
      </w:pPr>
      <w:r w:rsidRPr="00A11452">
        <w:rPr>
          <w:rStyle w:val="HideTWBExt"/>
          <w:b w:val="0"/>
          <w:color w:val="auto"/>
        </w:rPr>
        <w:t>&lt;Article&gt;</w:t>
      </w:r>
      <w:r w:rsidRPr="00A11452">
        <w:t>Betragtning AK</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70A4FE12" w14:textId="77777777" w:rsidTr="00CC5ED1">
        <w:trPr>
          <w:jc w:val="center"/>
        </w:trPr>
        <w:tc>
          <w:tcPr>
            <w:tcW w:w="9752" w:type="dxa"/>
            <w:gridSpan w:val="2"/>
          </w:tcPr>
          <w:p w14:paraId="484A978E" w14:textId="77777777" w:rsidR="0007115C" w:rsidRPr="00A11452" w:rsidRDefault="0007115C" w:rsidP="00CC5ED1">
            <w:pPr>
              <w:keepNext/>
            </w:pPr>
          </w:p>
        </w:tc>
      </w:tr>
      <w:tr w:rsidR="000B2F9F" w:rsidRPr="00A11452" w14:paraId="61013630" w14:textId="77777777" w:rsidTr="00CC5ED1">
        <w:trPr>
          <w:jc w:val="center"/>
        </w:trPr>
        <w:tc>
          <w:tcPr>
            <w:tcW w:w="4876" w:type="dxa"/>
            <w:hideMark/>
          </w:tcPr>
          <w:p w14:paraId="04B3F06E" w14:textId="77777777" w:rsidR="0007115C" w:rsidRPr="00A11452" w:rsidRDefault="0007115C" w:rsidP="00CC5ED1">
            <w:pPr>
              <w:pStyle w:val="ColumnHeading"/>
              <w:keepNext/>
            </w:pPr>
            <w:r w:rsidRPr="00A11452">
              <w:t>Forslag til beslutning</w:t>
            </w:r>
          </w:p>
        </w:tc>
        <w:tc>
          <w:tcPr>
            <w:tcW w:w="4876" w:type="dxa"/>
            <w:hideMark/>
          </w:tcPr>
          <w:p w14:paraId="061B510E" w14:textId="77777777" w:rsidR="0007115C" w:rsidRPr="00A11452" w:rsidRDefault="0007115C" w:rsidP="00CC5ED1">
            <w:pPr>
              <w:pStyle w:val="ColumnHeading"/>
              <w:keepNext/>
            </w:pPr>
            <w:r w:rsidRPr="00A11452">
              <w:t>Ændringsforslag</w:t>
            </w:r>
          </w:p>
        </w:tc>
      </w:tr>
      <w:tr w:rsidR="000B2F9F" w:rsidRPr="00A11452" w14:paraId="4D71C24A" w14:textId="77777777" w:rsidTr="00CC5ED1">
        <w:trPr>
          <w:jc w:val="center"/>
        </w:trPr>
        <w:tc>
          <w:tcPr>
            <w:tcW w:w="4876" w:type="dxa"/>
            <w:hideMark/>
          </w:tcPr>
          <w:p w14:paraId="0688C0CF" w14:textId="77777777" w:rsidR="0007115C" w:rsidRPr="00A11452" w:rsidRDefault="0007115C" w:rsidP="00CC5ED1">
            <w:pPr>
              <w:pStyle w:val="Normal6"/>
            </w:pPr>
            <w:r w:rsidRPr="00A11452">
              <w:t>AK.</w:t>
            </w:r>
            <w:r w:rsidRPr="00A11452">
              <w:tab/>
              <w:t xml:space="preserve">der henviser til, at virkningerne og hyppigheden af ugunstige vejrforhold i hele Europa som følge af klimaændringer kræver infrastruktur og </w:t>
            </w:r>
            <w:r w:rsidRPr="00A11452">
              <w:rPr>
                <w:b/>
                <w:bCs/>
                <w:i/>
                <w:iCs/>
              </w:rPr>
              <w:t>risikoforebyggelsesmekanismer</w:t>
            </w:r>
            <w:r w:rsidRPr="00A11452">
              <w:t>;</w:t>
            </w:r>
          </w:p>
        </w:tc>
        <w:tc>
          <w:tcPr>
            <w:tcW w:w="4876" w:type="dxa"/>
            <w:hideMark/>
          </w:tcPr>
          <w:p w14:paraId="475971DB" w14:textId="77777777" w:rsidR="0007115C" w:rsidRPr="00A11452" w:rsidRDefault="0007115C" w:rsidP="00CC5ED1">
            <w:pPr>
              <w:pStyle w:val="Normal6"/>
              <w:rPr>
                <w:szCs w:val="24"/>
              </w:rPr>
            </w:pPr>
            <w:r w:rsidRPr="00A11452">
              <w:t>AK.</w:t>
            </w:r>
            <w:r w:rsidRPr="00A11452">
              <w:tab/>
              <w:t xml:space="preserve">der henviser til, at virkningerne og hyppigheden af ugunstige vejrforhold i hele Europa som følge af klimaændringer kræver infrastruktur og </w:t>
            </w:r>
            <w:r w:rsidRPr="00A11452">
              <w:rPr>
                <w:b/>
                <w:i/>
              </w:rPr>
              <w:t>risikoforebyggelses- og risikostyringsmekanismer</w:t>
            </w:r>
            <w:r w:rsidRPr="00A11452">
              <w:t>;</w:t>
            </w:r>
          </w:p>
        </w:tc>
      </w:tr>
    </w:tbl>
    <w:p w14:paraId="203761A8"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{FR}</w:t>
      </w:r>
      <w:r w:rsidRPr="00A11452">
        <w:t>fr</w:t>
      </w:r>
      <w:r w:rsidRPr="00A11452">
        <w:rPr>
          <w:rStyle w:val="HideTWBExt"/>
          <w:color w:val="auto"/>
        </w:rPr>
        <w:t>&lt;/Original&gt;</w:t>
      </w:r>
    </w:p>
    <w:p w14:paraId="07AA3C88" w14:textId="77777777" w:rsidR="0007115C" w:rsidRPr="00A11452" w:rsidRDefault="0007115C" w:rsidP="0007115C">
      <w:r w:rsidRPr="00A11452">
        <w:rPr>
          <w:rStyle w:val="HideTWBExt"/>
          <w:color w:val="auto"/>
        </w:rPr>
        <w:t>&lt;/Amend&gt;</w:t>
      </w:r>
    </w:p>
    <w:p w14:paraId="45C859B1" w14:textId="77777777" w:rsidR="0007115C" w:rsidRPr="00A11452" w:rsidRDefault="0007115C" w:rsidP="0007115C">
      <w:pPr>
        <w:pStyle w:val="AMNumberTabs0"/>
        <w:keepNext/>
      </w:pPr>
      <w:r w:rsidRPr="00A11452">
        <w:rPr>
          <w:rStyle w:val="HideTWBExt"/>
          <w:b w:val="0"/>
          <w:color w:val="auto"/>
        </w:rPr>
        <w:lastRenderedPageBreak/>
        <w:t>&lt;Amend&gt;</w:t>
      </w:r>
      <w:r w:rsidRPr="00A11452">
        <w:t>Ændringsforslag</w:t>
      </w:r>
      <w:r w:rsidRPr="00A11452">
        <w:tab/>
      </w:r>
      <w:r w:rsidRPr="00A11452">
        <w:tab/>
      </w:r>
      <w:r w:rsidRPr="00A11452">
        <w:rPr>
          <w:rStyle w:val="HideTWBExt"/>
          <w:b w:val="0"/>
          <w:color w:val="auto"/>
        </w:rPr>
        <w:t>&lt;NumAm&gt;</w:t>
      </w:r>
      <w:r w:rsidRPr="00A11452">
        <w:t>535</w:t>
      </w:r>
      <w:r w:rsidRPr="00A11452">
        <w:rPr>
          <w:rStyle w:val="HideTWBExt"/>
          <w:b w:val="0"/>
          <w:color w:val="auto"/>
        </w:rPr>
        <w:t>&lt;/NumAm&gt;</w:t>
      </w:r>
    </w:p>
    <w:p w14:paraId="3225AF5F" w14:textId="77777777" w:rsidR="0007115C" w:rsidRPr="00A11452" w:rsidRDefault="0007115C" w:rsidP="0007115C">
      <w:pPr>
        <w:pStyle w:val="NormalBold"/>
      </w:pPr>
      <w:r w:rsidRPr="00A11452">
        <w:rPr>
          <w:rStyle w:val="HideTWBExt"/>
          <w:b w:val="0"/>
          <w:color w:val="auto"/>
        </w:rPr>
        <w:t>&lt;RepeatBlock-By&gt;&lt;Members&gt;</w:t>
      </w:r>
      <w:r w:rsidRPr="00A11452">
        <w:t>Daniel Buda</w:t>
      </w:r>
      <w:r w:rsidRPr="00A11452">
        <w:rPr>
          <w:rStyle w:val="HideTWBExt"/>
          <w:b w:val="0"/>
          <w:color w:val="auto"/>
        </w:rPr>
        <w:t>&lt;/Members&gt;</w:t>
      </w:r>
    </w:p>
    <w:p w14:paraId="6AC5A1B5" w14:textId="77777777" w:rsidR="0007115C" w:rsidRPr="00A11452" w:rsidRDefault="0007115C" w:rsidP="0007115C">
      <w:r w:rsidRPr="00A11452">
        <w:rPr>
          <w:rStyle w:val="HideTWBExt"/>
          <w:color w:val="auto"/>
        </w:rPr>
        <w:t>&lt;/RepeatBlock-By&gt;</w:t>
      </w:r>
    </w:p>
    <w:p w14:paraId="3AD9808F"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4525C5B1" w14:textId="77777777" w:rsidR="0007115C" w:rsidRPr="00A11452" w:rsidRDefault="0007115C" w:rsidP="0007115C">
      <w:pPr>
        <w:pStyle w:val="NormalBold"/>
      </w:pPr>
      <w:r w:rsidRPr="00A11452">
        <w:rPr>
          <w:rStyle w:val="HideTWBExt"/>
          <w:b w:val="0"/>
          <w:color w:val="auto"/>
        </w:rPr>
        <w:t>&lt;Article&gt;</w:t>
      </w:r>
      <w:r w:rsidRPr="00A11452">
        <w:t>Betragtning AK</w:t>
      </w:r>
      <w:r w:rsidRPr="00A11452">
        <w:rPr>
          <w:rStyle w:val="HideTWBExt"/>
          <w:b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7700F789" w14:textId="77777777" w:rsidTr="00CC5ED1">
        <w:trPr>
          <w:jc w:val="center"/>
        </w:trPr>
        <w:tc>
          <w:tcPr>
            <w:tcW w:w="9752" w:type="dxa"/>
            <w:gridSpan w:val="2"/>
          </w:tcPr>
          <w:p w14:paraId="551DE5AD" w14:textId="77777777" w:rsidR="0007115C" w:rsidRPr="00A11452" w:rsidRDefault="0007115C" w:rsidP="00CC5ED1">
            <w:pPr>
              <w:keepNext/>
            </w:pPr>
          </w:p>
        </w:tc>
      </w:tr>
      <w:tr w:rsidR="000B2F9F" w:rsidRPr="00A11452" w14:paraId="4A2AF1B5" w14:textId="77777777" w:rsidTr="00CC5ED1">
        <w:trPr>
          <w:jc w:val="center"/>
        </w:trPr>
        <w:tc>
          <w:tcPr>
            <w:tcW w:w="4876" w:type="dxa"/>
            <w:hideMark/>
          </w:tcPr>
          <w:p w14:paraId="7B252CDD" w14:textId="77777777" w:rsidR="0007115C" w:rsidRPr="00A11452" w:rsidRDefault="0007115C" w:rsidP="00CC5ED1">
            <w:pPr>
              <w:pStyle w:val="ColumnHeading"/>
              <w:keepNext/>
            </w:pPr>
            <w:r w:rsidRPr="00A11452">
              <w:t>Forslag til beslutning</w:t>
            </w:r>
          </w:p>
        </w:tc>
        <w:tc>
          <w:tcPr>
            <w:tcW w:w="4876" w:type="dxa"/>
            <w:hideMark/>
          </w:tcPr>
          <w:p w14:paraId="5C372247" w14:textId="77777777" w:rsidR="0007115C" w:rsidRPr="00A11452" w:rsidRDefault="0007115C" w:rsidP="00CC5ED1">
            <w:pPr>
              <w:pStyle w:val="ColumnHeading"/>
              <w:keepNext/>
            </w:pPr>
            <w:r w:rsidRPr="00A11452">
              <w:t>Ændringsforslag</w:t>
            </w:r>
          </w:p>
        </w:tc>
      </w:tr>
      <w:tr w:rsidR="000B2F9F" w:rsidRPr="00A11452" w14:paraId="0FBD0868" w14:textId="77777777" w:rsidTr="00CC5ED1">
        <w:trPr>
          <w:jc w:val="center"/>
        </w:trPr>
        <w:tc>
          <w:tcPr>
            <w:tcW w:w="4876" w:type="dxa"/>
            <w:hideMark/>
          </w:tcPr>
          <w:p w14:paraId="6C878684" w14:textId="77777777" w:rsidR="0007115C" w:rsidRPr="00A11452" w:rsidRDefault="0007115C" w:rsidP="00CC5ED1">
            <w:pPr>
              <w:pStyle w:val="Normal6"/>
            </w:pPr>
            <w:r w:rsidRPr="00A11452">
              <w:t>AK.</w:t>
            </w:r>
            <w:r w:rsidRPr="00A11452">
              <w:tab/>
              <w:t>der henviser til, at virkningerne og hyppigheden af ugunstige vejrforhold i hele Europa som følge af klimaændringer kræver infrastruktur og risikoforebyggelsesmekanismer;</w:t>
            </w:r>
          </w:p>
        </w:tc>
        <w:tc>
          <w:tcPr>
            <w:tcW w:w="4876" w:type="dxa"/>
            <w:hideMark/>
          </w:tcPr>
          <w:p w14:paraId="26406706" w14:textId="77777777" w:rsidR="0007115C" w:rsidRPr="00A11452" w:rsidRDefault="0007115C" w:rsidP="00CC5ED1">
            <w:pPr>
              <w:pStyle w:val="Normal6"/>
              <w:rPr>
                <w:szCs w:val="24"/>
              </w:rPr>
            </w:pPr>
            <w:r w:rsidRPr="00A11452">
              <w:t>AK.</w:t>
            </w:r>
            <w:r w:rsidRPr="00A11452">
              <w:tab/>
              <w:t xml:space="preserve">der henviser til, at virkningerne og hyppigheden af ugunstige vejrforhold </w:t>
            </w:r>
            <w:r w:rsidRPr="00A11452">
              <w:rPr>
                <w:b/>
                <w:bCs/>
                <w:i/>
                <w:iCs/>
              </w:rPr>
              <w:t>og klimahændelser</w:t>
            </w:r>
            <w:r w:rsidRPr="00A11452">
              <w:t xml:space="preserve"> i hele Europa som følge af klimaændringer kræver infrastruktur og risikoforebyggelsesmekanismer;</w:t>
            </w:r>
          </w:p>
        </w:tc>
      </w:tr>
    </w:tbl>
    <w:p w14:paraId="61F82C3C" w14:textId="77777777" w:rsidR="0007115C" w:rsidRPr="00CC5ED1" w:rsidRDefault="0007115C" w:rsidP="0007115C">
      <w:pPr>
        <w:pStyle w:val="Olang"/>
        <w:rPr>
          <w:lang w:val="it-IT"/>
        </w:rPr>
      </w:pPr>
      <w:r w:rsidRPr="00CC5ED1">
        <w:rPr>
          <w:lang w:val="it-IT"/>
        </w:rPr>
        <w:t xml:space="preserve">Or. </w:t>
      </w:r>
      <w:r w:rsidRPr="00CC5ED1">
        <w:rPr>
          <w:rStyle w:val="HideTWBExt"/>
          <w:color w:val="auto"/>
          <w:lang w:val="it-IT"/>
        </w:rPr>
        <w:t>&lt;Original&gt;</w:t>
      </w:r>
      <w:r w:rsidRPr="00CC5ED1">
        <w:rPr>
          <w:rStyle w:val="HideTWBInt"/>
          <w:color w:val="auto"/>
          <w:lang w:val="it-IT"/>
        </w:rPr>
        <w:t>{RO}</w:t>
      </w:r>
      <w:r w:rsidRPr="00CC5ED1">
        <w:rPr>
          <w:lang w:val="it-IT"/>
        </w:rPr>
        <w:t>ro</w:t>
      </w:r>
      <w:r w:rsidRPr="00CC5ED1">
        <w:rPr>
          <w:rStyle w:val="HideTWBExt"/>
          <w:color w:val="auto"/>
          <w:lang w:val="it-IT"/>
        </w:rPr>
        <w:t>&lt;/Original&gt;</w:t>
      </w:r>
    </w:p>
    <w:p w14:paraId="08C5EB51" w14:textId="77777777" w:rsidR="0007115C" w:rsidRPr="00CC5ED1" w:rsidRDefault="0007115C" w:rsidP="0007115C">
      <w:pPr>
        <w:rPr>
          <w:lang w:val="it-IT"/>
        </w:rPr>
      </w:pPr>
      <w:r w:rsidRPr="00CC5ED1">
        <w:rPr>
          <w:rStyle w:val="HideTWBExt"/>
          <w:color w:val="auto"/>
          <w:lang w:val="it-IT"/>
        </w:rPr>
        <w:t>&lt;/Amend&gt;</w:t>
      </w:r>
    </w:p>
    <w:p w14:paraId="34E88249" w14:textId="77777777" w:rsidR="0007115C" w:rsidRPr="00CC5ED1" w:rsidRDefault="0007115C" w:rsidP="0007115C">
      <w:pPr>
        <w:pStyle w:val="AMNumberTabs0"/>
        <w:keepNext/>
        <w:rPr>
          <w:lang w:val="it-IT"/>
        </w:rPr>
      </w:pPr>
      <w:r w:rsidRPr="00CC5ED1">
        <w:rPr>
          <w:rStyle w:val="HideTWBExt"/>
          <w:b w:val="0"/>
          <w:color w:val="auto"/>
          <w:lang w:val="it-IT"/>
        </w:rPr>
        <w:t>&lt;Amend&gt;</w:t>
      </w:r>
      <w:r w:rsidRPr="00CC5ED1">
        <w:rPr>
          <w:lang w:val="it-IT"/>
        </w:rPr>
        <w:t>Ændringsforslag</w:t>
      </w:r>
      <w:r w:rsidRPr="00CC5ED1">
        <w:rPr>
          <w:lang w:val="it-IT"/>
        </w:rPr>
        <w:tab/>
      </w:r>
      <w:r w:rsidRPr="00CC5ED1">
        <w:rPr>
          <w:lang w:val="it-IT"/>
        </w:rPr>
        <w:tab/>
      </w:r>
      <w:r w:rsidRPr="00CC5ED1">
        <w:rPr>
          <w:rStyle w:val="HideTWBExt"/>
          <w:b w:val="0"/>
          <w:color w:val="auto"/>
          <w:lang w:val="it-IT"/>
        </w:rPr>
        <w:t>&lt;NumAm&gt;</w:t>
      </w:r>
      <w:r w:rsidRPr="00CC5ED1">
        <w:rPr>
          <w:lang w:val="it-IT"/>
        </w:rPr>
        <w:t>536</w:t>
      </w:r>
      <w:r w:rsidRPr="00CC5ED1">
        <w:rPr>
          <w:rStyle w:val="HideTWBExt"/>
          <w:b w:val="0"/>
          <w:color w:val="auto"/>
          <w:lang w:val="it-IT"/>
        </w:rPr>
        <w:t>&lt;/NumAm&gt;</w:t>
      </w:r>
    </w:p>
    <w:p w14:paraId="56DAF3E0" w14:textId="77777777" w:rsidR="0007115C" w:rsidRPr="00CC5ED1" w:rsidRDefault="0007115C" w:rsidP="0007115C">
      <w:pPr>
        <w:pStyle w:val="NormalBold"/>
        <w:rPr>
          <w:lang w:val="it-IT"/>
        </w:rPr>
      </w:pPr>
      <w:r w:rsidRPr="00CC5ED1">
        <w:rPr>
          <w:rStyle w:val="HideTWBExt"/>
          <w:b w:val="0"/>
          <w:color w:val="auto"/>
          <w:lang w:val="it-IT"/>
        </w:rPr>
        <w:t>&lt;RepeatBlock-By&gt;&lt;Members&gt;</w:t>
      </w:r>
      <w:r w:rsidRPr="00CC5ED1">
        <w:rPr>
          <w:lang w:val="it-IT"/>
        </w:rPr>
        <w:t>Sergio Berlato, Carlo Fidanza, Francesco Ventola, Claudiu-Richard Târziu</w:t>
      </w:r>
      <w:r w:rsidRPr="00CC5ED1">
        <w:rPr>
          <w:rStyle w:val="HideTWBExt"/>
          <w:b w:val="0"/>
          <w:color w:val="auto"/>
          <w:lang w:val="it-IT"/>
        </w:rPr>
        <w:t>&lt;/Members&gt;</w:t>
      </w:r>
    </w:p>
    <w:p w14:paraId="28CAAB8C" w14:textId="77777777" w:rsidR="0007115C" w:rsidRPr="00CC5ED1" w:rsidRDefault="0007115C" w:rsidP="0007115C">
      <w:pPr>
        <w:rPr>
          <w:lang w:val="it-IT"/>
        </w:rPr>
      </w:pPr>
      <w:r w:rsidRPr="00CC5ED1">
        <w:rPr>
          <w:rStyle w:val="HideTWBExt"/>
          <w:color w:val="auto"/>
          <w:lang w:val="it-IT"/>
        </w:rPr>
        <w:t>&lt;/RepeatBlock-By&gt;</w:t>
      </w:r>
    </w:p>
    <w:p w14:paraId="0223E52B"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361B44CA" w14:textId="77777777" w:rsidR="0007115C" w:rsidRPr="00A11452" w:rsidRDefault="0007115C" w:rsidP="0007115C">
      <w:pPr>
        <w:pStyle w:val="NormalBold"/>
      </w:pPr>
      <w:r w:rsidRPr="00A11452">
        <w:rPr>
          <w:rStyle w:val="HideTWBExt"/>
          <w:b w:val="0"/>
          <w:color w:val="auto"/>
        </w:rPr>
        <w:t>&lt;Article&gt;</w:t>
      </w:r>
      <w:r w:rsidRPr="00A11452">
        <w:t>Betragtning AK a (ny)</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37F925C3" w14:textId="77777777" w:rsidTr="00CC5ED1">
        <w:trPr>
          <w:jc w:val="center"/>
        </w:trPr>
        <w:tc>
          <w:tcPr>
            <w:tcW w:w="9752" w:type="dxa"/>
            <w:gridSpan w:val="2"/>
          </w:tcPr>
          <w:p w14:paraId="4F2ACCA1" w14:textId="77777777" w:rsidR="0007115C" w:rsidRPr="00A11452" w:rsidRDefault="0007115C" w:rsidP="00CC5ED1">
            <w:pPr>
              <w:keepNext/>
            </w:pPr>
          </w:p>
        </w:tc>
      </w:tr>
      <w:tr w:rsidR="000B2F9F" w:rsidRPr="00A11452" w14:paraId="0620D517" w14:textId="77777777" w:rsidTr="00CC5ED1">
        <w:trPr>
          <w:jc w:val="center"/>
        </w:trPr>
        <w:tc>
          <w:tcPr>
            <w:tcW w:w="4876" w:type="dxa"/>
            <w:hideMark/>
          </w:tcPr>
          <w:p w14:paraId="6C2A8B8B" w14:textId="77777777" w:rsidR="0007115C" w:rsidRPr="00A11452" w:rsidRDefault="0007115C" w:rsidP="00CC5ED1">
            <w:pPr>
              <w:pStyle w:val="ColumnHeading"/>
              <w:keepNext/>
            </w:pPr>
            <w:r w:rsidRPr="00A11452">
              <w:t>Forslag til beslutning</w:t>
            </w:r>
          </w:p>
        </w:tc>
        <w:tc>
          <w:tcPr>
            <w:tcW w:w="4876" w:type="dxa"/>
            <w:hideMark/>
          </w:tcPr>
          <w:p w14:paraId="37384E4E" w14:textId="77777777" w:rsidR="0007115C" w:rsidRPr="00A11452" w:rsidRDefault="0007115C" w:rsidP="00CC5ED1">
            <w:pPr>
              <w:pStyle w:val="ColumnHeading"/>
              <w:keepNext/>
            </w:pPr>
            <w:r w:rsidRPr="00A11452">
              <w:t>Ændringsforslag</w:t>
            </w:r>
          </w:p>
        </w:tc>
      </w:tr>
      <w:tr w:rsidR="000B2F9F" w:rsidRPr="00A11452" w14:paraId="1CED6679" w14:textId="77777777" w:rsidTr="00CC5ED1">
        <w:trPr>
          <w:jc w:val="center"/>
        </w:trPr>
        <w:tc>
          <w:tcPr>
            <w:tcW w:w="4876" w:type="dxa"/>
          </w:tcPr>
          <w:p w14:paraId="349B8329" w14:textId="77777777" w:rsidR="0007115C" w:rsidRPr="00A11452" w:rsidRDefault="0007115C" w:rsidP="00CC5ED1">
            <w:pPr>
              <w:pStyle w:val="Normal6"/>
            </w:pPr>
          </w:p>
        </w:tc>
        <w:tc>
          <w:tcPr>
            <w:tcW w:w="4876" w:type="dxa"/>
            <w:hideMark/>
          </w:tcPr>
          <w:p w14:paraId="4D039163" w14:textId="77777777" w:rsidR="0007115C" w:rsidRPr="00A11452" w:rsidRDefault="0007115C" w:rsidP="00CC5ED1">
            <w:pPr>
              <w:pStyle w:val="Normal6"/>
              <w:rPr>
                <w:szCs w:val="24"/>
              </w:rPr>
            </w:pPr>
            <w:r w:rsidRPr="00A11452">
              <w:rPr>
                <w:b/>
                <w:i/>
              </w:rPr>
              <w:t>AKa.</w:t>
            </w:r>
            <w:r w:rsidRPr="00A11452">
              <w:rPr>
                <w:b/>
                <w:i/>
              </w:rPr>
              <w:tab/>
              <w:t>der henviser til, at virkningerne og hyppigheden af ugunstige vejrforhold i hele Europa udsætter landbrugssektoren for ekstreme vejrbegivenheder, langvarig tørke, oversvømmelser og andre naturkatastrofer; der henviser til, at dette kræver, at den fælles landbrugspolitik støtter en samlet tilgang til klimarisikostyring, herunder bl.a. forebyggelse, tilpasning, investering i modstandsdygtige metoder og infrastruktur, systemer til tidlig varsling, klimarisikoforsikring og andre finansielle instrumenter, med det formål at styrke bedrifternes langsigtede kapacitet til at håndtere klimarelaterede risici;</w:t>
            </w:r>
          </w:p>
        </w:tc>
      </w:tr>
    </w:tbl>
    <w:p w14:paraId="5A80EBD3"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1EE3DC84" w14:textId="77777777" w:rsidR="0007115C" w:rsidRPr="00A11452" w:rsidRDefault="0007115C" w:rsidP="0007115C">
      <w:r w:rsidRPr="00A11452">
        <w:rPr>
          <w:rStyle w:val="HideTWBExt"/>
          <w:color w:val="auto"/>
        </w:rPr>
        <w:t>&lt;/Amend&gt;</w:t>
      </w:r>
    </w:p>
    <w:p w14:paraId="312D558A" w14:textId="77777777" w:rsidR="0007115C" w:rsidRPr="00A11452" w:rsidRDefault="0007115C" w:rsidP="0007115C">
      <w:pPr>
        <w:pStyle w:val="AMNumberTabs0"/>
        <w:keepNext/>
      </w:pPr>
      <w:r w:rsidRPr="00A11452">
        <w:rPr>
          <w:rStyle w:val="HideTWBExt"/>
          <w:b w:val="0"/>
          <w:color w:val="auto"/>
        </w:rPr>
        <w:lastRenderedPageBreak/>
        <w:t>&lt;Amend&gt;</w:t>
      </w:r>
      <w:r w:rsidRPr="00A11452">
        <w:t>Ændringsforslag</w:t>
      </w:r>
      <w:r w:rsidRPr="00A11452">
        <w:tab/>
      </w:r>
      <w:r w:rsidRPr="00A11452">
        <w:tab/>
      </w:r>
      <w:r w:rsidRPr="00A11452">
        <w:rPr>
          <w:rStyle w:val="HideTWBExt"/>
          <w:b w:val="0"/>
          <w:color w:val="auto"/>
        </w:rPr>
        <w:t>&lt;NumAm&gt;</w:t>
      </w:r>
      <w:r w:rsidRPr="00A11452">
        <w:t>537</w:t>
      </w:r>
      <w:r w:rsidRPr="00A11452">
        <w:rPr>
          <w:rStyle w:val="HideTWBExt"/>
          <w:b w:val="0"/>
          <w:color w:val="auto"/>
        </w:rPr>
        <w:t>&lt;/NumAm&gt;</w:t>
      </w:r>
    </w:p>
    <w:p w14:paraId="333756EA" w14:textId="77777777" w:rsidR="0007115C" w:rsidRPr="00A11452" w:rsidRDefault="0007115C" w:rsidP="0007115C">
      <w:pPr>
        <w:pStyle w:val="NormalBold"/>
      </w:pPr>
      <w:r w:rsidRPr="00A11452">
        <w:rPr>
          <w:rStyle w:val="HideTWBExt"/>
          <w:b w:val="0"/>
          <w:color w:val="auto"/>
        </w:rPr>
        <w:t>&lt;RepeatBlock-By&gt;&lt;Members&gt;</w:t>
      </w:r>
      <w:r w:rsidRPr="00A11452">
        <w:t>Veronika Vrecionová</w:t>
      </w:r>
      <w:r w:rsidRPr="00A11452">
        <w:rPr>
          <w:rStyle w:val="HideTWBExt"/>
          <w:b w:val="0"/>
          <w:color w:val="auto"/>
        </w:rPr>
        <w:t>&lt;/Members&gt;</w:t>
      </w:r>
    </w:p>
    <w:p w14:paraId="6D0E294B" w14:textId="77777777" w:rsidR="0007115C" w:rsidRPr="00A11452" w:rsidRDefault="0007115C" w:rsidP="0007115C">
      <w:r w:rsidRPr="00A11452">
        <w:rPr>
          <w:rStyle w:val="HideTWBExt"/>
          <w:color w:val="auto"/>
        </w:rPr>
        <w:t>&lt;/RepeatBlock-By&gt;</w:t>
      </w:r>
    </w:p>
    <w:p w14:paraId="53531DBA"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36A84F99" w14:textId="77777777" w:rsidR="0007115C" w:rsidRPr="00A11452" w:rsidRDefault="0007115C" w:rsidP="0007115C">
      <w:pPr>
        <w:pStyle w:val="NormalBold"/>
      </w:pPr>
      <w:r w:rsidRPr="00A11452">
        <w:rPr>
          <w:rStyle w:val="HideTWBExt"/>
          <w:b w:val="0"/>
          <w:color w:val="auto"/>
        </w:rPr>
        <w:t>&lt;Article&gt;</w:t>
      </w:r>
      <w:r w:rsidRPr="00A11452">
        <w:t>Betragtning AK a (ny)</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62B80312" w14:textId="77777777" w:rsidTr="00CC5ED1">
        <w:trPr>
          <w:jc w:val="center"/>
        </w:trPr>
        <w:tc>
          <w:tcPr>
            <w:tcW w:w="9752" w:type="dxa"/>
            <w:gridSpan w:val="2"/>
          </w:tcPr>
          <w:p w14:paraId="7202710D" w14:textId="77777777" w:rsidR="0007115C" w:rsidRPr="00A11452" w:rsidRDefault="0007115C" w:rsidP="00CC5ED1">
            <w:pPr>
              <w:keepNext/>
            </w:pPr>
          </w:p>
        </w:tc>
      </w:tr>
      <w:tr w:rsidR="000B2F9F" w:rsidRPr="00A11452" w14:paraId="08D8F5A4" w14:textId="77777777" w:rsidTr="00CC5ED1">
        <w:trPr>
          <w:jc w:val="center"/>
        </w:trPr>
        <w:tc>
          <w:tcPr>
            <w:tcW w:w="4876" w:type="dxa"/>
            <w:hideMark/>
          </w:tcPr>
          <w:p w14:paraId="485AB36A" w14:textId="77777777" w:rsidR="0007115C" w:rsidRPr="00A11452" w:rsidRDefault="0007115C" w:rsidP="00CC5ED1">
            <w:pPr>
              <w:pStyle w:val="ColumnHeading"/>
              <w:keepNext/>
            </w:pPr>
            <w:r w:rsidRPr="00A11452">
              <w:t>Forslag til beslutning</w:t>
            </w:r>
          </w:p>
        </w:tc>
        <w:tc>
          <w:tcPr>
            <w:tcW w:w="4876" w:type="dxa"/>
            <w:hideMark/>
          </w:tcPr>
          <w:p w14:paraId="5AA1B63C" w14:textId="77777777" w:rsidR="0007115C" w:rsidRPr="00A11452" w:rsidRDefault="0007115C" w:rsidP="00CC5ED1">
            <w:pPr>
              <w:pStyle w:val="ColumnHeading"/>
              <w:keepNext/>
            </w:pPr>
            <w:r w:rsidRPr="00A11452">
              <w:t>Ændringsforslag</w:t>
            </w:r>
          </w:p>
        </w:tc>
      </w:tr>
      <w:tr w:rsidR="000B2F9F" w:rsidRPr="00A11452" w14:paraId="1BAA5FC9" w14:textId="77777777" w:rsidTr="00CC5ED1">
        <w:trPr>
          <w:jc w:val="center"/>
        </w:trPr>
        <w:tc>
          <w:tcPr>
            <w:tcW w:w="4876" w:type="dxa"/>
          </w:tcPr>
          <w:p w14:paraId="06543FE4" w14:textId="77777777" w:rsidR="0007115C" w:rsidRPr="00A11452" w:rsidRDefault="0007115C" w:rsidP="00CC5ED1">
            <w:pPr>
              <w:pStyle w:val="Normal6"/>
            </w:pPr>
          </w:p>
        </w:tc>
        <w:tc>
          <w:tcPr>
            <w:tcW w:w="4876" w:type="dxa"/>
            <w:hideMark/>
          </w:tcPr>
          <w:p w14:paraId="6923C0DA" w14:textId="77777777" w:rsidR="0007115C" w:rsidRPr="00A11452" w:rsidRDefault="0007115C" w:rsidP="00CC5ED1">
            <w:pPr>
              <w:pStyle w:val="Normal6"/>
              <w:rPr>
                <w:szCs w:val="24"/>
              </w:rPr>
            </w:pPr>
            <w:r w:rsidRPr="00A11452">
              <w:rPr>
                <w:b/>
                <w:i/>
              </w:rPr>
              <w:t>AKa.</w:t>
            </w:r>
            <w:r w:rsidRPr="00A11452">
              <w:rPr>
                <w:b/>
                <w:i/>
              </w:rPr>
              <w:tab/>
              <w:t>der henviser til, at anvendelse af foranstaltninger såsom loft over eller nedtrapning af direkte betalinger under den fælles landbrugspolitik kan bidrage til at sikre en mere retfærdig og effektiv fordeling af midler, styrke landbrugspolitikkens integritet og fremme udviklingen af landdistrikterne ved at prioritere støtte til små og mellemstore bedrifter; der henviser til, at en mere afbalanceret fordeling af direkte betalinger ville hjælpe med at forhindre koncentrationen af offentlige ressourcer blandt et lille antal store modtagere og bedre afspejle mangfoldigheden og de specifikke behov i EU's landbrugslandskab;</w:t>
            </w:r>
          </w:p>
        </w:tc>
      </w:tr>
    </w:tbl>
    <w:p w14:paraId="72296DC5"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3A6510E8" w14:textId="77777777" w:rsidR="0007115C" w:rsidRPr="00A11452" w:rsidRDefault="0007115C" w:rsidP="0007115C">
      <w:r w:rsidRPr="00A11452">
        <w:rPr>
          <w:rStyle w:val="HideTWBExt"/>
          <w:color w:val="auto"/>
        </w:rPr>
        <w:t>&lt;/Amend&gt;</w:t>
      </w:r>
    </w:p>
    <w:p w14:paraId="795B1387"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538</w:t>
      </w:r>
      <w:r w:rsidRPr="00A11452">
        <w:rPr>
          <w:rStyle w:val="HideTWBExt"/>
          <w:b w:val="0"/>
          <w:color w:val="auto"/>
        </w:rPr>
        <w:t>&lt;/NumAm&gt;</w:t>
      </w:r>
    </w:p>
    <w:p w14:paraId="3609179B" w14:textId="77777777" w:rsidR="0007115C" w:rsidRPr="00A11452" w:rsidRDefault="0007115C" w:rsidP="0007115C">
      <w:pPr>
        <w:pStyle w:val="NormalBold"/>
      </w:pPr>
      <w:r w:rsidRPr="00A11452">
        <w:rPr>
          <w:rStyle w:val="HideTWBExt"/>
          <w:b w:val="0"/>
          <w:color w:val="auto"/>
        </w:rPr>
        <w:t>&lt;RepeatBlock-By&gt;&lt;Members&gt;</w:t>
      </w:r>
      <w:r w:rsidRPr="00A11452">
        <w:t>Anja Hazekamp</w:t>
      </w:r>
      <w:r w:rsidRPr="00A11452">
        <w:rPr>
          <w:rStyle w:val="HideTWBExt"/>
          <w:b w:val="0"/>
          <w:color w:val="auto"/>
        </w:rPr>
        <w:t>&lt;/Members&gt;</w:t>
      </w:r>
    </w:p>
    <w:p w14:paraId="15DB6F00" w14:textId="77777777" w:rsidR="0007115C" w:rsidRPr="00A11452" w:rsidRDefault="0007115C" w:rsidP="0007115C">
      <w:r w:rsidRPr="00A11452">
        <w:rPr>
          <w:rStyle w:val="HideTWBExt"/>
          <w:color w:val="auto"/>
        </w:rPr>
        <w:t>&lt;/RepeatBlock-By&gt;</w:t>
      </w:r>
    </w:p>
    <w:p w14:paraId="1E3E16BD"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4EFB0BEE" w14:textId="77777777" w:rsidR="0007115C" w:rsidRPr="00A11452" w:rsidRDefault="0007115C" w:rsidP="0007115C">
      <w:pPr>
        <w:pStyle w:val="NormalBold"/>
      </w:pPr>
      <w:r w:rsidRPr="00A11452">
        <w:rPr>
          <w:rStyle w:val="HideTWBExt"/>
          <w:b w:val="0"/>
          <w:color w:val="auto"/>
        </w:rPr>
        <w:t>&lt;Article&gt;</w:t>
      </w:r>
      <w:r w:rsidRPr="00A11452">
        <w:t>Betragtning AK a (ny)</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3CB0A7FC" w14:textId="77777777" w:rsidTr="00CC5ED1">
        <w:trPr>
          <w:jc w:val="center"/>
        </w:trPr>
        <w:tc>
          <w:tcPr>
            <w:tcW w:w="9752" w:type="dxa"/>
            <w:gridSpan w:val="2"/>
          </w:tcPr>
          <w:p w14:paraId="100576F1" w14:textId="77777777" w:rsidR="0007115C" w:rsidRPr="00A11452" w:rsidRDefault="0007115C" w:rsidP="00CC5ED1">
            <w:pPr>
              <w:keepNext/>
            </w:pPr>
          </w:p>
        </w:tc>
      </w:tr>
      <w:tr w:rsidR="000B2F9F" w:rsidRPr="00A11452" w14:paraId="6F1DABAD" w14:textId="77777777" w:rsidTr="00CC5ED1">
        <w:trPr>
          <w:jc w:val="center"/>
        </w:trPr>
        <w:tc>
          <w:tcPr>
            <w:tcW w:w="4876" w:type="dxa"/>
            <w:hideMark/>
          </w:tcPr>
          <w:p w14:paraId="60293D5F" w14:textId="77777777" w:rsidR="0007115C" w:rsidRPr="00A11452" w:rsidRDefault="0007115C" w:rsidP="00CC5ED1">
            <w:pPr>
              <w:pStyle w:val="ColumnHeading"/>
              <w:keepNext/>
            </w:pPr>
            <w:r w:rsidRPr="00A11452">
              <w:t>Forslag til beslutning</w:t>
            </w:r>
          </w:p>
        </w:tc>
        <w:tc>
          <w:tcPr>
            <w:tcW w:w="4876" w:type="dxa"/>
            <w:hideMark/>
          </w:tcPr>
          <w:p w14:paraId="292442A6" w14:textId="77777777" w:rsidR="0007115C" w:rsidRPr="00A11452" w:rsidRDefault="0007115C" w:rsidP="00CC5ED1">
            <w:pPr>
              <w:pStyle w:val="ColumnHeading"/>
              <w:keepNext/>
            </w:pPr>
            <w:r w:rsidRPr="00A11452">
              <w:t>Ændringsforslag</w:t>
            </w:r>
          </w:p>
        </w:tc>
      </w:tr>
      <w:tr w:rsidR="000B2F9F" w:rsidRPr="00A11452" w14:paraId="78512147" w14:textId="77777777" w:rsidTr="00CC5ED1">
        <w:trPr>
          <w:jc w:val="center"/>
        </w:trPr>
        <w:tc>
          <w:tcPr>
            <w:tcW w:w="4876" w:type="dxa"/>
          </w:tcPr>
          <w:p w14:paraId="604FEFBA" w14:textId="77777777" w:rsidR="0007115C" w:rsidRPr="00A11452" w:rsidRDefault="0007115C" w:rsidP="00CC5ED1">
            <w:pPr>
              <w:pStyle w:val="Normal6"/>
            </w:pPr>
          </w:p>
        </w:tc>
        <w:tc>
          <w:tcPr>
            <w:tcW w:w="4876" w:type="dxa"/>
            <w:hideMark/>
          </w:tcPr>
          <w:p w14:paraId="75AC915A" w14:textId="77777777" w:rsidR="0007115C" w:rsidRPr="00A11452" w:rsidRDefault="0007115C" w:rsidP="00CC5ED1">
            <w:pPr>
              <w:pStyle w:val="Normal6"/>
              <w:rPr>
                <w:szCs w:val="24"/>
              </w:rPr>
            </w:pPr>
            <w:r w:rsidRPr="00A11452">
              <w:rPr>
                <w:b/>
                <w:i/>
              </w:rPr>
              <w:t>AKa.</w:t>
            </w:r>
            <w:r w:rsidRPr="00A11452">
              <w:rPr>
                <w:b/>
                <w:i/>
              </w:rPr>
              <w:tab/>
              <w:t xml:space="preserve">der henviser til, at det er bydende nødvendigt, at medlemsstaterne fortsætter arbejdet med Unionens mål for økologisk landbrug i 2030 ved at sikre, at landbrugerne modtager støtte og uddannelse i forbindelse med omstillingen til agroøkologiske metoder, navnlig for at fremme økologisk landbrug i Unionen, fremme investeringer og innovation i denne sektor og øge efterspørgslen efter </w:t>
            </w:r>
            <w:r w:rsidRPr="00A11452">
              <w:rPr>
                <w:b/>
                <w:i/>
              </w:rPr>
              <w:lastRenderedPageBreak/>
              <w:t>økologiske fødevarer;</w:t>
            </w:r>
          </w:p>
        </w:tc>
      </w:tr>
    </w:tbl>
    <w:p w14:paraId="5B769D19" w14:textId="77777777" w:rsidR="0007115C" w:rsidRPr="00A11452" w:rsidRDefault="0007115C" w:rsidP="0007115C">
      <w:pPr>
        <w:pStyle w:val="Olang"/>
      </w:pPr>
      <w:r w:rsidRPr="00A11452">
        <w:lastRenderedPageBreak/>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7075AF1B" w14:textId="77777777" w:rsidR="0007115C" w:rsidRPr="00A11452" w:rsidRDefault="0007115C" w:rsidP="0007115C">
      <w:r w:rsidRPr="00A11452">
        <w:rPr>
          <w:rStyle w:val="HideTWBExt"/>
          <w:color w:val="auto"/>
        </w:rPr>
        <w:t>&lt;/Amend&gt;</w:t>
      </w:r>
    </w:p>
    <w:p w14:paraId="61A5C378"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539</w:t>
      </w:r>
      <w:r w:rsidRPr="00A11452">
        <w:rPr>
          <w:rStyle w:val="HideTWBExt"/>
          <w:b w:val="0"/>
          <w:color w:val="auto"/>
        </w:rPr>
        <w:t>&lt;/NumAm&gt;</w:t>
      </w:r>
    </w:p>
    <w:p w14:paraId="2F48BFD7" w14:textId="77777777" w:rsidR="0007115C" w:rsidRPr="00A11452" w:rsidRDefault="0007115C" w:rsidP="0007115C">
      <w:pPr>
        <w:pStyle w:val="NormalBold"/>
      </w:pPr>
      <w:r w:rsidRPr="00A11452">
        <w:rPr>
          <w:rStyle w:val="HideTWBExt"/>
          <w:b w:val="0"/>
          <w:color w:val="auto"/>
        </w:rPr>
        <w:t>&lt;RepeatBlock-By&gt;&lt;Members&gt;</w:t>
      </w:r>
      <w:r w:rsidRPr="00A11452">
        <w:t>Veronika Vrecionová</w:t>
      </w:r>
      <w:r w:rsidRPr="00A11452">
        <w:rPr>
          <w:rStyle w:val="HideTWBExt"/>
          <w:b w:val="0"/>
          <w:color w:val="auto"/>
        </w:rPr>
        <w:t>&lt;/Members&gt;</w:t>
      </w:r>
    </w:p>
    <w:p w14:paraId="14F46E81" w14:textId="77777777" w:rsidR="0007115C" w:rsidRPr="00A11452" w:rsidRDefault="0007115C" w:rsidP="0007115C">
      <w:r w:rsidRPr="00A11452">
        <w:rPr>
          <w:rStyle w:val="HideTWBExt"/>
          <w:color w:val="auto"/>
        </w:rPr>
        <w:t>&lt;/RepeatBlock-By&gt;</w:t>
      </w:r>
    </w:p>
    <w:p w14:paraId="004004B6"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33017649" w14:textId="77777777" w:rsidR="0007115C" w:rsidRPr="00A11452" w:rsidRDefault="0007115C" w:rsidP="0007115C">
      <w:pPr>
        <w:pStyle w:val="NormalBold"/>
      </w:pPr>
      <w:r w:rsidRPr="00A11452">
        <w:rPr>
          <w:rStyle w:val="HideTWBExt"/>
          <w:b w:val="0"/>
          <w:color w:val="auto"/>
        </w:rPr>
        <w:t>&lt;Article&gt;</w:t>
      </w:r>
      <w:r w:rsidRPr="00A11452">
        <w:t>Betragtning AK b (ny)</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242CDAEC" w14:textId="77777777" w:rsidTr="00CC5ED1">
        <w:trPr>
          <w:jc w:val="center"/>
        </w:trPr>
        <w:tc>
          <w:tcPr>
            <w:tcW w:w="9752" w:type="dxa"/>
            <w:gridSpan w:val="2"/>
          </w:tcPr>
          <w:p w14:paraId="5A23A2E4" w14:textId="77777777" w:rsidR="0007115C" w:rsidRPr="00A11452" w:rsidRDefault="0007115C" w:rsidP="00CC5ED1">
            <w:pPr>
              <w:keepNext/>
            </w:pPr>
          </w:p>
        </w:tc>
      </w:tr>
      <w:tr w:rsidR="000B2F9F" w:rsidRPr="00A11452" w14:paraId="7F0C82CC" w14:textId="77777777" w:rsidTr="00CC5ED1">
        <w:trPr>
          <w:jc w:val="center"/>
        </w:trPr>
        <w:tc>
          <w:tcPr>
            <w:tcW w:w="4876" w:type="dxa"/>
            <w:hideMark/>
          </w:tcPr>
          <w:p w14:paraId="67D75E42" w14:textId="77777777" w:rsidR="0007115C" w:rsidRPr="00A11452" w:rsidRDefault="0007115C" w:rsidP="00CC5ED1">
            <w:pPr>
              <w:pStyle w:val="ColumnHeading"/>
              <w:keepNext/>
            </w:pPr>
            <w:r w:rsidRPr="00A11452">
              <w:t>Forslag til beslutning</w:t>
            </w:r>
          </w:p>
        </w:tc>
        <w:tc>
          <w:tcPr>
            <w:tcW w:w="4876" w:type="dxa"/>
            <w:hideMark/>
          </w:tcPr>
          <w:p w14:paraId="4C47F19A" w14:textId="77777777" w:rsidR="0007115C" w:rsidRPr="00A11452" w:rsidRDefault="0007115C" w:rsidP="00CC5ED1">
            <w:pPr>
              <w:pStyle w:val="ColumnHeading"/>
              <w:keepNext/>
            </w:pPr>
            <w:r w:rsidRPr="00A11452">
              <w:t>Ændringsforslag</w:t>
            </w:r>
          </w:p>
        </w:tc>
      </w:tr>
      <w:tr w:rsidR="000B2F9F" w:rsidRPr="00A11452" w14:paraId="11EC0F19" w14:textId="77777777" w:rsidTr="00CC5ED1">
        <w:trPr>
          <w:jc w:val="center"/>
        </w:trPr>
        <w:tc>
          <w:tcPr>
            <w:tcW w:w="4876" w:type="dxa"/>
          </w:tcPr>
          <w:p w14:paraId="1E02D4DB" w14:textId="77777777" w:rsidR="0007115C" w:rsidRPr="00A11452" w:rsidRDefault="0007115C" w:rsidP="00CC5ED1">
            <w:pPr>
              <w:pStyle w:val="Normal6"/>
            </w:pPr>
          </w:p>
        </w:tc>
        <w:tc>
          <w:tcPr>
            <w:tcW w:w="4876" w:type="dxa"/>
            <w:hideMark/>
          </w:tcPr>
          <w:p w14:paraId="6DAC9C10" w14:textId="77777777" w:rsidR="0007115C" w:rsidRPr="00A11452" w:rsidRDefault="0007115C" w:rsidP="00CC5ED1">
            <w:pPr>
              <w:pStyle w:val="Normal6"/>
              <w:rPr>
                <w:szCs w:val="24"/>
              </w:rPr>
            </w:pPr>
            <w:r w:rsidRPr="00A11452">
              <w:rPr>
                <w:b/>
                <w:i/>
              </w:rPr>
              <w:t>AKb.</w:t>
            </w:r>
            <w:r w:rsidRPr="00A11452">
              <w:rPr>
                <w:b/>
                <w:i/>
              </w:rPr>
              <w:tab/>
              <w:t>der henviser til, at forbedret dyrevelfærd i stigende grad efterspørges af forbrugere og civilsamfund og ofte forbindes med sundere dyr, mindre brug af antibiotika og mere robuste produktionssystemer; der henviser til, at højere dyrevelfærdsstandarder kan reducere tab og øge produktiviteten og dermed give landbrugerne langsigtede økonomiske fordele;</w:t>
            </w:r>
          </w:p>
        </w:tc>
      </w:tr>
    </w:tbl>
    <w:p w14:paraId="280BDA2C"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69BD8447" w14:textId="77777777" w:rsidR="0007115C" w:rsidRPr="00A11452" w:rsidRDefault="0007115C" w:rsidP="0007115C">
      <w:r w:rsidRPr="00A11452">
        <w:rPr>
          <w:rStyle w:val="HideTWBExt"/>
          <w:color w:val="auto"/>
        </w:rPr>
        <w:t>&lt;/Amend&gt;</w:t>
      </w:r>
    </w:p>
    <w:p w14:paraId="32CB1051"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540</w:t>
      </w:r>
      <w:r w:rsidRPr="00A11452">
        <w:rPr>
          <w:rStyle w:val="HideTWBExt"/>
          <w:b w:val="0"/>
          <w:color w:val="auto"/>
        </w:rPr>
        <w:t>&lt;/NumAm&gt;</w:t>
      </w:r>
    </w:p>
    <w:p w14:paraId="333DC001" w14:textId="77777777" w:rsidR="0007115C" w:rsidRPr="00A11452" w:rsidRDefault="0007115C" w:rsidP="0007115C">
      <w:pPr>
        <w:pStyle w:val="NormalBold"/>
      </w:pPr>
      <w:r w:rsidRPr="00A11452">
        <w:rPr>
          <w:rStyle w:val="HideTWBExt"/>
          <w:b w:val="0"/>
          <w:color w:val="auto"/>
        </w:rPr>
        <w:t>&lt;RepeatBlock-By&gt;&lt;Members&gt;</w:t>
      </w:r>
      <w:r w:rsidRPr="00A11452">
        <w:t>Veronika Vrecionová</w:t>
      </w:r>
      <w:r w:rsidRPr="00A11452">
        <w:rPr>
          <w:rStyle w:val="HideTWBExt"/>
          <w:b w:val="0"/>
          <w:color w:val="auto"/>
        </w:rPr>
        <w:t>&lt;/Members&gt;</w:t>
      </w:r>
    </w:p>
    <w:p w14:paraId="62FBB244" w14:textId="77777777" w:rsidR="0007115C" w:rsidRPr="00A11452" w:rsidRDefault="0007115C" w:rsidP="0007115C">
      <w:r w:rsidRPr="00A11452">
        <w:rPr>
          <w:rStyle w:val="HideTWBExt"/>
          <w:color w:val="auto"/>
        </w:rPr>
        <w:t>&lt;/RepeatBlock-By&gt;</w:t>
      </w:r>
    </w:p>
    <w:p w14:paraId="6CF2B49D"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3607EA0A" w14:textId="77777777" w:rsidR="0007115C" w:rsidRPr="00A11452" w:rsidRDefault="0007115C" w:rsidP="0007115C">
      <w:pPr>
        <w:pStyle w:val="NormalBold"/>
      </w:pPr>
      <w:r w:rsidRPr="00A11452">
        <w:rPr>
          <w:rStyle w:val="HideTWBExt"/>
          <w:b w:val="0"/>
          <w:color w:val="auto"/>
        </w:rPr>
        <w:t>&lt;Article&gt;</w:t>
      </w:r>
      <w:r w:rsidRPr="00A11452">
        <w:t>Betragtning AK c (ny)</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69D78A63" w14:textId="77777777" w:rsidTr="00CC5ED1">
        <w:trPr>
          <w:jc w:val="center"/>
        </w:trPr>
        <w:tc>
          <w:tcPr>
            <w:tcW w:w="9752" w:type="dxa"/>
            <w:gridSpan w:val="2"/>
          </w:tcPr>
          <w:p w14:paraId="68AA56F9" w14:textId="77777777" w:rsidR="0007115C" w:rsidRPr="00A11452" w:rsidRDefault="0007115C" w:rsidP="00CC5ED1">
            <w:pPr>
              <w:keepNext/>
            </w:pPr>
          </w:p>
        </w:tc>
      </w:tr>
      <w:tr w:rsidR="000B2F9F" w:rsidRPr="00A11452" w14:paraId="14243159" w14:textId="77777777" w:rsidTr="00CC5ED1">
        <w:trPr>
          <w:jc w:val="center"/>
        </w:trPr>
        <w:tc>
          <w:tcPr>
            <w:tcW w:w="4876" w:type="dxa"/>
            <w:hideMark/>
          </w:tcPr>
          <w:p w14:paraId="0CE4E271" w14:textId="77777777" w:rsidR="0007115C" w:rsidRPr="00A11452" w:rsidRDefault="0007115C" w:rsidP="00CC5ED1">
            <w:pPr>
              <w:pStyle w:val="ColumnHeading"/>
              <w:keepNext/>
            </w:pPr>
            <w:r w:rsidRPr="00A11452">
              <w:t>Forslag til beslutning</w:t>
            </w:r>
          </w:p>
        </w:tc>
        <w:tc>
          <w:tcPr>
            <w:tcW w:w="4876" w:type="dxa"/>
            <w:hideMark/>
          </w:tcPr>
          <w:p w14:paraId="43CFC0CC" w14:textId="77777777" w:rsidR="0007115C" w:rsidRPr="00A11452" w:rsidRDefault="0007115C" w:rsidP="00CC5ED1">
            <w:pPr>
              <w:pStyle w:val="ColumnHeading"/>
              <w:keepNext/>
            </w:pPr>
            <w:r w:rsidRPr="00A11452">
              <w:t>Ændringsforslag</w:t>
            </w:r>
          </w:p>
        </w:tc>
      </w:tr>
      <w:tr w:rsidR="000B2F9F" w:rsidRPr="00A11452" w14:paraId="07F77DF3" w14:textId="77777777" w:rsidTr="00CC5ED1">
        <w:trPr>
          <w:jc w:val="center"/>
        </w:trPr>
        <w:tc>
          <w:tcPr>
            <w:tcW w:w="4876" w:type="dxa"/>
          </w:tcPr>
          <w:p w14:paraId="4B85D1A3" w14:textId="77777777" w:rsidR="0007115C" w:rsidRPr="00A11452" w:rsidRDefault="0007115C" w:rsidP="00CC5ED1">
            <w:pPr>
              <w:pStyle w:val="Normal6"/>
            </w:pPr>
          </w:p>
        </w:tc>
        <w:tc>
          <w:tcPr>
            <w:tcW w:w="4876" w:type="dxa"/>
            <w:hideMark/>
          </w:tcPr>
          <w:p w14:paraId="67C83DCB" w14:textId="77777777" w:rsidR="0007115C" w:rsidRPr="00A11452" w:rsidRDefault="0007115C" w:rsidP="00CC5ED1">
            <w:pPr>
              <w:pStyle w:val="Normal6"/>
              <w:rPr>
                <w:szCs w:val="24"/>
              </w:rPr>
            </w:pPr>
            <w:r w:rsidRPr="00A11452">
              <w:rPr>
                <w:b/>
                <w:i/>
              </w:rPr>
              <w:t>AKc.</w:t>
            </w:r>
            <w:r w:rsidRPr="00A11452">
              <w:rPr>
                <w:b/>
                <w:i/>
              </w:rPr>
              <w:tab/>
              <w:t xml:space="preserve">der henviser til, at gennemsigtighed i betalinger under den fælles landbrugspolitik er afgørende for at sikre retfærdighed og offentlighedens tillid; der henviser til, at det er nødvendigt at kontrollere de endelige modtagere af støtte under den fælles landbrugspolitik og at vurdere potentielle sammenkoblinger af virksomheder for at undgå omgåelse af støttekriterier og sikre en retfærdig fordeling af de offentlige </w:t>
            </w:r>
            <w:r w:rsidRPr="00A11452">
              <w:rPr>
                <w:b/>
                <w:i/>
              </w:rPr>
              <w:lastRenderedPageBreak/>
              <w:t>midler;</w:t>
            </w:r>
          </w:p>
        </w:tc>
      </w:tr>
    </w:tbl>
    <w:p w14:paraId="3CA787A7" w14:textId="77777777" w:rsidR="0007115C" w:rsidRPr="00A11452" w:rsidRDefault="0007115C" w:rsidP="0007115C">
      <w:pPr>
        <w:pStyle w:val="Olang"/>
      </w:pPr>
      <w:r w:rsidRPr="00A11452">
        <w:lastRenderedPageBreak/>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020BEA3D" w14:textId="77777777" w:rsidR="0007115C" w:rsidRPr="00A11452" w:rsidRDefault="0007115C" w:rsidP="0007115C">
      <w:r w:rsidRPr="00A11452">
        <w:rPr>
          <w:rStyle w:val="HideTWBExt"/>
          <w:color w:val="auto"/>
        </w:rPr>
        <w:t>&lt;/Amend&gt;</w:t>
      </w:r>
    </w:p>
    <w:p w14:paraId="6D731F3F"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541</w:t>
      </w:r>
      <w:r w:rsidRPr="00A11452">
        <w:rPr>
          <w:rStyle w:val="HideTWBExt"/>
          <w:b w:val="0"/>
          <w:color w:val="auto"/>
        </w:rPr>
        <w:t>&lt;/NumAm&gt;</w:t>
      </w:r>
    </w:p>
    <w:p w14:paraId="7482943E" w14:textId="77777777" w:rsidR="0007115C" w:rsidRPr="00A11452" w:rsidRDefault="0007115C" w:rsidP="0007115C">
      <w:pPr>
        <w:pStyle w:val="NormalBold"/>
      </w:pPr>
      <w:r w:rsidRPr="00A11452">
        <w:rPr>
          <w:rStyle w:val="HideTWBExt"/>
          <w:b w:val="0"/>
          <w:color w:val="auto"/>
        </w:rPr>
        <w:t>&lt;RepeatBlock-By&gt;&lt;Members&gt;</w:t>
      </w:r>
      <w:r w:rsidRPr="00A11452">
        <w:t>Veronika Vrecionová</w:t>
      </w:r>
      <w:r w:rsidRPr="00A11452">
        <w:rPr>
          <w:rStyle w:val="HideTWBExt"/>
          <w:b w:val="0"/>
          <w:color w:val="auto"/>
        </w:rPr>
        <w:t>&lt;/Members&gt;</w:t>
      </w:r>
    </w:p>
    <w:p w14:paraId="507DFF24" w14:textId="77777777" w:rsidR="0007115C" w:rsidRPr="00A11452" w:rsidRDefault="0007115C" w:rsidP="0007115C">
      <w:r w:rsidRPr="00A11452">
        <w:rPr>
          <w:rStyle w:val="HideTWBExt"/>
          <w:color w:val="auto"/>
        </w:rPr>
        <w:t>&lt;/RepeatBlock-By&gt;</w:t>
      </w:r>
    </w:p>
    <w:p w14:paraId="0CB1E238"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1F404587" w14:textId="77777777" w:rsidR="0007115C" w:rsidRPr="00A11452" w:rsidRDefault="0007115C" w:rsidP="0007115C">
      <w:pPr>
        <w:pStyle w:val="NormalBold"/>
      </w:pPr>
      <w:r w:rsidRPr="00A11452">
        <w:rPr>
          <w:rStyle w:val="HideTWBExt"/>
          <w:b w:val="0"/>
          <w:color w:val="auto"/>
        </w:rPr>
        <w:t>&lt;Article&gt;</w:t>
      </w:r>
      <w:r w:rsidRPr="00A11452">
        <w:t>Betragtning AL</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54087E00" w14:textId="77777777" w:rsidTr="00CC5ED1">
        <w:trPr>
          <w:jc w:val="center"/>
        </w:trPr>
        <w:tc>
          <w:tcPr>
            <w:tcW w:w="9752" w:type="dxa"/>
            <w:gridSpan w:val="2"/>
          </w:tcPr>
          <w:p w14:paraId="7FB814F2" w14:textId="77777777" w:rsidR="0007115C" w:rsidRPr="00A11452" w:rsidRDefault="0007115C" w:rsidP="00CC5ED1">
            <w:pPr>
              <w:keepNext/>
            </w:pPr>
          </w:p>
        </w:tc>
      </w:tr>
      <w:tr w:rsidR="000B2F9F" w:rsidRPr="00A11452" w14:paraId="002B08D1" w14:textId="77777777" w:rsidTr="00CC5ED1">
        <w:trPr>
          <w:jc w:val="center"/>
        </w:trPr>
        <w:tc>
          <w:tcPr>
            <w:tcW w:w="4876" w:type="dxa"/>
            <w:hideMark/>
          </w:tcPr>
          <w:p w14:paraId="64D6AA07" w14:textId="77777777" w:rsidR="0007115C" w:rsidRPr="00A11452" w:rsidRDefault="0007115C" w:rsidP="00CC5ED1">
            <w:pPr>
              <w:pStyle w:val="ColumnHeading"/>
              <w:keepNext/>
            </w:pPr>
            <w:r w:rsidRPr="00A11452">
              <w:t>Forslag til beslutning</w:t>
            </w:r>
          </w:p>
        </w:tc>
        <w:tc>
          <w:tcPr>
            <w:tcW w:w="4876" w:type="dxa"/>
            <w:hideMark/>
          </w:tcPr>
          <w:p w14:paraId="1A45BB31" w14:textId="77777777" w:rsidR="0007115C" w:rsidRPr="00A11452" w:rsidRDefault="0007115C" w:rsidP="00CC5ED1">
            <w:pPr>
              <w:pStyle w:val="ColumnHeading"/>
              <w:keepNext/>
            </w:pPr>
            <w:r w:rsidRPr="00A11452">
              <w:t>Ændringsforslag</w:t>
            </w:r>
          </w:p>
        </w:tc>
      </w:tr>
      <w:tr w:rsidR="000B2F9F" w:rsidRPr="00A11452" w14:paraId="06E56CB2" w14:textId="77777777" w:rsidTr="00CC5ED1">
        <w:trPr>
          <w:jc w:val="center"/>
        </w:trPr>
        <w:tc>
          <w:tcPr>
            <w:tcW w:w="4876" w:type="dxa"/>
            <w:hideMark/>
          </w:tcPr>
          <w:p w14:paraId="0DFDEE61" w14:textId="77777777" w:rsidR="0007115C" w:rsidRPr="00A11452" w:rsidRDefault="0007115C" w:rsidP="00CC5ED1">
            <w:pPr>
              <w:pStyle w:val="Normal6"/>
            </w:pPr>
            <w:r w:rsidRPr="00A11452">
              <w:t>AL.</w:t>
            </w:r>
            <w:r w:rsidRPr="00A11452">
              <w:tab/>
              <w:t>der henviser til, at lukkede produktionscirkler - fremstillings-, forarbejdnings- og pakningsprocesser, der foregår i samme region - fastholder merværdien i denne region og dermed sikrer flere arbejdspladser i det pågældende område og derfor har potentiale til at genoplive landdistrikterne;</w:t>
            </w:r>
          </w:p>
        </w:tc>
        <w:tc>
          <w:tcPr>
            <w:tcW w:w="4876" w:type="dxa"/>
            <w:hideMark/>
          </w:tcPr>
          <w:p w14:paraId="61AEB869" w14:textId="77777777" w:rsidR="0007115C" w:rsidRPr="00A11452" w:rsidRDefault="0007115C" w:rsidP="00CC5ED1">
            <w:pPr>
              <w:pStyle w:val="Normal6"/>
              <w:rPr>
                <w:szCs w:val="24"/>
              </w:rPr>
            </w:pPr>
            <w:r w:rsidRPr="00A11452">
              <w:t>AL.</w:t>
            </w:r>
            <w:r w:rsidRPr="00A11452">
              <w:tab/>
              <w:t>der henviser til, at lukkede produktionscirkler - fremstillings-, forarbejdnings- og pakningsprocesser, der foregår i samme region - fastholder merværdien i denne region og dermed sikrer flere arbejdspladser i det pågældende område og derfor har potentiale til at genoplive landdistrikterne;</w:t>
            </w:r>
            <w:r w:rsidRPr="00A11452">
              <w:rPr>
                <w:b/>
                <w:i/>
              </w:rPr>
              <w:t xml:space="preserve"> der henviser til, at støtte til lokal produktion og forarbejdning, diversificering af afgrøder og tilpasning af landbrugssystemer til klimaændringer er afgørende for at opbygge modstandsdygtige, bæredygtige og regionalt forankrede landbrugsfødevaresystemer, der reducerer afhængigheden af eksterne input og styrker EU's fødevaresuverænitet;</w:t>
            </w:r>
          </w:p>
        </w:tc>
      </w:tr>
    </w:tbl>
    <w:p w14:paraId="2A879878"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2EF10917" w14:textId="77777777" w:rsidR="0007115C" w:rsidRPr="00A11452" w:rsidRDefault="0007115C" w:rsidP="0007115C">
      <w:r w:rsidRPr="00A11452">
        <w:rPr>
          <w:rStyle w:val="HideTWBExt"/>
          <w:color w:val="auto"/>
        </w:rPr>
        <w:t>&lt;/Amend&gt;</w:t>
      </w:r>
    </w:p>
    <w:p w14:paraId="208C0FB5"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542</w:t>
      </w:r>
      <w:r w:rsidRPr="00A11452">
        <w:rPr>
          <w:rStyle w:val="HideTWBExt"/>
          <w:b w:val="0"/>
          <w:color w:val="auto"/>
        </w:rPr>
        <w:t>&lt;/NumAm&gt;</w:t>
      </w:r>
    </w:p>
    <w:p w14:paraId="3843548B" w14:textId="77777777" w:rsidR="0007115C" w:rsidRPr="00A11452" w:rsidRDefault="0007115C" w:rsidP="0007115C">
      <w:pPr>
        <w:pStyle w:val="NormalBold"/>
      </w:pPr>
      <w:r w:rsidRPr="00A11452">
        <w:rPr>
          <w:rStyle w:val="HideTWBExt"/>
          <w:b w:val="0"/>
          <w:color w:val="auto"/>
        </w:rPr>
        <w:t>&lt;RepeatBlock-By&gt;&lt;Members&gt;</w:t>
      </w:r>
      <w:r w:rsidRPr="00A11452">
        <w:t>Camilla Laureti, Stefano Bonaccini, Eric Sargiacomo</w:t>
      </w:r>
      <w:r w:rsidRPr="00A11452">
        <w:rPr>
          <w:rStyle w:val="HideTWBExt"/>
          <w:b w:val="0"/>
          <w:color w:val="auto"/>
        </w:rPr>
        <w:t>&lt;/Members&gt;</w:t>
      </w:r>
    </w:p>
    <w:p w14:paraId="0A0F1E68" w14:textId="77777777" w:rsidR="0007115C" w:rsidRPr="00A11452" w:rsidRDefault="0007115C" w:rsidP="0007115C">
      <w:r w:rsidRPr="00A11452">
        <w:rPr>
          <w:rStyle w:val="HideTWBExt"/>
          <w:color w:val="auto"/>
        </w:rPr>
        <w:t>&lt;/RepeatBlock-By&gt;</w:t>
      </w:r>
    </w:p>
    <w:p w14:paraId="010E4152"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1AEC897C" w14:textId="77777777" w:rsidR="0007115C" w:rsidRPr="00A11452" w:rsidRDefault="0007115C" w:rsidP="0007115C">
      <w:pPr>
        <w:pStyle w:val="NormalBold"/>
      </w:pPr>
      <w:r w:rsidRPr="00A11452">
        <w:rPr>
          <w:rStyle w:val="HideTWBExt"/>
          <w:b w:val="0"/>
          <w:color w:val="auto"/>
        </w:rPr>
        <w:t>&lt;Article&gt;</w:t>
      </w:r>
      <w:r w:rsidRPr="00A11452">
        <w:t>Betragtning AL</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169D4443" w14:textId="77777777" w:rsidTr="00CC5ED1">
        <w:trPr>
          <w:jc w:val="center"/>
        </w:trPr>
        <w:tc>
          <w:tcPr>
            <w:tcW w:w="9752" w:type="dxa"/>
            <w:gridSpan w:val="2"/>
          </w:tcPr>
          <w:p w14:paraId="7F631157" w14:textId="77777777" w:rsidR="0007115C" w:rsidRPr="00A11452" w:rsidRDefault="0007115C" w:rsidP="00CC5ED1">
            <w:pPr>
              <w:keepNext/>
            </w:pPr>
          </w:p>
        </w:tc>
      </w:tr>
      <w:tr w:rsidR="000B2F9F" w:rsidRPr="00A11452" w14:paraId="3019E0E1" w14:textId="77777777" w:rsidTr="00CC5ED1">
        <w:trPr>
          <w:jc w:val="center"/>
        </w:trPr>
        <w:tc>
          <w:tcPr>
            <w:tcW w:w="4876" w:type="dxa"/>
            <w:hideMark/>
          </w:tcPr>
          <w:p w14:paraId="2A506DC5" w14:textId="77777777" w:rsidR="0007115C" w:rsidRPr="00A11452" w:rsidRDefault="0007115C" w:rsidP="00CC5ED1">
            <w:pPr>
              <w:pStyle w:val="ColumnHeading"/>
              <w:keepNext/>
            </w:pPr>
            <w:r w:rsidRPr="00A11452">
              <w:t>Forslag til beslutning</w:t>
            </w:r>
          </w:p>
        </w:tc>
        <w:tc>
          <w:tcPr>
            <w:tcW w:w="4876" w:type="dxa"/>
            <w:hideMark/>
          </w:tcPr>
          <w:p w14:paraId="6A8FF794" w14:textId="77777777" w:rsidR="0007115C" w:rsidRPr="00A11452" w:rsidRDefault="0007115C" w:rsidP="00CC5ED1">
            <w:pPr>
              <w:pStyle w:val="ColumnHeading"/>
              <w:keepNext/>
            </w:pPr>
            <w:r w:rsidRPr="00A11452">
              <w:t>Ændringsforslag</w:t>
            </w:r>
          </w:p>
        </w:tc>
      </w:tr>
      <w:tr w:rsidR="000B2F9F" w:rsidRPr="00A11452" w14:paraId="44E6B29F" w14:textId="77777777" w:rsidTr="00CC5ED1">
        <w:trPr>
          <w:jc w:val="center"/>
        </w:trPr>
        <w:tc>
          <w:tcPr>
            <w:tcW w:w="4876" w:type="dxa"/>
            <w:hideMark/>
          </w:tcPr>
          <w:p w14:paraId="6BD4D1BB" w14:textId="77777777" w:rsidR="0007115C" w:rsidRPr="00A11452" w:rsidRDefault="0007115C" w:rsidP="00CC5ED1">
            <w:pPr>
              <w:pStyle w:val="Normal6"/>
            </w:pPr>
            <w:r w:rsidRPr="00A11452">
              <w:t>AL.</w:t>
            </w:r>
            <w:r w:rsidRPr="00A11452">
              <w:tab/>
              <w:t xml:space="preserve">der henviser til, at lukkede produktionscirkler - fremstillings-, forarbejdnings- og pakningsprocesser, der foregår i samme region - fastholder </w:t>
            </w:r>
            <w:r w:rsidRPr="00A11452">
              <w:lastRenderedPageBreak/>
              <w:t>merværdien i denne region og dermed sikrer flere arbejdspladser i det pågældende område og derfor har potentiale til at genoplive landdistrikterne;</w:t>
            </w:r>
          </w:p>
        </w:tc>
        <w:tc>
          <w:tcPr>
            <w:tcW w:w="4876" w:type="dxa"/>
            <w:hideMark/>
          </w:tcPr>
          <w:p w14:paraId="5E7EE366" w14:textId="77777777" w:rsidR="0007115C" w:rsidRPr="00A11452" w:rsidRDefault="0007115C" w:rsidP="00CC5ED1">
            <w:pPr>
              <w:pStyle w:val="Normal6"/>
              <w:rPr>
                <w:szCs w:val="24"/>
              </w:rPr>
            </w:pPr>
            <w:r w:rsidRPr="00A11452">
              <w:lastRenderedPageBreak/>
              <w:t>AL.</w:t>
            </w:r>
            <w:r w:rsidRPr="00A11452">
              <w:tab/>
              <w:t xml:space="preserve">der henviser til, at lukkede produktionscirkler - fremstillings-, forarbejdnings- og pakningsprocesser, der foregår i samme region - fastholder </w:t>
            </w:r>
            <w:r w:rsidRPr="00A11452">
              <w:lastRenderedPageBreak/>
              <w:t xml:space="preserve">merværdien i denne region og dermed sikrer flere arbejdspladser i det pågældende område og derfor har potentiale til at genoplive landdistrikterne; </w:t>
            </w:r>
            <w:r w:rsidRPr="00A11452">
              <w:rPr>
                <w:b/>
                <w:i/>
              </w:rPr>
              <w:t>der henviser til, at det er vigtigt at fremme korte forsyningskæder;</w:t>
            </w:r>
          </w:p>
        </w:tc>
      </w:tr>
    </w:tbl>
    <w:p w14:paraId="615F4D2F" w14:textId="77777777" w:rsidR="0007115C" w:rsidRPr="00A11452" w:rsidRDefault="0007115C" w:rsidP="0007115C">
      <w:pPr>
        <w:pStyle w:val="Olang"/>
      </w:pPr>
      <w:r w:rsidRPr="00A11452">
        <w:lastRenderedPageBreak/>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2020F299" w14:textId="77777777" w:rsidR="0007115C" w:rsidRPr="00A11452" w:rsidRDefault="0007115C" w:rsidP="0007115C">
      <w:r w:rsidRPr="00A11452">
        <w:rPr>
          <w:rStyle w:val="HideTWBExt"/>
          <w:color w:val="auto"/>
        </w:rPr>
        <w:t>&lt;/Amend&gt;</w:t>
      </w:r>
    </w:p>
    <w:p w14:paraId="0E21243F"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543</w:t>
      </w:r>
      <w:r w:rsidRPr="00A11452">
        <w:rPr>
          <w:rStyle w:val="HideTWBExt"/>
          <w:b w:val="0"/>
          <w:color w:val="auto"/>
        </w:rPr>
        <w:t>&lt;/NumAm&gt;</w:t>
      </w:r>
    </w:p>
    <w:p w14:paraId="287844BA" w14:textId="77777777" w:rsidR="0007115C" w:rsidRPr="00A11452" w:rsidRDefault="0007115C" w:rsidP="0007115C">
      <w:pPr>
        <w:pStyle w:val="NormalBold"/>
      </w:pPr>
      <w:r w:rsidRPr="00A11452">
        <w:rPr>
          <w:rStyle w:val="HideTWBExt"/>
          <w:b w:val="0"/>
          <w:color w:val="auto"/>
        </w:rPr>
        <w:t>&lt;RepeatBlock-By&gt;&lt;Members&gt;</w:t>
      </w:r>
      <w:r w:rsidRPr="00A11452">
        <w:t>Céline Imart</w:t>
      </w:r>
      <w:r w:rsidRPr="00A11452">
        <w:rPr>
          <w:rStyle w:val="HideTWBExt"/>
          <w:b w:val="0"/>
          <w:color w:val="auto"/>
        </w:rPr>
        <w:t>&lt;/Members&gt;</w:t>
      </w:r>
    </w:p>
    <w:p w14:paraId="28F1641F" w14:textId="77777777" w:rsidR="0007115C" w:rsidRPr="00A11452" w:rsidRDefault="0007115C" w:rsidP="0007115C">
      <w:r w:rsidRPr="00A11452">
        <w:rPr>
          <w:rStyle w:val="HideTWBExt"/>
          <w:color w:val="auto"/>
        </w:rPr>
        <w:t>&lt;/RepeatBlock-By&gt;</w:t>
      </w:r>
    </w:p>
    <w:p w14:paraId="4F9AB6DA"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7D65AEDF" w14:textId="77777777" w:rsidR="0007115C" w:rsidRPr="00A11452" w:rsidRDefault="0007115C" w:rsidP="0007115C">
      <w:pPr>
        <w:pStyle w:val="NormalBold"/>
      </w:pPr>
      <w:r w:rsidRPr="00A11452">
        <w:rPr>
          <w:rStyle w:val="HideTWBExt"/>
          <w:b w:val="0"/>
          <w:color w:val="auto"/>
        </w:rPr>
        <w:t>&lt;Article&gt;</w:t>
      </w:r>
      <w:r w:rsidRPr="00A11452">
        <w:t>Betragtning AL</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342B8EAB" w14:textId="77777777" w:rsidTr="00CC5ED1">
        <w:trPr>
          <w:jc w:val="center"/>
        </w:trPr>
        <w:tc>
          <w:tcPr>
            <w:tcW w:w="9752" w:type="dxa"/>
            <w:gridSpan w:val="2"/>
          </w:tcPr>
          <w:p w14:paraId="40F28D82" w14:textId="77777777" w:rsidR="0007115C" w:rsidRPr="00A11452" w:rsidRDefault="0007115C" w:rsidP="00CC5ED1">
            <w:pPr>
              <w:keepNext/>
            </w:pPr>
          </w:p>
        </w:tc>
      </w:tr>
      <w:tr w:rsidR="000B2F9F" w:rsidRPr="00A11452" w14:paraId="6069CB8D" w14:textId="77777777" w:rsidTr="00CC5ED1">
        <w:trPr>
          <w:jc w:val="center"/>
        </w:trPr>
        <w:tc>
          <w:tcPr>
            <w:tcW w:w="4876" w:type="dxa"/>
            <w:hideMark/>
          </w:tcPr>
          <w:p w14:paraId="060CF2D1" w14:textId="77777777" w:rsidR="0007115C" w:rsidRPr="00A11452" w:rsidRDefault="0007115C" w:rsidP="00CC5ED1">
            <w:pPr>
              <w:pStyle w:val="ColumnHeading"/>
              <w:keepNext/>
            </w:pPr>
            <w:r w:rsidRPr="00A11452">
              <w:t>Forslag til beslutning</w:t>
            </w:r>
          </w:p>
        </w:tc>
        <w:tc>
          <w:tcPr>
            <w:tcW w:w="4876" w:type="dxa"/>
            <w:hideMark/>
          </w:tcPr>
          <w:p w14:paraId="39CBF459" w14:textId="77777777" w:rsidR="0007115C" w:rsidRPr="00A11452" w:rsidRDefault="0007115C" w:rsidP="00CC5ED1">
            <w:pPr>
              <w:pStyle w:val="ColumnHeading"/>
              <w:keepNext/>
            </w:pPr>
            <w:r w:rsidRPr="00A11452">
              <w:t>Ændringsforslag</w:t>
            </w:r>
          </w:p>
        </w:tc>
      </w:tr>
      <w:tr w:rsidR="000B2F9F" w:rsidRPr="00A11452" w14:paraId="5AFCB924" w14:textId="77777777" w:rsidTr="00CC5ED1">
        <w:trPr>
          <w:jc w:val="center"/>
        </w:trPr>
        <w:tc>
          <w:tcPr>
            <w:tcW w:w="4876" w:type="dxa"/>
            <w:hideMark/>
          </w:tcPr>
          <w:p w14:paraId="55B2DC87" w14:textId="77777777" w:rsidR="0007115C" w:rsidRPr="00A11452" w:rsidRDefault="0007115C" w:rsidP="00CC5ED1">
            <w:pPr>
              <w:pStyle w:val="Normal6"/>
            </w:pPr>
            <w:r w:rsidRPr="00A11452">
              <w:t>AL.</w:t>
            </w:r>
            <w:r w:rsidRPr="00A11452">
              <w:tab/>
              <w:t>der henviser til, at lukkede produktionscirkler - fremstillings-, forarbejdnings- og pakningsprocesser, der foregår i samme region - fastholder merværdien i denne region og dermed sikrer flere arbejdspladser i det pågældende område og derfor har potentiale til at genoplive landdistrikterne;</w:t>
            </w:r>
          </w:p>
        </w:tc>
        <w:tc>
          <w:tcPr>
            <w:tcW w:w="4876" w:type="dxa"/>
            <w:hideMark/>
          </w:tcPr>
          <w:p w14:paraId="49C30DFF" w14:textId="77777777" w:rsidR="0007115C" w:rsidRPr="00A11452" w:rsidRDefault="0007115C" w:rsidP="00CC5ED1">
            <w:pPr>
              <w:pStyle w:val="Normal6"/>
              <w:rPr>
                <w:szCs w:val="24"/>
              </w:rPr>
            </w:pPr>
            <w:r w:rsidRPr="00A11452">
              <w:t>AL.</w:t>
            </w:r>
            <w:r w:rsidRPr="00A11452">
              <w:tab/>
              <w:t xml:space="preserve">der henviser til, at lukkede produktionscirkler - fremstillings-, forarbejdnings- og pakningsprocesser, der foregår i samme region - </w:t>
            </w:r>
            <w:r w:rsidRPr="00A11452">
              <w:rPr>
                <w:b/>
                <w:i/>
              </w:rPr>
              <w:t>samt korte kredsløb</w:t>
            </w:r>
            <w:r w:rsidRPr="00A11452">
              <w:t xml:space="preserve"> fastholder merværdien i denne region og dermed sikrer flere arbejdspladser i det pågældende område og derfor har potentiale til at genoplive landdistrikterne;</w:t>
            </w:r>
          </w:p>
        </w:tc>
      </w:tr>
    </w:tbl>
    <w:p w14:paraId="2C577B30"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{FR}</w:t>
      </w:r>
      <w:r w:rsidRPr="00A11452">
        <w:t>fr</w:t>
      </w:r>
      <w:r w:rsidRPr="00A11452">
        <w:rPr>
          <w:rStyle w:val="HideTWBExt"/>
          <w:color w:val="auto"/>
        </w:rPr>
        <w:t>&lt;/Original&gt;</w:t>
      </w:r>
    </w:p>
    <w:p w14:paraId="331DA380" w14:textId="77777777" w:rsidR="0007115C" w:rsidRPr="00A11452" w:rsidRDefault="0007115C" w:rsidP="0007115C">
      <w:r w:rsidRPr="00A11452">
        <w:rPr>
          <w:rStyle w:val="HideTWBExt"/>
          <w:color w:val="auto"/>
        </w:rPr>
        <w:t>&lt;/Amend&gt;</w:t>
      </w:r>
    </w:p>
    <w:p w14:paraId="1A7ED3E2"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544</w:t>
      </w:r>
      <w:r w:rsidRPr="00A11452">
        <w:rPr>
          <w:rStyle w:val="HideTWBExt"/>
          <w:b w:val="0"/>
          <w:color w:val="auto"/>
        </w:rPr>
        <w:t>&lt;/NumAm&gt;</w:t>
      </w:r>
    </w:p>
    <w:p w14:paraId="0E934312" w14:textId="77777777" w:rsidR="0007115C" w:rsidRPr="00A11452" w:rsidRDefault="0007115C" w:rsidP="0007115C">
      <w:pPr>
        <w:pStyle w:val="NormalBold"/>
      </w:pPr>
      <w:r w:rsidRPr="00A11452">
        <w:rPr>
          <w:rStyle w:val="HideTWBExt"/>
          <w:b w:val="0"/>
          <w:color w:val="auto"/>
        </w:rPr>
        <w:t>&lt;RepeatBlock-By&gt;&lt;Members&gt;</w:t>
      </w:r>
      <w:r w:rsidRPr="00A11452">
        <w:t>Veronika Vrecionová</w:t>
      </w:r>
      <w:r w:rsidRPr="00A11452">
        <w:rPr>
          <w:rStyle w:val="HideTWBExt"/>
          <w:b w:val="0"/>
          <w:color w:val="auto"/>
        </w:rPr>
        <w:t>&lt;/Members&gt;</w:t>
      </w:r>
    </w:p>
    <w:p w14:paraId="4280C555" w14:textId="77777777" w:rsidR="0007115C" w:rsidRPr="00A11452" w:rsidRDefault="0007115C" w:rsidP="0007115C">
      <w:r w:rsidRPr="00A11452">
        <w:rPr>
          <w:rStyle w:val="HideTWBExt"/>
          <w:color w:val="auto"/>
        </w:rPr>
        <w:t>&lt;/RepeatBlock-By&gt;</w:t>
      </w:r>
    </w:p>
    <w:p w14:paraId="611F25C5"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02F8D2E2" w14:textId="77777777" w:rsidR="0007115C" w:rsidRPr="00A11452" w:rsidRDefault="0007115C" w:rsidP="0007115C">
      <w:pPr>
        <w:pStyle w:val="NormalBold"/>
      </w:pPr>
      <w:r w:rsidRPr="00A11452">
        <w:rPr>
          <w:rStyle w:val="HideTWBExt"/>
          <w:b w:val="0"/>
          <w:color w:val="auto"/>
        </w:rPr>
        <w:t>&lt;Article&gt;</w:t>
      </w:r>
      <w:r w:rsidRPr="00A11452">
        <w:t>Betragtning AL a (ny)</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19B89CED" w14:textId="77777777" w:rsidTr="00CC5ED1">
        <w:trPr>
          <w:jc w:val="center"/>
        </w:trPr>
        <w:tc>
          <w:tcPr>
            <w:tcW w:w="9752" w:type="dxa"/>
            <w:gridSpan w:val="2"/>
          </w:tcPr>
          <w:p w14:paraId="1EBED330" w14:textId="77777777" w:rsidR="0007115C" w:rsidRPr="00A11452" w:rsidRDefault="0007115C" w:rsidP="00CC5ED1">
            <w:pPr>
              <w:keepNext/>
            </w:pPr>
          </w:p>
        </w:tc>
      </w:tr>
      <w:tr w:rsidR="000B2F9F" w:rsidRPr="00A11452" w14:paraId="7910E1A1" w14:textId="77777777" w:rsidTr="00CC5ED1">
        <w:trPr>
          <w:jc w:val="center"/>
        </w:trPr>
        <w:tc>
          <w:tcPr>
            <w:tcW w:w="4876" w:type="dxa"/>
            <w:hideMark/>
          </w:tcPr>
          <w:p w14:paraId="5A68FB53" w14:textId="77777777" w:rsidR="0007115C" w:rsidRPr="00A11452" w:rsidRDefault="0007115C" w:rsidP="00CC5ED1">
            <w:pPr>
              <w:pStyle w:val="ColumnHeading"/>
              <w:keepNext/>
            </w:pPr>
            <w:r w:rsidRPr="00A11452">
              <w:t>Forslag til beslutning</w:t>
            </w:r>
          </w:p>
        </w:tc>
        <w:tc>
          <w:tcPr>
            <w:tcW w:w="4876" w:type="dxa"/>
            <w:hideMark/>
          </w:tcPr>
          <w:p w14:paraId="087E8715" w14:textId="77777777" w:rsidR="0007115C" w:rsidRPr="00A11452" w:rsidRDefault="0007115C" w:rsidP="00CC5ED1">
            <w:pPr>
              <w:pStyle w:val="ColumnHeading"/>
              <w:keepNext/>
            </w:pPr>
            <w:r w:rsidRPr="00A11452">
              <w:t>Ændringsforslag</w:t>
            </w:r>
          </w:p>
        </w:tc>
      </w:tr>
      <w:tr w:rsidR="000B2F9F" w:rsidRPr="00A11452" w14:paraId="3F24514F" w14:textId="77777777" w:rsidTr="00CC5ED1">
        <w:trPr>
          <w:jc w:val="center"/>
        </w:trPr>
        <w:tc>
          <w:tcPr>
            <w:tcW w:w="4876" w:type="dxa"/>
          </w:tcPr>
          <w:p w14:paraId="17ACD5C0" w14:textId="77777777" w:rsidR="0007115C" w:rsidRPr="00A11452" w:rsidRDefault="0007115C" w:rsidP="00CC5ED1">
            <w:pPr>
              <w:pStyle w:val="Normal6"/>
            </w:pPr>
          </w:p>
        </w:tc>
        <w:tc>
          <w:tcPr>
            <w:tcW w:w="4876" w:type="dxa"/>
            <w:hideMark/>
          </w:tcPr>
          <w:p w14:paraId="5C90EEC1" w14:textId="77777777" w:rsidR="0007115C" w:rsidRPr="00A11452" w:rsidRDefault="0007115C" w:rsidP="00CC5ED1">
            <w:pPr>
              <w:pStyle w:val="Normal6"/>
              <w:rPr>
                <w:szCs w:val="24"/>
              </w:rPr>
            </w:pPr>
            <w:r w:rsidRPr="00A11452">
              <w:rPr>
                <w:b/>
                <w:i/>
              </w:rPr>
              <w:t>ALa.</w:t>
            </w:r>
            <w:r w:rsidRPr="00A11452">
              <w:rPr>
                <w:b/>
                <w:i/>
              </w:rPr>
              <w:tab/>
              <w:t xml:space="preserve">der henviser til, at en fuldstændig afskaffelse af konventionelle gødningsstoffer og pesticider i øjeblikket ikke er realistisk, og at EU skal opretholde fødevaresikkerheden under omstillingen; der henviser til, at videnskabeligt baserede omstillingsstrategier skal sikre, at </w:t>
            </w:r>
            <w:r w:rsidRPr="00A11452">
              <w:rPr>
                <w:b/>
                <w:i/>
              </w:rPr>
              <w:lastRenderedPageBreak/>
              <w:t>landbrugerne har levedygtige alternativer og tilstrækkelig tid til at tilpasse sig uden at risikere udbyttetab, arbejdspladser i landdistrikterne eller den strategiske uafhængighed i fødevareproduktionen;</w:t>
            </w:r>
          </w:p>
        </w:tc>
      </w:tr>
    </w:tbl>
    <w:p w14:paraId="6F500C74" w14:textId="77777777" w:rsidR="0007115C" w:rsidRPr="00A11452" w:rsidRDefault="0007115C" w:rsidP="0007115C">
      <w:pPr>
        <w:pStyle w:val="Olang"/>
      </w:pPr>
      <w:r w:rsidRPr="00A11452">
        <w:lastRenderedPageBreak/>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6CFAA64A" w14:textId="77777777" w:rsidR="0007115C" w:rsidRPr="00A11452" w:rsidRDefault="0007115C" w:rsidP="0007115C">
      <w:r w:rsidRPr="00A11452">
        <w:rPr>
          <w:rStyle w:val="HideTWBExt"/>
          <w:color w:val="auto"/>
        </w:rPr>
        <w:t>&lt;/Amend&gt;</w:t>
      </w:r>
    </w:p>
    <w:p w14:paraId="6601A7C4"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545</w:t>
      </w:r>
      <w:r w:rsidRPr="00A11452">
        <w:rPr>
          <w:rStyle w:val="HideTWBExt"/>
          <w:b w:val="0"/>
          <w:color w:val="auto"/>
        </w:rPr>
        <w:t>&lt;/NumAm&gt;</w:t>
      </w:r>
    </w:p>
    <w:p w14:paraId="688DFBCB" w14:textId="77777777" w:rsidR="0007115C" w:rsidRPr="00A11452" w:rsidRDefault="0007115C" w:rsidP="0007115C">
      <w:pPr>
        <w:pStyle w:val="NormalBold"/>
      </w:pPr>
      <w:r w:rsidRPr="00A11452">
        <w:rPr>
          <w:rStyle w:val="HideTWBExt"/>
          <w:b w:val="0"/>
          <w:color w:val="auto"/>
        </w:rPr>
        <w:t>&lt;RepeatBlock-By&gt;&lt;Members&gt;</w:t>
      </w:r>
      <w:r w:rsidRPr="00A11452">
        <w:t>Luke Ming Flanagan, Sebastian Everding</w:t>
      </w:r>
      <w:r w:rsidRPr="00A11452">
        <w:rPr>
          <w:rStyle w:val="HideTWBExt"/>
          <w:b w:val="0"/>
          <w:color w:val="auto"/>
        </w:rPr>
        <w:t>&lt;/Members&gt;</w:t>
      </w:r>
    </w:p>
    <w:p w14:paraId="2A0182AC" w14:textId="77777777" w:rsidR="0007115C" w:rsidRPr="00A11452" w:rsidRDefault="0007115C" w:rsidP="0007115C">
      <w:r w:rsidRPr="00A11452">
        <w:rPr>
          <w:rStyle w:val="HideTWBExt"/>
          <w:color w:val="auto"/>
        </w:rPr>
        <w:t>&lt;AuNomDe&gt;</w:t>
      </w:r>
      <w:r w:rsidRPr="00A11452">
        <w:rPr>
          <w:rStyle w:val="HideTWBInt"/>
          <w:color w:val="auto"/>
        </w:rPr>
        <w:t>{The Left}</w:t>
      </w:r>
      <w:r w:rsidRPr="00A11452">
        <w:t>for The Left-Gruppen</w:t>
      </w:r>
      <w:r w:rsidRPr="00A11452">
        <w:rPr>
          <w:rStyle w:val="HideTWBExt"/>
          <w:color w:val="auto"/>
        </w:rPr>
        <w:t>&lt;/AuNomDe&gt;</w:t>
      </w:r>
    </w:p>
    <w:p w14:paraId="16FED7DB" w14:textId="77777777" w:rsidR="0007115C" w:rsidRPr="00A11452" w:rsidRDefault="0007115C" w:rsidP="0007115C">
      <w:r w:rsidRPr="00A11452">
        <w:rPr>
          <w:rStyle w:val="HideTWBExt"/>
          <w:color w:val="auto"/>
        </w:rPr>
        <w:t>&lt;/RepeatBlock-By&gt;</w:t>
      </w:r>
    </w:p>
    <w:p w14:paraId="49AB9817"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56F698A6" w14:textId="77777777" w:rsidR="0007115C" w:rsidRPr="00A11452" w:rsidRDefault="0007115C" w:rsidP="0007115C">
      <w:pPr>
        <w:pStyle w:val="NormalBold"/>
      </w:pPr>
      <w:r w:rsidRPr="00A11452">
        <w:rPr>
          <w:rStyle w:val="HideTWBExt"/>
          <w:b w:val="0"/>
          <w:color w:val="auto"/>
        </w:rPr>
        <w:t>&lt;Article&gt;</w:t>
      </w:r>
      <w:r w:rsidRPr="00A11452">
        <w:t>Betragtning AM</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51602E48" w14:textId="77777777" w:rsidTr="00CC5ED1">
        <w:trPr>
          <w:jc w:val="center"/>
        </w:trPr>
        <w:tc>
          <w:tcPr>
            <w:tcW w:w="9752" w:type="dxa"/>
            <w:gridSpan w:val="2"/>
          </w:tcPr>
          <w:p w14:paraId="4D4B0088" w14:textId="77777777" w:rsidR="0007115C" w:rsidRPr="00A11452" w:rsidRDefault="0007115C" w:rsidP="00CC5ED1">
            <w:pPr>
              <w:keepNext/>
            </w:pPr>
          </w:p>
        </w:tc>
      </w:tr>
      <w:tr w:rsidR="000B2F9F" w:rsidRPr="00A11452" w14:paraId="29B268C1" w14:textId="77777777" w:rsidTr="00CC5ED1">
        <w:trPr>
          <w:jc w:val="center"/>
        </w:trPr>
        <w:tc>
          <w:tcPr>
            <w:tcW w:w="4876" w:type="dxa"/>
            <w:hideMark/>
          </w:tcPr>
          <w:p w14:paraId="71DC67EE" w14:textId="77777777" w:rsidR="0007115C" w:rsidRPr="00A11452" w:rsidRDefault="0007115C" w:rsidP="00CC5ED1">
            <w:pPr>
              <w:pStyle w:val="ColumnHeading"/>
              <w:keepNext/>
            </w:pPr>
            <w:r w:rsidRPr="00A11452">
              <w:t>Forslag til beslutning</w:t>
            </w:r>
          </w:p>
        </w:tc>
        <w:tc>
          <w:tcPr>
            <w:tcW w:w="4876" w:type="dxa"/>
            <w:hideMark/>
          </w:tcPr>
          <w:p w14:paraId="2F8C0541" w14:textId="77777777" w:rsidR="0007115C" w:rsidRPr="00A11452" w:rsidRDefault="0007115C" w:rsidP="00CC5ED1">
            <w:pPr>
              <w:pStyle w:val="ColumnHeading"/>
              <w:keepNext/>
            </w:pPr>
            <w:r w:rsidRPr="00A11452">
              <w:t>Ændringsforslag</w:t>
            </w:r>
          </w:p>
        </w:tc>
      </w:tr>
      <w:tr w:rsidR="000B2F9F" w:rsidRPr="00A11452" w14:paraId="1D1126AE" w14:textId="77777777" w:rsidTr="00CC5ED1">
        <w:trPr>
          <w:jc w:val="center"/>
        </w:trPr>
        <w:tc>
          <w:tcPr>
            <w:tcW w:w="4876" w:type="dxa"/>
            <w:hideMark/>
          </w:tcPr>
          <w:p w14:paraId="3C697B4C" w14:textId="77777777" w:rsidR="0007115C" w:rsidRPr="00A11452" w:rsidRDefault="0007115C" w:rsidP="00CC5ED1">
            <w:pPr>
              <w:pStyle w:val="Normal6"/>
            </w:pPr>
            <w:r w:rsidRPr="00A11452">
              <w:t>AM.</w:t>
            </w:r>
            <w:r w:rsidRPr="00A11452">
              <w:tab/>
              <w:t xml:space="preserve">der henviser til, at EU's langsigtede vision for landdistrikterne fastslår, at mange landdistrikter står over for udfordringer såsom en aldrende befolkning og demografisk tilbagegang, ringe adgang til tjenester og konnektivitet, kronisk vandknaphed og manglende muligheder; der henviser til, at </w:t>
            </w:r>
            <w:r w:rsidRPr="00A11452">
              <w:rPr>
                <w:b/>
                <w:bCs/>
                <w:i/>
                <w:iCs/>
              </w:rPr>
              <w:t>visionen også fremhæver vigtigheden af indsatsen for at styrke økonomien i landdistrikterne, så den bliver mere modstandsdygtig og velstående, stimulere viden og innovation, styrke forvaltningen af landdistrikterne og forenkle politikken for</w:t>
            </w:r>
            <w:r w:rsidRPr="00A11452">
              <w:t xml:space="preserve"> </w:t>
            </w:r>
            <w:r w:rsidRPr="00A11452">
              <w:rPr>
                <w:b/>
                <w:bCs/>
                <w:i/>
                <w:iCs/>
              </w:rPr>
              <w:t>udvikling af</w:t>
            </w:r>
            <w:r w:rsidRPr="00A11452">
              <w:t xml:space="preserve"> landdistrikterne </w:t>
            </w:r>
            <w:r w:rsidRPr="00A11452">
              <w:rPr>
                <w:b/>
                <w:bCs/>
                <w:i/>
                <w:iCs/>
              </w:rPr>
              <w:t>og dens gennemførelse</w:t>
            </w:r>
            <w:r w:rsidRPr="00A11452">
              <w:t>;</w:t>
            </w:r>
          </w:p>
        </w:tc>
        <w:tc>
          <w:tcPr>
            <w:tcW w:w="4876" w:type="dxa"/>
            <w:hideMark/>
          </w:tcPr>
          <w:p w14:paraId="35ABDB84" w14:textId="77777777" w:rsidR="0007115C" w:rsidRPr="00A11452" w:rsidRDefault="0007115C" w:rsidP="00CC5ED1">
            <w:pPr>
              <w:pStyle w:val="Normal6"/>
              <w:rPr>
                <w:szCs w:val="24"/>
              </w:rPr>
            </w:pPr>
            <w:r w:rsidRPr="00A11452">
              <w:t>AM.</w:t>
            </w:r>
            <w:r w:rsidRPr="00A11452">
              <w:tab/>
              <w:t xml:space="preserve">der henviser til, at EU's langsigtede vision for landdistrikterne fastslår, at mange landdistrikter står over for udfordringer såsom en aldrende befolkning og demografisk tilbagegang, ringe adgang til tjenester og konnektivitet, kronisk vandknaphed og manglende muligheder; der henviser til, at </w:t>
            </w:r>
            <w:r w:rsidRPr="00A11452">
              <w:rPr>
                <w:b/>
                <w:bCs/>
                <w:i/>
                <w:iCs/>
              </w:rPr>
              <w:t>den europæiske model for en multifunktionel landbrugssektor, der drives af familiebrug, hvis den støttes og værdiansættes korrekt, kan sikre fødevareproduktion af høj kvalitet, lokale forsyningskæder, gode landbrugsmetoder, høje miljøstandarder, høje dyrevelfærdsstandarder og dynamiske landdistrikter i hele EU, og give en høj livskvalitet for landbrugere og indbyggere i</w:t>
            </w:r>
            <w:r w:rsidRPr="00A11452">
              <w:t xml:space="preserve"> landdistrikterne</w:t>
            </w:r>
            <w:r w:rsidRPr="00A11452">
              <w:rPr>
                <w:b/>
                <w:bCs/>
                <w:i/>
                <w:iCs/>
              </w:rPr>
              <w:t>;</w:t>
            </w:r>
            <w:r w:rsidRPr="00A11452">
              <w:rPr>
                <w:b/>
                <w:i/>
              </w:rPr>
              <w:t xml:space="preserve"> </w:t>
            </w:r>
            <w:r w:rsidRPr="00A11452">
              <w:rPr>
                <w:b/>
                <w:bCs/>
                <w:i/>
                <w:iCs/>
              </w:rPr>
              <w:t>beklager dog, at denne type landbrug med sine positive attributter forsømmes og marginaliseres af en globaliseringspolitik for fødevareforsyningskæden, der er ødelæggende for landdistrikter på alle niveauer, hvilket fører til, at alle tre søjler for ægte bæredygtig udvikling, nemlig økonomi, sociale forhold og miljø, undergraves</w:t>
            </w:r>
            <w:r w:rsidRPr="00A11452">
              <w:t>;</w:t>
            </w:r>
          </w:p>
        </w:tc>
      </w:tr>
    </w:tbl>
    <w:p w14:paraId="36059EE1"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10ACE406" w14:textId="77777777" w:rsidR="0007115C" w:rsidRPr="00A11452" w:rsidRDefault="0007115C" w:rsidP="0007115C">
      <w:r w:rsidRPr="00A11452">
        <w:rPr>
          <w:rStyle w:val="HideTWBExt"/>
          <w:color w:val="auto"/>
        </w:rPr>
        <w:lastRenderedPageBreak/>
        <w:t>&lt;/Amend&gt;</w:t>
      </w:r>
    </w:p>
    <w:p w14:paraId="14E219E1"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546</w:t>
      </w:r>
      <w:r w:rsidRPr="00A11452">
        <w:rPr>
          <w:rStyle w:val="HideTWBExt"/>
          <w:b w:val="0"/>
          <w:color w:val="auto"/>
        </w:rPr>
        <w:t>&lt;/NumAm&gt;</w:t>
      </w:r>
    </w:p>
    <w:p w14:paraId="41078B87" w14:textId="77777777" w:rsidR="0007115C" w:rsidRPr="00A11452" w:rsidRDefault="0007115C" w:rsidP="0007115C">
      <w:pPr>
        <w:pStyle w:val="NormalBold"/>
      </w:pPr>
      <w:r w:rsidRPr="00A11452">
        <w:rPr>
          <w:rStyle w:val="HideTWBExt"/>
          <w:b w:val="0"/>
          <w:color w:val="auto"/>
        </w:rPr>
        <w:t>&lt;RepeatBlock-By&gt;&lt;Members&gt;</w:t>
      </w:r>
      <w:r w:rsidRPr="00A11452">
        <w:t>Daniel Buda</w:t>
      </w:r>
      <w:r w:rsidRPr="00A11452">
        <w:rPr>
          <w:rStyle w:val="HideTWBExt"/>
          <w:b w:val="0"/>
          <w:color w:val="auto"/>
        </w:rPr>
        <w:t>&lt;/Members&gt;</w:t>
      </w:r>
    </w:p>
    <w:p w14:paraId="59809C1F" w14:textId="77777777" w:rsidR="0007115C" w:rsidRPr="00A11452" w:rsidRDefault="0007115C" w:rsidP="0007115C">
      <w:r w:rsidRPr="00A11452">
        <w:rPr>
          <w:rStyle w:val="HideTWBExt"/>
          <w:color w:val="auto"/>
        </w:rPr>
        <w:t>&lt;/RepeatBlock-By&gt;</w:t>
      </w:r>
    </w:p>
    <w:p w14:paraId="35F2488C"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2AD6034B" w14:textId="77777777" w:rsidR="0007115C" w:rsidRPr="00A11452" w:rsidRDefault="0007115C" w:rsidP="0007115C">
      <w:pPr>
        <w:pStyle w:val="NormalBold"/>
      </w:pPr>
      <w:r w:rsidRPr="00A11452">
        <w:rPr>
          <w:rStyle w:val="HideTWBExt"/>
          <w:b w:val="0"/>
          <w:color w:val="auto"/>
        </w:rPr>
        <w:t>&lt;Article&gt;</w:t>
      </w:r>
      <w:r w:rsidRPr="00A11452">
        <w:t>Betragtning AM a (ny)</w:t>
      </w:r>
      <w:r w:rsidRPr="00A11452">
        <w:rPr>
          <w:rStyle w:val="HideTWBExt"/>
          <w:b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642982CB" w14:textId="77777777" w:rsidTr="00CC5ED1">
        <w:trPr>
          <w:jc w:val="center"/>
        </w:trPr>
        <w:tc>
          <w:tcPr>
            <w:tcW w:w="9752" w:type="dxa"/>
            <w:gridSpan w:val="2"/>
          </w:tcPr>
          <w:p w14:paraId="6F492551" w14:textId="77777777" w:rsidR="0007115C" w:rsidRPr="00A11452" w:rsidRDefault="0007115C" w:rsidP="00CC5ED1">
            <w:pPr>
              <w:keepNext/>
            </w:pPr>
          </w:p>
        </w:tc>
      </w:tr>
      <w:tr w:rsidR="000B2F9F" w:rsidRPr="00A11452" w14:paraId="3121C461" w14:textId="77777777" w:rsidTr="00CC5ED1">
        <w:trPr>
          <w:jc w:val="center"/>
        </w:trPr>
        <w:tc>
          <w:tcPr>
            <w:tcW w:w="4876" w:type="dxa"/>
            <w:hideMark/>
          </w:tcPr>
          <w:p w14:paraId="278B9504" w14:textId="77777777" w:rsidR="0007115C" w:rsidRPr="00A11452" w:rsidRDefault="0007115C" w:rsidP="00CC5ED1">
            <w:pPr>
              <w:pStyle w:val="ColumnHeading"/>
              <w:keepNext/>
            </w:pPr>
            <w:r w:rsidRPr="00A11452">
              <w:t>Forslag til beslutning</w:t>
            </w:r>
          </w:p>
        </w:tc>
        <w:tc>
          <w:tcPr>
            <w:tcW w:w="4876" w:type="dxa"/>
            <w:hideMark/>
          </w:tcPr>
          <w:p w14:paraId="30E08A2E" w14:textId="77777777" w:rsidR="0007115C" w:rsidRPr="00A11452" w:rsidRDefault="0007115C" w:rsidP="00CC5ED1">
            <w:pPr>
              <w:pStyle w:val="ColumnHeading"/>
              <w:keepNext/>
            </w:pPr>
            <w:r w:rsidRPr="00A11452">
              <w:t>Ændringsforslag</w:t>
            </w:r>
          </w:p>
        </w:tc>
      </w:tr>
      <w:tr w:rsidR="000B2F9F" w:rsidRPr="00A11452" w14:paraId="1B65FA31" w14:textId="77777777" w:rsidTr="00CC5ED1">
        <w:trPr>
          <w:jc w:val="center"/>
        </w:trPr>
        <w:tc>
          <w:tcPr>
            <w:tcW w:w="4876" w:type="dxa"/>
          </w:tcPr>
          <w:p w14:paraId="77778385" w14:textId="77777777" w:rsidR="0007115C" w:rsidRPr="00A11452" w:rsidRDefault="0007115C" w:rsidP="00CC5ED1">
            <w:pPr>
              <w:pStyle w:val="Normal6"/>
            </w:pPr>
          </w:p>
        </w:tc>
        <w:tc>
          <w:tcPr>
            <w:tcW w:w="4876" w:type="dxa"/>
            <w:hideMark/>
          </w:tcPr>
          <w:p w14:paraId="3EFD6DB1" w14:textId="77777777" w:rsidR="0007115C" w:rsidRPr="00A11452" w:rsidRDefault="0007115C" w:rsidP="00CC5ED1">
            <w:pPr>
              <w:pStyle w:val="Normal6"/>
              <w:rPr>
                <w:szCs w:val="24"/>
              </w:rPr>
            </w:pPr>
            <w:r w:rsidRPr="00A11452">
              <w:rPr>
                <w:b/>
                <w:i/>
              </w:rPr>
              <w:t>AMa.</w:t>
            </w:r>
            <w:r w:rsidRPr="00A11452">
              <w:rPr>
                <w:b/>
                <w:i/>
              </w:rPr>
              <w:tab/>
              <w:t>der henviser til, at landdistrikterne er en strategisk komponent i EU på grund af den centrale rolle, de spiller i landbrugsproduktionen, i sikringen af fødevaresuverænitet og i opretholdelsen af territorial og social samhørighed; understreger, at hvis disse regioner skal være levedygtige og attraktive, har de brug for politikker, der støtter både landbrug som en kerneaktivitet og økonomisk diversificering gennem udvikling af turisme i landdistrikter, små virksomheder, håndværk og lokale tjenester; påpeger, at kun en integreret, stedbaseret tilgang kan forhindre affolkning og udløse en bæredygtig revitalisering af landdistrikterne;</w:t>
            </w:r>
          </w:p>
        </w:tc>
      </w:tr>
    </w:tbl>
    <w:p w14:paraId="323BE9F1"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{RO}</w:t>
      </w:r>
      <w:r w:rsidRPr="00A11452">
        <w:t>ro</w:t>
      </w:r>
      <w:r w:rsidRPr="00A11452">
        <w:rPr>
          <w:rStyle w:val="HideTWBExt"/>
          <w:color w:val="auto"/>
        </w:rPr>
        <w:t>&lt;/Original&gt;</w:t>
      </w:r>
    </w:p>
    <w:p w14:paraId="3F8A889C" w14:textId="77777777" w:rsidR="0007115C" w:rsidRPr="00A11452" w:rsidRDefault="0007115C" w:rsidP="0007115C">
      <w:r w:rsidRPr="00A11452">
        <w:rPr>
          <w:rStyle w:val="HideTWBExt"/>
          <w:color w:val="auto"/>
        </w:rPr>
        <w:t>&lt;/Amend&gt;</w:t>
      </w:r>
    </w:p>
    <w:p w14:paraId="5BC89A7A"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547</w:t>
      </w:r>
      <w:r w:rsidRPr="00A11452">
        <w:rPr>
          <w:rStyle w:val="HideTWBExt"/>
          <w:b w:val="0"/>
          <w:color w:val="auto"/>
        </w:rPr>
        <w:t>&lt;/NumAm&gt;</w:t>
      </w:r>
    </w:p>
    <w:p w14:paraId="39DB258B" w14:textId="77777777" w:rsidR="0007115C" w:rsidRPr="00A11452" w:rsidRDefault="0007115C" w:rsidP="0007115C">
      <w:pPr>
        <w:pStyle w:val="NormalBold"/>
      </w:pPr>
      <w:r w:rsidRPr="00A11452">
        <w:rPr>
          <w:rStyle w:val="HideTWBExt"/>
          <w:b w:val="0"/>
          <w:color w:val="auto"/>
        </w:rPr>
        <w:t>&lt;RepeatBlock-By&gt;&lt;Members&gt;</w:t>
      </w:r>
      <w:r w:rsidRPr="00A11452">
        <w:t>Barry Cowen, Charles Goerens, Benoit Cassart, Christine Singer, Ciaran Mullooly</w:t>
      </w:r>
      <w:r w:rsidRPr="00A11452">
        <w:rPr>
          <w:rStyle w:val="HideTWBExt"/>
          <w:b w:val="0"/>
          <w:color w:val="auto"/>
        </w:rPr>
        <w:t>&lt;/Members&gt;</w:t>
      </w:r>
    </w:p>
    <w:p w14:paraId="273C1C91" w14:textId="77777777" w:rsidR="0007115C" w:rsidRPr="00A11452" w:rsidRDefault="0007115C" w:rsidP="0007115C">
      <w:r w:rsidRPr="00A11452">
        <w:rPr>
          <w:rStyle w:val="HideTWBExt"/>
          <w:color w:val="auto"/>
        </w:rPr>
        <w:t>&lt;/RepeatBlock-By&gt;</w:t>
      </w:r>
    </w:p>
    <w:p w14:paraId="48209CB3"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26285772" w14:textId="77777777" w:rsidR="0007115C" w:rsidRPr="00A11452" w:rsidRDefault="0007115C" w:rsidP="0007115C">
      <w:pPr>
        <w:pStyle w:val="NormalBold"/>
      </w:pPr>
      <w:r w:rsidRPr="00A11452">
        <w:rPr>
          <w:rStyle w:val="HideTWBExt"/>
          <w:b w:val="0"/>
          <w:color w:val="auto"/>
        </w:rPr>
        <w:t>&lt;Article&gt;</w:t>
      </w:r>
      <w:r w:rsidRPr="00A11452">
        <w:t>Betragtning AN</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09865D42" w14:textId="77777777" w:rsidTr="00CC5ED1">
        <w:trPr>
          <w:jc w:val="center"/>
        </w:trPr>
        <w:tc>
          <w:tcPr>
            <w:tcW w:w="9752" w:type="dxa"/>
            <w:gridSpan w:val="2"/>
          </w:tcPr>
          <w:p w14:paraId="74AF70C6" w14:textId="77777777" w:rsidR="0007115C" w:rsidRPr="00A11452" w:rsidRDefault="0007115C" w:rsidP="00CC5ED1">
            <w:pPr>
              <w:keepNext/>
            </w:pPr>
          </w:p>
        </w:tc>
      </w:tr>
      <w:tr w:rsidR="000B2F9F" w:rsidRPr="00A11452" w14:paraId="13D31F18" w14:textId="77777777" w:rsidTr="00CC5ED1">
        <w:trPr>
          <w:jc w:val="center"/>
        </w:trPr>
        <w:tc>
          <w:tcPr>
            <w:tcW w:w="4876" w:type="dxa"/>
            <w:hideMark/>
          </w:tcPr>
          <w:p w14:paraId="02B4743D" w14:textId="77777777" w:rsidR="0007115C" w:rsidRPr="00A11452" w:rsidRDefault="0007115C" w:rsidP="00CC5ED1">
            <w:pPr>
              <w:pStyle w:val="ColumnHeading"/>
              <w:keepNext/>
            </w:pPr>
            <w:r w:rsidRPr="00A11452">
              <w:t>Forslag til beslutning</w:t>
            </w:r>
          </w:p>
        </w:tc>
        <w:tc>
          <w:tcPr>
            <w:tcW w:w="4876" w:type="dxa"/>
            <w:hideMark/>
          </w:tcPr>
          <w:p w14:paraId="5FDBF1AB" w14:textId="77777777" w:rsidR="0007115C" w:rsidRPr="00A11452" w:rsidRDefault="0007115C" w:rsidP="00CC5ED1">
            <w:pPr>
              <w:pStyle w:val="ColumnHeading"/>
              <w:keepNext/>
            </w:pPr>
            <w:r w:rsidRPr="00A11452">
              <w:t>Ændringsforslag</w:t>
            </w:r>
          </w:p>
        </w:tc>
      </w:tr>
      <w:tr w:rsidR="000B2F9F" w:rsidRPr="00A11452" w14:paraId="3FEC6C21" w14:textId="77777777" w:rsidTr="00CC5ED1">
        <w:trPr>
          <w:jc w:val="center"/>
        </w:trPr>
        <w:tc>
          <w:tcPr>
            <w:tcW w:w="4876" w:type="dxa"/>
            <w:hideMark/>
          </w:tcPr>
          <w:p w14:paraId="255C8A67" w14:textId="77777777" w:rsidR="0007115C" w:rsidRPr="00A11452" w:rsidRDefault="0007115C" w:rsidP="00CC5ED1">
            <w:pPr>
              <w:pStyle w:val="Normal6"/>
            </w:pPr>
            <w:r w:rsidRPr="00A11452">
              <w:t>AN.</w:t>
            </w:r>
            <w:r w:rsidRPr="00A11452">
              <w:tab/>
              <w:t xml:space="preserve">der henviser til, at landdistrikternes fremtid og velstand er af afgørende betydning for Europas fødevareforsyningssikkerhed, autonomi og modstandsdygtighed samt for en sikker og bæredygtig energiforsyning, der bidrager til EU's energiuafhængighed; </w:t>
            </w:r>
            <w:r w:rsidRPr="00A11452">
              <w:rPr>
                <w:b/>
                <w:bCs/>
                <w:i/>
                <w:iCs/>
              </w:rPr>
              <w:t>understreger</w:t>
            </w:r>
            <w:r w:rsidRPr="00A11452">
              <w:t xml:space="preserve">, at landbrugsfødevaresystemerne har </w:t>
            </w:r>
            <w:r w:rsidRPr="00A11452">
              <w:lastRenderedPageBreak/>
              <w:t>muliggjort fortsat adgang til sikre fødevarer af høj kvalitet under de seneste kriser;</w:t>
            </w:r>
          </w:p>
        </w:tc>
        <w:tc>
          <w:tcPr>
            <w:tcW w:w="4876" w:type="dxa"/>
            <w:hideMark/>
          </w:tcPr>
          <w:p w14:paraId="6A364B1C" w14:textId="77777777" w:rsidR="0007115C" w:rsidRPr="00A11452" w:rsidRDefault="0007115C" w:rsidP="00CC5ED1">
            <w:pPr>
              <w:pStyle w:val="Normal6"/>
              <w:rPr>
                <w:szCs w:val="24"/>
              </w:rPr>
            </w:pPr>
            <w:r w:rsidRPr="00A11452">
              <w:lastRenderedPageBreak/>
              <w:t>AN.</w:t>
            </w:r>
            <w:r w:rsidRPr="00A11452">
              <w:tab/>
              <w:t xml:space="preserve">der henviser til, at landdistrikternes fremtid og velstand er af afgørende betydning for Europas fødevareforsyningssikkerhed, autonomi og modstandsdygtighed samt for en sikker og bæredygtig energiforsyning, der bidrager til EU's energiuafhængighed; </w:t>
            </w:r>
            <w:r w:rsidRPr="00A11452">
              <w:rPr>
                <w:b/>
                <w:bCs/>
                <w:i/>
                <w:iCs/>
              </w:rPr>
              <w:t>der henviser til</w:t>
            </w:r>
            <w:r w:rsidRPr="00A11452">
              <w:t xml:space="preserve">, at </w:t>
            </w:r>
            <w:r w:rsidRPr="00A11452">
              <w:rPr>
                <w:b/>
                <w:bCs/>
                <w:i/>
                <w:iCs/>
              </w:rPr>
              <w:t xml:space="preserve">tilpasning af vedvarende </w:t>
            </w:r>
            <w:r w:rsidRPr="00A11452">
              <w:rPr>
                <w:b/>
                <w:bCs/>
                <w:i/>
                <w:iCs/>
              </w:rPr>
              <w:lastRenderedPageBreak/>
              <w:t>energikilder såsom vind, sol og biomasse kan skabe yderligere indtægtsstrømme for landbrugerne, fremme bæredygtig energiproduktion og forbedre deres langsigtede finansielle stabilitet;</w:t>
            </w:r>
            <w:r w:rsidRPr="00A11452">
              <w:rPr>
                <w:b/>
                <w:i/>
              </w:rPr>
              <w:t xml:space="preserve"> bemærker, at der findes lovgivningsmæssige barrierer samt planlægnings- og nettilslutningsbarrierer, som forhindrer landbrugere i at diversificere deres indkomststrømme; </w:t>
            </w:r>
            <w:r w:rsidRPr="00A11452">
              <w:rPr>
                <w:b/>
                <w:bCs/>
                <w:i/>
                <w:iCs/>
              </w:rPr>
              <w:t>der henviser til, at</w:t>
            </w:r>
            <w:r w:rsidRPr="00A11452">
              <w:t xml:space="preserve"> landbrugsfødevaresystemerne har muliggjort fortsat adgang til sikre fødevarer af høj kvalitet under de seneste kriser; </w:t>
            </w:r>
            <w:r w:rsidRPr="00A11452">
              <w:rPr>
                <w:b/>
                <w:i/>
              </w:rPr>
              <w:t>bemærker, at konkurrencen mellem fødevarer, brændstof og fibre forventes at stige i de kommende år, og at den fælles landbrugspolitik bør forblive fleksibel og tilpasningsdygtig for at imødegå disse udfordringer, samtidig med at forenkling for landbrugerne fortsat prioriteres;</w:t>
            </w:r>
          </w:p>
        </w:tc>
      </w:tr>
    </w:tbl>
    <w:p w14:paraId="6BFD0A99" w14:textId="77777777" w:rsidR="0007115C" w:rsidRPr="00A11452" w:rsidRDefault="0007115C" w:rsidP="0007115C">
      <w:pPr>
        <w:pStyle w:val="Olang"/>
      </w:pPr>
      <w:r w:rsidRPr="00A11452">
        <w:lastRenderedPageBreak/>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658C7CE7" w14:textId="77777777" w:rsidR="0007115C" w:rsidRPr="00A11452" w:rsidRDefault="0007115C" w:rsidP="0007115C">
      <w:r w:rsidRPr="00A11452">
        <w:rPr>
          <w:rStyle w:val="HideTWBExt"/>
          <w:color w:val="auto"/>
        </w:rPr>
        <w:t>&lt;/Amend&gt;</w:t>
      </w:r>
    </w:p>
    <w:p w14:paraId="410CA405"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548</w:t>
      </w:r>
      <w:r w:rsidRPr="00A11452">
        <w:rPr>
          <w:rStyle w:val="HideTWBExt"/>
          <w:b w:val="0"/>
          <w:color w:val="auto"/>
        </w:rPr>
        <w:t>&lt;/NumAm&gt;</w:t>
      </w:r>
    </w:p>
    <w:p w14:paraId="1CFD1E26" w14:textId="77777777" w:rsidR="0007115C" w:rsidRPr="00A11452" w:rsidRDefault="0007115C" w:rsidP="0007115C">
      <w:pPr>
        <w:pStyle w:val="NormalBold"/>
      </w:pPr>
      <w:r w:rsidRPr="00A11452">
        <w:rPr>
          <w:rStyle w:val="HideTWBExt"/>
          <w:b w:val="0"/>
          <w:color w:val="auto"/>
        </w:rPr>
        <w:t>&lt;RepeatBlock-By&gt;&lt;Members&gt;</w:t>
      </w:r>
      <w:r w:rsidRPr="00A11452">
        <w:t>Thomas Waitz</w:t>
      </w:r>
      <w:r w:rsidRPr="00A11452">
        <w:rPr>
          <w:rStyle w:val="HideTWBExt"/>
          <w:b w:val="0"/>
          <w:color w:val="auto"/>
        </w:rPr>
        <w:t>&lt;/Members&gt;</w:t>
      </w:r>
    </w:p>
    <w:p w14:paraId="357A5279" w14:textId="77777777" w:rsidR="0007115C" w:rsidRPr="00A11452" w:rsidRDefault="0007115C" w:rsidP="0007115C">
      <w:r w:rsidRPr="00A11452">
        <w:rPr>
          <w:rStyle w:val="HideTWBExt"/>
          <w:color w:val="auto"/>
        </w:rPr>
        <w:t>&lt;AuNomDe&gt;</w:t>
      </w:r>
      <w:r w:rsidRPr="00A11452">
        <w:rPr>
          <w:rStyle w:val="HideTWBInt"/>
          <w:color w:val="auto"/>
        </w:rPr>
        <w:t>{Greens/EFA}</w:t>
      </w:r>
      <w:r w:rsidRPr="00A11452">
        <w:t>for Verts/ALE-Gruppen</w:t>
      </w:r>
      <w:r w:rsidRPr="00A11452">
        <w:rPr>
          <w:rStyle w:val="HideTWBExt"/>
          <w:color w:val="auto"/>
        </w:rPr>
        <w:t>&lt;/AuNomDe&gt;</w:t>
      </w:r>
    </w:p>
    <w:p w14:paraId="30BACE6A" w14:textId="77777777" w:rsidR="0007115C" w:rsidRPr="00A11452" w:rsidRDefault="0007115C" w:rsidP="0007115C">
      <w:r w:rsidRPr="00A11452">
        <w:rPr>
          <w:rStyle w:val="HideTWBExt"/>
          <w:color w:val="auto"/>
        </w:rPr>
        <w:t>&lt;/RepeatBlock-By&gt;</w:t>
      </w:r>
    </w:p>
    <w:p w14:paraId="098D85EA"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1557077A" w14:textId="77777777" w:rsidR="0007115C" w:rsidRPr="00A11452" w:rsidRDefault="0007115C" w:rsidP="0007115C">
      <w:pPr>
        <w:pStyle w:val="NormalBold"/>
      </w:pPr>
      <w:r w:rsidRPr="00A11452">
        <w:rPr>
          <w:rStyle w:val="HideTWBExt"/>
          <w:b w:val="0"/>
          <w:color w:val="auto"/>
        </w:rPr>
        <w:t>&lt;Article&gt;</w:t>
      </w:r>
      <w:r w:rsidRPr="00A11452">
        <w:t>Betragtning AN</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48259DAE" w14:textId="77777777" w:rsidTr="00CC5ED1">
        <w:trPr>
          <w:jc w:val="center"/>
        </w:trPr>
        <w:tc>
          <w:tcPr>
            <w:tcW w:w="9752" w:type="dxa"/>
            <w:gridSpan w:val="2"/>
          </w:tcPr>
          <w:p w14:paraId="46C67FE7" w14:textId="77777777" w:rsidR="0007115C" w:rsidRPr="00A11452" w:rsidRDefault="0007115C" w:rsidP="00CC5ED1">
            <w:pPr>
              <w:keepNext/>
            </w:pPr>
          </w:p>
        </w:tc>
      </w:tr>
      <w:tr w:rsidR="000B2F9F" w:rsidRPr="00A11452" w14:paraId="4657094C" w14:textId="77777777" w:rsidTr="00CC5ED1">
        <w:trPr>
          <w:jc w:val="center"/>
        </w:trPr>
        <w:tc>
          <w:tcPr>
            <w:tcW w:w="4876" w:type="dxa"/>
            <w:hideMark/>
          </w:tcPr>
          <w:p w14:paraId="661EF11A" w14:textId="77777777" w:rsidR="0007115C" w:rsidRPr="00A11452" w:rsidRDefault="0007115C" w:rsidP="00CC5ED1">
            <w:pPr>
              <w:pStyle w:val="ColumnHeading"/>
              <w:keepNext/>
            </w:pPr>
            <w:r w:rsidRPr="00A11452">
              <w:t>Forslag til beslutning</w:t>
            </w:r>
          </w:p>
        </w:tc>
        <w:tc>
          <w:tcPr>
            <w:tcW w:w="4876" w:type="dxa"/>
            <w:hideMark/>
          </w:tcPr>
          <w:p w14:paraId="4C146AEE" w14:textId="77777777" w:rsidR="0007115C" w:rsidRPr="00A11452" w:rsidRDefault="0007115C" w:rsidP="00CC5ED1">
            <w:pPr>
              <w:pStyle w:val="ColumnHeading"/>
              <w:keepNext/>
            </w:pPr>
            <w:r w:rsidRPr="00A11452">
              <w:t>Ændringsforslag</w:t>
            </w:r>
          </w:p>
        </w:tc>
      </w:tr>
      <w:tr w:rsidR="000B2F9F" w:rsidRPr="00A11452" w14:paraId="04300B38" w14:textId="77777777" w:rsidTr="00CC5ED1">
        <w:trPr>
          <w:jc w:val="center"/>
        </w:trPr>
        <w:tc>
          <w:tcPr>
            <w:tcW w:w="4876" w:type="dxa"/>
            <w:hideMark/>
          </w:tcPr>
          <w:p w14:paraId="140C8479" w14:textId="77777777" w:rsidR="0007115C" w:rsidRPr="00A11452" w:rsidRDefault="0007115C" w:rsidP="00CC5ED1">
            <w:pPr>
              <w:pStyle w:val="Normal6"/>
            </w:pPr>
            <w:r w:rsidRPr="00A11452">
              <w:t>AN.</w:t>
            </w:r>
            <w:r w:rsidRPr="00A11452">
              <w:tab/>
              <w:t>der henviser til, at landdistrikternes fremtid og velstand er af afgørende betydning for Europas fødevareforsyningssikkerhed, autonomi og modstandsdygtighed samt for en sikker og bæredygtig energiforsyning, der bidrager til EU's energiuafhængighed; understreger, at landbrugsfødevaresystemerne har muliggjort fortsat adgang til sikre fødevarer af høj kvalitet under de seneste kriser;</w:t>
            </w:r>
          </w:p>
        </w:tc>
        <w:tc>
          <w:tcPr>
            <w:tcW w:w="4876" w:type="dxa"/>
            <w:hideMark/>
          </w:tcPr>
          <w:p w14:paraId="3F42E3F5" w14:textId="77777777" w:rsidR="0007115C" w:rsidRPr="00A11452" w:rsidRDefault="0007115C" w:rsidP="00CC5ED1">
            <w:pPr>
              <w:pStyle w:val="Normal6"/>
              <w:rPr>
                <w:szCs w:val="24"/>
              </w:rPr>
            </w:pPr>
            <w:r w:rsidRPr="00A11452">
              <w:t>AN.</w:t>
            </w:r>
            <w:r w:rsidRPr="00A11452">
              <w:tab/>
              <w:t>der henviser til, at landdistrikternes fremtid og velstand er af afgørende betydning for Europas fødevareforsyningssikkerhed, autonomi og modstandsdygtighed samt for en sikker og bæredygtig energiforsyning, der bidrager til EU's energiuafhængighed</w:t>
            </w:r>
            <w:r w:rsidRPr="00A11452">
              <w:rPr>
                <w:b/>
                <w:bCs/>
                <w:i/>
                <w:iCs/>
              </w:rPr>
              <w:t xml:space="preserve"> uden at bringe økosystemer, kulstoflagring og modstandsdygtighed over for klimaændringer i fare, og samtidig med at lokalsamfundenes behov respekteres</w:t>
            </w:r>
            <w:r w:rsidRPr="00A11452">
              <w:t xml:space="preserve">; understreger, at </w:t>
            </w:r>
            <w:r w:rsidRPr="00A11452">
              <w:lastRenderedPageBreak/>
              <w:t>landbrugsfødevaresystemerne har muliggjort fortsat adgang til sikre fødevarer af høj kvalitet under de seneste kriser;</w:t>
            </w:r>
          </w:p>
        </w:tc>
      </w:tr>
    </w:tbl>
    <w:p w14:paraId="422B1552" w14:textId="77777777" w:rsidR="0007115C" w:rsidRPr="00A11452" w:rsidRDefault="0007115C" w:rsidP="0007115C">
      <w:pPr>
        <w:pStyle w:val="Olang"/>
      </w:pPr>
      <w:r w:rsidRPr="00A11452">
        <w:lastRenderedPageBreak/>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09DDCA8D" w14:textId="77777777" w:rsidR="0007115C" w:rsidRPr="00A11452" w:rsidRDefault="0007115C" w:rsidP="0007115C">
      <w:r w:rsidRPr="00A11452">
        <w:rPr>
          <w:rStyle w:val="HideTWBExt"/>
          <w:color w:val="auto"/>
        </w:rPr>
        <w:t>&lt;/Amend&gt;</w:t>
      </w:r>
    </w:p>
    <w:p w14:paraId="0C0A1881"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549</w:t>
      </w:r>
      <w:r w:rsidRPr="00A11452">
        <w:rPr>
          <w:rStyle w:val="HideTWBExt"/>
          <w:b w:val="0"/>
          <w:color w:val="auto"/>
        </w:rPr>
        <w:t>&lt;/NumAm&gt;</w:t>
      </w:r>
    </w:p>
    <w:p w14:paraId="7A5AB4F2" w14:textId="77777777" w:rsidR="0007115C" w:rsidRPr="00A11452" w:rsidRDefault="0007115C" w:rsidP="0007115C">
      <w:pPr>
        <w:pStyle w:val="NormalBold"/>
      </w:pPr>
      <w:r w:rsidRPr="00A11452">
        <w:rPr>
          <w:rStyle w:val="HideTWBExt"/>
          <w:b w:val="0"/>
          <w:color w:val="auto"/>
        </w:rPr>
        <w:t>&lt;RepeatBlock-By&gt;&lt;Members&gt;</w:t>
      </w:r>
      <w:r w:rsidRPr="00A11452">
        <w:t>Eric Sargiacomo</w:t>
      </w:r>
      <w:r w:rsidRPr="00A11452">
        <w:rPr>
          <w:rStyle w:val="HideTWBExt"/>
          <w:b w:val="0"/>
          <w:color w:val="auto"/>
        </w:rPr>
        <w:t>&lt;/Members&gt;</w:t>
      </w:r>
    </w:p>
    <w:p w14:paraId="04DCAEF0" w14:textId="77777777" w:rsidR="0007115C" w:rsidRPr="00A11452" w:rsidRDefault="0007115C" w:rsidP="0007115C">
      <w:r w:rsidRPr="00A11452">
        <w:rPr>
          <w:rStyle w:val="HideTWBExt"/>
          <w:color w:val="auto"/>
        </w:rPr>
        <w:t>&lt;/RepeatBlock-By&gt;</w:t>
      </w:r>
    </w:p>
    <w:p w14:paraId="212FECF4"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46A21638" w14:textId="77777777" w:rsidR="0007115C" w:rsidRPr="00A11452" w:rsidRDefault="0007115C" w:rsidP="0007115C">
      <w:pPr>
        <w:pStyle w:val="NormalBold"/>
      </w:pPr>
      <w:r w:rsidRPr="00A11452">
        <w:rPr>
          <w:rStyle w:val="HideTWBExt"/>
          <w:b w:val="0"/>
          <w:color w:val="auto"/>
        </w:rPr>
        <w:t>&lt;Article&gt;</w:t>
      </w:r>
      <w:r w:rsidRPr="00A11452">
        <w:t>Betragtning AN</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24A2D02D" w14:textId="77777777" w:rsidTr="00CC5ED1">
        <w:trPr>
          <w:jc w:val="center"/>
        </w:trPr>
        <w:tc>
          <w:tcPr>
            <w:tcW w:w="9752" w:type="dxa"/>
            <w:gridSpan w:val="2"/>
          </w:tcPr>
          <w:p w14:paraId="533B4A6B" w14:textId="77777777" w:rsidR="0007115C" w:rsidRPr="00A11452" w:rsidRDefault="0007115C" w:rsidP="00CC5ED1">
            <w:pPr>
              <w:keepNext/>
            </w:pPr>
          </w:p>
        </w:tc>
      </w:tr>
      <w:tr w:rsidR="000B2F9F" w:rsidRPr="00A11452" w14:paraId="59A7322D" w14:textId="77777777" w:rsidTr="00CC5ED1">
        <w:trPr>
          <w:jc w:val="center"/>
        </w:trPr>
        <w:tc>
          <w:tcPr>
            <w:tcW w:w="4876" w:type="dxa"/>
            <w:hideMark/>
          </w:tcPr>
          <w:p w14:paraId="15191801" w14:textId="77777777" w:rsidR="0007115C" w:rsidRPr="00A11452" w:rsidRDefault="0007115C" w:rsidP="00CC5ED1">
            <w:pPr>
              <w:pStyle w:val="ColumnHeading"/>
              <w:keepNext/>
            </w:pPr>
            <w:r w:rsidRPr="00A11452">
              <w:t>Forslag til beslutning</w:t>
            </w:r>
          </w:p>
        </w:tc>
        <w:tc>
          <w:tcPr>
            <w:tcW w:w="4876" w:type="dxa"/>
            <w:hideMark/>
          </w:tcPr>
          <w:p w14:paraId="7EBAA70A" w14:textId="77777777" w:rsidR="0007115C" w:rsidRPr="00A11452" w:rsidRDefault="0007115C" w:rsidP="00CC5ED1">
            <w:pPr>
              <w:pStyle w:val="ColumnHeading"/>
              <w:keepNext/>
            </w:pPr>
            <w:r w:rsidRPr="00A11452">
              <w:t>Ændringsforslag</w:t>
            </w:r>
          </w:p>
        </w:tc>
      </w:tr>
      <w:tr w:rsidR="000B2F9F" w:rsidRPr="00A11452" w14:paraId="37C75F8B" w14:textId="77777777" w:rsidTr="00CC5ED1">
        <w:trPr>
          <w:jc w:val="center"/>
        </w:trPr>
        <w:tc>
          <w:tcPr>
            <w:tcW w:w="4876" w:type="dxa"/>
            <w:hideMark/>
          </w:tcPr>
          <w:p w14:paraId="7E3CD8D0" w14:textId="77777777" w:rsidR="0007115C" w:rsidRPr="00A11452" w:rsidRDefault="0007115C" w:rsidP="00CC5ED1">
            <w:pPr>
              <w:pStyle w:val="Normal6"/>
            </w:pPr>
            <w:r w:rsidRPr="00A11452">
              <w:t>AN.</w:t>
            </w:r>
            <w:r w:rsidRPr="00A11452">
              <w:tab/>
              <w:t>der henviser til, at landdistrikternes fremtid og velstand er af afgørende betydning for Europas fødevareforsyningssikkerhed, autonomi og modstandsdygtighed samt for en sikker og bæredygtig energiforsyning, der bidrager til EU's energiuafhængighed; understreger, at landbrugsfødevaresystemerne har muliggjort fortsat adgang til sikre fødevarer af høj kvalitet under de seneste kriser;</w:t>
            </w:r>
          </w:p>
        </w:tc>
        <w:tc>
          <w:tcPr>
            <w:tcW w:w="4876" w:type="dxa"/>
            <w:hideMark/>
          </w:tcPr>
          <w:p w14:paraId="7F56960D" w14:textId="77777777" w:rsidR="0007115C" w:rsidRPr="00A11452" w:rsidRDefault="0007115C" w:rsidP="00CC5ED1">
            <w:pPr>
              <w:pStyle w:val="Normal6"/>
              <w:rPr>
                <w:szCs w:val="24"/>
              </w:rPr>
            </w:pPr>
            <w:r w:rsidRPr="00A11452">
              <w:t>AN.</w:t>
            </w:r>
            <w:r w:rsidRPr="00A11452">
              <w:tab/>
              <w:t>der henviser til, at landdistrikternes fremtid og velstand er af afgørende betydning for Europas fødevareforsyningssikkerhed, autonomi og modstandsdygtighed samt for en sikker og bæredygtig energiforsyning, der bidrager til EU's energiuafhængighed; understreger, at landbrugsfødevaresystemerne har muliggjort fortsat adgang til sikre fødevarer af høj kvalitet under de seneste kriser</w:t>
            </w:r>
            <w:r w:rsidRPr="00A11452">
              <w:rPr>
                <w:b/>
                <w:i/>
              </w:rPr>
              <w:t>, men den meget høje inflation har ført til reduceret adgang for en stor del af befolkningen</w:t>
            </w:r>
            <w:r w:rsidRPr="00A11452">
              <w:t>;</w:t>
            </w:r>
          </w:p>
        </w:tc>
      </w:tr>
    </w:tbl>
    <w:p w14:paraId="76A923D8"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{FR}</w:t>
      </w:r>
      <w:r w:rsidRPr="00A11452">
        <w:t>fr</w:t>
      </w:r>
      <w:r w:rsidRPr="00A11452">
        <w:rPr>
          <w:rStyle w:val="HideTWBExt"/>
          <w:color w:val="auto"/>
        </w:rPr>
        <w:t>&lt;/Original&gt;</w:t>
      </w:r>
    </w:p>
    <w:p w14:paraId="51D11931" w14:textId="77777777" w:rsidR="0007115C" w:rsidRPr="00A11452" w:rsidRDefault="0007115C" w:rsidP="0007115C">
      <w:r w:rsidRPr="00A11452">
        <w:rPr>
          <w:rStyle w:val="HideTWBExt"/>
          <w:color w:val="auto"/>
        </w:rPr>
        <w:t>&lt;/Amend&gt;</w:t>
      </w:r>
    </w:p>
    <w:p w14:paraId="5B8925DE"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550</w:t>
      </w:r>
      <w:r w:rsidRPr="00A11452">
        <w:rPr>
          <w:rStyle w:val="HideTWBExt"/>
          <w:b w:val="0"/>
          <w:color w:val="auto"/>
        </w:rPr>
        <w:t>&lt;/NumAm&gt;</w:t>
      </w:r>
    </w:p>
    <w:p w14:paraId="377E9D20" w14:textId="77777777" w:rsidR="0007115C" w:rsidRPr="00A11452" w:rsidRDefault="0007115C" w:rsidP="0007115C">
      <w:pPr>
        <w:pStyle w:val="NormalBold"/>
      </w:pPr>
      <w:r w:rsidRPr="00A11452">
        <w:rPr>
          <w:rStyle w:val="HideTWBExt"/>
          <w:b w:val="0"/>
          <w:color w:val="auto"/>
        </w:rPr>
        <w:t>&lt;RepeatBlock-By&gt;&lt;Members&gt;</w:t>
      </w:r>
      <w:r w:rsidRPr="00A11452">
        <w:t>Gilles Pennelle, Valérie Deloge, Marie Dauchy</w:t>
      </w:r>
      <w:r w:rsidRPr="00A11452">
        <w:rPr>
          <w:rStyle w:val="HideTWBExt"/>
          <w:b w:val="0"/>
          <w:color w:val="auto"/>
        </w:rPr>
        <w:t>&lt;/Members&gt;</w:t>
      </w:r>
    </w:p>
    <w:p w14:paraId="0F5EA88C" w14:textId="77777777" w:rsidR="0007115C" w:rsidRPr="00A11452" w:rsidRDefault="0007115C" w:rsidP="0007115C">
      <w:r w:rsidRPr="00A11452">
        <w:rPr>
          <w:rStyle w:val="HideTWBExt"/>
          <w:color w:val="auto"/>
        </w:rPr>
        <w:t>&lt;/RepeatBlock-By&gt;</w:t>
      </w:r>
    </w:p>
    <w:p w14:paraId="3D74C71F"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4407B5F2" w14:textId="77777777" w:rsidR="0007115C" w:rsidRPr="00A11452" w:rsidRDefault="0007115C" w:rsidP="0007115C">
      <w:pPr>
        <w:pStyle w:val="NormalBold"/>
      </w:pPr>
      <w:r w:rsidRPr="00A11452">
        <w:rPr>
          <w:rStyle w:val="HideTWBExt"/>
          <w:b w:val="0"/>
          <w:color w:val="auto"/>
        </w:rPr>
        <w:t>&lt;Article&gt;</w:t>
      </w:r>
      <w:r w:rsidRPr="00A11452">
        <w:t>Betragtning AN a (ny)</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6B9028B2" w14:textId="77777777" w:rsidTr="00CC5ED1">
        <w:trPr>
          <w:jc w:val="center"/>
        </w:trPr>
        <w:tc>
          <w:tcPr>
            <w:tcW w:w="9752" w:type="dxa"/>
            <w:gridSpan w:val="2"/>
          </w:tcPr>
          <w:p w14:paraId="76DBDBE7" w14:textId="77777777" w:rsidR="0007115C" w:rsidRPr="00A11452" w:rsidRDefault="0007115C" w:rsidP="00CC5ED1">
            <w:pPr>
              <w:keepNext/>
            </w:pPr>
          </w:p>
        </w:tc>
      </w:tr>
      <w:tr w:rsidR="000B2F9F" w:rsidRPr="00A11452" w14:paraId="7537B91C" w14:textId="77777777" w:rsidTr="00CC5ED1">
        <w:trPr>
          <w:jc w:val="center"/>
        </w:trPr>
        <w:tc>
          <w:tcPr>
            <w:tcW w:w="4876" w:type="dxa"/>
            <w:hideMark/>
          </w:tcPr>
          <w:p w14:paraId="14763791" w14:textId="77777777" w:rsidR="0007115C" w:rsidRPr="00A11452" w:rsidRDefault="0007115C" w:rsidP="00CC5ED1">
            <w:pPr>
              <w:pStyle w:val="ColumnHeading"/>
              <w:keepNext/>
            </w:pPr>
            <w:r w:rsidRPr="00A11452">
              <w:t>Forslag til beslutning</w:t>
            </w:r>
          </w:p>
        </w:tc>
        <w:tc>
          <w:tcPr>
            <w:tcW w:w="4876" w:type="dxa"/>
            <w:hideMark/>
          </w:tcPr>
          <w:p w14:paraId="163E75BE" w14:textId="77777777" w:rsidR="0007115C" w:rsidRPr="00A11452" w:rsidRDefault="0007115C" w:rsidP="00CC5ED1">
            <w:pPr>
              <w:pStyle w:val="ColumnHeading"/>
              <w:keepNext/>
            </w:pPr>
            <w:r w:rsidRPr="00A11452">
              <w:t>Ændringsforslag</w:t>
            </w:r>
          </w:p>
        </w:tc>
      </w:tr>
      <w:tr w:rsidR="000B2F9F" w:rsidRPr="00A11452" w14:paraId="1F870E7A" w14:textId="77777777" w:rsidTr="00CC5ED1">
        <w:trPr>
          <w:jc w:val="center"/>
        </w:trPr>
        <w:tc>
          <w:tcPr>
            <w:tcW w:w="4876" w:type="dxa"/>
          </w:tcPr>
          <w:p w14:paraId="75C56520" w14:textId="77777777" w:rsidR="0007115C" w:rsidRPr="00A11452" w:rsidRDefault="0007115C" w:rsidP="00CC5ED1">
            <w:pPr>
              <w:pStyle w:val="Normal6"/>
            </w:pPr>
          </w:p>
        </w:tc>
        <w:tc>
          <w:tcPr>
            <w:tcW w:w="4876" w:type="dxa"/>
            <w:hideMark/>
          </w:tcPr>
          <w:p w14:paraId="30C56381" w14:textId="77777777" w:rsidR="0007115C" w:rsidRPr="00A11452" w:rsidRDefault="0007115C" w:rsidP="00CC5ED1">
            <w:pPr>
              <w:pStyle w:val="Normal6"/>
              <w:rPr>
                <w:szCs w:val="24"/>
              </w:rPr>
            </w:pPr>
            <w:r w:rsidRPr="00A11452">
              <w:rPr>
                <w:b/>
                <w:i/>
              </w:rPr>
              <w:t>ANa.</w:t>
            </w:r>
            <w:r w:rsidRPr="00A11452">
              <w:rPr>
                <w:b/>
                <w:i/>
              </w:rPr>
              <w:tab/>
              <w:t xml:space="preserve">der henviser til, at landbrugets primære opgave er at producere fødevarer, og at energiproduktion kun bør betragtes som et middel til at supplere indkomsten og derfor ikke bør have nogen </w:t>
            </w:r>
            <w:r w:rsidRPr="00A11452">
              <w:rPr>
                <w:b/>
                <w:i/>
              </w:rPr>
              <w:lastRenderedPageBreak/>
              <w:t>indflydelse på fødevareproduktionen;</w:t>
            </w:r>
          </w:p>
        </w:tc>
      </w:tr>
    </w:tbl>
    <w:p w14:paraId="1B432428" w14:textId="77777777" w:rsidR="0007115C" w:rsidRPr="00A11452" w:rsidRDefault="0007115C" w:rsidP="0007115C">
      <w:pPr>
        <w:pStyle w:val="Olang"/>
      </w:pPr>
      <w:r w:rsidRPr="00A11452">
        <w:lastRenderedPageBreak/>
        <w:t xml:space="preserve">Or. </w:t>
      </w:r>
      <w:r w:rsidRPr="00A11452">
        <w:rPr>
          <w:rStyle w:val="HideTWBExt"/>
          <w:color w:val="auto"/>
        </w:rPr>
        <w:t>&lt;Original&gt;</w:t>
      </w:r>
      <w:r w:rsidRPr="00A11452">
        <w:rPr>
          <w:rStyle w:val="HideTWBInt"/>
          <w:color w:val="auto"/>
        </w:rPr>
        <w:t>{FR}</w:t>
      </w:r>
      <w:r w:rsidRPr="00A11452">
        <w:t>fr</w:t>
      </w:r>
      <w:r w:rsidRPr="00A11452">
        <w:rPr>
          <w:rStyle w:val="HideTWBExt"/>
          <w:color w:val="auto"/>
        </w:rPr>
        <w:t>&lt;/Original&gt;</w:t>
      </w:r>
    </w:p>
    <w:p w14:paraId="79CED118" w14:textId="77777777" w:rsidR="0007115C" w:rsidRPr="00A11452" w:rsidRDefault="0007115C" w:rsidP="0007115C">
      <w:r w:rsidRPr="00A11452">
        <w:rPr>
          <w:rStyle w:val="HideTWBExt"/>
          <w:color w:val="auto"/>
        </w:rPr>
        <w:t>&lt;/Amend&gt;</w:t>
      </w:r>
    </w:p>
    <w:p w14:paraId="33E60DF1"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551</w:t>
      </w:r>
      <w:r w:rsidRPr="00A11452">
        <w:rPr>
          <w:rStyle w:val="HideTWBExt"/>
          <w:b w:val="0"/>
          <w:color w:val="auto"/>
        </w:rPr>
        <w:t>&lt;/NumAm&gt;</w:t>
      </w:r>
    </w:p>
    <w:p w14:paraId="1BB1AFF1" w14:textId="77777777" w:rsidR="0007115C" w:rsidRPr="00A11452" w:rsidRDefault="0007115C" w:rsidP="0007115C">
      <w:pPr>
        <w:pStyle w:val="NormalBold"/>
      </w:pPr>
      <w:r w:rsidRPr="00A11452">
        <w:rPr>
          <w:rStyle w:val="HideTWBExt"/>
          <w:b w:val="0"/>
          <w:color w:val="auto"/>
        </w:rPr>
        <w:t>&lt;RepeatBlock-By&gt;&lt;Members&gt;</w:t>
      </w:r>
      <w:r w:rsidRPr="00A11452">
        <w:t>Mireia Borrás Pabón</w:t>
      </w:r>
      <w:r w:rsidRPr="00A11452">
        <w:rPr>
          <w:rStyle w:val="HideTWBExt"/>
          <w:b w:val="0"/>
          <w:color w:val="auto"/>
        </w:rPr>
        <w:t>&lt;/Members&gt;</w:t>
      </w:r>
    </w:p>
    <w:p w14:paraId="0AB77EC8" w14:textId="77777777" w:rsidR="0007115C" w:rsidRPr="00A11452" w:rsidRDefault="0007115C" w:rsidP="0007115C">
      <w:r w:rsidRPr="00A11452">
        <w:rPr>
          <w:rStyle w:val="HideTWBExt"/>
          <w:color w:val="auto"/>
        </w:rPr>
        <w:t>&lt;/RepeatBlock-By&gt;</w:t>
      </w:r>
    </w:p>
    <w:p w14:paraId="3C87640C"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3115EC57" w14:textId="77777777" w:rsidR="0007115C" w:rsidRPr="00A11452" w:rsidRDefault="0007115C" w:rsidP="0007115C">
      <w:pPr>
        <w:pStyle w:val="NormalBold"/>
      </w:pPr>
      <w:r w:rsidRPr="00A11452">
        <w:rPr>
          <w:rStyle w:val="HideTWBExt"/>
          <w:b w:val="0"/>
          <w:color w:val="auto"/>
        </w:rPr>
        <w:t>&lt;Article&gt;</w:t>
      </w:r>
      <w:r w:rsidRPr="00A11452">
        <w:t>Betragtning AN a (ny)</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13F82026" w14:textId="77777777" w:rsidTr="00CC5ED1">
        <w:trPr>
          <w:jc w:val="center"/>
        </w:trPr>
        <w:tc>
          <w:tcPr>
            <w:tcW w:w="9752" w:type="dxa"/>
            <w:gridSpan w:val="2"/>
          </w:tcPr>
          <w:p w14:paraId="31188020" w14:textId="77777777" w:rsidR="0007115C" w:rsidRPr="00A11452" w:rsidRDefault="0007115C" w:rsidP="00CC5ED1">
            <w:pPr>
              <w:keepNext/>
            </w:pPr>
          </w:p>
        </w:tc>
      </w:tr>
      <w:tr w:rsidR="000B2F9F" w:rsidRPr="00A11452" w14:paraId="2235B088" w14:textId="77777777" w:rsidTr="00CC5ED1">
        <w:trPr>
          <w:jc w:val="center"/>
        </w:trPr>
        <w:tc>
          <w:tcPr>
            <w:tcW w:w="4876" w:type="dxa"/>
            <w:hideMark/>
          </w:tcPr>
          <w:p w14:paraId="30F60116" w14:textId="77777777" w:rsidR="0007115C" w:rsidRPr="00A11452" w:rsidRDefault="0007115C" w:rsidP="00CC5ED1">
            <w:pPr>
              <w:pStyle w:val="ColumnHeading"/>
              <w:keepNext/>
            </w:pPr>
            <w:r w:rsidRPr="00A11452">
              <w:t>Forslag til beslutning</w:t>
            </w:r>
          </w:p>
        </w:tc>
        <w:tc>
          <w:tcPr>
            <w:tcW w:w="4876" w:type="dxa"/>
            <w:hideMark/>
          </w:tcPr>
          <w:p w14:paraId="68947411" w14:textId="77777777" w:rsidR="0007115C" w:rsidRPr="00A11452" w:rsidRDefault="0007115C" w:rsidP="00CC5ED1">
            <w:pPr>
              <w:pStyle w:val="ColumnHeading"/>
              <w:keepNext/>
            </w:pPr>
            <w:r w:rsidRPr="00A11452">
              <w:t>Ændringsforslag</w:t>
            </w:r>
          </w:p>
        </w:tc>
      </w:tr>
      <w:tr w:rsidR="000B2F9F" w:rsidRPr="00A11452" w14:paraId="659115E6" w14:textId="77777777" w:rsidTr="00CC5ED1">
        <w:trPr>
          <w:jc w:val="center"/>
        </w:trPr>
        <w:tc>
          <w:tcPr>
            <w:tcW w:w="4876" w:type="dxa"/>
          </w:tcPr>
          <w:p w14:paraId="00C20AA8" w14:textId="77777777" w:rsidR="0007115C" w:rsidRPr="00A11452" w:rsidRDefault="0007115C" w:rsidP="00CC5ED1">
            <w:pPr>
              <w:pStyle w:val="Normal6"/>
            </w:pPr>
          </w:p>
        </w:tc>
        <w:tc>
          <w:tcPr>
            <w:tcW w:w="4876" w:type="dxa"/>
            <w:hideMark/>
          </w:tcPr>
          <w:p w14:paraId="2F1F79D1" w14:textId="44F2D056" w:rsidR="0007115C" w:rsidRPr="00A11452" w:rsidRDefault="0007115C" w:rsidP="00CC5ED1">
            <w:pPr>
              <w:pStyle w:val="Normal6"/>
              <w:rPr>
                <w:szCs w:val="24"/>
              </w:rPr>
            </w:pPr>
            <w:r w:rsidRPr="00A11452">
              <w:rPr>
                <w:b/>
                <w:i/>
              </w:rPr>
              <w:t>ANa.</w:t>
            </w:r>
            <w:r w:rsidRPr="00A11452">
              <w:rPr>
                <w:b/>
                <w:i/>
              </w:rPr>
              <w:tab/>
              <w:t>der henviser til, at landbrugets opgave derimod er at producere fødevarer som en prioritet, og at energiproduktion kun betragtes som et indkomsttilskud og derfor ikke bør have nogen indvirkning på fødevareproduktionen</w:t>
            </w:r>
            <w:r w:rsidR="009167FE" w:rsidRPr="00A11452">
              <w:rPr>
                <w:b/>
                <w:i/>
              </w:rPr>
              <w:t>;</w:t>
            </w:r>
          </w:p>
        </w:tc>
      </w:tr>
    </w:tbl>
    <w:p w14:paraId="0A020F22"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{ES}</w:t>
      </w:r>
      <w:r w:rsidRPr="00A11452">
        <w:t>es</w:t>
      </w:r>
      <w:r w:rsidRPr="00A11452">
        <w:rPr>
          <w:rStyle w:val="HideTWBExt"/>
          <w:color w:val="auto"/>
        </w:rPr>
        <w:t>&lt;/Original&gt;</w:t>
      </w:r>
    </w:p>
    <w:p w14:paraId="0C0B3CCF" w14:textId="77777777" w:rsidR="0007115C" w:rsidRPr="00A11452" w:rsidRDefault="0007115C" w:rsidP="0007115C">
      <w:r w:rsidRPr="00A11452">
        <w:rPr>
          <w:rStyle w:val="HideTWBExt"/>
          <w:color w:val="auto"/>
        </w:rPr>
        <w:t>&lt;/Amend&gt;</w:t>
      </w:r>
    </w:p>
    <w:p w14:paraId="23596DB6"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552</w:t>
      </w:r>
      <w:r w:rsidRPr="00A11452">
        <w:rPr>
          <w:rStyle w:val="HideTWBExt"/>
          <w:b w:val="0"/>
          <w:color w:val="auto"/>
        </w:rPr>
        <w:t>&lt;/NumAm&gt;</w:t>
      </w:r>
    </w:p>
    <w:p w14:paraId="38D2B62F" w14:textId="77777777" w:rsidR="0007115C" w:rsidRPr="00A11452" w:rsidRDefault="0007115C" w:rsidP="0007115C">
      <w:pPr>
        <w:pStyle w:val="NormalBold"/>
      </w:pPr>
      <w:r w:rsidRPr="00A11452">
        <w:rPr>
          <w:rStyle w:val="HideTWBExt"/>
          <w:b w:val="0"/>
          <w:color w:val="auto"/>
        </w:rPr>
        <w:t>&lt;RepeatBlock-By&gt;&lt;Members&gt;</w:t>
      </w:r>
      <w:r w:rsidRPr="00A11452">
        <w:t>Marko Vešligaj</w:t>
      </w:r>
      <w:r w:rsidRPr="00A11452">
        <w:rPr>
          <w:rStyle w:val="HideTWBExt"/>
          <w:b w:val="0"/>
          <w:color w:val="auto"/>
        </w:rPr>
        <w:t>&lt;/Members&gt;</w:t>
      </w:r>
    </w:p>
    <w:p w14:paraId="06A40577" w14:textId="77777777" w:rsidR="0007115C" w:rsidRPr="00A11452" w:rsidRDefault="0007115C" w:rsidP="0007115C">
      <w:r w:rsidRPr="00A11452">
        <w:rPr>
          <w:rStyle w:val="HideTWBExt"/>
          <w:color w:val="auto"/>
        </w:rPr>
        <w:t>&lt;/RepeatBlock-By&gt;</w:t>
      </w:r>
    </w:p>
    <w:p w14:paraId="5D725848"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06B1A8E3" w14:textId="77777777" w:rsidR="0007115C" w:rsidRPr="00A11452" w:rsidRDefault="0007115C" w:rsidP="0007115C">
      <w:pPr>
        <w:pStyle w:val="NormalBold"/>
      </w:pPr>
      <w:r w:rsidRPr="00A11452">
        <w:rPr>
          <w:rStyle w:val="HideTWBExt"/>
          <w:b w:val="0"/>
          <w:color w:val="auto"/>
        </w:rPr>
        <w:t>&lt;Article&gt;</w:t>
      </w:r>
      <w:r w:rsidRPr="00A11452">
        <w:t>Betragtning AN a (ny)</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2D037049" w14:textId="77777777" w:rsidTr="00CC5ED1">
        <w:trPr>
          <w:jc w:val="center"/>
        </w:trPr>
        <w:tc>
          <w:tcPr>
            <w:tcW w:w="9752" w:type="dxa"/>
            <w:gridSpan w:val="2"/>
          </w:tcPr>
          <w:p w14:paraId="68A8C110" w14:textId="77777777" w:rsidR="0007115C" w:rsidRPr="00A11452" w:rsidRDefault="0007115C" w:rsidP="00CC5ED1">
            <w:pPr>
              <w:keepNext/>
            </w:pPr>
          </w:p>
        </w:tc>
      </w:tr>
      <w:tr w:rsidR="000B2F9F" w:rsidRPr="00A11452" w14:paraId="695F980F" w14:textId="77777777" w:rsidTr="00CC5ED1">
        <w:trPr>
          <w:jc w:val="center"/>
        </w:trPr>
        <w:tc>
          <w:tcPr>
            <w:tcW w:w="4876" w:type="dxa"/>
            <w:hideMark/>
          </w:tcPr>
          <w:p w14:paraId="77F76274" w14:textId="77777777" w:rsidR="0007115C" w:rsidRPr="00A11452" w:rsidRDefault="0007115C" w:rsidP="00CC5ED1">
            <w:pPr>
              <w:pStyle w:val="ColumnHeading"/>
              <w:keepNext/>
            </w:pPr>
            <w:r w:rsidRPr="00A11452">
              <w:t>Forslag til beslutning</w:t>
            </w:r>
          </w:p>
        </w:tc>
        <w:tc>
          <w:tcPr>
            <w:tcW w:w="4876" w:type="dxa"/>
            <w:hideMark/>
          </w:tcPr>
          <w:p w14:paraId="6888F659" w14:textId="77777777" w:rsidR="0007115C" w:rsidRPr="00A11452" w:rsidRDefault="0007115C" w:rsidP="00CC5ED1">
            <w:pPr>
              <w:pStyle w:val="ColumnHeading"/>
              <w:keepNext/>
            </w:pPr>
            <w:r w:rsidRPr="00A11452">
              <w:t>Ændringsforslag</w:t>
            </w:r>
          </w:p>
        </w:tc>
      </w:tr>
      <w:tr w:rsidR="000B2F9F" w:rsidRPr="00A11452" w14:paraId="7DBABD39" w14:textId="77777777" w:rsidTr="00CC5ED1">
        <w:trPr>
          <w:jc w:val="center"/>
        </w:trPr>
        <w:tc>
          <w:tcPr>
            <w:tcW w:w="4876" w:type="dxa"/>
          </w:tcPr>
          <w:p w14:paraId="13596E97" w14:textId="77777777" w:rsidR="0007115C" w:rsidRPr="00A11452" w:rsidRDefault="0007115C" w:rsidP="00CC5ED1">
            <w:pPr>
              <w:pStyle w:val="Normal6"/>
            </w:pPr>
          </w:p>
        </w:tc>
        <w:tc>
          <w:tcPr>
            <w:tcW w:w="4876" w:type="dxa"/>
            <w:hideMark/>
          </w:tcPr>
          <w:p w14:paraId="68F442FC" w14:textId="081C671E" w:rsidR="0007115C" w:rsidRPr="00A11452" w:rsidRDefault="0007115C" w:rsidP="00CC5ED1">
            <w:pPr>
              <w:pStyle w:val="Normal6"/>
              <w:rPr>
                <w:szCs w:val="24"/>
              </w:rPr>
            </w:pPr>
            <w:r w:rsidRPr="00A11452">
              <w:rPr>
                <w:b/>
                <w:i/>
              </w:rPr>
              <w:t>ANa.</w:t>
            </w:r>
            <w:r w:rsidRPr="00A11452">
              <w:rPr>
                <w:b/>
                <w:i/>
              </w:rPr>
              <w:tab/>
              <w:t xml:space="preserve">der henviser til, at </w:t>
            </w:r>
            <w:r w:rsidR="00772F88" w:rsidRPr="00A11452">
              <w:rPr>
                <w:b/>
                <w:i/>
              </w:rPr>
              <w:t>Leader</w:t>
            </w:r>
            <w:r w:rsidRPr="00A11452">
              <w:rPr>
                <w:b/>
                <w:i/>
              </w:rPr>
              <w:t xml:space="preserve"> og lokaludvikling styret af lokalsamfundet har vist sig at være et værdifuldt redskab til bæredygtig udvikling, og at det har en central placering i EU's politikker og sikrer territorial samhørighed, konkurrenceevne og effektivt kriseberedskab i landdistrikterne;</w:t>
            </w:r>
          </w:p>
        </w:tc>
      </w:tr>
    </w:tbl>
    <w:p w14:paraId="7FFA2153" w14:textId="77777777" w:rsidR="0007115C" w:rsidRPr="00CC5ED1" w:rsidRDefault="0007115C" w:rsidP="0007115C">
      <w:pPr>
        <w:pStyle w:val="Olang"/>
        <w:rPr>
          <w:lang w:val="it-IT"/>
        </w:rPr>
      </w:pPr>
      <w:r w:rsidRPr="00CC5ED1">
        <w:rPr>
          <w:lang w:val="it-IT"/>
        </w:rPr>
        <w:t xml:space="preserve">Or. </w:t>
      </w:r>
      <w:r w:rsidRPr="00CC5ED1">
        <w:rPr>
          <w:rStyle w:val="HideTWBExt"/>
          <w:color w:val="auto"/>
          <w:lang w:val="it-IT"/>
        </w:rPr>
        <w:t>&lt;Original&gt;</w:t>
      </w:r>
      <w:r w:rsidRPr="00CC5ED1">
        <w:rPr>
          <w:rStyle w:val="HideTWBInt"/>
          <w:color w:val="auto"/>
          <w:lang w:val="it-IT"/>
        </w:rPr>
        <w:t>{EN}</w:t>
      </w:r>
      <w:r w:rsidRPr="00CC5ED1">
        <w:rPr>
          <w:lang w:val="it-IT"/>
        </w:rPr>
        <w:t>en</w:t>
      </w:r>
      <w:r w:rsidRPr="00CC5ED1">
        <w:rPr>
          <w:rStyle w:val="HideTWBExt"/>
          <w:color w:val="auto"/>
          <w:lang w:val="it-IT"/>
        </w:rPr>
        <w:t>&lt;/Original&gt;</w:t>
      </w:r>
    </w:p>
    <w:p w14:paraId="39DD6377" w14:textId="77777777" w:rsidR="0007115C" w:rsidRPr="00CC5ED1" w:rsidRDefault="0007115C" w:rsidP="0007115C">
      <w:pPr>
        <w:rPr>
          <w:lang w:val="it-IT"/>
        </w:rPr>
      </w:pPr>
      <w:r w:rsidRPr="00CC5ED1">
        <w:rPr>
          <w:rStyle w:val="HideTWBExt"/>
          <w:color w:val="auto"/>
          <w:lang w:val="it-IT"/>
        </w:rPr>
        <w:t>&lt;/Amend&gt;</w:t>
      </w:r>
    </w:p>
    <w:p w14:paraId="624B8CDF" w14:textId="77777777" w:rsidR="0007115C" w:rsidRPr="00CC5ED1" w:rsidRDefault="0007115C" w:rsidP="0007115C">
      <w:pPr>
        <w:pStyle w:val="AMNumberTabs0"/>
        <w:keepNext/>
        <w:rPr>
          <w:lang w:val="it-IT"/>
        </w:rPr>
      </w:pPr>
      <w:r w:rsidRPr="00CC5ED1">
        <w:rPr>
          <w:rStyle w:val="HideTWBExt"/>
          <w:b w:val="0"/>
          <w:color w:val="auto"/>
          <w:lang w:val="it-IT"/>
        </w:rPr>
        <w:t>&lt;Amend&gt;</w:t>
      </w:r>
      <w:r w:rsidRPr="00CC5ED1">
        <w:rPr>
          <w:lang w:val="it-IT"/>
        </w:rPr>
        <w:t>Ændringsforslag</w:t>
      </w:r>
      <w:r w:rsidRPr="00CC5ED1">
        <w:rPr>
          <w:lang w:val="it-IT"/>
        </w:rPr>
        <w:tab/>
      </w:r>
      <w:r w:rsidRPr="00CC5ED1">
        <w:rPr>
          <w:lang w:val="it-IT"/>
        </w:rPr>
        <w:tab/>
      </w:r>
      <w:r w:rsidRPr="00CC5ED1">
        <w:rPr>
          <w:rStyle w:val="HideTWBExt"/>
          <w:b w:val="0"/>
          <w:color w:val="auto"/>
          <w:lang w:val="it-IT"/>
        </w:rPr>
        <w:t>&lt;NumAm&gt;</w:t>
      </w:r>
      <w:r w:rsidRPr="00CC5ED1">
        <w:rPr>
          <w:lang w:val="it-IT"/>
        </w:rPr>
        <w:t>553</w:t>
      </w:r>
      <w:r w:rsidRPr="00CC5ED1">
        <w:rPr>
          <w:rStyle w:val="HideTWBExt"/>
          <w:b w:val="0"/>
          <w:color w:val="auto"/>
          <w:lang w:val="it-IT"/>
        </w:rPr>
        <w:t>&lt;/NumAm&gt;</w:t>
      </w:r>
    </w:p>
    <w:p w14:paraId="07682F64" w14:textId="77777777" w:rsidR="0007115C" w:rsidRPr="00CC5ED1" w:rsidRDefault="0007115C" w:rsidP="0007115C">
      <w:pPr>
        <w:pStyle w:val="NormalBold"/>
        <w:rPr>
          <w:lang w:val="it-IT"/>
        </w:rPr>
      </w:pPr>
      <w:r w:rsidRPr="00CC5ED1">
        <w:rPr>
          <w:rStyle w:val="HideTWBExt"/>
          <w:b w:val="0"/>
          <w:color w:val="auto"/>
          <w:lang w:val="it-IT"/>
        </w:rPr>
        <w:t>&lt;RepeatBlock-By&gt;&lt;Members&gt;</w:t>
      </w:r>
      <w:r w:rsidRPr="00CC5ED1">
        <w:rPr>
          <w:lang w:val="it-IT"/>
        </w:rPr>
        <w:t>Sergio Berlato, Carlo Fidanza, Francesco Ventola, Claudiu-Richard Târziu</w:t>
      </w:r>
      <w:r w:rsidRPr="00CC5ED1">
        <w:rPr>
          <w:rStyle w:val="HideTWBExt"/>
          <w:b w:val="0"/>
          <w:color w:val="auto"/>
          <w:lang w:val="it-IT"/>
        </w:rPr>
        <w:t>&lt;/Members&gt;</w:t>
      </w:r>
    </w:p>
    <w:p w14:paraId="42EEC3C7" w14:textId="77777777" w:rsidR="0007115C" w:rsidRPr="00CC5ED1" w:rsidRDefault="0007115C" w:rsidP="0007115C">
      <w:pPr>
        <w:rPr>
          <w:lang w:val="it-IT"/>
        </w:rPr>
      </w:pPr>
      <w:r w:rsidRPr="00CC5ED1">
        <w:rPr>
          <w:rStyle w:val="HideTWBExt"/>
          <w:color w:val="auto"/>
          <w:lang w:val="it-IT"/>
        </w:rPr>
        <w:lastRenderedPageBreak/>
        <w:t>&lt;/RepeatBlock-By&gt;</w:t>
      </w:r>
    </w:p>
    <w:p w14:paraId="5CD988D3"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2062F732" w14:textId="77777777" w:rsidR="0007115C" w:rsidRPr="00A11452" w:rsidRDefault="0007115C" w:rsidP="0007115C">
      <w:pPr>
        <w:pStyle w:val="NormalBold"/>
      </w:pPr>
      <w:r w:rsidRPr="00A11452">
        <w:rPr>
          <w:rStyle w:val="HideTWBExt"/>
          <w:b w:val="0"/>
          <w:color w:val="auto"/>
        </w:rPr>
        <w:t>&lt;Article&gt;</w:t>
      </w:r>
      <w:r w:rsidRPr="00A11452">
        <w:t>Betragtning AO</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3C8D2AAD" w14:textId="77777777" w:rsidTr="00CC5ED1">
        <w:trPr>
          <w:jc w:val="center"/>
        </w:trPr>
        <w:tc>
          <w:tcPr>
            <w:tcW w:w="9752" w:type="dxa"/>
            <w:gridSpan w:val="2"/>
          </w:tcPr>
          <w:p w14:paraId="0FB20C43" w14:textId="77777777" w:rsidR="0007115C" w:rsidRPr="00A11452" w:rsidRDefault="0007115C" w:rsidP="00CC5ED1">
            <w:pPr>
              <w:keepNext/>
            </w:pPr>
          </w:p>
        </w:tc>
      </w:tr>
      <w:tr w:rsidR="000B2F9F" w:rsidRPr="00A11452" w14:paraId="3A6F824E" w14:textId="77777777" w:rsidTr="00CC5ED1">
        <w:trPr>
          <w:jc w:val="center"/>
        </w:trPr>
        <w:tc>
          <w:tcPr>
            <w:tcW w:w="4876" w:type="dxa"/>
            <w:hideMark/>
          </w:tcPr>
          <w:p w14:paraId="0EAAFB81" w14:textId="77777777" w:rsidR="0007115C" w:rsidRPr="00A11452" w:rsidRDefault="0007115C" w:rsidP="00CC5ED1">
            <w:pPr>
              <w:pStyle w:val="ColumnHeading"/>
              <w:keepNext/>
            </w:pPr>
            <w:r w:rsidRPr="00A11452">
              <w:t>Forslag til beslutning</w:t>
            </w:r>
          </w:p>
        </w:tc>
        <w:tc>
          <w:tcPr>
            <w:tcW w:w="4876" w:type="dxa"/>
            <w:hideMark/>
          </w:tcPr>
          <w:p w14:paraId="507F305F" w14:textId="77777777" w:rsidR="0007115C" w:rsidRPr="00A11452" w:rsidRDefault="0007115C" w:rsidP="00CC5ED1">
            <w:pPr>
              <w:pStyle w:val="ColumnHeading"/>
              <w:keepNext/>
            </w:pPr>
            <w:r w:rsidRPr="00A11452">
              <w:t>Ændringsforslag</w:t>
            </w:r>
          </w:p>
        </w:tc>
      </w:tr>
      <w:tr w:rsidR="000B2F9F" w:rsidRPr="00A11452" w14:paraId="5D664068" w14:textId="77777777" w:rsidTr="00CC5ED1">
        <w:trPr>
          <w:jc w:val="center"/>
        </w:trPr>
        <w:tc>
          <w:tcPr>
            <w:tcW w:w="4876" w:type="dxa"/>
            <w:hideMark/>
          </w:tcPr>
          <w:p w14:paraId="62E6C359" w14:textId="77777777" w:rsidR="0007115C" w:rsidRPr="00A11452" w:rsidRDefault="0007115C" w:rsidP="00CC5ED1">
            <w:pPr>
              <w:pStyle w:val="Normal6"/>
            </w:pPr>
            <w:r w:rsidRPr="00A11452">
              <w:t>AO.</w:t>
            </w:r>
            <w:r w:rsidRPr="00A11452">
              <w:tab/>
              <w:t>der henviser til, at mindre gunstigt stillede områder såsom bjergområder, områder med tørt klima og regioner i den yderste periferi fortsat bør modtage kompensation gennem den fælles landbrugspolitik for de ekstra omkostninger, der skyldes deres særlige begrænsninger, for at bevare landbrugsaktiviteterne i sådanne områder;</w:t>
            </w:r>
          </w:p>
        </w:tc>
        <w:tc>
          <w:tcPr>
            <w:tcW w:w="4876" w:type="dxa"/>
            <w:hideMark/>
          </w:tcPr>
          <w:p w14:paraId="49E12571" w14:textId="77777777" w:rsidR="0007115C" w:rsidRPr="00A11452" w:rsidRDefault="0007115C" w:rsidP="00CC5ED1">
            <w:pPr>
              <w:pStyle w:val="Normal6"/>
              <w:rPr>
                <w:szCs w:val="24"/>
              </w:rPr>
            </w:pPr>
            <w:r w:rsidRPr="00A11452">
              <w:t>AO.</w:t>
            </w:r>
            <w:r w:rsidRPr="00A11452">
              <w:tab/>
              <w:t xml:space="preserve">der henviser til, at mindre gunstigt stillede områder såsom bjergområder, områder med tørt klima og regioner i den yderste periferi fortsat bør modtage kompensation gennem den fælles landbrugspolitik for de ekstra omkostninger, der skyldes deres særlige begrænsninger, for at bevare landbrugsaktiviteterne i sådanne områder; </w:t>
            </w:r>
            <w:r w:rsidRPr="00A11452">
              <w:rPr>
                <w:b/>
                <w:i/>
              </w:rPr>
              <w:t>der henviser til, at landbrugere i disse områder også spiller en central rolle i leveringen af vigtige økosystemtjenester, herunder bevarelse af landskaber, opretholdelse af biodiversitet og forebyggelse af erosion, ørkendannelse og andre hydrogeologiske risici, som bør anerkendes fuldt ud og værdiansættes bedre i udformningen af fremtidige interventioner under den fælles landbrugspolitik;</w:t>
            </w:r>
          </w:p>
        </w:tc>
      </w:tr>
    </w:tbl>
    <w:p w14:paraId="36C1C640"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42DF5161" w14:textId="77777777" w:rsidR="0007115C" w:rsidRPr="00A11452" w:rsidRDefault="0007115C" w:rsidP="0007115C">
      <w:r w:rsidRPr="00A11452">
        <w:rPr>
          <w:rStyle w:val="HideTWBExt"/>
          <w:color w:val="auto"/>
        </w:rPr>
        <w:t>&lt;/Amend&gt;</w:t>
      </w:r>
    </w:p>
    <w:p w14:paraId="3747C9C9"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554</w:t>
      </w:r>
      <w:r w:rsidRPr="00A11452">
        <w:rPr>
          <w:rStyle w:val="HideTWBExt"/>
          <w:b w:val="0"/>
          <w:color w:val="auto"/>
        </w:rPr>
        <w:t>&lt;/NumAm&gt;</w:t>
      </w:r>
    </w:p>
    <w:p w14:paraId="5814EF65" w14:textId="77777777" w:rsidR="0007115C" w:rsidRPr="00A11452" w:rsidRDefault="0007115C" w:rsidP="0007115C">
      <w:pPr>
        <w:pStyle w:val="NormalBold"/>
      </w:pPr>
      <w:r w:rsidRPr="00A11452">
        <w:rPr>
          <w:rStyle w:val="HideTWBExt"/>
          <w:b w:val="0"/>
          <w:color w:val="auto"/>
        </w:rPr>
        <w:t>&lt;RepeatBlock-By&gt;&lt;Members&gt;</w:t>
      </w:r>
      <w:r w:rsidRPr="00A11452">
        <w:t>André Rodrigues</w:t>
      </w:r>
      <w:r w:rsidRPr="00A11452">
        <w:rPr>
          <w:rStyle w:val="HideTWBExt"/>
          <w:b w:val="0"/>
          <w:color w:val="auto"/>
        </w:rPr>
        <w:t>&lt;/Members&gt;</w:t>
      </w:r>
    </w:p>
    <w:p w14:paraId="3630EB8E" w14:textId="77777777" w:rsidR="0007115C" w:rsidRPr="00A11452" w:rsidRDefault="0007115C" w:rsidP="0007115C">
      <w:r w:rsidRPr="00A11452">
        <w:rPr>
          <w:rStyle w:val="HideTWBExt"/>
          <w:color w:val="auto"/>
        </w:rPr>
        <w:t>&lt;/RepeatBlock-By&gt;</w:t>
      </w:r>
    </w:p>
    <w:p w14:paraId="0DC975B7"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04B599C4" w14:textId="77777777" w:rsidR="0007115C" w:rsidRPr="00A11452" w:rsidRDefault="0007115C" w:rsidP="0007115C">
      <w:pPr>
        <w:pStyle w:val="NormalBold"/>
      </w:pPr>
      <w:r w:rsidRPr="00A11452">
        <w:rPr>
          <w:rStyle w:val="HideTWBExt"/>
          <w:b w:val="0"/>
          <w:color w:val="auto"/>
        </w:rPr>
        <w:t>&lt;Article&gt;</w:t>
      </w:r>
      <w:r w:rsidRPr="00A11452">
        <w:t>Betragtning AO</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25A818BC" w14:textId="77777777" w:rsidTr="00CC5ED1">
        <w:trPr>
          <w:jc w:val="center"/>
        </w:trPr>
        <w:tc>
          <w:tcPr>
            <w:tcW w:w="9752" w:type="dxa"/>
            <w:gridSpan w:val="2"/>
          </w:tcPr>
          <w:p w14:paraId="45D8B517" w14:textId="77777777" w:rsidR="0007115C" w:rsidRPr="00A11452" w:rsidRDefault="0007115C" w:rsidP="00CC5ED1">
            <w:pPr>
              <w:keepNext/>
            </w:pPr>
          </w:p>
        </w:tc>
      </w:tr>
      <w:tr w:rsidR="000B2F9F" w:rsidRPr="00A11452" w14:paraId="10E2CCCE" w14:textId="77777777" w:rsidTr="00CC5ED1">
        <w:trPr>
          <w:jc w:val="center"/>
        </w:trPr>
        <w:tc>
          <w:tcPr>
            <w:tcW w:w="4876" w:type="dxa"/>
            <w:hideMark/>
          </w:tcPr>
          <w:p w14:paraId="3CC9B4EC" w14:textId="77777777" w:rsidR="0007115C" w:rsidRPr="00A11452" w:rsidRDefault="0007115C" w:rsidP="00CC5ED1">
            <w:pPr>
              <w:pStyle w:val="ColumnHeading"/>
              <w:keepNext/>
            </w:pPr>
            <w:r w:rsidRPr="00A11452">
              <w:t>Forslag til beslutning</w:t>
            </w:r>
          </w:p>
        </w:tc>
        <w:tc>
          <w:tcPr>
            <w:tcW w:w="4876" w:type="dxa"/>
            <w:hideMark/>
          </w:tcPr>
          <w:p w14:paraId="212E864C" w14:textId="77777777" w:rsidR="0007115C" w:rsidRPr="00A11452" w:rsidRDefault="0007115C" w:rsidP="00CC5ED1">
            <w:pPr>
              <w:pStyle w:val="ColumnHeading"/>
              <w:keepNext/>
            </w:pPr>
            <w:r w:rsidRPr="00A11452">
              <w:t>Ændringsforslag</w:t>
            </w:r>
          </w:p>
        </w:tc>
      </w:tr>
      <w:tr w:rsidR="000B2F9F" w:rsidRPr="00A11452" w14:paraId="216A89EB" w14:textId="77777777" w:rsidTr="00CC5ED1">
        <w:trPr>
          <w:jc w:val="center"/>
        </w:trPr>
        <w:tc>
          <w:tcPr>
            <w:tcW w:w="4876" w:type="dxa"/>
            <w:hideMark/>
          </w:tcPr>
          <w:p w14:paraId="67D7C157" w14:textId="77777777" w:rsidR="0007115C" w:rsidRPr="00A11452" w:rsidRDefault="0007115C" w:rsidP="00CC5ED1">
            <w:pPr>
              <w:pStyle w:val="Normal6"/>
            </w:pPr>
            <w:r w:rsidRPr="00A11452">
              <w:t>AO.</w:t>
            </w:r>
            <w:r w:rsidRPr="00A11452">
              <w:tab/>
              <w:t>der henviser til, at mindre gunstigt stillede områder såsom bjergområder, områder med tørt klima og regioner i den yderste periferi fortsat bør modtage kompensation gennem den fælles landbrugspolitik for de ekstra omkostninger, der skyldes deres særlige begrænsninger, for at bevare landbrugsaktiviteterne i sådanne områder;</w:t>
            </w:r>
          </w:p>
        </w:tc>
        <w:tc>
          <w:tcPr>
            <w:tcW w:w="4876" w:type="dxa"/>
            <w:hideMark/>
          </w:tcPr>
          <w:p w14:paraId="5B2123E2" w14:textId="77777777" w:rsidR="0007115C" w:rsidRPr="00A11452" w:rsidRDefault="0007115C" w:rsidP="00CC5ED1">
            <w:pPr>
              <w:pStyle w:val="Normal6"/>
              <w:rPr>
                <w:szCs w:val="24"/>
              </w:rPr>
            </w:pPr>
            <w:r w:rsidRPr="00A11452">
              <w:t>AO.</w:t>
            </w:r>
            <w:r w:rsidRPr="00A11452">
              <w:tab/>
              <w:t xml:space="preserve">der henviser til, at mindre gunstigt stillede områder såsom bjergområder, områder med tørt klima og regioner i den yderste periferi fortsat bør modtage kompensation gennem den fælles landbrugspolitik for de ekstra omkostninger, der skyldes deres særlige </w:t>
            </w:r>
            <w:r w:rsidRPr="00A11452">
              <w:rPr>
                <w:b/>
                <w:bCs/>
                <w:i/>
                <w:iCs/>
              </w:rPr>
              <w:t>strukturelle</w:t>
            </w:r>
            <w:r w:rsidRPr="00A11452">
              <w:rPr>
                <w:b/>
                <w:bCs/>
              </w:rPr>
              <w:t xml:space="preserve"> </w:t>
            </w:r>
            <w:r w:rsidRPr="00A11452">
              <w:t xml:space="preserve">begrænsninger, for at bevare landbrugsaktiviteterne i sådanne områder; </w:t>
            </w:r>
            <w:r w:rsidRPr="00A11452">
              <w:rPr>
                <w:b/>
                <w:i/>
              </w:rPr>
              <w:lastRenderedPageBreak/>
              <w:t>der henviser til, at regionerne i den yderste periferi står over for særlige udfordringer på grund af deres geografiske forhold, nemlig deres afsides beliggenhed, status som øsamfund, lille landareal, vanskelige terræn og barske klima, som anerkendt i artikel 349 i TEUF;</w:t>
            </w:r>
          </w:p>
        </w:tc>
      </w:tr>
    </w:tbl>
    <w:p w14:paraId="0F39B6AB" w14:textId="77777777" w:rsidR="0007115C" w:rsidRPr="00A11452" w:rsidRDefault="0007115C" w:rsidP="0007115C">
      <w:pPr>
        <w:pStyle w:val="Olang"/>
      </w:pPr>
      <w:r w:rsidRPr="00A11452">
        <w:lastRenderedPageBreak/>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34217DBC" w14:textId="77777777" w:rsidR="0007115C" w:rsidRPr="00A11452" w:rsidRDefault="0007115C" w:rsidP="0007115C">
      <w:r w:rsidRPr="00A11452">
        <w:rPr>
          <w:rStyle w:val="HideTWBExt"/>
          <w:color w:val="auto"/>
        </w:rPr>
        <w:t>&lt;/Amend&gt;</w:t>
      </w:r>
    </w:p>
    <w:p w14:paraId="0B4CFC2A"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555</w:t>
      </w:r>
      <w:r w:rsidRPr="00A11452">
        <w:rPr>
          <w:rStyle w:val="HideTWBExt"/>
          <w:b w:val="0"/>
          <w:color w:val="auto"/>
        </w:rPr>
        <w:t>&lt;/NumAm&gt;</w:t>
      </w:r>
    </w:p>
    <w:p w14:paraId="23729F6A" w14:textId="77777777" w:rsidR="0007115C" w:rsidRPr="00A11452" w:rsidRDefault="0007115C" w:rsidP="0007115C">
      <w:pPr>
        <w:pStyle w:val="NormalBold"/>
      </w:pPr>
      <w:r w:rsidRPr="00A11452">
        <w:rPr>
          <w:rStyle w:val="HideTWBExt"/>
          <w:b w:val="0"/>
          <w:color w:val="auto"/>
        </w:rPr>
        <w:t>&lt;RepeatBlock-By&gt;&lt;Members&gt;</w:t>
      </w:r>
      <w:r w:rsidRPr="00A11452">
        <w:t>Carmen Crespo Díaz, Esther Herranz García, Gabriel Mato, Francisco José Millán Mon, Susana Solís Pérez, Elena Nevado del Campo, Juan Ignacio Zoido Álvarez</w:t>
      </w:r>
      <w:r w:rsidRPr="00A11452">
        <w:rPr>
          <w:rStyle w:val="HideTWBExt"/>
          <w:b w:val="0"/>
          <w:color w:val="auto"/>
        </w:rPr>
        <w:t>&lt;/Members&gt;</w:t>
      </w:r>
    </w:p>
    <w:p w14:paraId="7F5A7C45" w14:textId="77777777" w:rsidR="0007115C" w:rsidRPr="00A11452" w:rsidRDefault="0007115C" w:rsidP="0007115C">
      <w:r w:rsidRPr="00A11452">
        <w:rPr>
          <w:rStyle w:val="HideTWBExt"/>
          <w:color w:val="auto"/>
        </w:rPr>
        <w:t>&lt;/RepeatBlock-By&gt;</w:t>
      </w:r>
    </w:p>
    <w:p w14:paraId="4D5E704E"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3B074950" w14:textId="77777777" w:rsidR="0007115C" w:rsidRPr="00A11452" w:rsidRDefault="0007115C" w:rsidP="0007115C">
      <w:pPr>
        <w:pStyle w:val="NormalBold"/>
      </w:pPr>
      <w:r w:rsidRPr="00A11452">
        <w:rPr>
          <w:rStyle w:val="HideTWBExt"/>
          <w:b w:val="0"/>
          <w:color w:val="auto"/>
        </w:rPr>
        <w:t>&lt;Article&gt;</w:t>
      </w:r>
      <w:r w:rsidRPr="00A11452">
        <w:t>Betragtning AO</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5097011E" w14:textId="77777777" w:rsidTr="00CC5ED1">
        <w:trPr>
          <w:jc w:val="center"/>
        </w:trPr>
        <w:tc>
          <w:tcPr>
            <w:tcW w:w="9752" w:type="dxa"/>
            <w:gridSpan w:val="2"/>
          </w:tcPr>
          <w:p w14:paraId="219447E6" w14:textId="77777777" w:rsidR="0007115C" w:rsidRPr="00A11452" w:rsidRDefault="0007115C" w:rsidP="00CC5ED1">
            <w:pPr>
              <w:keepNext/>
            </w:pPr>
          </w:p>
        </w:tc>
      </w:tr>
      <w:tr w:rsidR="000B2F9F" w:rsidRPr="00A11452" w14:paraId="6A0CA7C3" w14:textId="77777777" w:rsidTr="00CC5ED1">
        <w:trPr>
          <w:jc w:val="center"/>
        </w:trPr>
        <w:tc>
          <w:tcPr>
            <w:tcW w:w="4876" w:type="dxa"/>
            <w:hideMark/>
          </w:tcPr>
          <w:p w14:paraId="4C12CF70" w14:textId="77777777" w:rsidR="0007115C" w:rsidRPr="00A11452" w:rsidRDefault="0007115C" w:rsidP="00CC5ED1">
            <w:pPr>
              <w:pStyle w:val="ColumnHeading"/>
              <w:keepNext/>
            </w:pPr>
            <w:r w:rsidRPr="00A11452">
              <w:t>Forslag til beslutning</w:t>
            </w:r>
          </w:p>
        </w:tc>
        <w:tc>
          <w:tcPr>
            <w:tcW w:w="4876" w:type="dxa"/>
            <w:hideMark/>
          </w:tcPr>
          <w:p w14:paraId="08ACD8FA" w14:textId="77777777" w:rsidR="0007115C" w:rsidRPr="00A11452" w:rsidRDefault="0007115C" w:rsidP="00CC5ED1">
            <w:pPr>
              <w:pStyle w:val="ColumnHeading"/>
              <w:keepNext/>
            </w:pPr>
            <w:r w:rsidRPr="00A11452">
              <w:t>Ændringsforslag</w:t>
            </w:r>
          </w:p>
        </w:tc>
      </w:tr>
      <w:tr w:rsidR="000B2F9F" w:rsidRPr="00A11452" w14:paraId="0C9EA5E4" w14:textId="77777777" w:rsidTr="00CC5ED1">
        <w:trPr>
          <w:jc w:val="center"/>
        </w:trPr>
        <w:tc>
          <w:tcPr>
            <w:tcW w:w="4876" w:type="dxa"/>
            <w:hideMark/>
          </w:tcPr>
          <w:p w14:paraId="028CE5D8" w14:textId="77777777" w:rsidR="0007115C" w:rsidRPr="00A11452" w:rsidRDefault="0007115C" w:rsidP="00CC5ED1">
            <w:pPr>
              <w:pStyle w:val="Normal6"/>
            </w:pPr>
            <w:r w:rsidRPr="00A11452">
              <w:t>AO.</w:t>
            </w:r>
            <w:r w:rsidRPr="00A11452">
              <w:tab/>
              <w:t xml:space="preserve">der henviser til, at </w:t>
            </w:r>
            <w:r w:rsidRPr="00A11452">
              <w:rPr>
                <w:b/>
                <w:bCs/>
                <w:i/>
                <w:iCs/>
              </w:rPr>
              <w:t>mindre gunstigt stillede</w:t>
            </w:r>
            <w:r w:rsidRPr="00A11452">
              <w:t xml:space="preserve"> områder såsom bjergområder, områder med tørt klima </w:t>
            </w:r>
            <w:r w:rsidRPr="00A11452">
              <w:rPr>
                <w:b/>
                <w:bCs/>
                <w:i/>
                <w:iCs/>
              </w:rPr>
              <w:t>og</w:t>
            </w:r>
            <w:r w:rsidRPr="00A11452">
              <w:t xml:space="preserve"> regioner i den yderste periferi </w:t>
            </w:r>
            <w:r w:rsidRPr="00A11452">
              <w:rPr>
                <w:b/>
                <w:bCs/>
                <w:i/>
                <w:iCs/>
              </w:rPr>
              <w:t>fortsat bør modtage kompensation gennem den fælles landbrugspolitik</w:t>
            </w:r>
            <w:r w:rsidRPr="00A11452">
              <w:t xml:space="preserve"> for de ekstra omkostninger, der skyldes deres </w:t>
            </w:r>
            <w:r w:rsidRPr="00A11452">
              <w:rPr>
                <w:b/>
                <w:bCs/>
                <w:i/>
                <w:iCs/>
              </w:rPr>
              <w:t>særlige</w:t>
            </w:r>
            <w:r w:rsidRPr="00A11452">
              <w:t xml:space="preserve"> begrænsninger, for at bevare landbrugsaktiviteterne i sådanne områder;</w:t>
            </w:r>
          </w:p>
        </w:tc>
        <w:tc>
          <w:tcPr>
            <w:tcW w:w="4876" w:type="dxa"/>
            <w:hideMark/>
          </w:tcPr>
          <w:p w14:paraId="725A4890" w14:textId="77777777" w:rsidR="0007115C" w:rsidRPr="00A11452" w:rsidRDefault="0007115C" w:rsidP="00CC5ED1">
            <w:pPr>
              <w:pStyle w:val="Normal6"/>
              <w:rPr>
                <w:szCs w:val="24"/>
              </w:rPr>
            </w:pPr>
            <w:r w:rsidRPr="00A11452">
              <w:t>AO.</w:t>
            </w:r>
            <w:r w:rsidRPr="00A11452">
              <w:tab/>
              <w:t xml:space="preserve">der henviser til, at </w:t>
            </w:r>
            <w:r w:rsidRPr="00A11452">
              <w:rPr>
                <w:b/>
                <w:bCs/>
                <w:i/>
                <w:iCs/>
              </w:rPr>
              <w:t>den fælles landbrugspolitik bør bidrage til en harmonisk udvikling af Unionen ved at styrke den økonomiske, sociale og territoriale samhørighed og derfor fortsat bør yde</w:t>
            </w:r>
            <w:r w:rsidRPr="00A11452">
              <w:t xml:space="preserve"> </w:t>
            </w:r>
            <w:r w:rsidRPr="00A11452">
              <w:rPr>
                <w:b/>
                <w:bCs/>
                <w:i/>
                <w:iCs/>
              </w:rPr>
              <w:t>kompensation til</w:t>
            </w:r>
            <w:r w:rsidRPr="00A11452">
              <w:t xml:space="preserve"> områder </w:t>
            </w:r>
            <w:r w:rsidRPr="00A11452">
              <w:rPr>
                <w:b/>
                <w:bCs/>
                <w:i/>
                <w:iCs/>
              </w:rPr>
              <w:t>med naturbetingede begrænsninger</w:t>
            </w:r>
            <w:r w:rsidRPr="00A11452">
              <w:t xml:space="preserve"> såsom bjergområder, områder med tørt klima</w:t>
            </w:r>
            <w:r w:rsidRPr="00A11452">
              <w:rPr>
                <w:b/>
                <w:bCs/>
                <w:i/>
                <w:iCs/>
              </w:rPr>
              <w:t>, øregioner</w:t>
            </w:r>
            <w:r w:rsidRPr="00A11452">
              <w:t xml:space="preserve"> samt regioner i den yderste periferi </w:t>
            </w:r>
            <w:r w:rsidRPr="00A11452">
              <w:rPr>
                <w:b/>
                <w:bCs/>
                <w:i/>
                <w:iCs/>
              </w:rPr>
              <w:t>og ugunstigt stillede regioner</w:t>
            </w:r>
            <w:r w:rsidRPr="00A11452">
              <w:t xml:space="preserve"> for de ekstraomkostninger, der skyldes deres </w:t>
            </w:r>
            <w:r w:rsidRPr="00A11452">
              <w:rPr>
                <w:b/>
                <w:bCs/>
                <w:i/>
                <w:iCs/>
              </w:rPr>
              <w:t>geografiske eller demografiske</w:t>
            </w:r>
            <w:r w:rsidRPr="00A11452">
              <w:t xml:space="preserve"> begrænsninger</w:t>
            </w:r>
            <w:r w:rsidRPr="00A11452">
              <w:rPr>
                <w:b/>
                <w:bCs/>
                <w:i/>
                <w:iCs/>
              </w:rPr>
              <w:t>, såsom affolkning,</w:t>
            </w:r>
            <w:r w:rsidRPr="00A11452">
              <w:t xml:space="preserve"> for at opretholde landbrugsaktiviteterne i sådanne områder;</w:t>
            </w:r>
          </w:p>
        </w:tc>
      </w:tr>
    </w:tbl>
    <w:p w14:paraId="3D4EE3AF"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{ES}</w:t>
      </w:r>
      <w:r w:rsidRPr="00A11452">
        <w:t>es</w:t>
      </w:r>
      <w:r w:rsidRPr="00A11452">
        <w:rPr>
          <w:rStyle w:val="HideTWBExt"/>
          <w:color w:val="auto"/>
        </w:rPr>
        <w:t>&lt;/Original&gt;</w:t>
      </w:r>
    </w:p>
    <w:p w14:paraId="168191D6" w14:textId="77777777" w:rsidR="0007115C" w:rsidRPr="00A11452" w:rsidRDefault="0007115C" w:rsidP="0007115C">
      <w:r w:rsidRPr="00A11452">
        <w:rPr>
          <w:rStyle w:val="HideTWBExt"/>
          <w:color w:val="auto"/>
        </w:rPr>
        <w:t>&lt;/Amend&gt;</w:t>
      </w:r>
    </w:p>
    <w:p w14:paraId="04F744BB"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556</w:t>
      </w:r>
      <w:r w:rsidRPr="00A11452">
        <w:rPr>
          <w:rStyle w:val="HideTWBExt"/>
          <w:b w:val="0"/>
          <w:color w:val="auto"/>
        </w:rPr>
        <w:t>&lt;/NumAm&gt;</w:t>
      </w:r>
    </w:p>
    <w:p w14:paraId="1D146060" w14:textId="77777777" w:rsidR="0007115C" w:rsidRPr="00A11452" w:rsidRDefault="0007115C" w:rsidP="0007115C">
      <w:pPr>
        <w:pStyle w:val="NormalBold"/>
      </w:pPr>
      <w:r w:rsidRPr="00A11452">
        <w:rPr>
          <w:rStyle w:val="HideTWBExt"/>
          <w:b w:val="0"/>
          <w:color w:val="auto"/>
        </w:rPr>
        <w:t>&lt;RepeatBlock-By&gt;&lt;Members&gt;</w:t>
      </w:r>
      <w:r w:rsidRPr="00A11452">
        <w:t>Camilla Laureti, Stefano Bonaccini, Eric Sargiacomo</w:t>
      </w:r>
      <w:r w:rsidRPr="00A11452">
        <w:rPr>
          <w:rStyle w:val="HideTWBExt"/>
          <w:b w:val="0"/>
          <w:color w:val="auto"/>
        </w:rPr>
        <w:t>&lt;/Members&gt;</w:t>
      </w:r>
    </w:p>
    <w:p w14:paraId="31C1FD52" w14:textId="77777777" w:rsidR="0007115C" w:rsidRPr="00A11452" w:rsidRDefault="0007115C" w:rsidP="0007115C">
      <w:r w:rsidRPr="00A11452">
        <w:rPr>
          <w:rStyle w:val="HideTWBExt"/>
          <w:color w:val="auto"/>
        </w:rPr>
        <w:t>&lt;/RepeatBlock-By&gt;</w:t>
      </w:r>
    </w:p>
    <w:p w14:paraId="7A200056" w14:textId="77777777" w:rsidR="0007115C" w:rsidRPr="00A11452" w:rsidRDefault="0007115C" w:rsidP="0007115C">
      <w:pPr>
        <w:pStyle w:val="NormalBold"/>
        <w:keepNext/>
      </w:pPr>
      <w:r w:rsidRPr="00A11452">
        <w:rPr>
          <w:rStyle w:val="HideTWBExt"/>
          <w:b w:val="0"/>
          <w:color w:val="auto"/>
        </w:rPr>
        <w:lastRenderedPageBreak/>
        <w:t>&lt;DocAmend&gt;</w:t>
      </w:r>
      <w:r w:rsidRPr="00A11452">
        <w:t>Forslag til beslutning</w:t>
      </w:r>
      <w:r w:rsidRPr="00A11452">
        <w:rPr>
          <w:rStyle w:val="HideTWBExt"/>
          <w:b w:val="0"/>
          <w:color w:val="auto"/>
        </w:rPr>
        <w:t>&lt;/DocAmend&gt;</w:t>
      </w:r>
    </w:p>
    <w:p w14:paraId="38B9E35F" w14:textId="77777777" w:rsidR="0007115C" w:rsidRPr="00A11452" w:rsidRDefault="0007115C" w:rsidP="0007115C">
      <w:pPr>
        <w:pStyle w:val="NormalBold"/>
      </w:pPr>
      <w:r w:rsidRPr="00A11452">
        <w:rPr>
          <w:rStyle w:val="HideTWBExt"/>
          <w:b w:val="0"/>
          <w:color w:val="auto"/>
        </w:rPr>
        <w:t>&lt;Article&gt;</w:t>
      </w:r>
      <w:r w:rsidRPr="00A11452">
        <w:t>Betragtning AO</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1A80A13C" w14:textId="77777777" w:rsidTr="00CC5ED1">
        <w:trPr>
          <w:jc w:val="center"/>
        </w:trPr>
        <w:tc>
          <w:tcPr>
            <w:tcW w:w="9752" w:type="dxa"/>
            <w:gridSpan w:val="2"/>
          </w:tcPr>
          <w:p w14:paraId="4E547E5D" w14:textId="77777777" w:rsidR="0007115C" w:rsidRPr="00A11452" w:rsidRDefault="0007115C" w:rsidP="00CC5ED1">
            <w:pPr>
              <w:keepNext/>
            </w:pPr>
          </w:p>
        </w:tc>
      </w:tr>
      <w:tr w:rsidR="000B2F9F" w:rsidRPr="00A11452" w14:paraId="32D2A960" w14:textId="77777777" w:rsidTr="00CC5ED1">
        <w:trPr>
          <w:jc w:val="center"/>
        </w:trPr>
        <w:tc>
          <w:tcPr>
            <w:tcW w:w="4876" w:type="dxa"/>
            <w:hideMark/>
          </w:tcPr>
          <w:p w14:paraId="53B64068" w14:textId="77777777" w:rsidR="0007115C" w:rsidRPr="00A11452" w:rsidRDefault="0007115C" w:rsidP="00CC5ED1">
            <w:pPr>
              <w:pStyle w:val="ColumnHeading"/>
              <w:keepNext/>
            </w:pPr>
            <w:r w:rsidRPr="00A11452">
              <w:t>Forslag til beslutning</w:t>
            </w:r>
          </w:p>
        </w:tc>
        <w:tc>
          <w:tcPr>
            <w:tcW w:w="4876" w:type="dxa"/>
            <w:hideMark/>
          </w:tcPr>
          <w:p w14:paraId="11D1A5CF" w14:textId="77777777" w:rsidR="0007115C" w:rsidRPr="00A11452" w:rsidRDefault="0007115C" w:rsidP="00CC5ED1">
            <w:pPr>
              <w:pStyle w:val="ColumnHeading"/>
              <w:keepNext/>
            </w:pPr>
            <w:r w:rsidRPr="00A11452">
              <w:t>Ændringsforslag</w:t>
            </w:r>
          </w:p>
        </w:tc>
      </w:tr>
      <w:tr w:rsidR="000B2F9F" w:rsidRPr="00A11452" w14:paraId="513F732B" w14:textId="77777777" w:rsidTr="00CC5ED1">
        <w:trPr>
          <w:jc w:val="center"/>
        </w:trPr>
        <w:tc>
          <w:tcPr>
            <w:tcW w:w="4876" w:type="dxa"/>
            <w:hideMark/>
          </w:tcPr>
          <w:p w14:paraId="56B8A409" w14:textId="77777777" w:rsidR="0007115C" w:rsidRPr="00A11452" w:rsidRDefault="0007115C" w:rsidP="00CC5ED1">
            <w:pPr>
              <w:pStyle w:val="Normal6"/>
            </w:pPr>
            <w:r w:rsidRPr="00A11452">
              <w:t>AO.</w:t>
            </w:r>
            <w:r w:rsidRPr="00A11452">
              <w:tab/>
              <w:t>der henviser til, at mindre gunstigt stillede områder såsom bjergområder, områder med tørt klima og regioner i den yderste periferi fortsat bør modtage kompensation gennem den fælles landbrugspolitik for de ekstra omkostninger, der skyldes deres særlige begrænsninger, for at bevare landbrugsaktiviteterne i sådanne områder;</w:t>
            </w:r>
          </w:p>
        </w:tc>
        <w:tc>
          <w:tcPr>
            <w:tcW w:w="4876" w:type="dxa"/>
            <w:hideMark/>
          </w:tcPr>
          <w:p w14:paraId="0479D726" w14:textId="77777777" w:rsidR="0007115C" w:rsidRPr="00A11452" w:rsidRDefault="0007115C" w:rsidP="00CC5ED1">
            <w:pPr>
              <w:pStyle w:val="Normal6"/>
              <w:rPr>
                <w:szCs w:val="24"/>
              </w:rPr>
            </w:pPr>
            <w:r w:rsidRPr="00A11452">
              <w:t>AO.</w:t>
            </w:r>
            <w:r w:rsidRPr="00A11452">
              <w:tab/>
              <w:t xml:space="preserve">der henviser til, at mindre gunstigt stillede områder såsom bjergområder, områder med tørt klima og regioner i den yderste periferi fortsat bør modtage kompensation gennem den fælles landbrugspolitik for de ekstra omkostninger, der skyldes deres særlige begrænsninger, for at bevare landbrugsaktiviteterne i sådanne områder; </w:t>
            </w:r>
            <w:r w:rsidRPr="00A11452">
              <w:rPr>
                <w:b/>
                <w:i/>
              </w:rPr>
              <w:t>der henviser til, at det er vigtigt at afsætte flere finansielle midler til landbrugere i disse områder i anerkendelse af de miljømæssige, økonomiske og sociale tjenester, de leverer;</w:t>
            </w:r>
          </w:p>
        </w:tc>
      </w:tr>
    </w:tbl>
    <w:p w14:paraId="0A321277"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3DFB0A8A" w14:textId="77777777" w:rsidR="0007115C" w:rsidRPr="00A11452" w:rsidRDefault="0007115C" w:rsidP="0007115C">
      <w:r w:rsidRPr="00A11452">
        <w:rPr>
          <w:rStyle w:val="HideTWBExt"/>
          <w:color w:val="auto"/>
        </w:rPr>
        <w:t>&lt;/Amend&gt;</w:t>
      </w:r>
    </w:p>
    <w:p w14:paraId="1FD712A5"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557</w:t>
      </w:r>
      <w:r w:rsidRPr="00A11452">
        <w:rPr>
          <w:rStyle w:val="HideTWBExt"/>
          <w:b w:val="0"/>
          <w:color w:val="auto"/>
        </w:rPr>
        <w:t>&lt;/NumAm&gt;</w:t>
      </w:r>
    </w:p>
    <w:p w14:paraId="18F305A8" w14:textId="77777777" w:rsidR="0007115C" w:rsidRPr="00A11452" w:rsidRDefault="0007115C" w:rsidP="0007115C">
      <w:pPr>
        <w:pStyle w:val="NormalBold"/>
      </w:pPr>
      <w:r w:rsidRPr="00A11452">
        <w:rPr>
          <w:rStyle w:val="HideTWBExt"/>
          <w:b w:val="0"/>
          <w:color w:val="auto"/>
        </w:rPr>
        <w:t>&lt;RepeatBlock-By&gt;&lt;Members&gt;</w:t>
      </w:r>
      <w:r w:rsidRPr="00A11452">
        <w:t>Marta Wcisło</w:t>
      </w:r>
      <w:r w:rsidRPr="00A11452">
        <w:rPr>
          <w:rStyle w:val="HideTWBExt"/>
          <w:b w:val="0"/>
          <w:color w:val="auto"/>
        </w:rPr>
        <w:t>&lt;/Members&gt;</w:t>
      </w:r>
    </w:p>
    <w:p w14:paraId="3E2CBCF9" w14:textId="77777777" w:rsidR="0007115C" w:rsidRPr="00A11452" w:rsidRDefault="0007115C" w:rsidP="0007115C">
      <w:r w:rsidRPr="00A11452">
        <w:rPr>
          <w:rStyle w:val="HideTWBExt"/>
          <w:color w:val="auto"/>
        </w:rPr>
        <w:t>&lt;/RepeatBlock-By&gt;</w:t>
      </w:r>
    </w:p>
    <w:p w14:paraId="555A661C"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080C2F38" w14:textId="77777777" w:rsidR="0007115C" w:rsidRPr="00A11452" w:rsidRDefault="0007115C" w:rsidP="0007115C">
      <w:pPr>
        <w:pStyle w:val="NormalBold"/>
      </w:pPr>
      <w:r w:rsidRPr="00A11452">
        <w:rPr>
          <w:rStyle w:val="HideTWBExt"/>
          <w:b w:val="0"/>
          <w:color w:val="auto"/>
        </w:rPr>
        <w:t>&lt;Article&gt;</w:t>
      </w:r>
      <w:r w:rsidRPr="00A11452">
        <w:t>Betragtning AO</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759D3F49" w14:textId="77777777" w:rsidTr="00CC5ED1">
        <w:trPr>
          <w:jc w:val="center"/>
        </w:trPr>
        <w:tc>
          <w:tcPr>
            <w:tcW w:w="9752" w:type="dxa"/>
            <w:gridSpan w:val="2"/>
          </w:tcPr>
          <w:p w14:paraId="567C3229" w14:textId="77777777" w:rsidR="0007115C" w:rsidRPr="00A11452" w:rsidRDefault="0007115C" w:rsidP="00CC5ED1">
            <w:pPr>
              <w:keepNext/>
            </w:pPr>
          </w:p>
        </w:tc>
      </w:tr>
      <w:tr w:rsidR="000B2F9F" w:rsidRPr="00A11452" w14:paraId="2DC3142D" w14:textId="77777777" w:rsidTr="00CC5ED1">
        <w:trPr>
          <w:jc w:val="center"/>
        </w:trPr>
        <w:tc>
          <w:tcPr>
            <w:tcW w:w="4876" w:type="dxa"/>
            <w:hideMark/>
          </w:tcPr>
          <w:p w14:paraId="2C91BF0B" w14:textId="77777777" w:rsidR="0007115C" w:rsidRPr="00A11452" w:rsidRDefault="0007115C" w:rsidP="00CC5ED1">
            <w:pPr>
              <w:pStyle w:val="ColumnHeading"/>
              <w:keepNext/>
            </w:pPr>
            <w:r w:rsidRPr="00A11452">
              <w:t>Forslag til beslutning</w:t>
            </w:r>
          </w:p>
        </w:tc>
        <w:tc>
          <w:tcPr>
            <w:tcW w:w="4876" w:type="dxa"/>
            <w:hideMark/>
          </w:tcPr>
          <w:p w14:paraId="6E5AD5A5" w14:textId="77777777" w:rsidR="0007115C" w:rsidRPr="00A11452" w:rsidRDefault="0007115C" w:rsidP="00CC5ED1">
            <w:pPr>
              <w:pStyle w:val="ColumnHeading"/>
              <w:keepNext/>
            </w:pPr>
            <w:r w:rsidRPr="00A11452">
              <w:t>Ændringsforslag</w:t>
            </w:r>
          </w:p>
        </w:tc>
      </w:tr>
      <w:tr w:rsidR="000B2F9F" w:rsidRPr="00A11452" w14:paraId="6D845C3F" w14:textId="77777777" w:rsidTr="00CC5ED1">
        <w:trPr>
          <w:jc w:val="center"/>
        </w:trPr>
        <w:tc>
          <w:tcPr>
            <w:tcW w:w="4876" w:type="dxa"/>
            <w:hideMark/>
          </w:tcPr>
          <w:p w14:paraId="2FE9D84B" w14:textId="77777777" w:rsidR="0007115C" w:rsidRPr="00A11452" w:rsidRDefault="0007115C" w:rsidP="00CC5ED1">
            <w:pPr>
              <w:pStyle w:val="Normal6"/>
            </w:pPr>
            <w:r w:rsidRPr="00A11452">
              <w:t>AO.</w:t>
            </w:r>
            <w:r w:rsidRPr="00A11452">
              <w:tab/>
              <w:t xml:space="preserve">der henviser til, at mindre gunstigt stillede områder såsom bjergområder, områder med tørt klima og regioner i den yderste periferi </w:t>
            </w:r>
            <w:r w:rsidRPr="00A11452">
              <w:rPr>
                <w:b/>
                <w:bCs/>
                <w:i/>
                <w:iCs/>
              </w:rPr>
              <w:t>fortsat</w:t>
            </w:r>
            <w:r w:rsidRPr="00A11452">
              <w:t xml:space="preserve"> bør modtage kompensation gennem den fælles landbrugspolitik for de ekstra omkostninger, der skyldes deres særlige begrænsninger, for at bevare landbrugsaktiviteterne i sådanne områder;</w:t>
            </w:r>
          </w:p>
        </w:tc>
        <w:tc>
          <w:tcPr>
            <w:tcW w:w="4876" w:type="dxa"/>
            <w:hideMark/>
          </w:tcPr>
          <w:p w14:paraId="391B75D6" w14:textId="77777777" w:rsidR="0007115C" w:rsidRPr="00A11452" w:rsidRDefault="0007115C" w:rsidP="00CC5ED1">
            <w:pPr>
              <w:pStyle w:val="Normal6"/>
              <w:rPr>
                <w:szCs w:val="24"/>
              </w:rPr>
            </w:pPr>
            <w:r w:rsidRPr="00A11452">
              <w:t>AO.</w:t>
            </w:r>
            <w:r w:rsidRPr="00A11452">
              <w:tab/>
              <w:t xml:space="preserve">der henviser til, at mindre gunstigt stillede områder såsom bjergområder, områder med tørt klima og regioner i den yderste periferi </w:t>
            </w:r>
            <w:r w:rsidRPr="00A11452">
              <w:rPr>
                <w:b/>
                <w:bCs/>
                <w:i/>
                <w:iCs/>
              </w:rPr>
              <w:t>samt regioner, der ligger ved EU's ydre grænser, især dem, der grænser op til Rusland, Belarus og Ukraine,</w:t>
            </w:r>
            <w:r w:rsidRPr="00A11452">
              <w:t xml:space="preserve"> bør modtage kompensation gennem den fælles landbrugspolitik for de ekstra omkostninger, der skyldes deres særlige begrænsninger, for at bevare landbrugsaktiviteterne i sådanne områder;</w:t>
            </w:r>
          </w:p>
        </w:tc>
      </w:tr>
    </w:tbl>
    <w:p w14:paraId="09D3BDFF"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1B2CA2B3" w14:textId="77777777" w:rsidR="0007115C" w:rsidRPr="00A11452" w:rsidRDefault="0007115C" w:rsidP="0007115C">
      <w:r w:rsidRPr="00A11452">
        <w:rPr>
          <w:rStyle w:val="HideTWBExt"/>
          <w:color w:val="auto"/>
        </w:rPr>
        <w:t>&lt;/Amend&gt;</w:t>
      </w:r>
    </w:p>
    <w:p w14:paraId="41A5B6B4" w14:textId="77777777" w:rsidR="0007115C" w:rsidRPr="00A11452" w:rsidRDefault="0007115C" w:rsidP="0007115C">
      <w:pPr>
        <w:pStyle w:val="AMNumberTabs0"/>
        <w:keepNext/>
      </w:pPr>
      <w:r w:rsidRPr="00A11452">
        <w:rPr>
          <w:rStyle w:val="HideTWBExt"/>
          <w:b w:val="0"/>
          <w:color w:val="auto"/>
        </w:rPr>
        <w:lastRenderedPageBreak/>
        <w:t>&lt;Amend&gt;</w:t>
      </w:r>
      <w:r w:rsidRPr="00A11452">
        <w:t>Ændringsforslag</w:t>
      </w:r>
      <w:r w:rsidRPr="00A11452">
        <w:tab/>
      </w:r>
      <w:r w:rsidRPr="00A11452">
        <w:tab/>
      </w:r>
      <w:r w:rsidRPr="00A11452">
        <w:rPr>
          <w:rStyle w:val="HideTWBExt"/>
          <w:b w:val="0"/>
          <w:color w:val="auto"/>
        </w:rPr>
        <w:t>&lt;NumAm&gt;</w:t>
      </w:r>
      <w:r w:rsidRPr="00A11452">
        <w:t>558</w:t>
      </w:r>
      <w:r w:rsidRPr="00A11452">
        <w:rPr>
          <w:rStyle w:val="HideTWBExt"/>
          <w:b w:val="0"/>
          <w:color w:val="auto"/>
        </w:rPr>
        <w:t>&lt;/NumAm&gt;</w:t>
      </w:r>
    </w:p>
    <w:p w14:paraId="0D5EE924" w14:textId="77777777" w:rsidR="0007115C" w:rsidRPr="00A11452" w:rsidRDefault="0007115C" w:rsidP="0007115C">
      <w:pPr>
        <w:pStyle w:val="NormalBold"/>
      </w:pPr>
      <w:r w:rsidRPr="00A11452">
        <w:rPr>
          <w:rStyle w:val="HideTWBExt"/>
          <w:b w:val="0"/>
          <w:color w:val="auto"/>
        </w:rPr>
        <w:t>&lt;RepeatBlock-By&gt;&lt;Members&gt;</w:t>
      </w:r>
      <w:r w:rsidRPr="00A11452">
        <w:t>Thomas Waitz</w:t>
      </w:r>
      <w:r w:rsidRPr="00A11452">
        <w:rPr>
          <w:rStyle w:val="HideTWBExt"/>
          <w:b w:val="0"/>
          <w:color w:val="auto"/>
        </w:rPr>
        <w:t>&lt;/Members&gt;</w:t>
      </w:r>
    </w:p>
    <w:p w14:paraId="0D22C413" w14:textId="77777777" w:rsidR="0007115C" w:rsidRPr="00A11452" w:rsidRDefault="0007115C" w:rsidP="0007115C">
      <w:r w:rsidRPr="00A11452">
        <w:rPr>
          <w:rStyle w:val="HideTWBExt"/>
          <w:color w:val="auto"/>
        </w:rPr>
        <w:t>&lt;AuNomDe&gt;</w:t>
      </w:r>
      <w:r w:rsidRPr="00A11452">
        <w:rPr>
          <w:rStyle w:val="HideTWBInt"/>
          <w:color w:val="auto"/>
        </w:rPr>
        <w:t>{Greens/EFA}</w:t>
      </w:r>
      <w:r w:rsidRPr="00A11452">
        <w:t>for Verts/ALE-Gruppen</w:t>
      </w:r>
      <w:r w:rsidRPr="00A11452">
        <w:rPr>
          <w:rStyle w:val="HideTWBExt"/>
          <w:color w:val="auto"/>
        </w:rPr>
        <w:t>&lt;/AuNomDe&gt;</w:t>
      </w:r>
    </w:p>
    <w:p w14:paraId="09C8D703" w14:textId="77777777" w:rsidR="0007115C" w:rsidRPr="00A11452" w:rsidRDefault="0007115C" w:rsidP="0007115C">
      <w:r w:rsidRPr="00A11452">
        <w:rPr>
          <w:rStyle w:val="HideTWBExt"/>
          <w:color w:val="auto"/>
        </w:rPr>
        <w:t>&lt;/RepeatBlock-By&gt;</w:t>
      </w:r>
    </w:p>
    <w:p w14:paraId="78ED33DA"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3EEB2104" w14:textId="77777777" w:rsidR="0007115C" w:rsidRPr="00A11452" w:rsidRDefault="0007115C" w:rsidP="0007115C">
      <w:pPr>
        <w:pStyle w:val="NormalBold"/>
      </w:pPr>
      <w:r w:rsidRPr="00A11452">
        <w:rPr>
          <w:rStyle w:val="HideTWBExt"/>
          <w:b w:val="0"/>
          <w:color w:val="auto"/>
        </w:rPr>
        <w:t>&lt;Article&gt;</w:t>
      </w:r>
      <w:r w:rsidRPr="00A11452">
        <w:t>Betragtning AO</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09015633" w14:textId="77777777" w:rsidTr="00CC5ED1">
        <w:trPr>
          <w:jc w:val="center"/>
        </w:trPr>
        <w:tc>
          <w:tcPr>
            <w:tcW w:w="9752" w:type="dxa"/>
            <w:gridSpan w:val="2"/>
          </w:tcPr>
          <w:p w14:paraId="5D5E62CE" w14:textId="77777777" w:rsidR="0007115C" w:rsidRPr="00A11452" w:rsidRDefault="0007115C" w:rsidP="00CC5ED1">
            <w:pPr>
              <w:keepNext/>
            </w:pPr>
          </w:p>
        </w:tc>
      </w:tr>
      <w:tr w:rsidR="000B2F9F" w:rsidRPr="00A11452" w14:paraId="6764BA82" w14:textId="77777777" w:rsidTr="00CC5ED1">
        <w:trPr>
          <w:jc w:val="center"/>
        </w:trPr>
        <w:tc>
          <w:tcPr>
            <w:tcW w:w="4876" w:type="dxa"/>
            <w:hideMark/>
          </w:tcPr>
          <w:p w14:paraId="1354A272" w14:textId="77777777" w:rsidR="0007115C" w:rsidRPr="00A11452" w:rsidRDefault="0007115C" w:rsidP="00CC5ED1">
            <w:pPr>
              <w:pStyle w:val="ColumnHeading"/>
              <w:keepNext/>
            </w:pPr>
            <w:r w:rsidRPr="00A11452">
              <w:t>Forslag til beslutning</w:t>
            </w:r>
          </w:p>
        </w:tc>
        <w:tc>
          <w:tcPr>
            <w:tcW w:w="4876" w:type="dxa"/>
            <w:hideMark/>
          </w:tcPr>
          <w:p w14:paraId="30E8A091" w14:textId="77777777" w:rsidR="0007115C" w:rsidRPr="00A11452" w:rsidRDefault="0007115C" w:rsidP="00CC5ED1">
            <w:pPr>
              <w:pStyle w:val="ColumnHeading"/>
              <w:keepNext/>
            </w:pPr>
            <w:r w:rsidRPr="00A11452">
              <w:t>Ændringsforslag</w:t>
            </w:r>
          </w:p>
        </w:tc>
      </w:tr>
      <w:tr w:rsidR="000B2F9F" w:rsidRPr="00A11452" w14:paraId="08D0F267" w14:textId="77777777" w:rsidTr="00CC5ED1">
        <w:trPr>
          <w:jc w:val="center"/>
        </w:trPr>
        <w:tc>
          <w:tcPr>
            <w:tcW w:w="4876" w:type="dxa"/>
            <w:hideMark/>
          </w:tcPr>
          <w:p w14:paraId="1E53F348" w14:textId="77777777" w:rsidR="0007115C" w:rsidRPr="00A11452" w:rsidRDefault="0007115C" w:rsidP="00CC5ED1">
            <w:pPr>
              <w:pStyle w:val="Normal6"/>
            </w:pPr>
            <w:r w:rsidRPr="00A11452">
              <w:t>AO.</w:t>
            </w:r>
            <w:r w:rsidRPr="00A11452">
              <w:tab/>
              <w:t>der henviser til, at mindre gunstigt stillede områder såsom bjergområder, områder med tørt klima og regioner i den yderste periferi fortsat bør modtage kompensation gennem den fælles landbrugspolitik for de ekstra omkostninger, der skyldes deres særlige begrænsninger, for at bevare landbrugsaktiviteterne i sådanne områder;</w:t>
            </w:r>
          </w:p>
        </w:tc>
        <w:tc>
          <w:tcPr>
            <w:tcW w:w="4876" w:type="dxa"/>
            <w:hideMark/>
          </w:tcPr>
          <w:p w14:paraId="15A8D3C5" w14:textId="77777777" w:rsidR="0007115C" w:rsidRPr="00A11452" w:rsidRDefault="0007115C" w:rsidP="00CC5ED1">
            <w:pPr>
              <w:pStyle w:val="Normal6"/>
              <w:rPr>
                <w:szCs w:val="24"/>
              </w:rPr>
            </w:pPr>
            <w:r w:rsidRPr="00A11452">
              <w:t>AO.</w:t>
            </w:r>
            <w:r w:rsidRPr="00A11452">
              <w:tab/>
              <w:t>der henviser til, at mindre gunstigt stillede områder såsom bjergområder, områder med tørt klima og regioner i den yderste periferi fortsat bør modtage kompensation gennem den fælles landbrugspolitik for de ekstra omkostninger, der skyldes deres særlige begrænsninger, for at bevare landbrugsaktiviteterne i sådanne områder</w:t>
            </w:r>
            <w:r w:rsidRPr="00A11452">
              <w:rPr>
                <w:b/>
                <w:bCs/>
                <w:i/>
                <w:iCs/>
              </w:rPr>
              <w:t>, idet sådanne naturområder modtager yderligere betalinger for at levere offentlige goder</w:t>
            </w:r>
            <w:r w:rsidRPr="00A11452">
              <w:t>;</w:t>
            </w:r>
          </w:p>
        </w:tc>
      </w:tr>
    </w:tbl>
    <w:p w14:paraId="52F017FB"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5FD4EBB9" w14:textId="77777777" w:rsidR="0007115C" w:rsidRPr="00A11452" w:rsidRDefault="0007115C" w:rsidP="0007115C">
      <w:r w:rsidRPr="00A11452">
        <w:rPr>
          <w:rStyle w:val="HideTWBExt"/>
          <w:color w:val="auto"/>
        </w:rPr>
        <w:t>&lt;/Amend&gt;</w:t>
      </w:r>
    </w:p>
    <w:p w14:paraId="21197C19"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559</w:t>
      </w:r>
      <w:r w:rsidRPr="00A11452">
        <w:rPr>
          <w:rStyle w:val="HideTWBExt"/>
          <w:b w:val="0"/>
          <w:color w:val="auto"/>
        </w:rPr>
        <w:t>&lt;/NumAm&gt;</w:t>
      </w:r>
    </w:p>
    <w:p w14:paraId="69BA993B" w14:textId="77777777" w:rsidR="0007115C" w:rsidRPr="00A11452" w:rsidRDefault="0007115C" w:rsidP="0007115C">
      <w:pPr>
        <w:pStyle w:val="NormalBold"/>
      </w:pPr>
      <w:r w:rsidRPr="00A11452">
        <w:rPr>
          <w:rStyle w:val="HideTWBExt"/>
          <w:b w:val="0"/>
          <w:color w:val="auto"/>
        </w:rPr>
        <w:t>&lt;RepeatBlock-By&gt;&lt;Members&gt;</w:t>
      </w:r>
      <w:r w:rsidRPr="00A11452">
        <w:t>Herbert Dorfmann</w:t>
      </w:r>
      <w:r w:rsidRPr="00A11452">
        <w:rPr>
          <w:rStyle w:val="HideTWBExt"/>
          <w:b w:val="0"/>
          <w:color w:val="auto"/>
        </w:rPr>
        <w:t>&lt;/Members&gt;</w:t>
      </w:r>
    </w:p>
    <w:p w14:paraId="36955795" w14:textId="77777777" w:rsidR="0007115C" w:rsidRPr="00A11452" w:rsidRDefault="0007115C" w:rsidP="0007115C">
      <w:r w:rsidRPr="00A11452">
        <w:rPr>
          <w:rStyle w:val="HideTWBExt"/>
          <w:color w:val="auto"/>
        </w:rPr>
        <w:t>&lt;/RepeatBlock-By&gt;</w:t>
      </w:r>
    </w:p>
    <w:p w14:paraId="1A4DBF3B"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33ADF494" w14:textId="77777777" w:rsidR="0007115C" w:rsidRPr="00A11452" w:rsidRDefault="0007115C" w:rsidP="0007115C">
      <w:pPr>
        <w:pStyle w:val="NormalBold"/>
      </w:pPr>
      <w:r w:rsidRPr="00A11452">
        <w:rPr>
          <w:rStyle w:val="HideTWBExt"/>
          <w:b w:val="0"/>
          <w:color w:val="auto"/>
        </w:rPr>
        <w:t>&lt;Article&gt;</w:t>
      </w:r>
      <w:r w:rsidRPr="00A11452">
        <w:t>Betragtning AO</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365B2E16" w14:textId="77777777" w:rsidTr="00CC5ED1">
        <w:trPr>
          <w:jc w:val="center"/>
        </w:trPr>
        <w:tc>
          <w:tcPr>
            <w:tcW w:w="9752" w:type="dxa"/>
            <w:gridSpan w:val="2"/>
          </w:tcPr>
          <w:p w14:paraId="338CA9CF" w14:textId="77777777" w:rsidR="0007115C" w:rsidRPr="00A11452" w:rsidRDefault="0007115C" w:rsidP="00CC5ED1">
            <w:pPr>
              <w:keepNext/>
            </w:pPr>
          </w:p>
        </w:tc>
      </w:tr>
      <w:tr w:rsidR="000B2F9F" w:rsidRPr="00A11452" w14:paraId="79039462" w14:textId="77777777" w:rsidTr="00CC5ED1">
        <w:trPr>
          <w:jc w:val="center"/>
        </w:trPr>
        <w:tc>
          <w:tcPr>
            <w:tcW w:w="4876" w:type="dxa"/>
            <w:hideMark/>
          </w:tcPr>
          <w:p w14:paraId="6303CB32" w14:textId="77777777" w:rsidR="0007115C" w:rsidRPr="00A11452" w:rsidRDefault="0007115C" w:rsidP="00CC5ED1">
            <w:pPr>
              <w:pStyle w:val="ColumnHeading"/>
              <w:keepNext/>
            </w:pPr>
            <w:r w:rsidRPr="00A11452">
              <w:t>Forslag til beslutning</w:t>
            </w:r>
          </w:p>
        </w:tc>
        <w:tc>
          <w:tcPr>
            <w:tcW w:w="4876" w:type="dxa"/>
            <w:hideMark/>
          </w:tcPr>
          <w:p w14:paraId="239728C3" w14:textId="77777777" w:rsidR="0007115C" w:rsidRPr="00A11452" w:rsidRDefault="0007115C" w:rsidP="00CC5ED1">
            <w:pPr>
              <w:pStyle w:val="ColumnHeading"/>
              <w:keepNext/>
            </w:pPr>
            <w:r w:rsidRPr="00A11452">
              <w:t>Ændringsforslag</w:t>
            </w:r>
          </w:p>
        </w:tc>
      </w:tr>
      <w:tr w:rsidR="000B2F9F" w:rsidRPr="00A11452" w14:paraId="147C9FB6" w14:textId="77777777" w:rsidTr="00CC5ED1">
        <w:trPr>
          <w:jc w:val="center"/>
        </w:trPr>
        <w:tc>
          <w:tcPr>
            <w:tcW w:w="4876" w:type="dxa"/>
            <w:hideMark/>
          </w:tcPr>
          <w:p w14:paraId="196061C0" w14:textId="77777777" w:rsidR="0007115C" w:rsidRPr="00A11452" w:rsidRDefault="0007115C" w:rsidP="00CC5ED1">
            <w:pPr>
              <w:pStyle w:val="Normal6"/>
            </w:pPr>
            <w:r w:rsidRPr="00A11452">
              <w:t>AO.</w:t>
            </w:r>
            <w:r w:rsidRPr="00A11452">
              <w:tab/>
              <w:t>der henviser til, at mindre gunstigt stillede områder såsom bjergområder, områder med tørt klima og regioner i den yderste periferi fortsat bør modtage kompensation gennem den fælles landbrugspolitik for de ekstra omkostninger, der skyldes deres særlige begrænsninger, for at bevare landbrugsaktiviteterne i sådanne områder;</w:t>
            </w:r>
          </w:p>
        </w:tc>
        <w:tc>
          <w:tcPr>
            <w:tcW w:w="4876" w:type="dxa"/>
            <w:hideMark/>
          </w:tcPr>
          <w:p w14:paraId="2192B6D4" w14:textId="77777777" w:rsidR="0007115C" w:rsidRPr="00A11452" w:rsidRDefault="0007115C" w:rsidP="00CC5ED1">
            <w:pPr>
              <w:pStyle w:val="Normal6"/>
              <w:rPr>
                <w:szCs w:val="24"/>
              </w:rPr>
            </w:pPr>
            <w:r w:rsidRPr="00A11452">
              <w:t>AO.</w:t>
            </w:r>
            <w:r w:rsidRPr="00A11452">
              <w:tab/>
              <w:t xml:space="preserve">der henviser til, at mindre gunstigt stillede områder såsom bjergområder, områder med tørt klima og regioner i den yderste periferi fortsat bør modtage kompensation gennem den fælles landbrugspolitik for de ekstra omkostninger, der skyldes deres særlige begrænsninger, for at bevare landbrugsaktiviteterne i sådanne områder </w:t>
            </w:r>
            <w:r w:rsidRPr="00A11452">
              <w:rPr>
                <w:b/>
                <w:bCs/>
                <w:i/>
                <w:iCs/>
              </w:rPr>
              <w:t>og undgå, at de opgives, og at der dermed sker en affolkning</w:t>
            </w:r>
            <w:r w:rsidRPr="00A11452">
              <w:t>;</w:t>
            </w:r>
          </w:p>
        </w:tc>
      </w:tr>
    </w:tbl>
    <w:p w14:paraId="0C07C18B" w14:textId="77777777" w:rsidR="0007115C" w:rsidRPr="00CC5ED1" w:rsidRDefault="0007115C" w:rsidP="0007115C">
      <w:pPr>
        <w:pStyle w:val="Olang"/>
        <w:rPr>
          <w:lang w:val="it-IT"/>
        </w:rPr>
      </w:pPr>
      <w:r w:rsidRPr="00CC5ED1">
        <w:rPr>
          <w:lang w:val="it-IT"/>
        </w:rPr>
        <w:t xml:space="preserve">Or. </w:t>
      </w:r>
      <w:r w:rsidRPr="00CC5ED1">
        <w:rPr>
          <w:rStyle w:val="HideTWBExt"/>
          <w:color w:val="auto"/>
          <w:lang w:val="it-IT"/>
        </w:rPr>
        <w:t>&lt;Original&gt;</w:t>
      </w:r>
      <w:r w:rsidRPr="00CC5ED1">
        <w:rPr>
          <w:rStyle w:val="HideTWBInt"/>
          <w:color w:val="auto"/>
          <w:lang w:val="it-IT"/>
        </w:rPr>
        <w:t>{EN}</w:t>
      </w:r>
      <w:r w:rsidRPr="00CC5ED1">
        <w:rPr>
          <w:lang w:val="it-IT"/>
        </w:rPr>
        <w:t>en</w:t>
      </w:r>
      <w:r w:rsidRPr="00CC5ED1">
        <w:rPr>
          <w:rStyle w:val="HideTWBExt"/>
          <w:color w:val="auto"/>
          <w:lang w:val="it-IT"/>
        </w:rPr>
        <w:t>&lt;/Original&gt;</w:t>
      </w:r>
    </w:p>
    <w:p w14:paraId="20989C5B" w14:textId="77777777" w:rsidR="0007115C" w:rsidRPr="00CC5ED1" w:rsidRDefault="0007115C" w:rsidP="0007115C">
      <w:pPr>
        <w:rPr>
          <w:lang w:val="it-IT"/>
        </w:rPr>
      </w:pPr>
      <w:r w:rsidRPr="00CC5ED1">
        <w:rPr>
          <w:rStyle w:val="HideTWBExt"/>
          <w:color w:val="auto"/>
          <w:lang w:val="it-IT"/>
        </w:rPr>
        <w:lastRenderedPageBreak/>
        <w:t>&lt;/Amend&gt;</w:t>
      </w:r>
    </w:p>
    <w:p w14:paraId="795B8D8E" w14:textId="77777777" w:rsidR="0007115C" w:rsidRPr="00CC5ED1" w:rsidRDefault="0007115C" w:rsidP="0007115C">
      <w:pPr>
        <w:pStyle w:val="AMNumberTabs0"/>
        <w:keepNext/>
        <w:rPr>
          <w:lang w:val="it-IT"/>
        </w:rPr>
      </w:pPr>
      <w:r w:rsidRPr="00CC5ED1">
        <w:rPr>
          <w:rStyle w:val="HideTWBExt"/>
          <w:b w:val="0"/>
          <w:color w:val="auto"/>
          <w:lang w:val="it-IT"/>
        </w:rPr>
        <w:t>&lt;Amend&gt;</w:t>
      </w:r>
      <w:r w:rsidRPr="00CC5ED1">
        <w:rPr>
          <w:lang w:val="it-IT"/>
        </w:rPr>
        <w:t>Ændringsforslag</w:t>
      </w:r>
      <w:r w:rsidRPr="00CC5ED1">
        <w:rPr>
          <w:lang w:val="it-IT"/>
        </w:rPr>
        <w:tab/>
      </w:r>
      <w:r w:rsidRPr="00CC5ED1">
        <w:rPr>
          <w:lang w:val="it-IT"/>
        </w:rPr>
        <w:tab/>
      </w:r>
      <w:r w:rsidRPr="00CC5ED1">
        <w:rPr>
          <w:rStyle w:val="HideTWBExt"/>
          <w:b w:val="0"/>
          <w:color w:val="auto"/>
          <w:lang w:val="it-IT"/>
        </w:rPr>
        <w:t>&lt;NumAm&gt;</w:t>
      </w:r>
      <w:r w:rsidRPr="00CC5ED1">
        <w:rPr>
          <w:lang w:val="it-IT"/>
        </w:rPr>
        <w:t>560</w:t>
      </w:r>
      <w:r w:rsidRPr="00CC5ED1">
        <w:rPr>
          <w:rStyle w:val="HideTWBExt"/>
          <w:b w:val="0"/>
          <w:color w:val="auto"/>
          <w:lang w:val="it-IT"/>
        </w:rPr>
        <w:t>&lt;/NumAm&gt;</w:t>
      </w:r>
    </w:p>
    <w:p w14:paraId="4852789F" w14:textId="77777777" w:rsidR="0007115C" w:rsidRPr="00CC5ED1" w:rsidRDefault="0007115C" w:rsidP="0007115C">
      <w:pPr>
        <w:pStyle w:val="NormalBold"/>
        <w:rPr>
          <w:lang w:val="it-IT"/>
        </w:rPr>
      </w:pPr>
      <w:r w:rsidRPr="00CC5ED1">
        <w:rPr>
          <w:rStyle w:val="HideTWBExt"/>
          <w:b w:val="0"/>
          <w:color w:val="auto"/>
          <w:lang w:val="it-IT"/>
        </w:rPr>
        <w:t>&lt;RepeatBlock-By&gt;&lt;Members&gt;</w:t>
      </w:r>
      <w:r w:rsidRPr="00CC5ED1">
        <w:rPr>
          <w:lang w:val="it-IT"/>
        </w:rPr>
        <w:t>Sergio Berlato, Carlo Fidanza, Francesco Ventola, Claudiu-Richard Târziu</w:t>
      </w:r>
      <w:r w:rsidRPr="00CC5ED1">
        <w:rPr>
          <w:rStyle w:val="HideTWBExt"/>
          <w:b w:val="0"/>
          <w:color w:val="auto"/>
          <w:lang w:val="it-IT"/>
        </w:rPr>
        <w:t>&lt;/Members&gt;</w:t>
      </w:r>
    </w:p>
    <w:p w14:paraId="1EEA454E" w14:textId="77777777" w:rsidR="0007115C" w:rsidRPr="00CC5ED1" w:rsidRDefault="0007115C" w:rsidP="0007115C">
      <w:pPr>
        <w:rPr>
          <w:lang w:val="it-IT"/>
        </w:rPr>
      </w:pPr>
      <w:r w:rsidRPr="00CC5ED1">
        <w:rPr>
          <w:rStyle w:val="HideTWBExt"/>
          <w:color w:val="auto"/>
          <w:lang w:val="it-IT"/>
        </w:rPr>
        <w:t>&lt;/RepeatBlock-By&gt;</w:t>
      </w:r>
    </w:p>
    <w:p w14:paraId="1C717723"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47F43D3A" w14:textId="77777777" w:rsidR="0007115C" w:rsidRPr="00A11452" w:rsidRDefault="0007115C" w:rsidP="0007115C">
      <w:pPr>
        <w:pStyle w:val="NormalBold"/>
      </w:pPr>
      <w:r w:rsidRPr="00A11452">
        <w:rPr>
          <w:rStyle w:val="HideTWBExt"/>
          <w:b w:val="0"/>
          <w:color w:val="auto"/>
        </w:rPr>
        <w:t>&lt;Article&gt;</w:t>
      </w:r>
      <w:r w:rsidRPr="00A11452">
        <w:t>Betragtning AP a (ny)</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7554B9F2" w14:textId="77777777" w:rsidTr="00CC5ED1">
        <w:trPr>
          <w:jc w:val="center"/>
        </w:trPr>
        <w:tc>
          <w:tcPr>
            <w:tcW w:w="9752" w:type="dxa"/>
            <w:gridSpan w:val="2"/>
          </w:tcPr>
          <w:p w14:paraId="7FDDA6CB" w14:textId="77777777" w:rsidR="0007115C" w:rsidRPr="00A11452" w:rsidRDefault="0007115C" w:rsidP="00CC5ED1">
            <w:pPr>
              <w:keepNext/>
            </w:pPr>
          </w:p>
        </w:tc>
      </w:tr>
      <w:tr w:rsidR="000B2F9F" w:rsidRPr="00A11452" w14:paraId="67ACFF1B" w14:textId="77777777" w:rsidTr="00CC5ED1">
        <w:trPr>
          <w:jc w:val="center"/>
        </w:trPr>
        <w:tc>
          <w:tcPr>
            <w:tcW w:w="4876" w:type="dxa"/>
            <w:hideMark/>
          </w:tcPr>
          <w:p w14:paraId="4E6E7106" w14:textId="77777777" w:rsidR="0007115C" w:rsidRPr="00A11452" w:rsidRDefault="0007115C" w:rsidP="00CC5ED1">
            <w:pPr>
              <w:pStyle w:val="ColumnHeading"/>
              <w:keepNext/>
            </w:pPr>
            <w:r w:rsidRPr="00A11452">
              <w:t>Forslag til beslutning</w:t>
            </w:r>
          </w:p>
        </w:tc>
        <w:tc>
          <w:tcPr>
            <w:tcW w:w="4876" w:type="dxa"/>
            <w:hideMark/>
          </w:tcPr>
          <w:p w14:paraId="7DF2D39C" w14:textId="77777777" w:rsidR="0007115C" w:rsidRPr="00A11452" w:rsidRDefault="0007115C" w:rsidP="00CC5ED1">
            <w:pPr>
              <w:pStyle w:val="ColumnHeading"/>
              <w:keepNext/>
            </w:pPr>
            <w:r w:rsidRPr="00A11452">
              <w:t>Ændringsforslag</w:t>
            </w:r>
          </w:p>
        </w:tc>
      </w:tr>
      <w:tr w:rsidR="000B2F9F" w:rsidRPr="00A11452" w14:paraId="63018F2E" w14:textId="77777777" w:rsidTr="00CC5ED1">
        <w:trPr>
          <w:jc w:val="center"/>
        </w:trPr>
        <w:tc>
          <w:tcPr>
            <w:tcW w:w="4876" w:type="dxa"/>
          </w:tcPr>
          <w:p w14:paraId="72C39D53" w14:textId="77777777" w:rsidR="0007115C" w:rsidRPr="00A11452" w:rsidRDefault="0007115C" w:rsidP="00CC5ED1">
            <w:pPr>
              <w:pStyle w:val="Normal6"/>
            </w:pPr>
          </w:p>
        </w:tc>
        <w:tc>
          <w:tcPr>
            <w:tcW w:w="4876" w:type="dxa"/>
            <w:hideMark/>
          </w:tcPr>
          <w:p w14:paraId="55777648" w14:textId="77777777" w:rsidR="0007115C" w:rsidRPr="00A11452" w:rsidRDefault="0007115C" w:rsidP="00CC5ED1">
            <w:pPr>
              <w:pStyle w:val="Normal6"/>
              <w:rPr>
                <w:szCs w:val="24"/>
              </w:rPr>
            </w:pPr>
            <w:r w:rsidRPr="00A11452">
              <w:rPr>
                <w:b/>
                <w:i/>
              </w:rPr>
              <w:t>APa.</w:t>
            </w:r>
            <w:r w:rsidRPr="00A11452">
              <w:rPr>
                <w:b/>
                <w:i/>
              </w:rPr>
              <w:tab/>
              <w:t>der henviser til, at det uigenkaldelige tab af landbrugsjord på grund af arealinddragelse, byspredning, infrastrukturudvikling og arealbefæstelse udgør en stor trussel mod bæredygtigheden af fødevareproduktion, biodiversitet og landdistrikterne; der henviser til, at den fælles landbrugspolitik bør bidrage til at bevare landbrugsjord som en strategisk ressource, herunder gennem bedre integration med fysisk planlægning, bedre overvågning af ændringer i arealanvendelsen med henblik på at forhindre jordforringelse og bevare en sund, produktiv jordbund;</w:t>
            </w:r>
          </w:p>
        </w:tc>
      </w:tr>
    </w:tbl>
    <w:p w14:paraId="4DDECE8C"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77A6ADD8" w14:textId="77777777" w:rsidR="0007115C" w:rsidRPr="00A11452" w:rsidRDefault="0007115C" w:rsidP="0007115C">
      <w:r w:rsidRPr="00A11452">
        <w:rPr>
          <w:rStyle w:val="HideTWBExt"/>
          <w:color w:val="auto"/>
        </w:rPr>
        <w:t>&lt;/Amend&gt;</w:t>
      </w:r>
    </w:p>
    <w:p w14:paraId="07A2B83C"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561</w:t>
      </w:r>
      <w:r w:rsidRPr="00A11452">
        <w:rPr>
          <w:rStyle w:val="HideTWBExt"/>
          <w:b w:val="0"/>
          <w:color w:val="auto"/>
        </w:rPr>
        <w:t>&lt;/NumAm&gt;</w:t>
      </w:r>
    </w:p>
    <w:p w14:paraId="08828501" w14:textId="77777777" w:rsidR="0007115C" w:rsidRPr="00A11452" w:rsidRDefault="0007115C" w:rsidP="0007115C">
      <w:pPr>
        <w:pStyle w:val="NormalBold"/>
      </w:pPr>
      <w:r w:rsidRPr="00A11452">
        <w:rPr>
          <w:rStyle w:val="HideTWBExt"/>
          <w:b w:val="0"/>
          <w:color w:val="auto"/>
        </w:rPr>
        <w:t>&lt;RepeatBlock-By&gt;&lt;Members&gt;</w:t>
      </w:r>
      <w:r w:rsidRPr="00A11452">
        <w:t>Norbert Lins</w:t>
      </w:r>
      <w:r w:rsidRPr="00A11452">
        <w:rPr>
          <w:rStyle w:val="HideTWBExt"/>
          <w:b w:val="0"/>
          <w:color w:val="auto"/>
        </w:rPr>
        <w:t>&lt;/Members&gt;</w:t>
      </w:r>
    </w:p>
    <w:p w14:paraId="12353B7A" w14:textId="77777777" w:rsidR="0007115C" w:rsidRPr="00A11452" w:rsidRDefault="0007115C" w:rsidP="0007115C">
      <w:r w:rsidRPr="00A11452">
        <w:rPr>
          <w:rStyle w:val="HideTWBExt"/>
          <w:color w:val="auto"/>
        </w:rPr>
        <w:t>&lt;/RepeatBlock-By&gt;</w:t>
      </w:r>
    </w:p>
    <w:p w14:paraId="1F376F12"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2CACBE69" w14:textId="77777777" w:rsidR="0007115C" w:rsidRPr="00A11452" w:rsidRDefault="0007115C" w:rsidP="0007115C">
      <w:pPr>
        <w:pStyle w:val="NormalBold"/>
      </w:pPr>
      <w:r w:rsidRPr="00A11452">
        <w:rPr>
          <w:rStyle w:val="HideTWBExt"/>
          <w:b w:val="0"/>
          <w:color w:val="auto"/>
        </w:rPr>
        <w:t>&lt;Article&gt;</w:t>
      </w:r>
      <w:r w:rsidRPr="00A11452">
        <w:t>Betragtning AP a (ny)</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0FD38D25" w14:textId="77777777" w:rsidTr="00CC5ED1">
        <w:trPr>
          <w:jc w:val="center"/>
        </w:trPr>
        <w:tc>
          <w:tcPr>
            <w:tcW w:w="9752" w:type="dxa"/>
            <w:gridSpan w:val="2"/>
          </w:tcPr>
          <w:p w14:paraId="7A1196CF" w14:textId="77777777" w:rsidR="0007115C" w:rsidRPr="00A11452" w:rsidRDefault="0007115C" w:rsidP="00CC5ED1">
            <w:pPr>
              <w:keepNext/>
            </w:pPr>
          </w:p>
        </w:tc>
      </w:tr>
      <w:tr w:rsidR="000B2F9F" w:rsidRPr="00A11452" w14:paraId="20E368DD" w14:textId="77777777" w:rsidTr="00CC5ED1">
        <w:trPr>
          <w:jc w:val="center"/>
        </w:trPr>
        <w:tc>
          <w:tcPr>
            <w:tcW w:w="4876" w:type="dxa"/>
            <w:hideMark/>
          </w:tcPr>
          <w:p w14:paraId="41DA875A" w14:textId="77777777" w:rsidR="0007115C" w:rsidRPr="00A11452" w:rsidRDefault="0007115C" w:rsidP="00CC5ED1">
            <w:pPr>
              <w:pStyle w:val="ColumnHeading"/>
              <w:keepNext/>
            </w:pPr>
            <w:r w:rsidRPr="00A11452">
              <w:t>Forslag til beslutning</w:t>
            </w:r>
          </w:p>
        </w:tc>
        <w:tc>
          <w:tcPr>
            <w:tcW w:w="4876" w:type="dxa"/>
            <w:hideMark/>
          </w:tcPr>
          <w:p w14:paraId="77876966" w14:textId="77777777" w:rsidR="0007115C" w:rsidRPr="00A11452" w:rsidRDefault="0007115C" w:rsidP="00CC5ED1">
            <w:pPr>
              <w:pStyle w:val="ColumnHeading"/>
              <w:keepNext/>
            </w:pPr>
            <w:r w:rsidRPr="00A11452">
              <w:t>Ændringsforslag</w:t>
            </w:r>
          </w:p>
        </w:tc>
      </w:tr>
      <w:tr w:rsidR="000B2F9F" w:rsidRPr="00A11452" w14:paraId="21F7CE2F" w14:textId="77777777" w:rsidTr="00CC5ED1">
        <w:trPr>
          <w:jc w:val="center"/>
        </w:trPr>
        <w:tc>
          <w:tcPr>
            <w:tcW w:w="4876" w:type="dxa"/>
          </w:tcPr>
          <w:p w14:paraId="4F3AB509" w14:textId="77777777" w:rsidR="0007115C" w:rsidRPr="00A11452" w:rsidRDefault="0007115C" w:rsidP="00CC5ED1">
            <w:pPr>
              <w:pStyle w:val="Normal6"/>
            </w:pPr>
          </w:p>
        </w:tc>
        <w:tc>
          <w:tcPr>
            <w:tcW w:w="4876" w:type="dxa"/>
            <w:hideMark/>
          </w:tcPr>
          <w:p w14:paraId="1A3FF071" w14:textId="77777777" w:rsidR="0007115C" w:rsidRPr="00A11452" w:rsidRDefault="0007115C" w:rsidP="00CC5ED1">
            <w:pPr>
              <w:pStyle w:val="Normal6"/>
              <w:rPr>
                <w:szCs w:val="24"/>
              </w:rPr>
            </w:pPr>
            <w:r w:rsidRPr="00A11452">
              <w:rPr>
                <w:b/>
                <w:i/>
              </w:rPr>
              <w:t>APa.</w:t>
            </w:r>
            <w:r w:rsidRPr="00A11452">
              <w:rPr>
                <w:b/>
                <w:i/>
              </w:rPr>
              <w:tab/>
              <w:t>der henviser til, at gennemførelsen af biogasproduktion på bedriften giver flere afledte fordele for landbrugets modstandsdygtighed, bidrager til autonomi med hensyn til fødevarer, foder, energi og gødning, forbedrer den lokale cirkularitet og klimaneutralitet og diversificerer landbrugernes indtægtskilder;</w:t>
            </w:r>
          </w:p>
        </w:tc>
      </w:tr>
    </w:tbl>
    <w:p w14:paraId="3AAD9E37" w14:textId="77777777" w:rsidR="0007115C" w:rsidRPr="00A11452" w:rsidRDefault="0007115C" w:rsidP="0007115C">
      <w:pPr>
        <w:pStyle w:val="Olang"/>
      </w:pPr>
      <w:r w:rsidRPr="00A11452">
        <w:lastRenderedPageBreak/>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319B8636" w14:textId="77777777" w:rsidR="0007115C" w:rsidRPr="00A11452" w:rsidRDefault="0007115C" w:rsidP="0007115C">
      <w:r w:rsidRPr="00A11452">
        <w:rPr>
          <w:rStyle w:val="HideTWBExt"/>
          <w:color w:val="auto"/>
        </w:rPr>
        <w:t>&lt;/Amend&gt;</w:t>
      </w:r>
    </w:p>
    <w:p w14:paraId="22C00CCF"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562</w:t>
      </w:r>
      <w:r w:rsidRPr="00A11452">
        <w:rPr>
          <w:rStyle w:val="HideTWBExt"/>
          <w:b w:val="0"/>
          <w:color w:val="auto"/>
        </w:rPr>
        <w:t>&lt;/NumAm&gt;</w:t>
      </w:r>
    </w:p>
    <w:p w14:paraId="3CB81BDE" w14:textId="77777777" w:rsidR="0007115C" w:rsidRPr="00A11452" w:rsidRDefault="0007115C" w:rsidP="0007115C">
      <w:pPr>
        <w:pStyle w:val="NormalBold"/>
      </w:pPr>
      <w:r w:rsidRPr="00A11452">
        <w:rPr>
          <w:rStyle w:val="HideTWBExt"/>
          <w:b w:val="0"/>
          <w:color w:val="auto"/>
        </w:rPr>
        <w:t>&lt;RepeatBlock-By&gt;&lt;Members&gt;</w:t>
      </w:r>
      <w:r w:rsidRPr="00A11452">
        <w:t>Luke Ming Flanagan</w:t>
      </w:r>
      <w:r w:rsidRPr="00A11452">
        <w:rPr>
          <w:rStyle w:val="HideTWBExt"/>
          <w:b w:val="0"/>
          <w:color w:val="auto"/>
        </w:rPr>
        <w:t>&lt;/Members&gt;</w:t>
      </w:r>
    </w:p>
    <w:p w14:paraId="7E11F61A" w14:textId="77777777" w:rsidR="0007115C" w:rsidRPr="00A11452" w:rsidRDefault="0007115C" w:rsidP="0007115C">
      <w:r w:rsidRPr="00A11452">
        <w:rPr>
          <w:rStyle w:val="HideTWBExt"/>
          <w:color w:val="auto"/>
        </w:rPr>
        <w:t>&lt;AuNomDe&gt;</w:t>
      </w:r>
      <w:r w:rsidRPr="00A11452">
        <w:rPr>
          <w:rStyle w:val="HideTWBInt"/>
          <w:color w:val="auto"/>
        </w:rPr>
        <w:t>{The Left}</w:t>
      </w:r>
      <w:r w:rsidRPr="00A11452">
        <w:t>for The Left-Gruppen</w:t>
      </w:r>
      <w:r w:rsidRPr="00A11452">
        <w:rPr>
          <w:rStyle w:val="HideTWBExt"/>
          <w:color w:val="auto"/>
        </w:rPr>
        <w:t>&lt;/AuNomDe&gt;</w:t>
      </w:r>
    </w:p>
    <w:p w14:paraId="121B3736" w14:textId="77777777" w:rsidR="0007115C" w:rsidRPr="00A11452" w:rsidRDefault="0007115C" w:rsidP="0007115C">
      <w:r w:rsidRPr="00A11452">
        <w:rPr>
          <w:rStyle w:val="HideTWBExt"/>
          <w:color w:val="auto"/>
        </w:rPr>
        <w:t>&lt;/RepeatBlock-By&gt;</w:t>
      </w:r>
    </w:p>
    <w:p w14:paraId="3921DE85"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63626E3B" w14:textId="77777777" w:rsidR="0007115C" w:rsidRPr="00A11452" w:rsidRDefault="0007115C" w:rsidP="0007115C">
      <w:pPr>
        <w:pStyle w:val="NormalBold"/>
      </w:pPr>
      <w:r w:rsidRPr="00A11452">
        <w:rPr>
          <w:rStyle w:val="HideTWBExt"/>
          <w:b w:val="0"/>
          <w:color w:val="auto"/>
        </w:rPr>
        <w:t>&lt;Article&gt;</w:t>
      </w:r>
      <w:r w:rsidRPr="00A11452">
        <w:t>Betragtning AQ</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6F8EFC2B" w14:textId="77777777" w:rsidTr="00CC5ED1">
        <w:trPr>
          <w:jc w:val="center"/>
        </w:trPr>
        <w:tc>
          <w:tcPr>
            <w:tcW w:w="9752" w:type="dxa"/>
            <w:gridSpan w:val="2"/>
          </w:tcPr>
          <w:p w14:paraId="522BA613" w14:textId="77777777" w:rsidR="0007115C" w:rsidRPr="00A11452" w:rsidRDefault="0007115C" w:rsidP="00CC5ED1">
            <w:pPr>
              <w:keepNext/>
            </w:pPr>
          </w:p>
        </w:tc>
      </w:tr>
      <w:tr w:rsidR="000B2F9F" w:rsidRPr="00A11452" w14:paraId="77FA72CF" w14:textId="77777777" w:rsidTr="00CC5ED1">
        <w:trPr>
          <w:jc w:val="center"/>
        </w:trPr>
        <w:tc>
          <w:tcPr>
            <w:tcW w:w="4876" w:type="dxa"/>
            <w:hideMark/>
          </w:tcPr>
          <w:p w14:paraId="5B6CF295" w14:textId="77777777" w:rsidR="0007115C" w:rsidRPr="00A11452" w:rsidRDefault="0007115C" w:rsidP="00CC5ED1">
            <w:pPr>
              <w:pStyle w:val="ColumnHeading"/>
              <w:keepNext/>
            </w:pPr>
            <w:r w:rsidRPr="00A11452">
              <w:t>Forslag til beslutning</w:t>
            </w:r>
          </w:p>
        </w:tc>
        <w:tc>
          <w:tcPr>
            <w:tcW w:w="4876" w:type="dxa"/>
            <w:hideMark/>
          </w:tcPr>
          <w:p w14:paraId="7DA32CCB" w14:textId="77777777" w:rsidR="0007115C" w:rsidRPr="00A11452" w:rsidRDefault="0007115C" w:rsidP="00CC5ED1">
            <w:pPr>
              <w:pStyle w:val="ColumnHeading"/>
              <w:keepNext/>
            </w:pPr>
            <w:r w:rsidRPr="00A11452">
              <w:t>Ændringsforslag</w:t>
            </w:r>
          </w:p>
        </w:tc>
      </w:tr>
      <w:tr w:rsidR="000B2F9F" w:rsidRPr="00A11452" w14:paraId="3ECC689E" w14:textId="77777777" w:rsidTr="00CC5ED1">
        <w:trPr>
          <w:jc w:val="center"/>
        </w:trPr>
        <w:tc>
          <w:tcPr>
            <w:tcW w:w="4876" w:type="dxa"/>
            <w:hideMark/>
          </w:tcPr>
          <w:p w14:paraId="5E137432" w14:textId="77777777" w:rsidR="0007115C" w:rsidRPr="00A11452" w:rsidRDefault="0007115C" w:rsidP="00CC5ED1">
            <w:pPr>
              <w:pStyle w:val="Normal6"/>
            </w:pPr>
            <w:r w:rsidRPr="00A11452">
              <w:t>AQ.</w:t>
            </w:r>
            <w:r w:rsidRPr="00A11452">
              <w:tab/>
              <w:t>der henviser til, at den fælles landbrugspolitik på behørig vis bør anerkende de betydelige miljømæssige fordele, som visse sektorer bidrager med, såsom proteinafgrøder, biavl, skove i Middelhavsområdet eller ekstensivt husdyrbrug;</w:t>
            </w:r>
          </w:p>
        </w:tc>
        <w:tc>
          <w:tcPr>
            <w:tcW w:w="4876" w:type="dxa"/>
            <w:hideMark/>
          </w:tcPr>
          <w:p w14:paraId="2B5D8BE4" w14:textId="77777777" w:rsidR="0007115C" w:rsidRPr="00A11452" w:rsidRDefault="0007115C" w:rsidP="00CC5ED1">
            <w:pPr>
              <w:pStyle w:val="Normal6"/>
              <w:rPr>
                <w:szCs w:val="24"/>
              </w:rPr>
            </w:pPr>
            <w:r w:rsidRPr="00A11452">
              <w:t>AQ.</w:t>
            </w:r>
            <w:r w:rsidRPr="00A11452">
              <w:tab/>
              <w:t xml:space="preserve">der henviser til, at den fælles landbrugspolitik på behørig vis bør anerkende de betydelige miljømæssige fordele, som visse sektorer bidrager med, såsom proteinafgrøder, biavl, skove i Middelhavsområdet eller ekstensivt husdyrbrug; </w:t>
            </w:r>
            <w:r w:rsidRPr="00A11452">
              <w:rPr>
                <w:b/>
                <w:i/>
              </w:rPr>
              <w:t>der henviser til, at ekstensivt landbrug, som bruger færre gødningsstoffer, pesticider og maskiner i forhold til landarealet, generelt er mindre skadeligt for biodiversiteten, og at ekstensivt landbrug omfatter kategorien landbrug af høj natur- og landskabsværdi; der henviser til, at landbrugsjord med høj natur- og landskabsværdi er lavintensiv landbrugsjord, der fremmer eller er forbundet med høj biodiversitet, hvad angår arter eller levesteder, og derfor spiller en rolle i opretholdelsen af europæisk biodiversitet, idet mange arters og levesteders overlevelse på landbrugsjord med høj natur- og landskabsværdi ofte er afhængig af sådanne ekstensive landbrugsaktiviteter;</w:t>
            </w:r>
          </w:p>
        </w:tc>
      </w:tr>
    </w:tbl>
    <w:p w14:paraId="42D6577B" w14:textId="77777777" w:rsidR="0007115C" w:rsidRPr="00CC5ED1" w:rsidRDefault="0007115C" w:rsidP="0007115C">
      <w:pPr>
        <w:pStyle w:val="Olang"/>
        <w:rPr>
          <w:lang w:val="it-IT"/>
        </w:rPr>
      </w:pPr>
      <w:r w:rsidRPr="00CC5ED1">
        <w:rPr>
          <w:lang w:val="it-IT"/>
        </w:rPr>
        <w:t xml:space="preserve">Or. </w:t>
      </w:r>
      <w:r w:rsidRPr="00CC5ED1">
        <w:rPr>
          <w:rStyle w:val="HideTWBExt"/>
          <w:color w:val="auto"/>
          <w:lang w:val="it-IT"/>
        </w:rPr>
        <w:t>&lt;Original&gt;</w:t>
      </w:r>
      <w:r w:rsidRPr="00CC5ED1">
        <w:rPr>
          <w:rStyle w:val="HideTWBInt"/>
          <w:color w:val="auto"/>
          <w:lang w:val="it-IT"/>
        </w:rPr>
        <w:t>{EN}</w:t>
      </w:r>
      <w:r w:rsidRPr="00CC5ED1">
        <w:rPr>
          <w:lang w:val="it-IT"/>
        </w:rPr>
        <w:t>en</w:t>
      </w:r>
      <w:r w:rsidRPr="00CC5ED1">
        <w:rPr>
          <w:rStyle w:val="HideTWBExt"/>
          <w:color w:val="auto"/>
          <w:lang w:val="it-IT"/>
        </w:rPr>
        <w:t>&lt;/Original&gt;</w:t>
      </w:r>
    </w:p>
    <w:p w14:paraId="33E6DA9B" w14:textId="77777777" w:rsidR="0007115C" w:rsidRPr="00CC5ED1" w:rsidRDefault="0007115C" w:rsidP="0007115C">
      <w:pPr>
        <w:rPr>
          <w:lang w:val="it-IT"/>
        </w:rPr>
      </w:pPr>
      <w:r w:rsidRPr="00CC5ED1">
        <w:rPr>
          <w:rStyle w:val="HideTWBExt"/>
          <w:color w:val="auto"/>
          <w:lang w:val="it-IT"/>
        </w:rPr>
        <w:t>&lt;/Amend&gt;</w:t>
      </w:r>
    </w:p>
    <w:p w14:paraId="4476724C" w14:textId="77777777" w:rsidR="0007115C" w:rsidRPr="00CC5ED1" w:rsidRDefault="0007115C" w:rsidP="0007115C">
      <w:pPr>
        <w:pStyle w:val="AMNumberTabs0"/>
        <w:keepNext/>
        <w:rPr>
          <w:lang w:val="it-IT"/>
        </w:rPr>
      </w:pPr>
      <w:r w:rsidRPr="00CC5ED1">
        <w:rPr>
          <w:rStyle w:val="HideTWBExt"/>
          <w:b w:val="0"/>
          <w:color w:val="auto"/>
          <w:lang w:val="it-IT"/>
        </w:rPr>
        <w:t>&lt;Amend&gt;</w:t>
      </w:r>
      <w:r w:rsidRPr="00CC5ED1">
        <w:rPr>
          <w:lang w:val="it-IT"/>
        </w:rPr>
        <w:t>Ændringsforslag</w:t>
      </w:r>
      <w:r w:rsidRPr="00CC5ED1">
        <w:rPr>
          <w:lang w:val="it-IT"/>
        </w:rPr>
        <w:tab/>
      </w:r>
      <w:r w:rsidRPr="00CC5ED1">
        <w:rPr>
          <w:lang w:val="it-IT"/>
        </w:rPr>
        <w:tab/>
      </w:r>
      <w:r w:rsidRPr="00CC5ED1">
        <w:rPr>
          <w:rStyle w:val="HideTWBExt"/>
          <w:b w:val="0"/>
          <w:color w:val="auto"/>
          <w:lang w:val="it-IT"/>
        </w:rPr>
        <w:t>&lt;NumAm&gt;</w:t>
      </w:r>
      <w:r w:rsidRPr="00CC5ED1">
        <w:rPr>
          <w:lang w:val="it-IT"/>
        </w:rPr>
        <w:t>563</w:t>
      </w:r>
      <w:r w:rsidRPr="00CC5ED1">
        <w:rPr>
          <w:rStyle w:val="HideTWBExt"/>
          <w:b w:val="0"/>
          <w:color w:val="auto"/>
          <w:lang w:val="it-IT"/>
        </w:rPr>
        <w:t>&lt;/NumAm&gt;</w:t>
      </w:r>
    </w:p>
    <w:p w14:paraId="0F0BA5E1" w14:textId="77777777" w:rsidR="0007115C" w:rsidRPr="00CC5ED1" w:rsidRDefault="0007115C" w:rsidP="0007115C">
      <w:pPr>
        <w:pStyle w:val="NormalBold"/>
        <w:rPr>
          <w:lang w:val="it-IT"/>
        </w:rPr>
      </w:pPr>
      <w:r w:rsidRPr="00CC5ED1">
        <w:rPr>
          <w:rStyle w:val="HideTWBExt"/>
          <w:b w:val="0"/>
          <w:color w:val="auto"/>
          <w:lang w:val="it-IT"/>
        </w:rPr>
        <w:t>&lt;RepeatBlock-By&gt;&lt;Members&gt;</w:t>
      </w:r>
      <w:r w:rsidRPr="00CC5ED1">
        <w:rPr>
          <w:lang w:val="it-IT"/>
        </w:rPr>
        <w:t>Sergio Berlato, Carlo Fidanza, Francesco Ventola, Claudiu-Richard Târziu</w:t>
      </w:r>
      <w:r w:rsidRPr="00CC5ED1">
        <w:rPr>
          <w:rStyle w:val="HideTWBExt"/>
          <w:b w:val="0"/>
          <w:color w:val="auto"/>
          <w:lang w:val="it-IT"/>
        </w:rPr>
        <w:t>&lt;/Members&gt;</w:t>
      </w:r>
    </w:p>
    <w:p w14:paraId="4CE75B2A" w14:textId="77777777" w:rsidR="0007115C" w:rsidRPr="00CC5ED1" w:rsidRDefault="0007115C" w:rsidP="0007115C">
      <w:pPr>
        <w:rPr>
          <w:lang w:val="it-IT"/>
        </w:rPr>
      </w:pPr>
      <w:r w:rsidRPr="00CC5ED1">
        <w:rPr>
          <w:rStyle w:val="HideTWBExt"/>
          <w:color w:val="auto"/>
          <w:lang w:val="it-IT"/>
        </w:rPr>
        <w:t>&lt;/RepeatBlock-By&gt;</w:t>
      </w:r>
    </w:p>
    <w:p w14:paraId="62A13D76"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5EBFC496" w14:textId="77777777" w:rsidR="0007115C" w:rsidRPr="00A11452" w:rsidRDefault="0007115C" w:rsidP="0007115C">
      <w:pPr>
        <w:pStyle w:val="NormalBold"/>
      </w:pPr>
      <w:r w:rsidRPr="00A11452">
        <w:rPr>
          <w:rStyle w:val="HideTWBExt"/>
          <w:b w:val="0"/>
          <w:color w:val="auto"/>
        </w:rPr>
        <w:t>&lt;Article&gt;</w:t>
      </w:r>
      <w:r w:rsidRPr="00A11452">
        <w:t>Betragtning AQ</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6CE4F16F" w14:textId="77777777" w:rsidTr="00CC5ED1">
        <w:trPr>
          <w:jc w:val="center"/>
        </w:trPr>
        <w:tc>
          <w:tcPr>
            <w:tcW w:w="9752" w:type="dxa"/>
            <w:gridSpan w:val="2"/>
          </w:tcPr>
          <w:p w14:paraId="7DE59DD5" w14:textId="77777777" w:rsidR="0007115C" w:rsidRPr="00A11452" w:rsidRDefault="0007115C" w:rsidP="00CC5ED1">
            <w:pPr>
              <w:keepNext/>
            </w:pPr>
          </w:p>
        </w:tc>
      </w:tr>
      <w:tr w:rsidR="000B2F9F" w:rsidRPr="00A11452" w14:paraId="4C4D8BC1" w14:textId="77777777" w:rsidTr="00CC5ED1">
        <w:trPr>
          <w:jc w:val="center"/>
        </w:trPr>
        <w:tc>
          <w:tcPr>
            <w:tcW w:w="4876" w:type="dxa"/>
            <w:hideMark/>
          </w:tcPr>
          <w:p w14:paraId="260F0F4F" w14:textId="77777777" w:rsidR="0007115C" w:rsidRPr="00A11452" w:rsidRDefault="0007115C" w:rsidP="00CC5ED1">
            <w:pPr>
              <w:pStyle w:val="ColumnHeading"/>
              <w:keepNext/>
            </w:pPr>
            <w:r w:rsidRPr="00A11452">
              <w:t>Forslag til beslutning</w:t>
            </w:r>
          </w:p>
        </w:tc>
        <w:tc>
          <w:tcPr>
            <w:tcW w:w="4876" w:type="dxa"/>
            <w:hideMark/>
          </w:tcPr>
          <w:p w14:paraId="2ACB1767" w14:textId="77777777" w:rsidR="0007115C" w:rsidRPr="00A11452" w:rsidRDefault="0007115C" w:rsidP="00CC5ED1">
            <w:pPr>
              <w:pStyle w:val="ColumnHeading"/>
              <w:keepNext/>
            </w:pPr>
            <w:r w:rsidRPr="00A11452">
              <w:t>Ændringsforslag</w:t>
            </w:r>
          </w:p>
        </w:tc>
      </w:tr>
      <w:tr w:rsidR="000B2F9F" w:rsidRPr="00A11452" w14:paraId="3FF08E96" w14:textId="77777777" w:rsidTr="00CC5ED1">
        <w:trPr>
          <w:jc w:val="center"/>
        </w:trPr>
        <w:tc>
          <w:tcPr>
            <w:tcW w:w="4876" w:type="dxa"/>
            <w:hideMark/>
          </w:tcPr>
          <w:p w14:paraId="55F753F0" w14:textId="77777777" w:rsidR="0007115C" w:rsidRPr="00A11452" w:rsidRDefault="0007115C" w:rsidP="00CC5ED1">
            <w:pPr>
              <w:pStyle w:val="Normal6"/>
            </w:pPr>
            <w:r w:rsidRPr="00A11452">
              <w:t>AQ.</w:t>
            </w:r>
            <w:r w:rsidRPr="00A11452">
              <w:tab/>
              <w:t xml:space="preserve">der henviser til, at den fælles landbrugspolitik på behørig vis bør anerkende de betydelige miljømæssige fordele, som </w:t>
            </w:r>
            <w:r w:rsidRPr="00A11452">
              <w:rPr>
                <w:b/>
                <w:bCs/>
                <w:i/>
                <w:iCs/>
              </w:rPr>
              <w:t>visse</w:t>
            </w:r>
            <w:r w:rsidRPr="00A11452">
              <w:t xml:space="preserve"> sektorer bidrager med, såsom proteinafgrøder, biavl, skove i Middelhavsområdet eller ekstensivt husdyrbrug;</w:t>
            </w:r>
          </w:p>
        </w:tc>
        <w:tc>
          <w:tcPr>
            <w:tcW w:w="4876" w:type="dxa"/>
            <w:hideMark/>
          </w:tcPr>
          <w:p w14:paraId="0C5BFC73" w14:textId="77777777" w:rsidR="0007115C" w:rsidRPr="00A11452" w:rsidRDefault="0007115C" w:rsidP="00CC5ED1">
            <w:pPr>
              <w:pStyle w:val="Normal6"/>
              <w:rPr>
                <w:szCs w:val="24"/>
              </w:rPr>
            </w:pPr>
            <w:r w:rsidRPr="00A11452">
              <w:t>AQ.</w:t>
            </w:r>
            <w:r w:rsidRPr="00A11452">
              <w:tab/>
              <w:t xml:space="preserve">der henviser til, at den fælles landbrugspolitik på behørig vis bør anerkende de betydelige miljømæssige fordele, som </w:t>
            </w:r>
            <w:r w:rsidRPr="00A11452">
              <w:rPr>
                <w:b/>
                <w:bCs/>
                <w:i/>
                <w:iCs/>
              </w:rPr>
              <w:t>landbrug og skovbrug, især gennem forskellige former for praksis i visse</w:t>
            </w:r>
            <w:r w:rsidRPr="00A11452">
              <w:t xml:space="preserve"> sektorer</w:t>
            </w:r>
            <w:r w:rsidRPr="00A11452">
              <w:rPr>
                <w:b/>
                <w:bCs/>
                <w:i/>
                <w:iCs/>
              </w:rPr>
              <w:t>,</w:t>
            </w:r>
            <w:r w:rsidRPr="00A11452">
              <w:t xml:space="preserve"> bidrager med, såsom proteinafgrøder, biavl, skove i Middelhavsområdet eller ekstensivt husdyrbrug </w:t>
            </w:r>
            <w:r w:rsidRPr="00A11452">
              <w:rPr>
                <w:b/>
                <w:bCs/>
                <w:i/>
                <w:iCs/>
              </w:rPr>
              <w:t>og korte fødevareforsyningskæder</w:t>
            </w:r>
            <w:r w:rsidRPr="00A11452">
              <w:t>;</w:t>
            </w:r>
          </w:p>
        </w:tc>
      </w:tr>
    </w:tbl>
    <w:p w14:paraId="0A9ADCEC"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721A07B3" w14:textId="77777777" w:rsidR="0007115C" w:rsidRPr="00A11452" w:rsidRDefault="0007115C" w:rsidP="0007115C">
      <w:r w:rsidRPr="00A11452">
        <w:rPr>
          <w:rStyle w:val="HideTWBExt"/>
          <w:color w:val="auto"/>
        </w:rPr>
        <w:t>&lt;/Amend&gt;</w:t>
      </w:r>
    </w:p>
    <w:p w14:paraId="28A498F4"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564</w:t>
      </w:r>
      <w:r w:rsidRPr="00A11452">
        <w:rPr>
          <w:rStyle w:val="HideTWBExt"/>
          <w:b w:val="0"/>
          <w:color w:val="auto"/>
        </w:rPr>
        <w:t>&lt;/NumAm&gt;</w:t>
      </w:r>
    </w:p>
    <w:p w14:paraId="4D8C9524" w14:textId="77777777" w:rsidR="0007115C" w:rsidRPr="00A11452" w:rsidRDefault="0007115C" w:rsidP="0007115C">
      <w:pPr>
        <w:pStyle w:val="NormalBold"/>
      </w:pPr>
      <w:r w:rsidRPr="00A11452">
        <w:rPr>
          <w:rStyle w:val="HideTWBExt"/>
          <w:b w:val="0"/>
          <w:color w:val="auto"/>
        </w:rPr>
        <w:t>&lt;RepeatBlock-By&gt;&lt;Members&gt;</w:t>
      </w:r>
      <w:r w:rsidRPr="00A11452">
        <w:t>Salvatore De Meo</w:t>
      </w:r>
      <w:r w:rsidRPr="00A11452">
        <w:rPr>
          <w:rStyle w:val="HideTWBExt"/>
          <w:b w:val="0"/>
          <w:color w:val="auto"/>
        </w:rPr>
        <w:t>&lt;/Members&gt;</w:t>
      </w:r>
    </w:p>
    <w:p w14:paraId="25427161" w14:textId="77777777" w:rsidR="0007115C" w:rsidRPr="00A11452" w:rsidRDefault="0007115C" w:rsidP="0007115C">
      <w:r w:rsidRPr="00A11452">
        <w:rPr>
          <w:rStyle w:val="HideTWBExt"/>
          <w:color w:val="auto"/>
        </w:rPr>
        <w:t>&lt;/RepeatBlock-By&gt;</w:t>
      </w:r>
    </w:p>
    <w:p w14:paraId="01044DEA"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1D2DBBEA" w14:textId="77777777" w:rsidR="0007115C" w:rsidRPr="00A11452" w:rsidRDefault="0007115C" w:rsidP="0007115C">
      <w:pPr>
        <w:pStyle w:val="NormalBold"/>
      </w:pPr>
      <w:r w:rsidRPr="00A11452">
        <w:rPr>
          <w:rStyle w:val="HideTWBExt"/>
          <w:b w:val="0"/>
          <w:color w:val="auto"/>
        </w:rPr>
        <w:t>&lt;Article&gt;</w:t>
      </w:r>
      <w:r w:rsidRPr="00A11452">
        <w:t>Betragtning AQ</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43603B08" w14:textId="77777777" w:rsidTr="00CC5ED1">
        <w:trPr>
          <w:jc w:val="center"/>
        </w:trPr>
        <w:tc>
          <w:tcPr>
            <w:tcW w:w="9752" w:type="dxa"/>
            <w:gridSpan w:val="2"/>
          </w:tcPr>
          <w:p w14:paraId="7E8EB26F" w14:textId="77777777" w:rsidR="0007115C" w:rsidRPr="00A11452" w:rsidRDefault="0007115C" w:rsidP="00CC5ED1">
            <w:pPr>
              <w:keepNext/>
            </w:pPr>
          </w:p>
        </w:tc>
      </w:tr>
      <w:tr w:rsidR="000B2F9F" w:rsidRPr="00A11452" w14:paraId="3F253FD6" w14:textId="77777777" w:rsidTr="00CC5ED1">
        <w:trPr>
          <w:jc w:val="center"/>
        </w:trPr>
        <w:tc>
          <w:tcPr>
            <w:tcW w:w="4876" w:type="dxa"/>
            <w:hideMark/>
          </w:tcPr>
          <w:p w14:paraId="5DC576F3" w14:textId="77777777" w:rsidR="0007115C" w:rsidRPr="00A11452" w:rsidRDefault="0007115C" w:rsidP="00CC5ED1">
            <w:pPr>
              <w:pStyle w:val="ColumnHeading"/>
              <w:keepNext/>
            </w:pPr>
            <w:r w:rsidRPr="00A11452">
              <w:t>Forslag til beslutning</w:t>
            </w:r>
          </w:p>
        </w:tc>
        <w:tc>
          <w:tcPr>
            <w:tcW w:w="4876" w:type="dxa"/>
            <w:hideMark/>
          </w:tcPr>
          <w:p w14:paraId="7B712855" w14:textId="77777777" w:rsidR="0007115C" w:rsidRPr="00A11452" w:rsidRDefault="0007115C" w:rsidP="00CC5ED1">
            <w:pPr>
              <w:pStyle w:val="ColumnHeading"/>
              <w:keepNext/>
            </w:pPr>
            <w:r w:rsidRPr="00A11452">
              <w:t>Ændringsforslag</w:t>
            </w:r>
          </w:p>
        </w:tc>
      </w:tr>
      <w:tr w:rsidR="000B2F9F" w:rsidRPr="00A11452" w14:paraId="239778B6" w14:textId="77777777" w:rsidTr="00CC5ED1">
        <w:trPr>
          <w:jc w:val="center"/>
        </w:trPr>
        <w:tc>
          <w:tcPr>
            <w:tcW w:w="4876" w:type="dxa"/>
            <w:hideMark/>
          </w:tcPr>
          <w:p w14:paraId="130ED16E" w14:textId="77777777" w:rsidR="0007115C" w:rsidRPr="00A11452" w:rsidRDefault="0007115C" w:rsidP="00CC5ED1">
            <w:pPr>
              <w:pStyle w:val="Normal6"/>
            </w:pPr>
            <w:r w:rsidRPr="00A11452">
              <w:t>AQ.</w:t>
            </w:r>
            <w:r w:rsidRPr="00A11452">
              <w:tab/>
              <w:t xml:space="preserve">der henviser til, at den fælles landbrugspolitik på behørig vis bør anerkende de betydelige miljømæssige fordele, som visse sektorer </w:t>
            </w:r>
            <w:r w:rsidRPr="00A11452">
              <w:rPr>
                <w:b/>
                <w:i/>
              </w:rPr>
              <w:t>bidrager med</w:t>
            </w:r>
            <w:r w:rsidRPr="00A11452">
              <w:t>, såsom proteinafgrøder, biavl, skove i Middelhavsområdet eller ekstensivt husdyrbrug;</w:t>
            </w:r>
          </w:p>
        </w:tc>
        <w:tc>
          <w:tcPr>
            <w:tcW w:w="4876" w:type="dxa"/>
            <w:hideMark/>
          </w:tcPr>
          <w:p w14:paraId="3A8536E3" w14:textId="77777777" w:rsidR="0007115C" w:rsidRPr="00A11452" w:rsidRDefault="0007115C" w:rsidP="00CC5ED1">
            <w:pPr>
              <w:pStyle w:val="Normal6"/>
              <w:rPr>
                <w:szCs w:val="24"/>
              </w:rPr>
            </w:pPr>
            <w:r w:rsidRPr="00A11452">
              <w:t>AQ.</w:t>
            </w:r>
            <w:r w:rsidRPr="00A11452">
              <w:tab/>
              <w:t xml:space="preserve">der henviser til, at den fælles landbrugspolitik på behørig vis bør anerkende de betydelige miljømæssige fordele, som </w:t>
            </w:r>
            <w:r w:rsidRPr="00A11452">
              <w:rPr>
                <w:b/>
                <w:i/>
              </w:rPr>
              <w:t>land- og skovbruget bidrager med, især gennem de praksisser, der anvendes af</w:t>
            </w:r>
            <w:r w:rsidRPr="00A11452">
              <w:t xml:space="preserve"> visse sektorer, såsom proteinafgrøder, biavl, skove i Middelhavsområdet eller ekstensivt husdyrbrug;</w:t>
            </w:r>
          </w:p>
        </w:tc>
      </w:tr>
    </w:tbl>
    <w:p w14:paraId="04FE9438" w14:textId="77777777" w:rsidR="0007115C" w:rsidRPr="00CC5ED1" w:rsidRDefault="0007115C" w:rsidP="0007115C">
      <w:pPr>
        <w:pStyle w:val="Olang"/>
        <w:rPr>
          <w:lang w:val="pt-PT"/>
        </w:rPr>
      </w:pPr>
      <w:r w:rsidRPr="00CC5ED1">
        <w:rPr>
          <w:lang w:val="pt-PT"/>
        </w:rPr>
        <w:t xml:space="preserve">Or. </w:t>
      </w:r>
      <w:r w:rsidRPr="00CC5ED1">
        <w:rPr>
          <w:rStyle w:val="HideTWBExt"/>
          <w:color w:val="auto"/>
          <w:lang w:val="pt-PT"/>
        </w:rPr>
        <w:t>&lt;Original&gt;</w:t>
      </w:r>
      <w:r w:rsidRPr="00CC5ED1">
        <w:rPr>
          <w:rStyle w:val="HideTWBInt"/>
          <w:color w:val="auto"/>
          <w:lang w:val="pt-PT"/>
        </w:rPr>
        <w:t>{IT}</w:t>
      </w:r>
      <w:r w:rsidRPr="00CC5ED1">
        <w:rPr>
          <w:lang w:val="pt-PT"/>
        </w:rPr>
        <w:t>it</w:t>
      </w:r>
      <w:r w:rsidRPr="00CC5ED1">
        <w:rPr>
          <w:rStyle w:val="HideTWBExt"/>
          <w:color w:val="auto"/>
          <w:lang w:val="pt-PT"/>
        </w:rPr>
        <w:t>&lt;/Original&gt;</w:t>
      </w:r>
    </w:p>
    <w:p w14:paraId="3588E15D" w14:textId="77777777" w:rsidR="0007115C" w:rsidRPr="00CC5ED1" w:rsidRDefault="0007115C" w:rsidP="0007115C">
      <w:pPr>
        <w:rPr>
          <w:lang w:val="pt-PT"/>
        </w:rPr>
      </w:pPr>
      <w:r w:rsidRPr="00CC5ED1">
        <w:rPr>
          <w:rStyle w:val="HideTWBExt"/>
          <w:color w:val="auto"/>
          <w:lang w:val="pt-PT"/>
        </w:rPr>
        <w:t>&lt;/Amend&gt;</w:t>
      </w:r>
    </w:p>
    <w:p w14:paraId="59480200" w14:textId="77777777" w:rsidR="0007115C" w:rsidRPr="00CC5ED1" w:rsidRDefault="0007115C" w:rsidP="0007115C">
      <w:pPr>
        <w:pStyle w:val="AMNumberTabs0"/>
        <w:keepNext/>
        <w:rPr>
          <w:lang w:val="pt-PT"/>
        </w:rPr>
      </w:pPr>
      <w:r w:rsidRPr="00CC5ED1">
        <w:rPr>
          <w:rStyle w:val="HideTWBExt"/>
          <w:b w:val="0"/>
          <w:color w:val="auto"/>
          <w:lang w:val="pt-PT"/>
        </w:rPr>
        <w:t>&lt;Amend&gt;</w:t>
      </w:r>
      <w:r w:rsidRPr="00CC5ED1">
        <w:rPr>
          <w:lang w:val="pt-PT"/>
        </w:rPr>
        <w:t>Ændringsforslag</w:t>
      </w:r>
      <w:r w:rsidRPr="00CC5ED1">
        <w:rPr>
          <w:lang w:val="pt-PT"/>
        </w:rPr>
        <w:tab/>
      </w:r>
      <w:r w:rsidRPr="00CC5ED1">
        <w:rPr>
          <w:lang w:val="pt-PT"/>
        </w:rPr>
        <w:tab/>
      </w:r>
      <w:r w:rsidRPr="00CC5ED1">
        <w:rPr>
          <w:rStyle w:val="HideTWBExt"/>
          <w:b w:val="0"/>
          <w:color w:val="auto"/>
          <w:lang w:val="pt-PT"/>
        </w:rPr>
        <w:t>&lt;NumAm&gt;</w:t>
      </w:r>
      <w:r w:rsidRPr="00CC5ED1">
        <w:rPr>
          <w:lang w:val="pt-PT"/>
        </w:rPr>
        <w:t>565</w:t>
      </w:r>
      <w:r w:rsidRPr="00CC5ED1">
        <w:rPr>
          <w:rStyle w:val="HideTWBExt"/>
          <w:b w:val="0"/>
          <w:color w:val="auto"/>
          <w:lang w:val="pt-PT"/>
        </w:rPr>
        <w:t>&lt;/NumAm&gt;</w:t>
      </w:r>
    </w:p>
    <w:p w14:paraId="3A819C3B" w14:textId="77777777" w:rsidR="0007115C" w:rsidRPr="00CC5ED1" w:rsidRDefault="0007115C" w:rsidP="0007115C">
      <w:pPr>
        <w:pStyle w:val="NormalBold"/>
        <w:rPr>
          <w:lang w:val="pt-PT"/>
        </w:rPr>
      </w:pPr>
      <w:r w:rsidRPr="00CC5ED1">
        <w:rPr>
          <w:rStyle w:val="HideTWBExt"/>
          <w:b w:val="0"/>
          <w:color w:val="auto"/>
          <w:lang w:val="pt-PT"/>
        </w:rPr>
        <w:t>&lt;RepeatBlock-By&gt;&lt;Members&gt;</w:t>
      </w:r>
      <w:r w:rsidRPr="00CC5ED1">
        <w:rPr>
          <w:lang w:val="pt-PT"/>
        </w:rPr>
        <w:t>Paulo Do Nascimento Cabral</w:t>
      </w:r>
      <w:r w:rsidRPr="00CC5ED1">
        <w:rPr>
          <w:rStyle w:val="HideTWBExt"/>
          <w:b w:val="0"/>
          <w:color w:val="auto"/>
          <w:lang w:val="pt-PT"/>
        </w:rPr>
        <w:t>&lt;/Members&gt;</w:t>
      </w:r>
    </w:p>
    <w:p w14:paraId="1953624C" w14:textId="77777777" w:rsidR="0007115C" w:rsidRPr="00CC5ED1" w:rsidRDefault="0007115C" w:rsidP="0007115C">
      <w:pPr>
        <w:rPr>
          <w:lang w:val="pt-PT"/>
        </w:rPr>
      </w:pPr>
      <w:r w:rsidRPr="00CC5ED1">
        <w:rPr>
          <w:rStyle w:val="HideTWBExt"/>
          <w:color w:val="auto"/>
          <w:lang w:val="pt-PT"/>
        </w:rPr>
        <w:t>&lt;/RepeatBlock-By&gt;</w:t>
      </w:r>
    </w:p>
    <w:p w14:paraId="2EEEAF70"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15CD2D83" w14:textId="77777777" w:rsidR="0007115C" w:rsidRPr="00A11452" w:rsidRDefault="0007115C" w:rsidP="0007115C">
      <w:pPr>
        <w:pStyle w:val="NormalBold"/>
      </w:pPr>
      <w:r w:rsidRPr="00A11452">
        <w:rPr>
          <w:rStyle w:val="HideTWBExt"/>
          <w:b w:val="0"/>
          <w:color w:val="auto"/>
        </w:rPr>
        <w:t>&lt;Article&gt;</w:t>
      </w:r>
      <w:r w:rsidRPr="00A11452">
        <w:t>Betragtning AQ</w:t>
      </w:r>
      <w:r w:rsidRPr="00A11452">
        <w:rPr>
          <w:rStyle w:val="HideTWBExt"/>
          <w:b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6FC2FC91" w14:textId="77777777" w:rsidTr="00CC5ED1">
        <w:trPr>
          <w:jc w:val="center"/>
        </w:trPr>
        <w:tc>
          <w:tcPr>
            <w:tcW w:w="9752" w:type="dxa"/>
            <w:gridSpan w:val="2"/>
          </w:tcPr>
          <w:p w14:paraId="7B57BB8D" w14:textId="77777777" w:rsidR="0007115C" w:rsidRPr="00A11452" w:rsidRDefault="0007115C" w:rsidP="00CC5ED1">
            <w:pPr>
              <w:keepNext/>
            </w:pPr>
          </w:p>
        </w:tc>
      </w:tr>
      <w:tr w:rsidR="000B2F9F" w:rsidRPr="00A11452" w14:paraId="023963A7" w14:textId="77777777" w:rsidTr="00CC5ED1">
        <w:trPr>
          <w:jc w:val="center"/>
        </w:trPr>
        <w:tc>
          <w:tcPr>
            <w:tcW w:w="4876" w:type="dxa"/>
            <w:hideMark/>
          </w:tcPr>
          <w:p w14:paraId="266039B1" w14:textId="77777777" w:rsidR="0007115C" w:rsidRPr="00A11452" w:rsidRDefault="0007115C" w:rsidP="00CC5ED1">
            <w:pPr>
              <w:pStyle w:val="ColumnHeading"/>
              <w:keepNext/>
            </w:pPr>
            <w:r w:rsidRPr="00A11452">
              <w:t>Forslag til beslutning</w:t>
            </w:r>
          </w:p>
        </w:tc>
        <w:tc>
          <w:tcPr>
            <w:tcW w:w="4876" w:type="dxa"/>
            <w:hideMark/>
          </w:tcPr>
          <w:p w14:paraId="54920E3F" w14:textId="77777777" w:rsidR="0007115C" w:rsidRPr="00A11452" w:rsidRDefault="0007115C" w:rsidP="00CC5ED1">
            <w:pPr>
              <w:pStyle w:val="ColumnHeading"/>
              <w:keepNext/>
            </w:pPr>
            <w:r w:rsidRPr="00A11452">
              <w:t>Ændringsforslag</w:t>
            </w:r>
          </w:p>
        </w:tc>
      </w:tr>
      <w:tr w:rsidR="000B2F9F" w:rsidRPr="00A11452" w14:paraId="26CBBE38" w14:textId="77777777" w:rsidTr="00CC5ED1">
        <w:trPr>
          <w:jc w:val="center"/>
        </w:trPr>
        <w:tc>
          <w:tcPr>
            <w:tcW w:w="4876" w:type="dxa"/>
            <w:hideMark/>
          </w:tcPr>
          <w:p w14:paraId="6EB0AC32" w14:textId="77777777" w:rsidR="0007115C" w:rsidRPr="00A11452" w:rsidRDefault="0007115C" w:rsidP="00CC5ED1">
            <w:pPr>
              <w:pStyle w:val="Normal6"/>
            </w:pPr>
            <w:r w:rsidRPr="00A11452">
              <w:t>AQ.</w:t>
            </w:r>
            <w:r w:rsidRPr="00A11452">
              <w:tab/>
              <w:t xml:space="preserve">der henviser til, at den fælles </w:t>
            </w:r>
            <w:r w:rsidRPr="00A11452">
              <w:lastRenderedPageBreak/>
              <w:t xml:space="preserve">landbrugspolitik på behørig vis bør anerkende de betydelige miljømæssige fordele, som visse sektorer bidrager med, såsom proteinafgrøder, biavl, skove i Middelhavsområdet </w:t>
            </w:r>
            <w:r w:rsidRPr="00A11452">
              <w:rPr>
                <w:b/>
                <w:bCs/>
                <w:i/>
                <w:iCs/>
              </w:rPr>
              <w:t>eller</w:t>
            </w:r>
            <w:r w:rsidRPr="00A11452">
              <w:t xml:space="preserve"> ekstensivt husdyrbrug;</w:t>
            </w:r>
          </w:p>
        </w:tc>
        <w:tc>
          <w:tcPr>
            <w:tcW w:w="4876" w:type="dxa"/>
            <w:hideMark/>
          </w:tcPr>
          <w:p w14:paraId="0ACAF2A8" w14:textId="77777777" w:rsidR="0007115C" w:rsidRPr="00A11452" w:rsidRDefault="0007115C" w:rsidP="00CC5ED1">
            <w:pPr>
              <w:pStyle w:val="Normal6"/>
              <w:rPr>
                <w:szCs w:val="24"/>
              </w:rPr>
            </w:pPr>
            <w:r w:rsidRPr="00A11452">
              <w:lastRenderedPageBreak/>
              <w:t>AQ.</w:t>
            </w:r>
            <w:r w:rsidRPr="00A11452">
              <w:tab/>
              <w:t xml:space="preserve">der henviser til, at den fælles </w:t>
            </w:r>
            <w:r w:rsidRPr="00A11452">
              <w:lastRenderedPageBreak/>
              <w:t>landbrugspolitik på behørig vis bør anerkende de betydelige miljømæssige fordele, som visse sektorer bidrager med, såsom proteinafgrøder, biavl, skove i Middelhavsområdet</w:t>
            </w:r>
            <w:r w:rsidRPr="00A11452">
              <w:rPr>
                <w:b/>
                <w:bCs/>
                <w:i/>
                <w:iCs/>
              </w:rPr>
              <w:t>,</w:t>
            </w:r>
            <w:r w:rsidRPr="00A11452">
              <w:t xml:space="preserve"> </w:t>
            </w:r>
            <w:r w:rsidRPr="00A11452">
              <w:rPr>
                <w:b/>
                <w:bCs/>
                <w:i/>
                <w:iCs/>
              </w:rPr>
              <w:t xml:space="preserve">bioøkonomien, </w:t>
            </w:r>
            <w:r w:rsidRPr="00A11452">
              <w:t>ekstensivt husdyrbrug</w:t>
            </w:r>
            <w:r w:rsidRPr="00A11452">
              <w:rPr>
                <w:b/>
                <w:bCs/>
                <w:i/>
                <w:iCs/>
              </w:rPr>
              <w:t>, regenerativt landbrug, præcisionslandbrug og digitalisering</w:t>
            </w:r>
            <w:r w:rsidRPr="00A11452">
              <w:t>;</w:t>
            </w:r>
          </w:p>
        </w:tc>
      </w:tr>
    </w:tbl>
    <w:p w14:paraId="714D441B" w14:textId="77777777" w:rsidR="0007115C" w:rsidRPr="00A11452" w:rsidRDefault="0007115C" w:rsidP="0007115C">
      <w:pPr>
        <w:pStyle w:val="Olang"/>
      </w:pPr>
      <w:r w:rsidRPr="00A11452">
        <w:lastRenderedPageBreak/>
        <w:t xml:space="preserve">Or. </w:t>
      </w:r>
      <w:r w:rsidRPr="00A11452">
        <w:rPr>
          <w:rStyle w:val="HideTWBExt"/>
          <w:color w:val="auto"/>
        </w:rPr>
        <w:t>&lt;Original&gt;</w:t>
      </w:r>
      <w:r w:rsidRPr="00A11452">
        <w:rPr>
          <w:rStyle w:val="HideTWBInt"/>
          <w:color w:val="auto"/>
        </w:rPr>
        <w:t>{PT}</w:t>
      </w:r>
      <w:r w:rsidRPr="00A11452">
        <w:t>pt</w:t>
      </w:r>
      <w:r w:rsidRPr="00A11452">
        <w:rPr>
          <w:rStyle w:val="HideTWBExt"/>
          <w:color w:val="auto"/>
        </w:rPr>
        <w:t>&lt;/Original&gt;</w:t>
      </w:r>
    </w:p>
    <w:p w14:paraId="3C3AB0E0" w14:textId="77777777" w:rsidR="0007115C" w:rsidRPr="00A11452" w:rsidRDefault="0007115C" w:rsidP="0007115C">
      <w:r w:rsidRPr="00A11452">
        <w:rPr>
          <w:rStyle w:val="HideTWBExt"/>
          <w:color w:val="auto"/>
        </w:rPr>
        <w:t>&lt;/Amend&gt;</w:t>
      </w:r>
    </w:p>
    <w:p w14:paraId="30447497"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566</w:t>
      </w:r>
      <w:r w:rsidRPr="00A11452">
        <w:rPr>
          <w:rStyle w:val="HideTWBExt"/>
          <w:b w:val="0"/>
          <w:color w:val="auto"/>
        </w:rPr>
        <w:t>&lt;/NumAm&gt;</w:t>
      </w:r>
    </w:p>
    <w:p w14:paraId="4D398405" w14:textId="77777777" w:rsidR="0007115C" w:rsidRPr="00A11452" w:rsidRDefault="0007115C" w:rsidP="0007115C">
      <w:pPr>
        <w:pStyle w:val="NormalBold"/>
      </w:pPr>
      <w:r w:rsidRPr="00A11452">
        <w:rPr>
          <w:rStyle w:val="HideTWBExt"/>
          <w:b w:val="0"/>
          <w:color w:val="auto"/>
        </w:rPr>
        <w:t>&lt;RepeatBlock-By&gt;&lt;Members&gt;</w:t>
      </w:r>
      <w:r w:rsidRPr="00A11452">
        <w:t>Thomas Waitz</w:t>
      </w:r>
      <w:r w:rsidRPr="00A11452">
        <w:rPr>
          <w:rStyle w:val="HideTWBExt"/>
          <w:b w:val="0"/>
          <w:color w:val="auto"/>
        </w:rPr>
        <w:t>&lt;/Members&gt;</w:t>
      </w:r>
    </w:p>
    <w:p w14:paraId="328A9261" w14:textId="77777777" w:rsidR="0007115C" w:rsidRPr="00A11452" w:rsidRDefault="0007115C" w:rsidP="0007115C">
      <w:r w:rsidRPr="00A11452">
        <w:rPr>
          <w:rStyle w:val="HideTWBExt"/>
          <w:color w:val="auto"/>
        </w:rPr>
        <w:t>&lt;AuNomDe&gt;</w:t>
      </w:r>
      <w:r w:rsidRPr="00A11452">
        <w:rPr>
          <w:rStyle w:val="HideTWBInt"/>
          <w:color w:val="auto"/>
        </w:rPr>
        <w:t>{Greens/EFA}</w:t>
      </w:r>
      <w:r w:rsidRPr="00A11452">
        <w:t>for Verts/ALE-Gruppen</w:t>
      </w:r>
      <w:r w:rsidRPr="00A11452">
        <w:rPr>
          <w:rStyle w:val="HideTWBExt"/>
          <w:color w:val="auto"/>
        </w:rPr>
        <w:t>&lt;/AuNomDe&gt;</w:t>
      </w:r>
    </w:p>
    <w:p w14:paraId="091E4F8F" w14:textId="77777777" w:rsidR="0007115C" w:rsidRPr="00A11452" w:rsidRDefault="0007115C" w:rsidP="0007115C">
      <w:r w:rsidRPr="00A11452">
        <w:rPr>
          <w:rStyle w:val="HideTWBExt"/>
          <w:color w:val="auto"/>
        </w:rPr>
        <w:t>&lt;/RepeatBlock-By&gt;</w:t>
      </w:r>
    </w:p>
    <w:p w14:paraId="6ADEDCE4"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02CCFCA9" w14:textId="77777777" w:rsidR="0007115C" w:rsidRPr="00A11452" w:rsidRDefault="0007115C" w:rsidP="0007115C">
      <w:pPr>
        <w:pStyle w:val="NormalBold"/>
      </w:pPr>
      <w:r w:rsidRPr="00A11452">
        <w:rPr>
          <w:rStyle w:val="HideTWBExt"/>
          <w:b w:val="0"/>
          <w:color w:val="auto"/>
        </w:rPr>
        <w:t>&lt;Article&gt;</w:t>
      </w:r>
      <w:r w:rsidRPr="00A11452">
        <w:t>Betragtning AQ</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2905D084" w14:textId="77777777" w:rsidTr="00CC5ED1">
        <w:trPr>
          <w:jc w:val="center"/>
        </w:trPr>
        <w:tc>
          <w:tcPr>
            <w:tcW w:w="9752" w:type="dxa"/>
            <w:gridSpan w:val="2"/>
          </w:tcPr>
          <w:p w14:paraId="0D058D2E" w14:textId="77777777" w:rsidR="0007115C" w:rsidRPr="00A11452" w:rsidRDefault="0007115C" w:rsidP="00CC5ED1">
            <w:pPr>
              <w:keepNext/>
            </w:pPr>
          </w:p>
        </w:tc>
      </w:tr>
      <w:tr w:rsidR="000B2F9F" w:rsidRPr="00A11452" w14:paraId="6C418ADB" w14:textId="77777777" w:rsidTr="00CC5ED1">
        <w:trPr>
          <w:jc w:val="center"/>
        </w:trPr>
        <w:tc>
          <w:tcPr>
            <w:tcW w:w="4876" w:type="dxa"/>
            <w:hideMark/>
          </w:tcPr>
          <w:p w14:paraId="5F1D2844" w14:textId="77777777" w:rsidR="0007115C" w:rsidRPr="00A11452" w:rsidRDefault="0007115C" w:rsidP="00CC5ED1">
            <w:pPr>
              <w:pStyle w:val="ColumnHeading"/>
              <w:keepNext/>
            </w:pPr>
            <w:r w:rsidRPr="00A11452">
              <w:t>Forslag til beslutning</w:t>
            </w:r>
          </w:p>
        </w:tc>
        <w:tc>
          <w:tcPr>
            <w:tcW w:w="4876" w:type="dxa"/>
            <w:hideMark/>
          </w:tcPr>
          <w:p w14:paraId="7C9E9EDD" w14:textId="77777777" w:rsidR="0007115C" w:rsidRPr="00A11452" w:rsidRDefault="0007115C" w:rsidP="00CC5ED1">
            <w:pPr>
              <w:pStyle w:val="ColumnHeading"/>
              <w:keepNext/>
            </w:pPr>
            <w:r w:rsidRPr="00A11452">
              <w:t>Ændringsforslag</w:t>
            </w:r>
          </w:p>
        </w:tc>
      </w:tr>
      <w:tr w:rsidR="000B2F9F" w:rsidRPr="00A11452" w14:paraId="4A56FB26" w14:textId="77777777" w:rsidTr="00CC5ED1">
        <w:trPr>
          <w:jc w:val="center"/>
        </w:trPr>
        <w:tc>
          <w:tcPr>
            <w:tcW w:w="4876" w:type="dxa"/>
            <w:hideMark/>
          </w:tcPr>
          <w:p w14:paraId="2978D617" w14:textId="77777777" w:rsidR="0007115C" w:rsidRPr="00A11452" w:rsidRDefault="0007115C" w:rsidP="00CC5ED1">
            <w:pPr>
              <w:pStyle w:val="Normal6"/>
            </w:pPr>
            <w:r w:rsidRPr="00A11452">
              <w:t>AQ.</w:t>
            </w:r>
            <w:r w:rsidRPr="00A11452">
              <w:tab/>
              <w:t xml:space="preserve">der henviser til, at den fælles landbrugspolitik på behørig vis bør anerkende de betydelige miljømæssige fordele, som visse sektorer bidrager med, såsom proteinafgrøder, biavl, skove i </w:t>
            </w:r>
            <w:r w:rsidRPr="00A11452">
              <w:rPr>
                <w:b/>
                <w:bCs/>
                <w:i/>
                <w:iCs/>
              </w:rPr>
              <w:t>Middelhavsområdet</w:t>
            </w:r>
            <w:r w:rsidRPr="00A11452">
              <w:t xml:space="preserve"> eller ekstensivt husdyrbrug;</w:t>
            </w:r>
          </w:p>
        </w:tc>
        <w:tc>
          <w:tcPr>
            <w:tcW w:w="4876" w:type="dxa"/>
            <w:hideMark/>
          </w:tcPr>
          <w:p w14:paraId="1BBA04CD" w14:textId="77777777" w:rsidR="0007115C" w:rsidRPr="00A11452" w:rsidRDefault="0007115C" w:rsidP="00CC5ED1">
            <w:pPr>
              <w:pStyle w:val="Normal6"/>
              <w:rPr>
                <w:szCs w:val="24"/>
              </w:rPr>
            </w:pPr>
            <w:r w:rsidRPr="00A11452">
              <w:t>AQ.</w:t>
            </w:r>
            <w:r w:rsidRPr="00A11452">
              <w:tab/>
              <w:t xml:space="preserve">der henviser til, at den fælles landbrugspolitik på behørig vis bør anerkende de betydelige miljømæssige fordele, som visse sektorer bidrager med, såsom proteinafgrøder, biavl, </w:t>
            </w:r>
            <w:r w:rsidRPr="00A11452">
              <w:rPr>
                <w:b/>
                <w:bCs/>
                <w:i/>
                <w:iCs/>
              </w:rPr>
              <w:t>modstandsdygtige naturnære</w:t>
            </w:r>
            <w:r w:rsidRPr="00A11452">
              <w:rPr>
                <w:b/>
                <w:bCs/>
              </w:rPr>
              <w:t xml:space="preserve"> </w:t>
            </w:r>
            <w:r w:rsidRPr="00A11452">
              <w:t xml:space="preserve">skove </w:t>
            </w:r>
            <w:r w:rsidRPr="00A11452">
              <w:rPr>
                <w:b/>
                <w:bCs/>
                <w:i/>
                <w:iCs/>
              </w:rPr>
              <w:t>med flere arter og flere aldre</w:t>
            </w:r>
            <w:r w:rsidRPr="00A11452">
              <w:t xml:space="preserve"> eller ekstensivt husdyrbrug </w:t>
            </w:r>
            <w:r w:rsidRPr="00A11452">
              <w:rPr>
                <w:b/>
                <w:bCs/>
                <w:i/>
                <w:iCs/>
              </w:rPr>
              <w:t>baseret på græsning</w:t>
            </w:r>
            <w:r w:rsidRPr="00A11452">
              <w:t>;</w:t>
            </w:r>
          </w:p>
        </w:tc>
      </w:tr>
    </w:tbl>
    <w:p w14:paraId="05EDB002"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0A85EFFB" w14:textId="77777777" w:rsidR="0007115C" w:rsidRPr="00A11452" w:rsidRDefault="0007115C" w:rsidP="0007115C">
      <w:r w:rsidRPr="00A11452">
        <w:rPr>
          <w:rStyle w:val="HideTWBExt"/>
          <w:color w:val="auto"/>
        </w:rPr>
        <w:t>&lt;/Amend&gt;</w:t>
      </w:r>
    </w:p>
    <w:p w14:paraId="6BF4FBF4"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567</w:t>
      </w:r>
      <w:r w:rsidRPr="00A11452">
        <w:rPr>
          <w:rStyle w:val="HideTWBExt"/>
          <w:b w:val="0"/>
          <w:color w:val="auto"/>
        </w:rPr>
        <w:t>&lt;/NumAm&gt;</w:t>
      </w:r>
    </w:p>
    <w:p w14:paraId="3072AF0F" w14:textId="77777777" w:rsidR="0007115C" w:rsidRPr="00A11452" w:rsidRDefault="0007115C" w:rsidP="0007115C">
      <w:pPr>
        <w:pStyle w:val="NormalBold"/>
      </w:pPr>
      <w:r w:rsidRPr="00A11452">
        <w:rPr>
          <w:rStyle w:val="HideTWBExt"/>
          <w:b w:val="0"/>
          <w:color w:val="auto"/>
        </w:rPr>
        <w:t>&lt;RepeatBlock-By&gt;&lt;Members&gt;</w:t>
      </w:r>
      <w:r w:rsidRPr="00A11452">
        <w:t>Maria Noichl</w:t>
      </w:r>
      <w:r w:rsidRPr="00A11452">
        <w:rPr>
          <w:rStyle w:val="HideTWBExt"/>
          <w:b w:val="0"/>
          <w:color w:val="auto"/>
        </w:rPr>
        <w:t>&lt;/Members&gt;</w:t>
      </w:r>
    </w:p>
    <w:p w14:paraId="3AB2B02F" w14:textId="77777777" w:rsidR="0007115C" w:rsidRPr="00A11452" w:rsidRDefault="0007115C" w:rsidP="0007115C">
      <w:r w:rsidRPr="00A11452">
        <w:rPr>
          <w:rStyle w:val="HideTWBExt"/>
          <w:color w:val="auto"/>
        </w:rPr>
        <w:t>&lt;/RepeatBlock-By&gt;</w:t>
      </w:r>
    </w:p>
    <w:p w14:paraId="741DDDD4"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38D3F74A" w14:textId="77777777" w:rsidR="0007115C" w:rsidRPr="00A11452" w:rsidRDefault="0007115C" w:rsidP="0007115C">
      <w:pPr>
        <w:pStyle w:val="NormalBold"/>
      </w:pPr>
      <w:r w:rsidRPr="00A11452">
        <w:rPr>
          <w:rStyle w:val="HideTWBExt"/>
          <w:b w:val="0"/>
          <w:color w:val="auto"/>
        </w:rPr>
        <w:t>&lt;Article&gt;</w:t>
      </w:r>
      <w:r w:rsidRPr="00A11452">
        <w:t>Betragtning AQ</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66735C2B" w14:textId="77777777" w:rsidTr="00CC5ED1">
        <w:trPr>
          <w:jc w:val="center"/>
        </w:trPr>
        <w:tc>
          <w:tcPr>
            <w:tcW w:w="9752" w:type="dxa"/>
            <w:gridSpan w:val="2"/>
          </w:tcPr>
          <w:p w14:paraId="36C2B3AA" w14:textId="77777777" w:rsidR="0007115C" w:rsidRPr="00A11452" w:rsidRDefault="0007115C" w:rsidP="00CC5ED1">
            <w:pPr>
              <w:keepNext/>
            </w:pPr>
          </w:p>
        </w:tc>
      </w:tr>
      <w:tr w:rsidR="000B2F9F" w:rsidRPr="00A11452" w14:paraId="12931D00" w14:textId="77777777" w:rsidTr="00CC5ED1">
        <w:trPr>
          <w:jc w:val="center"/>
        </w:trPr>
        <w:tc>
          <w:tcPr>
            <w:tcW w:w="4876" w:type="dxa"/>
            <w:hideMark/>
          </w:tcPr>
          <w:p w14:paraId="72A3CE89" w14:textId="77777777" w:rsidR="0007115C" w:rsidRPr="00A11452" w:rsidRDefault="0007115C" w:rsidP="00CC5ED1">
            <w:pPr>
              <w:pStyle w:val="ColumnHeading"/>
              <w:keepNext/>
            </w:pPr>
            <w:r w:rsidRPr="00A11452">
              <w:t>Forslag til beslutning</w:t>
            </w:r>
          </w:p>
        </w:tc>
        <w:tc>
          <w:tcPr>
            <w:tcW w:w="4876" w:type="dxa"/>
            <w:hideMark/>
          </w:tcPr>
          <w:p w14:paraId="113753B6" w14:textId="77777777" w:rsidR="0007115C" w:rsidRPr="00A11452" w:rsidRDefault="0007115C" w:rsidP="00CC5ED1">
            <w:pPr>
              <w:pStyle w:val="ColumnHeading"/>
              <w:keepNext/>
            </w:pPr>
            <w:r w:rsidRPr="00A11452">
              <w:t>Ændringsforslag</w:t>
            </w:r>
          </w:p>
        </w:tc>
      </w:tr>
      <w:tr w:rsidR="000B2F9F" w:rsidRPr="00A11452" w14:paraId="037C94D7" w14:textId="77777777" w:rsidTr="00CC5ED1">
        <w:trPr>
          <w:jc w:val="center"/>
        </w:trPr>
        <w:tc>
          <w:tcPr>
            <w:tcW w:w="4876" w:type="dxa"/>
            <w:hideMark/>
          </w:tcPr>
          <w:p w14:paraId="30CC3F19" w14:textId="77777777" w:rsidR="0007115C" w:rsidRPr="00A11452" w:rsidRDefault="0007115C" w:rsidP="00CC5ED1">
            <w:pPr>
              <w:pStyle w:val="Normal6"/>
            </w:pPr>
            <w:r w:rsidRPr="00A11452">
              <w:t>AQ.</w:t>
            </w:r>
            <w:r w:rsidRPr="00A11452">
              <w:tab/>
              <w:t xml:space="preserve">der henviser til, at den fælles landbrugspolitik på behørig vis bør anerkende de betydelige miljømæssige fordele, som visse sektorer bidrager med, såsom </w:t>
            </w:r>
            <w:r w:rsidRPr="00A11452">
              <w:rPr>
                <w:b/>
                <w:bCs/>
                <w:i/>
                <w:iCs/>
              </w:rPr>
              <w:t>proteinafgrøder</w:t>
            </w:r>
            <w:r w:rsidRPr="00A11452">
              <w:t>, biavl</w:t>
            </w:r>
            <w:r w:rsidRPr="00A11452">
              <w:rPr>
                <w:b/>
                <w:bCs/>
                <w:i/>
                <w:iCs/>
              </w:rPr>
              <w:t>, skove i</w:t>
            </w:r>
            <w:r w:rsidRPr="00A11452">
              <w:t xml:space="preserve"> </w:t>
            </w:r>
            <w:r w:rsidRPr="00A11452">
              <w:rPr>
                <w:b/>
                <w:bCs/>
                <w:i/>
                <w:iCs/>
              </w:rPr>
              <w:t>Middelhavsområdet</w:t>
            </w:r>
            <w:r w:rsidRPr="00A11452">
              <w:t xml:space="preserve"> eller ekstensivt </w:t>
            </w:r>
            <w:r w:rsidRPr="00A11452">
              <w:lastRenderedPageBreak/>
              <w:t>husdyrbrug;</w:t>
            </w:r>
          </w:p>
        </w:tc>
        <w:tc>
          <w:tcPr>
            <w:tcW w:w="4876" w:type="dxa"/>
            <w:hideMark/>
          </w:tcPr>
          <w:p w14:paraId="269D8178" w14:textId="77777777" w:rsidR="0007115C" w:rsidRPr="00A11452" w:rsidRDefault="0007115C" w:rsidP="00CC5ED1">
            <w:pPr>
              <w:pStyle w:val="Normal6"/>
              <w:rPr>
                <w:szCs w:val="24"/>
              </w:rPr>
            </w:pPr>
            <w:r w:rsidRPr="00A11452">
              <w:lastRenderedPageBreak/>
              <w:t>AQ.</w:t>
            </w:r>
            <w:r w:rsidRPr="00A11452">
              <w:tab/>
              <w:t xml:space="preserve">der henviser til, at den fælles landbrugspolitik på behørig vis bør anerkende de betydelige miljømæssige fordele, som visse sektorer bidrager med, såsom </w:t>
            </w:r>
            <w:r w:rsidRPr="00A11452">
              <w:rPr>
                <w:b/>
                <w:bCs/>
                <w:i/>
                <w:iCs/>
              </w:rPr>
              <w:t xml:space="preserve">genfugtede tørvemoser, forskelligartede skove, permanente </w:t>
            </w:r>
            <w:r w:rsidRPr="00A11452">
              <w:rPr>
                <w:b/>
                <w:bCs/>
                <w:i/>
                <w:iCs/>
              </w:rPr>
              <w:lastRenderedPageBreak/>
              <w:t>græsarealer</w:t>
            </w:r>
            <w:r w:rsidRPr="00A11452">
              <w:rPr>
                <w:b/>
                <w:bCs/>
              </w:rPr>
              <w:t xml:space="preserve">, </w:t>
            </w:r>
            <w:r w:rsidRPr="00A11452">
              <w:rPr>
                <w:b/>
                <w:bCs/>
                <w:i/>
                <w:iCs/>
              </w:rPr>
              <w:t>bælgfrugtafgrøder</w:t>
            </w:r>
            <w:r w:rsidRPr="00A11452">
              <w:t>, biavl eller ekstensivt husdyrbrug</w:t>
            </w:r>
            <w:r w:rsidRPr="00A11452">
              <w:rPr>
                <w:b/>
                <w:bCs/>
                <w:i/>
                <w:iCs/>
                <w:vertAlign w:val="superscript"/>
              </w:rPr>
              <w:t>1b</w:t>
            </w:r>
            <w:r w:rsidRPr="00A11452">
              <w:t>;</w:t>
            </w:r>
          </w:p>
        </w:tc>
      </w:tr>
      <w:tr w:rsidR="000B2F9F" w:rsidRPr="00A11452" w14:paraId="01C0AFAE" w14:textId="77777777" w:rsidTr="00CC5ED1">
        <w:trPr>
          <w:jc w:val="center"/>
        </w:trPr>
        <w:tc>
          <w:tcPr>
            <w:tcW w:w="4876" w:type="dxa"/>
          </w:tcPr>
          <w:p w14:paraId="5D66B114" w14:textId="77777777" w:rsidR="0007115C" w:rsidRPr="00A11452" w:rsidRDefault="0007115C" w:rsidP="00CC5ED1">
            <w:pPr>
              <w:pStyle w:val="Normal6"/>
            </w:pPr>
          </w:p>
        </w:tc>
        <w:tc>
          <w:tcPr>
            <w:tcW w:w="4876" w:type="dxa"/>
            <w:hideMark/>
          </w:tcPr>
          <w:p w14:paraId="47A43637" w14:textId="77777777" w:rsidR="0007115C" w:rsidRPr="00A11452" w:rsidRDefault="0007115C" w:rsidP="00CC5ED1">
            <w:pPr>
              <w:pStyle w:val="Normal6"/>
              <w:rPr>
                <w:szCs w:val="24"/>
              </w:rPr>
            </w:pPr>
            <w:r w:rsidRPr="00A11452">
              <w:t>__________________</w:t>
            </w:r>
          </w:p>
        </w:tc>
      </w:tr>
      <w:tr w:rsidR="000B2F9F" w:rsidRPr="00A11452" w14:paraId="12A13F15" w14:textId="77777777" w:rsidTr="00CC5ED1">
        <w:trPr>
          <w:jc w:val="center"/>
        </w:trPr>
        <w:tc>
          <w:tcPr>
            <w:tcW w:w="4876" w:type="dxa"/>
          </w:tcPr>
          <w:p w14:paraId="58205591" w14:textId="77777777" w:rsidR="0007115C" w:rsidRPr="00A11452" w:rsidRDefault="0007115C" w:rsidP="00CC5ED1">
            <w:pPr>
              <w:pStyle w:val="Normal6"/>
            </w:pPr>
          </w:p>
        </w:tc>
        <w:tc>
          <w:tcPr>
            <w:tcW w:w="4876" w:type="dxa"/>
            <w:hideMark/>
          </w:tcPr>
          <w:p w14:paraId="6B7F6DB9" w14:textId="77777777" w:rsidR="0007115C" w:rsidRPr="00A11452" w:rsidRDefault="0007115C" w:rsidP="00CC5ED1">
            <w:pPr>
              <w:pStyle w:val="Normal6"/>
              <w:rPr>
                <w:szCs w:val="24"/>
              </w:rPr>
            </w:pPr>
            <w:r w:rsidRPr="00A11452">
              <w:rPr>
                <w:b/>
                <w:i/>
                <w:vertAlign w:val="superscript"/>
              </w:rPr>
              <w:t>1b</w:t>
            </w:r>
            <w:r w:rsidRPr="00A11452">
              <w:t xml:space="preserve"> </w:t>
            </w:r>
            <w:r w:rsidRPr="00A11452">
              <w:rPr>
                <w:b/>
                <w:bCs/>
                <w:i/>
                <w:iCs/>
              </w:rPr>
              <w:t>Rapsfrø og solsikker er ikke så gavnlige for miljøet som bælgplanter</w:t>
            </w:r>
            <w:r w:rsidRPr="00A11452">
              <w:rPr>
                <w:b/>
                <w:i/>
              </w:rPr>
              <w:t>.</w:t>
            </w:r>
          </w:p>
        </w:tc>
      </w:tr>
    </w:tbl>
    <w:p w14:paraId="4EFDB942"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76B8EE64" w14:textId="77777777" w:rsidR="0007115C" w:rsidRPr="00A11452" w:rsidRDefault="0007115C" w:rsidP="0007115C">
      <w:r w:rsidRPr="00A11452">
        <w:rPr>
          <w:rStyle w:val="HideTWBExt"/>
          <w:color w:val="auto"/>
        </w:rPr>
        <w:t>&lt;/Amend&gt;</w:t>
      </w:r>
    </w:p>
    <w:p w14:paraId="71AB40B2"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568</w:t>
      </w:r>
      <w:r w:rsidRPr="00A11452">
        <w:rPr>
          <w:rStyle w:val="HideTWBExt"/>
          <w:b w:val="0"/>
          <w:color w:val="auto"/>
        </w:rPr>
        <w:t>&lt;/NumAm&gt;</w:t>
      </w:r>
    </w:p>
    <w:p w14:paraId="51DDDB1C" w14:textId="77777777" w:rsidR="0007115C" w:rsidRPr="00A11452" w:rsidRDefault="0007115C" w:rsidP="0007115C">
      <w:pPr>
        <w:pStyle w:val="NormalBold"/>
      </w:pPr>
      <w:r w:rsidRPr="00A11452">
        <w:rPr>
          <w:rStyle w:val="HideTWBExt"/>
          <w:b w:val="0"/>
          <w:color w:val="auto"/>
        </w:rPr>
        <w:t>&lt;RepeatBlock-By&gt;&lt;Members&gt;</w:t>
      </w:r>
      <w:r w:rsidRPr="00A11452">
        <w:t>Marko Vešligaj</w:t>
      </w:r>
      <w:r w:rsidRPr="00A11452">
        <w:rPr>
          <w:rStyle w:val="HideTWBExt"/>
          <w:b w:val="0"/>
          <w:color w:val="auto"/>
        </w:rPr>
        <w:t>&lt;/Members&gt;</w:t>
      </w:r>
    </w:p>
    <w:p w14:paraId="472B911F" w14:textId="77777777" w:rsidR="0007115C" w:rsidRPr="00A11452" w:rsidRDefault="0007115C" w:rsidP="0007115C">
      <w:r w:rsidRPr="00A11452">
        <w:rPr>
          <w:rStyle w:val="HideTWBExt"/>
          <w:color w:val="auto"/>
        </w:rPr>
        <w:t>&lt;/RepeatBlock-By&gt;</w:t>
      </w:r>
    </w:p>
    <w:p w14:paraId="6D6B24D5"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4270DFA9" w14:textId="77777777" w:rsidR="0007115C" w:rsidRPr="00A11452" w:rsidRDefault="0007115C" w:rsidP="0007115C">
      <w:pPr>
        <w:pStyle w:val="NormalBold"/>
      </w:pPr>
      <w:r w:rsidRPr="00A11452">
        <w:rPr>
          <w:rStyle w:val="HideTWBExt"/>
          <w:b w:val="0"/>
          <w:color w:val="auto"/>
        </w:rPr>
        <w:t>&lt;Article&gt;</w:t>
      </w:r>
      <w:r w:rsidRPr="00A11452">
        <w:t>Betragtning AQ</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053FE450" w14:textId="77777777" w:rsidTr="00CC5ED1">
        <w:trPr>
          <w:jc w:val="center"/>
        </w:trPr>
        <w:tc>
          <w:tcPr>
            <w:tcW w:w="9752" w:type="dxa"/>
            <w:gridSpan w:val="2"/>
          </w:tcPr>
          <w:p w14:paraId="7F413FF7" w14:textId="77777777" w:rsidR="0007115C" w:rsidRPr="00A11452" w:rsidRDefault="0007115C" w:rsidP="00CC5ED1">
            <w:pPr>
              <w:keepNext/>
            </w:pPr>
          </w:p>
        </w:tc>
      </w:tr>
      <w:tr w:rsidR="000B2F9F" w:rsidRPr="00A11452" w14:paraId="74657F51" w14:textId="77777777" w:rsidTr="00CC5ED1">
        <w:trPr>
          <w:jc w:val="center"/>
        </w:trPr>
        <w:tc>
          <w:tcPr>
            <w:tcW w:w="4876" w:type="dxa"/>
            <w:hideMark/>
          </w:tcPr>
          <w:p w14:paraId="7F269505" w14:textId="77777777" w:rsidR="0007115C" w:rsidRPr="00A11452" w:rsidRDefault="0007115C" w:rsidP="00CC5ED1">
            <w:pPr>
              <w:pStyle w:val="ColumnHeading"/>
              <w:keepNext/>
            </w:pPr>
            <w:r w:rsidRPr="00A11452">
              <w:t>Forslag til beslutning</w:t>
            </w:r>
          </w:p>
        </w:tc>
        <w:tc>
          <w:tcPr>
            <w:tcW w:w="4876" w:type="dxa"/>
            <w:hideMark/>
          </w:tcPr>
          <w:p w14:paraId="062FD75B" w14:textId="77777777" w:rsidR="0007115C" w:rsidRPr="00A11452" w:rsidRDefault="0007115C" w:rsidP="00CC5ED1">
            <w:pPr>
              <w:pStyle w:val="ColumnHeading"/>
              <w:keepNext/>
            </w:pPr>
            <w:r w:rsidRPr="00A11452">
              <w:t>Ændringsforslag</w:t>
            </w:r>
          </w:p>
        </w:tc>
      </w:tr>
      <w:tr w:rsidR="000B2F9F" w:rsidRPr="00A11452" w14:paraId="3BA5E067" w14:textId="77777777" w:rsidTr="00CC5ED1">
        <w:trPr>
          <w:jc w:val="center"/>
        </w:trPr>
        <w:tc>
          <w:tcPr>
            <w:tcW w:w="4876" w:type="dxa"/>
            <w:hideMark/>
          </w:tcPr>
          <w:p w14:paraId="74D24EA4" w14:textId="77777777" w:rsidR="0007115C" w:rsidRPr="00A11452" w:rsidRDefault="0007115C" w:rsidP="00CC5ED1">
            <w:pPr>
              <w:pStyle w:val="Normal6"/>
            </w:pPr>
            <w:r w:rsidRPr="00A11452">
              <w:t>AQ.</w:t>
            </w:r>
            <w:r w:rsidRPr="00A11452">
              <w:tab/>
              <w:t>der henviser til, at den fælles landbrugspolitik på behørig vis bør anerkende de betydelige miljømæssige fordele, som visse sektorer bidrager med, såsom proteinafgrøder, biavl, skove i Middelhavsområdet eller ekstensivt husdyrbrug;</w:t>
            </w:r>
          </w:p>
        </w:tc>
        <w:tc>
          <w:tcPr>
            <w:tcW w:w="4876" w:type="dxa"/>
            <w:hideMark/>
          </w:tcPr>
          <w:p w14:paraId="431FF279" w14:textId="77777777" w:rsidR="0007115C" w:rsidRPr="00A11452" w:rsidRDefault="0007115C" w:rsidP="00CC5ED1">
            <w:pPr>
              <w:pStyle w:val="Normal6"/>
              <w:rPr>
                <w:szCs w:val="24"/>
              </w:rPr>
            </w:pPr>
            <w:r w:rsidRPr="00A11452">
              <w:t>AQ.</w:t>
            </w:r>
            <w:r w:rsidRPr="00A11452">
              <w:tab/>
              <w:t xml:space="preserve">der henviser til, at den fælles landbrugspolitik på behørig vis bør anerkende de betydelige miljømæssige fordele, som visse sektorer bidrager med, såsom proteinafgrøder, biavl, </w:t>
            </w:r>
            <w:r w:rsidRPr="00A11452">
              <w:rPr>
                <w:b/>
                <w:bCs/>
                <w:i/>
                <w:iCs/>
              </w:rPr>
              <w:t>naturlige og organiske gødningsstoffer,</w:t>
            </w:r>
            <w:r w:rsidRPr="00A11452">
              <w:rPr>
                <w:b/>
                <w:bCs/>
              </w:rPr>
              <w:t xml:space="preserve"> </w:t>
            </w:r>
            <w:r w:rsidRPr="00A11452">
              <w:t>skove i Middelhavsområdet eller ekstensivt husdyrbrug;</w:t>
            </w:r>
          </w:p>
        </w:tc>
      </w:tr>
    </w:tbl>
    <w:p w14:paraId="659E9E17"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1123CDEC" w14:textId="77777777" w:rsidR="0007115C" w:rsidRPr="00A11452" w:rsidRDefault="0007115C" w:rsidP="0007115C">
      <w:r w:rsidRPr="00A11452">
        <w:rPr>
          <w:rStyle w:val="HideTWBExt"/>
          <w:color w:val="auto"/>
        </w:rPr>
        <w:t>&lt;/Amend&gt;</w:t>
      </w:r>
    </w:p>
    <w:p w14:paraId="527FC1F1"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569</w:t>
      </w:r>
      <w:r w:rsidRPr="00A11452">
        <w:rPr>
          <w:rStyle w:val="HideTWBExt"/>
          <w:b w:val="0"/>
          <w:color w:val="auto"/>
        </w:rPr>
        <w:t>&lt;/NumAm&gt;</w:t>
      </w:r>
    </w:p>
    <w:p w14:paraId="0A400E40" w14:textId="77777777" w:rsidR="0007115C" w:rsidRPr="00A11452" w:rsidRDefault="0007115C" w:rsidP="0007115C">
      <w:pPr>
        <w:pStyle w:val="NormalBold"/>
      </w:pPr>
      <w:r w:rsidRPr="00A11452">
        <w:rPr>
          <w:rStyle w:val="HideTWBExt"/>
          <w:b w:val="0"/>
          <w:color w:val="auto"/>
        </w:rPr>
        <w:t>&lt;RepeatBlock-By&gt;&lt;Members&gt;</w:t>
      </w:r>
      <w:r w:rsidRPr="00A11452">
        <w:t>Raffaele Stancanelli, Isabella Tovaglieri, Tomáš Kubín, Marie Dauchy, Vilis Krištopans</w:t>
      </w:r>
      <w:r w:rsidRPr="00A11452">
        <w:rPr>
          <w:rStyle w:val="HideTWBExt"/>
          <w:b w:val="0"/>
          <w:color w:val="auto"/>
        </w:rPr>
        <w:t>&lt;/Members&gt;</w:t>
      </w:r>
    </w:p>
    <w:p w14:paraId="566F5C9B" w14:textId="77777777" w:rsidR="0007115C" w:rsidRPr="00A11452" w:rsidRDefault="0007115C" w:rsidP="0007115C">
      <w:r w:rsidRPr="00A11452">
        <w:rPr>
          <w:rStyle w:val="HideTWBExt"/>
          <w:color w:val="auto"/>
        </w:rPr>
        <w:t>&lt;/RepeatBlock-By&gt;</w:t>
      </w:r>
    </w:p>
    <w:p w14:paraId="0940785C"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095610EE" w14:textId="77777777" w:rsidR="0007115C" w:rsidRPr="00A11452" w:rsidRDefault="0007115C" w:rsidP="0007115C">
      <w:pPr>
        <w:pStyle w:val="NormalBold"/>
      </w:pPr>
      <w:r w:rsidRPr="00A11452">
        <w:rPr>
          <w:rStyle w:val="HideTWBExt"/>
          <w:b w:val="0"/>
          <w:color w:val="auto"/>
        </w:rPr>
        <w:t>&lt;Article&gt;</w:t>
      </w:r>
      <w:r w:rsidRPr="00A11452">
        <w:t>Betragtning AQ</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78DED740" w14:textId="77777777" w:rsidTr="00CC5ED1">
        <w:trPr>
          <w:jc w:val="center"/>
        </w:trPr>
        <w:tc>
          <w:tcPr>
            <w:tcW w:w="9752" w:type="dxa"/>
            <w:gridSpan w:val="2"/>
          </w:tcPr>
          <w:p w14:paraId="45D43415" w14:textId="77777777" w:rsidR="0007115C" w:rsidRPr="00A11452" w:rsidRDefault="0007115C" w:rsidP="00CC5ED1">
            <w:pPr>
              <w:keepNext/>
            </w:pPr>
          </w:p>
        </w:tc>
      </w:tr>
      <w:tr w:rsidR="000B2F9F" w:rsidRPr="00A11452" w14:paraId="56913BC3" w14:textId="77777777" w:rsidTr="00CC5ED1">
        <w:trPr>
          <w:jc w:val="center"/>
        </w:trPr>
        <w:tc>
          <w:tcPr>
            <w:tcW w:w="4876" w:type="dxa"/>
            <w:hideMark/>
          </w:tcPr>
          <w:p w14:paraId="17F4B959" w14:textId="77777777" w:rsidR="0007115C" w:rsidRPr="00A11452" w:rsidRDefault="0007115C" w:rsidP="00CC5ED1">
            <w:pPr>
              <w:pStyle w:val="ColumnHeading"/>
              <w:keepNext/>
            </w:pPr>
            <w:r w:rsidRPr="00A11452">
              <w:t>Forslag til beslutning</w:t>
            </w:r>
          </w:p>
        </w:tc>
        <w:tc>
          <w:tcPr>
            <w:tcW w:w="4876" w:type="dxa"/>
            <w:hideMark/>
          </w:tcPr>
          <w:p w14:paraId="227751FE" w14:textId="77777777" w:rsidR="0007115C" w:rsidRPr="00A11452" w:rsidRDefault="0007115C" w:rsidP="00CC5ED1">
            <w:pPr>
              <w:pStyle w:val="ColumnHeading"/>
              <w:keepNext/>
            </w:pPr>
            <w:r w:rsidRPr="00A11452">
              <w:t>Ændringsforslag</w:t>
            </w:r>
          </w:p>
        </w:tc>
      </w:tr>
      <w:tr w:rsidR="000B2F9F" w:rsidRPr="00A11452" w14:paraId="082B3D29" w14:textId="77777777" w:rsidTr="00CC5ED1">
        <w:trPr>
          <w:jc w:val="center"/>
        </w:trPr>
        <w:tc>
          <w:tcPr>
            <w:tcW w:w="4876" w:type="dxa"/>
            <w:hideMark/>
          </w:tcPr>
          <w:p w14:paraId="1CAE946A" w14:textId="77777777" w:rsidR="0007115C" w:rsidRPr="00A11452" w:rsidRDefault="0007115C" w:rsidP="00CC5ED1">
            <w:pPr>
              <w:pStyle w:val="Normal6"/>
            </w:pPr>
            <w:r w:rsidRPr="00A11452">
              <w:t>AQ.</w:t>
            </w:r>
            <w:r w:rsidRPr="00A11452">
              <w:tab/>
              <w:t xml:space="preserve">der henviser til, at den fælles landbrugspolitik på behørig vis bør anerkende de betydelige miljømæssige fordele, som visse sektorer bidrager med, såsom proteinafgrøder, biavl, skove i Middelhavsområdet </w:t>
            </w:r>
            <w:r w:rsidRPr="00A11452">
              <w:rPr>
                <w:b/>
                <w:bCs/>
                <w:i/>
                <w:iCs/>
              </w:rPr>
              <w:t>eller</w:t>
            </w:r>
            <w:r w:rsidRPr="00A11452">
              <w:t xml:space="preserve"> ekstensivt husdyrbrug;</w:t>
            </w:r>
          </w:p>
        </w:tc>
        <w:tc>
          <w:tcPr>
            <w:tcW w:w="4876" w:type="dxa"/>
            <w:hideMark/>
          </w:tcPr>
          <w:p w14:paraId="7080618C" w14:textId="77777777" w:rsidR="0007115C" w:rsidRPr="00A11452" w:rsidRDefault="0007115C" w:rsidP="00CC5ED1">
            <w:pPr>
              <w:pStyle w:val="Normal6"/>
              <w:rPr>
                <w:szCs w:val="24"/>
              </w:rPr>
            </w:pPr>
            <w:r w:rsidRPr="00A11452">
              <w:t>AQ.</w:t>
            </w:r>
            <w:r w:rsidRPr="00A11452">
              <w:tab/>
              <w:t>der henviser til, at den fælles landbrugspolitik på behørig vis bør anerkende de betydelige miljømæssige fordele, som visse sektorer bidrager med, såsom proteinafgrøder, biavl, skove i Middelhavsområdet</w:t>
            </w:r>
            <w:r w:rsidRPr="00A11452">
              <w:rPr>
                <w:b/>
                <w:bCs/>
                <w:i/>
                <w:iCs/>
              </w:rPr>
              <w:t>,</w:t>
            </w:r>
            <w:r w:rsidRPr="00A11452">
              <w:rPr>
                <w:b/>
                <w:bCs/>
              </w:rPr>
              <w:t xml:space="preserve"> </w:t>
            </w:r>
            <w:r w:rsidRPr="00A11452">
              <w:t xml:space="preserve">ekstensivt husdyrbrug </w:t>
            </w:r>
            <w:r w:rsidRPr="00A11452">
              <w:rPr>
                <w:b/>
                <w:bCs/>
                <w:i/>
                <w:iCs/>
              </w:rPr>
              <w:t>og en kort fødevareforsyningskæde</w:t>
            </w:r>
            <w:r w:rsidRPr="00A11452">
              <w:t>;</w:t>
            </w:r>
          </w:p>
        </w:tc>
      </w:tr>
    </w:tbl>
    <w:p w14:paraId="7DD606C3" w14:textId="77777777" w:rsidR="0007115C" w:rsidRPr="00A11452" w:rsidRDefault="0007115C" w:rsidP="0007115C">
      <w:pPr>
        <w:pStyle w:val="Olang"/>
      </w:pPr>
      <w:r w:rsidRPr="00A11452">
        <w:lastRenderedPageBreak/>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16CE61E0" w14:textId="77777777" w:rsidR="0007115C" w:rsidRPr="00A11452" w:rsidRDefault="0007115C" w:rsidP="0007115C">
      <w:r w:rsidRPr="00A11452">
        <w:rPr>
          <w:rStyle w:val="HideTWBExt"/>
          <w:color w:val="auto"/>
        </w:rPr>
        <w:t>&lt;/Amend&gt;</w:t>
      </w:r>
    </w:p>
    <w:p w14:paraId="75DAFFE0"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570</w:t>
      </w:r>
      <w:r w:rsidRPr="00A11452">
        <w:rPr>
          <w:rStyle w:val="HideTWBExt"/>
          <w:b w:val="0"/>
          <w:color w:val="auto"/>
        </w:rPr>
        <w:t>&lt;/NumAm&gt;</w:t>
      </w:r>
    </w:p>
    <w:p w14:paraId="6D9720DE" w14:textId="77777777" w:rsidR="0007115C" w:rsidRPr="00A11452" w:rsidRDefault="0007115C" w:rsidP="0007115C">
      <w:pPr>
        <w:pStyle w:val="NormalBold"/>
      </w:pPr>
      <w:r w:rsidRPr="00A11452">
        <w:rPr>
          <w:rStyle w:val="HideTWBExt"/>
          <w:b w:val="0"/>
          <w:color w:val="auto"/>
        </w:rPr>
        <w:t>&lt;RepeatBlock-By&gt;&lt;Members&gt;</w:t>
      </w:r>
      <w:r w:rsidRPr="00A11452">
        <w:t>Carmen Crespo Díaz, Esther Herranz García, Gabriel Mato, Francisco José Millán Mon, Susana Solís Pérez, Elena Nevado del Campo, Juan Ignacio Zoido Álvarez</w:t>
      </w:r>
      <w:r w:rsidRPr="00A11452">
        <w:rPr>
          <w:rStyle w:val="HideTWBExt"/>
          <w:b w:val="0"/>
          <w:color w:val="auto"/>
        </w:rPr>
        <w:t>&lt;/Members&gt;</w:t>
      </w:r>
    </w:p>
    <w:p w14:paraId="59D4E573" w14:textId="77777777" w:rsidR="0007115C" w:rsidRPr="00A11452" w:rsidRDefault="0007115C" w:rsidP="0007115C">
      <w:r w:rsidRPr="00A11452">
        <w:rPr>
          <w:rStyle w:val="HideTWBExt"/>
          <w:color w:val="auto"/>
        </w:rPr>
        <w:t>&lt;/RepeatBlock-By&gt;</w:t>
      </w:r>
    </w:p>
    <w:p w14:paraId="57734FE8"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7DCD5D08" w14:textId="77777777" w:rsidR="0007115C" w:rsidRPr="00A11452" w:rsidRDefault="0007115C" w:rsidP="0007115C">
      <w:pPr>
        <w:pStyle w:val="NormalBold"/>
      </w:pPr>
      <w:r w:rsidRPr="00A11452">
        <w:rPr>
          <w:rStyle w:val="HideTWBExt"/>
          <w:b w:val="0"/>
          <w:color w:val="auto"/>
        </w:rPr>
        <w:t>&lt;Article&gt;</w:t>
      </w:r>
      <w:r w:rsidRPr="00A11452">
        <w:t>Betragtning AQ</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4FC9E5E7" w14:textId="77777777" w:rsidTr="00CC5ED1">
        <w:trPr>
          <w:jc w:val="center"/>
        </w:trPr>
        <w:tc>
          <w:tcPr>
            <w:tcW w:w="9752" w:type="dxa"/>
            <w:gridSpan w:val="2"/>
          </w:tcPr>
          <w:p w14:paraId="4A76EF5F" w14:textId="77777777" w:rsidR="0007115C" w:rsidRPr="00A11452" w:rsidRDefault="0007115C" w:rsidP="00CC5ED1">
            <w:pPr>
              <w:keepNext/>
            </w:pPr>
          </w:p>
        </w:tc>
      </w:tr>
      <w:tr w:rsidR="000B2F9F" w:rsidRPr="00A11452" w14:paraId="18E4B109" w14:textId="77777777" w:rsidTr="00CC5ED1">
        <w:trPr>
          <w:jc w:val="center"/>
        </w:trPr>
        <w:tc>
          <w:tcPr>
            <w:tcW w:w="4876" w:type="dxa"/>
            <w:hideMark/>
          </w:tcPr>
          <w:p w14:paraId="0F85B952" w14:textId="77777777" w:rsidR="0007115C" w:rsidRPr="00A11452" w:rsidRDefault="0007115C" w:rsidP="00CC5ED1">
            <w:pPr>
              <w:pStyle w:val="ColumnHeading"/>
              <w:keepNext/>
            </w:pPr>
            <w:r w:rsidRPr="00A11452">
              <w:t>Forslag til beslutning</w:t>
            </w:r>
          </w:p>
        </w:tc>
        <w:tc>
          <w:tcPr>
            <w:tcW w:w="4876" w:type="dxa"/>
            <w:hideMark/>
          </w:tcPr>
          <w:p w14:paraId="18232F92" w14:textId="77777777" w:rsidR="0007115C" w:rsidRPr="00A11452" w:rsidRDefault="0007115C" w:rsidP="00CC5ED1">
            <w:pPr>
              <w:pStyle w:val="ColumnHeading"/>
              <w:keepNext/>
            </w:pPr>
            <w:r w:rsidRPr="00A11452">
              <w:t>Ændringsforslag</w:t>
            </w:r>
          </w:p>
        </w:tc>
      </w:tr>
      <w:tr w:rsidR="000B2F9F" w:rsidRPr="00A11452" w14:paraId="5A2B6AEE" w14:textId="77777777" w:rsidTr="00CC5ED1">
        <w:trPr>
          <w:jc w:val="center"/>
        </w:trPr>
        <w:tc>
          <w:tcPr>
            <w:tcW w:w="4876" w:type="dxa"/>
            <w:hideMark/>
          </w:tcPr>
          <w:p w14:paraId="18685434" w14:textId="77777777" w:rsidR="0007115C" w:rsidRPr="00A11452" w:rsidRDefault="0007115C" w:rsidP="00CC5ED1">
            <w:pPr>
              <w:pStyle w:val="Normal6"/>
            </w:pPr>
            <w:r w:rsidRPr="00A11452">
              <w:t>AQ.</w:t>
            </w:r>
            <w:r w:rsidRPr="00A11452">
              <w:tab/>
              <w:t xml:space="preserve">der henviser til, at den fælles landbrugspolitik på behørig vis bør anerkende de betydelige miljømæssige fordele, som visse sektorer bidrager med, såsom proteinafgrøder, biavl, </w:t>
            </w:r>
            <w:r w:rsidRPr="00A11452">
              <w:rPr>
                <w:b/>
                <w:bCs/>
                <w:i/>
                <w:iCs/>
              </w:rPr>
              <w:t>skove</w:t>
            </w:r>
            <w:r w:rsidRPr="00A11452">
              <w:t xml:space="preserve"> </w:t>
            </w:r>
            <w:r w:rsidRPr="00A11452">
              <w:rPr>
                <w:b/>
                <w:bCs/>
                <w:i/>
                <w:iCs/>
              </w:rPr>
              <w:t>i Middelhavsområdet eller</w:t>
            </w:r>
            <w:r w:rsidRPr="00A11452">
              <w:t xml:space="preserve"> ekstensivt husdyrbrug;</w:t>
            </w:r>
          </w:p>
        </w:tc>
        <w:tc>
          <w:tcPr>
            <w:tcW w:w="4876" w:type="dxa"/>
            <w:hideMark/>
          </w:tcPr>
          <w:p w14:paraId="75730FA0" w14:textId="77777777" w:rsidR="0007115C" w:rsidRPr="00A11452" w:rsidRDefault="0007115C" w:rsidP="00CC5ED1">
            <w:pPr>
              <w:pStyle w:val="Normal6"/>
              <w:rPr>
                <w:szCs w:val="24"/>
              </w:rPr>
            </w:pPr>
            <w:r w:rsidRPr="00A11452">
              <w:t>AQ.</w:t>
            </w:r>
            <w:r w:rsidRPr="00A11452">
              <w:tab/>
              <w:t xml:space="preserve">der henviser til, at den fælles landbrugspolitik på behørig vis bør anerkende de betydelige miljømæssige fordele, som visse sektorer bidrager med, såsom proteinafgrøder, biavl, </w:t>
            </w:r>
            <w:r w:rsidRPr="00A11452">
              <w:rPr>
                <w:b/>
                <w:bCs/>
                <w:i/>
                <w:iCs/>
              </w:rPr>
              <w:t xml:space="preserve">træafgrøder, </w:t>
            </w:r>
            <w:r w:rsidRPr="00A11452">
              <w:t>ekstensivt husdyrbrug</w:t>
            </w:r>
            <w:r w:rsidRPr="00A11452">
              <w:rPr>
                <w:b/>
                <w:bCs/>
                <w:i/>
                <w:iCs/>
              </w:rPr>
              <w:t>, skovbrug eller græsning</w:t>
            </w:r>
            <w:r w:rsidRPr="00A11452">
              <w:t>;</w:t>
            </w:r>
          </w:p>
        </w:tc>
      </w:tr>
    </w:tbl>
    <w:p w14:paraId="4EB20566"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{ES}</w:t>
      </w:r>
      <w:r w:rsidRPr="00A11452">
        <w:t>es</w:t>
      </w:r>
      <w:r w:rsidRPr="00A11452">
        <w:rPr>
          <w:rStyle w:val="HideTWBExt"/>
          <w:color w:val="auto"/>
        </w:rPr>
        <w:t>&lt;/Original&gt;</w:t>
      </w:r>
    </w:p>
    <w:p w14:paraId="1E860B33" w14:textId="77777777" w:rsidR="0007115C" w:rsidRPr="00A11452" w:rsidRDefault="0007115C" w:rsidP="0007115C">
      <w:r w:rsidRPr="00A11452">
        <w:rPr>
          <w:rStyle w:val="HideTWBExt"/>
          <w:color w:val="auto"/>
        </w:rPr>
        <w:t>&lt;/Amend&gt;</w:t>
      </w:r>
    </w:p>
    <w:p w14:paraId="2EA816D2"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571</w:t>
      </w:r>
      <w:r w:rsidRPr="00A11452">
        <w:rPr>
          <w:rStyle w:val="HideTWBExt"/>
          <w:b w:val="0"/>
          <w:color w:val="auto"/>
        </w:rPr>
        <w:t>&lt;/NumAm&gt;</w:t>
      </w:r>
    </w:p>
    <w:p w14:paraId="01803E26" w14:textId="77777777" w:rsidR="0007115C" w:rsidRPr="00A11452" w:rsidRDefault="0007115C" w:rsidP="0007115C">
      <w:pPr>
        <w:pStyle w:val="NormalBold"/>
      </w:pPr>
      <w:r w:rsidRPr="00A11452">
        <w:rPr>
          <w:rStyle w:val="HideTWBExt"/>
          <w:b w:val="0"/>
          <w:color w:val="auto"/>
        </w:rPr>
        <w:t>&lt;RepeatBlock-By&gt;&lt;Members&gt;</w:t>
      </w:r>
      <w:r w:rsidRPr="00A11452">
        <w:t>Camilla Laureti, Eric Sargiacomo</w:t>
      </w:r>
      <w:r w:rsidRPr="00A11452">
        <w:rPr>
          <w:rStyle w:val="HideTWBExt"/>
          <w:b w:val="0"/>
          <w:color w:val="auto"/>
        </w:rPr>
        <w:t>&lt;/Members&gt;</w:t>
      </w:r>
    </w:p>
    <w:p w14:paraId="2FDCF2B3" w14:textId="77777777" w:rsidR="0007115C" w:rsidRPr="00A11452" w:rsidRDefault="0007115C" w:rsidP="0007115C">
      <w:r w:rsidRPr="00A11452">
        <w:rPr>
          <w:rStyle w:val="HideTWBExt"/>
          <w:color w:val="auto"/>
        </w:rPr>
        <w:t>&lt;/RepeatBlock-By&gt;</w:t>
      </w:r>
    </w:p>
    <w:p w14:paraId="4A578E07"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1BF06F16" w14:textId="77777777" w:rsidR="0007115C" w:rsidRPr="00A11452" w:rsidRDefault="0007115C" w:rsidP="0007115C">
      <w:pPr>
        <w:pStyle w:val="NormalBold"/>
      </w:pPr>
      <w:r w:rsidRPr="00A11452">
        <w:rPr>
          <w:rStyle w:val="HideTWBExt"/>
          <w:b w:val="0"/>
          <w:color w:val="auto"/>
        </w:rPr>
        <w:t>&lt;Article&gt;</w:t>
      </w:r>
      <w:r w:rsidRPr="00A11452">
        <w:t>Betragtning AQ</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12C4B44B" w14:textId="77777777" w:rsidTr="00CC5ED1">
        <w:trPr>
          <w:jc w:val="center"/>
        </w:trPr>
        <w:tc>
          <w:tcPr>
            <w:tcW w:w="9752" w:type="dxa"/>
            <w:gridSpan w:val="2"/>
          </w:tcPr>
          <w:p w14:paraId="71E25430" w14:textId="77777777" w:rsidR="0007115C" w:rsidRPr="00A11452" w:rsidRDefault="0007115C" w:rsidP="00CC5ED1">
            <w:pPr>
              <w:keepNext/>
            </w:pPr>
          </w:p>
        </w:tc>
      </w:tr>
      <w:tr w:rsidR="000B2F9F" w:rsidRPr="00A11452" w14:paraId="7B01AE0A" w14:textId="77777777" w:rsidTr="00CC5ED1">
        <w:trPr>
          <w:jc w:val="center"/>
        </w:trPr>
        <w:tc>
          <w:tcPr>
            <w:tcW w:w="4876" w:type="dxa"/>
            <w:hideMark/>
          </w:tcPr>
          <w:p w14:paraId="1F4568A8" w14:textId="77777777" w:rsidR="0007115C" w:rsidRPr="00A11452" w:rsidRDefault="0007115C" w:rsidP="00CC5ED1">
            <w:pPr>
              <w:pStyle w:val="ColumnHeading"/>
              <w:keepNext/>
            </w:pPr>
            <w:r w:rsidRPr="00A11452">
              <w:t>Forslag til beslutning</w:t>
            </w:r>
          </w:p>
        </w:tc>
        <w:tc>
          <w:tcPr>
            <w:tcW w:w="4876" w:type="dxa"/>
            <w:hideMark/>
          </w:tcPr>
          <w:p w14:paraId="44CCAC7A" w14:textId="77777777" w:rsidR="0007115C" w:rsidRPr="00A11452" w:rsidRDefault="0007115C" w:rsidP="00CC5ED1">
            <w:pPr>
              <w:pStyle w:val="ColumnHeading"/>
              <w:keepNext/>
            </w:pPr>
            <w:r w:rsidRPr="00A11452">
              <w:t>Ændringsforslag</w:t>
            </w:r>
          </w:p>
        </w:tc>
      </w:tr>
      <w:tr w:rsidR="000B2F9F" w:rsidRPr="00A11452" w14:paraId="03C88522" w14:textId="77777777" w:rsidTr="00CC5ED1">
        <w:trPr>
          <w:jc w:val="center"/>
        </w:trPr>
        <w:tc>
          <w:tcPr>
            <w:tcW w:w="4876" w:type="dxa"/>
            <w:hideMark/>
          </w:tcPr>
          <w:p w14:paraId="0A7EC127" w14:textId="77777777" w:rsidR="0007115C" w:rsidRPr="00A11452" w:rsidRDefault="0007115C" w:rsidP="00CC5ED1">
            <w:pPr>
              <w:pStyle w:val="Normal6"/>
            </w:pPr>
            <w:r w:rsidRPr="00A11452">
              <w:t>AQ.</w:t>
            </w:r>
            <w:r w:rsidRPr="00A11452">
              <w:tab/>
              <w:t xml:space="preserve">der henviser til, at den fælles landbrugspolitik på behørig vis bør anerkende de betydelige miljømæssige fordele, som visse sektorer bidrager med, såsom proteinafgrøder, biavl, skove </w:t>
            </w:r>
            <w:r w:rsidRPr="00A11452">
              <w:rPr>
                <w:b/>
                <w:bCs/>
                <w:i/>
                <w:iCs/>
              </w:rPr>
              <w:t>i Middelhavsområdet</w:t>
            </w:r>
            <w:r w:rsidRPr="00A11452">
              <w:t xml:space="preserve"> </w:t>
            </w:r>
            <w:r w:rsidRPr="00A11452">
              <w:rPr>
                <w:b/>
                <w:bCs/>
                <w:i/>
                <w:iCs/>
              </w:rPr>
              <w:t>eller</w:t>
            </w:r>
            <w:r w:rsidRPr="00A11452">
              <w:t xml:space="preserve"> ekstensivt husdyrbrug;</w:t>
            </w:r>
          </w:p>
        </w:tc>
        <w:tc>
          <w:tcPr>
            <w:tcW w:w="4876" w:type="dxa"/>
            <w:hideMark/>
          </w:tcPr>
          <w:p w14:paraId="3BC4B109" w14:textId="77777777" w:rsidR="0007115C" w:rsidRPr="00A11452" w:rsidRDefault="0007115C" w:rsidP="00CC5ED1">
            <w:pPr>
              <w:pStyle w:val="Normal6"/>
              <w:rPr>
                <w:szCs w:val="24"/>
              </w:rPr>
            </w:pPr>
            <w:r w:rsidRPr="00A11452">
              <w:t>AQ.</w:t>
            </w:r>
            <w:r w:rsidRPr="00A11452">
              <w:tab/>
              <w:t>der henviser til, at den fælles landbrugspolitik på behørig vis bør anerkende de betydelige miljømæssige fordele, som visse sektorer bidrager med, såsom proteinafgrøder, biavl, skove</w:t>
            </w:r>
            <w:r w:rsidRPr="00A11452">
              <w:rPr>
                <w:b/>
                <w:bCs/>
                <w:i/>
                <w:iCs/>
              </w:rPr>
              <w:t>,</w:t>
            </w:r>
            <w:r w:rsidRPr="00A11452">
              <w:t xml:space="preserve"> ekstensivt husdyrbrug</w:t>
            </w:r>
            <w:r w:rsidRPr="00A11452">
              <w:rPr>
                <w:b/>
                <w:bCs/>
                <w:i/>
                <w:iCs/>
              </w:rPr>
              <w:t>, økologisk landbrug og agroøkologi</w:t>
            </w:r>
            <w:r w:rsidRPr="00A11452">
              <w:t>;</w:t>
            </w:r>
          </w:p>
        </w:tc>
      </w:tr>
    </w:tbl>
    <w:p w14:paraId="3EA81B2E"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52278588" w14:textId="77777777" w:rsidR="0007115C" w:rsidRPr="00A11452" w:rsidRDefault="0007115C" w:rsidP="0007115C">
      <w:r w:rsidRPr="00A11452">
        <w:rPr>
          <w:rStyle w:val="HideTWBExt"/>
          <w:color w:val="auto"/>
        </w:rPr>
        <w:t>&lt;/Amend&gt;</w:t>
      </w:r>
    </w:p>
    <w:p w14:paraId="615B35CE"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572</w:t>
      </w:r>
      <w:r w:rsidRPr="00A11452">
        <w:rPr>
          <w:rStyle w:val="HideTWBExt"/>
          <w:b w:val="0"/>
          <w:color w:val="auto"/>
        </w:rPr>
        <w:t>&lt;/NumAm&gt;</w:t>
      </w:r>
    </w:p>
    <w:p w14:paraId="032C0AC3" w14:textId="77777777" w:rsidR="0007115C" w:rsidRPr="00A11452" w:rsidRDefault="0007115C" w:rsidP="0007115C">
      <w:pPr>
        <w:pStyle w:val="NormalBold"/>
      </w:pPr>
      <w:r w:rsidRPr="00A11452">
        <w:rPr>
          <w:rStyle w:val="HideTWBExt"/>
          <w:b w:val="0"/>
          <w:color w:val="auto"/>
        </w:rPr>
        <w:t>&lt;RepeatBlock-By&gt;&lt;Members&gt;</w:t>
      </w:r>
      <w:r w:rsidRPr="00A11452">
        <w:t>Bert-Jan Ruissen</w:t>
      </w:r>
      <w:r w:rsidRPr="00A11452">
        <w:rPr>
          <w:rStyle w:val="HideTWBExt"/>
          <w:b w:val="0"/>
          <w:color w:val="auto"/>
        </w:rPr>
        <w:t>&lt;/Members&gt;</w:t>
      </w:r>
    </w:p>
    <w:p w14:paraId="4BA59608" w14:textId="77777777" w:rsidR="0007115C" w:rsidRPr="00A11452" w:rsidRDefault="0007115C" w:rsidP="0007115C">
      <w:r w:rsidRPr="00A11452">
        <w:rPr>
          <w:rStyle w:val="HideTWBExt"/>
          <w:color w:val="auto"/>
        </w:rPr>
        <w:t>&lt;/RepeatBlock-By&gt;</w:t>
      </w:r>
    </w:p>
    <w:p w14:paraId="2A799DC8" w14:textId="77777777" w:rsidR="0007115C" w:rsidRPr="00A11452" w:rsidRDefault="0007115C" w:rsidP="0007115C">
      <w:pPr>
        <w:pStyle w:val="NormalBold"/>
        <w:keepNext/>
      </w:pPr>
      <w:r w:rsidRPr="00A11452">
        <w:rPr>
          <w:rStyle w:val="HideTWBExt"/>
          <w:b w:val="0"/>
          <w:color w:val="auto"/>
        </w:rPr>
        <w:lastRenderedPageBreak/>
        <w:t>&lt;DocAmend&gt;</w:t>
      </w:r>
      <w:r w:rsidRPr="00A11452">
        <w:t>Forslag til beslutning</w:t>
      </w:r>
      <w:r w:rsidRPr="00A11452">
        <w:rPr>
          <w:rStyle w:val="HideTWBExt"/>
          <w:b w:val="0"/>
          <w:color w:val="auto"/>
        </w:rPr>
        <w:t>&lt;/DocAmend&gt;</w:t>
      </w:r>
    </w:p>
    <w:p w14:paraId="16A6C937" w14:textId="77777777" w:rsidR="0007115C" w:rsidRPr="00A11452" w:rsidRDefault="0007115C" w:rsidP="0007115C">
      <w:pPr>
        <w:pStyle w:val="NormalBold"/>
      </w:pPr>
      <w:r w:rsidRPr="00A11452">
        <w:rPr>
          <w:rStyle w:val="HideTWBExt"/>
          <w:b w:val="0"/>
          <w:color w:val="auto"/>
        </w:rPr>
        <w:t>&lt;Article&gt;</w:t>
      </w:r>
      <w:r w:rsidRPr="00A11452">
        <w:t>Betragtning AQ</w:t>
      </w:r>
      <w:r w:rsidRPr="00A11452">
        <w:rPr>
          <w:rStyle w:val="HideTWBExt"/>
          <w:b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7287B944" w14:textId="77777777" w:rsidTr="00CC5ED1">
        <w:trPr>
          <w:jc w:val="center"/>
        </w:trPr>
        <w:tc>
          <w:tcPr>
            <w:tcW w:w="9752" w:type="dxa"/>
            <w:gridSpan w:val="2"/>
          </w:tcPr>
          <w:p w14:paraId="1782085E" w14:textId="77777777" w:rsidR="0007115C" w:rsidRPr="00A11452" w:rsidRDefault="0007115C" w:rsidP="00CC5ED1">
            <w:pPr>
              <w:keepNext/>
            </w:pPr>
          </w:p>
        </w:tc>
      </w:tr>
      <w:tr w:rsidR="000B2F9F" w:rsidRPr="00A11452" w14:paraId="4CE0A868" w14:textId="77777777" w:rsidTr="00CC5ED1">
        <w:trPr>
          <w:jc w:val="center"/>
        </w:trPr>
        <w:tc>
          <w:tcPr>
            <w:tcW w:w="4876" w:type="dxa"/>
            <w:hideMark/>
          </w:tcPr>
          <w:p w14:paraId="5BDB4B9B" w14:textId="77777777" w:rsidR="0007115C" w:rsidRPr="00A11452" w:rsidRDefault="0007115C" w:rsidP="00CC5ED1">
            <w:pPr>
              <w:pStyle w:val="ColumnHeading"/>
              <w:keepNext/>
            </w:pPr>
            <w:r w:rsidRPr="00A11452">
              <w:t>Forslag til beslutning</w:t>
            </w:r>
          </w:p>
        </w:tc>
        <w:tc>
          <w:tcPr>
            <w:tcW w:w="4876" w:type="dxa"/>
            <w:hideMark/>
          </w:tcPr>
          <w:p w14:paraId="06F0545A" w14:textId="77777777" w:rsidR="0007115C" w:rsidRPr="00A11452" w:rsidRDefault="0007115C" w:rsidP="00CC5ED1">
            <w:pPr>
              <w:pStyle w:val="ColumnHeading"/>
              <w:keepNext/>
            </w:pPr>
            <w:r w:rsidRPr="00A11452">
              <w:t>Ændringsforslag</w:t>
            </w:r>
          </w:p>
        </w:tc>
      </w:tr>
      <w:tr w:rsidR="000B2F9F" w:rsidRPr="00A11452" w14:paraId="6DC9F09F" w14:textId="77777777" w:rsidTr="00CC5ED1">
        <w:trPr>
          <w:jc w:val="center"/>
        </w:trPr>
        <w:tc>
          <w:tcPr>
            <w:tcW w:w="4876" w:type="dxa"/>
            <w:hideMark/>
          </w:tcPr>
          <w:p w14:paraId="61A981F5" w14:textId="77777777" w:rsidR="0007115C" w:rsidRPr="00A11452" w:rsidRDefault="0007115C" w:rsidP="00CC5ED1">
            <w:pPr>
              <w:pStyle w:val="Normal6"/>
            </w:pPr>
            <w:r w:rsidRPr="00A11452">
              <w:t>AQ.</w:t>
            </w:r>
            <w:r w:rsidRPr="00A11452">
              <w:tab/>
              <w:t>der henviser til, at den fælles landbrugspolitik på behørig vis bør anerkende de betydelige miljømæssige fordele, som visse sektorer bidrager med, såsom proteinafgrøder, biavl, skove i Middelhavsområdet eller ekstensivt husdyrbrug;</w:t>
            </w:r>
          </w:p>
        </w:tc>
        <w:tc>
          <w:tcPr>
            <w:tcW w:w="4876" w:type="dxa"/>
            <w:hideMark/>
          </w:tcPr>
          <w:p w14:paraId="3EEB8E96" w14:textId="77777777" w:rsidR="0007115C" w:rsidRPr="00A11452" w:rsidRDefault="0007115C" w:rsidP="00CC5ED1">
            <w:pPr>
              <w:pStyle w:val="Normal6"/>
              <w:rPr>
                <w:szCs w:val="24"/>
              </w:rPr>
            </w:pPr>
            <w:r w:rsidRPr="00A11452">
              <w:t>AQ.</w:t>
            </w:r>
            <w:r w:rsidRPr="00A11452">
              <w:tab/>
              <w:t xml:space="preserve">der henviser til, at den fælles landbrugspolitik på behørig vis bør anerkende de betydelige miljømæssige fordele, som visse sektorer bidrager med, såsom proteinafgrøder, </w:t>
            </w:r>
            <w:r w:rsidRPr="00A11452">
              <w:rPr>
                <w:b/>
                <w:bCs/>
                <w:i/>
                <w:iCs/>
              </w:rPr>
              <w:t>fiberafgrøder,</w:t>
            </w:r>
            <w:r w:rsidRPr="00A11452">
              <w:rPr>
                <w:b/>
                <w:bCs/>
              </w:rPr>
              <w:t xml:space="preserve"> </w:t>
            </w:r>
            <w:r w:rsidRPr="00A11452">
              <w:t>biavl, skove i Middelhavsområdet eller ekstensivt husdyrbrug;</w:t>
            </w:r>
          </w:p>
        </w:tc>
      </w:tr>
    </w:tbl>
    <w:p w14:paraId="772105AF"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{NL}</w:t>
      </w:r>
      <w:r w:rsidRPr="00A11452">
        <w:t>nl</w:t>
      </w:r>
      <w:r w:rsidRPr="00A11452">
        <w:rPr>
          <w:rStyle w:val="HideTWBExt"/>
          <w:color w:val="auto"/>
        </w:rPr>
        <w:t>&lt;/Original&gt;</w:t>
      </w:r>
    </w:p>
    <w:p w14:paraId="48E40994" w14:textId="77777777" w:rsidR="0007115C" w:rsidRPr="00A11452" w:rsidRDefault="0007115C" w:rsidP="0007115C">
      <w:r w:rsidRPr="00A11452">
        <w:rPr>
          <w:rStyle w:val="HideTWBExt"/>
          <w:color w:val="auto"/>
        </w:rPr>
        <w:t>&lt;/Amend&gt;</w:t>
      </w:r>
    </w:p>
    <w:p w14:paraId="454D9D6D"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573</w:t>
      </w:r>
      <w:r w:rsidRPr="00A11452">
        <w:rPr>
          <w:rStyle w:val="HideTWBExt"/>
          <w:b w:val="0"/>
          <w:color w:val="auto"/>
        </w:rPr>
        <w:t>&lt;/NumAm&gt;</w:t>
      </w:r>
    </w:p>
    <w:p w14:paraId="4D9D2AF3" w14:textId="77777777" w:rsidR="0007115C" w:rsidRPr="00A11452" w:rsidRDefault="0007115C" w:rsidP="0007115C">
      <w:pPr>
        <w:pStyle w:val="NormalBold"/>
      </w:pPr>
      <w:r w:rsidRPr="00A11452">
        <w:rPr>
          <w:rStyle w:val="HideTWBExt"/>
          <w:b w:val="0"/>
          <w:color w:val="auto"/>
        </w:rPr>
        <w:t>&lt;RepeatBlock-By&gt;&lt;Members&gt;</w:t>
      </w:r>
      <w:r w:rsidRPr="00A11452">
        <w:t>Carola Rackete</w:t>
      </w:r>
      <w:r w:rsidRPr="00A11452">
        <w:rPr>
          <w:rStyle w:val="HideTWBExt"/>
          <w:b w:val="0"/>
          <w:color w:val="auto"/>
        </w:rPr>
        <w:t>&lt;/Members&gt;</w:t>
      </w:r>
    </w:p>
    <w:p w14:paraId="218589A4" w14:textId="77777777" w:rsidR="0007115C" w:rsidRPr="00A11452" w:rsidRDefault="0007115C" w:rsidP="0007115C">
      <w:r w:rsidRPr="00A11452">
        <w:rPr>
          <w:rStyle w:val="HideTWBExt"/>
          <w:color w:val="auto"/>
        </w:rPr>
        <w:t>&lt;/RepeatBlock-By&gt;</w:t>
      </w:r>
    </w:p>
    <w:p w14:paraId="1AFE187F"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20FE714B" w14:textId="77777777" w:rsidR="0007115C" w:rsidRPr="00A11452" w:rsidRDefault="0007115C" w:rsidP="0007115C">
      <w:pPr>
        <w:pStyle w:val="NormalBold"/>
      </w:pPr>
      <w:r w:rsidRPr="00A11452">
        <w:rPr>
          <w:rStyle w:val="HideTWBExt"/>
          <w:b w:val="0"/>
          <w:color w:val="auto"/>
        </w:rPr>
        <w:t>&lt;Article&gt;</w:t>
      </w:r>
      <w:r w:rsidRPr="00A11452">
        <w:t>Betragtning AQ</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11946989" w14:textId="77777777" w:rsidTr="00CC5ED1">
        <w:trPr>
          <w:jc w:val="center"/>
        </w:trPr>
        <w:tc>
          <w:tcPr>
            <w:tcW w:w="9752" w:type="dxa"/>
            <w:gridSpan w:val="2"/>
          </w:tcPr>
          <w:p w14:paraId="5C4D03B7" w14:textId="77777777" w:rsidR="0007115C" w:rsidRPr="00A11452" w:rsidRDefault="0007115C" w:rsidP="00CC5ED1">
            <w:pPr>
              <w:keepNext/>
            </w:pPr>
          </w:p>
        </w:tc>
      </w:tr>
      <w:tr w:rsidR="000B2F9F" w:rsidRPr="00A11452" w14:paraId="73282F40" w14:textId="77777777" w:rsidTr="00CC5ED1">
        <w:trPr>
          <w:jc w:val="center"/>
        </w:trPr>
        <w:tc>
          <w:tcPr>
            <w:tcW w:w="4876" w:type="dxa"/>
            <w:hideMark/>
          </w:tcPr>
          <w:p w14:paraId="05A16F62" w14:textId="77777777" w:rsidR="0007115C" w:rsidRPr="00A11452" w:rsidRDefault="0007115C" w:rsidP="00CC5ED1">
            <w:pPr>
              <w:pStyle w:val="ColumnHeading"/>
              <w:keepNext/>
            </w:pPr>
            <w:r w:rsidRPr="00A11452">
              <w:t>Forslag til beslutning</w:t>
            </w:r>
          </w:p>
        </w:tc>
        <w:tc>
          <w:tcPr>
            <w:tcW w:w="4876" w:type="dxa"/>
            <w:hideMark/>
          </w:tcPr>
          <w:p w14:paraId="1D3AC870" w14:textId="77777777" w:rsidR="0007115C" w:rsidRPr="00A11452" w:rsidRDefault="0007115C" w:rsidP="00CC5ED1">
            <w:pPr>
              <w:pStyle w:val="ColumnHeading"/>
              <w:keepNext/>
            </w:pPr>
            <w:r w:rsidRPr="00A11452">
              <w:t>Ændringsforslag</w:t>
            </w:r>
          </w:p>
        </w:tc>
      </w:tr>
      <w:tr w:rsidR="000B2F9F" w:rsidRPr="00A11452" w14:paraId="20F8DE2C" w14:textId="77777777" w:rsidTr="00CC5ED1">
        <w:trPr>
          <w:jc w:val="center"/>
        </w:trPr>
        <w:tc>
          <w:tcPr>
            <w:tcW w:w="4876" w:type="dxa"/>
            <w:hideMark/>
          </w:tcPr>
          <w:p w14:paraId="67A99DCA" w14:textId="77777777" w:rsidR="0007115C" w:rsidRPr="00A11452" w:rsidRDefault="0007115C" w:rsidP="00CC5ED1">
            <w:pPr>
              <w:pStyle w:val="Normal6"/>
            </w:pPr>
            <w:r w:rsidRPr="00A11452">
              <w:t>AQ.</w:t>
            </w:r>
            <w:r w:rsidRPr="00A11452">
              <w:tab/>
              <w:t xml:space="preserve">der henviser til, at den fælles landbrugspolitik på behørig vis bør anerkende de betydelige miljømæssige fordele, som visse sektorer bidrager med, såsom </w:t>
            </w:r>
            <w:r w:rsidRPr="00A11452">
              <w:rPr>
                <w:b/>
                <w:bCs/>
                <w:i/>
                <w:iCs/>
              </w:rPr>
              <w:t>proteinafgrøder</w:t>
            </w:r>
            <w:r w:rsidRPr="00A11452">
              <w:t>, biavl, skove i Middelhavsområdet eller ekstensivt husdyrbrug;</w:t>
            </w:r>
          </w:p>
        </w:tc>
        <w:tc>
          <w:tcPr>
            <w:tcW w:w="4876" w:type="dxa"/>
            <w:hideMark/>
          </w:tcPr>
          <w:p w14:paraId="71172BD1" w14:textId="77777777" w:rsidR="0007115C" w:rsidRPr="00A11452" w:rsidRDefault="0007115C" w:rsidP="00CC5ED1">
            <w:pPr>
              <w:pStyle w:val="Normal6"/>
              <w:rPr>
                <w:szCs w:val="24"/>
              </w:rPr>
            </w:pPr>
            <w:r w:rsidRPr="00A11452">
              <w:t>AQ.</w:t>
            </w:r>
            <w:r w:rsidRPr="00A11452">
              <w:tab/>
              <w:t xml:space="preserve">der henviser til, at den fælles landbrugspolitik på behørig vis bør anerkende de betydelige miljømæssige fordele, som visse sektorer bidrager med, såsom </w:t>
            </w:r>
            <w:r w:rsidRPr="00A11452">
              <w:rPr>
                <w:b/>
                <w:bCs/>
                <w:i/>
                <w:iCs/>
              </w:rPr>
              <w:t>bælgfrugtsafgrøder</w:t>
            </w:r>
            <w:r w:rsidRPr="00A11452">
              <w:t>, biavl, skove i Middelhavsområdet eller ekstensivt husdyrbrug;</w:t>
            </w:r>
          </w:p>
        </w:tc>
      </w:tr>
    </w:tbl>
    <w:p w14:paraId="06701189"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145D5631" w14:textId="77777777" w:rsidR="0007115C" w:rsidRPr="00A11452" w:rsidRDefault="0007115C" w:rsidP="0007115C">
      <w:r w:rsidRPr="00A11452">
        <w:rPr>
          <w:rStyle w:val="HideTWBExt"/>
          <w:color w:val="auto"/>
        </w:rPr>
        <w:t>&lt;/Amend&gt;</w:t>
      </w:r>
    </w:p>
    <w:p w14:paraId="087CFDB1"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574</w:t>
      </w:r>
      <w:r w:rsidRPr="00A11452">
        <w:rPr>
          <w:rStyle w:val="HideTWBExt"/>
          <w:b w:val="0"/>
          <w:color w:val="auto"/>
        </w:rPr>
        <w:t>&lt;/NumAm&gt;</w:t>
      </w:r>
    </w:p>
    <w:p w14:paraId="3E1D26C0" w14:textId="77777777" w:rsidR="0007115C" w:rsidRPr="00A11452" w:rsidRDefault="0007115C" w:rsidP="0007115C">
      <w:pPr>
        <w:pStyle w:val="NormalBold"/>
      </w:pPr>
      <w:r w:rsidRPr="00A11452">
        <w:rPr>
          <w:rStyle w:val="HideTWBExt"/>
          <w:b w:val="0"/>
          <w:color w:val="auto"/>
        </w:rPr>
        <w:t>&lt;RepeatBlock-By&gt;&lt;Members&gt;</w:t>
      </w:r>
      <w:r w:rsidRPr="00A11452">
        <w:t>Gilles Pennelle, Valérie Deloge, Marie Dauchy</w:t>
      </w:r>
      <w:r w:rsidRPr="00A11452">
        <w:rPr>
          <w:rStyle w:val="HideTWBExt"/>
          <w:b w:val="0"/>
          <w:color w:val="auto"/>
        </w:rPr>
        <w:t>&lt;/Members&gt;</w:t>
      </w:r>
    </w:p>
    <w:p w14:paraId="7F64571B" w14:textId="77777777" w:rsidR="0007115C" w:rsidRPr="00A11452" w:rsidRDefault="0007115C" w:rsidP="0007115C">
      <w:r w:rsidRPr="00A11452">
        <w:rPr>
          <w:rStyle w:val="HideTWBExt"/>
          <w:color w:val="auto"/>
        </w:rPr>
        <w:t>&lt;/RepeatBlock-By&gt;</w:t>
      </w:r>
    </w:p>
    <w:p w14:paraId="476EB253"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7CBBFC61" w14:textId="77777777" w:rsidR="0007115C" w:rsidRPr="00A11452" w:rsidRDefault="0007115C" w:rsidP="0007115C">
      <w:pPr>
        <w:pStyle w:val="NormalBold"/>
      </w:pPr>
      <w:r w:rsidRPr="00A11452">
        <w:rPr>
          <w:rStyle w:val="HideTWBExt"/>
          <w:b w:val="0"/>
          <w:color w:val="auto"/>
        </w:rPr>
        <w:t>&lt;Article&gt;</w:t>
      </w:r>
      <w:r w:rsidRPr="00A11452">
        <w:t>Betragtning AQ</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47D9F935" w14:textId="77777777" w:rsidTr="00CC5ED1">
        <w:trPr>
          <w:jc w:val="center"/>
        </w:trPr>
        <w:tc>
          <w:tcPr>
            <w:tcW w:w="9752" w:type="dxa"/>
            <w:gridSpan w:val="2"/>
          </w:tcPr>
          <w:p w14:paraId="52CE1A76" w14:textId="77777777" w:rsidR="0007115C" w:rsidRPr="00A11452" w:rsidRDefault="0007115C" w:rsidP="00CC5ED1">
            <w:pPr>
              <w:keepNext/>
            </w:pPr>
          </w:p>
        </w:tc>
      </w:tr>
      <w:tr w:rsidR="000B2F9F" w:rsidRPr="00A11452" w14:paraId="66854514" w14:textId="77777777" w:rsidTr="00CC5ED1">
        <w:trPr>
          <w:jc w:val="center"/>
        </w:trPr>
        <w:tc>
          <w:tcPr>
            <w:tcW w:w="4876" w:type="dxa"/>
            <w:hideMark/>
          </w:tcPr>
          <w:p w14:paraId="103A4604" w14:textId="77777777" w:rsidR="0007115C" w:rsidRPr="00A11452" w:rsidRDefault="0007115C" w:rsidP="00CC5ED1">
            <w:pPr>
              <w:pStyle w:val="ColumnHeading"/>
              <w:keepNext/>
            </w:pPr>
            <w:r w:rsidRPr="00A11452">
              <w:t>Forslag til beslutning</w:t>
            </w:r>
          </w:p>
        </w:tc>
        <w:tc>
          <w:tcPr>
            <w:tcW w:w="4876" w:type="dxa"/>
            <w:hideMark/>
          </w:tcPr>
          <w:p w14:paraId="269CC02D" w14:textId="77777777" w:rsidR="0007115C" w:rsidRPr="00A11452" w:rsidRDefault="0007115C" w:rsidP="00CC5ED1">
            <w:pPr>
              <w:pStyle w:val="ColumnHeading"/>
              <w:keepNext/>
            </w:pPr>
            <w:r w:rsidRPr="00A11452">
              <w:t>Ændringsforslag</w:t>
            </w:r>
          </w:p>
        </w:tc>
      </w:tr>
      <w:tr w:rsidR="000B2F9F" w:rsidRPr="00A11452" w14:paraId="2A3990D5" w14:textId="77777777" w:rsidTr="00CC5ED1">
        <w:trPr>
          <w:jc w:val="center"/>
        </w:trPr>
        <w:tc>
          <w:tcPr>
            <w:tcW w:w="4876" w:type="dxa"/>
            <w:hideMark/>
          </w:tcPr>
          <w:p w14:paraId="21B7FC17" w14:textId="77777777" w:rsidR="0007115C" w:rsidRPr="00A11452" w:rsidRDefault="0007115C" w:rsidP="00CC5ED1">
            <w:pPr>
              <w:pStyle w:val="Normal6"/>
            </w:pPr>
            <w:r w:rsidRPr="00A11452">
              <w:t>AQ.</w:t>
            </w:r>
            <w:r w:rsidRPr="00A11452">
              <w:tab/>
              <w:t xml:space="preserve">der henviser til, at den fælles landbrugspolitik på behørig vis bør anerkende de betydelige miljømæssige fordele, som visse sektorer bidrager med, </w:t>
            </w:r>
            <w:r w:rsidRPr="00A11452">
              <w:lastRenderedPageBreak/>
              <w:t xml:space="preserve">såsom proteinafgrøder, biavl, </w:t>
            </w:r>
            <w:r w:rsidRPr="00A11452">
              <w:rPr>
                <w:b/>
                <w:i/>
              </w:rPr>
              <w:t>skove i Middelhavsområdet elle</w:t>
            </w:r>
            <w:r w:rsidRPr="00A11452">
              <w:t>r ekstensivt husdyrbrug;</w:t>
            </w:r>
          </w:p>
        </w:tc>
        <w:tc>
          <w:tcPr>
            <w:tcW w:w="4876" w:type="dxa"/>
            <w:hideMark/>
          </w:tcPr>
          <w:p w14:paraId="2A4EC072" w14:textId="77777777" w:rsidR="0007115C" w:rsidRPr="00A11452" w:rsidRDefault="0007115C" w:rsidP="00CC5ED1">
            <w:pPr>
              <w:pStyle w:val="Normal6"/>
              <w:rPr>
                <w:szCs w:val="24"/>
              </w:rPr>
            </w:pPr>
            <w:r w:rsidRPr="00A11452">
              <w:lastRenderedPageBreak/>
              <w:t>AQ.</w:t>
            </w:r>
            <w:r w:rsidRPr="00A11452">
              <w:tab/>
              <w:t xml:space="preserve">der henviser til, at den fælles landbrugspolitik på behørig vis bør anerkende de betydelige miljømæssige fordele, som visse sektorer bidrager med, </w:t>
            </w:r>
            <w:r w:rsidRPr="00A11452">
              <w:lastRenderedPageBreak/>
              <w:t xml:space="preserve">såsom proteinafgrøder, biavl, </w:t>
            </w:r>
            <w:r w:rsidRPr="00A11452">
              <w:rPr>
                <w:b/>
                <w:i/>
              </w:rPr>
              <w:t>middelhavslandbruget og</w:t>
            </w:r>
            <w:r w:rsidRPr="00A11452">
              <w:t xml:space="preserve"> ekstensivt husdyrbrug;</w:t>
            </w:r>
          </w:p>
        </w:tc>
      </w:tr>
    </w:tbl>
    <w:p w14:paraId="7D7616CA" w14:textId="77777777" w:rsidR="0007115C" w:rsidRPr="00A11452" w:rsidRDefault="0007115C" w:rsidP="0007115C">
      <w:pPr>
        <w:pStyle w:val="Olang"/>
      </w:pPr>
      <w:r w:rsidRPr="00A11452">
        <w:lastRenderedPageBreak/>
        <w:t xml:space="preserve">Or. </w:t>
      </w:r>
      <w:r w:rsidRPr="00A11452">
        <w:rPr>
          <w:rStyle w:val="HideTWBExt"/>
          <w:color w:val="auto"/>
        </w:rPr>
        <w:t>&lt;Original&gt;</w:t>
      </w:r>
      <w:r w:rsidRPr="00A11452">
        <w:rPr>
          <w:rStyle w:val="HideTWBInt"/>
          <w:color w:val="auto"/>
        </w:rPr>
        <w:t>{FR}</w:t>
      </w:r>
      <w:r w:rsidRPr="00A11452">
        <w:t>fr</w:t>
      </w:r>
      <w:r w:rsidRPr="00A11452">
        <w:rPr>
          <w:rStyle w:val="HideTWBExt"/>
          <w:color w:val="auto"/>
        </w:rPr>
        <w:t>&lt;/Original&gt;</w:t>
      </w:r>
    </w:p>
    <w:p w14:paraId="3655344D" w14:textId="77777777" w:rsidR="0007115C" w:rsidRPr="00A11452" w:rsidRDefault="0007115C" w:rsidP="0007115C">
      <w:r w:rsidRPr="00A11452">
        <w:rPr>
          <w:rStyle w:val="HideTWBExt"/>
          <w:color w:val="auto"/>
        </w:rPr>
        <w:t>&lt;/Amend&gt;</w:t>
      </w:r>
    </w:p>
    <w:p w14:paraId="588F310E"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575</w:t>
      </w:r>
      <w:r w:rsidRPr="00A11452">
        <w:rPr>
          <w:rStyle w:val="HideTWBExt"/>
          <w:b w:val="0"/>
          <w:color w:val="auto"/>
        </w:rPr>
        <w:t>&lt;/NumAm&gt;</w:t>
      </w:r>
    </w:p>
    <w:p w14:paraId="0859D3B6" w14:textId="77777777" w:rsidR="0007115C" w:rsidRPr="00A11452" w:rsidRDefault="0007115C" w:rsidP="0007115C">
      <w:pPr>
        <w:pStyle w:val="NormalBold"/>
      </w:pPr>
      <w:r w:rsidRPr="00A11452">
        <w:rPr>
          <w:rStyle w:val="HideTWBExt"/>
          <w:b w:val="0"/>
          <w:color w:val="auto"/>
        </w:rPr>
        <w:t>&lt;RepeatBlock-By&gt;&lt;Members&gt;</w:t>
      </w:r>
      <w:r w:rsidRPr="00A11452">
        <w:t>Sebastian Everding</w:t>
      </w:r>
      <w:r w:rsidRPr="00A11452">
        <w:rPr>
          <w:rStyle w:val="HideTWBExt"/>
          <w:b w:val="0"/>
          <w:color w:val="auto"/>
        </w:rPr>
        <w:t>&lt;/Members&gt;</w:t>
      </w:r>
    </w:p>
    <w:p w14:paraId="791B96A0" w14:textId="77777777" w:rsidR="0007115C" w:rsidRPr="00A11452" w:rsidRDefault="0007115C" w:rsidP="0007115C">
      <w:r w:rsidRPr="00A11452">
        <w:rPr>
          <w:rStyle w:val="HideTWBExt"/>
          <w:color w:val="auto"/>
        </w:rPr>
        <w:t>&lt;/RepeatBlock-By&gt;</w:t>
      </w:r>
    </w:p>
    <w:p w14:paraId="326E6A18"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50E8D8D5" w14:textId="77777777" w:rsidR="0007115C" w:rsidRPr="00A11452" w:rsidRDefault="0007115C" w:rsidP="0007115C">
      <w:pPr>
        <w:pStyle w:val="NormalBold"/>
      </w:pPr>
      <w:r w:rsidRPr="00A11452">
        <w:rPr>
          <w:rStyle w:val="HideTWBExt"/>
          <w:b w:val="0"/>
          <w:color w:val="auto"/>
        </w:rPr>
        <w:t>&lt;Article&gt;</w:t>
      </w:r>
      <w:r w:rsidRPr="00A11452">
        <w:t>Betragtning AQ</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3936189B" w14:textId="77777777" w:rsidTr="00CC5ED1">
        <w:trPr>
          <w:jc w:val="center"/>
        </w:trPr>
        <w:tc>
          <w:tcPr>
            <w:tcW w:w="9752" w:type="dxa"/>
            <w:gridSpan w:val="2"/>
          </w:tcPr>
          <w:p w14:paraId="0FD3537A" w14:textId="77777777" w:rsidR="0007115C" w:rsidRPr="00A11452" w:rsidRDefault="0007115C" w:rsidP="00CC5ED1">
            <w:pPr>
              <w:keepNext/>
            </w:pPr>
          </w:p>
        </w:tc>
      </w:tr>
      <w:tr w:rsidR="000B2F9F" w:rsidRPr="00A11452" w14:paraId="3D04AE15" w14:textId="77777777" w:rsidTr="00CC5ED1">
        <w:trPr>
          <w:jc w:val="center"/>
        </w:trPr>
        <w:tc>
          <w:tcPr>
            <w:tcW w:w="4876" w:type="dxa"/>
            <w:hideMark/>
          </w:tcPr>
          <w:p w14:paraId="6B5ACF5E" w14:textId="77777777" w:rsidR="0007115C" w:rsidRPr="00A11452" w:rsidRDefault="0007115C" w:rsidP="00CC5ED1">
            <w:pPr>
              <w:pStyle w:val="ColumnHeading"/>
              <w:keepNext/>
            </w:pPr>
            <w:r w:rsidRPr="00A11452">
              <w:t>Forslag til beslutning</w:t>
            </w:r>
          </w:p>
        </w:tc>
        <w:tc>
          <w:tcPr>
            <w:tcW w:w="4876" w:type="dxa"/>
            <w:hideMark/>
          </w:tcPr>
          <w:p w14:paraId="15D239EB" w14:textId="77777777" w:rsidR="0007115C" w:rsidRPr="00A11452" w:rsidRDefault="0007115C" w:rsidP="00CC5ED1">
            <w:pPr>
              <w:pStyle w:val="ColumnHeading"/>
              <w:keepNext/>
            </w:pPr>
            <w:r w:rsidRPr="00A11452">
              <w:t>Ændringsforslag</w:t>
            </w:r>
          </w:p>
        </w:tc>
      </w:tr>
      <w:tr w:rsidR="000B2F9F" w:rsidRPr="00A11452" w14:paraId="02A46971" w14:textId="77777777" w:rsidTr="00CC5ED1">
        <w:trPr>
          <w:jc w:val="center"/>
        </w:trPr>
        <w:tc>
          <w:tcPr>
            <w:tcW w:w="4876" w:type="dxa"/>
            <w:hideMark/>
          </w:tcPr>
          <w:p w14:paraId="779740EE" w14:textId="77777777" w:rsidR="0007115C" w:rsidRPr="00A11452" w:rsidRDefault="0007115C" w:rsidP="00CC5ED1">
            <w:pPr>
              <w:pStyle w:val="Normal6"/>
            </w:pPr>
            <w:r w:rsidRPr="00A11452">
              <w:t>AQ.</w:t>
            </w:r>
            <w:r w:rsidRPr="00A11452">
              <w:tab/>
              <w:t xml:space="preserve">der henviser til, at den fælles landbrugspolitik på behørig vis bør anerkende de betydelige miljømæssige fordele, som visse sektorer bidrager med, såsom </w:t>
            </w:r>
            <w:r w:rsidRPr="00A11452">
              <w:rPr>
                <w:b/>
                <w:bCs/>
                <w:i/>
                <w:iCs/>
              </w:rPr>
              <w:t>proteinafgrøder, biavl</w:t>
            </w:r>
            <w:r w:rsidRPr="00A11452">
              <w:t xml:space="preserve">, skove i Middelhavsområdet </w:t>
            </w:r>
            <w:r w:rsidRPr="00A11452">
              <w:rPr>
                <w:b/>
                <w:bCs/>
                <w:i/>
                <w:iCs/>
              </w:rPr>
              <w:t>eller ekstensivt husdyrbrug</w:t>
            </w:r>
            <w:r w:rsidRPr="00A11452">
              <w:t>;</w:t>
            </w:r>
          </w:p>
        </w:tc>
        <w:tc>
          <w:tcPr>
            <w:tcW w:w="4876" w:type="dxa"/>
            <w:hideMark/>
          </w:tcPr>
          <w:p w14:paraId="00A2DA7C" w14:textId="77777777" w:rsidR="0007115C" w:rsidRPr="00A11452" w:rsidRDefault="0007115C" w:rsidP="00CC5ED1">
            <w:pPr>
              <w:pStyle w:val="Normal6"/>
              <w:rPr>
                <w:szCs w:val="24"/>
              </w:rPr>
            </w:pPr>
            <w:r w:rsidRPr="00A11452">
              <w:t>AQ.</w:t>
            </w:r>
            <w:r w:rsidRPr="00A11452">
              <w:tab/>
              <w:t xml:space="preserve">der henviser til, at den fælles landbrugspolitik på behørig vis bør anerkende de betydelige miljømæssige fordele, som visse sektorer bidrager med, såsom </w:t>
            </w:r>
            <w:r w:rsidRPr="00A11452">
              <w:rPr>
                <w:b/>
                <w:bCs/>
                <w:i/>
                <w:iCs/>
              </w:rPr>
              <w:t>genfugtede områder og dyrkning af vådområder</w:t>
            </w:r>
            <w:r w:rsidRPr="00A11452">
              <w:t xml:space="preserve">, skove i Middelhavsområdet </w:t>
            </w:r>
            <w:r w:rsidRPr="00A11452">
              <w:rPr>
                <w:b/>
                <w:bCs/>
                <w:i/>
                <w:iCs/>
              </w:rPr>
              <w:t>eller agroøkologisk landbrug</w:t>
            </w:r>
            <w:r w:rsidRPr="00A11452">
              <w:t>;</w:t>
            </w:r>
          </w:p>
        </w:tc>
      </w:tr>
    </w:tbl>
    <w:p w14:paraId="786DD5D6"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28B16A84" w14:textId="77777777" w:rsidR="0007115C" w:rsidRPr="00A11452" w:rsidRDefault="0007115C" w:rsidP="0007115C">
      <w:r w:rsidRPr="00A11452">
        <w:rPr>
          <w:rStyle w:val="HideTWBExt"/>
          <w:color w:val="auto"/>
        </w:rPr>
        <w:t>&lt;/Amend&gt;</w:t>
      </w:r>
    </w:p>
    <w:p w14:paraId="47768581"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576</w:t>
      </w:r>
      <w:r w:rsidRPr="00A11452">
        <w:rPr>
          <w:rStyle w:val="HideTWBExt"/>
          <w:b w:val="0"/>
          <w:color w:val="auto"/>
        </w:rPr>
        <w:t>&lt;/NumAm&gt;</w:t>
      </w:r>
    </w:p>
    <w:p w14:paraId="28EC7FB4" w14:textId="77777777" w:rsidR="0007115C" w:rsidRPr="00A11452" w:rsidRDefault="0007115C" w:rsidP="0007115C">
      <w:pPr>
        <w:pStyle w:val="NormalBold"/>
      </w:pPr>
      <w:r w:rsidRPr="00A11452">
        <w:rPr>
          <w:rStyle w:val="HideTWBExt"/>
          <w:b w:val="0"/>
          <w:color w:val="auto"/>
        </w:rPr>
        <w:t>&lt;RepeatBlock-By&gt;&lt;Members&gt;</w:t>
      </w:r>
      <w:r w:rsidRPr="00A11452">
        <w:t>Anja Hazekamp</w:t>
      </w:r>
      <w:r w:rsidRPr="00A11452">
        <w:rPr>
          <w:rStyle w:val="HideTWBExt"/>
          <w:b w:val="0"/>
          <w:color w:val="auto"/>
        </w:rPr>
        <w:t>&lt;/Members&gt;</w:t>
      </w:r>
    </w:p>
    <w:p w14:paraId="13EBEE11" w14:textId="77777777" w:rsidR="0007115C" w:rsidRPr="00A11452" w:rsidRDefault="0007115C" w:rsidP="0007115C">
      <w:r w:rsidRPr="00A11452">
        <w:rPr>
          <w:rStyle w:val="HideTWBExt"/>
          <w:color w:val="auto"/>
        </w:rPr>
        <w:t>&lt;/RepeatBlock-By&gt;</w:t>
      </w:r>
    </w:p>
    <w:p w14:paraId="5D18B533"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17EC5A1E" w14:textId="77777777" w:rsidR="0007115C" w:rsidRPr="00A11452" w:rsidRDefault="0007115C" w:rsidP="0007115C">
      <w:pPr>
        <w:pStyle w:val="NormalBold"/>
      </w:pPr>
      <w:r w:rsidRPr="00A11452">
        <w:rPr>
          <w:rStyle w:val="HideTWBExt"/>
          <w:b w:val="0"/>
          <w:color w:val="auto"/>
        </w:rPr>
        <w:t>&lt;Article&gt;</w:t>
      </w:r>
      <w:r w:rsidRPr="00A11452">
        <w:t>Betragtning AQ</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6E6E5EA5" w14:textId="77777777" w:rsidTr="00CC5ED1">
        <w:trPr>
          <w:jc w:val="center"/>
        </w:trPr>
        <w:tc>
          <w:tcPr>
            <w:tcW w:w="9752" w:type="dxa"/>
            <w:gridSpan w:val="2"/>
          </w:tcPr>
          <w:p w14:paraId="6149FCA6" w14:textId="77777777" w:rsidR="0007115C" w:rsidRPr="00A11452" w:rsidRDefault="0007115C" w:rsidP="00CC5ED1">
            <w:pPr>
              <w:keepNext/>
            </w:pPr>
          </w:p>
        </w:tc>
      </w:tr>
      <w:tr w:rsidR="000B2F9F" w:rsidRPr="00A11452" w14:paraId="681DD47F" w14:textId="77777777" w:rsidTr="00CC5ED1">
        <w:trPr>
          <w:jc w:val="center"/>
        </w:trPr>
        <w:tc>
          <w:tcPr>
            <w:tcW w:w="4876" w:type="dxa"/>
            <w:hideMark/>
          </w:tcPr>
          <w:p w14:paraId="1B31C0D4" w14:textId="77777777" w:rsidR="0007115C" w:rsidRPr="00A11452" w:rsidRDefault="0007115C" w:rsidP="00CC5ED1">
            <w:pPr>
              <w:pStyle w:val="ColumnHeading"/>
              <w:keepNext/>
            </w:pPr>
            <w:r w:rsidRPr="00A11452">
              <w:t>Forslag til beslutning</w:t>
            </w:r>
          </w:p>
        </w:tc>
        <w:tc>
          <w:tcPr>
            <w:tcW w:w="4876" w:type="dxa"/>
            <w:hideMark/>
          </w:tcPr>
          <w:p w14:paraId="5EBF333F" w14:textId="77777777" w:rsidR="0007115C" w:rsidRPr="00A11452" w:rsidRDefault="0007115C" w:rsidP="00CC5ED1">
            <w:pPr>
              <w:pStyle w:val="ColumnHeading"/>
              <w:keepNext/>
            </w:pPr>
            <w:r w:rsidRPr="00A11452">
              <w:t>Ændringsforslag</w:t>
            </w:r>
          </w:p>
        </w:tc>
      </w:tr>
      <w:tr w:rsidR="000B2F9F" w:rsidRPr="00A11452" w14:paraId="38F13BBC" w14:textId="77777777" w:rsidTr="00CC5ED1">
        <w:trPr>
          <w:jc w:val="center"/>
        </w:trPr>
        <w:tc>
          <w:tcPr>
            <w:tcW w:w="4876" w:type="dxa"/>
            <w:hideMark/>
          </w:tcPr>
          <w:p w14:paraId="5B6DF975" w14:textId="77777777" w:rsidR="0007115C" w:rsidRPr="00A11452" w:rsidRDefault="0007115C" w:rsidP="00CC5ED1">
            <w:pPr>
              <w:pStyle w:val="Normal6"/>
            </w:pPr>
            <w:r w:rsidRPr="00A11452">
              <w:t>AQ.</w:t>
            </w:r>
            <w:r w:rsidRPr="00A11452">
              <w:tab/>
              <w:t>der henviser til, at den fælles landbrugspolitik på behørig vis bør anerkende de betydelige miljømæssige fordele, som visse sektorer bidrager med, såsom proteinafgrøder, biavl</w:t>
            </w:r>
            <w:r w:rsidRPr="00A11452">
              <w:rPr>
                <w:b/>
                <w:bCs/>
                <w:i/>
                <w:iCs/>
              </w:rPr>
              <w:t>,</w:t>
            </w:r>
            <w:r w:rsidRPr="00A11452">
              <w:rPr>
                <w:b/>
                <w:bCs/>
              </w:rPr>
              <w:t xml:space="preserve"> </w:t>
            </w:r>
            <w:r w:rsidRPr="00A11452">
              <w:t xml:space="preserve">skove i Middelhavsområdet </w:t>
            </w:r>
            <w:r w:rsidRPr="00A11452">
              <w:rPr>
                <w:b/>
                <w:bCs/>
                <w:i/>
                <w:iCs/>
              </w:rPr>
              <w:t>eller ekstensivt husdyrbrug</w:t>
            </w:r>
            <w:r w:rsidRPr="00A11452">
              <w:t>;</w:t>
            </w:r>
          </w:p>
        </w:tc>
        <w:tc>
          <w:tcPr>
            <w:tcW w:w="4876" w:type="dxa"/>
            <w:hideMark/>
          </w:tcPr>
          <w:p w14:paraId="2507D7DF" w14:textId="77777777" w:rsidR="0007115C" w:rsidRPr="00A11452" w:rsidRDefault="0007115C" w:rsidP="00CC5ED1">
            <w:pPr>
              <w:pStyle w:val="Normal6"/>
              <w:rPr>
                <w:szCs w:val="24"/>
              </w:rPr>
            </w:pPr>
            <w:r w:rsidRPr="00A11452">
              <w:t>AQ.</w:t>
            </w:r>
            <w:r w:rsidRPr="00A11452">
              <w:tab/>
              <w:t xml:space="preserve">der henviser til, at den fælles landbrugspolitik på behørig vis bør anerkende de betydelige miljømæssige fordele, som visse sektorer bidrager med, såsom proteinafgrøder, biavl </w:t>
            </w:r>
            <w:r w:rsidRPr="00A11452">
              <w:rPr>
                <w:b/>
                <w:bCs/>
                <w:i/>
                <w:iCs/>
              </w:rPr>
              <w:t>og</w:t>
            </w:r>
            <w:r w:rsidRPr="00A11452">
              <w:t xml:space="preserve"> skove i Middelhavsområdet;</w:t>
            </w:r>
          </w:p>
        </w:tc>
      </w:tr>
    </w:tbl>
    <w:p w14:paraId="198D7E34"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642F61BD" w14:textId="77777777" w:rsidR="0007115C" w:rsidRPr="00A11452" w:rsidRDefault="0007115C" w:rsidP="0007115C">
      <w:r w:rsidRPr="00A11452">
        <w:rPr>
          <w:rStyle w:val="HideTWBExt"/>
          <w:color w:val="auto"/>
        </w:rPr>
        <w:t>&lt;/Amend&gt;</w:t>
      </w:r>
    </w:p>
    <w:p w14:paraId="74F54B28" w14:textId="77777777" w:rsidR="0007115C" w:rsidRPr="00A11452" w:rsidRDefault="0007115C" w:rsidP="0007115C">
      <w:pPr>
        <w:pStyle w:val="AMNumberTabs0"/>
        <w:keepNext/>
      </w:pPr>
      <w:r w:rsidRPr="00A11452">
        <w:rPr>
          <w:rStyle w:val="HideTWBExt"/>
          <w:b w:val="0"/>
          <w:color w:val="auto"/>
        </w:rPr>
        <w:lastRenderedPageBreak/>
        <w:t>&lt;Amend&gt;</w:t>
      </w:r>
      <w:r w:rsidRPr="00A11452">
        <w:t>Ændringsforslag</w:t>
      </w:r>
      <w:r w:rsidRPr="00A11452">
        <w:tab/>
      </w:r>
      <w:r w:rsidRPr="00A11452">
        <w:tab/>
      </w:r>
      <w:r w:rsidRPr="00A11452">
        <w:rPr>
          <w:rStyle w:val="HideTWBExt"/>
          <w:b w:val="0"/>
          <w:color w:val="auto"/>
        </w:rPr>
        <w:t>&lt;NumAm&gt;</w:t>
      </w:r>
      <w:r w:rsidRPr="00A11452">
        <w:t>577</w:t>
      </w:r>
      <w:r w:rsidRPr="00A11452">
        <w:rPr>
          <w:rStyle w:val="HideTWBExt"/>
          <w:b w:val="0"/>
          <w:color w:val="auto"/>
        </w:rPr>
        <w:t>&lt;/NumAm&gt;</w:t>
      </w:r>
    </w:p>
    <w:p w14:paraId="01513798" w14:textId="77777777" w:rsidR="0007115C" w:rsidRPr="00A11452" w:rsidRDefault="0007115C" w:rsidP="0007115C">
      <w:pPr>
        <w:pStyle w:val="NormalBold"/>
      </w:pPr>
      <w:r w:rsidRPr="00A11452">
        <w:rPr>
          <w:rStyle w:val="HideTWBExt"/>
          <w:b w:val="0"/>
          <w:color w:val="auto"/>
        </w:rPr>
        <w:t>&lt;RepeatBlock-By&gt;&lt;Members&gt;</w:t>
      </w:r>
      <w:r w:rsidRPr="00A11452">
        <w:t>Luke Ming Flanagan</w:t>
      </w:r>
      <w:r w:rsidRPr="00A11452">
        <w:rPr>
          <w:rStyle w:val="HideTWBExt"/>
          <w:b w:val="0"/>
          <w:color w:val="auto"/>
        </w:rPr>
        <w:t>&lt;/Members&gt;</w:t>
      </w:r>
    </w:p>
    <w:p w14:paraId="23CE71A7" w14:textId="77777777" w:rsidR="0007115C" w:rsidRPr="00A11452" w:rsidRDefault="0007115C" w:rsidP="0007115C">
      <w:r w:rsidRPr="00A11452">
        <w:rPr>
          <w:rStyle w:val="HideTWBExt"/>
          <w:color w:val="auto"/>
        </w:rPr>
        <w:t>&lt;AuNomDe&gt;</w:t>
      </w:r>
      <w:r w:rsidRPr="00A11452">
        <w:rPr>
          <w:rStyle w:val="HideTWBInt"/>
          <w:color w:val="auto"/>
        </w:rPr>
        <w:t>{The Left}</w:t>
      </w:r>
      <w:r w:rsidRPr="00A11452">
        <w:t>for The Left-Gruppen</w:t>
      </w:r>
      <w:r w:rsidRPr="00A11452">
        <w:rPr>
          <w:rStyle w:val="HideTWBExt"/>
          <w:color w:val="auto"/>
        </w:rPr>
        <w:t>&lt;/AuNomDe&gt;</w:t>
      </w:r>
    </w:p>
    <w:p w14:paraId="41EAC652" w14:textId="77777777" w:rsidR="0007115C" w:rsidRPr="00A11452" w:rsidRDefault="0007115C" w:rsidP="0007115C">
      <w:r w:rsidRPr="00A11452">
        <w:rPr>
          <w:rStyle w:val="HideTWBExt"/>
          <w:color w:val="auto"/>
        </w:rPr>
        <w:t>&lt;/RepeatBlock-By&gt;</w:t>
      </w:r>
    </w:p>
    <w:p w14:paraId="66C71509"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7E7EE94F" w14:textId="77777777" w:rsidR="0007115C" w:rsidRPr="00A11452" w:rsidRDefault="0007115C" w:rsidP="0007115C">
      <w:pPr>
        <w:pStyle w:val="NormalBold"/>
      </w:pPr>
      <w:r w:rsidRPr="00A11452">
        <w:rPr>
          <w:rStyle w:val="HideTWBExt"/>
          <w:b w:val="0"/>
          <w:color w:val="auto"/>
        </w:rPr>
        <w:t>&lt;Article&gt;</w:t>
      </w:r>
      <w:r w:rsidRPr="00A11452">
        <w:t>Betragtning AQ a (ny)</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7EBCD1FD" w14:textId="77777777" w:rsidTr="00CC5ED1">
        <w:trPr>
          <w:jc w:val="center"/>
        </w:trPr>
        <w:tc>
          <w:tcPr>
            <w:tcW w:w="9752" w:type="dxa"/>
            <w:gridSpan w:val="2"/>
          </w:tcPr>
          <w:p w14:paraId="65C9833E" w14:textId="77777777" w:rsidR="0007115C" w:rsidRPr="00A11452" w:rsidRDefault="0007115C" w:rsidP="00CC5ED1">
            <w:pPr>
              <w:keepNext/>
            </w:pPr>
          </w:p>
        </w:tc>
      </w:tr>
      <w:tr w:rsidR="000B2F9F" w:rsidRPr="00A11452" w14:paraId="6FEB29A6" w14:textId="77777777" w:rsidTr="00CC5ED1">
        <w:trPr>
          <w:jc w:val="center"/>
        </w:trPr>
        <w:tc>
          <w:tcPr>
            <w:tcW w:w="4876" w:type="dxa"/>
            <w:hideMark/>
          </w:tcPr>
          <w:p w14:paraId="2CD0C967" w14:textId="77777777" w:rsidR="0007115C" w:rsidRPr="00A11452" w:rsidRDefault="0007115C" w:rsidP="00CC5ED1">
            <w:pPr>
              <w:pStyle w:val="ColumnHeading"/>
              <w:keepNext/>
            </w:pPr>
            <w:r w:rsidRPr="00A11452">
              <w:t>Forslag til beslutning</w:t>
            </w:r>
          </w:p>
        </w:tc>
        <w:tc>
          <w:tcPr>
            <w:tcW w:w="4876" w:type="dxa"/>
            <w:hideMark/>
          </w:tcPr>
          <w:p w14:paraId="60CB3CDF" w14:textId="77777777" w:rsidR="0007115C" w:rsidRPr="00A11452" w:rsidRDefault="0007115C" w:rsidP="00CC5ED1">
            <w:pPr>
              <w:pStyle w:val="ColumnHeading"/>
              <w:keepNext/>
            </w:pPr>
            <w:r w:rsidRPr="00A11452">
              <w:t>Ændringsforslag</w:t>
            </w:r>
          </w:p>
        </w:tc>
      </w:tr>
      <w:tr w:rsidR="000B2F9F" w:rsidRPr="00A11452" w14:paraId="0A4B72D9" w14:textId="77777777" w:rsidTr="00CC5ED1">
        <w:trPr>
          <w:jc w:val="center"/>
        </w:trPr>
        <w:tc>
          <w:tcPr>
            <w:tcW w:w="4876" w:type="dxa"/>
          </w:tcPr>
          <w:p w14:paraId="2BA9C210" w14:textId="77777777" w:rsidR="0007115C" w:rsidRPr="00A11452" w:rsidRDefault="0007115C" w:rsidP="00CC5ED1">
            <w:pPr>
              <w:pStyle w:val="Normal6"/>
            </w:pPr>
          </w:p>
        </w:tc>
        <w:tc>
          <w:tcPr>
            <w:tcW w:w="4876" w:type="dxa"/>
            <w:hideMark/>
          </w:tcPr>
          <w:p w14:paraId="2A86A3ED" w14:textId="77777777" w:rsidR="0007115C" w:rsidRPr="00A11452" w:rsidRDefault="0007115C" w:rsidP="00CC5ED1">
            <w:pPr>
              <w:pStyle w:val="Normal6"/>
              <w:rPr>
                <w:szCs w:val="24"/>
              </w:rPr>
            </w:pPr>
            <w:r w:rsidRPr="00A11452">
              <w:rPr>
                <w:b/>
                <w:i/>
              </w:rPr>
              <w:t>AQa.</w:t>
            </w:r>
            <w:r w:rsidRPr="00A11452">
              <w:rPr>
                <w:b/>
                <w:i/>
              </w:rPr>
              <w:tab/>
              <w:t>landbrugsjord med høj natur- og landskabsværdi udgør omkring 30 % af den landbrugsjord, der anvendes i EU, og det socioøkonomiske pres på ekstensivt landbrug skaber risiko for, at landbrugerne opgiver landbrugsjord med høj natur- og landskabsværdi og dermed truer denne biodiversitet;</w:t>
            </w:r>
          </w:p>
        </w:tc>
      </w:tr>
    </w:tbl>
    <w:p w14:paraId="0B81A7B5"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080B7910" w14:textId="77777777" w:rsidR="0007115C" w:rsidRPr="00A11452" w:rsidRDefault="0007115C" w:rsidP="0007115C">
      <w:r w:rsidRPr="00A11452">
        <w:rPr>
          <w:rStyle w:val="HideTWBExt"/>
          <w:color w:val="auto"/>
        </w:rPr>
        <w:t>&lt;/Amend&gt;</w:t>
      </w:r>
    </w:p>
    <w:p w14:paraId="1862A12C"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578</w:t>
      </w:r>
      <w:r w:rsidRPr="00A11452">
        <w:rPr>
          <w:rStyle w:val="HideTWBExt"/>
          <w:b w:val="0"/>
          <w:color w:val="auto"/>
        </w:rPr>
        <w:t>&lt;/NumAm&gt;</w:t>
      </w:r>
    </w:p>
    <w:p w14:paraId="1ACDC5C4" w14:textId="77777777" w:rsidR="0007115C" w:rsidRPr="00A11452" w:rsidRDefault="0007115C" w:rsidP="0007115C">
      <w:pPr>
        <w:pStyle w:val="NormalBold"/>
      </w:pPr>
      <w:r w:rsidRPr="00A11452">
        <w:rPr>
          <w:rStyle w:val="HideTWBExt"/>
          <w:b w:val="0"/>
          <w:color w:val="auto"/>
        </w:rPr>
        <w:t>&lt;RepeatBlock-By&gt;&lt;Members&gt;</w:t>
      </w:r>
      <w:r w:rsidRPr="00A11452">
        <w:t>Thomas Waitz</w:t>
      </w:r>
      <w:r w:rsidRPr="00A11452">
        <w:rPr>
          <w:rStyle w:val="HideTWBExt"/>
          <w:b w:val="0"/>
          <w:color w:val="auto"/>
        </w:rPr>
        <w:t>&lt;/Members&gt;</w:t>
      </w:r>
    </w:p>
    <w:p w14:paraId="6328AD31" w14:textId="77777777" w:rsidR="0007115C" w:rsidRPr="00A11452" w:rsidRDefault="0007115C" w:rsidP="0007115C">
      <w:r w:rsidRPr="00A11452">
        <w:rPr>
          <w:rStyle w:val="HideTWBExt"/>
          <w:color w:val="auto"/>
        </w:rPr>
        <w:t>&lt;AuNomDe&gt;</w:t>
      </w:r>
      <w:r w:rsidRPr="00A11452">
        <w:rPr>
          <w:rStyle w:val="HideTWBInt"/>
          <w:color w:val="auto"/>
        </w:rPr>
        <w:t>{Greens/EFA}</w:t>
      </w:r>
      <w:r w:rsidRPr="00A11452">
        <w:t>for Verts/ALE-Gruppen</w:t>
      </w:r>
      <w:r w:rsidRPr="00A11452">
        <w:rPr>
          <w:rStyle w:val="HideTWBExt"/>
          <w:color w:val="auto"/>
        </w:rPr>
        <w:t>&lt;/AuNomDe&gt;</w:t>
      </w:r>
    </w:p>
    <w:p w14:paraId="2A892B76" w14:textId="77777777" w:rsidR="0007115C" w:rsidRPr="00A11452" w:rsidRDefault="0007115C" w:rsidP="0007115C">
      <w:r w:rsidRPr="00A11452">
        <w:rPr>
          <w:rStyle w:val="HideTWBExt"/>
          <w:color w:val="auto"/>
        </w:rPr>
        <w:t>&lt;/RepeatBlock-By&gt;</w:t>
      </w:r>
    </w:p>
    <w:p w14:paraId="6B550E9A"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391E27C0" w14:textId="77777777" w:rsidR="0007115C" w:rsidRPr="00A11452" w:rsidRDefault="0007115C" w:rsidP="0007115C">
      <w:pPr>
        <w:pStyle w:val="NormalBold"/>
      </w:pPr>
      <w:r w:rsidRPr="00A11452">
        <w:rPr>
          <w:rStyle w:val="HideTWBExt"/>
          <w:b w:val="0"/>
          <w:color w:val="auto"/>
        </w:rPr>
        <w:t>&lt;Article&gt;</w:t>
      </w:r>
      <w:r w:rsidRPr="00A11452">
        <w:t>Betragtning AR</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5B315614" w14:textId="77777777" w:rsidTr="00CC5ED1">
        <w:trPr>
          <w:jc w:val="center"/>
        </w:trPr>
        <w:tc>
          <w:tcPr>
            <w:tcW w:w="9752" w:type="dxa"/>
            <w:gridSpan w:val="2"/>
          </w:tcPr>
          <w:p w14:paraId="54E7C9B0" w14:textId="77777777" w:rsidR="0007115C" w:rsidRPr="00A11452" w:rsidRDefault="0007115C" w:rsidP="00CC5ED1">
            <w:pPr>
              <w:keepNext/>
            </w:pPr>
          </w:p>
        </w:tc>
      </w:tr>
      <w:tr w:rsidR="000B2F9F" w:rsidRPr="00A11452" w14:paraId="2AE95C8D" w14:textId="77777777" w:rsidTr="00CC5ED1">
        <w:trPr>
          <w:jc w:val="center"/>
        </w:trPr>
        <w:tc>
          <w:tcPr>
            <w:tcW w:w="4876" w:type="dxa"/>
            <w:hideMark/>
          </w:tcPr>
          <w:p w14:paraId="0EC021BF" w14:textId="77777777" w:rsidR="0007115C" w:rsidRPr="00A11452" w:rsidRDefault="0007115C" w:rsidP="00CC5ED1">
            <w:pPr>
              <w:pStyle w:val="ColumnHeading"/>
              <w:keepNext/>
            </w:pPr>
            <w:r w:rsidRPr="00A11452">
              <w:t>Forslag til beslutning</w:t>
            </w:r>
          </w:p>
        </w:tc>
        <w:tc>
          <w:tcPr>
            <w:tcW w:w="4876" w:type="dxa"/>
            <w:hideMark/>
          </w:tcPr>
          <w:p w14:paraId="7BDB661D" w14:textId="77777777" w:rsidR="0007115C" w:rsidRPr="00A11452" w:rsidRDefault="0007115C" w:rsidP="00CC5ED1">
            <w:pPr>
              <w:pStyle w:val="ColumnHeading"/>
              <w:keepNext/>
            </w:pPr>
            <w:r w:rsidRPr="00A11452">
              <w:t>Ændringsforslag</w:t>
            </w:r>
          </w:p>
        </w:tc>
      </w:tr>
      <w:tr w:rsidR="000B2F9F" w:rsidRPr="00A11452" w14:paraId="3C82B39B" w14:textId="77777777" w:rsidTr="00CC5ED1">
        <w:trPr>
          <w:jc w:val="center"/>
        </w:trPr>
        <w:tc>
          <w:tcPr>
            <w:tcW w:w="4876" w:type="dxa"/>
            <w:hideMark/>
          </w:tcPr>
          <w:p w14:paraId="559043FF" w14:textId="77777777" w:rsidR="0007115C" w:rsidRPr="00A11452" w:rsidRDefault="0007115C" w:rsidP="00CC5ED1">
            <w:pPr>
              <w:pStyle w:val="Normal6"/>
            </w:pPr>
            <w:r w:rsidRPr="00A11452">
              <w:t>AR.</w:t>
            </w:r>
            <w:r w:rsidRPr="00A11452">
              <w:tab/>
              <w:t xml:space="preserve">der henviser til, at landbrug er mere end et job; det er en livsstil, der er rodfæstet i naturen, den historiske arv og landdistrikterne, med en positiv indvirkning på samfundet, som </w:t>
            </w:r>
            <w:r w:rsidRPr="00A11452">
              <w:rPr>
                <w:b/>
                <w:bCs/>
                <w:i/>
                <w:iCs/>
              </w:rPr>
              <w:t>endnu ikke er fuldt</w:t>
            </w:r>
            <w:r w:rsidRPr="00A11452">
              <w:t xml:space="preserve"> anerkendt; understreger, at landbruget tilbyder en bred vifte af muligheder for beskæftigelse og erhvervsdiversificering i landdistrikterne, f.eks. gennem landbrugsturismetjenester, bioøkonomiindustrien, produktion af vedvarende energi, skoleekskursioner og direkte salg;</w:t>
            </w:r>
          </w:p>
        </w:tc>
        <w:tc>
          <w:tcPr>
            <w:tcW w:w="4876" w:type="dxa"/>
            <w:hideMark/>
          </w:tcPr>
          <w:p w14:paraId="1A8D5F03" w14:textId="77777777" w:rsidR="0007115C" w:rsidRPr="00A11452" w:rsidRDefault="0007115C" w:rsidP="00CC5ED1">
            <w:pPr>
              <w:pStyle w:val="Normal6"/>
              <w:rPr>
                <w:szCs w:val="24"/>
              </w:rPr>
            </w:pPr>
            <w:r w:rsidRPr="00A11452">
              <w:t>AR.</w:t>
            </w:r>
            <w:r w:rsidRPr="00A11452">
              <w:tab/>
              <w:t>der henviser til, at landbrug er mere end et job</w:t>
            </w:r>
            <w:r w:rsidRPr="00A11452">
              <w:rPr>
                <w:b/>
                <w:bCs/>
                <w:i/>
                <w:iCs/>
              </w:rPr>
              <w:t>, der forsyner alle borgere med sikre fødevarer af høj kvalitet</w:t>
            </w:r>
            <w:r w:rsidRPr="00A11452">
              <w:t xml:space="preserve">; det er en livsstil, der er rodfæstet i naturen, den historiske arv og landdistrikterne, med en positiv indvirkning på samfundet, som </w:t>
            </w:r>
            <w:r w:rsidRPr="00A11452">
              <w:rPr>
                <w:b/>
                <w:bCs/>
                <w:i/>
                <w:iCs/>
              </w:rPr>
              <w:t xml:space="preserve">synes at være </w:t>
            </w:r>
            <w:r w:rsidRPr="00A11452">
              <w:t xml:space="preserve">anerkendt </w:t>
            </w:r>
            <w:r w:rsidRPr="00A11452">
              <w:rPr>
                <w:b/>
                <w:bCs/>
                <w:i/>
                <w:iCs/>
              </w:rPr>
              <w:t>af 92 % af EU-borgerne</w:t>
            </w:r>
            <w:r w:rsidRPr="00A11452">
              <w:rPr>
                <w:b/>
                <w:bCs/>
                <w:i/>
                <w:iCs/>
                <w:vertAlign w:val="superscript"/>
              </w:rPr>
              <w:t>1a</w:t>
            </w:r>
            <w:r w:rsidRPr="00A11452">
              <w:rPr>
                <w:b/>
                <w:bCs/>
                <w:i/>
                <w:iCs/>
              </w:rPr>
              <w:t>, hvoraf mange også har miljømæssige, klimamæssige og sociale forventninger</w:t>
            </w:r>
            <w:r w:rsidRPr="00A11452">
              <w:t xml:space="preserve">; understreger, at landbruget tilbyder en bred vifte af muligheder for beskæftigelse og erhvervsdiversificering i landdistrikterne, f.eks. gennem landbrugsturismetjenester, bioøkonomiindustrien, </w:t>
            </w:r>
            <w:r w:rsidRPr="00A11452">
              <w:rPr>
                <w:b/>
                <w:bCs/>
                <w:i/>
                <w:iCs/>
              </w:rPr>
              <w:t>bæredygtig</w:t>
            </w:r>
            <w:r w:rsidRPr="00A11452">
              <w:t xml:space="preserve"> produktion af vedvarende energi, skoleekskursioner og direkte salg; </w:t>
            </w:r>
            <w:r w:rsidRPr="00A11452">
              <w:rPr>
                <w:b/>
                <w:i/>
              </w:rPr>
              <w:t xml:space="preserve">der </w:t>
            </w:r>
            <w:r w:rsidRPr="00A11452">
              <w:rPr>
                <w:b/>
                <w:i/>
              </w:rPr>
              <w:lastRenderedPageBreak/>
              <w:t>henviser til, at landbruget beskæftiger 8,7 millioner arbejdstagere, men i stigende grad står over for mangel på arbejdskraft i forbindelse med mangel på kvalitetsjob og med de vanskelige arbejds- og ansættelsesvilkår, som mange landbrugsmedarbejdere står over for;</w:t>
            </w:r>
          </w:p>
        </w:tc>
      </w:tr>
      <w:tr w:rsidR="000B2F9F" w:rsidRPr="00A11452" w14:paraId="61A8CEAD" w14:textId="77777777" w:rsidTr="00CC5ED1">
        <w:trPr>
          <w:jc w:val="center"/>
        </w:trPr>
        <w:tc>
          <w:tcPr>
            <w:tcW w:w="4876" w:type="dxa"/>
          </w:tcPr>
          <w:p w14:paraId="7D312004" w14:textId="77777777" w:rsidR="0007115C" w:rsidRPr="00A11452" w:rsidRDefault="0007115C" w:rsidP="00CC5ED1">
            <w:pPr>
              <w:pStyle w:val="Normal6"/>
            </w:pPr>
          </w:p>
        </w:tc>
        <w:tc>
          <w:tcPr>
            <w:tcW w:w="4876" w:type="dxa"/>
            <w:hideMark/>
          </w:tcPr>
          <w:p w14:paraId="60A62A12" w14:textId="77777777" w:rsidR="0007115C" w:rsidRPr="00A11452" w:rsidRDefault="0007115C" w:rsidP="00CC5ED1">
            <w:pPr>
              <w:pStyle w:val="Normal6"/>
              <w:rPr>
                <w:szCs w:val="24"/>
              </w:rPr>
            </w:pPr>
            <w:r w:rsidRPr="00A11452">
              <w:t>__________________</w:t>
            </w:r>
          </w:p>
        </w:tc>
      </w:tr>
      <w:tr w:rsidR="000B2F9F" w:rsidRPr="00A11452" w14:paraId="52D94C4E" w14:textId="77777777" w:rsidTr="00CC5ED1">
        <w:trPr>
          <w:jc w:val="center"/>
        </w:trPr>
        <w:tc>
          <w:tcPr>
            <w:tcW w:w="4876" w:type="dxa"/>
          </w:tcPr>
          <w:p w14:paraId="240DB065" w14:textId="77777777" w:rsidR="0007115C" w:rsidRPr="00A11452" w:rsidRDefault="0007115C" w:rsidP="00CC5ED1">
            <w:pPr>
              <w:pStyle w:val="Normal6"/>
            </w:pPr>
          </w:p>
        </w:tc>
        <w:tc>
          <w:tcPr>
            <w:tcW w:w="4876" w:type="dxa"/>
            <w:hideMark/>
          </w:tcPr>
          <w:p w14:paraId="3C34DB99" w14:textId="77777777" w:rsidR="0007115C" w:rsidRPr="00A11452" w:rsidRDefault="0007115C" w:rsidP="00CC5ED1">
            <w:pPr>
              <w:pStyle w:val="Normal6"/>
              <w:rPr>
                <w:szCs w:val="24"/>
              </w:rPr>
            </w:pPr>
            <w:r w:rsidRPr="00A11452">
              <w:rPr>
                <w:b/>
                <w:bCs/>
                <w:i/>
                <w:iCs/>
                <w:vertAlign w:val="superscript"/>
              </w:rPr>
              <w:t>1a</w:t>
            </w:r>
            <w:r w:rsidRPr="00A11452">
              <w:rPr>
                <w:b/>
                <w:bCs/>
                <w:i/>
                <w:iCs/>
              </w:rPr>
              <w:t xml:space="preserve"> R</w:t>
            </w:r>
            <w:r w:rsidRPr="00A11452">
              <w:rPr>
                <w:b/>
                <w:i/>
              </w:rPr>
              <w:t>epræsentativt udsnit af EU-borgere i alle medlemsstater, Eurobarometer 2024: "Europeans, agriculture and the CAP", som også er nævnt af ordføreren i betragtning H, https://europa.eu/eurobarometer/surveys/detail/3226.</w:t>
            </w:r>
          </w:p>
        </w:tc>
      </w:tr>
    </w:tbl>
    <w:p w14:paraId="7551305D"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46B94C6E" w14:textId="77777777" w:rsidR="0007115C" w:rsidRPr="00A11452" w:rsidRDefault="0007115C" w:rsidP="0007115C">
      <w:r w:rsidRPr="00A11452">
        <w:rPr>
          <w:rStyle w:val="HideTWBExt"/>
          <w:color w:val="auto"/>
        </w:rPr>
        <w:t>&lt;/Amend&gt;</w:t>
      </w:r>
    </w:p>
    <w:p w14:paraId="515E760A"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579</w:t>
      </w:r>
      <w:r w:rsidRPr="00A11452">
        <w:rPr>
          <w:rStyle w:val="HideTWBExt"/>
          <w:b w:val="0"/>
          <w:color w:val="auto"/>
        </w:rPr>
        <w:t>&lt;/NumAm&gt;</w:t>
      </w:r>
    </w:p>
    <w:p w14:paraId="2FE33D18" w14:textId="77777777" w:rsidR="0007115C" w:rsidRPr="00A11452" w:rsidRDefault="0007115C" w:rsidP="0007115C">
      <w:pPr>
        <w:pStyle w:val="NormalBold"/>
      </w:pPr>
      <w:r w:rsidRPr="00A11452">
        <w:rPr>
          <w:rStyle w:val="HideTWBExt"/>
          <w:b w:val="0"/>
          <w:color w:val="auto"/>
        </w:rPr>
        <w:t>&lt;RepeatBlock-By&gt;&lt;Members&gt;</w:t>
      </w:r>
      <w:r w:rsidRPr="00A11452">
        <w:t>Maria Walsh</w:t>
      </w:r>
      <w:r w:rsidRPr="00A11452">
        <w:rPr>
          <w:rStyle w:val="HideTWBExt"/>
          <w:b w:val="0"/>
          <w:color w:val="auto"/>
        </w:rPr>
        <w:t>&lt;/Members&gt;</w:t>
      </w:r>
    </w:p>
    <w:p w14:paraId="3BAB84EE" w14:textId="77777777" w:rsidR="0007115C" w:rsidRPr="00A11452" w:rsidRDefault="0007115C" w:rsidP="0007115C">
      <w:r w:rsidRPr="00A11452">
        <w:rPr>
          <w:rStyle w:val="HideTWBExt"/>
          <w:color w:val="auto"/>
        </w:rPr>
        <w:t>&lt;/RepeatBlock-By&gt;</w:t>
      </w:r>
    </w:p>
    <w:p w14:paraId="3E1775AE"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250A582C" w14:textId="77777777" w:rsidR="0007115C" w:rsidRPr="00A11452" w:rsidRDefault="0007115C" w:rsidP="0007115C">
      <w:pPr>
        <w:pStyle w:val="NormalBold"/>
      </w:pPr>
      <w:r w:rsidRPr="00A11452">
        <w:rPr>
          <w:rStyle w:val="HideTWBExt"/>
          <w:b w:val="0"/>
          <w:color w:val="auto"/>
        </w:rPr>
        <w:t>&lt;Article&gt;</w:t>
      </w:r>
      <w:r w:rsidRPr="00A11452">
        <w:t>Betragtning AR</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32A6C602" w14:textId="77777777" w:rsidTr="00CC5ED1">
        <w:trPr>
          <w:jc w:val="center"/>
        </w:trPr>
        <w:tc>
          <w:tcPr>
            <w:tcW w:w="9752" w:type="dxa"/>
            <w:gridSpan w:val="2"/>
          </w:tcPr>
          <w:p w14:paraId="18E56029" w14:textId="77777777" w:rsidR="0007115C" w:rsidRPr="00A11452" w:rsidRDefault="0007115C" w:rsidP="00CC5ED1">
            <w:pPr>
              <w:keepNext/>
            </w:pPr>
          </w:p>
        </w:tc>
      </w:tr>
      <w:tr w:rsidR="000B2F9F" w:rsidRPr="00A11452" w14:paraId="5607125C" w14:textId="77777777" w:rsidTr="00CC5ED1">
        <w:trPr>
          <w:jc w:val="center"/>
        </w:trPr>
        <w:tc>
          <w:tcPr>
            <w:tcW w:w="4876" w:type="dxa"/>
            <w:hideMark/>
          </w:tcPr>
          <w:p w14:paraId="43070EA5" w14:textId="77777777" w:rsidR="0007115C" w:rsidRPr="00A11452" w:rsidRDefault="0007115C" w:rsidP="00CC5ED1">
            <w:pPr>
              <w:pStyle w:val="ColumnHeading"/>
              <w:keepNext/>
            </w:pPr>
            <w:r w:rsidRPr="00A11452">
              <w:t>Forslag til beslutning</w:t>
            </w:r>
          </w:p>
        </w:tc>
        <w:tc>
          <w:tcPr>
            <w:tcW w:w="4876" w:type="dxa"/>
            <w:hideMark/>
          </w:tcPr>
          <w:p w14:paraId="00C9BA92" w14:textId="77777777" w:rsidR="0007115C" w:rsidRPr="00A11452" w:rsidRDefault="0007115C" w:rsidP="00CC5ED1">
            <w:pPr>
              <w:pStyle w:val="ColumnHeading"/>
              <w:keepNext/>
            </w:pPr>
            <w:r w:rsidRPr="00A11452">
              <w:t>Ændringsforslag</w:t>
            </w:r>
          </w:p>
        </w:tc>
      </w:tr>
      <w:tr w:rsidR="000B2F9F" w:rsidRPr="00A11452" w14:paraId="13BBA1DA" w14:textId="77777777" w:rsidTr="00CC5ED1">
        <w:trPr>
          <w:jc w:val="center"/>
        </w:trPr>
        <w:tc>
          <w:tcPr>
            <w:tcW w:w="4876" w:type="dxa"/>
            <w:hideMark/>
          </w:tcPr>
          <w:p w14:paraId="68582A6A" w14:textId="77777777" w:rsidR="0007115C" w:rsidRPr="00A11452" w:rsidRDefault="0007115C" w:rsidP="00CC5ED1">
            <w:pPr>
              <w:pStyle w:val="Normal6"/>
            </w:pPr>
            <w:r w:rsidRPr="00A11452">
              <w:t>AR.</w:t>
            </w:r>
            <w:r w:rsidRPr="00A11452">
              <w:tab/>
              <w:t>der henviser til, at landbrug er mere end et job; det er en livsstil, der er rodfæstet i naturen, den historiske arv og landdistrikterne, med en positiv indvirkning på samfundet, som endnu ikke er fuldt anerkendt; understreger, at landbruget tilbyder en bred vifte af muligheder for beskæftigelse og erhvervsdiversificering i landdistrikterne, f.eks. gennem landbrugsturismetjenester, bioøkonomiindustrien, produktion af vedvarende energi, skoleekskursioner og direkte salg;</w:t>
            </w:r>
          </w:p>
        </w:tc>
        <w:tc>
          <w:tcPr>
            <w:tcW w:w="4876" w:type="dxa"/>
            <w:hideMark/>
          </w:tcPr>
          <w:p w14:paraId="19600565" w14:textId="77777777" w:rsidR="0007115C" w:rsidRPr="00A11452" w:rsidRDefault="0007115C" w:rsidP="00CC5ED1">
            <w:pPr>
              <w:pStyle w:val="Normal6"/>
              <w:rPr>
                <w:szCs w:val="24"/>
              </w:rPr>
            </w:pPr>
            <w:r w:rsidRPr="00A11452">
              <w:t>AR.</w:t>
            </w:r>
            <w:r w:rsidRPr="00A11452">
              <w:tab/>
              <w:t xml:space="preserve">der henviser til, at landbrug er mere end et job; det er en livsstil, der er rodfæstet i naturen, den historiske arv og landdistrikterne, med en positiv indvirkning på samfundet, som endnu ikke er fuldt anerkendt; understreger, at landbruget tilbyder en bred vifte af muligheder for beskæftigelse og erhvervsdiversificering i landdistrikterne, f.eks. gennem landbrugsturismetjenester, bioøkonomiindustrien </w:t>
            </w:r>
            <w:r w:rsidRPr="00A11452">
              <w:rPr>
                <w:b/>
                <w:bCs/>
                <w:i/>
                <w:iCs/>
              </w:rPr>
              <w:t>(herunder produktion og forarbejdning af uld og andre naturfibre)</w:t>
            </w:r>
            <w:r w:rsidRPr="00A11452">
              <w:t>, produktion af vedvarende energi, skoleekskursioner og direkte salg;</w:t>
            </w:r>
          </w:p>
        </w:tc>
      </w:tr>
    </w:tbl>
    <w:p w14:paraId="203CD77A"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59232E66" w14:textId="77777777" w:rsidR="0007115C" w:rsidRPr="00A11452" w:rsidRDefault="0007115C" w:rsidP="0007115C">
      <w:r w:rsidRPr="00A11452">
        <w:rPr>
          <w:rStyle w:val="HideTWBExt"/>
          <w:color w:val="auto"/>
        </w:rPr>
        <w:t>&lt;/Amend&gt;</w:t>
      </w:r>
    </w:p>
    <w:p w14:paraId="7801D3C7" w14:textId="77777777" w:rsidR="0007115C" w:rsidRPr="00A11452" w:rsidRDefault="0007115C" w:rsidP="0007115C">
      <w:pPr>
        <w:pStyle w:val="AMNumberTabs0"/>
        <w:keepNext/>
      </w:pPr>
      <w:r w:rsidRPr="00A11452">
        <w:rPr>
          <w:rStyle w:val="HideTWBExt"/>
          <w:b w:val="0"/>
          <w:color w:val="auto"/>
        </w:rPr>
        <w:lastRenderedPageBreak/>
        <w:t>&lt;Amend&gt;</w:t>
      </w:r>
      <w:r w:rsidRPr="00A11452">
        <w:t>Ændringsforslag</w:t>
      </w:r>
      <w:r w:rsidRPr="00A11452">
        <w:tab/>
      </w:r>
      <w:r w:rsidRPr="00A11452">
        <w:tab/>
      </w:r>
      <w:r w:rsidRPr="00A11452">
        <w:rPr>
          <w:rStyle w:val="HideTWBExt"/>
          <w:b w:val="0"/>
          <w:color w:val="auto"/>
        </w:rPr>
        <w:t>&lt;NumAm&gt;</w:t>
      </w:r>
      <w:r w:rsidRPr="00A11452">
        <w:t>580</w:t>
      </w:r>
      <w:r w:rsidRPr="00A11452">
        <w:rPr>
          <w:rStyle w:val="HideTWBExt"/>
          <w:b w:val="0"/>
          <w:color w:val="auto"/>
        </w:rPr>
        <w:t>&lt;/NumAm&gt;</w:t>
      </w:r>
    </w:p>
    <w:p w14:paraId="79267D50" w14:textId="77777777" w:rsidR="0007115C" w:rsidRPr="00A11452" w:rsidRDefault="0007115C" w:rsidP="0007115C">
      <w:pPr>
        <w:pStyle w:val="NormalBold"/>
      </w:pPr>
      <w:r w:rsidRPr="00A11452">
        <w:rPr>
          <w:rStyle w:val="HideTWBExt"/>
          <w:b w:val="0"/>
          <w:color w:val="auto"/>
        </w:rPr>
        <w:t>&lt;RepeatBlock-By&gt;&lt;Members&gt;</w:t>
      </w:r>
      <w:r w:rsidRPr="00A11452">
        <w:t>Camilla Laureti, Dario Nardella, Stefano Bonaccini, Eric Sargiacomo</w:t>
      </w:r>
      <w:r w:rsidRPr="00A11452">
        <w:rPr>
          <w:rStyle w:val="HideTWBExt"/>
          <w:b w:val="0"/>
          <w:color w:val="auto"/>
        </w:rPr>
        <w:t>&lt;/Members&gt;</w:t>
      </w:r>
    </w:p>
    <w:p w14:paraId="54A2685D" w14:textId="77777777" w:rsidR="0007115C" w:rsidRPr="00A11452" w:rsidRDefault="0007115C" w:rsidP="0007115C">
      <w:r w:rsidRPr="00A11452">
        <w:rPr>
          <w:rStyle w:val="HideTWBExt"/>
          <w:color w:val="auto"/>
        </w:rPr>
        <w:t>&lt;/RepeatBlock-By&gt;</w:t>
      </w:r>
    </w:p>
    <w:p w14:paraId="758A8CD3"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5F498112" w14:textId="77777777" w:rsidR="0007115C" w:rsidRPr="00A11452" w:rsidRDefault="0007115C" w:rsidP="0007115C">
      <w:pPr>
        <w:pStyle w:val="NormalBold"/>
      </w:pPr>
      <w:r w:rsidRPr="00A11452">
        <w:rPr>
          <w:rStyle w:val="HideTWBExt"/>
          <w:b w:val="0"/>
          <w:color w:val="auto"/>
        </w:rPr>
        <w:t>&lt;Article&gt;</w:t>
      </w:r>
      <w:r w:rsidRPr="00A11452">
        <w:t>Betragtning AR</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1778C67E" w14:textId="77777777" w:rsidTr="00CC5ED1">
        <w:trPr>
          <w:jc w:val="center"/>
        </w:trPr>
        <w:tc>
          <w:tcPr>
            <w:tcW w:w="9752" w:type="dxa"/>
            <w:gridSpan w:val="2"/>
          </w:tcPr>
          <w:p w14:paraId="21E98AA6" w14:textId="77777777" w:rsidR="0007115C" w:rsidRPr="00A11452" w:rsidRDefault="0007115C" w:rsidP="00CC5ED1">
            <w:pPr>
              <w:keepNext/>
            </w:pPr>
          </w:p>
        </w:tc>
      </w:tr>
      <w:tr w:rsidR="000B2F9F" w:rsidRPr="00A11452" w14:paraId="2CDEE5BA" w14:textId="77777777" w:rsidTr="00CC5ED1">
        <w:trPr>
          <w:jc w:val="center"/>
        </w:trPr>
        <w:tc>
          <w:tcPr>
            <w:tcW w:w="4876" w:type="dxa"/>
            <w:hideMark/>
          </w:tcPr>
          <w:p w14:paraId="0F638E7E" w14:textId="77777777" w:rsidR="0007115C" w:rsidRPr="00A11452" w:rsidRDefault="0007115C" w:rsidP="00CC5ED1">
            <w:pPr>
              <w:pStyle w:val="ColumnHeading"/>
              <w:keepNext/>
            </w:pPr>
            <w:r w:rsidRPr="00A11452">
              <w:t>Forslag til beslutning</w:t>
            </w:r>
          </w:p>
        </w:tc>
        <w:tc>
          <w:tcPr>
            <w:tcW w:w="4876" w:type="dxa"/>
            <w:hideMark/>
          </w:tcPr>
          <w:p w14:paraId="795E2C85" w14:textId="77777777" w:rsidR="0007115C" w:rsidRPr="00A11452" w:rsidRDefault="0007115C" w:rsidP="00CC5ED1">
            <w:pPr>
              <w:pStyle w:val="ColumnHeading"/>
              <w:keepNext/>
            </w:pPr>
            <w:r w:rsidRPr="00A11452">
              <w:t>Ændringsforslag</w:t>
            </w:r>
          </w:p>
        </w:tc>
      </w:tr>
      <w:tr w:rsidR="000B2F9F" w:rsidRPr="00A11452" w14:paraId="00911544" w14:textId="77777777" w:rsidTr="00CC5ED1">
        <w:trPr>
          <w:jc w:val="center"/>
        </w:trPr>
        <w:tc>
          <w:tcPr>
            <w:tcW w:w="4876" w:type="dxa"/>
            <w:hideMark/>
          </w:tcPr>
          <w:p w14:paraId="7E1FCA56" w14:textId="77777777" w:rsidR="0007115C" w:rsidRPr="00A11452" w:rsidRDefault="0007115C" w:rsidP="00CC5ED1">
            <w:pPr>
              <w:pStyle w:val="Normal6"/>
            </w:pPr>
            <w:r w:rsidRPr="00A11452">
              <w:t>AR.</w:t>
            </w:r>
            <w:r w:rsidRPr="00A11452">
              <w:tab/>
              <w:t xml:space="preserve">der henviser til, at landbrug er mere end et job; det er en livsstil, der er rodfæstet i naturen, den historiske arv og landdistrikterne, med en positiv indvirkning på samfundet, som endnu ikke er fuldt anerkendt; understreger, at landbruget tilbyder en bred vifte af muligheder for beskæftigelse og erhvervsdiversificering i landdistrikterne, f.eks. gennem landbrugsturismetjenester, bioøkonomiindustrien, produktion af vedvarende energi, </w:t>
            </w:r>
            <w:r w:rsidRPr="00A11452">
              <w:rPr>
                <w:b/>
                <w:bCs/>
                <w:i/>
                <w:iCs/>
              </w:rPr>
              <w:t>skoleekskursioner</w:t>
            </w:r>
            <w:r w:rsidRPr="00A11452">
              <w:t xml:space="preserve"> og direkte salg;</w:t>
            </w:r>
          </w:p>
        </w:tc>
        <w:tc>
          <w:tcPr>
            <w:tcW w:w="4876" w:type="dxa"/>
            <w:hideMark/>
          </w:tcPr>
          <w:p w14:paraId="24A2472B" w14:textId="77777777" w:rsidR="0007115C" w:rsidRPr="00A11452" w:rsidRDefault="0007115C" w:rsidP="00CC5ED1">
            <w:pPr>
              <w:pStyle w:val="Normal6"/>
              <w:rPr>
                <w:szCs w:val="24"/>
              </w:rPr>
            </w:pPr>
            <w:r w:rsidRPr="00A11452">
              <w:t>AR.</w:t>
            </w:r>
            <w:r w:rsidRPr="00A11452">
              <w:tab/>
              <w:t xml:space="preserve">der henviser til, at landbrug er mere end et job; det er en livsstil, der er rodfæstet i naturen, den historiske arv og landdistrikterne, med en positiv indvirkning på samfundet, som endnu ikke er fuldt anerkendt; understreger, at </w:t>
            </w:r>
            <w:r w:rsidRPr="00A11452">
              <w:rPr>
                <w:b/>
                <w:bCs/>
                <w:i/>
                <w:iCs/>
              </w:rPr>
              <w:t>multifunktionaliteten i</w:t>
            </w:r>
            <w:r w:rsidRPr="00A11452">
              <w:rPr>
                <w:b/>
                <w:bCs/>
              </w:rPr>
              <w:t xml:space="preserve"> </w:t>
            </w:r>
            <w:r w:rsidRPr="00A11452">
              <w:t xml:space="preserve">landbruget tilbyder en bred vifte af muligheder for beskæftigelse og erhvervsdiversificering i landdistrikterne, f.eks. gennem landbrugsturismetjenester, bioøkonomiindustrien, produktion af vedvarende energi, </w:t>
            </w:r>
            <w:r w:rsidRPr="00A11452">
              <w:rPr>
                <w:b/>
                <w:bCs/>
                <w:i/>
                <w:iCs/>
              </w:rPr>
              <w:t>bæredygtig turisme</w:t>
            </w:r>
            <w:r w:rsidRPr="00A11452">
              <w:rPr>
                <w:b/>
                <w:bCs/>
              </w:rPr>
              <w:t xml:space="preserve"> </w:t>
            </w:r>
            <w:r w:rsidRPr="00A11452">
              <w:t>og direkte salg;</w:t>
            </w:r>
          </w:p>
        </w:tc>
      </w:tr>
    </w:tbl>
    <w:p w14:paraId="58E9809B"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10F7AF47" w14:textId="77777777" w:rsidR="0007115C" w:rsidRPr="00A11452" w:rsidRDefault="0007115C" w:rsidP="0007115C">
      <w:r w:rsidRPr="00A11452">
        <w:rPr>
          <w:rStyle w:val="HideTWBExt"/>
          <w:color w:val="auto"/>
        </w:rPr>
        <w:t>&lt;/Amend&gt;</w:t>
      </w:r>
    </w:p>
    <w:p w14:paraId="3124383B"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581</w:t>
      </w:r>
      <w:r w:rsidRPr="00A11452">
        <w:rPr>
          <w:rStyle w:val="HideTWBExt"/>
          <w:b w:val="0"/>
          <w:color w:val="auto"/>
        </w:rPr>
        <w:t>&lt;/NumAm&gt;</w:t>
      </w:r>
    </w:p>
    <w:p w14:paraId="558E04A0" w14:textId="77777777" w:rsidR="0007115C" w:rsidRPr="00A11452" w:rsidRDefault="0007115C" w:rsidP="0007115C">
      <w:pPr>
        <w:pStyle w:val="NormalBold"/>
      </w:pPr>
      <w:r w:rsidRPr="00A11452">
        <w:rPr>
          <w:rStyle w:val="HideTWBExt"/>
          <w:b w:val="0"/>
          <w:color w:val="auto"/>
        </w:rPr>
        <w:t>&lt;RepeatBlock-By&gt;&lt;Members&gt;</w:t>
      </w:r>
      <w:r w:rsidRPr="00A11452">
        <w:t>Daniel Buda, Dan-Ştefan Motreanu</w:t>
      </w:r>
      <w:r w:rsidRPr="00A11452">
        <w:rPr>
          <w:rStyle w:val="HideTWBExt"/>
          <w:b w:val="0"/>
          <w:color w:val="auto"/>
        </w:rPr>
        <w:t>&lt;/Members&gt;</w:t>
      </w:r>
    </w:p>
    <w:p w14:paraId="44545C1F" w14:textId="77777777" w:rsidR="0007115C" w:rsidRPr="00A11452" w:rsidRDefault="0007115C" w:rsidP="0007115C">
      <w:r w:rsidRPr="00A11452">
        <w:rPr>
          <w:rStyle w:val="HideTWBExt"/>
          <w:color w:val="auto"/>
        </w:rPr>
        <w:t>&lt;/RepeatBlock-By&gt;</w:t>
      </w:r>
    </w:p>
    <w:p w14:paraId="735EDD9C"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1968AD66" w14:textId="77777777" w:rsidR="0007115C" w:rsidRPr="00A11452" w:rsidRDefault="0007115C" w:rsidP="0007115C">
      <w:pPr>
        <w:pStyle w:val="NormalBold"/>
      </w:pPr>
      <w:r w:rsidRPr="00A11452">
        <w:rPr>
          <w:rStyle w:val="HideTWBExt"/>
          <w:b w:val="0"/>
          <w:color w:val="auto"/>
        </w:rPr>
        <w:t>&lt;Article&gt;</w:t>
      </w:r>
      <w:r w:rsidRPr="00A11452">
        <w:t>Betragtning AR</w:t>
      </w:r>
      <w:r w:rsidRPr="00A11452">
        <w:rPr>
          <w:rStyle w:val="HideTWBExt"/>
          <w:b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6B7F7E59" w14:textId="77777777" w:rsidTr="00CC5ED1">
        <w:trPr>
          <w:jc w:val="center"/>
        </w:trPr>
        <w:tc>
          <w:tcPr>
            <w:tcW w:w="9752" w:type="dxa"/>
            <w:gridSpan w:val="2"/>
          </w:tcPr>
          <w:p w14:paraId="5FD0E21E" w14:textId="77777777" w:rsidR="0007115C" w:rsidRPr="00A11452" w:rsidRDefault="0007115C" w:rsidP="00CC5ED1">
            <w:pPr>
              <w:keepNext/>
            </w:pPr>
          </w:p>
        </w:tc>
      </w:tr>
      <w:tr w:rsidR="000B2F9F" w:rsidRPr="00A11452" w14:paraId="6E4C9097" w14:textId="77777777" w:rsidTr="00CC5ED1">
        <w:trPr>
          <w:jc w:val="center"/>
        </w:trPr>
        <w:tc>
          <w:tcPr>
            <w:tcW w:w="4876" w:type="dxa"/>
            <w:hideMark/>
          </w:tcPr>
          <w:p w14:paraId="151F1A4A" w14:textId="77777777" w:rsidR="0007115C" w:rsidRPr="00A11452" w:rsidRDefault="0007115C" w:rsidP="00CC5ED1">
            <w:pPr>
              <w:pStyle w:val="ColumnHeading"/>
              <w:keepNext/>
            </w:pPr>
            <w:r w:rsidRPr="00A11452">
              <w:t>Forslag til beslutning</w:t>
            </w:r>
          </w:p>
        </w:tc>
        <w:tc>
          <w:tcPr>
            <w:tcW w:w="4876" w:type="dxa"/>
            <w:hideMark/>
          </w:tcPr>
          <w:p w14:paraId="65404965" w14:textId="77777777" w:rsidR="0007115C" w:rsidRPr="00A11452" w:rsidRDefault="0007115C" w:rsidP="00CC5ED1">
            <w:pPr>
              <w:pStyle w:val="ColumnHeading"/>
              <w:keepNext/>
            </w:pPr>
            <w:r w:rsidRPr="00A11452">
              <w:t>Ændringsforslag</w:t>
            </w:r>
          </w:p>
        </w:tc>
      </w:tr>
      <w:tr w:rsidR="000B2F9F" w:rsidRPr="00A11452" w14:paraId="7CE3DBE1" w14:textId="77777777" w:rsidTr="00CC5ED1">
        <w:trPr>
          <w:jc w:val="center"/>
        </w:trPr>
        <w:tc>
          <w:tcPr>
            <w:tcW w:w="4876" w:type="dxa"/>
            <w:hideMark/>
          </w:tcPr>
          <w:p w14:paraId="0A53D616" w14:textId="77777777" w:rsidR="0007115C" w:rsidRPr="00A11452" w:rsidRDefault="0007115C" w:rsidP="00CC5ED1">
            <w:pPr>
              <w:pStyle w:val="Normal6"/>
            </w:pPr>
            <w:r w:rsidRPr="00A11452">
              <w:t>AR.</w:t>
            </w:r>
            <w:r w:rsidRPr="00A11452">
              <w:tab/>
              <w:t xml:space="preserve">der henviser til, at landbrug er mere end et job; det er en livsstil, der er rodfæstet i naturen, den historiske arv og landdistrikterne, med en positiv indvirkning på samfundet, som endnu ikke er fuldt anerkendt; understreger, at landbruget tilbyder en bred vifte af muligheder for beskæftigelse og erhvervsdiversificering i landdistrikterne, f.eks. gennem landbrugsturismetjenester, bioøkonomiindustrien, produktion af vedvarende energi, skoleekskursioner og </w:t>
            </w:r>
            <w:r w:rsidRPr="00A11452">
              <w:lastRenderedPageBreak/>
              <w:t>direkte salg;</w:t>
            </w:r>
          </w:p>
        </w:tc>
        <w:tc>
          <w:tcPr>
            <w:tcW w:w="4876" w:type="dxa"/>
            <w:hideMark/>
          </w:tcPr>
          <w:p w14:paraId="4D48CCC1" w14:textId="77777777" w:rsidR="0007115C" w:rsidRPr="00A11452" w:rsidRDefault="0007115C" w:rsidP="00CC5ED1">
            <w:pPr>
              <w:pStyle w:val="Normal6"/>
              <w:rPr>
                <w:szCs w:val="24"/>
              </w:rPr>
            </w:pPr>
            <w:r w:rsidRPr="00A11452">
              <w:lastRenderedPageBreak/>
              <w:t>AR.</w:t>
            </w:r>
            <w:r w:rsidRPr="00A11452">
              <w:tab/>
              <w:t>der henviser til, at landbrug er mere end et job; det er en livsstil, der er rodfæstet i naturen, den historiske</w:t>
            </w:r>
            <w:r w:rsidRPr="00A11452">
              <w:rPr>
                <w:b/>
                <w:bCs/>
                <w:i/>
                <w:iCs/>
              </w:rPr>
              <w:t>, kulturelle og traditionelle</w:t>
            </w:r>
            <w:r w:rsidRPr="00A11452">
              <w:t xml:space="preserve"> arv og landdistrikterne, med en positiv indvirkning på samfundet, som endnu ikke er fuldt anerkendt; understreger, at landbruget tilbyder en bred vifte af muligheder for beskæftigelse og erhvervsdiversificering i landdistrikterne, f.eks. gennem landbrugsturismetjenester, bioøkonomiindustrien, produktion af </w:t>
            </w:r>
            <w:r w:rsidRPr="00A11452">
              <w:lastRenderedPageBreak/>
              <w:t>vedvarende energi, skoleekskursioner og direkte salg;</w:t>
            </w:r>
          </w:p>
        </w:tc>
      </w:tr>
    </w:tbl>
    <w:p w14:paraId="4C7749CA" w14:textId="77777777" w:rsidR="0007115C" w:rsidRPr="00A11452" w:rsidRDefault="0007115C" w:rsidP="0007115C">
      <w:pPr>
        <w:pStyle w:val="Olang"/>
      </w:pPr>
      <w:r w:rsidRPr="00A11452">
        <w:lastRenderedPageBreak/>
        <w:t xml:space="preserve">Or. </w:t>
      </w:r>
      <w:r w:rsidRPr="00A11452">
        <w:rPr>
          <w:rStyle w:val="HideTWBExt"/>
          <w:color w:val="auto"/>
        </w:rPr>
        <w:t>&lt;Original&gt;</w:t>
      </w:r>
      <w:r w:rsidRPr="00A11452">
        <w:rPr>
          <w:rStyle w:val="HideTWBInt"/>
          <w:color w:val="auto"/>
        </w:rPr>
        <w:t>{RO}</w:t>
      </w:r>
      <w:r w:rsidRPr="00A11452">
        <w:t>ro</w:t>
      </w:r>
      <w:r w:rsidRPr="00A11452">
        <w:rPr>
          <w:rStyle w:val="HideTWBExt"/>
          <w:color w:val="auto"/>
        </w:rPr>
        <w:t>&lt;/Original&gt;</w:t>
      </w:r>
    </w:p>
    <w:p w14:paraId="17569863" w14:textId="77777777" w:rsidR="0007115C" w:rsidRPr="00A11452" w:rsidRDefault="0007115C" w:rsidP="0007115C">
      <w:r w:rsidRPr="00A11452">
        <w:rPr>
          <w:rStyle w:val="HideTWBExt"/>
          <w:color w:val="auto"/>
        </w:rPr>
        <w:t>&lt;/Amend&gt;</w:t>
      </w:r>
    </w:p>
    <w:p w14:paraId="16695EFD"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582</w:t>
      </w:r>
      <w:r w:rsidRPr="00A11452">
        <w:rPr>
          <w:rStyle w:val="HideTWBExt"/>
          <w:b w:val="0"/>
          <w:color w:val="auto"/>
        </w:rPr>
        <w:t>&lt;/NumAm&gt;</w:t>
      </w:r>
    </w:p>
    <w:p w14:paraId="636DBF30" w14:textId="77777777" w:rsidR="0007115C" w:rsidRPr="00A11452" w:rsidRDefault="0007115C" w:rsidP="0007115C">
      <w:pPr>
        <w:pStyle w:val="NormalBold"/>
      </w:pPr>
      <w:r w:rsidRPr="00A11452">
        <w:rPr>
          <w:rStyle w:val="HideTWBExt"/>
          <w:b w:val="0"/>
          <w:color w:val="auto"/>
        </w:rPr>
        <w:t>&lt;RepeatBlock-By&gt;&lt;Members&gt;</w:t>
      </w:r>
      <w:r w:rsidRPr="00A11452">
        <w:t>Maria Noichl</w:t>
      </w:r>
      <w:r w:rsidRPr="00A11452">
        <w:rPr>
          <w:rStyle w:val="HideTWBExt"/>
          <w:b w:val="0"/>
          <w:color w:val="auto"/>
        </w:rPr>
        <w:t>&lt;/Members&gt;</w:t>
      </w:r>
    </w:p>
    <w:p w14:paraId="044C85E2" w14:textId="77777777" w:rsidR="0007115C" w:rsidRPr="00A11452" w:rsidRDefault="0007115C" w:rsidP="0007115C">
      <w:r w:rsidRPr="00A11452">
        <w:rPr>
          <w:rStyle w:val="HideTWBExt"/>
          <w:color w:val="auto"/>
        </w:rPr>
        <w:t>&lt;/RepeatBlock-By&gt;</w:t>
      </w:r>
    </w:p>
    <w:p w14:paraId="06B8E2BB"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7DDED92D" w14:textId="77777777" w:rsidR="0007115C" w:rsidRPr="00A11452" w:rsidRDefault="0007115C" w:rsidP="0007115C">
      <w:pPr>
        <w:pStyle w:val="NormalBold"/>
      </w:pPr>
      <w:r w:rsidRPr="00A11452">
        <w:rPr>
          <w:rStyle w:val="HideTWBExt"/>
          <w:b w:val="0"/>
          <w:color w:val="auto"/>
        </w:rPr>
        <w:t>&lt;Article&gt;</w:t>
      </w:r>
      <w:r w:rsidRPr="00A11452">
        <w:t>Betragtning AR</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1F61E8F9" w14:textId="77777777" w:rsidTr="00CC5ED1">
        <w:trPr>
          <w:jc w:val="center"/>
        </w:trPr>
        <w:tc>
          <w:tcPr>
            <w:tcW w:w="9752" w:type="dxa"/>
            <w:gridSpan w:val="2"/>
          </w:tcPr>
          <w:p w14:paraId="693E8ADB" w14:textId="77777777" w:rsidR="0007115C" w:rsidRPr="00A11452" w:rsidRDefault="0007115C" w:rsidP="00CC5ED1">
            <w:pPr>
              <w:keepNext/>
            </w:pPr>
          </w:p>
        </w:tc>
      </w:tr>
      <w:tr w:rsidR="000B2F9F" w:rsidRPr="00A11452" w14:paraId="2C533936" w14:textId="77777777" w:rsidTr="00CC5ED1">
        <w:trPr>
          <w:jc w:val="center"/>
        </w:trPr>
        <w:tc>
          <w:tcPr>
            <w:tcW w:w="4876" w:type="dxa"/>
            <w:hideMark/>
          </w:tcPr>
          <w:p w14:paraId="0A336423" w14:textId="77777777" w:rsidR="0007115C" w:rsidRPr="00A11452" w:rsidRDefault="0007115C" w:rsidP="00CC5ED1">
            <w:pPr>
              <w:pStyle w:val="ColumnHeading"/>
              <w:keepNext/>
            </w:pPr>
            <w:r w:rsidRPr="00A11452">
              <w:t>Forslag til beslutning</w:t>
            </w:r>
          </w:p>
        </w:tc>
        <w:tc>
          <w:tcPr>
            <w:tcW w:w="4876" w:type="dxa"/>
            <w:hideMark/>
          </w:tcPr>
          <w:p w14:paraId="709557B9" w14:textId="77777777" w:rsidR="0007115C" w:rsidRPr="00A11452" w:rsidRDefault="0007115C" w:rsidP="00CC5ED1">
            <w:pPr>
              <w:pStyle w:val="ColumnHeading"/>
              <w:keepNext/>
            </w:pPr>
            <w:r w:rsidRPr="00A11452">
              <w:t>Ændringsforslag</w:t>
            </w:r>
          </w:p>
        </w:tc>
      </w:tr>
      <w:tr w:rsidR="000B2F9F" w:rsidRPr="00A11452" w14:paraId="1F15300D" w14:textId="77777777" w:rsidTr="00CC5ED1">
        <w:trPr>
          <w:jc w:val="center"/>
        </w:trPr>
        <w:tc>
          <w:tcPr>
            <w:tcW w:w="4876" w:type="dxa"/>
            <w:hideMark/>
          </w:tcPr>
          <w:p w14:paraId="0FC6A0C4" w14:textId="77777777" w:rsidR="0007115C" w:rsidRPr="00A11452" w:rsidRDefault="0007115C" w:rsidP="00CC5ED1">
            <w:pPr>
              <w:pStyle w:val="Normal6"/>
            </w:pPr>
            <w:r w:rsidRPr="00A11452">
              <w:t>AR.</w:t>
            </w:r>
            <w:r w:rsidRPr="00A11452">
              <w:tab/>
              <w:t>der henviser til, at landbrug er mere end et job; det er en livsstil, der er rodfæstet i naturen, den historiske arv og landdistrikterne, med en positiv indvirkning på samfundet, som endnu ikke er fuldt anerkendt; understreger, at landbruget tilbyder en bred vifte af muligheder for beskæftigelse og erhvervsdiversificering i landdistrikterne, f.eks. gennem landbrugsturismetjenester, bioøkonomiindustrien, produktion af vedvarende energi, skoleekskursioner og direkte salg;</w:t>
            </w:r>
          </w:p>
        </w:tc>
        <w:tc>
          <w:tcPr>
            <w:tcW w:w="4876" w:type="dxa"/>
            <w:hideMark/>
          </w:tcPr>
          <w:p w14:paraId="52123201" w14:textId="77777777" w:rsidR="0007115C" w:rsidRPr="00A11452" w:rsidRDefault="0007115C" w:rsidP="00CC5ED1">
            <w:pPr>
              <w:pStyle w:val="Normal6"/>
              <w:rPr>
                <w:szCs w:val="24"/>
              </w:rPr>
            </w:pPr>
            <w:r w:rsidRPr="00A11452">
              <w:t>AR.</w:t>
            </w:r>
            <w:r w:rsidRPr="00A11452">
              <w:tab/>
              <w:t xml:space="preserve">der henviser til, at landbrug er mere end et job; det er en livsstil, der er rodfæstet i naturen, den historiske arv og landdistrikterne, med en positiv indvirkning på samfundet, som endnu ikke er fuldt anerkendt; understreger, at landbruget tilbyder en bred vifte af muligheder for beskæftigelse og erhvervsdiversificering i landdistrikterne, f.eks. gennem landbrugsturismetjenester, bioøkonomiindustrien, </w:t>
            </w:r>
            <w:r w:rsidRPr="00A11452">
              <w:rPr>
                <w:b/>
                <w:bCs/>
                <w:i/>
                <w:iCs/>
              </w:rPr>
              <w:t>levering af offentlige goder,</w:t>
            </w:r>
            <w:r w:rsidRPr="00A11452">
              <w:rPr>
                <w:b/>
                <w:bCs/>
              </w:rPr>
              <w:t xml:space="preserve"> </w:t>
            </w:r>
            <w:r w:rsidRPr="00A11452">
              <w:t>produktion af vedvarende energi, skoleekskursioner og direkte salg;</w:t>
            </w:r>
          </w:p>
        </w:tc>
      </w:tr>
    </w:tbl>
    <w:p w14:paraId="0AE1147B"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77DB572C" w14:textId="77777777" w:rsidR="0007115C" w:rsidRPr="00A11452" w:rsidRDefault="0007115C" w:rsidP="0007115C">
      <w:r w:rsidRPr="00A11452">
        <w:rPr>
          <w:rStyle w:val="HideTWBExt"/>
          <w:color w:val="auto"/>
        </w:rPr>
        <w:t>&lt;/Amend&gt;</w:t>
      </w:r>
    </w:p>
    <w:p w14:paraId="11D900A5"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583</w:t>
      </w:r>
      <w:r w:rsidRPr="00A11452">
        <w:rPr>
          <w:rStyle w:val="HideTWBExt"/>
          <w:b w:val="0"/>
          <w:color w:val="auto"/>
        </w:rPr>
        <w:t>&lt;/NumAm&gt;</w:t>
      </w:r>
    </w:p>
    <w:p w14:paraId="4CFA80AC" w14:textId="77777777" w:rsidR="0007115C" w:rsidRPr="00A11452" w:rsidRDefault="0007115C" w:rsidP="0007115C">
      <w:pPr>
        <w:pStyle w:val="NormalBold"/>
      </w:pPr>
      <w:r w:rsidRPr="00A11452">
        <w:rPr>
          <w:rStyle w:val="HideTWBExt"/>
          <w:b w:val="0"/>
          <w:color w:val="auto"/>
        </w:rPr>
        <w:t>&lt;RepeatBlock-By&gt;&lt;Members&gt;</w:t>
      </w:r>
      <w:r w:rsidRPr="00A11452">
        <w:t>Eric Sargiacomo</w:t>
      </w:r>
      <w:r w:rsidRPr="00A11452">
        <w:rPr>
          <w:rStyle w:val="HideTWBExt"/>
          <w:b w:val="0"/>
          <w:color w:val="auto"/>
        </w:rPr>
        <w:t>&lt;/Members&gt;</w:t>
      </w:r>
    </w:p>
    <w:p w14:paraId="4127324E" w14:textId="77777777" w:rsidR="0007115C" w:rsidRPr="00A11452" w:rsidRDefault="0007115C" w:rsidP="0007115C">
      <w:r w:rsidRPr="00A11452">
        <w:rPr>
          <w:rStyle w:val="HideTWBExt"/>
          <w:color w:val="auto"/>
        </w:rPr>
        <w:t>&lt;/RepeatBlock-By&gt;</w:t>
      </w:r>
    </w:p>
    <w:p w14:paraId="17C1C2CA"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7F5A7ACC" w14:textId="77777777" w:rsidR="0007115C" w:rsidRPr="00A11452" w:rsidRDefault="0007115C" w:rsidP="0007115C">
      <w:pPr>
        <w:pStyle w:val="NormalBold"/>
      </w:pPr>
      <w:r w:rsidRPr="00A11452">
        <w:rPr>
          <w:rStyle w:val="HideTWBExt"/>
          <w:b w:val="0"/>
          <w:color w:val="auto"/>
        </w:rPr>
        <w:t>&lt;Article&gt;</w:t>
      </w:r>
      <w:r w:rsidRPr="00A11452">
        <w:t>Betragtning AR</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41F10005" w14:textId="77777777" w:rsidTr="00CC5ED1">
        <w:trPr>
          <w:jc w:val="center"/>
        </w:trPr>
        <w:tc>
          <w:tcPr>
            <w:tcW w:w="9752" w:type="dxa"/>
            <w:gridSpan w:val="2"/>
          </w:tcPr>
          <w:p w14:paraId="4D25E5E2" w14:textId="77777777" w:rsidR="0007115C" w:rsidRPr="00A11452" w:rsidRDefault="0007115C" w:rsidP="00CC5ED1">
            <w:pPr>
              <w:keepNext/>
            </w:pPr>
          </w:p>
        </w:tc>
      </w:tr>
      <w:tr w:rsidR="000B2F9F" w:rsidRPr="00A11452" w14:paraId="18518EC3" w14:textId="77777777" w:rsidTr="00CC5ED1">
        <w:trPr>
          <w:jc w:val="center"/>
        </w:trPr>
        <w:tc>
          <w:tcPr>
            <w:tcW w:w="4876" w:type="dxa"/>
            <w:hideMark/>
          </w:tcPr>
          <w:p w14:paraId="559A8F64" w14:textId="77777777" w:rsidR="0007115C" w:rsidRPr="00A11452" w:rsidRDefault="0007115C" w:rsidP="00CC5ED1">
            <w:pPr>
              <w:pStyle w:val="ColumnHeading"/>
              <w:keepNext/>
            </w:pPr>
            <w:r w:rsidRPr="00A11452">
              <w:t>Forslag til beslutning</w:t>
            </w:r>
          </w:p>
        </w:tc>
        <w:tc>
          <w:tcPr>
            <w:tcW w:w="4876" w:type="dxa"/>
            <w:hideMark/>
          </w:tcPr>
          <w:p w14:paraId="257BC56C" w14:textId="77777777" w:rsidR="0007115C" w:rsidRPr="00A11452" w:rsidRDefault="0007115C" w:rsidP="00CC5ED1">
            <w:pPr>
              <w:pStyle w:val="ColumnHeading"/>
              <w:keepNext/>
            </w:pPr>
            <w:r w:rsidRPr="00A11452">
              <w:t>Ændringsforslag</w:t>
            </w:r>
          </w:p>
        </w:tc>
      </w:tr>
      <w:tr w:rsidR="000B2F9F" w:rsidRPr="00A11452" w14:paraId="7FC9C75A" w14:textId="77777777" w:rsidTr="00CC5ED1">
        <w:trPr>
          <w:jc w:val="center"/>
        </w:trPr>
        <w:tc>
          <w:tcPr>
            <w:tcW w:w="4876" w:type="dxa"/>
            <w:hideMark/>
          </w:tcPr>
          <w:p w14:paraId="0BDE901B" w14:textId="77777777" w:rsidR="0007115C" w:rsidRPr="00A11452" w:rsidRDefault="0007115C" w:rsidP="00CC5ED1">
            <w:pPr>
              <w:pStyle w:val="Normal6"/>
            </w:pPr>
            <w:r w:rsidRPr="00A11452">
              <w:t>AR.</w:t>
            </w:r>
            <w:r w:rsidRPr="00A11452">
              <w:tab/>
              <w:t xml:space="preserve">der henviser til, at landbrug er mere end et job; det er en livsstil, der er rodfæstet i naturen, den historiske arv og landdistrikterne, med en positiv indvirkning på samfundet, som endnu ikke er fuldt anerkendt; understreger, at landbruget tilbyder en bred vifte af muligheder for beskæftigelse og </w:t>
            </w:r>
            <w:r w:rsidRPr="00A11452">
              <w:lastRenderedPageBreak/>
              <w:t xml:space="preserve">erhvervsdiversificering i landdistrikterne, f.eks. gennem landbrugsturismetjenester, </w:t>
            </w:r>
            <w:r w:rsidRPr="00A11452">
              <w:rPr>
                <w:b/>
                <w:i/>
              </w:rPr>
              <w:t>bioøkonomiindustrien</w:t>
            </w:r>
            <w:r w:rsidRPr="00A11452">
              <w:t>, produktion af vedvarende energi, skoleekskursioner og direkte salg;</w:t>
            </w:r>
          </w:p>
        </w:tc>
        <w:tc>
          <w:tcPr>
            <w:tcW w:w="4876" w:type="dxa"/>
            <w:hideMark/>
          </w:tcPr>
          <w:p w14:paraId="744B174C" w14:textId="77777777" w:rsidR="0007115C" w:rsidRPr="00A11452" w:rsidRDefault="0007115C" w:rsidP="00CC5ED1">
            <w:pPr>
              <w:pStyle w:val="Normal6"/>
              <w:rPr>
                <w:szCs w:val="24"/>
              </w:rPr>
            </w:pPr>
            <w:r w:rsidRPr="00A11452">
              <w:lastRenderedPageBreak/>
              <w:t>AR.</w:t>
            </w:r>
            <w:r w:rsidRPr="00A11452">
              <w:tab/>
              <w:t xml:space="preserve">der henviser til, at landbrug er mere end et job; det er en livsstil, der er rodfæstet i naturen, den historiske arv og landdistrikterne, med en positiv indvirkning på samfundet, som endnu ikke er fuldt anerkendt; understreger, at landbruget tilbyder en bred vifte af muligheder for beskæftigelse og </w:t>
            </w:r>
            <w:r w:rsidRPr="00A11452">
              <w:lastRenderedPageBreak/>
              <w:t xml:space="preserve">erhvervsdiversificering i landdistrikterne, f.eks. gennem landbrugsturismetjenester, </w:t>
            </w:r>
            <w:r w:rsidRPr="00A11452">
              <w:rPr>
                <w:b/>
                <w:i/>
              </w:rPr>
              <w:t>landbrugsfødevare- og bioøkonomiindustrierne</w:t>
            </w:r>
            <w:r w:rsidRPr="00A11452">
              <w:t>, produktion af vedvarende energi, skoleekskursioner og direkte salg;</w:t>
            </w:r>
          </w:p>
        </w:tc>
      </w:tr>
    </w:tbl>
    <w:p w14:paraId="7AF1B490" w14:textId="77777777" w:rsidR="0007115C" w:rsidRPr="00A11452" w:rsidRDefault="0007115C" w:rsidP="0007115C">
      <w:pPr>
        <w:pStyle w:val="Olang"/>
      </w:pPr>
      <w:r w:rsidRPr="00A11452">
        <w:lastRenderedPageBreak/>
        <w:t xml:space="preserve">Or. </w:t>
      </w:r>
      <w:r w:rsidRPr="00A11452">
        <w:rPr>
          <w:rStyle w:val="HideTWBExt"/>
          <w:color w:val="auto"/>
        </w:rPr>
        <w:t>&lt;Original&gt;</w:t>
      </w:r>
      <w:r w:rsidRPr="00A11452">
        <w:rPr>
          <w:rStyle w:val="HideTWBInt"/>
          <w:color w:val="auto"/>
        </w:rPr>
        <w:t>{FR}</w:t>
      </w:r>
      <w:r w:rsidRPr="00A11452">
        <w:t>fr</w:t>
      </w:r>
      <w:r w:rsidRPr="00A11452">
        <w:rPr>
          <w:rStyle w:val="HideTWBExt"/>
          <w:color w:val="auto"/>
        </w:rPr>
        <w:t>&lt;/Original&gt;</w:t>
      </w:r>
    </w:p>
    <w:p w14:paraId="25A8F5AB" w14:textId="77777777" w:rsidR="0007115C" w:rsidRPr="00A11452" w:rsidRDefault="0007115C" w:rsidP="0007115C">
      <w:r w:rsidRPr="00A11452">
        <w:rPr>
          <w:rStyle w:val="HideTWBExt"/>
          <w:color w:val="auto"/>
        </w:rPr>
        <w:t>&lt;/Amend&gt;</w:t>
      </w:r>
    </w:p>
    <w:p w14:paraId="3DC168CE"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584</w:t>
      </w:r>
      <w:r w:rsidRPr="00A11452">
        <w:rPr>
          <w:rStyle w:val="HideTWBExt"/>
          <w:b w:val="0"/>
          <w:color w:val="auto"/>
        </w:rPr>
        <w:t>&lt;/NumAm&gt;</w:t>
      </w:r>
    </w:p>
    <w:p w14:paraId="3FDE8E03" w14:textId="77777777" w:rsidR="0007115C" w:rsidRPr="00A11452" w:rsidRDefault="0007115C" w:rsidP="0007115C">
      <w:pPr>
        <w:pStyle w:val="NormalBold"/>
      </w:pPr>
      <w:r w:rsidRPr="00A11452">
        <w:rPr>
          <w:rStyle w:val="HideTWBExt"/>
          <w:b w:val="0"/>
          <w:color w:val="auto"/>
        </w:rPr>
        <w:t>&lt;RepeatBlock-By&gt;&lt;Members&gt;</w:t>
      </w:r>
      <w:r w:rsidRPr="00A11452">
        <w:t>Gilles Pennelle, Valérie Deloge, Marie Dauchy</w:t>
      </w:r>
      <w:r w:rsidRPr="00A11452">
        <w:rPr>
          <w:rStyle w:val="HideTWBExt"/>
          <w:b w:val="0"/>
          <w:color w:val="auto"/>
        </w:rPr>
        <w:t>&lt;/Members&gt;</w:t>
      </w:r>
    </w:p>
    <w:p w14:paraId="57FAE780" w14:textId="77777777" w:rsidR="0007115C" w:rsidRPr="00A11452" w:rsidRDefault="0007115C" w:rsidP="0007115C">
      <w:r w:rsidRPr="00A11452">
        <w:rPr>
          <w:rStyle w:val="HideTWBExt"/>
          <w:color w:val="auto"/>
        </w:rPr>
        <w:t>&lt;/RepeatBlock-By&gt;</w:t>
      </w:r>
    </w:p>
    <w:p w14:paraId="4F8FEE3E"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5FB3AB12" w14:textId="77777777" w:rsidR="0007115C" w:rsidRPr="00A11452" w:rsidRDefault="0007115C" w:rsidP="0007115C">
      <w:pPr>
        <w:pStyle w:val="NormalBold"/>
      </w:pPr>
      <w:r w:rsidRPr="00A11452">
        <w:rPr>
          <w:rStyle w:val="HideTWBExt"/>
          <w:b w:val="0"/>
          <w:color w:val="auto"/>
        </w:rPr>
        <w:t>&lt;Article&gt;</w:t>
      </w:r>
      <w:r w:rsidRPr="00A11452">
        <w:t>Betragtning AR</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1E88A683" w14:textId="77777777" w:rsidTr="00CC5ED1">
        <w:trPr>
          <w:jc w:val="center"/>
        </w:trPr>
        <w:tc>
          <w:tcPr>
            <w:tcW w:w="9752" w:type="dxa"/>
            <w:gridSpan w:val="2"/>
          </w:tcPr>
          <w:p w14:paraId="0AB6B69F" w14:textId="77777777" w:rsidR="0007115C" w:rsidRPr="00A11452" w:rsidRDefault="0007115C" w:rsidP="00CC5ED1">
            <w:pPr>
              <w:keepNext/>
            </w:pPr>
          </w:p>
        </w:tc>
      </w:tr>
      <w:tr w:rsidR="000B2F9F" w:rsidRPr="00A11452" w14:paraId="75487163" w14:textId="77777777" w:rsidTr="00CC5ED1">
        <w:trPr>
          <w:jc w:val="center"/>
        </w:trPr>
        <w:tc>
          <w:tcPr>
            <w:tcW w:w="4876" w:type="dxa"/>
            <w:hideMark/>
          </w:tcPr>
          <w:p w14:paraId="7B68C4A1" w14:textId="77777777" w:rsidR="0007115C" w:rsidRPr="00A11452" w:rsidRDefault="0007115C" w:rsidP="00CC5ED1">
            <w:pPr>
              <w:pStyle w:val="ColumnHeading"/>
              <w:keepNext/>
            </w:pPr>
            <w:r w:rsidRPr="00A11452">
              <w:t>Forslag til beslutning</w:t>
            </w:r>
          </w:p>
        </w:tc>
        <w:tc>
          <w:tcPr>
            <w:tcW w:w="4876" w:type="dxa"/>
            <w:hideMark/>
          </w:tcPr>
          <w:p w14:paraId="7D4C5AE8" w14:textId="77777777" w:rsidR="0007115C" w:rsidRPr="00A11452" w:rsidRDefault="0007115C" w:rsidP="00CC5ED1">
            <w:pPr>
              <w:pStyle w:val="ColumnHeading"/>
              <w:keepNext/>
            </w:pPr>
            <w:r w:rsidRPr="00A11452">
              <w:t>Ændringsforslag</w:t>
            </w:r>
          </w:p>
        </w:tc>
      </w:tr>
      <w:tr w:rsidR="000B2F9F" w:rsidRPr="00A11452" w14:paraId="43606812" w14:textId="77777777" w:rsidTr="00CC5ED1">
        <w:trPr>
          <w:jc w:val="center"/>
        </w:trPr>
        <w:tc>
          <w:tcPr>
            <w:tcW w:w="4876" w:type="dxa"/>
            <w:hideMark/>
          </w:tcPr>
          <w:p w14:paraId="7732CD96" w14:textId="77777777" w:rsidR="0007115C" w:rsidRPr="00A11452" w:rsidRDefault="0007115C" w:rsidP="00CC5ED1">
            <w:pPr>
              <w:pStyle w:val="Normal6"/>
            </w:pPr>
            <w:r w:rsidRPr="00A11452">
              <w:t>AR.</w:t>
            </w:r>
            <w:r w:rsidRPr="00A11452">
              <w:tab/>
              <w:t xml:space="preserve">der henviser til, at landbrug er mere end et job; det er en livsstil, der er rodfæstet i naturen, den historiske arv og landdistrikterne, med en positiv indvirkning på samfundet, som endnu ikke er fuldt anerkendt; understreger, at landbruget tilbyder en bred vifte af muligheder for beskæftigelse og erhvervsdiversificering i landdistrikterne, f.eks. gennem landbrugsturismetjenester, bioøkonomiindustrien, </w:t>
            </w:r>
            <w:r w:rsidRPr="00A11452">
              <w:rPr>
                <w:b/>
                <w:i/>
              </w:rPr>
              <w:t>produktion af vedvarende energi</w:t>
            </w:r>
            <w:r w:rsidRPr="00A11452">
              <w:t>, skoleekskursioner og direkte salg;</w:t>
            </w:r>
          </w:p>
        </w:tc>
        <w:tc>
          <w:tcPr>
            <w:tcW w:w="4876" w:type="dxa"/>
            <w:hideMark/>
          </w:tcPr>
          <w:p w14:paraId="7305DF9C" w14:textId="77777777" w:rsidR="0007115C" w:rsidRPr="00A11452" w:rsidRDefault="0007115C" w:rsidP="00CC5ED1">
            <w:pPr>
              <w:pStyle w:val="Normal6"/>
              <w:rPr>
                <w:szCs w:val="24"/>
              </w:rPr>
            </w:pPr>
            <w:r w:rsidRPr="00A11452">
              <w:t>AR.</w:t>
            </w:r>
            <w:r w:rsidRPr="00A11452">
              <w:tab/>
              <w:t>der henviser til, at landbrug er mere end et job; det er en livsstil, der er rodfæstet i naturen, den historiske arv og landdistrikterne, med en positiv indvirkning på samfundet, som endnu ikke er fuldt anerkendt; understreger, at landbruget tilbyder en bred vifte af muligheder for beskæftigelse og erhvervsdiversificering i landdistrikterne, f.eks. gennem landbrugsturismetjenester, bioøkonomiindustrien, skoleekskursioner og direkte salg;</w:t>
            </w:r>
          </w:p>
        </w:tc>
      </w:tr>
    </w:tbl>
    <w:p w14:paraId="648552E1"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{FR}</w:t>
      </w:r>
      <w:r w:rsidRPr="00A11452">
        <w:t>fr</w:t>
      </w:r>
      <w:r w:rsidRPr="00A11452">
        <w:rPr>
          <w:rStyle w:val="HideTWBExt"/>
          <w:color w:val="auto"/>
        </w:rPr>
        <w:t>&lt;/Original&gt;</w:t>
      </w:r>
    </w:p>
    <w:p w14:paraId="69C9617F" w14:textId="77777777" w:rsidR="0007115C" w:rsidRPr="00A11452" w:rsidRDefault="0007115C" w:rsidP="0007115C">
      <w:r w:rsidRPr="00A11452">
        <w:rPr>
          <w:rStyle w:val="HideTWBExt"/>
          <w:color w:val="auto"/>
        </w:rPr>
        <w:t>&lt;/Amend&gt;</w:t>
      </w:r>
    </w:p>
    <w:p w14:paraId="50507E4F"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585</w:t>
      </w:r>
      <w:r w:rsidRPr="00A11452">
        <w:rPr>
          <w:rStyle w:val="HideTWBExt"/>
          <w:b w:val="0"/>
          <w:color w:val="auto"/>
        </w:rPr>
        <w:t>&lt;/NumAm&gt;</w:t>
      </w:r>
    </w:p>
    <w:p w14:paraId="3B0A7830" w14:textId="77777777" w:rsidR="0007115C" w:rsidRPr="00A11452" w:rsidRDefault="0007115C" w:rsidP="0007115C">
      <w:pPr>
        <w:pStyle w:val="NormalBold"/>
      </w:pPr>
      <w:r w:rsidRPr="00A11452">
        <w:rPr>
          <w:rStyle w:val="HideTWBExt"/>
          <w:b w:val="0"/>
          <w:color w:val="auto"/>
        </w:rPr>
        <w:t>&lt;RepeatBlock-By&gt;&lt;Members&gt;</w:t>
      </w:r>
      <w:r w:rsidRPr="00A11452">
        <w:t>Anja Hazekamp</w:t>
      </w:r>
      <w:r w:rsidRPr="00A11452">
        <w:rPr>
          <w:rStyle w:val="HideTWBExt"/>
          <w:b w:val="0"/>
          <w:color w:val="auto"/>
        </w:rPr>
        <w:t>&lt;/Members&gt;</w:t>
      </w:r>
    </w:p>
    <w:p w14:paraId="1BB19AF6" w14:textId="77777777" w:rsidR="0007115C" w:rsidRPr="00A11452" w:rsidRDefault="0007115C" w:rsidP="0007115C">
      <w:r w:rsidRPr="00A11452">
        <w:rPr>
          <w:rStyle w:val="HideTWBExt"/>
          <w:color w:val="auto"/>
        </w:rPr>
        <w:t>&lt;/RepeatBlock-By&gt;</w:t>
      </w:r>
    </w:p>
    <w:p w14:paraId="07929AD3"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1E4A40C2" w14:textId="77777777" w:rsidR="0007115C" w:rsidRPr="00A11452" w:rsidRDefault="0007115C" w:rsidP="0007115C">
      <w:pPr>
        <w:pStyle w:val="NormalBold"/>
      </w:pPr>
      <w:r w:rsidRPr="00A11452">
        <w:rPr>
          <w:rStyle w:val="HideTWBExt"/>
          <w:b w:val="0"/>
          <w:color w:val="auto"/>
        </w:rPr>
        <w:t>&lt;Article&gt;</w:t>
      </w:r>
      <w:r w:rsidRPr="00A11452">
        <w:t>Betragtning AR</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09AECAB5" w14:textId="77777777" w:rsidTr="00CC5ED1">
        <w:trPr>
          <w:jc w:val="center"/>
        </w:trPr>
        <w:tc>
          <w:tcPr>
            <w:tcW w:w="9752" w:type="dxa"/>
            <w:gridSpan w:val="2"/>
          </w:tcPr>
          <w:p w14:paraId="21A31D7B" w14:textId="77777777" w:rsidR="0007115C" w:rsidRPr="00A11452" w:rsidRDefault="0007115C" w:rsidP="00CC5ED1">
            <w:pPr>
              <w:keepNext/>
            </w:pPr>
          </w:p>
        </w:tc>
      </w:tr>
      <w:tr w:rsidR="000B2F9F" w:rsidRPr="00A11452" w14:paraId="679980C3" w14:textId="77777777" w:rsidTr="00CC5ED1">
        <w:trPr>
          <w:jc w:val="center"/>
        </w:trPr>
        <w:tc>
          <w:tcPr>
            <w:tcW w:w="4876" w:type="dxa"/>
            <w:hideMark/>
          </w:tcPr>
          <w:p w14:paraId="11A33F20" w14:textId="77777777" w:rsidR="0007115C" w:rsidRPr="00A11452" w:rsidRDefault="0007115C" w:rsidP="00CC5ED1">
            <w:pPr>
              <w:pStyle w:val="ColumnHeading"/>
              <w:keepNext/>
            </w:pPr>
            <w:r w:rsidRPr="00A11452">
              <w:t>Forslag til beslutning</w:t>
            </w:r>
          </w:p>
        </w:tc>
        <w:tc>
          <w:tcPr>
            <w:tcW w:w="4876" w:type="dxa"/>
            <w:hideMark/>
          </w:tcPr>
          <w:p w14:paraId="3EB95909" w14:textId="77777777" w:rsidR="0007115C" w:rsidRPr="00A11452" w:rsidRDefault="0007115C" w:rsidP="00CC5ED1">
            <w:pPr>
              <w:pStyle w:val="ColumnHeading"/>
              <w:keepNext/>
            </w:pPr>
            <w:r w:rsidRPr="00A11452">
              <w:t>Ændringsforslag</w:t>
            </w:r>
          </w:p>
        </w:tc>
      </w:tr>
      <w:tr w:rsidR="000B2F9F" w:rsidRPr="00A11452" w14:paraId="0A601048" w14:textId="77777777" w:rsidTr="00CC5ED1">
        <w:trPr>
          <w:jc w:val="center"/>
        </w:trPr>
        <w:tc>
          <w:tcPr>
            <w:tcW w:w="4876" w:type="dxa"/>
            <w:hideMark/>
          </w:tcPr>
          <w:p w14:paraId="06EDB885" w14:textId="77777777" w:rsidR="0007115C" w:rsidRPr="00A11452" w:rsidRDefault="0007115C" w:rsidP="00CC5ED1">
            <w:pPr>
              <w:pStyle w:val="Normal6"/>
            </w:pPr>
            <w:r w:rsidRPr="00A11452">
              <w:t>AR.</w:t>
            </w:r>
            <w:r w:rsidRPr="00A11452">
              <w:tab/>
              <w:t xml:space="preserve">der henviser til, at landbrug er </w:t>
            </w:r>
            <w:r w:rsidRPr="00A11452">
              <w:rPr>
                <w:b/>
                <w:bCs/>
                <w:i/>
                <w:iCs/>
              </w:rPr>
              <w:t>mere end et job; det er en livsstil, der er rodfæstet i</w:t>
            </w:r>
            <w:r w:rsidRPr="00A11452">
              <w:t xml:space="preserve"> naturen, den historiske arv og landdistrikterne</w:t>
            </w:r>
            <w:r w:rsidRPr="00A11452">
              <w:rPr>
                <w:b/>
                <w:bCs/>
                <w:i/>
                <w:iCs/>
              </w:rPr>
              <w:t>, med</w:t>
            </w:r>
            <w:r w:rsidRPr="00A11452">
              <w:t xml:space="preserve"> en positiv </w:t>
            </w:r>
            <w:r w:rsidRPr="00A11452">
              <w:lastRenderedPageBreak/>
              <w:t>indvirkning på samfundet</w:t>
            </w:r>
            <w:r w:rsidRPr="00A11452">
              <w:rPr>
                <w:b/>
                <w:bCs/>
                <w:i/>
                <w:iCs/>
              </w:rPr>
              <w:t>, som endnu ikke er fuldt anerkendt</w:t>
            </w:r>
            <w:r w:rsidRPr="00A11452">
              <w:t>; understreger, at landbruget tilbyder en bred vifte af muligheder for beskæftigelse og erhvervsdiversificering i landdistrikterne, f.eks. gennem landbrugsturismetjenester, bioøkonomiindustrien, produktion af vedvarende energi, skoleekskursioner og direkte salg;</w:t>
            </w:r>
          </w:p>
        </w:tc>
        <w:tc>
          <w:tcPr>
            <w:tcW w:w="4876" w:type="dxa"/>
            <w:hideMark/>
          </w:tcPr>
          <w:p w14:paraId="68CC8D92" w14:textId="77777777" w:rsidR="0007115C" w:rsidRPr="00A11452" w:rsidRDefault="0007115C" w:rsidP="00CC5ED1">
            <w:pPr>
              <w:pStyle w:val="Normal6"/>
              <w:rPr>
                <w:szCs w:val="24"/>
              </w:rPr>
            </w:pPr>
            <w:r w:rsidRPr="00A11452">
              <w:lastRenderedPageBreak/>
              <w:t>AR.</w:t>
            </w:r>
            <w:r w:rsidRPr="00A11452">
              <w:tab/>
              <w:t xml:space="preserve">der henviser til, at landbrug er </w:t>
            </w:r>
            <w:r w:rsidRPr="00A11452">
              <w:rPr>
                <w:b/>
                <w:bCs/>
                <w:i/>
                <w:iCs/>
              </w:rPr>
              <w:t xml:space="preserve">knyttet til </w:t>
            </w:r>
            <w:r w:rsidRPr="00A11452">
              <w:t>naturen, den historiske arv og landdistrikterne</w:t>
            </w:r>
            <w:r w:rsidRPr="00A11452">
              <w:rPr>
                <w:b/>
                <w:bCs/>
                <w:i/>
                <w:iCs/>
              </w:rPr>
              <w:t xml:space="preserve"> og har</w:t>
            </w:r>
            <w:r w:rsidRPr="00A11452">
              <w:t xml:space="preserve"> en positiv indvirkning på samfundet</w:t>
            </w:r>
            <w:r w:rsidRPr="00A11452">
              <w:rPr>
                <w:b/>
                <w:bCs/>
                <w:i/>
                <w:iCs/>
              </w:rPr>
              <w:t xml:space="preserve">, hvis det </w:t>
            </w:r>
            <w:r w:rsidRPr="00A11452">
              <w:rPr>
                <w:b/>
                <w:bCs/>
                <w:i/>
                <w:iCs/>
              </w:rPr>
              <w:lastRenderedPageBreak/>
              <w:t>praktiseres i harmoni med naturen og miljøet</w:t>
            </w:r>
            <w:r w:rsidRPr="00A11452">
              <w:t xml:space="preserve">; understreger, at landbruget </w:t>
            </w:r>
            <w:r w:rsidRPr="00A11452">
              <w:rPr>
                <w:b/>
                <w:bCs/>
                <w:i/>
                <w:iCs/>
              </w:rPr>
              <w:t>allerede</w:t>
            </w:r>
            <w:r w:rsidRPr="00A11452">
              <w:rPr>
                <w:b/>
                <w:bCs/>
              </w:rPr>
              <w:t xml:space="preserve"> </w:t>
            </w:r>
            <w:r w:rsidRPr="00A11452">
              <w:t>tilbyder en bred vifte af muligheder for beskæftigelse og erhvervsdiversificering i landdistrikterne, f.eks. gennem landbrugsturismetjenester, bioøkonomiindustrien, produktion af vedvarende energi, skoleekskursioner og direkte salg;</w:t>
            </w:r>
          </w:p>
        </w:tc>
      </w:tr>
    </w:tbl>
    <w:p w14:paraId="225D3F66" w14:textId="77777777" w:rsidR="0007115C" w:rsidRPr="00CC5ED1" w:rsidRDefault="0007115C" w:rsidP="0007115C">
      <w:pPr>
        <w:pStyle w:val="Olang"/>
        <w:rPr>
          <w:lang w:val="it-IT"/>
        </w:rPr>
      </w:pPr>
      <w:r w:rsidRPr="00CC5ED1">
        <w:rPr>
          <w:lang w:val="it-IT"/>
        </w:rPr>
        <w:lastRenderedPageBreak/>
        <w:t xml:space="preserve">Or. </w:t>
      </w:r>
      <w:r w:rsidRPr="00CC5ED1">
        <w:rPr>
          <w:rStyle w:val="HideTWBExt"/>
          <w:color w:val="auto"/>
          <w:lang w:val="it-IT"/>
        </w:rPr>
        <w:t>&lt;Original&gt;</w:t>
      </w:r>
      <w:r w:rsidRPr="00CC5ED1">
        <w:rPr>
          <w:rStyle w:val="HideTWBInt"/>
          <w:color w:val="auto"/>
          <w:lang w:val="it-IT"/>
        </w:rPr>
        <w:t>{EN}</w:t>
      </w:r>
      <w:r w:rsidRPr="00CC5ED1">
        <w:rPr>
          <w:lang w:val="it-IT"/>
        </w:rPr>
        <w:t>en</w:t>
      </w:r>
      <w:r w:rsidRPr="00CC5ED1">
        <w:rPr>
          <w:rStyle w:val="HideTWBExt"/>
          <w:color w:val="auto"/>
          <w:lang w:val="it-IT"/>
        </w:rPr>
        <w:t>&lt;/Original&gt;</w:t>
      </w:r>
    </w:p>
    <w:p w14:paraId="6E55EA18" w14:textId="77777777" w:rsidR="0007115C" w:rsidRPr="00CC5ED1" w:rsidRDefault="0007115C" w:rsidP="0007115C">
      <w:pPr>
        <w:rPr>
          <w:lang w:val="it-IT"/>
        </w:rPr>
      </w:pPr>
      <w:r w:rsidRPr="00CC5ED1">
        <w:rPr>
          <w:rStyle w:val="HideTWBExt"/>
          <w:color w:val="auto"/>
          <w:lang w:val="it-IT"/>
        </w:rPr>
        <w:t>&lt;/Amend&gt;</w:t>
      </w:r>
    </w:p>
    <w:p w14:paraId="6B11EFA5" w14:textId="77777777" w:rsidR="0007115C" w:rsidRPr="00CC5ED1" w:rsidRDefault="0007115C" w:rsidP="0007115C">
      <w:pPr>
        <w:pStyle w:val="AMNumberTabs0"/>
        <w:keepNext/>
        <w:rPr>
          <w:lang w:val="it-IT"/>
        </w:rPr>
      </w:pPr>
      <w:r w:rsidRPr="00CC5ED1">
        <w:rPr>
          <w:rStyle w:val="HideTWBExt"/>
          <w:b w:val="0"/>
          <w:color w:val="auto"/>
          <w:lang w:val="it-IT"/>
        </w:rPr>
        <w:t>&lt;Amend&gt;</w:t>
      </w:r>
      <w:r w:rsidRPr="00CC5ED1">
        <w:rPr>
          <w:lang w:val="it-IT"/>
        </w:rPr>
        <w:t>Ændringsforslag</w:t>
      </w:r>
      <w:r w:rsidRPr="00CC5ED1">
        <w:rPr>
          <w:lang w:val="it-IT"/>
        </w:rPr>
        <w:tab/>
      </w:r>
      <w:r w:rsidRPr="00CC5ED1">
        <w:rPr>
          <w:lang w:val="it-IT"/>
        </w:rPr>
        <w:tab/>
      </w:r>
      <w:r w:rsidRPr="00CC5ED1">
        <w:rPr>
          <w:rStyle w:val="HideTWBExt"/>
          <w:b w:val="0"/>
          <w:color w:val="auto"/>
          <w:lang w:val="it-IT"/>
        </w:rPr>
        <w:t>&lt;NumAm&gt;</w:t>
      </w:r>
      <w:r w:rsidRPr="00CC5ED1">
        <w:rPr>
          <w:lang w:val="it-IT"/>
        </w:rPr>
        <w:t>586</w:t>
      </w:r>
      <w:r w:rsidRPr="00CC5ED1">
        <w:rPr>
          <w:rStyle w:val="HideTWBExt"/>
          <w:b w:val="0"/>
          <w:color w:val="auto"/>
          <w:lang w:val="it-IT"/>
        </w:rPr>
        <w:t>&lt;/NumAm&gt;</w:t>
      </w:r>
    </w:p>
    <w:p w14:paraId="2A236EE0" w14:textId="77777777" w:rsidR="0007115C" w:rsidRPr="00CC5ED1" w:rsidRDefault="0007115C" w:rsidP="0007115C">
      <w:pPr>
        <w:pStyle w:val="NormalBold"/>
        <w:rPr>
          <w:lang w:val="it-IT"/>
        </w:rPr>
      </w:pPr>
      <w:r w:rsidRPr="00CC5ED1">
        <w:rPr>
          <w:rStyle w:val="HideTWBExt"/>
          <w:b w:val="0"/>
          <w:color w:val="auto"/>
          <w:lang w:val="it-IT"/>
        </w:rPr>
        <w:t>&lt;RepeatBlock-By&gt;&lt;Members&gt;</w:t>
      </w:r>
      <w:r w:rsidRPr="00CC5ED1">
        <w:rPr>
          <w:lang w:val="it-IT"/>
        </w:rPr>
        <w:t>Sergio Berlato, Carlo Fidanza, Francesco Ventola, Claudiu-Richard Târziu</w:t>
      </w:r>
      <w:r w:rsidRPr="00CC5ED1">
        <w:rPr>
          <w:rStyle w:val="HideTWBExt"/>
          <w:b w:val="0"/>
          <w:color w:val="auto"/>
          <w:lang w:val="it-IT"/>
        </w:rPr>
        <w:t>&lt;/Members&gt;</w:t>
      </w:r>
    </w:p>
    <w:p w14:paraId="2C614A70" w14:textId="77777777" w:rsidR="0007115C" w:rsidRPr="00CC5ED1" w:rsidRDefault="0007115C" w:rsidP="0007115C">
      <w:pPr>
        <w:rPr>
          <w:lang w:val="it-IT"/>
        </w:rPr>
      </w:pPr>
      <w:r w:rsidRPr="00CC5ED1">
        <w:rPr>
          <w:rStyle w:val="HideTWBExt"/>
          <w:color w:val="auto"/>
          <w:lang w:val="it-IT"/>
        </w:rPr>
        <w:t>&lt;/RepeatBlock-By&gt;</w:t>
      </w:r>
    </w:p>
    <w:p w14:paraId="2B7173F8"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3A7ABD4C" w14:textId="77777777" w:rsidR="0007115C" w:rsidRPr="00A11452" w:rsidRDefault="0007115C" w:rsidP="0007115C">
      <w:pPr>
        <w:pStyle w:val="NormalBold"/>
      </w:pPr>
      <w:r w:rsidRPr="00A11452">
        <w:rPr>
          <w:rStyle w:val="HideTWBExt"/>
          <w:b w:val="0"/>
          <w:color w:val="auto"/>
        </w:rPr>
        <w:t>&lt;Article&gt;</w:t>
      </w:r>
      <w:r w:rsidRPr="00A11452">
        <w:t>Betragtning AR a (ny)</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15520D6E" w14:textId="77777777" w:rsidTr="00CC5ED1">
        <w:trPr>
          <w:jc w:val="center"/>
        </w:trPr>
        <w:tc>
          <w:tcPr>
            <w:tcW w:w="9752" w:type="dxa"/>
            <w:gridSpan w:val="2"/>
          </w:tcPr>
          <w:p w14:paraId="11BCDC09" w14:textId="77777777" w:rsidR="0007115C" w:rsidRPr="00A11452" w:rsidRDefault="0007115C" w:rsidP="00CC5ED1">
            <w:pPr>
              <w:keepNext/>
            </w:pPr>
          </w:p>
        </w:tc>
      </w:tr>
      <w:tr w:rsidR="000B2F9F" w:rsidRPr="00A11452" w14:paraId="52CFC74B" w14:textId="77777777" w:rsidTr="00CC5ED1">
        <w:trPr>
          <w:jc w:val="center"/>
        </w:trPr>
        <w:tc>
          <w:tcPr>
            <w:tcW w:w="4876" w:type="dxa"/>
            <w:hideMark/>
          </w:tcPr>
          <w:p w14:paraId="07D9E55E" w14:textId="77777777" w:rsidR="0007115C" w:rsidRPr="00A11452" w:rsidRDefault="0007115C" w:rsidP="00CC5ED1">
            <w:pPr>
              <w:pStyle w:val="ColumnHeading"/>
              <w:keepNext/>
            </w:pPr>
            <w:r w:rsidRPr="00A11452">
              <w:t>Forslag til beslutning</w:t>
            </w:r>
          </w:p>
        </w:tc>
        <w:tc>
          <w:tcPr>
            <w:tcW w:w="4876" w:type="dxa"/>
            <w:hideMark/>
          </w:tcPr>
          <w:p w14:paraId="4D4107A9" w14:textId="77777777" w:rsidR="0007115C" w:rsidRPr="00A11452" w:rsidRDefault="0007115C" w:rsidP="00CC5ED1">
            <w:pPr>
              <w:pStyle w:val="ColumnHeading"/>
              <w:keepNext/>
            </w:pPr>
            <w:r w:rsidRPr="00A11452">
              <w:t>Ændringsforslag</w:t>
            </w:r>
          </w:p>
        </w:tc>
      </w:tr>
      <w:tr w:rsidR="000B2F9F" w:rsidRPr="00A11452" w14:paraId="7C89AD86" w14:textId="77777777" w:rsidTr="00CC5ED1">
        <w:trPr>
          <w:jc w:val="center"/>
        </w:trPr>
        <w:tc>
          <w:tcPr>
            <w:tcW w:w="4876" w:type="dxa"/>
          </w:tcPr>
          <w:p w14:paraId="081D6D7A" w14:textId="77777777" w:rsidR="0007115C" w:rsidRPr="00A11452" w:rsidRDefault="0007115C" w:rsidP="00CC5ED1">
            <w:pPr>
              <w:pStyle w:val="Normal6"/>
            </w:pPr>
          </w:p>
        </w:tc>
        <w:tc>
          <w:tcPr>
            <w:tcW w:w="4876" w:type="dxa"/>
            <w:hideMark/>
          </w:tcPr>
          <w:p w14:paraId="6BFDA401" w14:textId="46FFD62A" w:rsidR="0007115C" w:rsidRPr="00A11452" w:rsidRDefault="0007115C" w:rsidP="00CC5ED1">
            <w:pPr>
              <w:pStyle w:val="Normal6"/>
              <w:rPr>
                <w:szCs w:val="24"/>
              </w:rPr>
            </w:pPr>
            <w:r w:rsidRPr="00A11452">
              <w:rPr>
                <w:b/>
                <w:i/>
              </w:rPr>
              <w:t>ARa.</w:t>
            </w:r>
            <w:r w:rsidRPr="00A11452">
              <w:rPr>
                <w:b/>
                <w:i/>
              </w:rPr>
              <w:tab/>
              <w:t xml:space="preserve">der henviser til, at socialt landbrug er et konkret udtryk for landbrugssektorens multifunktionalitet, der bidrager til inklusiv vækst, samfundets velfærd og leveringen af sociale, uddannelsesmæssige og sundhedsrelaterede tjenester, især til sårbare grupper; der henviser til, at socialt landbrug øger landbrugsbedrifters sociale værdi ved at integrere </w:t>
            </w:r>
            <w:r w:rsidR="00137AD8" w:rsidRPr="00A11452">
              <w:rPr>
                <w:b/>
                <w:i/>
              </w:rPr>
              <w:t xml:space="preserve">personer </w:t>
            </w:r>
            <w:r w:rsidRPr="00A11452">
              <w:rPr>
                <w:b/>
                <w:i/>
              </w:rPr>
              <w:t>med handicap, støtte reintegrationen af dårligt stillede personer, skabe nye jobmuligheder og fremme mental og fysisk velvære gennem kontakt med naturen og meningsfuldt arbejde; der henviser til, at den fælles landbrugspolitik fuldt ud bør anerkende og støtte socialt landbrug som en innovativ og samfundsbaseret model for udvikling af landdistrikterne, der er forankret i nærhedsprincippet og i stand til at berige lokale velfærdssystemer og samtidig styrke landbrugernes rolle som centrale sociale aktører i både landdistrikter og bynære områder;</w:t>
            </w:r>
          </w:p>
        </w:tc>
      </w:tr>
    </w:tbl>
    <w:p w14:paraId="48D2F4ED" w14:textId="77777777" w:rsidR="0007115C" w:rsidRPr="00A11452" w:rsidRDefault="0007115C" w:rsidP="0007115C">
      <w:pPr>
        <w:pStyle w:val="Olang"/>
      </w:pPr>
      <w:r w:rsidRPr="00A11452">
        <w:lastRenderedPageBreak/>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600AFCB1" w14:textId="77777777" w:rsidR="0007115C" w:rsidRPr="00A11452" w:rsidRDefault="0007115C" w:rsidP="0007115C">
      <w:r w:rsidRPr="00A11452">
        <w:rPr>
          <w:rStyle w:val="HideTWBExt"/>
          <w:color w:val="auto"/>
        </w:rPr>
        <w:t>&lt;/Amend&gt;</w:t>
      </w:r>
    </w:p>
    <w:p w14:paraId="53AE253C"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587</w:t>
      </w:r>
      <w:r w:rsidRPr="00A11452">
        <w:rPr>
          <w:rStyle w:val="HideTWBExt"/>
          <w:b w:val="0"/>
          <w:color w:val="auto"/>
        </w:rPr>
        <w:t>&lt;/NumAm&gt;</w:t>
      </w:r>
    </w:p>
    <w:p w14:paraId="5AD748EF" w14:textId="77777777" w:rsidR="0007115C" w:rsidRPr="00A11452" w:rsidRDefault="0007115C" w:rsidP="0007115C">
      <w:pPr>
        <w:pStyle w:val="NormalBold"/>
      </w:pPr>
      <w:r w:rsidRPr="00A11452">
        <w:rPr>
          <w:rStyle w:val="HideTWBExt"/>
          <w:b w:val="0"/>
          <w:color w:val="auto"/>
        </w:rPr>
        <w:t>&lt;RepeatBlock-By&gt;&lt;Members&gt;</w:t>
      </w:r>
      <w:r w:rsidRPr="00A11452">
        <w:t>Stefan Köhler, Norbert Lins, Christine Schneider, Marion Walsmann</w:t>
      </w:r>
      <w:r w:rsidRPr="00A11452">
        <w:rPr>
          <w:rStyle w:val="HideTWBExt"/>
          <w:b w:val="0"/>
          <w:color w:val="auto"/>
        </w:rPr>
        <w:t>&lt;/Members&gt;</w:t>
      </w:r>
    </w:p>
    <w:p w14:paraId="1015E65F" w14:textId="77777777" w:rsidR="0007115C" w:rsidRPr="00A11452" w:rsidRDefault="0007115C" w:rsidP="0007115C">
      <w:r w:rsidRPr="00A11452">
        <w:rPr>
          <w:rStyle w:val="HideTWBExt"/>
          <w:color w:val="auto"/>
        </w:rPr>
        <w:t>&lt;/RepeatBlock-By&gt;</w:t>
      </w:r>
    </w:p>
    <w:p w14:paraId="3333936B"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5CAB3F98" w14:textId="77777777" w:rsidR="0007115C" w:rsidRPr="00A11452" w:rsidRDefault="0007115C" w:rsidP="0007115C">
      <w:pPr>
        <w:pStyle w:val="NormalBold"/>
      </w:pPr>
      <w:r w:rsidRPr="00A11452">
        <w:rPr>
          <w:rStyle w:val="HideTWBExt"/>
          <w:b w:val="0"/>
          <w:color w:val="auto"/>
        </w:rPr>
        <w:t>&lt;Article&gt;</w:t>
      </w:r>
      <w:r w:rsidRPr="00A11452">
        <w:t>Betragtning AR a (ny)</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7364F388" w14:textId="77777777" w:rsidTr="00CC5ED1">
        <w:trPr>
          <w:jc w:val="center"/>
        </w:trPr>
        <w:tc>
          <w:tcPr>
            <w:tcW w:w="9752" w:type="dxa"/>
            <w:gridSpan w:val="2"/>
          </w:tcPr>
          <w:p w14:paraId="30B38E40" w14:textId="77777777" w:rsidR="0007115C" w:rsidRPr="00A11452" w:rsidRDefault="0007115C" w:rsidP="00CC5ED1">
            <w:pPr>
              <w:keepNext/>
            </w:pPr>
          </w:p>
        </w:tc>
      </w:tr>
      <w:tr w:rsidR="000B2F9F" w:rsidRPr="00A11452" w14:paraId="13DA7201" w14:textId="77777777" w:rsidTr="00CC5ED1">
        <w:trPr>
          <w:jc w:val="center"/>
        </w:trPr>
        <w:tc>
          <w:tcPr>
            <w:tcW w:w="4876" w:type="dxa"/>
            <w:hideMark/>
          </w:tcPr>
          <w:p w14:paraId="02DF90C9" w14:textId="77777777" w:rsidR="0007115C" w:rsidRPr="00A11452" w:rsidRDefault="0007115C" w:rsidP="00CC5ED1">
            <w:pPr>
              <w:pStyle w:val="ColumnHeading"/>
              <w:keepNext/>
            </w:pPr>
            <w:r w:rsidRPr="00A11452">
              <w:t>Forslag til beslutning</w:t>
            </w:r>
          </w:p>
        </w:tc>
        <w:tc>
          <w:tcPr>
            <w:tcW w:w="4876" w:type="dxa"/>
            <w:hideMark/>
          </w:tcPr>
          <w:p w14:paraId="55C2238B" w14:textId="77777777" w:rsidR="0007115C" w:rsidRPr="00A11452" w:rsidRDefault="0007115C" w:rsidP="00CC5ED1">
            <w:pPr>
              <w:pStyle w:val="ColumnHeading"/>
              <w:keepNext/>
            </w:pPr>
            <w:r w:rsidRPr="00A11452">
              <w:t>Ændringsforslag</w:t>
            </w:r>
          </w:p>
        </w:tc>
      </w:tr>
      <w:tr w:rsidR="000B2F9F" w:rsidRPr="00A11452" w14:paraId="525054FB" w14:textId="77777777" w:rsidTr="00CC5ED1">
        <w:trPr>
          <w:jc w:val="center"/>
        </w:trPr>
        <w:tc>
          <w:tcPr>
            <w:tcW w:w="4876" w:type="dxa"/>
          </w:tcPr>
          <w:p w14:paraId="3E544710" w14:textId="77777777" w:rsidR="0007115C" w:rsidRPr="00A11452" w:rsidRDefault="0007115C" w:rsidP="00CC5ED1">
            <w:pPr>
              <w:pStyle w:val="Normal6"/>
            </w:pPr>
          </w:p>
        </w:tc>
        <w:tc>
          <w:tcPr>
            <w:tcW w:w="4876" w:type="dxa"/>
            <w:hideMark/>
          </w:tcPr>
          <w:p w14:paraId="4236FB37" w14:textId="598451B9" w:rsidR="0007115C" w:rsidRPr="00A11452" w:rsidRDefault="0007115C" w:rsidP="00CC5ED1">
            <w:pPr>
              <w:pStyle w:val="Normal6"/>
              <w:rPr>
                <w:szCs w:val="24"/>
              </w:rPr>
            </w:pPr>
            <w:r w:rsidRPr="00A11452">
              <w:rPr>
                <w:b/>
                <w:i/>
              </w:rPr>
              <w:t>ARa.</w:t>
            </w:r>
            <w:r w:rsidRPr="00A11452">
              <w:rPr>
                <w:b/>
                <w:i/>
              </w:rPr>
              <w:tab/>
            </w:r>
            <w:r w:rsidRPr="00A11452">
              <w:rPr>
                <w:b/>
                <w:bCs/>
                <w:i/>
                <w:iCs/>
              </w:rPr>
              <w:t>der henviser til, at 93</w:t>
            </w:r>
            <w:r w:rsidR="0050237D" w:rsidRPr="00A11452">
              <w:rPr>
                <w:b/>
                <w:bCs/>
                <w:i/>
                <w:iCs/>
              </w:rPr>
              <w:t xml:space="preserve"> % </w:t>
            </w:r>
            <w:r w:rsidRPr="00A11452">
              <w:rPr>
                <w:b/>
                <w:bCs/>
                <w:i/>
                <w:iCs/>
              </w:rPr>
              <w:t>af de 9,1 mi</w:t>
            </w:r>
            <w:r w:rsidR="0050237D" w:rsidRPr="00A11452">
              <w:rPr>
                <w:b/>
                <w:bCs/>
                <w:i/>
                <w:iCs/>
              </w:rPr>
              <w:t>llioner</w:t>
            </w:r>
            <w:r w:rsidRPr="00A11452">
              <w:rPr>
                <w:b/>
                <w:bCs/>
                <w:i/>
                <w:iCs/>
              </w:rPr>
              <w:t xml:space="preserve"> landbrugsbedrifter i EU ifølge Eurostat er familiebrug</w:t>
            </w:r>
            <w:r w:rsidRPr="00A11452">
              <w:rPr>
                <w:b/>
                <w:bCs/>
                <w:i/>
                <w:iCs/>
                <w:vertAlign w:val="superscript"/>
              </w:rPr>
              <w:t>1a</w:t>
            </w:r>
            <w:r w:rsidRPr="00A11452">
              <w:rPr>
                <w:b/>
                <w:bCs/>
                <w:i/>
                <w:iCs/>
              </w:rPr>
              <w:t>;</w:t>
            </w:r>
            <w:r w:rsidRPr="00A11452">
              <w:rPr>
                <w:b/>
                <w:i/>
              </w:rPr>
              <w:t xml:space="preserve"> der henviser til, at det beviser, at de små og mellemstore familiebrug er rygraden i landbruget i Europa, og at det derfor er vigtigt at bevare disse strukturer, da deres bidrag er afgørende for at bringe den brede befolkning tættere på landbrugets virkelighed igen og for at bidrage til en bæredygtig, suveræn fødevareproduktion og pleje af de uvurderlige kulturlandskaber i Europa;</w:t>
            </w:r>
          </w:p>
        </w:tc>
      </w:tr>
      <w:tr w:rsidR="000B2F9F" w:rsidRPr="00A11452" w14:paraId="4F7FE42C" w14:textId="77777777" w:rsidTr="00CC5ED1">
        <w:trPr>
          <w:jc w:val="center"/>
        </w:trPr>
        <w:tc>
          <w:tcPr>
            <w:tcW w:w="4876" w:type="dxa"/>
          </w:tcPr>
          <w:p w14:paraId="6ED8FF84" w14:textId="77777777" w:rsidR="0007115C" w:rsidRPr="00A11452" w:rsidRDefault="0007115C" w:rsidP="00CC5ED1">
            <w:pPr>
              <w:pStyle w:val="Normal6"/>
            </w:pPr>
          </w:p>
        </w:tc>
        <w:tc>
          <w:tcPr>
            <w:tcW w:w="4876" w:type="dxa"/>
            <w:hideMark/>
          </w:tcPr>
          <w:p w14:paraId="15CF5F18" w14:textId="77777777" w:rsidR="0007115C" w:rsidRPr="00A11452" w:rsidRDefault="0007115C" w:rsidP="00CC5ED1">
            <w:pPr>
              <w:pStyle w:val="Normal6"/>
              <w:rPr>
                <w:szCs w:val="24"/>
              </w:rPr>
            </w:pPr>
            <w:r w:rsidRPr="00A11452">
              <w:rPr>
                <w:b/>
                <w:i/>
              </w:rPr>
              <w:t>__________________</w:t>
            </w:r>
          </w:p>
        </w:tc>
      </w:tr>
      <w:tr w:rsidR="000B2F9F" w:rsidRPr="00A11452" w14:paraId="7739106C" w14:textId="77777777" w:rsidTr="00CC5ED1">
        <w:trPr>
          <w:jc w:val="center"/>
        </w:trPr>
        <w:tc>
          <w:tcPr>
            <w:tcW w:w="4876" w:type="dxa"/>
          </w:tcPr>
          <w:p w14:paraId="78615E9F" w14:textId="77777777" w:rsidR="0007115C" w:rsidRPr="00A11452" w:rsidRDefault="0007115C" w:rsidP="00CC5ED1">
            <w:pPr>
              <w:pStyle w:val="Normal6"/>
            </w:pPr>
          </w:p>
        </w:tc>
        <w:tc>
          <w:tcPr>
            <w:tcW w:w="4876" w:type="dxa"/>
            <w:hideMark/>
          </w:tcPr>
          <w:p w14:paraId="4A77F684" w14:textId="77777777" w:rsidR="0007115C" w:rsidRPr="00A11452" w:rsidRDefault="0007115C" w:rsidP="00CC5ED1">
            <w:pPr>
              <w:pStyle w:val="Normal6"/>
              <w:rPr>
                <w:szCs w:val="24"/>
              </w:rPr>
            </w:pPr>
            <w:r w:rsidRPr="00A11452">
              <w:rPr>
                <w:b/>
                <w:i/>
                <w:vertAlign w:val="superscript"/>
              </w:rPr>
              <w:t>1a</w:t>
            </w:r>
            <w:r w:rsidRPr="00A11452">
              <w:t xml:space="preserve"> </w:t>
            </w:r>
            <w:r w:rsidRPr="00A11452">
              <w:rPr>
                <w:b/>
                <w:i/>
              </w:rPr>
              <w:t>Agricultural Census 2020: https://ec.europa.eu/eurostat/de/web/products-eurostat-news/w/ddn-20231024-2?utm.</w:t>
            </w:r>
          </w:p>
        </w:tc>
      </w:tr>
    </w:tbl>
    <w:p w14:paraId="633803B5"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76F315FC" w14:textId="77777777" w:rsidR="0007115C" w:rsidRPr="00A11452" w:rsidRDefault="0007115C" w:rsidP="0007115C">
      <w:r w:rsidRPr="00A11452">
        <w:rPr>
          <w:rStyle w:val="HideTWBExt"/>
          <w:color w:val="auto"/>
        </w:rPr>
        <w:t>&lt;/Amend&gt;</w:t>
      </w:r>
    </w:p>
    <w:p w14:paraId="0C12AFC1"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588</w:t>
      </w:r>
      <w:r w:rsidRPr="00A11452">
        <w:rPr>
          <w:rStyle w:val="HideTWBExt"/>
          <w:b w:val="0"/>
          <w:color w:val="auto"/>
        </w:rPr>
        <w:t>&lt;/NumAm&gt;</w:t>
      </w:r>
    </w:p>
    <w:p w14:paraId="43ED2A1F" w14:textId="77777777" w:rsidR="0007115C" w:rsidRPr="00CC5ED1" w:rsidRDefault="0007115C" w:rsidP="0007115C">
      <w:pPr>
        <w:pStyle w:val="NormalBold"/>
        <w:rPr>
          <w:lang w:val="en-GB"/>
        </w:rPr>
      </w:pPr>
      <w:r w:rsidRPr="00CC5ED1">
        <w:rPr>
          <w:rStyle w:val="HideTWBExt"/>
          <w:b w:val="0"/>
          <w:color w:val="auto"/>
          <w:lang w:val="en-GB"/>
        </w:rPr>
        <w:t>&lt;RepeatBlock-By&gt;&lt;Members&gt;</w:t>
      </w:r>
      <w:r w:rsidRPr="00CC5ED1">
        <w:rPr>
          <w:lang w:val="en-GB"/>
        </w:rPr>
        <w:t>Luke Ming Flanagan, Sebastian Everding</w:t>
      </w:r>
      <w:r w:rsidRPr="00CC5ED1">
        <w:rPr>
          <w:rStyle w:val="HideTWBExt"/>
          <w:b w:val="0"/>
          <w:color w:val="auto"/>
          <w:lang w:val="en-GB"/>
        </w:rPr>
        <w:t>&lt;/Members&gt;</w:t>
      </w:r>
    </w:p>
    <w:p w14:paraId="7C75CB23" w14:textId="77777777" w:rsidR="0007115C" w:rsidRPr="00A11452" w:rsidRDefault="0007115C" w:rsidP="0007115C">
      <w:r w:rsidRPr="00A11452">
        <w:rPr>
          <w:rStyle w:val="HideTWBExt"/>
          <w:color w:val="auto"/>
        </w:rPr>
        <w:t>&lt;AuNomDe&gt;</w:t>
      </w:r>
      <w:r w:rsidRPr="00A11452">
        <w:rPr>
          <w:rStyle w:val="HideTWBInt"/>
          <w:color w:val="auto"/>
        </w:rPr>
        <w:t>{The Left}</w:t>
      </w:r>
      <w:r w:rsidRPr="00A11452">
        <w:t>for The Left-Gruppen</w:t>
      </w:r>
      <w:r w:rsidRPr="00A11452">
        <w:rPr>
          <w:rStyle w:val="HideTWBExt"/>
          <w:color w:val="auto"/>
        </w:rPr>
        <w:t>&lt;/AuNomDe&gt;</w:t>
      </w:r>
    </w:p>
    <w:p w14:paraId="4DFF02C9" w14:textId="77777777" w:rsidR="0007115C" w:rsidRPr="00A11452" w:rsidRDefault="0007115C" w:rsidP="0007115C">
      <w:r w:rsidRPr="00A11452">
        <w:rPr>
          <w:rStyle w:val="HideTWBExt"/>
          <w:color w:val="auto"/>
        </w:rPr>
        <w:t>&lt;/RepeatBlock-By&gt;</w:t>
      </w:r>
    </w:p>
    <w:p w14:paraId="4B1AC9A3"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5DB64C47" w14:textId="77777777" w:rsidR="0007115C" w:rsidRPr="00A11452" w:rsidRDefault="0007115C" w:rsidP="0007115C">
      <w:pPr>
        <w:pStyle w:val="NormalBold"/>
      </w:pPr>
      <w:r w:rsidRPr="00A11452">
        <w:rPr>
          <w:rStyle w:val="HideTWBExt"/>
          <w:b w:val="0"/>
          <w:color w:val="auto"/>
        </w:rPr>
        <w:t>&lt;Article&gt;</w:t>
      </w:r>
      <w:r w:rsidRPr="00A11452">
        <w:t>Betragtning AS</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4F61D78A" w14:textId="77777777" w:rsidTr="00CC5ED1">
        <w:trPr>
          <w:jc w:val="center"/>
        </w:trPr>
        <w:tc>
          <w:tcPr>
            <w:tcW w:w="9752" w:type="dxa"/>
            <w:gridSpan w:val="2"/>
          </w:tcPr>
          <w:p w14:paraId="3599265F" w14:textId="77777777" w:rsidR="0007115C" w:rsidRPr="00A11452" w:rsidRDefault="0007115C" w:rsidP="00CC5ED1">
            <w:pPr>
              <w:keepNext/>
            </w:pPr>
          </w:p>
        </w:tc>
      </w:tr>
      <w:tr w:rsidR="000B2F9F" w:rsidRPr="00A11452" w14:paraId="17B16ED6" w14:textId="77777777" w:rsidTr="00CC5ED1">
        <w:trPr>
          <w:jc w:val="center"/>
        </w:trPr>
        <w:tc>
          <w:tcPr>
            <w:tcW w:w="4876" w:type="dxa"/>
            <w:hideMark/>
          </w:tcPr>
          <w:p w14:paraId="7796987B" w14:textId="77777777" w:rsidR="0007115C" w:rsidRPr="00A11452" w:rsidRDefault="0007115C" w:rsidP="00CC5ED1">
            <w:pPr>
              <w:pStyle w:val="ColumnHeading"/>
              <w:keepNext/>
            </w:pPr>
            <w:r w:rsidRPr="00A11452">
              <w:t>Forslag til beslutning</w:t>
            </w:r>
          </w:p>
        </w:tc>
        <w:tc>
          <w:tcPr>
            <w:tcW w:w="4876" w:type="dxa"/>
            <w:hideMark/>
          </w:tcPr>
          <w:p w14:paraId="67648E3C" w14:textId="77777777" w:rsidR="0007115C" w:rsidRPr="00A11452" w:rsidRDefault="0007115C" w:rsidP="00CC5ED1">
            <w:pPr>
              <w:pStyle w:val="ColumnHeading"/>
              <w:keepNext/>
            </w:pPr>
            <w:r w:rsidRPr="00A11452">
              <w:t>Ændringsforslag</w:t>
            </w:r>
          </w:p>
        </w:tc>
      </w:tr>
      <w:tr w:rsidR="000B2F9F" w:rsidRPr="00A11452" w14:paraId="2069BB08" w14:textId="77777777" w:rsidTr="00CC5ED1">
        <w:trPr>
          <w:jc w:val="center"/>
        </w:trPr>
        <w:tc>
          <w:tcPr>
            <w:tcW w:w="4876" w:type="dxa"/>
            <w:hideMark/>
          </w:tcPr>
          <w:p w14:paraId="0CF5D5D2" w14:textId="77777777" w:rsidR="0007115C" w:rsidRPr="00A11452" w:rsidRDefault="0007115C" w:rsidP="00CC5ED1">
            <w:pPr>
              <w:pStyle w:val="Normal6"/>
            </w:pPr>
            <w:r w:rsidRPr="00A11452">
              <w:t>AS.</w:t>
            </w:r>
            <w:r w:rsidRPr="00A11452">
              <w:tab/>
              <w:t xml:space="preserve">der henviser til, at ligestilling mellem kvinder og mænd er et grundlæggende princip i EU; der henviser </w:t>
            </w:r>
            <w:r w:rsidRPr="00A11452">
              <w:lastRenderedPageBreak/>
              <w:t>til, at kvinders rolle i landdistrikterne er afgørende for landbrugsbedrifternes bæredygtighed og udviklingen af landdistrikterne; der henviser til, at en begrænsning af affolkningen af landdistrikterne i vid udstrækning afhænger af de muligheder, der er til rådighed for kvinder og unge;</w:t>
            </w:r>
          </w:p>
        </w:tc>
        <w:tc>
          <w:tcPr>
            <w:tcW w:w="4876" w:type="dxa"/>
            <w:hideMark/>
          </w:tcPr>
          <w:p w14:paraId="4E18971B" w14:textId="72CB9A41" w:rsidR="0007115C" w:rsidRPr="00A11452" w:rsidRDefault="0007115C" w:rsidP="002F20EA">
            <w:pPr>
              <w:pStyle w:val="Normal6"/>
              <w:rPr>
                <w:szCs w:val="24"/>
              </w:rPr>
            </w:pPr>
            <w:r w:rsidRPr="00A11452">
              <w:lastRenderedPageBreak/>
              <w:t>AS.</w:t>
            </w:r>
            <w:r w:rsidRPr="00A11452">
              <w:tab/>
              <w:t xml:space="preserve">der henviser til, at ligestilling mellem kvinder og mænd er et grundlæggende princip i EU; der henviser </w:t>
            </w:r>
            <w:r w:rsidRPr="00A11452">
              <w:lastRenderedPageBreak/>
              <w:t xml:space="preserve">til, at kvinders rolle i landdistrikterne er afgørende for landbrugsbedrifternes bæredygtighed og udviklingen af landdistrikterne; der henviser til, at en begrænsning af affolkningen af landdistrikterne i vid udstrækning afhænger af de muligheder, der er til rådighed for kvinder og unge; </w:t>
            </w:r>
            <w:r w:rsidRPr="00A11452">
              <w:rPr>
                <w:b/>
                <w:i/>
              </w:rPr>
              <w:t xml:space="preserve">der henviser til, at </w:t>
            </w:r>
            <w:r w:rsidR="002F20EA" w:rsidRPr="00A11452">
              <w:rPr>
                <w:b/>
                <w:i/>
              </w:rPr>
              <w:t xml:space="preserve">Kommissionen og medlemsstaterne </w:t>
            </w:r>
            <w:r w:rsidR="002F20EA">
              <w:rPr>
                <w:b/>
                <w:i/>
              </w:rPr>
              <w:t>med henblik på</w:t>
            </w:r>
            <w:r w:rsidRPr="00A11452">
              <w:rPr>
                <w:b/>
                <w:i/>
              </w:rPr>
              <w:t xml:space="preserve"> at imødegå de særlige udfordringer, som kvinder i landbruget står over for, skal prioritere integrationen af kønsfølsomme politikker i landbrugsinitiativer ved at sikre, at kvinders særlige behov afspejles i de nationale planer under den fælles landbrugspolitik gennem målrettede interventioner, positiv særbehandling og kriterier for støtteberettigelse;</w:t>
            </w:r>
          </w:p>
        </w:tc>
      </w:tr>
    </w:tbl>
    <w:p w14:paraId="1338DBAE" w14:textId="77777777" w:rsidR="0007115C" w:rsidRPr="00A11452" w:rsidRDefault="0007115C" w:rsidP="0007115C">
      <w:pPr>
        <w:pStyle w:val="Olang"/>
      </w:pPr>
      <w:r w:rsidRPr="00A11452">
        <w:lastRenderedPageBreak/>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0750576A" w14:textId="77777777" w:rsidR="0007115C" w:rsidRPr="00A11452" w:rsidRDefault="0007115C" w:rsidP="0007115C">
      <w:r w:rsidRPr="00A11452">
        <w:rPr>
          <w:rStyle w:val="HideTWBExt"/>
          <w:color w:val="auto"/>
        </w:rPr>
        <w:t>&lt;/Amend&gt;</w:t>
      </w:r>
    </w:p>
    <w:p w14:paraId="48E62192"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589</w:t>
      </w:r>
      <w:r w:rsidRPr="00A11452">
        <w:rPr>
          <w:rStyle w:val="HideTWBExt"/>
          <w:b w:val="0"/>
          <w:color w:val="auto"/>
        </w:rPr>
        <w:t>&lt;/NumAm&gt;</w:t>
      </w:r>
    </w:p>
    <w:p w14:paraId="3FA2AC6A" w14:textId="77777777" w:rsidR="0007115C" w:rsidRPr="00A11452" w:rsidRDefault="0007115C" w:rsidP="0007115C">
      <w:pPr>
        <w:pStyle w:val="NormalBold"/>
      </w:pPr>
      <w:r w:rsidRPr="00A11452">
        <w:rPr>
          <w:rStyle w:val="HideTWBExt"/>
          <w:b w:val="0"/>
          <w:color w:val="auto"/>
        </w:rPr>
        <w:t>&lt;RepeatBlock-By&gt;&lt;Members&gt;</w:t>
      </w:r>
      <w:r w:rsidRPr="00A11452">
        <w:t>Maria Walsh</w:t>
      </w:r>
      <w:r w:rsidRPr="00A11452">
        <w:rPr>
          <w:rStyle w:val="HideTWBExt"/>
          <w:b w:val="0"/>
          <w:color w:val="auto"/>
        </w:rPr>
        <w:t>&lt;/Members&gt;</w:t>
      </w:r>
    </w:p>
    <w:p w14:paraId="5EBD3832" w14:textId="77777777" w:rsidR="0007115C" w:rsidRPr="00A11452" w:rsidRDefault="0007115C" w:rsidP="0007115C">
      <w:r w:rsidRPr="00A11452">
        <w:rPr>
          <w:rStyle w:val="HideTWBExt"/>
          <w:color w:val="auto"/>
        </w:rPr>
        <w:t>&lt;/RepeatBlock-By&gt;</w:t>
      </w:r>
    </w:p>
    <w:p w14:paraId="1C21C044"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55D9ABF8" w14:textId="77777777" w:rsidR="0007115C" w:rsidRPr="00A11452" w:rsidRDefault="0007115C" w:rsidP="0007115C">
      <w:pPr>
        <w:pStyle w:val="NormalBold"/>
      </w:pPr>
      <w:r w:rsidRPr="00A11452">
        <w:rPr>
          <w:rStyle w:val="HideTWBExt"/>
          <w:b w:val="0"/>
          <w:color w:val="auto"/>
        </w:rPr>
        <w:t>&lt;Article&gt;</w:t>
      </w:r>
      <w:r w:rsidRPr="00A11452">
        <w:t>Betragtning AS</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1CD96F9F" w14:textId="77777777" w:rsidTr="00CC5ED1">
        <w:trPr>
          <w:jc w:val="center"/>
        </w:trPr>
        <w:tc>
          <w:tcPr>
            <w:tcW w:w="9752" w:type="dxa"/>
            <w:gridSpan w:val="2"/>
          </w:tcPr>
          <w:p w14:paraId="1AA73CEF" w14:textId="77777777" w:rsidR="0007115C" w:rsidRPr="00A11452" w:rsidRDefault="0007115C" w:rsidP="00CC5ED1">
            <w:pPr>
              <w:keepNext/>
            </w:pPr>
          </w:p>
        </w:tc>
      </w:tr>
      <w:tr w:rsidR="000B2F9F" w:rsidRPr="00A11452" w14:paraId="5B39E9DC" w14:textId="77777777" w:rsidTr="00CC5ED1">
        <w:trPr>
          <w:jc w:val="center"/>
        </w:trPr>
        <w:tc>
          <w:tcPr>
            <w:tcW w:w="4876" w:type="dxa"/>
            <w:hideMark/>
          </w:tcPr>
          <w:p w14:paraId="5C9BF596" w14:textId="77777777" w:rsidR="0007115C" w:rsidRPr="00A11452" w:rsidRDefault="0007115C" w:rsidP="00CC5ED1">
            <w:pPr>
              <w:pStyle w:val="ColumnHeading"/>
              <w:keepNext/>
            </w:pPr>
            <w:r w:rsidRPr="00A11452">
              <w:t>Forslag til beslutning</w:t>
            </w:r>
          </w:p>
        </w:tc>
        <w:tc>
          <w:tcPr>
            <w:tcW w:w="4876" w:type="dxa"/>
            <w:hideMark/>
          </w:tcPr>
          <w:p w14:paraId="662958A0" w14:textId="77777777" w:rsidR="0007115C" w:rsidRPr="00A11452" w:rsidRDefault="0007115C" w:rsidP="00CC5ED1">
            <w:pPr>
              <w:pStyle w:val="ColumnHeading"/>
              <w:keepNext/>
            </w:pPr>
            <w:r w:rsidRPr="00A11452">
              <w:t>Ændringsforslag</w:t>
            </w:r>
          </w:p>
        </w:tc>
      </w:tr>
      <w:tr w:rsidR="000B2F9F" w:rsidRPr="00A11452" w14:paraId="1A2D3055" w14:textId="77777777" w:rsidTr="00CC5ED1">
        <w:trPr>
          <w:jc w:val="center"/>
        </w:trPr>
        <w:tc>
          <w:tcPr>
            <w:tcW w:w="4876" w:type="dxa"/>
            <w:hideMark/>
          </w:tcPr>
          <w:p w14:paraId="57CD80CD" w14:textId="77777777" w:rsidR="0007115C" w:rsidRPr="00A11452" w:rsidRDefault="0007115C" w:rsidP="00CC5ED1">
            <w:pPr>
              <w:pStyle w:val="Normal6"/>
            </w:pPr>
            <w:r w:rsidRPr="00A11452">
              <w:t>AS.</w:t>
            </w:r>
            <w:r w:rsidRPr="00A11452">
              <w:tab/>
              <w:t>der henviser til, at ligestilling mellem kvinder og mænd er et grundlæggende princip i EU; der henviser til, at kvinders rolle i landdistrikterne er afgørende for landbrugsbedrifternes bæredygtighed og udviklingen af landdistrikterne; der henviser til, at en begrænsning af affolkningen af landdistrikterne i vid udstrækning afhænger af de muligheder, der er til rådighed for kvinder og unge;</w:t>
            </w:r>
          </w:p>
        </w:tc>
        <w:tc>
          <w:tcPr>
            <w:tcW w:w="4876" w:type="dxa"/>
            <w:hideMark/>
          </w:tcPr>
          <w:p w14:paraId="01D31730" w14:textId="77777777" w:rsidR="0007115C" w:rsidRPr="00A11452" w:rsidRDefault="0007115C" w:rsidP="00CC5ED1">
            <w:pPr>
              <w:pStyle w:val="Normal6"/>
              <w:rPr>
                <w:szCs w:val="24"/>
              </w:rPr>
            </w:pPr>
            <w:r w:rsidRPr="00A11452">
              <w:t>AS.</w:t>
            </w:r>
            <w:r w:rsidRPr="00A11452">
              <w:tab/>
              <w:t xml:space="preserve">der henviser til, at ligestilling mellem kvinder og mænd er et grundlæggende princip i EU; der henviser til, at kvinders rolle i landdistrikterne er afgørende for landbrugsbedrifternes bæredygtighed og udviklingen af landdistrikterne; der henviser til, at en begrænsning af affolkningen af landdistrikterne i vid udstrækning afhænger af de muligheder, der er til rådighed for kvinder og unge; </w:t>
            </w:r>
            <w:r w:rsidRPr="00A11452">
              <w:rPr>
                <w:b/>
                <w:i/>
              </w:rPr>
              <w:t xml:space="preserve">der henviser til, at kun to medlemsstater har indført målrettede foranstaltninger for at forbedre kvinders deltagelse i landbruget i deres nationale strategiske planer; der henviser til, at beskæftigelsesfrekvensen </w:t>
            </w:r>
            <w:r w:rsidRPr="00A11452">
              <w:rPr>
                <w:b/>
                <w:i/>
              </w:rPr>
              <w:lastRenderedPageBreak/>
              <w:t xml:space="preserve">for kvinder i landdistrikterne konsekvent er lavere end for mænd i landdistrikterne i alle medlemsstater; </w:t>
            </w:r>
          </w:p>
        </w:tc>
      </w:tr>
    </w:tbl>
    <w:p w14:paraId="52A3E095" w14:textId="77777777" w:rsidR="0007115C" w:rsidRPr="00A11452" w:rsidRDefault="0007115C" w:rsidP="0007115C">
      <w:pPr>
        <w:pStyle w:val="Olang"/>
      </w:pPr>
      <w:r w:rsidRPr="00A11452">
        <w:lastRenderedPageBreak/>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73EB8B58" w14:textId="77777777" w:rsidR="0007115C" w:rsidRPr="00A11452" w:rsidRDefault="0007115C" w:rsidP="0007115C">
      <w:r w:rsidRPr="00A11452">
        <w:rPr>
          <w:rStyle w:val="HideTWBExt"/>
          <w:color w:val="auto"/>
        </w:rPr>
        <w:t>&lt;/Amend&gt;</w:t>
      </w:r>
    </w:p>
    <w:p w14:paraId="0D7C9574"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590</w:t>
      </w:r>
      <w:r w:rsidRPr="00A11452">
        <w:rPr>
          <w:rStyle w:val="HideTWBExt"/>
          <w:b w:val="0"/>
          <w:color w:val="auto"/>
        </w:rPr>
        <w:t>&lt;/NumAm&gt;</w:t>
      </w:r>
    </w:p>
    <w:p w14:paraId="7F7E2C7F" w14:textId="77777777" w:rsidR="0007115C" w:rsidRPr="00A11452" w:rsidRDefault="0007115C" w:rsidP="0007115C">
      <w:pPr>
        <w:pStyle w:val="NormalBold"/>
      </w:pPr>
      <w:r w:rsidRPr="00A11452">
        <w:rPr>
          <w:rStyle w:val="HideTWBExt"/>
          <w:b w:val="0"/>
          <w:color w:val="auto"/>
        </w:rPr>
        <w:t>&lt;RepeatBlock-By&gt;&lt;Members&gt;</w:t>
      </w:r>
      <w:r w:rsidRPr="00A11452">
        <w:t>Thomas Waitz</w:t>
      </w:r>
      <w:r w:rsidRPr="00A11452">
        <w:rPr>
          <w:rStyle w:val="HideTWBExt"/>
          <w:b w:val="0"/>
          <w:color w:val="auto"/>
        </w:rPr>
        <w:t>&lt;/Members&gt;</w:t>
      </w:r>
    </w:p>
    <w:p w14:paraId="267E0E88" w14:textId="77777777" w:rsidR="0007115C" w:rsidRPr="00A11452" w:rsidRDefault="0007115C" w:rsidP="0007115C">
      <w:r w:rsidRPr="00A11452">
        <w:rPr>
          <w:rStyle w:val="HideTWBExt"/>
          <w:color w:val="auto"/>
        </w:rPr>
        <w:t>&lt;AuNomDe&gt;</w:t>
      </w:r>
      <w:r w:rsidRPr="00A11452">
        <w:rPr>
          <w:rStyle w:val="HideTWBInt"/>
          <w:color w:val="auto"/>
        </w:rPr>
        <w:t>{Greens/EFA}</w:t>
      </w:r>
      <w:r w:rsidRPr="00A11452">
        <w:t>for Verts/ALE-Gruppen</w:t>
      </w:r>
      <w:r w:rsidRPr="00A11452">
        <w:rPr>
          <w:rStyle w:val="HideTWBExt"/>
          <w:color w:val="auto"/>
        </w:rPr>
        <w:t>&lt;/AuNomDe&gt;</w:t>
      </w:r>
    </w:p>
    <w:p w14:paraId="4D003DC3" w14:textId="77777777" w:rsidR="0007115C" w:rsidRPr="00A11452" w:rsidRDefault="0007115C" w:rsidP="0007115C">
      <w:r w:rsidRPr="00A11452">
        <w:rPr>
          <w:rStyle w:val="HideTWBExt"/>
          <w:color w:val="auto"/>
        </w:rPr>
        <w:t>&lt;/RepeatBlock-By&gt;</w:t>
      </w:r>
    </w:p>
    <w:p w14:paraId="1D4E5130"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608D4EC4" w14:textId="77777777" w:rsidR="0007115C" w:rsidRPr="00A11452" w:rsidRDefault="0007115C" w:rsidP="0007115C">
      <w:pPr>
        <w:pStyle w:val="NormalBold"/>
      </w:pPr>
      <w:r w:rsidRPr="00A11452">
        <w:rPr>
          <w:rStyle w:val="HideTWBExt"/>
          <w:b w:val="0"/>
          <w:color w:val="auto"/>
        </w:rPr>
        <w:t>&lt;Article&gt;</w:t>
      </w:r>
      <w:r w:rsidRPr="00A11452">
        <w:t>Betragtning AS</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124C4032" w14:textId="77777777" w:rsidTr="00CC5ED1">
        <w:trPr>
          <w:jc w:val="center"/>
        </w:trPr>
        <w:tc>
          <w:tcPr>
            <w:tcW w:w="9752" w:type="dxa"/>
            <w:gridSpan w:val="2"/>
          </w:tcPr>
          <w:p w14:paraId="2813951D" w14:textId="77777777" w:rsidR="0007115C" w:rsidRPr="00A11452" w:rsidRDefault="0007115C" w:rsidP="00CC5ED1">
            <w:pPr>
              <w:keepNext/>
            </w:pPr>
          </w:p>
        </w:tc>
      </w:tr>
      <w:tr w:rsidR="000B2F9F" w:rsidRPr="00A11452" w14:paraId="3E9DA891" w14:textId="77777777" w:rsidTr="00CC5ED1">
        <w:trPr>
          <w:jc w:val="center"/>
        </w:trPr>
        <w:tc>
          <w:tcPr>
            <w:tcW w:w="4876" w:type="dxa"/>
            <w:hideMark/>
          </w:tcPr>
          <w:p w14:paraId="12477CA8" w14:textId="77777777" w:rsidR="0007115C" w:rsidRPr="00A11452" w:rsidRDefault="0007115C" w:rsidP="00CC5ED1">
            <w:pPr>
              <w:pStyle w:val="ColumnHeading"/>
              <w:keepNext/>
            </w:pPr>
            <w:r w:rsidRPr="00A11452">
              <w:t>Forslag til beslutning</w:t>
            </w:r>
          </w:p>
        </w:tc>
        <w:tc>
          <w:tcPr>
            <w:tcW w:w="4876" w:type="dxa"/>
            <w:hideMark/>
          </w:tcPr>
          <w:p w14:paraId="5B85FF3D" w14:textId="77777777" w:rsidR="0007115C" w:rsidRPr="00A11452" w:rsidRDefault="0007115C" w:rsidP="00CC5ED1">
            <w:pPr>
              <w:pStyle w:val="ColumnHeading"/>
              <w:keepNext/>
            </w:pPr>
            <w:r w:rsidRPr="00A11452">
              <w:t>Ændringsforslag</w:t>
            </w:r>
          </w:p>
        </w:tc>
      </w:tr>
      <w:tr w:rsidR="000B2F9F" w:rsidRPr="00A11452" w14:paraId="35250515" w14:textId="77777777" w:rsidTr="00CC5ED1">
        <w:trPr>
          <w:jc w:val="center"/>
        </w:trPr>
        <w:tc>
          <w:tcPr>
            <w:tcW w:w="4876" w:type="dxa"/>
            <w:hideMark/>
          </w:tcPr>
          <w:p w14:paraId="4158A19C" w14:textId="77777777" w:rsidR="0007115C" w:rsidRPr="00A11452" w:rsidRDefault="0007115C" w:rsidP="00CC5ED1">
            <w:pPr>
              <w:pStyle w:val="Normal6"/>
            </w:pPr>
            <w:r w:rsidRPr="00A11452">
              <w:t>AS.</w:t>
            </w:r>
            <w:r w:rsidRPr="00A11452">
              <w:tab/>
              <w:t xml:space="preserve">der henviser til, at ligestilling mellem kvinder og mænd er et grundlæggende princip i EU; der henviser til, at </w:t>
            </w:r>
            <w:r w:rsidRPr="00A11452">
              <w:rPr>
                <w:b/>
                <w:bCs/>
                <w:i/>
                <w:iCs/>
              </w:rPr>
              <w:t>kvinders</w:t>
            </w:r>
            <w:r w:rsidRPr="00A11452">
              <w:t xml:space="preserve"> rolle i landdistrikterne </w:t>
            </w:r>
            <w:r w:rsidRPr="00A11452">
              <w:rPr>
                <w:b/>
                <w:bCs/>
                <w:i/>
                <w:iCs/>
              </w:rPr>
              <w:t>er afgørende</w:t>
            </w:r>
            <w:r w:rsidRPr="00A11452">
              <w:t xml:space="preserve"> for landbrugsbedrifternes bæredygtighed og udviklingen af landdistrikterne; der henviser til, at en begrænsning af affolkningen af landdistrikterne i vid udstrækning afhænger af de muligheder, der er til rådighed for kvinder og unge;</w:t>
            </w:r>
          </w:p>
        </w:tc>
        <w:tc>
          <w:tcPr>
            <w:tcW w:w="4876" w:type="dxa"/>
            <w:hideMark/>
          </w:tcPr>
          <w:p w14:paraId="003CBCD6" w14:textId="77777777" w:rsidR="0007115C" w:rsidRPr="00A11452" w:rsidRDefault="0007115C" w:rsidP="00CC5ED1">
            <w:pPr>
              <w:pStyle w:val="Normal6"/>
              <w:rPr>
                <w:szCs w:val="24"/>
              </w:rPr>
            </w:pPr>
            <w:r w:rsidRPr="00A11452">
              <w:t>AS.</w:t>
            </w:r>
            <w:r w:rsidRPr="00A11452">
              <w:tab/>
              <w:t xml:space="preserve">der henviser til, at ligestilling mellem kvinder og mænd er et grundlæggende princip i EU; der henviser til, at </w:t>
            </w:r>
            <w:r w:rsidRPr="00A11452">
              <w:rPr>
                <w:b/>
                <w:bCs/>
                <w:i/>
                <w:iCs/>
              </w:rPr>
              <w:t>kvindelige landbrugere og landbrugsmedarbejdere spiller en afgørende</w:t>
            </w:r>
            <w:r w:rsidRPr="00A11452">
              <w:t xml:space="preserve"> rolle i landdistrikterne for landbrugsbedrifternes bæredygtighed og udviklingen af landdistrikterne</w:t>
            </w:r>
            <w:r w:rsidRPr="00A11452">
              <w:rPr>
                <w:b/>
                <w:bCs/>
                <w:i/>
                <w:iCs/>
              </w:rPr>
              <w:t>, men at de ofte ikke anerkendes i arbejdsmarkedslovgivning og med hensyn til aflønning af udført arbejde (ulønnet arbejde), adgang til og betingelser for lån samt arve- og skattelovgivning</w:t>
            </w:r>
            <w:r w:rsidRPr="00A11452">
              <w:t xml:space="preserve"> </w:t>
            </w:r>
            <w:r w:rsidRPr="00A11452">
              <w:rPr>
                <w:b/>
                <w:bCs/>
                <w:i/>
                <w:iCs/>
              </w:rPr>
              <w:t>i medlemsstaterne</w:t>
            </w:r>
            <w:r w:rsidRPr="00A11452">
              <w:t xml:space="preserve">; der henviser til, at en begrænsning af affolkningen af landdistrikterne i vid udstrækning afhænger af de </w:t>
            </w:r>
            <w:r w:rsidRPr="00A11452">
              <w:rPr>
                <w:b/>
                <w:bCs/>
                <w:i/>
                <w:iCs/>
              </w:rPr>
              <w:t>lige</w:t>
            </w:r>
            <w:r w:rsidRPr="00A11452">
              <w:rPr>
                <w:b/>
                <w:bCs/>
              </w:rPr>
              <w:t xml:space="preserve"> </w:t>
            </w:r>
            <w:r w:rsidRPr="00A11452">
              <w:t>muligheder, der er til rådighed for kvinder og unge</w:t>
            </w:r>
            <w:r w:rsidRPr="00A11452">
              <w:rPr>
                <w:b/>
                <w:bCs/>
                <w:i/>
                <w:iCs/>
              </w:rPr>
              <w:t>,</w:t>
            </w:r>
            <w:r w:rsidRPr="00A11452">
              <w:t xml:space="preserve"> </w:t>
            </w:r>
            <w:r w:rsidRPr="00A11452">
              <w:rPr>
                <w:b/>
                <w:bCs/>
                <w:i/>
                <w:iCs/>
              </w:rPr>
              <w:t>og af disses rettigheder</w:t>
            </w:r>
            <w:r w:rsidRPr="00A11452">
              <w:t>;</w:t>
            </w:r>
          </w:p>
        </w:tc>
      </w:tr>
    </w:tbl>
    <w:p w14:paraId="6840B7F7"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15DE75F2" w14:textId="77777777" w:rsidR="0007115C" w:rsidRPr="00A11452" w:rsidRDefault="0007115C" w:rsidP="0007115C">
      <w:r w:rsidRPr="00A11452">
        <w:rPr>
          <w:rStyle w:val="HideTWBExt"/>
          <w:color w:val="auto"/>
        </w:rPr>
        <w:t>&lt;/Amend&gt;</w:t>
      </w:r>
    </w:p>
    <w:p w14:paraId="7DD6840D"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591</w:t>
      </w:r>
      <w:r w:rsidRPr="00A11452">
        <w:rPr>
          <w:rStyle w:val="HideTWBExt"/>
          <w:b w:val="0"/>
          <w:color w:val="auto"/>
        </w:rPr>
        <w:t>&lt;/NumAm&gt;</w:t>
      </w:r>
    </w:p>
    <w:p w14:paraId="2994E534" w14:textId="77777777" w:rsidR="0007115C" w:rsidRPr="00A11452" w:rsidRDefault="0007115C" w:rsidP="0007115C">
      <w:pPr>
        <w:pStyle w:val="NormalBold"/>
      </w:pPr>
      <w:r w:rsidRPr="00A11452">
        <w:rPr>
          <w:rStyle w:val="HideTWBExt"/>
          <w:b w:val="0"/>
          <w:color w:val="auto"/>
        </w:rPr>
        <w:t>&lt;RepeatBlock-By&gt;&lt;Members&gt;</w:t>
      </w:r>
      <w:r w:rsidRPr="00A11452">
        <w:t>Maria Noichl</w:t>
      </w:r>
      <w:r w:rsidRPr="00A11452">
        <w:rPr>
          <w:rStyle w:val="HideTWBExt"/>
          <w:b w:val="0"/>
          <w:color w:val="auto"/>
        </w:rPr>
        <w:t>&lt;/Members&gt;</w:t>
      </w:r>
    </w:p>
    <w:p w14:paraId="5029C6BE" w14:textId="77777777" w:rsidR="0007115C" w:rsidRPr="00A11452" w:rsidRDefault="0007115C" w:rsidP="0007115C">
      <w:r w:rsidRPr="00A11452">
        <w:rPr>
          <w:rStyle w:val="HideTWBExt"/>
          <w:color w:val="auto"/>
        </w:rPr>
        <w:t>&lt;/RepeatBlock-By&gt;</w:t>
      </w:r>
    </w:p>
    <w:p w14:paraId="6DBA5278"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1FFAB191" w14:textId="77777777" w:rsidR="0007115C" w:rsidRPr="00A11452" w:rsidRDefault="0007115C" w:rsidP="0007115C">
      <w:pPr>
        <w:pStyle w:val="NormalBold"/>
      </w:pPr>
      <w:r w:rsidRPr="00A11452">
        <w:rPr>
          <w:rStyle w:val="HideTWBExt"/>
          <w:b w:val="0"/>
          <w:color w:val="auto"/>
        </w:rPr>
        <w:t>&lt;Article&gt;</w:t>
      </w:r>
      <w:r w:rsidRPr="00A11452">
        <w:t>Betragtning AS</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56B4A770" w14:textId="77777777" w:rsidTr="00CC5ED1">
        <w:trPr>
          <w:jc w:val="center"/>
        </w:trPr>
        <w:tc>
          <w:tcPr>
            <w:tcW w:w="9752" w:type="dxa"/>
            <w:gridSpan w:val="2"/>
          </w:tcPr>
          <w:p w14:paraId="6F7AD7C6" w14:textId="77777777" w:rsidR="0007115C" w:rsidRPr="00A11452" w:rsidRDefault="0007115C" w:rsidP="00CC5ED1">
            <w:pPr>
              <w:keepNext/>
            </w:pPr>
          </w:p>
        </w:tc>
      </w:tr>
      <w:tr w:rsidR="000B2F9F" w:rsidRPr="00A11452" w14:paraId="093529A6" w14:textId="77777777" w:rsidTr="00CC5ED1">
        <w:trPr>
          <w:jc w:val="center"/>
        </w:trPr>
        <w:tc>
          <w:tcPr>
            <w:tcW w:w="4876" w:type="dxa"/>
            <w:hideMark/>
          </w:tcPr>
          <w:p w14:paraId="6B884BBA" w14:textId="77777777" w:rsidR="0007115C" w:rsidRPr="00A11452" w:rsidRDefault="0007115C" w:rsidP="00CC5ED1">
            <w:pPr>
              <w:pStyle w:val="ColumnHeading"/>
              <w:keepNext/>
            </w:pPr>
            <w:r w:rsidRPr="00A11452">
              <w:t>Forslag til beslutning</w:t>
            </w:r>
          </w:p>
        </w:tc>
        <w:tc>
          <w:tcPr>
            <w:tcW w:w="4876" w:type="dxa"/>
            <w:hideMark/>
          </w:tcPr>
          <w:p w14:paraId="66CE08D1" w14:textId="77777777" w:rsidR="0007115C" w:rsidRPr="00A11452" w:rsidRDefault="0007115C" w:rsidP="00CC5ED1">
            <w:pPr>
              <w:pStyle w:val="ColumnHeading"/>
              <w:keepNext/>
            </w:pPr>
            <w:r w:rsidRPr="00A11452">
              <w:t>Ændringsforslag</w:t>
            </w:r>
          </w:p>
        </w:tc>
      </w:tr>
      <w:tr w:rsidR="000B2F9F" w:rsidRPr="00A11452" w14:paraId="393F39A3" w14:textId="77777777" w:rsidTr="00CC5ED1">
        <w:trPr>
          <w:jc w:val="center"/>
        </w:trPr>
        <w:tc>
          <w:tcPr>
            <w:tcW w:w="4876" w:type="dxa"/>
            <w:hideMark/>
          </w:tcPr>
          <w:p w14:paraId="578B721C" w14:textId="77777777" w:rsidR="0007115C" w:rsidRPr="00A11452" w:rsidRDefault="0007115C" w:rsidP="00CC5ED1">
            <w:pPr>
              <w:pStyle w:val="Normal6"/>
            </w:pPr>
            <w:r w:rsidRPr="00A11452">
              <w:t>AS.</w:t>
            </w:r>
            <w:r w:rsidRPr="00A11452">
              <w:tab/>
              <w:t>der henviser til, at ligestilling mellem kvinder og mænd er et grundlæggende princip i EU; der henviser til, at kvinders rolle i landdistrikterne er afgørende for landbrugsbedrifternes bæredygtighed og udviklingen af landdistrikterne; der henviser til, at en begrænsning af affolkningen af landdistrikterne i vid udstrækning afhænger af de muligheder, der er til rådighed for kvinder og unge;</w:t>
            </w:r>
          </w:p>
        </w:tc>
        <w:tc>
          <w:tcPr>
            <w:tcW w:w="4876" w:type="dxa"/>
            <w:hideMark/>
          </w:tcPr>
          <w:p w14:paraId="1BA58DD7" w14:textId="62D2BC5B" w:rsidR="0007115C" w:rsidRPr="00A11452" w:rsidRDefault="0007115C" w:rsidP="00CC5ED1">
            <w:pPr>
              <w:pStyle w:val="Normal6"/>
              <w:rPr>
                <w:szCs w:val="24"/>
              </w:rPr>
            </w:pPr>
            <w:r w:rsidRPr="00A11452">
              <w:t>AS.</w:t>
            </w:r>
            <w:r w:rsidRPr="00A11452">
              <w:tab/>
            </w:r>
            <w:r w:rsidRPr="00A11452">
              <w:rPr>
                <w:b/>
                <w:i/>
              </w:rPr>
              <w:t>der henviser til, at kvinder stadig står over for større udfordringer for at blive landbruger</w:t>
            </w:r>
            <w:r w:rsidR="00CC5ED1">
              <w:rPr>
                <w:b/>
                <w:i/>
              </w:rPr>
              <w:t>e</w:t>
            </w:r>
            <w:r w:rsidRPr="00A11452">
              <w:rPr>
                <w:b/>
                <w:i/>
              </w:rPr>
              <w:t xml:space="preserve">; der henviser til, at antallet af bedrifter, der drives af kvinder, varierer betydeligt fra medlemsstat til medlemsstat; </w:t>
            </w:r>
            <w:r w:rsidRPr="00A11452">
              <w:t xml:space="preserve">der henviser til, at ligestilling mellem kvinder og mænd er et grundlæggende princip i EU; der henviser til, at kvinders rolle i landdistrikterne er afgørende for landbrugsbedrifternes bæredygtighed og udviklingen af landdistrikterne; der henviser til, at en begrænsning af affolkningen af landdistrikterne i vid udstrækning afhænger af de muligheder, der er til rådighed for kvinder og unge; </w:t>
            </w:r>
          </w:p>
        </w:tc>
      </w:tr>
    </w:tbl>
    <w:p w14:paraId="4992F576"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25DF8224" w14:textId="77777777" w:rsidR="0007115C" w:rsidRPr="00A11452" w:rsidRDefault="0007115C" w:rsidP="0007115C">
      <w:r w:rsidRPr="00A11452">
        <w:rPr>
          <w:rStyle w:val="HideTWBExt"/>
          <w:color w:val="auto"/>
        </w:rPr>
        <w:t>&lt;/Amend&gt;</w:t>
      </w:r>
    </w:p>
    <w:p w14:paraId="4119C07C"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592</w:t>
      </w:r>
      <w:r w:rsidRPr="00A11452">
        <w:rPr>
          <w:rStyle w:val="HideTWBExt"/>
          <w:b w:val="0"/>
          <w:color w:val="auto"/>
        </w:rPr>
        <w:t>&lt;/NumAm&gt;</w:t>
      </w:r>
    </w:p>
    <w:p w14:paraId="13FA3927" w14:textId="77777777" w:rsidR="0007115C" w:rsidRPr="00A11452" w:rsidRDefault="0007115C" w:rsidP="0007115C">
      <w:pPr>
        <w:pStyle w:val="NormalBold"/>
      </w:pPr>
      <w:r w:rsidRPr="00A11452">
        <w:rPr>
          <w:rStyle w:val="HideTWBExt"/>
          <w:b w:val="0"/>
          <w:color w:val="auto"/>
        </w:rPr>
        <w:t>&lt;RepeatBlock-By&gt;&lt;Members&gt;</w:t>
      </w:r>
      <w:r w:rsidRPr="00A11452">
        <w:t>Carola Rackete</w:t>
      </w:r>
      <w:r w:rsidRPr="00A11452">
        <w:rPr>
          <w:rStyle w:val="HideTWBExt"/>
          <w:b w:val="0"/>
          <w:color w:val="auto"/>
        </w:rPr>
        <w:t>&lt;/Members&gt;</w:t>
      </w:r>
    </w:p>
    <w:p w14:paraId="016F5A6C" w14:textId="77777777" w:rsidR="0007115C" w:rsidRPr="00A11452" w:rsidRDefault="0007115C" w:rsidP="0007115C">
      <w:r w:rsidRPr="00A11452">
        <w:rPr>
          <w:rStyle w:val="HideTWBExt"/>
          <w:color w:val="auto"/>
        </w:rPr>
        <w:t>&lt;/RepeatBlock-By&gt;</w:t>
      </w:r>
    </w:p>
    <w:p w14:paraId="27EC9F20"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3BA169D1" w14:textId="77777777" w:rsidR="0007115C" w:rsidRPr="00A11452" w:rsidRDefault="0007115C" w:rsidP="0007115C">
      <w:pPr>
        <w:pStyle w:val="NormalBold"/>
      </w:pPr>
      <w:r w:rsidRPr="00A11452">
        <w:rPr>
          <w:rStyle w:val="HideTWBExt"/>
          <w:b w:val="0"/>
          <w:color w:val="auto"/>
        </w:rPr>
        <w:t>&lt;Article&gt;</w:t>
      </w:r>
      <w:r w:rsidRPr="00A11452">
        <w:t>Betragtning AS</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58251B73" w14:textId="77777777" w:rsidTr="00CC5ED1">
        <w:trPr>
          <w:jc w:val="center"/>
        </w:trPr>
        <w:tc>
          <w:tcPr>
            <w:tcW w:w="9752" w:type="dxa"/>
            <w:gridSpan w:val="2"/>
          </w:tcPr>
          <w:p w14:paraId="3A653814" w14:textId="77777777" w:rsidR="0007115C" w:rsidRPr="00A11452" w:rsidRDefault="0007115C" w:rsidP="00CC5ED1">
            <w:pPr>
              <w:keepNext/>
            </w:pPr>
          </w:p>
        </w:tc>
      </w:tr>
      <w:tr w:rsidR="000B2F9F" w:rsidRPr="00A11452" w14:paraId="215EBE88" w14:textId="77777777" w:rsidTr="00CC5ED1">
        <w:trPr>
          <w:jc w:val="center"/>
        </w:trPr>
        <w:tc>
          <w:tcPr>
            <w:tcW w:w="4876" w:type="dxa"/>
            <w:hideMark/>
          </w:tcPr>
          <w:p w14:paraId="229AEFDC" w14:textId="77777777" w:rsidR="0007115C" w:rsidRPr="00A11452" w:rsidRDefault="0007115C" w:rsidP="00CC5ED1">
            <w:pPr>
              <w:pStyle w:val="ColumnHeading"/>
              <w:keepNext/>
            </w:pPr>
            <w:r w:rsidRPr="00A11452">
              <w:t>Forslag til beslutning</w:t>
            </w:r>
          </w:p>
        </w:tc>
        <w:tc>
          <w:tcPr>
            <w:tcW w:w="4876" w:type="dxa"/>
            <w:hideMark/>
          </w:tcPr>
          <w:p w14:paraId="2CF07FAC" w14:textId="77777777" w:rsidR="0007115C" w:rsidRPr="00A11452" w:rsidRDefault="0007115C" w:rsidP="00CC5ED1">
            <w:pPr>
              <w:pStyle w:val="ColumnHeading"/>
              <w:keepNext/>
            </w:pPr>
            <w:r w:rsidRPr="00A11452">
              <w:t>Ændringsforslag</w:t>
            </w:r>
          </w:p>
        </w:tc>
      </w:tr>
      <w:tr w:rsidR="000B2F9F" w:rsidRPr="00A11452" w14:paraId="13F4D73F" w14:textId="77777777" w:rsidTr="00CC5ED1">
        <w:trPr>
          <w:jc w:val="center"/>
        </w:trPr>
        <w:tc>
          <w:tcPr>
            <w:tcW w:w="4876" w:type="dxa"/>
            <w:hideMark/>
          </w:tcPr>
          <w:p w14:paraId="4AC0211A" w14:textId="77777777" w:rsidR="0007115C" w:rsidRPr="00A11452" w:rsidRDefault="0007115C" w:rsidP="00CC5ED1">
            <w:pPr>
              <w:pStyle w:val="Normal6"/>
            </w:pPr>
            <w:r w:rsidRPr="00A11452">
              <w:t>AS.</w:t>
            </w:r>
            <w:r w:rsidRPr="00A11452">
              <w:tab/>
              <w:t>der henviser til, at ligestilling mellem kvinder og mænd er et grundlæggende princip i EU; der henviser til, at kvinders rolle i landdistrikterne er afgørende for landbrugsbedrifternes bæredygtighed og udviklingen af landdistrikterne; der henviser til, at en begrænsning af affolkningen af landdistrikterne i vid udstrækning afhænger af de muligheder, der er til rådighed for kvinder og unge;</w:t>
            </w:r>
          </w:p>
        </w:tc>
        <w:tc>
          <w:tcPr>
            <w:tcW w:w="4876" w:type="dxa"/>
            <w:hideMark/>
          </w:tcPr>
          <w:p w14:paraId="47C2B70A" w14:textId="3DA1440F" w:rsidR="0007115C" w:rsidRPr="00A11452" w:rsidRDefault="0007115C" w:rsidP="00CC5ED1">
            <w:pPr>
              <w:pStyle w:val="Normal6"/>
              <w:rPr>
                <w:szCs w:val="24"/>
              </w:rPr>
            </w:pPr>
            <w:r w:rsidRPr="00A11452">
              <w:t>AS.</w:t>
            </w:r>
            <w:r w:rsidRPr="00A11452">
              <w:tab/>
              <w:t>der henviser til, at ligestilling mellem kvinder og mænd er et grundlæggende princip i EU; der henviser til, at kvinders rolle i landdistrikterne er afgørende for landbrugsbedrifternes bæredygtighed og udviklingen af landdistrikterne; der henviser til, at en begrænsning af affolkningen af landdistrikterne i vid udstrækning afhænger af de muligheder, der er til rådighed for kvinder og unge;</w:t>
            </w:r>
            <w:r w:rsidRPr="00A11452">
              <w:rPr>
                <w:b/>
                <w:i/>
              </w:rPr>
              <w:t xml:space="preserve"> </w:t>
            </w:r>
            <w:r w:rsidRPr="00A11452">
              <w:rPr>
                <w:b/>
                <w:bCs/>
                <w:i/>
                <w:iCs/>
              </w:rPr>
              <w:t>der henviser til, at kvinder stadig står over for større udfordringer for at blive landbrugere, idet kun 31,6 % af EU's landbrug</w:t>
            </w:r>
            <w:r w:rsidR="00CC5ED1">
              <w:rPr>
                <w:b/>
                <w:bCs/>
                <w:i/>
                <w:iCs/>
              </w:rPr>
              <w:t>sbedrifter</w:t>
            </w:r>
            <w:r w:rsidRPr="00A11452">
              <w:rPr>
                <w:b/>
                <w:bCs/>
                <w:i/>
                <w:iCs/>
              </w:rPr>
              <w:t xml:space="preserve"> drives af kvinder ifølge de seneste data fra Eurostat</w:t>
            </w:r>
            <w:r w:rsidRPr="00A11452">
              <w:rPr>
                <w:b/>
                <w:bCs/>
                <w:i/>
                <w:iCs/>
                <w:vertAlign w:val="superscript"/>
              </w:rPr>
              <w:t>1a</w:t>
            </w:r>
            <w:r w:rsidRPr="00A11452">
              <w:rPr>
                <w:b/>
                <w:bCs/>
                <w:i/>
                <w:iCs/>
              </w:rPr>
              <w:t>;</w:t>
            </w:r>
          </w:p>
        </w:tc>
      </w:tr>
      <w:tr w:rsidR="000B2F9F" w:rsidRPr="00A11452" w14:paraId="45B68177" w14:textId="77777777" w:rsidTr="00CC5ED1">
        <w:trPr>
          <w:jc w:val="center"/>
        </w:trPr>
        <w:tc>
          <w:tcPr>
            <w:tcW w:w="4876" w:type="dxa"/>
          </w:tcPr>
          <w:p w14:paraId="32F252D8" w14:textId="77777777" w:rsidR="0007115C" w:rsidRPr="00A11452" w:rsidRDefault="0007115C" w:rsidP="00CC5ED1">
            <w:pPr>
              <w:pStyle w:val="Normal6"/>
            </w:pPr>
          </w:p>
        </w:tc>
        <w:tc>
          <w:tcPr>
            <w:tcW w:w="4876" w:type="dxa"/>
            <w:hideMark/>
          </w:tcPr>
          <w:p w14:paraId="156102D6" w14:textId="77777777" w:rsidR="0007115C" w:rsidRPr="00A11452" w:rsidRDefault="0007115C" w:rsidP="00CC5ED1">
            <w:pPr>
              <w:pStyle w:val="Normal6"/>
              <w:rPr>
                <w:szCs w:val="24"/>
              </w:rPr>
            </w:pPr>
            <w:r w:rsidRPr="00A11452">
              <w:t>__________________</w:t>
            </w:r>
          </w:p>
        </w:tc>
      </w:tr>
      <w:tr w:rsidR="000B2F9F" w:rsidRPr="00CC5ED1" w14:paraId="243ADDC7" w14:textId="77777777" w:rsidTr="00CC5ED1">
        <w:trPr>
          <w:jc w:val="center"/>
        </w:trPr>
        <w:tc>
          <w:tcPr>
            <w:tcW w:w="4876" w:type="dxa"/>
          </w:tcPr>
          <w:p w14:paraId="05919524" w14:textId="77777777" w:rsidR="0007115C" w:rsidRPr="00A11452" w:rsidRDefault="0007115C" w:rsidP="00CC5ED1">
            <w:pPr>
              <w:pStyle w:val="Normal6"/>
            </w:pPr>
          </w:p>
        </w:tc>
        <w:tc>
          <w:tcPr>
            <w:tcW w:w="4876" w:type="dxa"/>
            <w:hideMark/>
          </w:tcPr>
          <w:p w14:paraId="3D133090" w14:textId="77777777" w:rsidR="0007115C" w:rsidRPr="00CC5ED1" w:rsidRDefault="0007115C" w:rsidP="00CC5ED1">
            <w:pPr>
              <w:pStyle w:val="Normal6"/>
              <w:rPr>
                <w:szCs w:val="24"/>
                <w:lang w:val="pt-PT"/>
              </w:rPr>
            </w:pPr>
            <w:r w:rsidRPr="00CC5ED1">
              <w:rPr>
                <w:b/>
                <w:i/>
                <w:vertAlign w:val="superscript"/>
                <w:lang w:val="pt-PT"/>
              </w:rPr>
              <w:t>1a</w:t>
            </w:r>
            <w:r w:rsidRPr="00CC5ED1">
              <w:rPr>
                <w:lang w:val="pt-PT"/>
              </w:rPr>
              <w:t xml:space="preserve"> </w:t>
            </w:r>
            <w:r w:rsidRPr="00CC5ED1">
              <w:rPr>
                <w:b/>
                <w:i/>
                <w:lang w:val="pt-PT"/>
              </w:rPr>
              <w:t>https://ec.europa.eu/eurostat/databrowser/view/ef_m_farmang/default/table?lang=en.</w:t>
            </w:r>
          </w:p>
        </w:tc>
      </w:tr>
    </w:tbl>
    <w:p w14:paraId="015AF07E" w14:textId="77777777" w:rsidR="0007115C" w:rsidRPr="00CC5ED1" w:rsidRDefault="0007115C" w:rsidP="0007115C">
      <w:pPr>
        <w:pStyle w:val="Olang"/>
        <w:rPr>
          <w:lang w:val="pt-PT"/>
        </w:rPr>
      </w:pPr>
      <w:r w:rsidRPr="00CC5ED1">
        <w:rPr>
          <w:lang w:val="pt-PT"/>
        </w:rPr>
        <w:t xml:space="preserve">Or. </w:t>
      </w:r>
      <w:r w:rsidRPr="00CC5ED1">
        <w:rPr>
          <w:rStyle w:val="HideTWBExt"/>
          <w:color w:val="auto"/>
          <w:lang w:val="pt-PT"/>
        </w:rPr>
        <w:t>&lt;Original&gt;</w:t>
      </w:r>
      <w:r w:rsidRPr="00CC5ED1">
        <w:rPr>
          <w:rStyle w:val="HideTWBInt"/>
          <w:color w:val="auto"/>
          <w:lang w:val="pt-PT"/>
        </w:rPr>
        <w:t>{EN}</w:t>
      </w:r>
      <w:r w:rsidRPr="00CC5ED1">
        <w:rPr>
          <w:lang w:val="pt-PT"/>
        </w:rPr>
        <w:t>en</w:t>
      </w:r>
      <w:r w:rsidRPr="00CC5ED1">
        <w:rPr>
          <w:rStyle w:val="HideTWBExt"/>
          <w:color w:val="auto"/>
          <w:lang w:val="pt-PT"/>
        </w:rPr>
        <w:t>&lt;/Original&gt;</w:t>
      </w:r>
    </w:p>
    <w:p w14:paraId="18C8B30B" w14:textId="77777777" w:rsidR="0007115C" w:rsidRPr="00CC5ED1" w:rsidRDefault="0007115C" w:rsidP="0007115C">
      <w:pPr>
        <w:rPr>
          <w:lang w:val="pt-PT"/>
        </w:rPr>
      </w:pPr>
      <w:r w:rsidRPr="00CC5ED1">
        <w:rPr>
          <w:rStyle w:val="HideTWBExt"/>
          <w:color w:val="auto"/>
          <w:lang w:val="pt-PT"/>
        </w:rPr>
        <w:t>&lt;/Amend&gt;</w:t>
      </w:r>
    </w:p>
    <w:p w14:paraId="7C58D65B" w14:textId="77777777" w:rsidR="0007115C" w:rsidRPr="00CC5ED1" w:rsidRDefault="0007115C" w:rsidP="0007115C">
      <w:pPr>
        <w:pStyle w:val="AMNumberTabs0"/>
        <w:keepNext/>
        <w:rPr>
          <w:lang w:val="pt-PT"/>
        </w:rPr>
      </w:pPr>
      <w:r w:rsidRPr="00CC5ED1">
        <w:rPr>
          <w:rStyle w:val="HideTWBExt"/>
          <w:b w:val="0"/>
          <w:color w:val="auto"/>
          <w:lang w:val="pt-PT"/>
        </w:rPr>
        <w:t>&lt;Amend&gt;</w:t>
      </w:r>
      <w:r w:rsidRPr="00CC5ED1">
        <w:rPr>
          <w:lang w:val="pt-PT"/>
        </w:rPr>
        <w:t>Ændringsforslag</w:t>
      </w:r>
      <w:r w:rsidRPr="00CC5ED1">
        <w:rPr>
          <w:lang w:val="pt-PT"/>
        </w:rPr>
        <w:tab/>
      </w:r>
      <w:r w:rsidRPr="00CC5ED1">
        <w:rPr>
          <w:lang w:val="pt-PT"/>
        </w:rPr>
        <w:tab/>
      </w:r>
      <w:r w:rsidRPr="00CC5ED1">
        <w:rPr>
          <w:rStyle w:val="HideTWBExt"/>
          <w:b w:val="0"/>
          <w:color w:val="auto"/>
          <w:lang w:val="pt-PT"/>
        </w:rPr>
        <w:t>&lt;NumAm&gt;</w:t>
      </w:r>
      <w:r w:rsidRPr="00CC5ED1">
        <w:rPr>
          <w:lang w:val="pt-PT"/>
        </w:rPr>
        <w:t>593</w:t>
      </w:r>
      <w:r w:rsidRPr="00CC5ED1">
        <w:rPr>
          <w:rStyle w:val="HideTWBExt"/>
          <w:b w:val="0"/>
          <w:color w:val="auto"/>
          <w:lang w:val="pt-PT"/>
        </w:rPr>
        <w:t>&lt;/NumAm&gt;</w:t>
      </w:r>
    </w:p>
    <w:p w14:paraId="77246C33" w14:textId="77777777" w:rsidR="0007115C" w:rsidRPr="00CC5ED1" w:rsidRDefault="0007115C" w:rsidP="0007115C">
      <w:pPr>
        <w:pStyle w:val="NormalBold"/>
        <w:rPr>
          <w:lang w:val="pt-PT"/>
        </w:rPr>
      </w:pPr>
      <w:r w:rsidRPr="00CC5ED1">
        <w:rPr>
          <w:rStyle w:val="HideTWBExt"/>
          <w:b w:val="0"/>
          <w:color w:val="auto"/>
          <w:lang w:val="pt-PT"/>
        </w:rPr>
        <w:t>&lt;RepeatBlock-By&gt;&lt;Members&gt;</w:t>
      </w:r>
      <w:r w:rsidRPr="00CC5ED1">
        <w:rPr>
          <w:lang w:val="pt-PT"/>
        </w:rPr>
        <w:t>Camilla Laureti, Dario Nardella, Stefano Bonaccini, Eric Sargiacomo</w:t>
      </w:r>
      <w:r w:rsidRPr="00CC5ED1">
        <w:rPr>
          <w:rStyle w:val="HideTWBExt"/>
          <w:b w:val="0"/>
          <w:color w:val="auto"/>
          <w:lang w:val="pt-PT"/>
        </w:rPr>
        <w:t>&lt;/Members&gt;</w:t>
      </w:r>
    </w:p>
    <w:p w14:paraId="4B57C634" w14:textId="77777777" w:rsidR="0007115C" w:rsidRPr="00CC5ED1" w:rsidRDefault="0007115C" w:rsidP="0007115C">
      <w:pPr>
        <w:rPr>
          <w:lang w:val="pt-PT"/>
        </w:rPr>
      </w:pPr>
      <w:r w:rsidRPr="00CC5ED1">
        <w:rPr>
          <w:rStyle w:val="HideTWBExt"/>
          <w:color w:val="auto"/>
          <w:lang w:val="pt-PT"/>
        </w:rPr>
        <w:t>&lt;/RepeatBlock-By&gt;</w:t>
      </w:r>
    </w:p>
    <w:p w14:paraId="015BA577"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33E78146" w14:textId="77777777" w:rsidR="0007115C" w:rsidRPr="00A11452" w:rsidRDefault="0007115C" w:rsidP="0007115C">
      <w:pPr>
        <w:pStyle w:val="NormalBold"/>
      </w:pPr>
      <w:r w:rsidRPr="00A11452">
        <w:rPr>
          <w:rStyle w:val="HideTWBExt"/>
          <w:b w:val="0"/>
          <w:color w:val="auto"/>
        </w:rPr>
        <w:t>&lt;Article&gt;</w:t>
      </w:r>
      <w:r w:rsidRPr="00A11452">
        <w:t>Betragtning AS</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54408F72" w14:textId="77777777" w:rsidTr="00CC5ED1">
        <w:trPr>
          <w:jc w:val="center"/>
        </w:trPr>
        <w:tc>
          <w:tcPr>
            <w:tcW w:w="9752" w:type="dxa"/>
            <w:gridSpan w:val="2"/>
          </w:tcPr>
          <w:p w14:paraId="5357395D" w14:textId="77777777" w:rsidR="0007115C" w:rsidRPr="00A11452" w:rsidRDefault="0007115C" w:rsidP="00CC5ED1">
            <w:pPr>
              <w:keepNext/>
            </w:pPr>
          </w:p>
        </w:tc>
      </w:tr>
      <w:tr w:rsidR="000B2F9F" w:rsidRPr="00A11452" w14:paraId="2985D54D" w14:textId="77777777" w:rsidTr="00CC5ED1">
        <w:trPr>
          <w:jc w:val="center"/>
        </w:trPr>
        <w:tc>
          <w:tcPr>
            <w:tcW w:w="4876" w:type="dxa"/>
            <w:hideMark/>
          </w:tcPr>
          <w:p w14:paraId="4BCBE4BA" w14:textId="77777777" w:rsidR="0007115C" w:rsidRPr="00A11452" w:rsidRDefault="0007115C" w:rsidP="00CC5ED1">
            <w:pPr>
              <w:pStyle w:val="ColumnHeading"/>
              <w:keepNext/>
            </w:pPr>
            <w:r w:rsidRPr="00A11452">
              <w:t>Forslag til beslutning</w:t>
            </w:r>
          </w:p>
        </w:tc>
        <w:tc>
          <w:tcPr>
            <w:tcW w:w="4876" w:type="dxa"/>
            <w:hideMark/>
          </w:tcPr>
          <w:p w14:paraId="68128504" w14:textId="77777777" w:rsidR="0007115C" w:rsidRPr="00A11452" w:rsidRDefault="0007115C" w:rsidP="00CC5ED1">
            <w:pPr>
              <w:pStyle w:val="ColumnHeading"/>
              <w:keepNext/>
            </w:pPr>
            <w:r w:rsidRPr="00A11452">
              <w:t>Ændringsforslag</w:t>
            </w:r>
          </w:p>
        </w:tc>
      </w:tr>
      <w:tr w:rsidR="000B2F9F" w:rsidRPr="00A11452" w14:paraId="61A0C717" w14:textId="77777777" w:rsidTr="00CC5ED1">
        <w:trPr>
          <w:jc w:val="center"/>
        </w:trPr>
        <w:tc>
          <w:tcPr>
            <w:tcW w:w="4876" w:type="dxa"/>
            <w:hideMark/>
          </w:tcPr>
          <w:p w14:paraId="0E54C590" w14:textId="77777777" w:rsidR="0007115C" w:rsidRPr="00A11452" w:rsidRDefault="0007115C" w:rsidP="00CC5ED1">
            <w:pPr>
              <w:pStyle w:val="Normal6"/>
            </w:pPr>
            <w:r w:rsidRPr="00A11452">
              <w:t>AS.</w:t>
            </w:r>
            <w:r w:rsidRPr="00A11452">
              <w:tab/>
              <w:t>der henviser til, at ligestilling mellem kvinder og mænd er et grundlæggende princip i EU; der henviser til, at kvinders rolle i landdistrikterne er afgørende for landbrugsbedrifternes bæredygtighed og udviklingen af landdistrikterne; der henviser til, at en begrænsning af affolkningen af landdistrikterne i vid udstrækning afhænger af de muligheder, der er til rådighed for kvinder og unge;</w:t>
            </w:r>
          </w:p>
        </w:tc>
        <w:tc>
          <w:tcPr>
            <w:tcW w:w="4876" w:type="dxa"/>
            <w:hideMark/>
          </w:tcPr>
          <w:p w14:paraId="652BEFF0" w14:textId="77777777" w:rsidR="0007115C" w:rsidRPr="00A11452" w:rsidRDefault="0007115C" w:rsidP="00CC5ED1">
            <w:pPr>
              <w:pStyle w:val="Normal6"/>
              <w:rPr>
                <w:szCs w:val="24"/>
              </w:rPr>
            </w:pPr>
            <w:r w:rsidRPr="00A11452">
              <w:t>AS.</w:t>
            </w:r>
            <w:r w:rsidRPr="00A11452">
              <w:tab/>
              <w:t xml:space="preserve">der henviser til, at ligestilling mellem kvinder og mænd er et grundlæggende princip i EU; der henviser til, at kvinders rolle i landdistrikterne er afgørende for landbrugsbedrifternes bæredygtighed </w:t>
            </w:r>
            <w:r w:rsidRPr="00A11452">
              <w:rPr>
                <w:b/>
                <w:bCs/>
                <w:i/>
                <w:iCs/>
              </w:rPr>
              <w:t>og innovation</w:t>
            </w:r>
            <w:r w:rsidRPr="00A11452">
              <w:rPr>
                <w:b/>
                <w:bCs/>
              </w:rPr>
              <w:t xml:space="preserve"> </w:t>
            </w:r>
            <w:r w:rsidRPr="00A11452">
              <w:t>og udviklingen af landdistrikterne; der henviser til, at en begrænsning af affolkningen af landdistrikterne i vid udstrækning afhænger af de muligheder, der er til rådighed for kvinder og unge;</w:t>
            </w:r>
          </w:p>
        </w:tc>
      </w:tr>
    </w:tbl>
    <w:p w14:paraId="7002B5B0"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33011634" w14:textId="77777777" w:rsidR="0007115C" w:rsidRPr="00A11452" w:rsidRDefault="0007115C" w:rsidP="0007115C">
      <w:r w:rsidRPr="00A11452">
        <w:rPr>
          <w:rStyle w:val="HideTWBExt"/>
          <w:color w:val="auto"/>
        </w:rPr>
        <w:t>&lt;/Amend&gt;</w:t>
      </w:r>
    </w:p>
    <w:p w14:paraId="17B14431"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594</w:t>
      </w:r>
      <w:r w:rsidRPr="00A11452">
        <w:rPr>
          <w:rStyle w:val="HideTWBExt"/>
          <w:b w:val="0"/>
          <w:color w:val="auto"/>
        </w:rPr>
        <w:t>&lt;/NumAm&gt;</w:t>
      </w:r>
    </w:p>
    <w:p w14:paraId="0691D5C2" w14:textId="77777777" w:rsidR="0007115C" w:rsidRPr="00A11452" w:rsidRDefault="0007115C" w:rsidP="0007115C">
      <w:pPr>
        <w:pStyle w:val="NormalBold"/>
      </w:pPr>
      <w:r w:rsidRPr="00A11452">
        <w:rPr>
          <w:rStyle w:val="HideTWBExt"/>
          <w:b w:val="0"/>
          <w:color w:val="auto"/>
        </w:rPr>
        <w:t>&lt;RepeatBlock-By&gt;&lt;Members&gt;</w:t>
      </w:r>
      <w:r w:rsidRPr="00A11452">
        <w:t>Marko Vešligaj</w:t>
      </w:r>
      <w:r w:rsidRPr="00A11452">
        <w:rPr>
          <w:rStyle w:val="HideTWBExt"/>
          <w:b w:val="0"/>
          <w:color w:val="auto"/>
        </w:rPr>
        <w:t>&lt;/Members&gt;</w:t>
      </w:r>
    </w:p>
    <w:p w14:paraId="23C231AB" w14:textId="77777777" w:rsidR="0007115C" w:rsidRPr="00A11452" w:rsidRDefault="0007115C" w:rsidP="0007115C">
      <w:r w:rsidRPr="00A11452">
        <w:rPr>
          <w:rStyle w:val="HideTWBExt"/>
          <w:color w:val="auto"/>
        </w:rPr>
        <w:t>&lt;/RepeatBlock-By&gt;</w:t>
      </w:r>
    </w:p>
    <w:p w14:paraId="6BF83DD1"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2D686CD1" w14:textId="77777777" w:rsidR="0007115C" w:rsidRPr="00A11452" w:rsidRDefault="0007115C" w:rsidP="0007115C">
      <w:pPr>
        <w:pStyle w:val="NormalBold"/>
      </w:pPr>
      <w:r w:rsidRPr="00A11452">
        <w:rPr>
          <w:rStyle w:val="HideTWBExt"/>
          <w:b w:val="0"/>
          <w:color w:val="auto"/>
        </w:rPr>
        <w:t>&lt;Article&gt;</w:t>
      </w:r>
      <w:r w:rsidRPr="00A11452">
        <w:t>Betragtning AS</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5BDA95AA" w14:textId="77777777" w:rsidTr="00CC5ED1">
        <w:trPr>
          <w:jc w:val="center"/>
        </w:trPr>
        <w:tc>
          <w:tcPr>
            <w:tcW w:w="9752" w:type="dxa"/>
            <w:gridSpan w:val="2"/>
          </w:tcPr>
          <w:p w14:paraId="1A236B5D" w14:textId="77777777" w:rsidR="0007115C" w:rsidRPr="00A11452" w:rsidRDefault="0007115C" w:rsidP="00CC5ED1">
            <w:pPr>
              <w:keepNext/>
            </w:pPr>
          </w:p>
        </w:tc>
      </w:tr>
      <w:tr w:rsidR="000B2F9F" w:rsidRPr="00A11452" w14:paraId="2EA4436D" w14:textId="77777777" w:rsidTr="00CC5ED1">
        <w:trPr>
          <w:jc w:val="center"/>
        </w:trPr>
        <w:tc>
          <w:tcPr>
            <w:tcW w:w="4876" w:type="dxa"/>
            <w:hideMark/>
          </w:tcPr>
          <w:p w14:paraId="6BAC9484" w14:textId="77777777" w:rsidR="0007115C" w:rsidRPr="00A11452" w:rsidRDefault="0007115C" w:rsidP="00CC5ED1">
            <w:pPr>
              <w:pStyle w:val="ColumnHeading"/>
              <w:keepNext/>
            </w:pPr>
            <w:r w:rsidRPr="00A11452">
              <w:t>Forslag til beslutning</w:t>
            </w:r>
          </w:p>
        </w:tc>
        <w:tc>
          <w:tcPr>
            <w:tcW w:w="4876" w:type="dxa"/>
            <w:hideMark/>
          </w:tcPr>
          <w:p w14:paraId="56CA6C29" w14:textId="77777777" w:rsidR="0007115C" w:rsidRPr="00A11452" w:rsidRDefault="0007115C" w:rsidP="00CC5ED1">
            <w:pPr>
              <w:pStyle w:val="ColumnHeading"/>
              <w:keepNext/>
            </w:pPr>
            <w:r w:rsidRPr="00A11452">
              <w:t>Ændringsforslag</w:t>
            </w:r>
          </w:p>
        </w:tc>
      </w:tr>
      <w:tr w:rsidR="000B2F9F" w:rsidRPr="00A11452" w14:paraId="44CD98DE" w14:textId="77777777" w:rsidTr="00CC5ED1">
        <w:trPr>
          <w:jc w:val="center"/>
        </w:trPr>
        <w:tc>
          <w:tcPr>
            <w:tcW w:w="4876" w:type="dxa"/>
            <w:hideMark/>
          </w:tcPr>
          <w:p w14:paraId="6EBB80F7" w14:textId="77777777" w:rsidR="0007115C" w:rsidRPr="00A11452" w:rsidRDefault="0007115C" w:rsidP="00CC5ED1">
            <w:pPr>
              <w:pStyle w:val="Normal6"/>
            </w:pPr>
            <w:r w:rsidRPr="00A11452">
              <w:t>AS.</w:t>
            </w:r>
            <w:r w:rsidRPr="00A11452">
              <w:tab/>
              <w:t xml:space="preserve">der henviser til, at ligestilling mellem </w:t>
            </w:r>
            <w:r w:rsidRPr="00A11452">
              <w:rPr>
                <w:b/>
                <w:bCs/>
                <w:i/>
                <w:iCs/>
              </w:rPr>
              <w:t>kvinder og mænd</w:t>
            </w:r>
            <w:r w:rsidRPr="00A11452">
              <w:t xml:space="preserve"> er et grundlæggende princip i EU; der henviser til, at kvinders rolle i landdistrikterne er afgørende for landbrugsbedrifternes </w:t>
            </w:r>
            <w:r w:rsidRPr="00A11452">
              <w:lastRenderedPageBreak/>
              <w:t>bæredygtighed og udviklingen af landdistrikterne; der henviser til, at en begrænsning af affolkningen af landdistrikterne i vid udstrækning afhænger af de muligheder, der er til rådighed for kvinder og unge;</w:t>
            </w:r>
          </w:p>
        </w:tc>
        <w:tc>
          <w:tcPr>
            <w:tcW w:w="4876" w:type="dxa"/>
            <w:hideMark/>
          </w:tcPr>
          <w:p w14:paraId="2A4F71CD" w14:textId="77777777" w:rsidR="0007115C" w:rsidRPr="00A11452" w:rsidRDefault="0007115C" w:rsidP="00CC5ED1">
            <w:pPr>
              <w:pStyle w:val="Normal6"/>
              <w:rPr>
                <w:szCs w:val="24"/>
              </w:rPr>
            </w:pPr>
            <w:r w:rsidRPr="00A11452">
              <w:lastRenderedPageBreak/>
              <w:t>AS.</w:t>
            </w:r>
            <w:r w:rsidRPr="00A11452">
              <w:tab/>
              <w:t xml:space="preserve">der henviser til, at ligestilling mellem </w:t>
            </w:r>
            <w:r w:rsidRPr="00A11452">
              <w:rPr>
                <w:b/>
                <w:bCs/>
                <w:i/>
                <w:iCs/>
              </w:rPr>
              <w:t>kønnene</w:t>
            </w:r>
            <w:r w:rsidRPr="00A11452">
              <w:rPr>
                <w:b/>
                <w:bCs/>
              </w:rPr>
              <w:t xml:space="preserve"> </w:t>
            </w:r>
            <w:r w:rsidRPr="00A11452">
              <w:t xml:space="preserve">er et grundlæggende princip i EU; der henviser til, at kvinders rolle i landdistrikterne er afgørende for landbrugsbedrifternes bæredygtighed og </w:t>
            </w:r>
            <w:r w:rsidRPr="00A11452">
              <w:lastRenderedPageBreak/>
              <w:t>udviklingen af landdistrikterne; der henviser til, at en begrænsning af affolkningen af landdistrikterne i vid udstrækning afhænger af de muligheder, der er til rådighed for kvinder og unge;</w:t>
            </w:r>
          </w:p>
        </w:tc>
      </w:tr>
    </w:tbl>
    <w:p w14:paraId="1E6E5CDC" w14:textId="77777777" w:rsidR="0007115C" w:rsidRPr="00A11452" w:rsidRDefault="0007115C" w:rsidP="0007115C">
      <w:pPr>
        <w:pStyle w:val="Olang"/>
      </w:pPr>
      <w:r w:rsidRPr="00A11452">
        <w:lastRenderedPageBreak/>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0AED2018" w14:textId="77777777" w:rsidR="0007115C" w:rsidRPr="00A11452" w:rsidRDefault="0007115C" w:rsidP="0007115C">
      <w:r w:rsidRPr="00A11452">
        <w:rPr>
          <w:rStyle w:val="HideTWBExt"/>
          <w:color w:val="auto"/>
        </w:rPr>
        <w:t>&lt;/Amend&gt;</w:t>
      </w:r>
    </w:p>
    <w:p w14:paraId="7ADA7120"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595</w:t>
      </w:r>
      <w:r w:rsidRPr="00A11452">
        <w:rPr>
          <w:rStyle w:val="HideTWBExt"/>
          <w:b w:val="0"/>
          <w:color w:val="auto"/>
        </w:rPr>
        <w:t>&lt;/NumAm&gt;</w:t>
      </w:r>
    </w:p>
    <w:p w14:paraId="2932DBD3" w14:textId="77777777" w:rsidR="0007115C" w:rsidRPr="00A11452" w:rsidRDefault="0007115C" w:rsidP="0007115C">
      <w:pPr>
        <w:pStyle w:val="NormalBold"/>
      </w:pPr>
      <w:r w:rsidRPr="00A11452">
        <w:rPr>
          <w:rStyle w:val="HideTWBExt"/>
          <w:b w:val="0"/>
          <w:color w:val="auto"/>
        </w:rPr>
        <w:t>&lt;RepeatBlock-By&gt;&lt;Members&gt;</w:t>
      </w:r>
      <w:r w:rsidRPr="00A11452">
        <w:t>Marko Vešligaj</w:t>
      </w:r>
      <w:r w:rsidRPr="00A11452">
        <w:rPr>
          <w:rStyle w:val="HideTWBExt"/>
          <w:b w:val="0"/>
          <w:color w:val="auto"/>
        </w:rPr>
        <w:t>&lt;/Members&gt;</w:t>
      </w:r>
    </w:p>
    <w:p w14:paraId="1F280997" w14:textId="77777777" w:rsidR="0007115C" w:rsidRPr="00A11452" w:rsidRDefault="0007115C" w:rsidP="0007115C">
      <w:r w:rsidRPr="00A11452">
        <w:rPr>
          <w:rStyle w:val="HideTWBExt"/>
          <w:color w:val="auto"/>
        </w:rPr>
        <w:t>&lt;/RepeatBlock-By&gt;</w:t>
      </w:r>
    </w:p>
    <w:p w14:paraId="5E04BAD3"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768009BD" w14:textId="77777777" w:rsidR="0007115C" w:rsidRPr="00A11452" w:rsidRDefault="0007115C" w:rsidP="0007115C">
      <w:pPr>
        <w:pStyle w:val="NormalBold"/>
      </w:pPr>
      <w:r w:rsidRPr="00A11452">
        <w:rPr>
          <w:rStyle w:val="HideTWBExt"/>
          <w:b w:val="0"/>
          <w:color w:val="auto"/>
        </w:rPr>
        <w:t>&lt;Article&gt;</w:t>
      </w:r>
      <w:r w:rsidRPr="00A11452">
        <w:t>Betragtning AS a (ny)</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635DACE5" w14:textId="77777777" w:rsidTr="00CC5ED1">
        <w:trPr>
          <w:jc w:val="center"/>
        </w:trPr>
        <w:tc>
          <w:tcPr>
            <w:tcW w:w="9752" w:type="dxa"/>
            <w:gridSpan w:val="2"/>
          </w:tcPr>
          <w:p w14:paraId="290296BE" w14:textId="77777777" w:rsidR="0007115C" w:rsidRPr="00A11452" w:rsidRDefault="0007115C" w:rsidP="00CC5ED1">
            <w:pPr>
              <w:keepNext/>
            </w:pPr>
          </w:p>
        </w:tc>
      </w:tr>
      <w:tr w:rsidR="000B2F9F" w:rsidRPr="00A11452" w14:paraId="653F9696" w14:textId="77777777" w:rsidTr="00CC5ED1">
        <w:trPr>
          <w:jc w:val="center"/>
        </w:trPr>
        <w:tc>
          <w:tcPr>
            <w:tcW w:w="4876" w:type="dxa"/>
            <w:hideMark/>
          </w:tcPr>
          <w:p w14:paraId="1BBEBE09" w14:textId="77777777" w:rsidR="0007115C" w:rsidRPr="00A11452" w:rsidRDefault="0007115C" w:rsidP="00CC5ED1">
            <w:pPr>
              <w:pStyle w:val="ColumnHeading"/>
              <w:keepNext/>
            </w:pPr>
            <w:r w:rsidRPr="00A11452">
              <w:t>Forslag til beslutning</w:t>
            </w:r>
          </w:p>
        </w:tc>
        <w:tc>
          <w:tcPr>
            <w:tcW w:w="4876" w:type="dxa"/>
            <w:hideMark/>
          </w:tcPr>
          <w:p w14:paraId="7F8D27DF" w14:textId="77777777" w:rsidR="0007115C" w:rsidRPr="00A11452" w:rsidRDefault="0007115C" w:rsidP="00CC5ED1">
            <w:pPr>
              <w:pStyle w:val="ColumnHeading"/>
              <w:keepNext/>
            </w:pPr>
            <w:r w:rsidRPr="00A11452">
              <w:t>Ændringsforslag</w:t>
            </w:r>
          </w:p>
        </w:tc>
      </w:tr>
      <w:tr w:rsidR="000B2F9F" w:rsidRPr="00A11452" w14:paraId="7198B3AF" w14:textId="77777777" w:rsidTr="00CC5ED1">
        <w:trPr>
          <w:jc w:val="center"/>
        </w:trPr>
        <w:tc>
          <w:tcPr>
            <w:tcW w:w="4876" w:type="dxa"/>
          </w:tcPr>
          <w:p w14:paraId="5380ED01" w14:textId="77777777" w:rsidR="0007115C" w:rsidRPr="00A11452" w:rsidRDefault="0007115C" w:rsidP="00CC5ED1">
            <w:pPr>
              <w:pStyle w:val="Normal6"/>
            </w:pPr>
          </w:p>
        </w:tc>
        <w:tc>
          <w:tcPr>
            <w:tcW w:w="4876" w:type="dxa"/>
            <w:hideMark/>
          </w:tcPr>
          <w:p w14:paraId="14112A84" w14:textId="77777777" w:rsidR="0007115C" w:rsidRPr="00A11452" w:rsidRDefault="0007115C" w:rsidP="00CC5ED1">
            <w:pPr>
              <w:pStyle w:val="Normal6"/>
              <w:rPr>
                <w:szCs w:val="24"/>
              </w:rPr>
            </w:pPr>
            <w:r w:rsidRPr="00A11452">
              <w:rPr>
                <w:b/>
                <w:i/>
              </w:rPr>
              <w:t>ASa.</w:t>
            </w:r>
            <w:r w:rsidRPr="00A11452">
              <w:rPr>
                <w:b/>
                <w:i/>
              </w:rPr>
              <w:tab/>
              <w:t>der henviser til, at kun 30 % af bedriftslederne i Europa er kvinder, og at de er underrepræsenteret i beslutningstagende organer og politiske fora inden for landbruget; der henviser til, at kvinder og piger i landdistrikterne står over for vedvarende strukturelle begrænsninger, og at de bruger mere tid end kvinder og mænd i byerne på reproduktivt og husligt arbejde, herunder tid brugt på at skaffe vand og brændsel, passe børn og syge og forarbejde mad, og at dette er resultatet af dårlig infrastruktur og tjenester i landdistrikterne samt kulturelt tildelte roller, der i høj grad begrænser kvinders deltagelse i beskæftigelsesmuligheder;</w:t>
            </w:r>
          </w:p>
        </w:tc>
      </w:tr>
    </w:tbl>
    <w:p w14:paraId="0A324773"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45EBB874" w14:textId="77777777" w:rsidR="0007115C" w:rsidRPr="00A11452" w:rsidRDefault="0007115C" w:rsidP="0007115C">
      <w:r w:rsidRPr="00A11452">
        <w:rPr>
          <w:rStyle w:val="HideTWBExt"/>
          <w:color w:val="auto"/>
        </w:rPr>
        <w:t>&lt;/Amend&gt;</w:t>
      </w:r>
    </w:p>
    <w:p w14:paraId="35B92D23"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596</w:t>
      </w:r>
      <w:r w:rsidRPr="00A11452">
        <w:rPr>
          <w:rStyle w:val="HideTWBExt"/>
          <w:b w:val="0"/>
          <w:color w:val="auto"/>
        </w:rPr>
        <w:t>&lt;/NumAm&gt;</w:t>
      </w:r>
    </w:p>
    <w:p w14:paraId="1C05680A" w14:textId="77777777" w:rsidR="0007115C" w:rsidRPr="00A11452" w:rsidRDefault="0007115C" w:rsidP="0007115C">
      <w:pPr>
        <w:pStyle w:val="NormalBold"/>
      </w:pPr>
      <w:r w:rsidRPr="00A11452">
        <w:rPr>
          <w:rStyle w:val="HideTWBExt"/>
          <w:b w:val="0"/>
          <w:color w:val="auto"/>
        </w:rPr>
        <w:t>&lt;RepeatBlock-By&gt;&lt;Members&gt;</w:t>
      </w:r>
      <w:r w:rsidRPr="00A11452">
        <w:t>Maria Walsh</w:t>
      </w:r>
      <w:r w:rsidRPr="00A11452">
        <w:rPr>
          <w:rStyle w:val="HideTWBExt"/>
          <w:b w:val="0"/>
          <w:color w:val="auto"/>
        </w:rPr>
        <w:t>&lt;/Members&gt;</w:t>
      </w:r>
    </w:p>
    <w:p w14:paraId="167516AF" w14:textId="77777777" w:rsidR="0007115C" w:rsidRPr="00A11452" w:rsidRDefault="0007115C" w:rsidP="0007115C">
      <w:r w:rsidRPr="00A11452">
        <w:rPr>
          <w:rStyle w:val="HideTWBExt"/>
          <w:color w:val="auto"/>
        </w:rPr>
        <w:t>&lt;/RepeatBlock-By&gt;</w:t>
      </w:r>
    </w:p>
    <w:p w14:paraId="24F40341"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402D999F" w14:textId="77777777" w:rsidR="0007115C" w:rsidRPr="00A11452" w:rsidRDefault="0007115C" w:rsidP="0007115C">
      <w:pPr>
        <w:pStyle w:val="NormalBold"/>
      </w:pPr>
      <w:r w:rsidRPr="00A11452">
        <w:rPr>
          <w:rStyle w:val="HideTWBExt"/>
          <w:b w:val="0"/>
          <w:color w:val="auto"/>
        </w:rPr>
        <w:t>&lt;Article&gt;</w:t>
      </w:r>
      <w:r w:rsidRPr="00A11452">
        <w:t>Betragtning AS a (ny)</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1F932C5A" w14:textId="77777777" w:rsidTr="00CC5ED1">
        <w:trPr>
          <w:jc w:val="center"/>
        </w:trPr>
        <w:tc>
          <w:tcPr>
            <w:tcW w:w="9752" w:type="dxa"/>
            <w:gridSpan w:val="2"/>
          </w:tcPr>
          <w:p w14:paraId="306B4DC4" w14:textId="77777777" w:rsidR="0007115C" w:rsidRPr="00A11452" w:rsidRDefault="0007115C" w:rsidP="00CC5ED1">
            <w:pPr>
              <w:keepNext/>
            </w:pPr>
          </w:p>
        </w:tc>
      </w:tr>
      <w:tr w:rsidR="000B2F9F" w:rsidRPr="00A11452" w14:paraId="3B8EFE7B" w14:textId="77777777" w:rsidTr="00CC5ED1">
        <w:trPr>
          <w:jc w:val="center"/>
        </w:trPr>
        <w:tc>
          <w:tcPr>
            <w:tcW w:w="4876" w:type="dxa"/>
            <w:hideMark/>
          </w:tcPr>
          <w:p w14:paraId="6C192B7F" w14:textId="77777777" w:rsidR="0007115C" w:rsidRPr="00A11452" w:rsidRDefault="0007115C" w:rsidP="00CC5ED1">
            <w:pPr>
              <w:pStyle w:val="ColumnHeading"/>
              <w:keepNext/>
            </w:pPr>
            <w:r w:rsidRPr="00A11452">
              <w:t>Forslag til beslutning</w:t>
            </w:r>
          </w:p>
        </w:tc>
        <w:tc>
          <w:tcPr>
            <w:tcW w:w="4876" w:type="dxa"/>
            <w:hideMark/>
          </w:tcPr>
          <w:p w14:paraId="1CA686D3" w14:textId="77777777" w:rsidR="0007115C" w:rsidRPr="00A11452" w:rsidRDefault="0007115C" w:rsidP="00CC5ED1">
            <w:pPr>
              <w:pStyle w:val="ColumnHeading"/>
              <w:keepNext/>
            </w:pPr>
            <w:r w:rsidRPr="00A11452">
              <w:t>Ændringsforslag</w:t>
            </w:r>
          </w:p>
        </w:tc>
      </w:tr>
      <w:tr w:rsidR="000B2F9F" w:rsidRPr="00A11452" w14:paraId="16B61FDD" w14:textId="77777777" w:rsidTr="00CC5ED1">
        <w:trPr>
          <w:jc w:val="center"/>
        </w:trPr>
        <w:tc>
          <w:tcPr>
            <w:tcW w:w="4876" w:type="dxa"/>
          </w:tcPr>
          <w:p w14:paraId="77C58681" w14:textId="77777777" w:rsidR="0007115C" w:rsidRPr="00A11452" w:rsidRDefault="0007115C" w:rsidP="00CC5ED1">
            <w:pPr>
              <w:pStyle w:val="Normal6"/>
            </w:pPr>
          </w:p>
        </w:tc>
        <w:tc>
          <w:tcPr>
            <w:tcW w:w="4876" w:type="dxa"/>
            <w:hideMark/>
          </w:tcPr>
          <w:p w14:paraId="6FC5EA30" w14:textId="77777777" w:rsidR="0007115C" w:rsidRPr="00A11452" w:rsidRDefault="0007115C" w:rsidP="00CC5ED1">
            <w:pPr>
              <w:pStyle w:val="Normal6"/>
              <w:rPr>
                <w:szCs w:val="24"/>
              </w:rPr>
            </w:pPr>
            <w:r w:rsidRPr="00A11452">
              <w:rPr>
                <w:b/>
                <w:i/>
              </w:rPr>
              <w:t>ASa.</w:t>
            </w:r>
            <w:r w:rsidRPr="00A11452">
              <w:rPr>
                <w:b/>
                <w:i/>
              </w:rPr>
              <w:tab/>
              <w:t xml:space="preserve">der henviser til, at kvinder spiller en vigtig rolle i forbindelse med omstillingen af fødevaresystemerne og opretholdelsen af økonomien i landdistrikterne, hvilket styrker den lokale samhørighed og levedygtigheden i landdistrikterne; der henviser til, at kvinder støder på betydelige hindringer, som hæmmer deres deltagelse i landbruget og andre iværksætteraktiviteter: begrænset adgang til finansiel støtte, markeder, forretningsnetværk, uddannelsesmuligheder og vigtige tjenester; </w:t>
            </w:r>
          </w:p>
        </w:tc>
      </w:tr>
    </w:tbl>
    <w:p w14:paraId="63F10E77"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31C4D960" w14:textId="77777777" w:rsidR="0007115C" w:rsidRPr="00A11452" w:rsidRDefault="0007115C" w:rsidP="0007115C">
      <w:r w:rsidRPr="00A11452">
        <w:rPr>
          <w:rStyle w:val="HideTWBExt"/>
          <w:color w:val="auto"/>
        </w:rPr>
        <w:t>&lt;/Amend&gt;</w:t>
      </w:r>
    </w:p>
    <w:p w14:paraId="0DECF8F6"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597</w:t>
      </w:r>
      <w:r w:rsidRPr="00A11452">
        <w:rPr>
          <w:rStyle w:val="HideTWBExt"/>
          <w:b w:val="0"/>
          <w:color w:val="auto"/>
        </w:rPr>
        <w:t>&lt;/NumAm&gt;</w:t>
      </w:r>
    </w:p>
    <w:p w14:paraId="5717AC97" w14:textId="77777777" w:rsidR="0007115C" w:rsidRPr="00A11452" w:rsidRDefault="0007115C" w:rsidP="0007115C">
      <w:pPr>
        <w:pStyle w:val="NormalBold"/>
      </w:pPr>
      <w:r w:rsidRPr="00A11452">
        <w:rPr>
          <w:rStyle w:val="HideTWBExt"/>
          <w:b w:val="0"/>
          <w:color w:val="auto"/>
        </w:rPr>
        <w:t>&lt;RepeatBlock-By&gt;&lt;Members&gt;</w:t>
      </w:r>
      <w:r w:rsidRPr="00A11452">
        <w:t>Camilla Laureti, Dario Nardella, Stefano Bonaccini, Eric Sargiacomo</w:t>
      </w:r>
      <w:r w:rsidRPr="00A11452">
        <w:rPr>
          <w:rStyle w:val="HideTWBExt"/>
          <w:b w:val="0"/>
          <w:color w:val="auto"/>
        </w:rPr>
        <w:t>&lt;/Members&gt;</w:t>
      </w:r>
    </w:p>
    <w:p w14:paraId="4244F1AD" w14:textId="77777777" w:rsidR="0007115C" w:rsidRPr="00A11452" w:rsidRDefault="0007115C" w:rsidP="0007115C">
      <w:r w:rsidRPr="00A11452">
        <w:rPr>
          <w:rStyle w:val="HideTWBExt"/>
          <w:color w:val="auto"/>
        </w:rPr>
        <w:t>&lt;/RepeatBlock-By&gt;</w:t>
      </w:r>
    </w:p>
    <w:p w14:paraId="69F84500"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747BF1F4" w14:textId="77777777" w:rsidR="0007115C" w:rsidRPr="00A11452" w:rsidRDefault="0007115C" w:rsidP="0007115C">
      <w:pPr>
        <w:pStyle w:val="NormalBold"/>
      </w:pPr>
      <w:r w:rsidRPr="00A11452">
        <w:rPr>
          <w:rStyle w:val="HideTWBExt"/>
          <w:b w:val="0"/>
          <w:color w:val="auto"/>
        </w:rPr>
        <w:t>&lt;Article&gt;</w:t>
      </w:r>
      <w:r w:rsidRPr="00A11452">
        <w:t>Betragtning AS a (ny)</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1D0AF65F" w14:textId="77777777" w:rsidTr="00CC5ED1">
        <w:trPr>
          <w:jc w:val="center"/>
        </w:trPr>
        <w:tc>
          <w:tcPr>
            <w:tcW w:w="9752" w:type="dxa"/>
            <w:gridSpan w:val="2"/>
          </w:tcPr>
          <w:p w14:paraId="51FE1F7E" w14:textId="77777777" w:rsidR="0007115C" w:rsidRPr="00A11452" w:rsidRDefault="0007115C" w:rsidP="00CC5ED1">
            <w:pPr>
              <w:keepNext/>
            </w:pPr>
          </w:p>
        </w:tc>
      </w:tr>
      <w:tr w:rsidR="000B2F9F" w:rsidRPr="00A11452" w14:paraId="4AEB665D" w14:textId="77777777" w:rsidTr="00CC5ED1">
        <w:trPr>
          <w:jc w:val="center"/>
        </w:trPr>
        <w:tc>
          <w:tcPr>
            <w:tcW w:w="4876" w:type="dxa"/>
            <w:hideMark/>
          </w:tcPr>
          <w:p w14:paraId="489A6CEF" w14:textId="77777777" w:rsidR="0007115C" w:rsidRPr="00A11452" w:rsidRDefault="0007115C" w:rsidP="00CC5ED1">
            <w:pPr>
              <w:pStyle w:val="ColumnHeading"/>
              <w:keepNext/>
            </w:pPr>
            <w:r w:rsidRPr="00A11452">
              <w:t>Forslag til beslutning</w:t>
            </w:r>
          </w:p>
        </w:tc>
        <w:tc>
          <w:tcPr>
            <w:tcW w:w="4876" w:type="dxa"/>
            <w:hideMark/>
          </w:tcPr>
          <w:p w14:paraId="6751DF2B" w14:textId="77777777" w:rsidR="0007115C" w:rsidRPr="00A11452" w:rsidRDefault="0007115C" w:rsidP="00CC5ED1">
            <w:pPr>
              <w:pStyle w:val="ColumnHeading"/>
              <w:keepNext/>
            </w:pPr>
            <w:r w:rsidRPr="00A11452">
              <w:t>Ændringsforslag</w:t>
            </w:r>
          </w:p>
        </w:tc>
      </w:tr>
      <w:tr w:rsidR="000B2F9F" w:rsidRPr="00A11452" w14:paraId="716BE496" w14:textId="77777777" w:rsidTr="00CC5ED1">
        <w:trPr>
          <w:jc w:val="center"/>
        </w:trPr>
        <w:tc>
          <w:tcPr>
            <w:tcW w:w="4876" w:type="dxa"/>
          </w:tcPr>
          <w:p w14:paraId="43C2CD49" w14:textId="77777777" w:rsidR="0007115C" w:rsidRPr="00A11452" w:rsidRDefault="0007115C" w:rsidP="00CC5ED1">
            <w:pPr>
              <w:pStyle w:val="Normal6"/>
            </w:pPr>
          </w:p>
        </w:tc>
        <w:tc>
          <w:tcPr>
            <w:tcW w:w="4876" w:type="dxa"/>
            <w:hideMark/>
          </w:tcPr>
          <w:p w14:paraId="234A38A5" w14:textId="77777777" w:rsidR="0007115C" w:rsidRPr="00A11452" w:rsidRDefault="0007115C" w:rsidP="00CC5ED1">
            <w:pPr>
              <w:pStyle w:val="Normal6"/>
              <w:rPr>
                <w:szCs w:val="24"/>
              </w:rPr>
            </w:pPr>
            <w:r w:rsidRPr="00A11452">
              <w:rPr>
                <w:b/>
                <w:i/>
              </w:rPr>
              <w:t>ASa.</w:t>
            </w:r>
            <w:r w:rsidRPr="00A11452">
              <w:rPr>
                <w:b/>
                <w:i/>
              </w:rPr>
              <w:tab/>
              <w:t>der henviser til, at generationsskifte er afgørende for det europæiske landbrugs fremtid, og at det er vigtigt at støtte unge landbrugere med praktiske værktøjer såsom hjælp til forretningsplanlægning og adgang til finansiering og jord; der henviser til, at tjenester i forbindelse med overdragelsen af bedrifter og mentornetværk kan hjælpe med at sikre et gnidningsløst generationsskifte;</w:t>
            </w:r>
          </w:p>
        </w:tc>
      </w:tr>
    </w:tbl>
    <w:p w14:paraId="532D35BE"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08739F8E" w14:textId="77777777" w:rsidR="0007115C" w:rsidRPr="00A11452" w:rsidRDefault="0007115C" w:rsidP="0007115C">
      <w:r w:rsidRPr="00A11452">
        <w:rPr>
          <w:rStyle w:val="HideTWBExt"/>
          <w:color w:val="auto"/>
        </w:rPr>
        <w:t>&lt;/Amend&gt;</w:t>
      </w:r>
    </w:p>
    <w:p w14:paraId="68206C37" w14:textId="77777777" w:rsidR="0007115C" w:rsidRPr="00A11452" w:rsidRDefault="0007115C" w:rsidP="0007115C">
      <w:pPr>
        <w:pStyle w:val="AMNumberTabs0"/>
        <w:keepNext/>
      </w:pPr>
      <w:r w:rsidRPr="00A11452">
        <w:rPr>
          <w:rStyle w:val="HideTWBExt"/>
          <w:b w:val="0"/>
          <w:color w:val="auto"/>
        </w:rPr>
        <w:lastRenderedPageBreak/>
        <w:t>&lt;Amend&gt;</w:t>
      </w:r>
      <w:r w:rsidRPr="00A11452">
        <w:t>Ændringsforslag</w:t>
      </w:r>
      <w:r w:rsidRPr="00A11452">
        <w:tab/>
      </w:r>
      <w:r w:rsidRPr="00A11452">
        <w:tab/>
      </w:r>
      <w:r w:rsidRPr="00A11452">
        <w:rPr>
          <w:rStyle w:val="HideTWBExt"/>
          <w:b w:val="0"/>
          <w:color w:val="auto"/>
        </w:rPr>
        <w:t>&lt;NumAm&gt;</w:t>
      </w:r>
      <w:r w:rsidRPr="00A11452">
        <w:t>598</w:t>
      </w:r>
      <w:r w:rsidRPr="00A11452">
        <w:rPr>
          <w:rStyle w:val="HideTWBExt"/>
          <w:b w:val="0"/>
          <w:color w:val="auto"/>
        </w:rPr>
        <w:t>&lt;/NumAm&gt;</w:t>
      </w:r>
    </w:p>
    <w:p w14:paraId="3EE45611" w14:textId="77777777" w:rsidR="0007115C" w:rsidRPr="00A11452" w:rsidRDefault="0007115C" w:rsidP="0007115C">
      <w:pPr>
        <w:pStyle w:val="NormalBold"/>
      </w:pPr>
      <w:r w:rsidRPr="00A11452">
        <w:rPr>
          <w:rStyle w:val="HideTWBExt"/>
          <w:b w:val="0"/>
          <w:color w:val="auto"/>
        </w:rPr>
        <w:t>&lt;RepeatBlock-By&gt;&lt;Members&gt;</w:t>
      </w:r>
      <w:r w:rsidRPr="00A11452">
        <w:t>Gilles Pennelle, Valérie Deloge, Marie Dauchy</w:t>
      </w:r>
      <w:r w:rsidRPr="00A11452">
        <w:rPr>
          <w:rStyle w:val="HideTWBExt"/>
          <w:b w:val="0"/>
          <w:color w:val="auto"/>
        </w:rPr>
        <w:t>&lt;/Members&gt;</w:t>
      </w:r>
    </w:p>
    <w:p w14:paraId="58C6AD14" w14:textId="77777777" w:rsidR="0007115C" w:rsidRPr="00A11452" w:rsidRDefault="0007115C" w:rsidP="0007115C">
      <w:r w:rsidRPr="00A11452">
        <w:rPr>
          <w:rStyle w:val="HideTWBExt"/>
          <w:color w:val="auto"/>
        </w:rPr>
        <w:t>&lt;/RepeatBlock-By&gt;</w:t>
      </w:r>
    </w:p>
    <w:p w14:paraId="58EACF7A"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432654C9" w14:textId="77777777" w:rsidR="0007115C" w:rsidRPr="00A11452" w:rsidRDefault="0007115C" w:rsidP="0007115C">
      <w:pPr>
        <w:pStyle w:val="NormalBold"/>
      </w:pPr>
      <w:r w:rsidRPr="00A11452">
        <w:rPr>
          <w:rStyle w:val="HideTWBExt"/>
          <w:b w:val="0"/>
          <w:color w:val="auto"/>
        </w:rPr>
        <w:t>&lt;Article&gt;</w:t>
      </w:r>
      <w:r w:rsidRPr="00A11452">
        <w:t>Betragtning AS a (ny)</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0B039D9E" w14:textId="77777777" w:rsidTr="00CC5ED1">
        <w:trPr>
          <w:jc w:val="center"/>
        </w:trPr>
        <w:tc>
          <w:tcPr>
            <w:tcW w:w="9752" w:type="dxa"/>
            <w:gridSpan w:val="2"/>
          </w:tcPr>
          <w:p w14:paraId="308F7837" w14:textId="77777777" w:rsidR="0007115C" w:rsidRPr="00A11452" w:rsidRDefault="0007115C" w:rsidP="00CC5ED1">
            <w:pPr>
              <w:keepNext/>
            </w:pPr>
          </w:p>
        </w:tc>
      </w:tr>
      <w:tr w:rsidR="000B2F9F" w:rsidRPr="00A11452" w14:paraId="0F41996F" w14:textId="77777777" w:rsidTr="00CC5ED1">
        <w:trPr>
          <w:jc w:val="center"/>
        </w:trPr>
        <w:tc>
          <w:tcPr>
            <w:tcW w:w="4876" w:type="dxa"/>
            <w:hideMark/>
          </w:tcPr>
          <w:p w14:paraId="24C25C64" w14:textId="77777777" w:rsidR="0007115C" w:rsidRPr="00A11452" w:rsidRDefault="0007115C" w:rsidP="00CC5ED1">
            <w:pPr>
              <w:pStyle w:val="ColumnHeading"/>
              <w:keepNext/>
            </w:pPr>
            <w:r w:rsidRPr="00A11452">
              <w:t>Forslag til beslutning</w:t>
            </w:r>
          </w:p>
        </w:tc>
        <w:tc>
          <w:tcPr>
            <w:tcW w:w="4876" w:type="dxa"/>
            <w:hideMark/>
          </w:tcPr>
          <w:p w14:paraId="4F5F1F53" w14:textId="77777777" w:rsidR="0007115C" w:rsidRPr="00A11452" w:rsidRDefault="0007115C" w:rsidP="00CC5ED1">
            <w:pPr>
              <w:pStyle w:val="ColumnHeading"/>
              <w:keepNext/>
            </w:pPr>
            <w:r w:rsidRPr="00A11452">
              <w:t>Ændringsforslag</w:t>
            </w:r>
          </w:p>
        </w:tc>
      </w:tr>
      <w:tr w:rsidR="000B2F9F" w:rsidRPr="00A11452" w14:paraId="19716E39" w14:textId="77777777" w:rsidTr="00CC5ED1">
        <w:trPr>
          <w:jc w:val="center"/>
        </w:trPr>
        <w:tc>
          <w:tcPr>
            <w:tcW w:w="4876" w:type="dxa"/>
          </w:tcPr>
          <w:p w14:paraId="62A7E87A" w14:textId="77777777" w:rsidR="0007115C" w:rsidRPr="00A11452" w:rsidRDefault="0007115C" w:rsidP="00CC5ED1">
            <w:pPr>
              <w:pStyle w:val="Normal6"/>
            </w:pPr>
          </w:p>
        </w:tc>
        <w:tc>
          <w:tcPr>
            <w:tcW w:w="4876" w:type="dxa"/>
            <w:hideMark/>
          </w:tcPr>
          <w:p w14:paraId="5E8E7027" w14:textId="77777777" w:rsidR="0007115C" w:rsidRPr="00A11452" w:rsidRDefault="0007115C" w:rsidP="00CC5ED1">
            <w:pPr>
              <w:pStyle w:val="Normal6"/>
              <w:rPr>
                <w:szCs w:val="24"/>
              </w:rPr>
            </w:pPr>
            <w:r w:rsidRPr="00A11452">
              <w:rPr>
                <w:b/>
                <w:i/>
              </w:rPr>
              <w:t>ASa.</w:t>
            </w:r>
            <w:r w:rsidRPr="00A11452">
              <w:rPr>
                <w:b/>
                <w:i/>
              </w:rPr>
              <w:tab/>
              <w:t>der henviser til, at kvinder bør vælge landbrugserhvervet, hvis de ønsker det, i overensstemmelse med deres egne legitime ambitioner; der henviser til, at arbejde udført af kvinder, navnlig landbrugerhustruer, bør aflønnes svarende til den reelle værdi;</w:t>
            </w:r>
          </w:p>
        </w:tc>
      </w:tr>
    </w:tbl>
    <w:p w14:paraId="2F9E4352"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{FR}</w:t>
      </w:r>
      <w:r w:rsidRPr="00A11452">
        <w:t>fr</w:t>
      </w:r>
      <w:r w:rsidRPr="00A11452">
        <w:rPr>
          <w:rStyle w:val="HideTWBExt"/>
          <w:color w:val="auto"/>
        </w:rPr>
        <w:t>&lt;/Original&gt;</w:t>
      </w:r>
    </w:p>
    <w:p w14:paraId="6589669F" w14:textId="77777777" w:rsidR="0007115C" w:rsidRPr="00A11452" w:rsidRDefault="0007115C" w:rsidP="0007115C">
      <w:r w:rsidRPr="00A11452">
        <w:rPr>
          <w:rStyle w:val="HideTWBExt"/>
          <w:color w:val="auto"/>
        </w:rPr>
        <w:t>&lt;/Amend&gt;</w:t>
      </w:r>
    </w:p>
    <w:p w14:paraId="7AD1AE7B"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599</w:t>
      </w:r>
      <w:r w:rsidRPr="00A11452">
        <w:rPr>
          <w:rStyle w:val="HideTWBExt"/>
          <w:b w:val="0"/>
          <w:color w:val="auto"/>
        </w:rPr>
        <w:t>&lt;/NumAm&gt;</w:t>
      </w:r>
    </w:p>
    <w:p w14:paraId="591FAD20" w14:textId="77777777" w:rsidR="0007115C" w:rsidRPr="00A11452" w:rsidRDefault="0007115C" w:rsidP="0007115C">
      <w:pPr>
        <w:pStyle w:val="NormalBold"/>
      </w:pPr>
      <w:r w:rsidRPr="00A11452">
        <w:rPr>
          <w:rStyle w:val="HideTWBExt"/>
          <w:b w:val="0"/>
          <w:color w:val="auto"/>
        </w:rPr>
        <w:t>&lt;RepeatBlock-By&gt;&lt;Members&gt;</w:t>
      </w:r>
      <w:r w:rsidRPr="00A11452">
        <w:t>Anja Hazekamp</w:t>
      </w:r>
      <w:r w:rsidRPr="00A11452">
        <w:rPr>
          <w:rStyle w:val="HideTWBExt"/>
          <w:b w:val="0"/>
          <w:color w:val="auto"/>
        </w:rPr>
        <w:t>&lt;/Members&gt;</w:t>
      </w:r>
    </w:p>
    <w:p w14:paraId="2F419BFD" w14:textId="77777777" w:rsidR="0007115C" w:rsidRPr="00A11452" w:rsidRDefault="0007115C" w:rsidP="0007115C">
      <w:r w:rsidRPr="00A11452">
        <w:rPr>
          <w:rStyle w:val="HideTWBExt"/>
          <w:color w:val="auto"/>
        </w:rPr>
        <w:t>&lt;/RepeatBlock-By&gt;</w:t>
      </w:r>
    </w:p>
    <w:p w14:paraId="0309F9F4"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30C6AC3B" w14:textId="77777777" w:rsidR="0007115C" w:rsidRPr="00A11452" w:rsidRDefault="0007115C" w:rsidP="0007115C">
      <w:pPr>
        <w:pStyle w:val="NormalBold"/>
      </w:pPr>
      <w:r w:rsidRPr="00A11452">
        <w:rPr>
          <w:rStyle w:val="HideTWBExt"/>
          <w:b w:val="0"/>
          <w:color w:val="auto"/>
        </w:rPr>
        <w:t>&lt;Article&gt;</w:t>
      </w:r>
      <w:r w:rsidRPr="00A11452">
        <w:t>Betragtning AT</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7499FD3C" w14:textId="77777777" w:rsidTr="00CC5ED1">
        <w:trPr>
          <w:jc w:val="center"/>
        </w:trPr>
        <w:tc>
          <w:tcPr>
            <w:tcW w:w="9752" w:type="dxa"/>
            <w:gridSpan w:val="2"/>
          </w:tcPr>
          <w:p w14:paraId="50CA1BD1" w14:textId="77777777" w:rsidR="0007115C" w:rsidRPr="00A11452" w:rsidRDefault="0007115C" w:rsidP="00CC5ED1">
            <w:pPr>
              <w:keepNext/>
            </w:pPr>
          </w:p>
        </w:tc>
      </w:tr>
      <w:tr w:rsidR="000B2F9F" w:rsidRPr="00A11452" w14:paraId="357D77FE" w14:textId="77777777" w:rsidTr="00CC5ED1">
        <w:trPr>
          <w:jc w:val="center"/>
        </w:trPr>
        <w:tc>
          <w:tcPr>
            <w:tcW w:w="4876" w:type="dxa"/>
            <w:hideMark/>
          </w:tcPr>
          <w:p w14:paraId="5294DE9B" w14:textId="77777777" w:rsidR="0007115C" w:rsidRPr="00A11452" w:rsidRDefault="0007115C" w:rsidP="00CC5ED1">
            <w:pPr>
              <w:pStyle w:val="ColumnHeading"/>
              <w:keepNext/>
            </w:pPr>
            <w:r w:rsidRPr="00A11452">
              <w:t>Forslag til beslutning</w:t>
            </w:r>
          </w:p>
        </w:tc>
        <w:tc>
          <w:tcPr>
            <w:tcW w:w="4876" w:type="dxa"/>
            <w:hideMark/>
          </w:tcPr>
          <w:p w14:paraId="342CCB3B" w14:textId="77777777" w:rsidR="0007115C" w:rsidRPr="00A11452" w:rsidRDefault="0007115C" w:rsidP="00CC5ED1">
            <w:pPr>
              <w:pStyle w:val="ColumnHeading"/>
              <w:keepNext/>
            </w:pPr>
            <w:r w:rsidRPr="00A11452">
              <w:t>Ændringsforslag</w:t>
            </w:r>
          </w:p>
        </w:tc>
      </w:tr>
      <w:tr w:rsidR="000B2F9F" w:rsidRPr="00A11452" w14:paraId="06BD61DB" w14:textId="77777777" w:rsidTr="00CC5ED1">
        <w:trPr>
          <w:jc w:val="center"/>
        </w:trPr>
        <w:tc>
          <w:tcPr>
            <w:tcW w:w="4876" w:type="dxa"/>
            <w:hideMark/>
          </w:tcPr>
          <w:p w14:paraId="297111C8" w14:textId="77777777" w:rsidR="0007115C" w:rsidRPr="00A11452" w:rsidRDefault="0007115C" w:rsidP="00CC5ED1">
            <w:pPr>
              <w:pStyle w:val="Normal6"/>
            </w:pPr>
            <w:r w:rsidRPr="00A11452">
              <w:rPr>
                <w:b/>
                <w:i/>
              </w:rPr>
              <w:t>AT.</w:t>
            </w:r>
            <w:r w:rsidRPr="00A11452">
              <w:rPr>
                <w:b/>
                <w:i/>
              </w:rPr>
              <w:tab/>
              <w:t>der henviser til, at anvendelsen af innovative teknologier såsom præcisionslandbrug, big data og kunstig intelligens spiller en central rolle i den gradvise reduktion og effektive anvendelse af plantebeskyttelsesmidler og bidrager til beskyttelsen af biodiversiteten, herunder bestøvende insekter;</w:t>
            </w:r>
          </w:p>
        </w:tc>
        <w:tc>
          <w:tcPr>
            <w:tcW w:w="4876" w:type="dxa"/>
            <w:hideMark/>
          </w:tcPr>
          <w:p w14:paraId="71C3FC92" w14:textId="77777777" w:rsidR="0007115C" w:rsidRPr="00A11452" w:rsidRDefault="0007115C" w:rsidP="00CC5ED1">
            <w:pPr>
              <w:pStyle w:val="Normal6"/>
              <w:rPr>
                <w:szCs w:val="24"/>
              </w:rPr>
            </w:pPr>
            <w:r w:rsidRPr="00A11452">
              <w:rPr>
                <w:b/>
                <w:i/>
              </w:rPr>
              <w:t>udgår</w:t>
            </w:r>
          </w:p>
        </w:tc>
      </w:tr>
    </w:tbl>
    <w:p w14:paraId="2A5FC8EE"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37AC190B" w14:textId="77777777" w:rsidR="0007115C" w:rsidRPr="00A11452" w:rsidRDefault="0007115C" w:rsidP="0007115C">
      <w:r w:rsidRPr="00A11452">
        <w:rPr>
          <w:rStyle w:val="HideTWBExt"/>
          <w:color w:val="auto"/>
        </w:rPr>
        <w:t>&lt;/Amend&gt;</w:t>
      </w:r>
    </w:p>
    <w:p w14:paraId="3C0CC88F"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600</w:t>
      </w:r>
      <w:r w:rsidRPr="00A11452">
        <w:rPr>
          <w:rStyle w:val="HideTWBExt"/>
          <w:b w:val="0"/>
          <w:color w:val="auto"/>
        </w:rPr>
        <w:t>&lt;/NumAm&gt;</w:t>
      </w:r>
    </w:p>
    <w:p w14:paraId="5176E24D" w14:textId="77777777" w:rsidR="0007115C" w:rsidRPr="00CC5ED1" w:rsidRDefault="0007115C" w:rsidP="0007115C">
      <w:pPr>
        <w:pStyle w:val="NormalBold"/>
        <w:rPr>
          <w:lang w:val="it-IT"/>
        </w:rPr>
      </w:pPr>
      <w:r w:rsidRPr="00CC5ED1">
        <w:rPr>
          <w:rStyle w:val="HideTWBExt"/>
          <w:b w:val="0"/>
          <w:color w:val="auto"/>
          <w:lang w:val="it-IT"/>
        </w:rPr>
        <w:t>&lt;RepeatBlock-By&gt;&lt;Members&gt;</w:t>
      </w:r>
      <w:r w:rsidRPr="00CC5ED1">
        <w:rPr>
          <w:lang w:val="it-IT"/>
        </w:rPr>
        <w:t>Sergio Berlato, Carlo Fidanza, Francesco Ventola, Claudiu-Richard Târziu</w:t>
      </w:r>
      <w:r w:rsidRPr="00CC5ED1">
        <w:rPr>
          <w:rStyle w:val="HideTWBExt"/>
          <w:b w:val="0"/>
          <w:color w:val="auto"/>
          <w:lang w:val="it-IT"/>
        </w:rPr>
        <w:t>&lt;/Members&gt;</w:t>
      </w:r>
    </w:p>
    <w:p w14:paraId="58D48155" w14:textId="77777777" w:rsidR="0007115C" w:rsidRPr="00CC5ED1" w:rsidRDefault="0007115C" w:rsidP="0007115C">
      <w:pPr>
        <w:rPr>
          <w:lang w:val="it-IT"/>
        </w:rPr>
      </w:pPr>
      <w:r w:rsidRPr="00CC5ED1">
        <w:rPr>
          <w:rStyle w:val="HideTWBExt"/>
          <w:color w:val="auto"/>
          <w:lang w:val="it-IT"/>
        </w:rPr>
        <w:t>&lt;/RepeatBlock-By&gt;</w:t>
      </w:r>
    </w:p>
    <w:p w14:paraId="6B728027"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22AB560D" w14:textId="77777777" w:rsidR="0007115C" w:rsidRPr="00A11452" w:rsidRDefault="0007115C" w:rsidP="0007115C">
      <w:pPr>
        <w:pStyle w:val="NormalBold"/>
      </w:pPr>
      <w:r w:rsidRPr="00A11452">
        <w:rPr>
          <w:rStyle w:val="HideTWBExt"/>
          <w:b w:val="0"/>
          <w:color w:val="auto"/>
        </w:rPr>
        <w:t>&lt;Article&gt;</w:t>
      </w:r>
      <w:r w:rsidRPr="00A11452">
        <w:t>Betragtning AT</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7DF53FDA" w14:textId="77777777" w:rsidTr="00CC5ED1">
        <w:trPr>
          <w:jc w:val="center"/>
        </w:trPr>
        <w:tc>
          <w:tcPr>
            <w:tcW w:w="9752" w:type="dxa"/>
            <w:gridSpan w:val="2"/>
          </w:tcPr>
          <w:p w14:paraId="2210EA32" w14:textId="77777777" w:rsidR="0007115C" w:rsidRPr="00A11452" w:rsidRDefault="0007115C" w:rsidP="00CC5ED1">
            <w:pPr>
              <w:keepNext/>
            </w:pPr>
          </w:p>
        </w:tc>
      </w:tr>
      <w:tr w:rsidR="000B2F9F" w:rsidRPr="00A11452" w14:paraId="36154EBA" w14:textId="77777777" w:rsidTr="00CC5ED1">
        <w:trPr>
          <w:jc w:val="center"/>
        </w:trPr>
        <w:tc>
          <w:tcPr>
            <w:tcW w:w="4876" w:type="dxa"/>
            <w:hideMark/>
          </w:tcPr>
          <w:p w14:paraId="449F772B" w14:textId="77777777" w:rsidR="0007115C" w:rsidRPr="00A11452" w:rsidRDefault="0007115C" w:rsidP="00CC5ED1">
            <w:pPr>
              <w:pStyle w:val="ColumnHeading"/>
              <w:keepNext/>
            </w:pPr>
            <w:r w:rsidRPr="00A11452">
              <w:t>Forslag til beslutning</w:t>
            </w:r>
          </w:p>
        </w:tc>
        <w:tc>
          <w:tcPr>
            <w:tcW w:w="4876" w:type="dxa"/>
            <w:hideMark/>
          </w:tcPr>
          <w:p w14:paraId="34AB98E5" w14:textId="77777777" w:rsidR="0007115C" w:rsidRPr="00A11452" w:rsidRDefault="0007115C" w:rsidP="00CC5ED1">
            <w:pPr>
              <w:pStyle w:val="ColumnHeading"/>
              <w:keepNext/>
            </w:pPr>
            <w:r w:rsidRPr="00A11452">
              <w:t>Ændringsforslag</w:t>
            </w:r>
          </w:p>
        </w:tc>
      </w:tr>
      <w:tr w:rsidR="000B2F9F" w:rsidRPr="00A11452" w14:paraId="1BC583CF" w14:textId="77777777" w:rsidTr="00CC5ED1">
        <w:trPr>
          <w:jc w:val="center"/>
        </w:trPr>
        <w:tc>
          <w:tcPr>
            <w:tcW w:w="4876" w:type="dxa"/>
            <w:hideMark/>
          </w:tcPr>
          <w:p w14:paraId="6A79FEA0" w14:textId="77777777" w:rsidR="0007115C" w:rsidRPr="00A11452" w:rsidRDefault="0007115C" w:rsidP="00CC5ED1">
            <w:pPr>
              <w:pStyle w:val="Normal6"/>
            </w:pPr>
            <w:r w:rsidRPr="00A11452">
              <w:t>AT.</w:t>
            </w:r>
            <w:r w:rsidRPr="00A11452">
              <w:tab/>
              <w:t>der henviser til, at anvendelsen af innovative teknologier såsom præcisionslandbrug, big data og kunstig intelligens spiller en central rolle i den gradvise reduktion og effektive anvendelse af plantebeskyttelsesmidler og bidrager til beskyttelsen af biodiversiteten, herunder bestøvende insekter;</w:t>
            </w:r>
          </w:p>
        </w:tc>
        <w:tc>
          <w:tcPr>
            <w:tcW w:w="4876" w:type="dxa"/>
            <w:hideMark/>
          </w:tcPr>
          <w:p w14:paraId="652A1DC9" w14:textId="77777777" w:rsidR="0007115C" w:rsidRPr="00A11452" w:rsidRDefault="0007115C" w:rsidP="00CC5ED1">
            <w:pPr>
              <w:pStyle w:val="Normal6"/>
              <w:rPr>
                <w:szCs w:val="24"/>
              </w:rPr>
            </w:pPr>
            <w:r w:rsidRPr="00A11452">
              <w:t>AT.</w:t>
            </w:r>
            <w:r w:rsidRPr="00A11452">
              <w:tab/>
              <w:t xml:space="preserve">der henviser til, at anvendelsen af innovative teknologier såsom præcisionslandbrug, big data og kunstig intelligens spiller en central rolle i </w:t>
            </w:r>
            <w:r w:rsidRPr="00A11452">
              <w:rPr>
                <w:b/>
                <w:bCs/>
                <w:i/>
                <w:iCs/>
              </w:rPr>
              <w:t>forbindelse med fremme af landbrugets miljømæssige bæredygtighed, herunder gennem en mere effektiv brug af naturressourcer og input;</w:t>
            </w:r>
            <w:r w:rsidRPr="00A11452">
              <w:rPr>
                <w:b/>
                <w:i/>
              </w:rPr>
              <w:t xml:space="preserve"> </w:t>
            </w:r>
            <w:r w:rsidRPr="00A11452">
              <w:rPr>
                <w:b/>
                <w:bCs/>
                <w:i/>
                <w:iCs/>
              </w:rPr>
              <w:t xml:space="preserve">der henviser til, at disse teknologier bl.a. bidrager til </w:t>
            </w:r>
            <w:r w:rsidRPr="00A11452">
              <w:t xml:space="preserve">den gradvise reduktion og effektive anvendelse af plantebeskyttelsesmidler og bidrager til beskyttelsen af biodiversiteten, herunder bestøvende insekter; </w:t>
            </w:r>
            <w:r w:rsidRPr="00A11452">
              <w:rPr>
                <w:b/>
                <w:i/>
              </w:rPr>
              <w:t>der henviser til, at sådanne innovationer også støtter bedrifternes økonomiske bæredygtighed og konkurrenceevne, forbedrer arbejdsvilkårene, letter generationsskifte og styrker landbrugssystemernes modstandsdygtighed og inklusionsevne i hele EU;</w:t>
            </w:r>
          </w:p>
        </w:tc>
      </w:tr>
    </w:tbl>
    <w:p w14:paraId="035E633C"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5711AFC4" w14:textId="77777777" w:rsidR="0007115C" w:rsidRPr="00A11452" w:rsidRDefault="0007115C" w:rsidP="0007115C">
      <w:r w:rsidRPr="00A11452">
        <w:rPr>
          <w:rStyle w:val="HideTWBExt"/>
          <w:color w:val="auto"/>
        </w:rPr>
        <w:t>&lt;/Amend&gt;</w:t>
      </w:r>
    </w:p>
    <w:p w14:paraId="70EB5EC9"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601</w:t>
      </w:r>
      <w:r w:rsidRPr="00A11452">
        <w:rPr>
          <w:rStyle w:val="HideTWBExt"/>
          <w:b w:val="0"/>
          <w:color w:val="auto"/>
        </w:rPr>
        <w:t>&lt;/NumAm&gt;</w:t>
      </w:r>
    </w:p>
    <w:p w14:paraId="10A0271B" w14:textId="77777777" w:rsidR="0007115C" w:rsidRPr="00A11452" w:rsidRDefault="0007115C" w:rsidP="0007115C">
      <w:pPr>
        <w:pStyle w:val="NormalBold"/>
      </w:pPr>
      <w:r w:rsidRPr="00A11452">
        <w:rPr>
          <w:rStyle w:val="HideTWBExt"/>
          <w:b w:val="0"/>
          <w:color w:val="auto"/>
        </w:rPr>
        <w:t>&lt;RepeatBlock-By&gt;&lt;Members&gt;</w:t>
      </w:r>
      <w:r w:rsidRPr="00A11452">
        <w:t>Luke Ming Flanagan</w:t>
      </w:r>
      <w:r w:rsidRPr="00A11452">
        <w:rPr>
          <w:rStyle w:val="HideTWBExt"/>
          <w:b w:val="0"/>
          <w:color w:val="auto"/>
        </w:rPr>
        <w:t>&lt;/Members&gt;</w:t>
      </w:r>
    </w:p>
    <w:p w14:paraId="6B08E171" w14:textId="77777777" w:rsidR="0007115C" w:rsidRPr="00A11452" w:rsidRDefault="0007115C" w:rsidP="0007115C">
      <w:r w:rsidRPr="00A11452">
        <w:rPr>
          <w:rStyle w:val="HideTWBExt"/>
          <w:color w:val="auto"/>
        </w:rPr>
        <w:t>&lt;AuNomDe&gt;</w:t>
      </w:r>
      <w:r w:rsidRPr="00A11452">
        <w:rPr>
          <w:rStyle w:val="HideTWBInt"/>
          <w:color w:val="auto"/>
        </w:rPr>
        <w:t>{The Left}</w:t>
      </w:r>
      <w:r w:rsidRPr="00A11452">
        <w:t>for The Left-Gruppen</w:t>
      </w:r>
      <w:r w:rsidRPr="00A11452">
        <w:rPr>
          <w:rStyle w:val="HideTWBExt"/>
          <w:color w:val="auto"/>
        </w:rPr>
        <w:t>&lt;/AuNomDe&gt;</w:t>
      </w:r>
    </w:p>
    <w:p w14:paraId="4EBD9374" w14:textId="77777777" w:rsidR="0007115C" w:rsidRPr="00A11452" w:rsidRDefault="0007115C" w:rsidP="0007115C">
      <w:r w:rsidRPr="00A11452">
        <w:rPr>
          <w:rStyle w:val="HideTWBExt"/>
          <w:color w:val="auto"/>
        </w:rPr>
        <w:t>&lt;/RepeatBlock-By&gt;</w:t>
      </w:r>
    </w:p>
    <w:p w14:paraId="59CE9617"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6560DF19" w14:textId="77777777" w:rsidR="0007115C" w:rsidRPr="00A11452" w:rsidRDefault="0007115C" w:rsidP="0007115C">
      <w:pPr>
        <w:pStyle w:val="NormalBold"/>
      </w:pPr>
      <w:r w:rsidRPr="00A11452">
        <w:rPr>
          <w:rStyle w:val="HideTWBExt"/>
          <w:b w:val="0"/>
          <w:color w:val="auto"/>
        </w:rPr>
        <w:t>&lt;Article&gt;</w:t>
      </w:r>
      <w:r w:rsidRPr="00A11452">
        <w:t>Betragtning AT</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68259FA0" w14:textId="77777777" w:rsidTr="00CC5ED1">
        <w:trPr>
          <w:jc w:val="center"/>
        </w:trPr>
        <w:tc>
          <w:tcPr>
            <w:tcW w:w="9752" w:type="dxa"/>
            <w:gridSpan w:val="2"/>
          </w:tcPr>
          <w:p w14:paraId="505BADC1" w14:textId="77777777" w:rsidR="0007115C" w:rsidRPr="00A11452" w:rsidRDefault="0007115C" w:rsidP="00CC5ED1">
            <w:pPr>
              <w:keepNext/>
            </w:pPr>
          </w:p>
        </w:tc>
      </w:tr>
      <w:tr w:rsidR="000B2F9F" w:rsidRPr="00A11452" w14:paraId="53E2C831" w14:textId="77777777" w:rsidTr="00CC5ED1">
        <w:trPr>
          <w:jc w:val="center"/>
        </w:trPr>
        <w:tc>
          <w:tcPr>
            <w:tcW w:w="4876" w:type="dxa"/>
            <w:hideMark/>
          </w:tcPr>
          <w:p w14:paraId="0669A727" w14:textId="77777777" w:rsidR="0007115C" w:rsidRPr="00A11452" w:rsidRDefault="0007115C" w:rsidP="00CC5ED1">
            <w:pPr>
              <w:pStyle w:val="ColumnHeading"/>
              <w:keepNext/>
            </w:pPr>
            <w:r w:rsidRPr="00A11452">
              <w:t>Forslag til beslutning</w:t>
            </w:r>
          </w:p>
        </w:tc>
        <w:tc>
          <w:tcPr>
            <w:tcW w:w="4876" w:type="dxa"/>
            <w:hideMark/>
          </w:tcPr>
          <w:p w14:paraId="1E3E3778" w14:textId="77777777" w:rsidR="0007115C" w:rsidRPr="00A11452" w:rsidRDefault="0007115C" w:rsidP="00CC5ED1">
            <w:pPr>
              <w:pStyle w:val="ColumnHeading"/>
              <w:keepNext/>
            </w:pPr>
            <w:r w:rsidRPr="00A11452">
              <w:t>Ændringsforslag</w:t>
            </w:r>
          </w:p>
        </w:tc>
      </w:tr>
      <w:tr w:rsidR="000B2F9F" w:rsidRPr="00A11452" w14:paraId="41248F77" w14:textId="77777777" w:rsidTr="00CC5ED1">
        <w:trPr>
          <w:jc w:val="center"/>
        </w:trPr>
        <w:tc>
          <w:tcPr>
            <w:tcW w:w="4876" w:type="dxa"/>
            <w:hideMark/>
          </w:tcPr>
          <w:p w14:paraId="3E26D239" w14:textId="77777777" w:rsidR="0007115C" w:rsidRPr="00A11452" w:rsidRDefault="0007115C" w:rsidP="00CC5ED1">
            <w:pPr>
              <w:pStyle w:val="Normal6"/>
            </w:pPr>
            <w:r w:rsidRPr="00A11452">
              <w:t>AT.</w:t>
            </w:r>
            <w:r w:rsidRPr="00A11452">
              <w:tab/>
              <w:t xml:space="preserve">der henviser til, at anvendelsen af innovative teknologier såsom præcisionslandbrug, big data og kunstig intelligens spiller en central rolle i den gradvise reduktion og effektive anvendelse af plantebeskyttelsesmidler </w:t>
            </w:r>
            <w:r w:rsidRPr="00A11452">
              <w:rPr>
                <w:b/>
                <w:bCs/>
                <w:i/>
                <w:iCs/>
              </w:rPr>
              <w:t>og bidrager</w:t>
            </w:r>
            <w:r w:rsidRPr="00A11452">
              <w:t xml:space="preserve"> til beskyttelsen af biodiversiteten, herunder bestøvende insekter;</w:t>
            </w:r>
          </w:p>
        </w:tc>
        <w:tc>
          <w:tcPr>
            <w:tcW w:w="4876" w:type="dxa"/>
            <w:hideMark/>
          </w:tcPr>
          <w:p w14:paraId="725BA70D" w14:textId="6AF797B5" w:rsidR="0007115C" w:rsidRPr="00A11452" w:rsidRDefault="0007115C" w:rsidP="00CC5ED1">
            <w:pPr>
              <w:pStyle w:val="Normal6"/>
              <w:rPr>
                <w:szCs w:val="24"/>
              </w:rPr>
            </w:pPr>
            <w:r w:rsidRPr="00A11452">
              <w:t>AT.</w:t>
            </w:r>
            <w:r w:rsidRPr="00A11452">
              <w:tab/>
              <w:t>der henviser til, at anvendelsen af innovative teknologier såsom præcisionslandbrug, big data og kunstig intelligens spiller en central rolle i den gradvise reduktion og effektive anvendelse af plantebeskyttelsesmidler</w:t>
            </w:r>
            <w:r w:rsidRPr="00A11452">
              <w:rPr>
                <w:b/>
                <w:bCs/>
                <w:i/>
                <w:iCs/>
              </w:rPr>
              <w:t>, og at udnyttelse af lokal viden og traditionel praksis ligeledes kan bidrage</w:t>
            </w:r>
            <w:r w:rsidRPr="00A11452">
              <w:t xml:space="preserve"> til beskyttelsen af biodiversiteten, herunder bestøvende insekter;</w:t>
            </w:r>
            <w:r w:rsidRPr="00A11452">
              <w:rPr>
                <w:b/>
                <w:i/>
              </w:rPr>
              <w:t xml:space="preserve"> advarer imidlertid mod overdreven afhængighed af </w:t>
            </w:r>
            <w:r w:rsidRPr="00A11452">
              <w:rPr>
                <w:b/>
                <w:i/>
              </w:rPr>
              <w:lastRenderedPageBreak/>
              <w:t>teknologisk innovation, der ikke håndterer de grundlæggende årsager til problemerne eller de systemiske miljøproblemer, som landbrugssektoren står over for; minder om, at der allerede findes mange alternativer til overdreven brug af landbrugsinput såsom kemiske pesticider, og at det er afgørende at fokusere på større udbredelse blandt landbrugerne;</w:t>
            </w:r>
          </w:p>
        </w:tc>
      </w:tr>
    </w:tbl>
    <w:p w14:paraId="32A097E1" w14:textId="77777777" w:rsidR="0007115C" w:rsidRPr="00A11452" w:rsidRDefault="0007115C" w:rsidP="0007115C">
      <w:pPr>
        <w:pStyle w:val="Olang"/>
      </w:pPr>
      <w:r w:rsidRPr="00A11452">
        <w:lastRenderedPageBreak/>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55EF6FCC" w14:textId="77777777" w:rsidR="0007115C" w:rsidRPr="00A11452" w:rsidRDefault="0007115C" w:rsidP="0007115C">
      <w:r w:rsidRPr="00A11452">
        <w:rPr>
          <w:rStyle w:val="HideTWBExt"/>
          <w:color w:val="auto"/>
        </w:rPr>
        <w:t>&lt;/Amend&gt;</w:t>
      </w:r>
    </w:p>
    <w:p w14:paraId="70950617"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602</w:t>
      </w:r>
      <w:r w:rsidRPr="00A11452">
        <w:rPr>
          <w:rStyle w:val="HideTWBExt"/>
          <w:b w:val="0"/>
          <w:color w:val="auto"/>
        </w:rPr>
        <w:t>&lt;/NumAm&gt;</w:t>
      </w:r>
    </w:p>
    <w:p w14:paraId="201796BF" w14:textId="77777777" w:rsidR="0007115C" w:rsidRPr="00A11452" w:rsidRDefault="0007115C" w:rsidP="0007115C">
      <w:pPr>
        <w:pStyle w:val="NormalBold"/>
      </w:pPr>
      <w:r w:rsidRPr="00A11452">
        <w:rPr>
          <w:rStyle w:val="HideTWBExt"/>
          <w:b w:val="0"/>
          <w:color w:val="auto"/>
        </w:rPr>
        <w:t>&lt;RepeatBlock-By&gt;&lt;Members&gt;</w:t>
      </w:r>
      <w:r w:rsidRPr="00A11452">
        <w:t>Thomas Waitz</w:t>
      </w:r>
      <w:r w:rsidRPr="00A11452">
        <w:rPr>
          <w:rStyle w:val="HideTWBExt"/>
          <w:b w:val="0"/>
          <w:color w:val="auto"/>
        </w:rPr>
        <w:t>&lt;/Members&gt;</w:t>
      </w:r>
    </w:p>
    <w:p w14:paraId="43FED090" w14:textId="77777777" w:rsidR="0007115C" w:rsidRPr="00A11452" w:rsidRDefault="0007115C" w:rsidP="0007115C">
      <w:r w:rsidRPr="00A11452">
        <w:rPr>
          <w:rStyle w:val="HideTWBExt"/>
          <w:color w:val="auto"/>
        </w:rPr>
        <w:t>&lt;AuNomDe&gt;</w:t>
      </w:r>
      <w:r w:rsidRPr="00A11452">
        <w:rPr>
          <w:rStyle w:val="HideTWBInt"/>
          <w:color w:val="auto"/>
        </w:rPr>
        <w:t>{Greens/EFA}</w:t>
      </w:r>
      <w:r w:rsidRPr="00A11452">
        <w:t>for Verts/ALE-Gruppen</w:t>
      </w:r>
      <w:r w:rsidRPr="00A11452">
        <w:rPr>
          <w:rStyle w:val="HideTWBExt"/>
          <w:color w:val="auto"/>
        </w:rPr>
        <w:t>&lt;/AuNomDe&gt;</w:t>
      </w:r>
    </w:p>
    <w:p w14:paraId="2194007A" w14:textId="77777777" w:rsidR="0007115C" w:rsidRPr="00A11452" w:rsidRDefault="0007115C" w:rsidP="0007115C">
      <w:r w:rsidRPr="00A11452">
        <w:rPr>
          <w:rStyle w:val="HideTWBExt"/>
          <w:color w:val="auto"/>
        </w:rPr>
        <w:t>&lt;/RepeatBlock-By&gt;</w:t>
      </w:r>
    </w:p>
    <w:p w14:paraId="45E30BD5"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3249B71B" w14:textId="77777777" w:rsidR="0007115C" w:rsidRPr="00A11452" w:rsidRDefault="0007115C" w:rsidP="0007115C">
      <w:pPr>
        <w:pStyle w:val="NormalBold"/>
      </w:pPr>
      <w:r w:rsidRPr="00A11452">
        <w:rPr>
          <w:rStyle w:val="HideTWBExt"/>
          <w:b w:val="0"/>
          <w:color w:val="auto"/>
        </w:rPr>
        <w:t>&lt;Article&gt;</w:t>
      </w:r>
      <w:r w:rsidRPr="00A11452">
        <w:t>Betragtning AT</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634291FA" w14:textId="77777777" w:rsidTr="00CC5ED1">
        <w:trPr>
          <w:jc w:val="center"/>
        </w:trPr>
        <w:tc>
          <w:tcPr>
            <w:tcW w:w="9752" w:type="dxa"/>
            <w:gridSpan w:val="2"/>
          </w:tcPr>
          <w:p w14:paraId="510260A6" w14:textId="77777777" w:rsidR="0007115C" w:rsidRPr="00A11452" w:rsidRDefault="0007115C" w:rsidP="00CC5ED1">
            <w:pPr>
              <w:keepNext/>
            </w:pPr>
          </w:p>
        </w:tc>
      </w:tr>
      <w:tr w:rsidR="000B2F9F" w:rsidRPr="00A11452" w14:paraId="2FE80039" w14:textId="77777777" w:rsidTr="00CC5ED1">
        <w:trPr>
          <w:jc w:val="center"/>
        </w:trPr>
        <w:tc>
          <w:tcPr>
            <w:tcW w:w="4876" w:type="dxa"/>
            <w:hideMark/>
          </w:tcPr>
          <w:p w14:paraId="0BE6FD37" w14:textId="77777777" w:rsidR="0007115C" w:rsidRPr="00A11452" w:rsidRDefault="0007115C" w:rsidP="00CC5ED1">
            <w:pPr>
              <w:pStyle w:val="ColumnHeading"/>
              <w:keepNext/>
            </w:pPr>
            <w:r w:rsidRPr="00A11452">
              <w:t>Forslag til beslutning</w:t>
            </w:r>
          </w:p>
        </w:tc>
        <w:tc>
          <w:tcPr>
            <w:tcW w:w="4876" w:type="dxa"/>
            <w:hideMark/>
          </w:tcPr>
          <w:p w14:paraId="378CCED8" w14:textId="77777777" w:rsidR="0007115C" w:rsidRPr="00A11452" w:rsidRDefault="0007115C" w:rsidP="00CC5ED1">
            <w:pPr>
              <w:pStyle w:val="ColumnHeading"/>
              <w:keepNext/>
            </w:pPr>
            <w:r w:rsidRPr="00A11452">
              <w:t>Ændringsforslag</w:t>
            </w:r>
          </w:p>
        </w:tc>
      </w:tr>
      <w:tr w:rsidR="000B2F9F" w:rsidRPr="00A11452" w14:paraId="23F5551A" w14:textId="77777777" w:rsidTr="00CC5ED1">
        <w:trPr>
          <w:jc w:val="center"/>
        </w:trPr>
        <w:tc>
          <w:tcPr>
            <w:tcW w:w="4876" w:type="dxa"/>
            <w:hideMark/>
          </w:tcPr>
          <w:p w14:paraId="725D56AE" w14:textId="77777777" w:rsidR="0007115C" w:rsidRPr="00A11452" w:rsidRDefault="0007115C" w:rsidP="00CC5ED1">
            <w:pPr>
              <w:pStyle w:val="Normal6"/>
            </w:pPr>
            <w:r w:rsidRPr="00A11452">
              <w:t>AT.</w:t>
            </w:r>
            <w:r w:rsidRPr="00A11452">
              <w:tab/>
              <w:t xml:space="preserve">der henviser til, at anvendelsen af innovative teknologier såsom præcisionslandbrug, big data og kunstig intelligens </w:t>
            </w:r>
            <w:r w:rsidRPr="00A11452">
              <w:rPr>
                <w:b/>
                <w:bCs/>
                <w:i/>
                <w:iCs/>
              </w:rPr>
              <w:t>spiller</w:t>
            </w:r>
            <w:r w:rsidRPr="00A11452">
              <w:t xml:space="preserve"> en central rolle i den gradvise reduktion </w:t>
            </w:r>
            <w:r w:rsidRPr="00A11452">
              <w:rPr>
                <w:b/>
                <w:bCs/>
                <w:i/>
                <w:iCs/>
              </w:rPr>
              <w:t>og effektive</w:t>
            </w:r>
            <w:r w:rsidRPr="00A11452">
              <w:t xml:space="preserve"> anvendelse af plantebeskyttelsesmidler og bidrager til beskyttelsen af biodiversiteten, herunder bestøvende insekter;</w:t>
            </w:r>
          </w:p>
        </w:tc>
        <w:tc>
          <w:tcPr>
            <w:tcW w:w="4876" w:type="dxa"/>
            <w:hideMark/>
          </w:tcPr>
          <w:p w14:paraId="01D35876" w14:textId="77777777" w:rsidR="0007115C" w:rsidRPr="00A11452" w:rsidRDefault="0007115C" w:rsidP="00CC5ED1">
            <w:pPr>
              <w:pStyle w:val="Normal6"/>
              <w:rPr>
                <w:szCs w:val="24"/>
              </w:rPr>
            </w:pPr>
            <w:r w:rsidRPr="00A11452">
              <w:t>AT.</w:t>
            </w:r>
            <w:r w:rsidRPr="00A11452">
              <w:tab/>
              <w:t>der henviser til, at anvendelsen af innovative teknologier</w:t>
            </w:r>
            <w:r w:rsidRPr="00A11452">
              <w:rPr>
                <w:b/>
                <w:bCs/>
                <w:i/>
                <w:iCs/>
              </w:rPr>
              <w:t>, der muliggøres af gratis data fra EU-satellitter via Copernicus-, Egnos- og Galileo-programmerne,</w:t>
            </w:r>
            <w:r w:rsidRPr="00A11452">
              <w:t xml:space="preserve"> såsom præcisionslandbrug, big data og kunstig intelligens</w:t>
            </w:r>
            <w:r w:rsidRPr="00A11452">
              <w:rPr>
                <w:b/>
                <w:bCs/>
                <w:i/>
                <w:iCs/>
              </w:rPr>
              <w:t>, hvis de anvendes, kan spille</w:t>
            </w:r>
            <w:r w:rsidRPr="00A11452">
              <w:t xml:space="preserve"> en central rolle </w:t>
            </w:r>
            <w:r w:rsidRPr="00A11452">
              <w:rPr>
                <w:b/>
                <w:bCs/>
                <w:i/>
                <w:iCs/>
              </w:rPr>
              <w:t>i forenklingen og</w:t>
            </w:r>
            <w:r w:rsidRPr="00A11452">
              <w:t xml:space="preserve"> den gradvise reduktion </w:t>
            </w:r>
            <w:r w:rsidRPr="00A11452">
              <w:rPr>
                <w:b/>
                <w:bCs/>
                <w:i/>
                <w:iCs/>
              </w:rPr>
              <w:t>af den administrative byrde for både landbrugere og myndigheder, mere effektiv</w:t>
            </w:r>
            <w:r w:rsidRPr="00A11452">
              <w:t xml:space="preserve"> anvendelse af plantebeskyttelsesmidler og </w:t>
            </w:r>
            <w:r w:rsidRPr="00A11452">
              <w:rPr>
                <w:b/>
                <w:bCs/>
                <w:i/>
                <w:iCs/>
              </w:rPr>
              <w:t>gødning, hvilket</w:t>
            </w:r>
            <w:r w:rsidRPr="00A11452">
              <w:t xml:space="preserve"> bidrager til beskyttelsen af biodiversiteten, herunder bestøvende insekter;</w:t>
            </w:r>
          </w:p>
        </w:tc>
      </w:tr>
    </w:tbl>
    <w:p w14:paraId="15CE7CB3"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2D9296A0" w14:textId="77777777" w:rsidR="0007115C" w:rsidRPr="00A11452" w:rsidRDefault="0007115C" w:rsidP="0007115C">
      <w:r w:rsidRPr="00A11452">
        <w:rPr>
          <w:rStyle w:val="HideTWBExt"/>
          <w:color w:val="auto"/>
        </w:rPr>
        <w:t>&lt;/Amend&gt;</w:t>
      </w:r>
    </w:p>
    <w:p w14:paraId="2957FF18"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603</w:t>
      </w:r>
      <w:r w:rsidRPr="00A11452">
        <w:rPr>
          <w:rStyle w:val="HideTWBExt"/>
          <w:b w:val="0"/>
          <w:color w:val="auto"/>
        </w:rPr>
        <w:t>&lt;/NumAm&gt;</w:t>
      </w:r>
    </w:p>
    <w:p w14:paraId="2FE20AC5" w14:textId="77777777" w:rsidR="0007115C" w:rsidRPr="00A11452" w:rsidRDefault="0007115C" w:rsidP="0007115C">
      <w:pPr>
        <w:pStyle w:val="NormalBold"/>
      </w:pPr>
      <w:r w:rsidRPr="00A11452">
        <w:rPr>
          <w:rStyle w:val="HideTWBExt"/>
          <w:b w:val="0"/>
          <w:color w:val="auto"/>
        </w:rPr>
        <w:t>&lt;RepeatBlock-By&gt;&lt;Members&gt;</w:t>
      </w:r>
      <w:r w:rsidRPr="00A11452">
        <w:t>Carola Rackete</w:t>
      </w:r>
      <w:r w:rsidRPr="00A11452">
        <w:rPr>
          <w:rStyle w:val="HideTWBExt"/>
          <w:b w:val="0"/>
          <w:color w:val="auto"/>
        </w:rPr>
        <w:t>&lt;/Members&gt;</w:t>
      </w:r>
    </w:p>
    <w:p w14:paraId="0DC3F33F" w14:textId="77777777" w:rsidR="0007115C" w:rsidRPr="00A11452" w:rsidRDefault="0007115C" w:rsidP="0007115C">
      <w:r w:rsidRPr="00A11452">
        <w:rPr>
          <w:rStyle w:val="HideTWBExt"/>
          <w:color w:val="auto"/>
        </w:rPr>
        <w:t>&lt;/RepeatBlock-By&gt;</w:t>
      </w:r>
    </w:p>
    <w:p w14:paraId="31577CE6" w14:textId="77777777" w:rsidR="0007115C" w:rsidRPr="00A11452" w:rsidRDefault="0007115C" w:rsidP="0007115C">
      <w:pPr>
        <w:pStyle w:val="NormalBold"/>
        <w:keepNext/>
      </w:pPr>
      <w:r w:rsidRPr="00A11452">
        <w:rPr>
          <w:rStyle w:val="HideTWBExt"/>
          <w:b w:val="0"/>
          <w:color w:val="auto"/>
        </w:rPr>
        <w:lastRenderedPageBreak/>
        <w:t>&lt;DocAmend&gt;</w:t>
      </w:r>
      <w:r w:rsidRPr="00A11452">
        <w:t>Forslag til beslutning</w:t>
      </w:r>
      <w:r w:rsidRPr="00A11452">
        <w:rPr>
          <w:rStyle w:val="HideTWBExt"/>
          <w:b w:val="0"/>
          <w:color w:val="auto"/>
        </w:rPr>
        <w:t>&lt;/DocAmend&gt;</w:t>
      </w:r>
    </w:p>
    <w:p w14:paraId="045F4233" w14:textId="77777777" w:rsidR="0007115C" w:rsidRPr="00A11452" w:rsidRDefault="0007115C" w:rsidP="0007115C">
      <w:pPr>
        <w:pStyle w:val="NormalBold"/>
      </w:pPr>
      <w:r w:rsidRPr="00A11452">
        <w:rPr>
          <w:rStyle w:val="HideTWBExt"/>
          <w:b w:val="0"/>
          <w:color w:val="auto"/>
        </w:rPr>
        <w:t>&lt;Article&gt;</w:t>
      </w:r>
      <w:r w:rsidRPr="00A11452">
        <w:t>Betragtning AT</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762B4BDC" w14:textId="77777777" w:rsidTr="00CC5ED1">
        <w:trPr>
          <w:jc w:val="center"/>
        </w:trPr>
        <w:tc>
          <w:tcPr>
            <w:tcW w:w="9752" w:type="dxa"/>
            <w:gridSpan w:val="2"/>
          </w:tcPr>
          <w:p w14:paraId="557B4C4F" w14:textId="77777777" w:rsidR="0007115C" w:rsidRPr="00A11452" w:rsidRDefault="0007115C" w:rsidP="00CC5ED1">
            <w:pPr>
              <w:keepNext/>
            </w:pPr>
          </w:p>
        </w:tc>
      </w:tr>
      <w:tr w:rsidR="000B2F9F" w:rsidRPr="00A11452" w14:paraId="68E3986A" w14:textId="77777777" w:rsidTr="00CC5ED1">
        <w:trPr>
          <w:jc w:val="center"/>
        </w:trPr>
        <w:tc>
          <w:tcPr>
            <w:tcW w:w="4876" w:type="dxa"/>
            <w:hideMark/>
          </w:tcPr>
          <w:p w14:paraId="760A3CF7" w14:textId="77777777" w:rsidR="0007115C" w:rsidRPr="00A11452" w:rsidRDefault="0007115C" w:rsidP="00CC5ED1">
            <w:pPr>
              <w:pStyle w:val="ColumnHeading"/>
              <w:keepNext/>
            </w:pPr>
            <w:r w:rsidRPr="00A11452">
              <w:t>Forslag til beslutning</w:t>
            </w:r>
          </w:p>
        </w:tc>
        <w:tc>
          <w:tcPr>
            <w:tcW w:w="4876" w:type="dxa"/>
            <w:hideMark/>
          </w:tcPr>
          <w:p w14:paraId="01D1CE4A" w14:textId="77777777" w:rsidR="0007115C" w:rsidRPr="00A11452" w:rsidRDefault="0007115C" w:rsidP="00CC5ED1">
            <w:pPr>
              <w:pStyle w:val="ColumnHeading"/>
              <w:keepNext/>
            </w:pPr>
            <w:r w:rsidRPr="00A11452">
              <w:t>Ændringsforslag</w:t>
            </w:r>
          </w:p>
        </w:tc>
      </w:tr>
      <w:tr w:rsidR="000B2F9F" w:rsidRPr="00A11452" w14:paraId="59948059" w14:textId="77777777" w:rsidTr="00CC5ED1">
        <w:trPr>
          <w:jc w:val="center"/>
        </w:trPr>
        <w:tc>
          <w:tcPr>
            <w:tcW w:w="4876" w:type="dxa"/>
            <w:hideMark/>
          </w:tcPr>
          <w:p w14:paraId="7E5B08CD" w14:textId="77777777" w:rsidR="0007115C" w:rsidRPr="00A11452" w:rsidRDefault="0007115C" w:rsidP="00CC5ED1">
            <w:pPr>
              <w:pStyle w:val="Normal6"/>
            </w:pPr>
            <w:r w:rsidRPr="00A11452">
              <w:t>AT.</w:t>
            </w:r>
            <w:r w:rsidRPr="00A11452">
              <w:tab/>
              <w:t xml:space="preserve">der henviser til, at anvendelsen af innovative teknologier såsom præcisionslandbrug, big data og kunstig intelligens </w:t>
            </w:r>
            <w:r w:rsidRPr="00A11452">
              <w:rPr>
                <w:b/>
                <w:bCs/>
                <w:i/>
                <w:iCs/>
              </w:rPr>
              <w:t>spiller</w:t>
            </w:r>
            <w:r w:rsidRPr="00A11452">
              <w:t xml:space="preserve"> en central rolle i den gradvise reduktion og effektive anvendelse af plantebeskyttelsesmidler og bidrager til beskyttelsen af biodiversiteten, herunder bestøvende insekter;</w:t>
            </w:r>
          </w:p>
        </w:tc>
        <w:tc>
          <w:tcPr>
            <w:tcW w:w="4876" w:type="dxa"/>
            <w:hideMark/>
          </w:tcPr>
          <w:p w14:paraId="056D9FB4" w14:textId="77777777" w:rsidR="0007115C" w:rsidRPr="00A11452" w:rsidRDefault="0007115C" w:rsidP="00CC5ED1">
            <w:pPr>
              <w:pStyle w:val="Normal6"/>
              <w:rPr>
                <w:szCs w:val="24"/>
              </w:rPr>
            </w:pPr>
            <w:r w:rsidRPr="00A11452">
              <w:t>AT.</w:t>
            </w:r>
            <w:r w:rsidRPr="00A11452">
              <w:tab/>
              <w:t xml:space="preserve">der henviser til, at anvendelsen af innovative teknologier såsom præcisionslandbrug, big data og kunstig intelligens </w:t>
            </w:r>
            <w:r w:rsidRPr="00A11452">
              <w:rPr>
                <w:b/>
                <w:bCs/>
                <w:i/>
                <w:iCs/>
              </w:rPr>
              <w:t>skal vurderes og reguleres nøje og kan spille</w:t>
            </w:r>
            <w:r w:rsidRPr="00A11452">
              <w:rPr>
                <w:b/>
                <w:bCs/>
              </w:rPr>
              <w:t xml:space="preserve"> </w:t>
            </w:r>
            <w:r w:rsidRPr="00A11452">
              <w:t>en central rolle i den gradvise reduktion og effektive anvendelse af plantebeskyttelsesmidler og bidrager til beskyttelsen af biodiversiteten, herunder bestøvende insekter;</w:t>
            </w:r>
          </w:p>
        </w:tc>
      </w:tr>
    </w:tbl>
    <w:p w14:paraId="310CCCDF"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531C4820" w14:textId="77777777" w:rsidR="0007115C" w:rsidRPr="00A11452" w:rsidRDefault="0007115C" w:rsidP="0007115C">
      <w:r w:rsidRPr="00A11452">
        <w:rPr>
          <w:rStyle w:val="HideTWBExt"/>
          <w:color w:val="auto"/>
        </w:rPr>
        <w:t>&lt;/Amend&gt;</w:t>
      </w:r>
    </w:p>
    <w:p w14:paraId="76D2B1D2"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604</w:t>
      </w:r>
      <w:r w:rsidRPr="00A11452">
        <w:rPr>
          <w:rStyle w:val="HideTWBExt"/>
          <w:b w:val="0"/>
          <w:color w:val="auto"/>
        </w:rPr>
        <w:t>&lt;/NumAm&gt;</w:t>
      </w:r>
    </w:p>
    <w:p w14:paraId="0BFCB769" w14:textId="77777777" w:rsidR="0007115C" w:rsidRPr="00A11452" w:rsidRDefault="0007115C" w:rsidP="0007115C">
      <w:pPr>
        <w:pStyle w:val="NormalBold"/>
      </w:pPr>
      <w:r w:rsidRPr="00A11452">
        <w:rPr>
          <w:rStyle w:val="HideTWBExt"/>
          <w:b w:val="0"/>
          <w:color w:val="auto"/>
        </w:rPr>
        <w:t>&lt;RepeatBlock-By&gt;&lt;Members&gt;</w:t>
      </w:r>
      <w:r w:rsidRPr="00A11452">
        <w:t>Benoit Cassart, Elsi Katainen, Barry Cowen</w:t>
      </w:r>
      <w:r w:rsidRPr="00A11452">
        <w:rPr>
          <w:rStyle w:val="HideTWBExt"/>
          <w:b w:val="0"/>
          <w:color w:val="auto"/>
        </w:rPr>
        <w:t>&lt;/Members&gt;</w:t>
      </w:r>
    </w:p>
    <w:p w14:paraId="7914DCD5" w14:textId="77777777" w:rsidR="0007115C" w:rsidRPr="00A11452" w:rsidRDefault="0007115C" w:rsidP="0007115C">
      <w:r w:rsidRPr="00A11452">
        <w:rPr>
          <w:rStyle w:val="HideTWBExt"/>
          <w:color w:val="auto"/>
        </w:rPr>
        <w:t>&lt;/RepeatBlock-By&gt;</w:t>
      </w:r>
    </w:p>
    <w:p w14:paraId="3068BF3B"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3D7D0AFB" w14:textId="77777777" w:rsidR="0007115C" w:rsidRPr="00A11452" w:rsidRDefault="0007115C" w:rsidP="0007115C">
      <w:pPr>
        <w:pStyle w:val="NormalBold"/>
      </w:pPr>
      <w:r w:rsidRPr="00A11452">
        <w:rPr>
          <w:rStyle w:val="HideTWBExt"/>
          <w:b w:val="0"/>
          <w:color w:val="auto"/>
        </w:rPr>
        <w:t>&lt;Article&gt;</w:t>
      </w:r>
      <w:r w:rsidRPr="00A11452">
        <w:t>Betragtning AT</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091FDB65" w14:textId="77777777" w:rsidTr="00CC5ED1">
        <w:trPr>
          <w:jc w:val="center"/>
        </w:trPr>
        <w:tc>
          <w:tcPr>
            <w:tcW w:w="9752" w:type="dxa"/>
            <w:gridSpan w:val="2"/>
          </w:tcPr>
          <w:p w14:paraId="011B2324" w14:textId="77777777" w:rsidR="0007115C" w:rsidRPr="00A11452" w:rsidRDefault="0007115C" w:rsidP="00CC5ED1">
            <w:pPr>
              <w:keepNext/>
            </w:pPr>
          </w:p>
        </w:tc>
      </w:tr>
      <w:tr w:rsidR="000B2F9F" w:rsidRPr="00A11452" w14:paraId="22CFF590" w14:textId="77777777" w:rsidTr="00CC5ED1">
        <w:trPr>
          <w:jc w:val="center"/>
        </w:trPr>
        <w:tc>
          <w:tcPr>
            <w:tcW w:w="4876" w:type="dxa"/>
            <w:hideMark/>
          </w:tcPr>
          <w:p w14:paraId="263077D4" w14:textId="77777777" w:rsidR="0007115C" w:rsidRPr="00A11452" w:rsidRDefault="0007115C" w:rsidP="00CC5ED1">
            <w:pPr>
              <w:pStyle w:val="ColumnHeading"/>
              <w:keepNext/>
            </w:pPr>
            <w:r w:rsidRPr="00A11452">
              <w:t>Forslag til beslutning</w:t>
            </w:r>
          </w:p>
        </w:tc>
        <w:tc>
          <w:tcPr>
            <w:tcW w:w="4876" w:type="dxa"/>
            <w:hideMark/>
          </w:tcPr>
          <w:p w14:paraId="2C71BF98" w14:textId="77777777" w:rsidR="0007115C" w:rsidRPr="00A11452" w:rsidRDefault="0007115C" w:rsidP="00CC5ED1">
            <w:pPr>
              <w:pStyle w:val="ColumnHeading"/>
              <w:keepNext/>
            </w:pPr>
            <w:r w:rsidRPr="00A11452">
              <w:t>Ændringsforslag</w:t>
            </w:r>
          </w:p>
        </w:tc>
      </w:tr>
      <w:tr w:rsidR="000B2F9F" w:rsidRPr="00A11452" w14:paraId="559768A8" w14:textId="77777777" w:rsidTr="00CC5ED1">
        <w:trPr>
          <w:jc w:val="center"/>
        </w:trPr>
        <w:tc>
          <w:tcPr>
            <w:tcW w:w="4876" w:type="dxa"/>
            <w:hideMark/>
          </w:tcPr>
          <w:p w14:paraId="1F0C4E26" w14:textId="77777777" w:rsidR="0007115C" w:rsidRPr="00A11452" w:rsidRDefault="0007115C" w:rsidP="00CC5ED1">
            <w:pPr>
              <w:pStyle w:val="Normal6"/>
            </w:pPr>
            <w:r w:rsidRPr="00A11452">
              <w:t>AT.</w:t>
            </w:r>
            <w:r w:rsidRPr="00A11452">
              <w:tab/>
              <w:t>der henviser til, at anvendelsen af innovative teknologier såsom præcisionslandbrug, big data og kunstig intelligens spiller en central rolle i den gradvise reduktion og effektive anvendelse af plantebeskyttelsesmidler og bidrager til beskyttelsen af biodiversiteten, herunder bestøvende insekter;</w:t>
            </w:r>
          </w:p>
        </w:tc>
        <w:tc>
          <w:tcPr>
            <w:tcW w:w="4876" w:type="dxa"/>
            <w:hideMark/>
          </w:tcPr>
          <w:p w14:paraId="361EC5CF" w14:textId="77777777" w:rsidR="0007115C" w:rsidRPr="00A11452" w:rsidRDefault="0007115C" w:rsidP="00CC5ED1">
            <w:pPr>
              <w:pStyle w:val="Normal6"/>
              <w:rPr>
                <w:szCs w:val="24"/>
              </w:rPr>
            </w:pPr>
            <w:r w:rsidRPr="00A11452">
              <w:t>AT.</w:t>
            </w:r>
            <w:r w:rsidRPr="00A11452">
              <w:tab/>
              <w:t xml:space="preserve">der henviser til, at anvendelsen af innovative teknologier såsom præcisionslandbrug, </w:t>
            </w:r>
            <w:r w:rsidRPr="00A11452">
              <w:rPr>
                <w:b/>
                <w:bCs/>
                <w:i/>
                <w:iCs/>
              </w:rPr>
              <w:t>nye genomteknikker,</w:t>
            </w:r>
            <w:r w:rsidRPr="00A11452">
              <w:rPr>
                <w:b/>
                <w:bCs/>
              </w:rPr>
              <w:t xml:space="preserve"> </w:t>
            </w:r>
            <w:r w:rsidRPr="00A11452">
              <w:t>big data og kunstig intelligens spiller en central rolle i den gradvise reduktion og effektive anvendelse af plantebeskyttelsesmidler og bidrager til beskyttelsen af biodiversiteten, herunder bestøvende insekter;</w:t>
            </w:r>
          </w:p>
        </w:tc>
      </w:tr>
    </w:tbl>
    <w:p w14:paraId="2C96DE15"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32D2986E" w14:textId="77777777" w:rsidR="0007115C" w:rsidRPr="00A11452" w:rsidRDefault="0007115C" w:rsidP="0007115C">
      <w:r w:rsidRPr="00A11452">
        <w:rPr>
          <w:rStyle w:val="HideTWBExt"/>
          <w:color w:val="auto"/>
        </w:rPr>
        <w:t>&lt;/Amend&gt;</w:t>
      </w:r>
    </w:p>
    <w:p w14:paraId="78269EA5"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605</w:t>
      </w:r>
      <w:r w:rsidRPr="00A11452">
        <w:rPr>
          <w:rStyle w:val="HideTWBExt"/>
          <w:b w:val="0"/>
          <w:color w:val="auto"/>
        </w:rPr>
        <w:t>&lt;/NumAm&gt;</w:t>
      </w:r>
    </w:p>
    <w:p w14:paraId="7CA12922" w14:textId="77777777" w:rsidR="0007115C" w:rsidRPr="00A11452" w:rsidRDefault="0007115C" w:rsidP="0007115C">
      <w:pPr>
        <w:pStyle w:val="NormalBold"/>
      </w:pPr>
      <w:r w:rsidRPr="00A11452">
        <w:rPr>
          <w:rStyle w:val="HideTWBExt"/>
          <w:b w:val="0"/>
          <w:color w:val="auto"/>
        </w:rPr>
        <w:t>&lt;RepeatBlock-By&gt;&lt;Members&gt;</w:t>
      </w:r>
      <w:r w:rsidRPr="00A11452">
        <w:t>Marion Maréchal, Sergio Berlato</w:t>
      </w:r>
      <w:r w:rsidRPr="00A11452">
        <w:rPr>
          <w:rStyle w:val="HideTWBExt"/>
          <w:b w:val="0"/>
          <w:color w:val="auto"/>
        </w:rPr>
        <w:t>&lt;/Members&gt;</w:t>
      </w:r>
    </w:p>
    <w:p w14:paraId="4DB3EDAB" w14:textId="77777777" w:rsidR="0007115C" w:rsidRPr="00A11452" w:rsidRDefault="0007115C" w:rsidP="0007115C">
      <w:r w:rsidRPr="00A11452">
        <w:rPr>
          <w:rStyle w:val="HideTWBExt"/>
          <w:color w:val="auto"/>
        </w:rPr>
        <w:t>&lt;/RepeatBlock-By&gt;</w:t>
      </w:r>
    </w:p>
    <w:p w14:paraId="0AB19DC1"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5AFDA66A" w14:textId="77777777" w:rsidR="0007115C" w:rsidRPr="00A11452" w:rsidRDefault="0007115C" w:rsidP="0007115C">
      <w:pPr>
        <w:pStyle w:val="NormalBold"/>
      </w:pPr>
      <w:r w:rsidRPr="00A11452">
        <w:rPr>
          <w:rStyle w:val="HideTWBExt"/>
          <w:b w:val="0"/>
          <w:color w:val="auto"/>
        </w:rPr>
        <w:t>&lt;Article&gt;</w:t>
      </w:r>
      <w:r w:rsidRPr="00A11452">
        <w:t>Betragtning AT</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4A24679A" w14:textId="77777777" w:rsidTr="00CC5ED1">
        <w:trPr>
          <w:jc w:val="center"/>
        </w:trPr>
        <w:tc>
          <w:tcPr>
            <w:tcW w:w="9752" w:type="dxa"/>
            <w:gridSpan w:val="2"/>
          </w:tcPr>
          <w:p w14:paraId="4FE61E47" w14:textId="77777777" w:rsidR="0007115C" w:rsidRPr="00A11452" w:rsidRDefault="0007115C" w:rsidP="00CC5ED1">
            <w:pPr>
              <w:keepNext/>
            </w:pPr>
          </w:p>
        </w:tc>
      </w:tr>
      <w:tr w:rsidR="000B2F9F" w:rsidRPr="00A11452" w14:paraId="1C0C58AA" w14:textId="77777777" w:rsidTr="00CC5ED1">
        <w:trPr>
          <w:jc w:val="center"/>
        </w:trPr>
        <w:tc>
          <w:tcPr>
            <w:tcW w:w="4876" w:type="dxa"/>
            <w:hideMark/>
          </w:tcPr>
          <w:p w14:paraId="71A768AB" w14:textId="77777777" w:rsidR="0007115C" w:rsidRPr="00A11452" w:rsidRDefault="0007115C" w:rsidP="00CC5ED1">
            <w:pPr>
              <w:pStyle w:val="ColumnHeading"/>
              <w:keepNext/>
            </w:pPr>
            <w:r w:rsidRPr="00A11452">
              <w:t>Forslag til beslutning</w:t>
            </w:r>
          </w:p>
        </w:tc>
        <w:tc>
          <w:tcPr>
            <w:tcW w:w="4876" w:type="dxa"/>
            <w:hideMark/>
          </w:tcPr>
          <w:p w14:paraId="3E674D46" w14:textId="77777777" w:rsidR="0007115C" w:rsidRPr="00A11452" w:rsidRDefault="0007115C" w:rsidP="00CC5ED1">
            <w:pPr>
              <w:pStyle w:val="ColumnHeading"/>
              <w:keepNext/>
            </w:pPr>
            <w:r w:rsidRPr="00A11452">
              <w:t>Ændringsforslag</w:t>
            </w:r>
          </w:p>
        </w:tc>
      </w:tr>
      <w:tr w:rsidR="000B2F9F" w:rsidRPr="00A11452" w14:paraId="5762CBA8" w14:textId="77777777" w:rsidTr="00CC5ED1">
        <w:trPr>
          <w:jc w:val="center"/>
        </w:trPr>
        <w:tc>
          <w:tcPr>
            <w:tcW w:w="4876" w:type="dxa"/>
            <w:hideMark/>
          </w:tcPr>
          <w:p w14:paraId="20B22A42" w14:textId="77777777" w:rsidR="0007115C" w:rsidRPr="00A11452" w:rsidRDefault="0007115C" w:rsidP="00CC5ED1">
            <w:pPr>
              <w:pStyle w:val="Normal6"/>
            </w:pPr>
            <w:r w:rsidRPr="00A11452">
              <w:t>AT.</w:t>
            </w:r>
            <w:r w:rsidRPr="00A11452">
              <w:tab/>
              <w:t>der henviser til, at anvendelsen af innovative teknologier såsom præcisionslandbrug, big data og kunstig intelligens spiller en central rolle i den gradvise reduktion og effektive anvendelse af plantebeskyttelsesmidler og bidrager til beskyttelsen af biodiversiteten, herunder bestøvende insekter;</w:t>
            </w:r>
          </w:p>
        </w:tc>
        <w:tc>
          <w:tcPr>
            <w:tcW w:w="4876" w:type="dxa"/>
            <w:hideMark/>
          </w:tcPr>
          <w:p w14:paraId="6E0BD7CD" w14:textId="77777777" w:rsidR="0007115C" w:rsidRPr="00A11452" w:rsidRDefault="0007115C" w:rsidP="00CC5ED1">
            <w:pPr>
              <w:pStyle w:val="Normal6"/>
              <w:rPr>
                <w:szCs w:val="24"/>
              </w:rPr>
            </w:pPr>
            <w:r w:rsidRPr="00A11452">
              <w:t>AT.</w:t>
            </w:r>
            <w:r w:rsidRPr="00A11452">
              <w:tab/>
              <w:t xml:space="preserve">der henviser til, at anvendelsen af innovative teknologier såsom </w:t>
            </w:r>
            <w:r w:rsidRPr="00A11452">
              <w:rPr>
                <w:b/>
                <w:bCs/>
                <w:i/>
                <w:iCs/>
              </w:rPr>
              <w:t>droner,</w:t>
            </w:r>
            <w:r w:rsidRPr="00A11452">
              <w:rPr>
                <w:b/>
                <w:bCs/>
              </w:rPr>
              <w:t xml:space="preserve"> </w:t>
            </w:r>
            <w:r w:rsidRPr="00A11452">
              <w:t>præcisionslandbrug, big data og kunstig intelligens spiller en central rolle i den gradvise reduktion og effektive anvendelse af plantebeskyttelsesmidler og bidrager til beskyttelsen af biodiversiteten, herunder bestøvende insekter;</w:t>
            </w:r>
          </w:p>
        </w:tc>
      </w:tr>
    </w:tbl>
    <w:p w14:paraId="042BD35D"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20583668" w14:textId="77777777" w:rsidR="0007115C" w:rsidRPr="00A11452" w:rsidRDefault="0007115C" w:rsidP="0007115C">
      <w:r w:rsidRPr="00A11452">
        <w:rPr>
          <w:rStyle w:val="HideTWBExt"/>
          <w:color w:val="auto"/>
        </w:rPr>
        <w:t>&lt;/Amend&gt;</w:t>
      </w:r>
    </w:p>
    <w:p w14:paraId="0E14D700"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606</w:t>
      </w:r>
      <w:r w:rsidRPr="00A11452">
        <w:rPr>
          <w:rStyle w:val="HideTWBExt"/>
          <w:b w:val="0"/>
          <w:color w:val="auto"/>
        </w:rPr>
        <w:t>&lt;/NumAm&gt;</w:t>
      </w:r>
    </w:p>
    <w:p w14:paraId="5088C748" w14:textId="77777777" w:rsidR="0007115C" w:rsidRPr="00A11452" w:rsidRDefault="0007115C" w:rsidP="0007115C">
      <w:pPr>
        <w:pStyle w:val="NormalBold"/>
      </w:pPr>
      <w:r w:rsidRPr="00A11452">
        <w:rPr>
          <w:rStyle w:val="HideTWBExt"/>
          <w:b w:val="0"/>
          <w:color w:val="auto"/>
        </w:rPr>
        <w:t>&lt;RepeatBlock-By&gt;&lt;Members&gt;</w:t>
      </w:r>
      <w:r w:rsidRPr="00A11452">
        <w:t>Jessika Van Leeuwen, Sander Smit</w:t>
      </w:r>
      <w:r w:rsidRPr="00A11452">
        <w:rPr>
          <w:rStyle w:val="HideTWBExt"/>
          <w:b w:val="0"/>
          <w:color w:val="auto"/>
        </w:rPr>
        <w:t>&lt;/Members&gt;</w:t>
      </w:r>
    </w:p>
    <w:p w14:paraId="2A51FC69" w14:textId="77777777" w:rsidR="0007115C" w:rsidRPr="00A11452" w:rsidRDefault="0007115C" w:rsidP="0007115C">
      <w:r w:rsidRPr="00A11452">
        <w:rPr>
          <w:rStyle w:val="HideTWBExt"/>
          <w:color w:val="auto"/>
        </w:rPr>
        <w:t>&lt;/RepeatBlock-By&gt;</w:t>
      </w:r>
    </w:p>
    <w:p w14:paraId="264D0729"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74188084" w14:textId="77777777" w:rsidR="0007115C" w:rsidRPr="00A11452" w:rsidRDefault="0007115C" w:rsidP="0007115C">
      <w:pPr>
        <w:pStyle w:val="NormalBold"/>
      </w:pPr>
      <w:r w:rsidRPr="00A11452">
        <w:rPr>
          <w:rStyle w:val="HideTWBExt"/>
          <w:b w:val="0"/>
          <w:color w:val="auto"/>
        </w:rPr>
        <w:t>&lt;Article&gt;</w:t>
      </w:r>
      <w:r w:rsidRPr="00A11452">
        <w:t>Betragtning AT a (ny)</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0E379D03" w14:textId="77777777" w:rsidTr="00CC5ED1">
        <w:trPr>
          <w:jc w:val="center"/>
        </w:trPr>
        <w:tc>
          <w:tcPr>
            <w:tcW w:w="9752" w:type="dxa"/>
            <w:gridSpan w:val="2"/>
          </w:tcPr>
          <w:p w14:paraId="6B0732E0" w14:textId="77777777" w:rsidR="0007115C" w:rsidRPr="00A11452" w:rsidRDefault="0007115C" w:rsidP="00CC5ED1">
            <w:pPr>
              <w:keepNext/>
            </w:pPr>
          </w:p>
        </w:tc>
      </w:tr>
      <w:tr w:rsidR="000B2F9F" w:rsidRPr="00A11452" w14:paraId="5F721CA7" w14:textId="77777777" w:rsidTr="00CC5ED1">
        <w:trPr>
          <w:jc w:val="center"/>
        </w:trPr>
        <w:tc>
          <w:tcPr>
            <w:tcW w:w="4876" w:type="dxa"/>
            <w:hideMark/>
          </w:tcPr>
          <w:p w14:paraId="068F2348" w14:textId="77777777" w:rsidR="0007115C" w:rsidRPr="00A11452" w:rsidRDefault="0007115C" w:rsidP="00CC5ED1">
            <w:pPr>
              <w:pStyle w:val="ColumnHeading"/>
              <w:keepNext/>
            </w:pPr>
            <w:r w:rsidRPr="00A11452">
              <w:t>Forslag til beslutning</w:t>
            </w:r>
          </w:p>
        </w:tc>
        <w:tc>
          <w:tcPr>
            <w:tcW w:w="4876" w:type="dxa"/>
            <w:hideMark/>
          </w:tcPr>
          <w:p w14:paraId="3C49348F" w14:textId="77777777" w:rsidR="0007115C" w:rsidRPr="00A11452" w:rsidRDefault="0007115C" w:rsidP="00CC5ED1">
            <w:pPr>
              <w:pStyle w:val="ColumnHeading"/>
              <w:keepNext/>
            </w:pPr>
            <w:r w:rsidRPr="00A11452">
              <w:t>Ændringsforslag</w:t>
            </w:r>
          </w:p>
        </w:tc>
      </w:tr>
      <w:tr w:rsidR="000B2F9F" w:rsidRPr="00A11452" w14:paraId="5AE49D96" w14:textId="77777777" w:rsidTr="00CC5ED1">
        <w:trPr>
          <w:jc w:val="center"/>
        </w:trPr>
        <w:tc>
          <w:tcPr>
            <w:tcW w:w="4876" w:type="dxa"/>
          </w:tcPr>
          <w:p w14:paraId="37C2102E" w14:textId="77777777" w:rsidR="0007115C" w:rsidRPr="00A11452" w:rsidRDefault="0007115C" w:rsidP="00CC5ED1">
            <w:pPr>
              <w:pStyle w:val="Normal6"/>
            </w:pPr>
          </w:p>
        </w:tc>
        <w:tc>
          <w:tcPr>
            <w:tcW w:w="4876" w:type="dxa"/>
            <w:hideMark/>
          </w:tcPr>
          <w:p w14:paraId="2AF38290" w14:textId="77777777" w:rsidR="0007115C" w:rsidRPr="00A11452" w:rsidRDefault="0007115C" w:rsidP="00CC5ED1">
            <w:pPr>
              <w:pStyle w:val="Normal6"/>
              <w:rPr>
                <w:szCs w:val="24"/>
              </w:rPr>
            </w:pPr>
            <w:r w:rsidRPr="00A11452">
              <w:rPr>
                <w:b/>
                <w:i/>
              </w:rPr>
              <w:t>ATa.</w:t>
            </w:r>
            <w:r w:rsidRPr="00A11452">
              <w:rPr>
                <w:b/>
                <w:i/>
              </w:rPr>
              <w:tab/>
              <w:t>der henviser til, at den europæiske kriseberedskabs- og indsatsmekanisme for fødevaresikkerhed fremhæver betydningen af industriel aktivitet og teknologisk udvikling med henblik på at styrke modstandsdygtigheden i landbrugsfødevareforsyningskæden; der henviser til, at rapporter, bl.a. fra den europæiske fond for cirkulær bioøkonomi, understreger, at indførelsen af højteknologiske landbrugsmaskiner såsom autonome robotter bremses af usikkerhed om lovgivningen og landbrugernes manglende kendskab til disse innovationer;</w:t>
            </w:r>
          </w:p>
        </w:tc>
      </w:tr>
    </w:tbl>
    <w:p w14:paraId="0F7E6414" w14:textId="77777777" w:rsidR="0007115C" w:rsidRPr="00CC5ED1" w:rsidRDefault="0007115C" w:rsidP="0007115C">
      <w:pPr>
        <w:pStyle w:val="Olang"/>
        <w:rPr>
          <w:lang w:val="it-IT"/>
        </w:rPr>
      </w:pPr>
      <w:r w:rsidRPr="00CC5ED1">
        <w:rPr>
          <w:lang w:val="it-IT"/>
        </w:rPr>
        <w:t xml:space="preserve">Or. </w:t>
      </w:r>
      <w:r w:rsidRPr="00CC5ED1">
        <w:rPr>
          <w:rStyle w:val="HideTWBExt"/>
          <w:color w:val="auto"/>
          <w:lang w:val="it-IT"/>
        </w:rPr>
        <w:t>&lt;Original&gt;</w:t>
      </w:r>
      <w:r w:rsidRPr="00CC5ED1">
        <w:rPr>
          <w:rStyle w:val="HideTWBInt"/>
          <w:color w:val="auto"/>
          <w:lang w:val="it-IT"/>
        </w:rPr>
        <w:t>{EN}</w:t>
      </w:r>
      <w:r w:rsidRPr="00CC5ED1">
        <w:rPr>
          <w:lang w:val="it-IT"/>
        </w:rPr>
        <w:t>en</w:t>
      </w:r>
      <w:r w:rsidRPr="00CC5ED1">
        <w:rPr>
          <w:rStyle w:val="HideTWBExt"/>
          <w:color w:val="auto"/>
          <w:lang w:val="it-IT"/>
        </w:rPr>
        <w:t>&lt;/Original&gt;</w:t>
      </w:r>
    </w:p>
    <w:p w14:paraId="7ED20BE8" w14:textId="77777777" w:rsidR="0007115C" w:rsidRPr="00CC5ED1" w:rsidRDefault="0007115C" w:rsidP="0007115C">
      <w:pPr>
        <w:rPr>
          <w:lang w:val="it-IT"/>
        </w:rPr>
      </w:pPr>
      <w:r w:rsidRPr="00CC5ED1">
        <w:rPr>
          <w:rStyle w:val="HideTWBExt"/>
          <w:color w:val="auto"/>
          <w:lang w:val="it-IT"/>
        </w:rPr>
        <w:t>&lt;/Amend&gt;</w:t>
      </w:r>
    </w:p>
    <w:p w14:paraId="60A53BCE" w14:textId="77777777" w:rsidR="0007115C" w:rsidRPr="00CC5ED1" w:rsidRDefault="0007115C" w:rsidP="0007115C">
      <w:pPr>
        <w:pStyle w:val="AMNumberTabs0"/>
        <w:keepNext/>
        <w:rPr>
          <w:lang w:val="it-IT"/>
        </w:rPr>
      </w:pPr>
      <w:r w:rsidRPr="00CC5ED1">
        <w:rPr>
          <w:rStyle w:val="HideTWBExt"/>
          <w:b w:val="0"/>
          <w:color w:val="auto"/>
          <w:lang w:val="it-IT"/>
        </w:rPr>
        <w:t>&lt;Amend&gt;</w:t>
      </w:r>
      <w:r w:rsidRPr="00CC5ED1">
        <w:rPr>
          <w:lang w:val="it-IT"/>
        </w:rPr>
        <w:t>Ændringsforslag</w:t>
      </w:r>
      <w:r w:rsidRPr="00CC5ED1">
        <w:rPr>
          <w:lang w:val="it-IT"/>
        </w:rPr>
        <w:tab/>
      </w:r>
      <w:r w:rsidRPr="00CC5ED1">
        <w:rPr>
          <w:lang w:val="it-IT"/>
        </w:rPr>
        <w:tab/>
      </w:r>
      <w:r w:rsidRPr="00CC5ED1">
        <w:rPr>
          <w:rStyle w:val="HideTWBExt"/>
          <w:b w:val="0"/>
          <w:color w:val="auto"/>
          <w:lang w:val="it-IT"/>
        </w:rPr>
        <w:t>&lt;NumAm&gt;</w:t>
      </w:r>
      <w:r w:rsidRPr="00CC5ED1">
        <w:rPr>
          <w:lang w:val="it-IT"/>
        </w:rPr>
        <w:t>607</w:t>
      </w:r>
      <w:r w:rsidRPr="00CC5ED1">
        <w:rPr>
          <w:rStyle w:val="HideTWBExt"/>
          <w:b w:val="0"/>
          <w:color w:val="auto"/>
          <w:lang w:val="it-IT"/>
        </w:rPr>
        <w:t>&lt;/NumAm&gt;</w:t>
      </w:r>
    </w:p>
    <w:p w14:paraId="3DF426B4" w14:textId="77777777" w:rsidR="0007115C" w:rsidRPr="00CC5ED1" w:rsidRDefault="0007115C" w:rsidP="0007115C">
      <w:pPr>
        <w:pStyle w:val="NormalBold"/>
        <w:rPr>
          <w:lang w:val="it-IT"/>
        </w:rPr>
      </w:pPr>
      <w:r w:rsidRPr="00CC5ED1">
        <w:rPr>
          <w:rStyle w:val="HideTWBExt"/>
          <w:b w:val="0"/>
          <w:color w:val="auto"/>
          <w:lang w:val="it-IT"/>
        </w:rPr>
        <w:t>&lt;RepeatBlock-By&gt;&lt;Members&gt;</w:t>
      </w:r>
      <w:r w:rsidRPr="00CC5ED1">
        <w:rPr>
          <w:lang w:val="it-IT"/>
        </w:rPr>
        <w:t>Sergio Berlato, Carlo Fidanza, Francesco Ventola, Claudiu-Richard Târziu</w:t>
      </w:r>
      <w:r w:rsidRPr="00CC5ED1">
        <w:rPr>
          <w:rStyle w:val="HideTWBExt"/>
          <w:b w:val="0"/>
          <w:color w:val="auto"/>
          <w:lang w:val="it-IT"/>
        </w:rPr>
        <w:t>&lt;/Members&gt;</w:t>
      </w:r>
    </w:p>
    <w:p w14:paraId="5A7D8B33" w14:textId="77777777" w:rsidR="0007115C" w:rsidRPr="00CC5ED1" w:rsidRDefault="0007115C" w:rsidP="0007115C">
      <w:pPr>
        <w:rPr>
          <w:lang w:val="it-IT"/>
        </w:rPr>
      </w:pPr>
      <w:r w:rsidRPr="00CC5ED1">
        <w:rPr>
          <w:rStyle w:val="HideTWBExt"/>
          <w:color w:val="auto"/>
          <w:lang w:val="it-IT"/>
        </w:rPr>
        <w:t>&lt;/RepeatBlock-By&gt;</w:t>
      </w:r>
    </w:p>
    <w:p w14:paraId="1D520C21" w14:textId="77777777" w:rsidR="0007115C" w:rsidRPr="00A11452" w:rsidRDefault="0007115C" w:rsidP="0007115C">
      <w:pPr>
        <w:pStyle w:val="NormalBold"/>
        <w:keepNext/>
      </w:pPr>
      <w:r w:rsidRPr="00A11452">
        <w:rPr>
          <w:rStyle w:val="HideTWBExt"/>
          <w:b w:val="0"/>
          <w:color w:val="auto"/>
        </w:rPr>
        <w:lastRenderedPageBreak/>
        <w:t>&lt;DocAmend&gt;</w:t>
      </w:r>
      <w:r w:rsidRPr="00A11452">
        <w:t>Forslag til beslutning</w:t>
      </w:r>
      <w:r w:rsidRPr="00A11452">
        <w:rPr>
          <w:rStyle w:val="HideTWBExt"/>
          <w:b w:val="0"/>
          <w:color w:val="auto"/>
        </w:rPr>
        <w:t>&lt;/DocAmend&gt;</w:t>
      </w:r>
    </w:p>
    <w:p w14:paraId="6FA81757" w14:textId="77777777" w:rsidR="0007115C" w:rsidRPr="00A11452" w:rsidRDefault="0007115C" w:rsidP="0007115C">
      <w:pPr>
        <w:pStyle w:val="NormalBold"/>
      </w:pPr>
      <w:r w:rsidRPr="00A11452">
        <w:rPr>
          <w:rStyle w:val="HideTWBExt"/>
          <w:b w:val="0"/>
          <w:color w:val="auto"/>
        </w:rPr>
        <w:t>&lt;Article&gt;</w:t>
      </w:r>
      <w:r w:rsidRPr="00A11452">
        <w:t>Betragtning AT a (ny)</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3CEC5688" w14:textId="77777777" w:rsidTr="00CC5ED1">
        <w:trPr>
          <w:jc w:val="center"/>
        </w:trPr>
        <w:tc>
          <w:tcPr>
            <w:tcW w:w="9752" w:type="dxa"/>
            <w:gridSpan w:val="2"/>
          </w:tcPr>
          <w:p w14:paraId="1E945E24" w14:textId="77777777" w:rsidR="0007115C" w:rsidRPr="00A11452" w:rsidRDefault="0007115C" w:rsidP="00CC5ED1">
            <w:pPr>
              <w:keepNext/>
            </w:pPr>
          </w:p>
        </w:tc>
      </w:tr>
      <w:tr w:rsidR="000B2F9F" w:rsidRPr="00A11452" w14:paraId="6E17A542" w14:textId="77777777" w:rsidTr="00CC5ED1">
        <w:trPr>
          <w:jc w:val="center"/>
        </w:trPr>
        <w:tc>
          <w:tcPr>
            <w:tcW w:w="4876" w:type="dxa"/>
            <w:hideMark/>
          </w:tcPr>
          <w:p w14:paraId="51C075DF" w14:textId="77777777" w:rsidR="0007115C" w:rsidRPr="00A11452" w:rsidRDefault="0007115C" w:rsidP="00CC5ED1">
            <w:pPr>
              <w:pStyle w:val="ColumnHeading"/>
              <w:keepNext/>
            </w:pPr>
            <w:r w:rsidRPr="00A11452">
              <w:t>Forslag til beslutning</w:t>
            </w:r>
          </w:p>
        </w:tc>
        <w:tc>
          <w:tcPr>
            <w:tcW w:w="4876" w:type="dxa"/>
            <w:hideMark/>
          </w:tcPr>
          <w:p w14:paraId="5F76DD60" w14:textId="77777777" w:rsidR="0007115C" w:rsidRPr="00A11452" w:rsidRDefault="0007115C" w:rsidP="00CC5ED1">
            <w:pPr>
              <w:pStyle w:val="ColumnHeading"/>
              <w:keepNext/>
            </w:pPr>
            <w:r w:rsidRPr="00A11452">
              <w:t>Ændringsforslag</w:t>
            </w:r>
          </w:p>
        </w:tc>
      </w:tr>
      <w:tr w:rsidR="000B2F9F" w:rsidRPr="00A11452" w14:paraId="1371956A" w14:textId="77777777" w:rsidTr="00CC5ED1">
        <w:trPr>
          <w:jc w:val="center"/>
        </w:trPr>
        <w:tc>
          <w:tcPr>
            <w:tcW w:w="4876" w:type="dxa"/>
          </w:tcPr>
          <w:p w14:paraId="1C2BB8B5" w14:textId="77777777" w:rsidR="0007115C" w:rsidRPr="00A11452" w:rsidRDefault="0007115C" w:rsidP="00CC5ED1">
            <w:pPr>
              <w:pStyle w:val="Normal6"/>
            </w:pPr>
          </w:p>
        </w:tc>
        <w:tc>
          <w:tcPr>
            <w:tcW w:w="4876" w:type="dxa"/>
            <w:hideMark/>
          </w:tcPr>
          <w:p w14:paraId="5459C89A" w14:textId="77777777" w:rsidR="0007115C" w:rsidRPr="00A11452" w:rsidRDefault="0007115C" w:rsidP="00CC5ED1">
            <w:pPr>
              <w:pStyle w:val="Normal6"/>
              <w:rPr>
                <w:szCs w:val="24"/>
              </w:rPr>
            </w:pPr>
            <w:r w:rsidRPr="00A11452">
              <w:rPr>
                <w:b/>
                <w:i/>
              </w:rPr>
              <w:t>ATa.</w:t>
            </w:r>
            <w:r w:rsidRPr="00A11452">
              <w:rPr>
                <w:b/>
                <w:i/>
              </w:rPr>
              <w:tab/>
              <w:t>der henviser til, at succes med innovation i landbruget ikke kun afhænger af teknologiske fremskridt, men også af effektiv udveksling af viden og aktiv inddragelse af landbrugere i forsknings- og innovationsprocesser; der henviser til, at værktøjer såsom det landbrugsfaglige viden- og innovationsnetværk (AKIS), operationelle grupper under EIP for landbrugets produktivitet og bæredygtighed og projekter med mange aktører støttet af Horisont Europa har vist værdien af samskabelse, lokal tilpasning og stærkere forbindelser mellem landbrugere, forskere og rådgivere;</w:t>
            </w:r>
          </w:p>
        </w:tc>
      </w:tr>
    </w:tbl>
    <w:p w14:paraId="077DB257"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7C2F7B3C" w14:textId="77777777" w:rsidR="0007115C" w:rsidRPr="00A11452" w:rsidRDefault="0007115C" w:rsidP="0007115C">
      <w:r w:rsidRPr="00A11452">
        <w:rPr>
          <w:rStyle w:val="HideTWBExt"/>
          <w:color w:val="auto"/>
        </w:rPr>
        <w:t>&lt;/Amend&gt;</w:t>
      </w:r>
    </w:p>
    <w:p w14:paraId="4D419954"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608</w:t>
      </w:r>
      <w:r w:rsidRPr="00A11452">
        <w:rPr>
          <w:rStyle w:val="HideTWBExt"/>
          <w:b w:val="0"/>
          <w:color w:val="auto"/>
        </w:rPr>
        <w:t>&lt;/NumAm&gt;</w:t>
      </w:r>
    </w:p>
    <w:p w14:paraId="68A40760" w14:textId="77777777" w:rsidR="0007115C" w:rsidRPr="00A11452" w:rsidRDefault="0007115C" w:rsidP="0007115C">
      <w:pPr>
        <w:pStyle w:val="NormalBold"/>
      </w:pPr>
      <w:r w:rsidRPr="00A11452">
        <w:rPr>
          <w:rStyle w:val="HideTWBExt"/>
          <w:b w:val="0"/>
          <w:color w:val="auto"/>
        </w:rPr>
        <w:t>&lt;RepeatBlock-By&gt;&lt;Members&gt;</w:t>
      </w:r>
      <w:r w:rsidRPr="00A11452">
        <w:t>Gilles Pennelle, Valérie Deloge, Marie Dauchy</w:t>
      </w:r>
      <w:r w:rsidRPr="00A11452">
        <w:rPr>
          <w:rStyle w:val="HideTWBExt"/>
          <w:b w:val="0"/>
          <w:color w:val="auto"/>
        </w:rPr>
        <w:t>&lt;/Members&gt;</w:t>
      </w:r>
    </w:p>
    <w:p w14:paraId="77BBE23C" w14:textId="77777777" w:rsidR="0007115C" w:rsidRPr="00A11452" w:rsidRDefault="0007115C" w:rsidP="0007115C">
      <w:r w:rsidRPr="00A11452">
        <w:rPr>
          <w:rStyle w:val="HideTWBExt"/>
          <w:color w:val="auto"/>
        </w:rPr>
        <w:t>&lt;/RepeatBlock-By&gt;</w:t>
      </w:r>
    </w:p>
    <w:p w14:paraId="7DE31B5E"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0C9DE3DB" w14:textId="77777777" w:rsidR="0007115C" w:rsidRPr="00A11452" w:rsidRDefault="0007115C" w:rsidP="0007115C">
      <w:pPr>
        <w:pStyle w:val="NormalBold"/>
      </w:pPr>
      <w:r w:rsidRPr="00A11452">
        <w:rPr>
          <w:rStyle w:val="HideTWBExt"/>
          <w:b w:val="0"/>
          <w:color w:val="auto"/>
        </w:rPr>
        <w:t>&lt;Article&gt;</w:t>
      </w:r>
      <w:r w:rsidRPr="00A11452">
        <w:t>Betragtning AT a (ny)</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12C9AC99" w14:textId="77777777" w:rsidTr="00CC5ED1">
        <w:trPr>
          <w:jc w:val="center"/>
        </w:trPr>
        <w:tc>
          <w:tcPr>
            <w:tcW w:w="9752" w:type="dxa"/>
            <w:gridSpan w:val="2"/>
          </w:tcPr>
          <w:p w14:paraId="203B0208" w14:textId="77777777" w:rsidR="0007115C" w:rsidRPr="00A11452" w:rsidRDefault="0007115C" w:rsidP="00CC5ED1">
            <w:pPr>
              <w:keepNext/>
            </w:pPr>
          </w:p>
        </w:tc>
      </w:tr>
      <w:tr w:rsidR="000B2F9F" w:rsidRPr="00A11452" w14:paraId="1BC6FE91" w14:textId="77777777" w:rsidTr="00CC5ED1">
        <w:trPr>
          <w:jc w:val="center"/>
        </w:trPr>
        <w:tc>
          <w:tcPr>
            <w:tcW w:w="4876" w:type="dxa"/>
            <w:hideMark/>
          </w:tcPr>
          <w:p w14:paraId="5DEF2C31" w14:textId="77777777" w:rsidR="0007115C" w:rsidRPr="00A11452" w:rsidRDefault="0007115C" w:rsidP="00CC5ED1">
            <w:pPr>
              <w:pStyle w:val="ColumnHeading"/>
              <w:keepNext/>
            </w:pPr>
            <w:r w:rsidRPr="00A11452">
              <w:t>Forslag til beslutning</w:t>
            </w:r>
          </w:p>
        </w:tc>
        <w:tc>
          <w:tcPr>
            <w:tcW w:w="4876" w:type="dxa"/>
            <w:hideMark/>
          </w:tcPr>
          <w:p w14:paraId="3B7F3FFF" w14:textId="77777777" w:rsidR="0007115C" w:rsidRPr="00A11452" w:rsidRDefault="0007115C" w:rsidP="00CC5ED1">
            <w:pPr>
              <w:pStyle w:val="ColumnHeading"/>
              <w:keepNext/>
            </w:pPr>
            <w:r w:rsidRPr="00A11452">
              <w:t>Ændringsforslag</w:t>
            </w:r>
          </w:p>
        </w:tc>
      </w:tr>
      <w:tr w:rsidR="000B2F9F" w:rsidRPr="00A11452" w14:paraId="1CF3AAFF" w14:textId="77777777" w:rsidTr="00CC5ED1">
        <w:trPr>
          <w:jc w:val="center"/>
        </w:trPr>
        <w:tc>
          <w:tcPr>
            <w:tcW w:w="4876" w:type="dxa"/>
          </w:tcPr>
          <w:p w14:paraId="3C20CDDA" w14:textId="77777777" w:rsidR="0007115C" w:rsidRPr="00A11452" w:rsidRDefault="0007115C" w:rsidP="00CC5ED1">
            <w:pPr>
              <w:pStyle w:val="Normal6"/>
            </w:pPr>
          </w:p>
        </w:tc>
        <w:tc>
          <w:tcPr>
            <w:tcW w:w="4876" w:type="dxa"/>
            <w:hideMark/>
          </w:tcPr>
          <w:p w14:paraId="5186017B" w14:textId="77777777" w:rsidR="0007115C" w:rsidRPr="00A11452" w:rsidRDefault="0007115C" w:rsidP="00CC5ED1">
            <w:pPr>
              <w:pStyle w:val="Normal6"/>
              <w:rPr>
                <w:szCs w:val="24"/>
              </w:rPr>
            </w:pPr>
            <w:r w:rsidRPr="00A11452">
              <w:rPr>
                <w:b/>
                <w:i/>
              </w:rPr>
              <w:t>ATa.</w:t>
            </w:r>
            <w:r w:rsidRPr="00A11452">
              <w:rPr>
                <w:b/>
                <w:i/>
              </w:rPr>
              <w:tab/>
              <w:t>der henviser til, at der bør udvikles europæiske digitale værktøjer og at den suveræne lagring af digitale data bør udvikles;</w:t>
            </w:r>
          </w:p>
        </w:tc>
      </w:tr>
    </w:tbl>
    <w:p w14:paraId="4AF3ADE9" w14:textId="77777777" w:rsidR="0007115C" w:rsidRPr="00CC5ED1" w:rsidRDefault="0007115C" w:rsidP="0007115C">
      <w:pPr>
        <w:pStyle w:val="Olang"/>
        <w:rPr>
          <w:lang w:val="it-IT"/>
        </w:rPr>
      </w:pPr>
      <w:r w:rsidRPr="00CC5ED1">
        <w:rPr>
          <w:lang w:val="it-IT"/>
        </w:rPr>
        <w:t xml:space="preserve">Or. </w:t>
      </w:r>
      <w:r w:rsidRPr="00CC5ED1">
        <w:rPr>
          <w:rStyle w:val="HideTWBExt"/>
          <w:color w:val="auto"/>
          <w:lang w:val="it-IT"/>
        </w:rPr>
        <w:t>&lt;Original&gt;</w:t>
      </w:r>
      <w:r w:rsidRPr="00CC5ED1">
        <w:rPr>
          <w:rStyle w:val="HideTWBInt"/>
          <w:color w:val="auto"/>
          <w:lang w:val="it-IT"/>
        </w:rPr>
        <w:t>{FR}</w:t>
      </w:r>
      <w:r w:rsidRPr="00CC5ED1">
        <w:rPr>
          <w:lang w:val="it-IT"/>
        </w:rPr>
        <w:t>fr</w:t>
      </w:r>
      <w:r w:rsidRPr="00CC5ED1">
        <w:rPr>
          <w:rStyle w:val="HideTWBExt"/>
          <w:color w:val="auto"/>
          <w:lang w:val="it-IT"/>
        </w:rPr>
        <w:t>&lt;/Original&gt;</w:t>
      </w:r>
    </w:p>
    <w:p w14:paraId="0163A31B" w14:textId="77777777" w:rsidR="0007115C" w:rsidRPr="00CC5ED1" w:rsidRDefault="0007115C" w:rsidP="0007115C">
      <w:pPr>
        <w:rPr>
          <w:lang w:val="it-IT"/>
        </w:rPr>
      </w:pPr>
      <w:r w:rsidRPr="00CC5ED1">
        <w:rPr>
          <w:rStyle w:val="HideTWBExt"/>
          <w:color w:val="auto"/>
          <w:lang w:val="it-IT"/>
        </w:rPr>
        <w:t>&lt;/Amend&gt;</w:t>
      </w:r>
    </w:p>
    <w:p w14:paraId="66DFF0FF" w14:textId="77777777" w:rsidR="0007115C" w:rsidRPr="00CC5ED1" w:rsidRDefault="0007115C" w:rsidP="0007115C">
      <w:pPr>
        <w:pStyle w:val="AMNumberTabs0"/>
        <w:keepNext/>
        <w:rPr>
          <w:lang w:val="it-IT"/>
        </w:rPr>
      </w:pPr>
      <w:r w:rsidRPr="00CC5ED1">
        <w:rPr>
          <w:rStyle w:val="HideTWBExt"/>
          <w:b w:val="0"/>
          <w:color w:val="auto"/>
          <w:lang w:val="it-IT"/>
        </w:rPr>
        <w:t>&lt;Amend&gt;</w:t>
      </w:r>
      <w:r w:rsidRPr="00CC5ED1">
        <w:rPr>
          <w:lang w:val="it-IT"/>
        </w:rPr>
        <w:t>Ændringsforslag</w:t>
      </w:r>
      <w:r w:rsidRPr="00CC5ED1">
        <w:rPr>
          <w:lang w:val="it-IT"/>
        </w:rPr>
        <w:tab/>
      </w:r>
      <w:r w:rsidRPr="00CC5ED1">
        <w:rPr>
          <w:lang w:val="it-IT"/>
        </w:rPr>
        <w:tab/>
      </w:r>
      <w:r w:rsidRPr="00CC5ED1">
        <w:rPr>
          <w:rStyle w:val="HideTWBExt"/>
          <w:b w:val="0"/>
          <w:color w:val="auto"/>
          <w:lang w:val="it-IT"/>
        </w:rPr>
        <w:t>&lt;NumAm&gt;</w:t>
      </w:r>
      <w:r w:rsidRPr="00CC5ED1">
        <w:rPr>
          <w:lang w:val="it-IT"/>
        </w:rPr>
        <w:t>609</w:t>
      </w:r>
      <w:r w:rsidRPr="00CC5ED1">
        <w:rPr>
          <w:rStyle w:val="HideTWBExt"/>
          <w:b w:val="0"/>
          <w:color w:val="auto"/>
          <w:lang w:val="it-IT"/>
        </w:rPr>
        <w:t>&lt;/NumAm&gt;</w:t>
      </w:r>
    </w:p>
    <w:p w14:paraId="382D65A4" w14:textId="77777777" w:rsidR="0007115C" w:rsidRPr="00CC5ED1" w:rsidRDefault="0007115C" w:rsidP="0007115C">
      <w:pPr>
        <w:pStyle w:val="NormalBold"/>
        <w:rPr>
          <w:lang w:val="it-IT"/>
        </w:rPr>
      </w:pPr>
      <w:r w:rsidRPr="00CC5ED1">
        <w:rPr>
          <w:rStyle w:val="HideTWBExt"/>
          <w:b w:val="0"/>
          <w:color w:val="auto"/>
          <w:lang w:val="it-IT"/>
        </w:rPr>
        <w:t>&lt;RepeatBlock-By&gt;&lt;Members&gt;</w:t>
      </w:r>
      <w:r w:rsidRPr="00CC5ED1">
        <w:rPr>
          <w:lang w:val="it-IT"/>
        </w:rPr>
        <w:t>Sergio Berlato, Carlo Fidanza, Francesco Ventola, Claudiu-Richard Târziu</w:t>
      </w:r>
      <w:r w:rsidRPr="00CC5ED1">
        <w:rPr>
          <w:rStyle w:val="HideTWBExt"/>
          <w:b w:val="0"/>
          <w:color w:val="auto"/>
          <w:lang w:val="it-IT"/>
        </w:rPr>
        <w:t>&lt;/Members&gt;</w:t>
      </w:r>
    </w:p>
    <w:p w14:paraId="40A119D9" w14:textId="77777777" w:rsidR="0007115C" w:rsidRPr="00CC5ED1" w:rsidRDefault="0007115C" w:rsidP="0007115C">
      <w:pPr>
        <w:rPr>
          <w:lang w:val="it-IT"/>
        </w:rPr>
      </w:pPr>
      <w:r w:rsidRPr="00CC5ED1">
        <w:rPr>
          <w:rStyle w:val="HideTWBExt"/>
          <w:color w:val="auto"/>
          <w:lang w:val="it-IT"/>
        </w:rPr>
        <w:t>&lt;/RepeatBlock-By&gt;</w:t>
      </w:r>
    </w:p>
    <w:p w14:paraId="7F69686E"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09D8328F" w14:textId="77777777" w:rsidR="0007115C" w:rsidRPr="00A11452" w:rsidRDefault="0007115C" w:rsidP="0007115C">
      <w:pPr>
        <w:pStyle w:val="NormalBold"/>
      </w:pPr>
      <w:r w:rsidRPr="00A11452">
        <w:rPr>
          <w:rStyle w:val="HideTWBExt"/>
          <w:b w:val="0"/>
          <w:color w:val="auto"/>
        </w:rPr>
        <w:t>&lt;Article&gt;</w:t>
      </w:r>
      <w:r w:rsidRPr="00A11452">
        <w:t>Betragtning AT b (ny)</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2DA7DF8C" w14:textId="77777777" w:rsidTr="00CC5ED1">
        <w:trPr>
          <w:jc w:val="center"/>
        </w:trPr>
        <w:tc>
          <w:tcPr>
            <w:tcW w:w="9752" w:type="dxa"/>
            <w:gridSpan w:val="2"/>
          </w:tcPr>
          <w:p w14:paraId="46184F52" w14:textId="77777777" w:rsidR="0007115C" w:rsidRPr="00A11452" w:rsidRDefault="0007115C" w:rsidP="00CC5ED1">
            <w:pPr>
              <w:keepNext/>
            </w:pPr>
          </w:p>
        </w:tc>
      </w:tr>
      <w:tr w:rsidR="000B2F9F" w:rsidRPr="00A11452" w14:paraId="554E7CDF" w14:textId="77777777" w:rsidTr="00CC5ED1">
        <w:trPr>
          <w:jc w:val="center"/>
        </w:trPr>
        <w:tc>
          <w:tcPr>
            <w:tcW w:w="4876" w:type="dxa"/>
            <w:hideMark/>
          </w:tcPr>
          <w:p w14:paraId="1C37C0C6" w14:textId="77777777" w:rsidR="0007115C" w:rsidRPr="00A11452" w:rsidRDefault="0007115C" w:rsidP="00CC5ED1">
            <w:pPr>
              <w:pStyle w:val="ColumnHeading"/>
              <w:keepNext/>
            </w:pPr>
            <w:r w:rsidRPr="00A11452">
              <w:t>Forslag til beslutning</w:t>
            </w:r>
          </w:p>
        </w:tc>
        <w:tc>
          <w:tcPr>
            <w:tcW w:w="4876" w:type="dxa"/>
            <w:hideMark/>
          </w:tcPr>
          <w:p w14:paraId="21EB2746" w14:textId="77777777" w:rsidR="0007115C" w:rsidRPr="00A11452" w:rsidRDefault="0007115C" w:rsidP="00CC5ED1">
            <w:pPr>
              <w:pStyle w:val="ColumnHeading"/>
              <w:keepNext/>
            </w:pPr>
            <w:r w:rsidRPr="00A11452">
              <w:t>Ændringsforslag</w:t>
            </w:r>
          </w:p>
        </w:tc>
      </w:tr>
      <w:tr w:rsidR="000B2F9F" w:rsidRPr="00A11452" w14:paraId="03E4205A" w14:textId="77777777" w:rsidTr="00CC5ED1">
        <w:trPr>
          <w:jc w:val="center"/>
        </w:trPr>
        <w:tc>
          <w:tcPr>
            <w:tcW w:w="4876" w:type="dxa"/>
          </w:tcPr>
          <w:p w14:paraId="3F196C0D" w14:textId="77777777" w:rsidR="0007115C" w:rsidRPr="00A11452" w:rsidRDefault="0007115C" w:rsidP="00CC5ED1">
            <w:pPr>
              <w:pStyle w:val="Normal6"/>
            </w:pPr>
          </w:p>
        </w:tc>
        <w:tc>
          <w:tcPr>
            <w:tcW w:w="4876" w:type="dxa"/>
            <w:hideMark/>
          </w:tcPr>
          <w:p w14:paraId="4D52FDEC" w14:textId="77777777" w:rsidR="0007115C" w:rsidRPr="00A11452" w:rsidRDefault="0007115C" w:rsidP="00CC5ED1">
            <w:pPr>
              <w:pStyle w:val="Normal6"/>
              <w:rPr>
                <w:szCs w:val="24"/>
              </w:rPr>
            </w:pPr>
            <w:r w:rsidRPr="00A11452">
              <w:rPr>
                <w:b/>
                <w:i/>
              </w:rPr>
              <w:t>ATb.</w:t>
            </w:r>
            <w:r w:rsidRPr="00A11452">
              <w:rPr>
                <w:b/>
                <w:i/>
              </w:rPr>
              <w:tab/>
              <w:t>der henviser til, at den digitale omstilling af landbruget skal være inkluderende, lokalt tilpasset og lydhør over for mangfoldigheden af landbrugssystemer og territoriale sammenhænge; der henviser til, at effektiv anvendelse af digitale teknologier afhænger af tilgængeligheden af skræddersyet uddannelse, samskabelse af løsninger med landbrugere og aktiv inddragelse af landbrugsorganisationer i at bygge bro mellem global innovation og lokal anvendelse;</w:t>
            </w:r>
          </w:p>
        </w:tc>
      </w:tr>
    </w:tbl>
    <w:p w14:paraId="61B9D976"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31D8699F" w14:textId="77777777" w:rsidR="0007115C" w:rsidRPr="00A11452" w:rsidRDefault="0007115C" w:rsidP="0007115C">
      <w:r w:rsidRPr="00A11452">
        <w:rPr>
          <w:rStyle w:val="HideTWBExt"/>
          <w:color w:val="auto"/>
        </w:rPr>
        <w:t>&lt;/Amend&gt;</w:t>
      </w:r>
    </w:p>
    <w:p w14:paraId="6CC76451"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610</w:t>
      </w:r>
      <w:r w:rsidRPr="00A11452">
        <w:rPr>
          <w:rStyle w:val="HideTWBExt"/>
          <w:b w:val="0"/>
          <w:color w:val="auto"/>
        </w:rPr>
        <w:t>&lt;/NumAm&gt;</w:t>
      </w:r>
    </w:p>
    <w:p w14:paraId="38605948" w14:textId="77777777" w:rsidR="0007115C" w:rsidRPr="00A11452" w:rsidRDefault="0007115C" w:rsidP="0007115C">
      <w:pPr>
        <w:pStyle w:val="NormalBold"/>
      </w:pPr>
      <w:r w:rsidRPr="00A11452">
        <w:rPr>
          <w:rStyle w:val="HideTWBExt"/>
          <w:b w:val="0"/>
          <w:color w:val="auto"/>
        </w:rPr>
        <w:t>&lt;RepeatBlock-By&gt;&lt;Members&gt;</w:t>
      </w:r>
      <w:r w:rsidRPr="00A11452">
        <w:t>Céline Imart, Paulo Do Nascimento Cabral, Gabriel Mato</w:t>
      </w:r>
      <w:r w:rsidRPr="00A11452">
        <w:rPr>
          <w:rStyle w:val="HideTWBExt"/>
          <w:b w:val="0"/>
          <w:color w:val="auto"/>
        </w:rPr>
        <w:t>&lt;/Members&gt;</w:t>
      </w:r>
    </w:p>
    <w:p w14:paraId="634E01AF" w14:textId="77777777" w:rsidR="0007115C" w:rsidRPr="00A11452" w:rsidRDefault="0007115C" w:rsidP="0007115C">
      <w:r w:rsidRPr="00A11452">
        <w:rPr>
          <w:rStyle w:val="HideTWBExt"/>
          <w:color w:val="auto"/>
        </w:rPr>
        <w:t>&lt;/RepeatBlock-By&gt;</w:t>
      </w:r>
    </w:p>
    <w:p w14:paraId="42A3914F"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180A4B69" w14:textId="77777777" w:rsidR="0007115C" w:rsidRPr="00A11452" w:rsidRDefault="0007115C" w:rsidP="0007115C">
      <w:pPr>
        <w:pStyle w:val="NormalBold"/>
      </w:pPr>
      <w:r w:rsidRPr="00A11452">
        <w:rPr>
          <w:rStyle w:val="HideTWBExt"/>
          <w:b w:val="0"/>
          <w:color w:val="auto"/>
        </w:rPr>
        <w:t>&lt;Article&gt;</w:t>
      </w:r>
      <w:r w:rsidRPr="00A11452">
        <w:t>Betragtning AU</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1A6CC6B0" w14:textId="77777777" w:rsidTr="00CC5ED1">
        <w:trPr>
          <w:jc w:val="center"/>
        </w:trPr>
        <w:tc>
          <w:tcPr>
            <w:tcW w:w="9752" w:type="dxa"/>
            <w:gridSpan w:val="2"/>
          </w:tcPr>
          <w:p w14:paraId="5DFBA81A" w14:textId="77777777" w:rsidR="0007115C" w:rsidRPr="00A11452" w:rsidRDefault="0007115C" w:rsidP="00CC5ED1">
            <w:pPr>
              <w:keepNext/>
            </w:pPr>
          </w:p>
        </w:tc>
      </w:tr>
      <w:tr w:rsidR="000B2F9F" w:rsidRPr="00A11452" w14:paraId="68C6A667" w14:textId="77777777" w:rsidTr="00CC5ED1">
        <w:trPr>
          <w:jc w:val="center"/>
        </w:trPr>
        <w:tc>
          <w:tcPr>
            <w:tcW w:w="4876" w:type="dxa"/>
            <w:hideMark/>
          </w:tcPr>
          <w:p w14:paraId="5A0F0E3A" w14:textId="77777777" w:rsidR="0007115C" w:rsidRPr="00A11452" w:rsidRDefault="0007115C" w:rsidP="00CC5ED1">
            <w:pPr>
              <w:pStyle w:val="ColumnHeading"/>
              <w:keepNext/>
            </w:pPr>
            <w:r w:rsidRPr="00A11452">
              <w:t>Forslag til beslutning</w:t>
            </w:r>
          </w:p>
        </w:tc>
        <w:tc>
          <w:tcPr>
            <w:tcW w:w="4876" w:type="dxa"/>
            <w:hideMark/>
          </w:tcPr>
          <w:p w14:paraId="0EA19B11" w14:textId="77777777" w:rsidR="0007115C" w:rsidRPr="00A11452" w:rsidRDefault="0007115C" w:rsidP="00CC5ED1">
            <w:pPr>
              <w:pStyle w:val="ColumnHeading"/>
              <w:keepNext/>
            </w:pPr>
            <w:r w:rsidRPr="00A11452">
              <w:t>Ændringsforslag</w:t>
            </w:r>
          </w:p>
        </w:tc>
      </w:tr>
      <w:tr w:rsidR="000B2F9F" w:rsidRPr="00A11452" w14:paraId="7EA4CD23" w14:textId="77777777" w:rsidTr="00CC5ED1">
        <w:trPr>
          <w:jc w:val="center"/>
        </w:trPr>
        <w:tc>
          <w:tcPr>
            <w:tcW w:w="4876" w:type="dxa"/>
            <w:hideMark/>
          </w:tcPr>
          <w:p w14:paraId="27EAA558" w14:textId="77777777" w:rsidR="0007115C" w:rsidRPr="00A11452" w:rsidRDefault="0007115C" w:rsidP="00CC5ED1">
            <w:pPr>
              <w:pStyle w:val="Normal6"/>
            </w:pPr>
            <w:r w:rsidRPr="00A11452">
              <w:t>AU.</w:t>
            </w:r>
            <w:r w:rsidRPr="00A11452">
              <w:tab/>
              <w:t>der henviser til, at POSEI-programmet svarer til den første søjle i den fælles landbrugspolitik i regionerne i den yderste periferi; der henviser til, at gennemførelsen heraf er vigtig og vellykket, som det fremgår af Kommissionens gennemførelsesrapporter mellem 2006-2014 og 2015-2019; der henviser til, at den manglende revision af POSEI-budgetbevillingerne siden 2007 imidlertid har ført til en kumulativ depreciering på mindst 36 % på grund af inflation;</w:t>
            </w:r>
          </w:p>
        </w:tc>
        <w:tc>
          <w:tcPr>
            <w:tcW w:w="4876" w:type="dxa"/>
            <w:hideMark/>
          </w:tcPr>
          <w:p w14:paraId="6FD5F855" w14:textId="77777777" w:rsidR="0007115C" w:rsidRPr="00A11452" w:rsidRDefault="0007115C" w:rsidP="00CC5ED1">
            <w:pPr>
              <w:pStyle w:val="Normal6"/>
              <w:rPr>
                <w:szCs w:val="24"/>
              </w:rPr>
            </w:pPr>
            <w:r w:rsidRPr="00A11452">
              <w:t>AU.</w:t>
            </w:r>
            <w:r w:rsidRPr="00A11452">
              <w:tab/>
              <w:t>der henviser til, at POSEI-programmet svarer til den første søjle i den fælles landbrugspolitik i regionerne i den yderste periferi; der henviser til, at gennemførelsen heraf er vigtig og vellykket, som det fremgår af Kommissionens gennemførelsesrapporter mellem 2006-2014 og 2015-2019; der henviser til, at den manglende revision af POSEI-budgetbevillingerne siden 2007 imidlertid har ført til en kumulativ depreciering på mindst 36 % på grund af inflation</w:t>
            </w:r>
            <w:r w:rsidRPr="00A11452">
              <w:rPr>
                <w:b/>
                <w:bCs/>
                <w:i/>
                <w:iCs/>
              </w:rPr>
              <w:t xml:space="preserve">, og det har i væsentlig grad begrænset niveauet for den europæiske støtte, der er til rådighed for landbrugere i regionerne i den yderste periferi, navnlig i lyset af stigningen i landbrugsproduktionen, der ikke er </w:t>
            </w:r>
            <w:r w:rsidRPr="00A11452">
              <w:rPr>
                <w:b/>
                <w:bCs/>
                <w:i/>
                <w:iCs/>
              </w:rPr>
              <w:lastRenderedPageBreak/>
              <w:t>omfattet af ordningen om koblet støtte under POSEI</w:t>
            </w:r>
            <w:r w:rsidRPr="00A11452">
              <w:t>;</w:t>
            </w:r>
          </w:p>
        </w:tc>
      </w:tr>
    </w:tbl>
    <w:p w14:paraId="135EA616" w14:textId="77777777" w:rsidR="0007115C" w:rsidRPr="00A11452" w:rsidRDefault="0007115C" w:rsidP="0007115C">
      <w:pPr>
        <w:pStyle w:val="Olang"/>
      </w:pPr>
      <w:r w:rsidRPr="00A11452">
        <w:lastRenderedPageBreak/>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311662E6" w14:textId="77777777" w:rsidR="0007115C" w:rsidRPr="00A11452" w:rsidRDefault="0007115C" w:rsidP="0007115C">
      <w:r w:rsidRPr="00A11452">
        <w:rPr>
          <w:rStyle w:val="HideTWBExt"/>
          <w:color w:val="auto"/>
        </w:rPr>
        <w:t>&lt;/Amend&gt;</w:t>
      </w:r>
    </w:p>
    <w:p w14:paraId="4762C235"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611</w:t>
      </w:r>
      <w:r w:rsidRPr="00A11452">
        <w:rPr>
          <w:rStyle w:val="HideTWBExt"/>
          <w:b w:val="0"/>
          <w:color w:val="auto"/>
        </w:rPr>
        <w:t>&lt;/NumAm&gt;</w:t>
      </w:r>
    </w:p>
    <w:p w14:paraId="32C13FD9" w14:textId="77777777" w:rsidR="0007115C" w:rsidRPr="00A11452" w:rsidRDefault="0007115C" w:rsidP="0007115C">
      <w:pPr>
        <w:pStyle w:val="NormalBold"/>
      </w:pPr>
      <w:r w:rsidRPr="00A11452">
        <w:rPr>
          <w:rStyle w:val="HideTWBExt"/>
          <w:b w:val="0"/>
          <w:color w:val="auto"/>
        </w:rPr>
        <w:t>&lt;RepeatBlock-By&gt;&lt;Members&gt;</w:t>
      </w:r>
      <w:r w:rsidRPr="00A11452">
        <w:t>André Rodrigues</w:t>
      </w:r>
      <w:r w:rsidRPr="00A11452">
        <w:rPr>
          <w:rStyle w:val="HideTWBExt"/>
          <w:b w:val="0"/>
          <w:color w:val="auto"/>
        </w:rPr>
        <w:t>&lt;/Members&gt;</w:t>
      </w:r>
    </w:p>
    <w:p w14:paraId="3ABB4472" w14:textId="77777777" w:rsidR="0007115C" w:rsidRPr="00A11452" w:rsidRDefault="0007115C" w:rsidP="0007115C">
      <w:r w:rsidRPr="00A11452">
        <w:rPr>
          <w:rStyle w:val="HideTWBExt"/>
          <w:color w:val="auto"/>
        </w:rPr>
        <w:t>&lt;/RepeatBlock-By&gt;</w:t>
      </w:r>
    </w:p>
    <w:p w14:paraId="3D3D905F"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7DD866DF" w14:textId="77777777" w:rsidR="0007115C" w:rsidRPr="00A11452" w:rsidRDefault="0007115C" w:rsidP="0007115C">
      <w:pPr>
        <w:pStyle w:val="NormalBold"/>
      </w:pPr>
      <w:r w:rsidRPr="00A11452">
        <w:rPr>
          <w:rStyle w:val="HideTWBExt"/>
          <w:b w:val="0"/>
          <w:color w:val="auto"/>
        </w:rPr>
        <w:t>&lt;Article&gt;</w:t>
      </w:r>
      <w:r w:rsidRPr="00A11452">
        <w:t>Betragtning AU</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0B6040DA" w14:textId="77777777" w:rsidTr="00CC5ED1">
        <w:trPr>
          <w:jc w:val="center"/>
        </w:trPr>
        <w:tc>
          <w:tcPr>
            <w:tcW w:w="9752" w:type="dxa"/>
            <w:gridSpan w:val="2"/>
          </w:tcPr>
          <w:p w14:paraId="71EF7B76" w14:textId="77777777" w:rsidR="0007115C" w:rsidRPr="00A11452" w:rsidRDefault="0007115C" w:rsidP="00CC5ED1">
            <w:pPr>
              <w:keepNext/>
            </w:pPr>
          </w:p>
        </w:tc>
      </w:tr>
      <w:tr w:rsidR="000B2F9F" w:rsidRPr="00A11452" w14:paraId="21675CC4" w14:textId="77777777" w:rsidTr="00CC5ED1">
        <w:trPr>
          <w:jc w:val="center"/>
        </w:trPr>
        <w:tc>
          <w:tcPr>
            <w:tcW w:w="4876" w:type="dxa"/>
            <w:hideMark/>
          </w:tcPr>
          <w:p w14:paraId="06A49CBA" w14:textId="77777777" w:rsidR="0007115C" w:rsidRPr="00A11452" w:rsidRDefault="0007115C" w:rsidP="00CC5ED1">
            <w:pPr>
              <w:pStyle w:val="ColumnHeading"/>
              <w:keepNext/>
            </w:pPr>
            <w:r w:rsidRPr="00A11452">
              <w:t>Forslag til beslutning</w:t>
            </w:r>
          </w:p>
        </w:tc>
        <w:tc>
          <w:tcPr>
            <w:tcW w:w="4876" w:type="dxa"/>
            <w:hideMark/>
          </w:tcPr>
          <w:p w14:paraId="741D4184" w14:textId="77777777" w:rsidR="0007115C" w:rsidRPr="00A11452" w:rsidRDefault="0007115C" w:rsidP="00CC5ED1">
            <w:pPr>
              <w:pStyle w:val="ColumnHeading"/>
              <w:keepNext/>
            </w:pPr>
            <w:r w:rsidRPr="00A11452">
              <w:t>Ændringsforslag</w:t>
            </w:r>
          </w:p>
        </w:tc>
      </w:tr>
      <w:tr w:rsidR="000B2F9F" w:rsidRPr="00A11452" w14:paraId="0114C891" w14:textId="77777777" w:rsidTr="00CC5ED1">
        <w:trPr>
          <w:jc w:val="center"/>
        </w:trPr>
        <w:tc>
          <w:tcPr>
            <w:tcW w:w="4876" w:type="dxa"/>
            <w:hideMark/>
          </w:tcPr>
          <w:p w14:paraId="155E8FC4" w14:textId="77777777" w:rsidR="0007115C" w:rsidRPr="00A11452" w:rsidRDefault="0007115C" w:rsidP="00CC5ED1">
            <w:pPr>
              <w:pStyle w:val="Normal6"/>
            </w:pPr>
            <w:r w:rsidRPr="00A11452">
              <w:t>AU.</w:t>
            </w:r>
            <w:r w:rsidRPr="00A11452">
              <w:tab/>
              <w:t xml:space="preserve">der henviser til, at POSEI-programmet </w:t>
            </w:r>
            <w:r w:rsidRPr="00A11452">
              <w:rPr>
                <w:b/>
                <w:bCs/>
                <w:i/>
                <w:iCs/>
              </w:rPr>
              <w:t>svarer til</w:t>
            </w:r>
            <w:r w:rsidRPr="00A11452">
              <w:t xml:space="preserve"> den første søjle i den fælles landbrugspolitik i regionerne i den yderste periferi; der henviser til, at gennemførelsen heraf er</w:t>
            </w:r>
            <w:r w:rsidRPr="00A11452">
              <w:rPr>
                <w:b/>
                <w:bCs/>
                <w:i/>
                <w:iCs/>
              </w:rPr>
              <w:t xml:space="preserve"> vigtig og</w:t>
            </w:r>
            <w:r w:rsidRPr="00A11452">
              <w:t xml:space="preserve"> vellykket, som det fremgår af Kommissionens gennemførelsesrapporter mellem 2006-2014 og 2015-2019; der henviser til, at den manglende revision af POSEI-budgetbevillingerne siden 2007 imidlertid har ført til en kumulativ depreciering på mindst 36 % på grund af inflation;</w:t>
            </w:r>
          </w:p>
        </w:tc>
        <w:tc>
          <w:tcPr>
            <w:tcW w:w="4876" w:type="dxa"/>
            <w:hideMark/>
          </w:tcPr>
          <w:p w14:paraId="67BE0D65" w14:textId="77777777" w:rsidR="0007115C" w:rsidRPr="00A11452" w:rsidRDefault="0007115C" w:rsidP="00CC5ED1">
            <w:pPr>
              <w:pStyle w:val="Normal6"/>
              <w:rPr>
                <w:szCs w:val="24"/>
              </w:rPr>
            </w:pPr>
            <w:r w:rsidRPr="00A11452">
              <w:t>AU.</w:t>
            </w:r>
            <w:r w:rsidRPr="00A11452">
              <w:tab/>
              <w:t xml:space="preserve">der henviser til, at POSEI-programmet </w:t>
            </w:r>
            <w:r w:rsidRPr="00A11452">
              <w:rPr>
                <w:b/>
                <w:bCs/>
                <w:i/>
                <w:iCs/>
              </w:rPr>
              <w:t>anvender interventioner fra</w:t>
            </w:r>
            <w:r w:rsidRPr="00A11452">
              <w:t xml:space="preserve"> den første søjle i den fælles landbrugspolitik</w:t>
            </w:r>
            <w:r w:rsidRPr="00A11452">
              <w:rPr>
                <w:b/>
                <w:bCs/>
                <w:i/>
                <w:iCs/>
              </w:rPr>
              <w:t>, der er tilpasset de særlige forhold</w:t>
            </w:r>
            <w:r w:rsidRPr="00A11452">
              <w:t xml:space="preserve"> i regionerne i den yderste periferi</w:t>
            </w:r>
            <w:r w:rsidRPr="00A11452">
              <w:rPr>
                <w:b/>
                <w:bCs/>
                <w:i/>
                <w:iCs/>
              </w:rPr>
              <w:t>;</w:t>
            </w:r>
            <w:r w:rsidRPr="00A11452">
              <w:rPr>
                <w:b/>
                <w:i/>
              </w:rPr>
              <w:t xml:space="preserve"> </w:t>
            </w:r>
            <w:r w:rsidRPr="00A11452">
              <w:rPr>
                <w:b/>
                <w:bCs/>
                <w:i/>
                <w:iCs/>
              </w:rPr>
              <w:t>der henviser til, at dette er af afgørende betydning for at opretholde landbrugsaktiviteterne og sikre forsyningen af fødevarer og landbrugsprodukter i disse regioner</w:t>
            </w:r>
            <w:r w:rsidRPr="00A11452">
              <w:t>; der henviser til, at gennemførelsen heraf er</w:t>
            </w:r>
            <w:r w:rsidRPr="00A11452">
              <w:rPr>
                <w:b/>
                <w:bCs/>
                <w:i/>
                <w:iCs/>
              </w:rPr>
              <w:t xml:space="preserve"> </w:t>
            </w:r>
            <w:r w:rsidRPr="00A11452">
              <w:t>vellykket, som det fremgår af Kommissionens gennemførelsesrapporter mellem 2006-2014 og 2015-2019; der henviser til, at den manglende revision af POSEI-budgetbevillingerne siden 2007 imidlertid har ført til en kumulativ depreciering på mindst 36 % på grund af inflation;</w:t>
            </w:r>
          </w:p>
        </w:tc>
      </w:tr>
    </w:tbl>
    <w:p w14:paraId="155F133B"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7B718CE2" w14:textId="77777777" w:rsidR="0007115C" w:rsidRPr="00A11452" w:rsidRDefault="0007115C" w:rsidP="0007115C">
      <w:r w:rsidRPr="00A11452">
        <w:rPr>
          <w:rStyle w:val="HideTWBExt"/>
          <w:color w:val="auto"/>
        </w:rPr>
        <w:t>&lt;/Amend&gt;</w:t>
      </w:r>
    </w:p>
    <w:p w14:paraId="6C70D3E1"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612</w:t>
      </w:r>
      <w:r w:rsidRPr="00A11452">
        <w:rPr>
          <w:rStyle w:val="HideTWBExt"/>
          <w:b w:val="0"/>
          <w:color w:val="auto"/>
        </w:rPr>
        <w:t>&lt;/NumAm&gt;</w:t>
      </w:r>
    </w:p>
    <w:p w14:paraId="3F7D6203" w14:textId="77777777" w:rsidR="0007115C" w:rsidRPr="00A11452" w:rsidRDefault="0007115C" w:rsidP="0007115C">
      <w:pPr>
        <w:pStyle w:val="NormalBold"/>
      </w:pPr>
      <w:r w:rsidRPr="00A11452">
        <w:rPr>
          <w:rStyle w:val="HideTWBExt"/>
          <w:b w:val="0"/>
          <w:color w:val="auto"/>
        </w:rPr>
        <w:t>&lt;RepeatBlock-By&gt;&lt;Members&gt;</w:t>
      </w:r>
      <w:r w:rsidRPr="00A11452">
        <w:t>Gilles Pennelle, Valérie Deloge, Marie Dauchy</w:t>
      </w:r>
      <w:r w:rsidRPr="00A11452">
        <w:rPr>
          <w:rStyle w:val="HideTWBExt"/>
          <w:b w:val="0"/>
          <w:color w:val="auto"/>
        </w:rPr>
        <w:t>&lt;/Members&gt;</w:t>
      </w:r>
    </w:p>
    <w:p w14:paraId="4825EFEC" w14:textId="77777777" w:rsidR="0007115C" w:rsidRPr="00A11452" w:rsidRDefault="0007115C" w:rsidP="0007115C">
      <w:r w:rsidRPr="00A11452">
        <w:rPr>
          <w:rStyle w:val="HideTWBExt"/>
          <w:color w:val="auto"/>
        </w:rPr>
        <w:t>&lt;/RepeatBlock-By&gt;</w:t>
      </w:r>
    </w:p>
    <w:p w14:paraId="7271FA9C"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19A836A0" w14:textId="77777777" w:rsidR="0007115C" w:rsidRPr="00A11452" w:rsidRDefault="0007115C" w:rsidP="0007115C">
      <w:pPr>
        <w:pStyle w:val="NormalBold"/>
      </w:pPr>
      <w:r w:rsidRPr="00A11452">
        <w:rPr>
          <w:rStyle w:val="HideTWBExt"/>
          <w:b w:val="0"/>
          <w:color w:val="auto"/>
        </w:rPr>
        <w:t>&lt;Article&gt;</w:t>
      </w:r>
      <w:r w:rsidRPr="00A11452">
        <w:t>Betragtning AU</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07576D28" w14:textId="77777777" w:rsidTr="00CC5ED1">
        <w:trPr>
          <w:jc w:val="center"/>
        </w:trPr>
        <w:tc>
          <w:tcPr>
            <w:tcW w:w="9752" w:type="dxa"/>
            <w:gridSpan w:val="2"/>
          </w:tcPr>
          <w:p w14:paraId="654446A7" w14:textId="77777777" w:rsidR="0007115C" w:rsidRPr="00A11452" w:rsidRDefault="0007115C" w:rsidP="00CC5ED1">
            <w:pPr>
              <w:keepNext/>
            </w:pPr>
          </w:p>
        </w:tc>
      </w:tr>
      <w:tr w:rsidR="000B2F9F" w:rsidRPr="00A11452" w14:paraId="42497712" w14:textId="77777777" w:rsidTr="00CC5ED1">
        <w:trPr>
          <w:jc w:val="center"/>
        </w:trPr>
        <w:tc>
          <w:tcPr>
            <w:tcW w:w="4876" w:type="dxa"/>
            <w:hideMark/>
          </w:tcPr>
          <w:p w14:paraId="40034E01" w14:textId="77777777" w:rsidR="0007115C" w:rsidRPr="00A11452" w:rsidRDefault="0007115C" w:rsidP="00CC5ED1">
            <w:pPr>
              <w:pStyle w:val="ColumnHeading"/>
              <w:keepNext/>
            </w:pPr>
            <w:r w:rsidRPr="00A11452">
              <w:t>Forslag til beslutning</w:t>
            </w:r>
          </w:p>
        </w:tc>
        <w:tc>
          <w:tcPr>
            <w:tcW w:w="4876" w:type="dxa"/>
            <w:hideMark/>
          </w:tcPr>
          <w:p w14:paraId="59D45839" w14:textId="77777777" w:rsidR="0007115C" w:rsidRPr="00A11452" w:rsidRDefault="0007115C" w:rsidP="00CC5ED1">
            <w:pPr>
              <w:pStyle w:val="ColumnHeading"/>
              <w:keepNext/>
            </w:pPr>
            <w:r w:rsidRPr="00A11452">
              <w:t>Ændringsforslag</w:t>
            </w:r>
          </w:p>
        </w:tc>
      </w:tr>
      <w:tr w:rsidR="000B2F9F" w:rsidRPr="00A11452" w14:paraId="58D4521D" w14:textId="77777777" w:rsidTr="00CC5ED1">
        <w:trPr>
          <w:jc w:val="center"/>
        </w:trPr>
        <w:tc>
          <w:tcPr>
            <w:tcW w:w="4876" w:type="dxa"/>
            <w:hideMark/>
          </w:tcPr>
          <w:p w14:paraId="1769CAC1" w14:textId="77777777" w:rsidR="0007115C" w:rsidRPr="00A11452" w:rsidRDefault="0007115C" w:rsidP="00CC5ED1">
            <w:pPr>
              <w:pStyle w:val="Normal6"/>
            </w:pPr>
            <w:r w:rsidRPr="00A11452">
              <w:t>AU.</w:t>
            </w:r>
            <w:r w:rsidRPr="00A11452">
              <w:tab/>
              <w:t xml:space="preserve">der henviser til, at POSEI-programmet svarer til den første søjle i den </w:t>
            </w:r>
            <w:r w:rsidRPr="00A11452">
              <w:lastRenderedPageBreak/>
              <w:t>fælles landbrugspolitik i regionerne i den yderste periferi; der henviser til, at gennemførelsen heraf er vigtig og vellykket, som det fremgår af Kommissionens gennemførelsesrapporter mellem 2006-2014 og 2015-2019; der henviser til, at den manglende revision af POSEI-budgetbevillingerne siden 2007 imidlertid har ført til en kumulativ depreciering på mindst 36 % på grund af inflation;</w:t>
            </w:r>
          </w:p>
        </w:tc>
        <w:tc>
          <w:tcPr>
            <w:tcW w:w="4876" w:type="dxa"/>
            <w:hideMark/>
          </w:tcPr>
          <w:p w14:paraId="50940017" w14:textId="77777777" w:rsidR="0007115C" w:rsidRPr="00A11452" w:rsidRDefault="0007115C" w:rsidP="00CC5ED1">
            <w:pPr>
              <w:pStyle w:val="Normal6"/>
              <w:rPr>
                <w:szCs w:val="24"/>
              </w:rPr>
            </w:pPr>
            <w:r w:rsidRPr="00A11452">
              <w:lastRenderedPageBreak/>
              <w:t>AU.</w:t>
            </w:r>
            <w:r w:rsidRPr="00A11452">
              <w:tab/>
              <w:t xml:space="preserve">der henviser til, at POSEI-programmet svarer til den første søjle i den </w:t>
            </w:r>
            <w:r w:rsidRPr="00A11452">
              <w:lastRenderedPageBreak/>
              <w:t>fælles landbrugspolitik i regionerne i den yderste periferi; der henviser til, at gennemførelsen heraf er vigtig og vellykket, som det fremgår af Kommissionens gennemførelsesrapporter mellem 2006-2014 og 2015-2019; der henviser til, at den manglende revision af POSEI-budgetbevillingerne siden 2007 imidlertid har ført til en kumulativ depreciering på mindst 36 % på grund af inflation</w:t>
            </w:r>
            <w:r w:rsidRPr="00A11452">
              <w:rPr>
                <w:b/>
                <w:i/>
              </w:rPr>
              <w:t>, og at POSEI-finansieringsrammerne derfor bør justeres for at kompensere for denne afskrivning</w:t>
            </w:r>
            <w:r w:rsidRPr="00A11452">
              <w:t xml:space="preserve"> ;</w:t>
            </w:r>
          </w:p>
        </w:tc>
      </w:tr>
    </w:tbl>
    <w:p w14:paraId="645F019E" w14:textId="77777777" w:rsidR="0007115C" w:rsidRPr="00A11452" w:rsidRDefault="0007115C" w:rsidP="0007115C">
      <w:pPr>
        <w:pStyle w:val="Olang"/>
      </w:pPr>
      <w:r w:rsidRPr="00A11452">
        <w:lastRenderedPageBreak/>
        <w:t xml:space="preserve">Or. </w:t>
      </w:r>
      <w:r w:rsidRPr="00A11452">
        <w:rPr>
          <w:rStyle w:val="HideTWBExt"/>
          <w:color w:val="auto"/>
        </w:rPr>
        <w:t>&lt;Original&gt;</w:t>
      </w:r>
      <w:r w:rsidRPr="00A11452">
        <w:rPr>
          <w:rStyle w:val="HideTWBInt"/>
          <w:color w:val="auto"/>
        </w:rPr>
        <w:t>{FR}</w:t>
      </w:r>
      <w:r w:rsidRPr="00A11452">
        <w:t>fr</w:t>
      </w:r>
      <w:r w:rsidRPr="00A11452">
        <w:rPr>
          <w:rStyle w:val="HideTWBExt"/>
          <w:color w:val="auto"/>
        </w:rPr>
        <w:t>&lt;/Original&gt;</w:t>
      </w:r>
    </w:p>
    <w:p w14:paraId="2BCDF77F" w14:textId="77777777" w:rsidR="0007115C" w:rsidRPr="00A11452" w:rsidRDefault="0007115C" w:rsidP="0007115C">
      <w:r w:rsidRPr="00A11452">
        <w:rPr>
          <w:rStyle w:val="HideTWBExt"/>
          <w:color w:val="auto"/>
        </w:rPr>
        <w:t>&lt;/Amend&gt;</w:t>
      </w:r>
    </w:p>
    <w:p w14:paraId="3DB76674"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613</w:t>
      </w:r>
      <w:r w:rsidRPr="00A11452">
        <w:rPr>
          <w:rStyle w:val="HideTWBExt"/>
          <w:b w:val="0"/>
          <w:color w:val="auto"/>
        </w:rPr>
        <w:t>&lt;/NumAm&gt;</w:t>
      </w:r>
    </w:p>
    <w:p w14:paraId="3FE24D47" w14:textId="77777777" w:rsidR="0007115C" w:rsidRPr="00A11452" w:rsidRDefault="0007115C" w:rsidP="0007115C">
      <w:pPr>
        <w:pStyle w:val="NormalBold"/>
      </w:pPr>
      <w:r w:rsidRPr="00A11452">
        <w:rPr>
          <w:rStyle w:val="HideTWBExt"/>
          <w:b w:val="0"/>
          <w:color w:val="auto"/>
        </w:rPr>
        <w:t>&lt;RepeatBlock-By&gt;&lt;Members&gt;</w:t>
      </w:r>
      <w:r w:rsidRPr="00A11452">
        <w:t>Eric Sargiacomo</w:t>
      </w:r>
      <w:r w:rsidRPr="00A11452">
        <w:rPr>
          <w:rStyle w:val="HideTWBExt"/>
          <w:b w:val="0"/>
          <w:color w:val="auto"/>
        </w:rPr>
        <w:t>&lt;/Members&gt;</w:t>
      </w:r>
    </w:p>
    <w:p w14:paraId="67BB6E2A" w14:textId="77777777" w:rsidR="0007115C" w:rsidRPr="00A11452" w:rsidRDefault="0007115C" w:rsidP="0007115C">
      <w:r w:rsidRPr="00A11452">
        <w:rPr>
          <w:rStyle w:val="HideTWBExt"/>
          <w:color w:val="auto"/>
        </w:rPr>
        <w:t>&lt;/RepeatBlock-By&gt;</w:t>
      </w:r>
    </w:p>
    <w:p w14:paraId="1C7E2524"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2E638E6D" w14:textId="77777777" w:rsidR="0007115C" w:rsidRPr="00A11452" w:rsidRDefault="0007115C" w:rsidP="0007115C">
      <w:pPr>
        <w:pStyle w:val="NormalBold"/>
      </w:pPr>
      <w:r w:rsidRPr="00A11452">
        <w:rPr>
          <w:rStyle w:val="HideTWBExt"/>
          <w:b w:val="0"/>
          <w:color w:val="auto"/>
        </w:rPr>
        <w:t>&lt;Article&gt;</w:t>
      </w:r>
      <w:r w:rsidRPr="00A11452">
        <w:t>Betragtning AU</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255C4643" w14:textId="77777777" w:rsidTr="00CC5ED1">
        <w:trPr>
          <w:jc w:val="center"/>
        </w:trPr>
        <w:tc>
          <w:tcPr>
            <w:tcW w:w="9752" w:type="dxa"/>
            <w:gridSpan w:val="2"/>
          </w:tcPr>
          <w:p w14:paraId="3C5BB5DA" w14:textId="77777777" w:rsidR="0007115C" w:rsidRPr="00A11452" w:rsidRDefault="0007115C" w:rsidP="00CC5ED1">
            <w:pPr>
              <w:keepNext/>
            </w:pPr>
          </w:p>
        </w:tc>
      </w:tr>
      <w:tr w:rsidR="000B2F9F" w:rsidRPr="00A11452" w14:paraId="57019262" w14:textId="77777777" w:rsidTr="00CC5ED1">
        <w:trPr>
          <w:jc w:val="center"/>
        </w:trPr>
        <w:tc>
          <w:tcPr>
            <w:tcW w:w="4876" w:type="dxa"/>
            <w:hideMark/>
          </w:tcPr>
          <w:p w14:paraId="6000388D" w14:textId="77777777" w:rsidR="0007115C" w:rsidRPr="00A11452" w:rsidRDefault="0007115C" w:rsidP="00CC5ED1">
            <w:pPr>
              <w:pStyle w:val="ColumnHeading"/>
              <w:keepNext/>
            </w:pPr>
            <w:r w:rsidRPr="00A11452">
              <w:t>Forslag til beslutning</w:t>
            </w:r>
          </w:p>
        </w:tc>
        <w:tc>
          <w:tcPr>
            <w:tcW w:w="4876" w:type="dxa"/>
            <w:hideMark/>
          </w:tcPr>
          <w:p w14:paraId="03866C9E" w14:textId="77777777" w:rsidR="0007115C" w:rsidRPr="00A11452" w:rsidRDefault="0007115C" w:rsidP="00CC5ED1">
            <w:pPr>
              <w:pStyle w:val="ColumnHeading"/>
              <w:keepNext/>
            </w:pPr>
            <w:r w:rsidRPr="00A11452">
              <w:t>Ændringsforslag</w:t>
            </w:r>
          </w:p>
        </w:tc>
      </w:tr>
      <w:tr w:rsidR="000B2F9F" w:rsidRPr="00A11452" w14:paraId="4AA86FAA" w14:textId="77777777" w:rsidTr="00CC5ED1">
        <w:trPr>
          <w:jc w:val="center"/>
        </w:trPr>
        <w:tc>
          <w:tcPr>
            <w:tcW w:w="4876" w:type="dxa"/>
            <w:hideMark/>
          </w:tcPr>
          <w:p w14:paraId="7259A126" w14:textId="77777777" w:rsidR="0007115C" w:rsidRPr="00A11452" w:rsidRDefault="0007115C" w:rsidP="00CC5ED1">
            <w:pPr>
              <w:pStyle w:val="Normal6"/>
            </w:pPr>
            <w:r w:rsidRPr="00A11452">
              <w:t>AU.</w:t>
            </w:r>
            <w:r w:rsidRPr="00A11452">
              <w:tab/>
              <w:t>der henviser til, at POSEI-programmet svarer til den første søjle i den fælles landbrugspolitik i regionerne i den yderste periferi; der henviser til, at gennemførelsen heraf er vigtig og vellykket, som det fremgår af Kommissionens gennemførelsesrapporter mellem 2006-2014 og 2015-2019; der henviser til, at den manglende revision af POSEI-budgetbevillingerne siden 2007 imidlertid har ført til en kumulativ depreciering på mindst 36 % på grund af inflation;</w:t>
            </w:r>
          </w:p>
        </w:tc>
        <w:tc>
          <w:tcPr>
            <w:tcW w:w="4876" w:type="dxa"/>
            <w:hideMark/>
          </w:tcPr>
          <w:p w14:paraId="7388300E" w14:textId="77777777" w:rsidR="0007115C" w:rsidRPr="00A11452" w:rsidRDefault="0007115C" w:rsidP="00CC5ED1">
            <w:pPr>
              <w:pStyle w:val="Normal6"/>
              <w:rPr>
                <w:szCs w:val="24"/>
              </w:rPr>
            </w:pPr>
            <w:r w:rsidRPr="00A11452">
              <w:t>AU.</w:t>
            </w:r>
            <w:r w:rsidRPr="00A11452">
              <w:tab/>
              <w:t xml:space="preserve">der henviser til, at POSEI-programmet svarer til den første søjle i den fælles landbrugspolitik i regionerne i den yderste periferi; der henviser til, at gennemførelsen heraf er vigtig og vellykket, </w:t>
            </w:r>
            <w:r w:rsidRPr="00A11452">
              <w:rPr>
                <w:b/>
                <w:i/>
              </w:rPr>
              <w:t>navnlig hvad angår forøgelsen af produktionen til lokalt forbrug,</w:t>
            </w:r>
            <w:r w:rsidRPr="00A11452">
              <w:t xml:space="preserve"> som det fremgår af Kommissionens gennemførelsesrapporter mellem 2006-2014 og 2015-2019; der henviser til, at den manglende revision af POSEI-budgetbevillingerne siden 2007 imidlertid har ført til en kumulativ depreciering på mindst 36 % på grund af inflation;</w:t>
            </w:r>
          </w:p>
        </w:tc>
      </w:tr>
    </w:tbl>
    <w:p w14:paraId="3AD099DC"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{FR}</w:t>
      </w:r>
      <w:r w:rsidRPr="00A11452">
        <w:t>fr</w:t>
      </w:r>
      <w:r w:rsidRPr="00A11452">
        <w:rPr>
          <w:rStyle w:val="HideTWBExt"/>
          <w:color w:val="auto"/>
        </w:rPr>
        <w:t>&lt;/Original&gt;</w:t>
      </w:r>
    </w:p>
    <w:p w14:paraId="6FAB633D" w14:textId="77777777" w:rsidR="0007115C" w:rsidRPr="00A11452" w:rsidRDefault="0007115C" w:rsidP="0007115C">
      <w:r w:rsidRPr="00A11452">
        <w:rPr>
          <w:rStyle w:val="HideTWBExt"/>
          <w:color w:val="auto"/>
        </w:rPr>
        <w:t>&lt;/Amend&gt;</w:t>
      </w:r>
    </w:p>
    <w:p w14:paraId="66248CC4"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614</w:t>
      </w:r>
      <w:r w:rsidRPr="00A11452">
        <w:rPr>
          <w:rStyle w:val="HideTWBExt"/>
          <w:b w:val="0"/>
          <w:color w:val="auto"/>
        </w:rPr>
        <w:t>&lt;/NumAm&gt;</w:t>
      </w:r>
    </w:p>
    <w:p w14:paraId="23393BA2" w14:textId="77777777" w:rsidR="0007115C" w:rsidRPr="00A11452" w:rsidRDefault="0007115C" w:rsidP="0007115C">
      <w:pPr>
        <w:pStyle w:val="NormalBold"/>
      </w:pPr>
      <w:r w:rsidRPr="00A11452">
        <w:rPr>
          <w:rStyle w:val="HideTWBExt"/>
          <w:b w:val="0"/>
          <w:color w:val="auto"/>
        </w:rPr>
        <w:t>&lt;RepeatBlock-By&gt;&lt;Members&gt;</w:t>
      </w:r>
      <w:r w:rsidRPr="00A11452">
        <w:t>Cristina Maestre, Elena Sancho Murillo</w:t>
      </w:r>
      <w:r w:rsidRPr="00A11452">
        <w:rPr>
          <w:rStyle w:val="HideTWBExt"/>
          <w:b w:val="0"/>
          <w:color w:val="auto"/>
        </w:rPr>
        <w:t>&lt;/Members&gt;</w:t>
      </w:r>
    </w:p>
    <w:p w14:paraId="65B17610" w14:textId="77777777" w:rsidR="0007115C" w:rsidRPr="00A11452" w:rsidRDefault="0007115C" w:rsidP="0007115C">
      <w:r w:rsidRPr="00A11452">
        <w:rPr>
          <w:rStyle w:val="HideTWBExt"/>
          <w:color w:val="auto"/>
        </w:rPr>
        <w:lastRenderedPageBreak/>
        <w:t>&lt;/RepeatBlock-By&gt;</w:t>
      </w:r>
    </w:p>
    <w:p w14:paraId="640B3733"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1D51953E" w14:textId="77777777" w:rsidR="0007115C" w:rsidRPr="00A11452" w:rsidRDefault="0007115C" w:rsidP="0007115C">
      <w:pPr>
        <w:pStyle w:val="NormalBold"/>
      </w:pPr>
      <w:r w:rsidRPr="00A11452">
        <w:rPr>
          <w:rStyle w:val="HideTWBExt"/>
          <w:b w:val="0"/>
          <w:color w:val="auto"/>
        </w:rPr>
        <w:t>&lt;Article&gt;</w:t>
      </w:r>
      <w:r w:rsidRPr="00A11452">
        <w:t>Betragtning AU</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22DB1D02" w14:textId="77777777" w:rsidTr="00CC5ED1">
        <w:trPr>
          <w:jc w:val="center"/>
        </w:trPr>
        <w:tc>
          <w:tcPr>
            <w:tcW w:w="9752" w:type="dxa"/>
            <w:gridSpan w:val="2"/>
          </w:tcPr>
          <w:p w14:paraId="5DD72CB6" w14:textId="77777777" w:rsidR="0007115C" w:rsidRPr="00A11452" w:rsidRDefault="0007115C" w:rsidP="00CC5ED1">
            <w:pPr>
              <w:keepNext/>
            </w:pPr>
          </w:p>
        </w:tc>
      </w:tr>
      <w:tr w:rsidR="000B2F9F" w:rsidRPr="00A11452" w14:paraId="67679239" w14:textId="77777777" w:rsidTr="00CC5ED1">
        <w:trPr>
          <w:jc w:val="center"/>
        </w:trPr>
        <w:tc>
          <w:tcPr>
            <w:tcW w:w="4876" w:type="dxa"/>
            <w:hideMark/>
          </w:tcPr>
          <w:p w14:paraId="4AF495DD" w14:textId="77777777" w:rsidR="0007115C" w:rsidRPr="00A11452" w:rsidRDefault="0007115C" w:rsidP="00CC5ED1">
            <w:pPr>
              <w:pStyle w:val="ColumnHeading"/>
              <w:keepNext/>
            </w:pPr>
            <w:r w:rsidRPr="00A11452">
              <w:t>Forslag til beslutning</w:t>
            </w:r>
          </w:p>
        </w:tc>
        <w:tc>
          <w:tcPr>
            <w:tcW w:w="4876" w:type="dxa"/>
            <w:hideMark/>
          </w:tcPr>
          <w:p w14:paraId="24262BB5" w14:textId="77777777" w:rsidR="0007115C" w:rsidRPr="00A11452" w:rsidRDefault="0007115C" w:rsidP="00CC5ED1">
            <w:pPr>
              <w:pStyle w:val="ColumnHeading"/>
              <w:keepNext/>
            </w:pPr>
            <w:r w:rsidRPr="00A11452">
              <w:t>Ændringsforslag</w:t>
            </w:r>
          </w:p>
        </w:tc>
      </w:tr>
      <w:tr w:rsidR="000B2F9F" w:rsidRPr="00A11452" w14:paraId="175B5556" w14:textId="77777777" w:rsidTr="00CC5ED1">
        <w:trPr>
          <w:jc w:val="center"/>
        </w:trPr>
        <w:tc>
          <w:tcPr>
            <w:tcW w:w="4876" w:type="dxa"/>
            <w:hideMark/>
          </w:tcPr>
          <w:p w14:paraId="0B617BE3" w14:textId="77777777" w:rsidR="0007115C" w:rsidRPr="00A11452" w:rsidRDefault="0007115C" w:rsidP="00CC5ED1">
            <w:pPr>
              <w:pStyle w:val="Normal6"/>
            </w:pPr>
            <w:r w:rsidRPr="00A11452">
              <w:t>AU.</w:t>
            </w:r>
            <w:r w:rsidRPr="00A11452">
              <w:tab/>
              <w:t xml:space="preserve">der henviser til, at POSEI-programmet </w:t>
            </w:r>
            <w:r w:rsidRPr="00A11452">
              <w:rPr>
                <w:b/>
                <w:bCs/>
                <w:i/>
                <w:iCs/>
              </w:rPr>
              <w:t>svarer til den første søjle i den fælles landbrugspolitik</w:t>
            </w:r>
            <w:r w:rsidRPr="00A11452">
              <w:t xml:space="preserve"> i regionerne i den yderste periferi; der henviser til, at gennemførelsen heraf er vigtig og vellykket, som det fremgår af Kommissionens gennemførelsesrapporter mellem 2006-2014 og 2015-2019; der henviser til, at den manglende revision af POSEI-budgetbevillingerne siden 2007 imidlertid har ført til en kumulativ depreciering på mindst 36 % på grund af inflation;</w:t>
            </w:r>
          </w:p>
        </w:tc>
        <w:tc>
          <w:tcPr>
            <w:tcW w:w="4876" w:type="dxa"/>
            <w:hideMark/>
          </w:tcPr>
          <w:p w14:paraId="35DA6B83" w14:textId="77777777" w:rsidR="0007115C" w:rsidRPr="00A11452" w:rsidRDefault="0007115C" w:rsidP="00CC5ED1">
            <w:pPr>
              <w:pStyle w:val="Normal6"/>
              <w:rPr>
                <w:szCs w:val="24"/>
              </w:rPr>
            </w:pPr>
            <w:r w:rsidRPr="00A11452">
              <w:t>AU.</w:t>
            </w:r>
            <w:r w:rsidRPr="00A11452">
              <w:tab/>
              <w:t xml:space="preserve">der henviser til, at POSEI-programmet </w:t>
            </w:r>
            <w:r w:rsidRPr="00A11452">
              <w:rPr>
                <w:b/>
                <w:bCs/>
                <w:i/>
                <w:iCs/>
              </w:rPr>
              <w:t>har afgørende betydning i betragtning af de særlige forhold og særegenheder</w:t>
            </w:r>
            <w:r w:rsidRPr="00A11452">
              <w:t xml:space="preserve"> i regionerne i den yderste periferi; der henviser til, at gennemførelsen heraf er vigtig og vellykket, som det fremgår af Kommissionens gennemførelsesrapporter mellem 2006-2014 og 2015-2019; der henviser til, at den manglende revision af POSEI-budgetbevillingerne siden 2007 imidlertid har ført til en kumulativ depreciering på mindst 36 % på grund af inflation;</w:t>
            </w:r>
          </w:p>
        </w:tc>
      </w:tr>
    </w:tbl>
    <w:p w14:paraId="25E5886E"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{ES}</w:t>
      </w:r>
      <w:r w:rsidRPr="00A11452">
        <w:t>es</w:t>
      </w:r>
      <w:r w:rsidRPr="00A11452">
        <w:rPr>
          <w:rStyle w:val="HideTWBExt"/>
          <w:color w:val="auto"/>
        </w:rPr>
        <w:t>&lt;/Original&gt;</w:t>
      </w:r>
    </w:p>
    <w:p w14:paraId="71AFA2AC" w14:textId="77777777" w:rsidR="0007115C" w:rsidRPr="00A11452" w:rsidRDefault="0007115C" w:rsidP="0007115C">
      <w:r w:rsidRPr="00A11452">
        <w:rPr>
          <w:rStyle w:val="HideTWBExt"/>
          <w:color w:val="auto"/>
        </w:rPr>
        <w:t>&lt;/Amend&gt;</w:t>
      </w:r>
    </w:p>
    <w:p w14:paraId="6D3F2C92"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615</w:t>
      </w:r>
      <w:r w:rsidRPr="00A11452">
        <w:rPr>
          <w:rStyle w:val="HideTWBExt"/>
          <w:b w:val="0"/>
          <w:color w:val="auto"/>
        </w:rPr>
        <w:t>&lt;/NumAm&gt;</w:t>
      </w:r>
    </w:p>
    <w:p w14:paraId="2B9DE1BD" w14:textId="77777777" w:rsidR="0007115C" w:rsidRPr="00A11452" w:rsidRDefault="0007115C" w:rsidP="0007115C">
      <w:pPr>
        <w:pStyle w:val="NormalBold"/>
      </w:pPr>
      <w:r w:rsidRPr="00A11452">
        <w:rPr>
          <w:rStyle w:val="HideTWBExt"/>
          <w:b w:val="0"/>
          <w:color w:val="auto"/>
        </w:rPr>
        <w:t>&lt;RepeatBlock-By&gt;&lt;Members&gt;</w:t>
      </w:r>
      <w:r w:rsidRPr="00A11452">
        <w:t>Jessika Van Leeuwen, Sander Smit</w:t>
      </w:r>
      <w:r w:rsidRPr="00A11452">
        <w:rPr>
          <w:rStyle w:val="HideTWBExt"/>
          <w:b w:val="0"/>
          <w:color w:val="auto"/>
        </w:rPr>
        <w:t>&lt;/Members&gt;</w:t>
      </w:r>
    </w:p>
    <w:p w14:paraId="62E9DD82" w14:textId="77777777" w:rsidR="0007115C" w:rsidRPr="00A11452" w:rsidRDefault="0007115C" w:rsidP="0007115C">
      <w:r w:rsidRPr="00A11452">
        <w:rPr>
          <w:rStyle w:val="HideTWBExt"/>
          <w:color w:val="auto"/>
        </w:rPr>
        <w:t>&lt;/RepeatBlock-By&gt;</w:t>
      </w:r>
    </w:p>
    <w:p w14:paraId="40E3B9DD"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7B5E33DD" w14:textId="77777777" w:rsidR="0007115C" w:rsidRPr="00A11452" w:rsidRDefault="0007115C" w:rsidP="0007115C">
      <w:pPr>
        <w:pStyle w:val="NormalBold"/>
      </w:pPr>
      <w:r w:rsidRPr="00A11452">
        <w:rPr>
          <w:rStyle w:val="HideTWBExt"/>
          <w:b w:val="0"/>
          <w:color w:val="auto"/>
        </w:rPr>
        <w:t>&lt;Article&gt;</w:t>
      </w:r>
      <w:r w:rsidRPr="00A11452">
        <w:t>Betragtning AU a (ny)</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49B7D529" w14:textId="77777777" w:rsidTr="00CC5ED1">
        <w:trPr>
          <w:jc w:val="center"/>
        </w:trPr>
        <w:tc>
          <w:tcPr>
            <w:tcW w:w="9752" w:type="dxa"/>
            <w:gridSpan w:val="2"/>
          </w:tcPr>
          <w:p w14:paraId="67F8AAA8" w14:textId="77777777" w:rsidR="0007115C" w:rsidRPr="00A11452" w:rsidRDefault="0007115C" w:rsidP="00CC5ED1">
            <w:pPr>
              <w:keepNext/>
            </w:pPr>
          </w:p>
        </w:tc>
      </w:tr>
      <w:tr w:rsidR="000B2F9F" w:rsidRPr="00A11452" w14:paraId="7C62C135" w14:textId="77777777" w:rsidTr="00CC5ED1">
        <w:trPr>
          <w:jc w:val="center"/>
        </w:trPr>
        <w:tc>
          <w:tcPr>
            <w:tcW w:w="4876" w:type="dxa"/>
            <w:hideMark/>
          </w:tcPr>
          <w:p w14:paraId="2C794F7A" w14:textId="77777777" w:rsidR="0007115C" w:rsidRPr="00A11452" w:rsidRDefault="0007115C" w:rsidP="00CC5ED1">
            <w:pPr>
              <w:pStyle w:val="ColumnHeading"/>
              <w:keepNext/>
            </w:pPr>
            <w:r w:rsidRPr="00A11452">
              <w:t>Forslag til beslutning</w:t>
            </w:r>
          </w:p>
        </w:tc>
        <w:tc>
          <w:tcPr>
            <w:tcW w:w="4876" w:type="dxa"/>
            <w:hideMark/>
          </w:tcPr>
          <w:p w14:paraId="44EABD08" w14:textId="77777777" w:rsidR="0007115C" w:rsidRPr="00A11452" w:rsidRDefault="0007115C" w:rsidP="00CC5ED1">
            <w:pPr>
              <w:pStyle w:val="ColumnHeading"/>
              <w:keepNext/>
            </w:pPr>
            <w:r w:rsidRPr="00A11452">
              <w:t>Ændringsforslag</w:t>
            </w:r>
          </w:p>
        </w:tc>
      </w:tr>
      <w:tr w:rsidR="000B2F9F" w:rsidRPr="00A11452" w14:paraId="1B23CF4D" w14:textId="77777777" w:rsidTr="00CC5ED1">
        <w:trPr>
          <w:jc w:val="center"/>
        </w:trPr>
        <w:tc>
          <w:tcPr>
            <w:tcW w:w="4876" w:type="dxa"/>
          </w:tcPr>
          <w:p w14:paraId="739AFE45" w14:textId="77777777" w:rsidR="0007115C" w:rsidRPr="00A11452" w:rsidRDefault="0007115C" w:rsidP="00CC5ED1">
            <w:pPr>
              <w:pStyle w:val="Normal6"/>
            </w:pPr>
          </w:p>
        </w:tc>
        <w:tc>
          <w:tcPr>
            <w:tcW w:w="4876" w:type="dxa"/>
            <w:hideMark/>
          </w:tcPr>
          <w:p w14:paraId="1C198C30" w14:textId="77777777" w:rsidR="0007115C" w:rsidRPr="00A11452" w:rsidRDefault="0007115C" w:rsidP="00CC5ED1">
            <w:pPr>
              <w:pStyle w:val="Normal6"/>
              <w:rPr>
                <w:szCs w:val="24"/>
              </w:rPr>
            </w:pPr>
            <w:r w:rsidRPr="00A11452">
              <w:rPr>
                <w:b/>
                <w:i/>
              </w:rPr>
              <w:t>AUa.</w:t>
            </w:r>
            <w:r w:rsidRPr="00A11452">
              <w:rPr>
                <w:b/>
                <w:i/>
              </w:rPr>
              <w:tab/>
              <w:t>der henviser til, at klimaændringer øger presset fra skadedyr og sygdomme på europæiske afgrøder; der henviser til, at tilbagetrækningen af mange aktive stoffer i de seneste år ikke er blevet matchet med en rettidig godkendelse af effektive alternativer med lav risiko; der henviser til, at den begrænsede tilgængelighed af værktøjer underminerer landbrugerens evne til at opretholde plantesundhed og afgrødeudbytte og forsinker fremskridt inden for integreret bekæmpelse af skadegørere;</w:t>
            </w:r>
          </w:p>
        </w:tc>
      </w:tr>
    </w:tbl>
    <w:p w14:paraId="47D489D9"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3FB9319C" w14:textId="77777777" w:rsidR="0007115C" w:rsidRPr="00A11452" w:rsidRDefault="0007115C" w:rsidP="0007115C">
      <w:r w:rsidRPr="00A11452">
        <w:rPr>
          <w:rStyle w:val="HideTWBExt"/>
          <w:color w:val="auto"/>
        </w:rPr>
        <w:lastRenderedPageBreak/>
        <w:t>&lt;/Amend&gt;</w:t>
      </w:r>
    </w:p>
    <w:p w14:paraId="5CE06053"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616</w:t>
      </w:r>
      <w:r w:rsidRPr="00A11452">
        <w:rPr>
          <w:rStyle w:val="HideTWBExt"/>
          <w:b w:val="0"/>
          <w:color w:val="auto"/>
        </w:rPr>
        <w:t>&lt;/NumAm&gt;</w:t>
      </w:r>
    </w:p>
    <w:p w14:paraId="26DC4232" w14:textId="77777777" w:rsidR="0007115C" w:rsidRPr="00A11452" w:rsidRDefault="0007115C" w:rsidP="0007115C">
      <w:pPr>
        <w:pStyle w:val="NormalBold"/>
      </w:pPr>
      <w:r w:rsidRPr="00A11452">
        <w:rPr>
          <w:rStyle w:val="HideTWBExt"/>
          <w:b w:val="0"/>
          <w:color w:val="auto"/>
        </w:rPr>
        <w:t>&lt;RepeatBlock-By&gt;&lt;Members&gt;</w:t>
      </w:r>
      <w:r w:rsidRPr="00A11452">
        <w:t>Thomas Waitz</w:t>
      </w:r>
      <w:r w:rsidRPr="00A11452">
        <w:rPr>
          <w:rStyle w:val="HideTWBExt"/>
          <w:b w:val="0"/>
          <w:color w:val="auto"/>
        </w:rPr>
        <w:t>&lt;/Members&gt;</w:t>
      </w:r>
    </w:p>
    <w:p w14:paraId="6AE43D2C" w14:textId="77777777" w:rsidR="0007115C" w:rsidRPr="00A11452" w:rsidRDefault="0007115C" w:rsidP="0007115C">
      <w:r w:rsidRPr="00A11452">
        <w:rPr>
          <w:rStyle w:val="HideTWBExt"/>
          <w:color w:val="auto"/>
        </w:rPr>
        <w:t>&lt;AuNomDe&gt;</w:t>
      </w:r>
      <w:r w:rsidRPr="00A11452">
        <w:rPr>
          <w:rStyle w:val="HideTWBInt"/>
          <w:color w:val="auto"/>
        </w:rPr>
        <w:t>{Greens/EFA}</w:t>
      </w:r>
      <w:r w:rsidRPr="00A11452">
        <w:t>for Verts/ALE-Gruppen</w:t>
      </w:r>
      <w:r w:rsidRPr="00A11452">
        <w:rPr>
          <w:rStyle w:val="HideTWBExt"/>
          <w:color w:val="auto"/>
        </w:rPr>
        <w:t>&lt;/AuNomDe&gt;</w:t>
      </w:r>
    </w:p>
    <w:p w14:paraId="510BA5FD" w14:textId="77777777" w:rsidR="0007115C" w:rsidRPr="00A11452" w:rsidRDefault="0007115C" w:rsidP="0007115C">
      <w:r w:rsidRPr="00A11452">
        <w:rPr>
          <w:rStyle w:val="HideTWBExt"/>
          <w:color w:val="auto"/>
        </w:rPr>
        <w:t>&lt;/RepeatBlock-By&gt;</w:t>
      </w:r>
    </w:p>
    <w:p w14:paraId="46EBAF0E"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5AA78540" w14:textId="77777777" w:rsidR="0007115C" w:rsidRPr="00A11452" w:rsidRDefault="0007115C" w:rsidP="0007115C">
      <w:pPr>
        <w:pStyle w:val="NormalBold"/>
      </w:pPr>
      <w:r w:rsidRPr="00A11452">
        <w:rPr>
          <w:rStyle w:val="HideTWBExt"/>
          <w:b w:val="0"/>
          <w:color w:val="auto"/>
        </w:rPr>
        <w:t>&lt;Article&gt;</w:t>
      </w:r>
      <w:r w:rsidRPr="00A11452">
        <w:t>Betragtning AV</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5D95F3F0" w14:textId="77777777" w:rsidTr="00CC5ED1">
        <w:trPr>
          <w:jc w:val="center"/>
        </w:trPr>
        <w:tc>
          <w:tcPr>
            <w:tcW w:w="9752" w:type="dxa"/>
            <w:gridSpan w:val="2"/>
          </w:tcPr>
          <w:p w14:paraId="67AFC7EE" w14:textId="77777777" w:rsidR="0007115C" w:rsidRPr="00A11452" w:rsidRDefault="0007115C" w:rsidP="00CC5ED1">
            <w:pPr>
              <w:keepNext/>
            </w:pPr>
          </w:p>
        </w:tc>
      </w:tr>
      <w:tr w:rsidR="000B2F9F" w:rsidRPr="00A11452" w14:paraId="794AA341" w14:textId="77777777" w:rsidTr="00CC5ED1">
        <w:trPr>
          <w:jc w:val="center"/>
        </w:trPr>
        <w:tc>
          <w:tcPr>
            <w:tcW w:w="4876" w:type="dxa"/>
            <w:hideMark/>
          </w:tcPr>
          <w:p w14:paraId="5CBC2F67" w14:textId="77777777" w:rsidR="0007115C" w:rsidRPr="00A11452" w:rsidRDefault="0007115C" w:rsidP="00CC5ED1">
            <w:pPr>
              <w:pStyle w:val="ColumnHeading"/>
              <w:keepNext/>
            </w:pPr>
            <w:r w:rsidRPr="00A11452">
              <w:t>Forslag til beslutning</w:t>
            </w:r>
          </w:p>
        </w:tc>
        <w:tc>
          <w:tcPr>
            <w:tcW w:w="4876" w:type="dxa"/>
            <w:hideMark/>
          </w:tcPr>
          <w:p w14:paraId="3A736DDE" w14:textId="77777777" w:rsidR="0007115C" w:rsidRPr="00A11452" w:rsidRDefault="0007115C" w:rsidP="00CC5ED1">
            <w:pPr>
              <w:pStyle w:val="ColumnHeading"/>
              <w:keepNext/>
            </w:pPr>
            <w:r w:rsidRPr="00A11452">
              <w:t>Ændringsforslag</w:t>
            </w:r>
          </w:p>
        </w:tc>
      </w:tr>
      <w:tr w:rsidR="000B2F9F" w:rsidRPr="00A11452" w14:paraId="3186E24C" w14:textId="77777777" w:rsidTr="00CC5ED1">
        <w:trPr>
          <w:jc w:val="center"/>
        </w:trPr>
        <w:tc>
          <w:tcPr>
            <w:tcW w:w="4876" w:type="dxa"/>
            <w:hideMark/>
          </w:tcPr>
          <w:p w14:paraId="3F65EB00" w14:textId="77777777" w:rsidR="0007115C" w:rsidRPr="00A11452" w:rsidRDefault="0007115C" w:rsidP="00CC5ED1">
            <w:pPr>
              <w:pStyle w:val="Normal6"/>
            </w:pPr>
            <w:r w:rsidRPr="00A11452">
              <w:t>AV.</w:t>
            </w:r>
            <w:r w:rsidRPr="00A11452">
              <w:tab/>
              <w:t>der henviser til, at landbrugskooperativer, der oprettes og forvaltes af landbrugerne selv, styrker deres position i produktionskæden ved at forene kræfterne, koordinere investeringer og afbøde fragmenteringen af sektoren;</w:t>
            </w:r>
          </w:p>
        </w:tc>
        <w:tc>
          <w:tcPr>
            <w:tcW w:w="4876" w:type="dxa"/>
            <w:hideMark/>
          </w:tcPr>
          <w:p w14:paraId="43F5388A" w14:textId="77777777" w:rsidR="0007115C" w:rsidRPr="00A11452" w:rsidRDefault="0007115C" w:rsidP="00CC5ED1">
            <w:pPr>
              <w:pStyle w:val="Normal6"/>
              <w:rPr>
                <w:szCs w:val="24"/>
              </w:rPr>
            </w:pPr>
            <w:r w:rsidRPr="00A11452">
              <w:t>AV.</w:t>
            </w:r>
            <w:r w:rsidRPr="00A11452">
              <w:tab/>
              <w:t xml:space="preserve">der henviser til, at </w:t>
            </w:r>
            <w:r w:rsidRPr="00A11452">
              <w:rPr>
                <w:b/>
                <w:bCs/>
                <w:i/>
                <w:iCs/>
              </w:rPr>
              <w:t>nogle</w:t>
            </w:r>
            <w:r w:rsidRPr="00A11452">
              <w:rPr>
                <w:b/>
                <w:bCs/>
              </w:rPr>
              <w:t xml:space="preserve"> </w:t>
            </w:r>
            <w:r w:rsidRPr="00A11452">
              <w:t xml:space="preserve">landbrugskooperativer, der oprettes og forvaltes af landbrugerne selv, styrker deres position i produktionskæden ved at forene kræfterne, koordinere investeringer og afbøde fragmenteringen af sektoren; </w:t>
            </w:r>
            <w:r w:rsidRPr="00A11452">
              <w:rPr>
                <w:b/>
                <w:i/>
              </w:rPr>
              <w:t>der henviser til, at store eller multinationale kooperativer ikke giver meget med hensyn til medbestemmelse for landbrugerne, rimelig indkomst, skriftlige kontrakter eller risikofordeling og kan være i strid med konkurrencereglerne for fair handel på det indre marked, hvis deres markedsandel er for dominerende i medlemsstaten eller regionen;</w:t>
            </w:r>
          </w:p>
        </w:tc>
      </w:tr>
    </w:tbl>
    <w:p w14:paraId="1EA4411F"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1E630EFE" w14:textId="77777777" w:rsidR="0007115C" w:rsidRPr="00A11452" w:rsidRDefault="0007115C" w:rsidP="0007115C">
      <w:r w:rsidRPr="00A11452">
        <w:rPr>
          <w:rStyle w:val="HideTWBExt"/>
          <w:color w:val="auto"/>
        </w:rPr>
        <w:t>&lt;/Amend&gt;</w:t>
      </w:r>
    </w:p>
    <w:p w14:paraId="6607506F"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617</w:t>
      </w:r>
      <w:r w:rsidRPr="00A11452">
        <w:rPr>
          <w:rStyle w:val="HideTWBExt"/>
          <w:b w:val="0"/>
          <w:color w:val="auto"/>
        </w:rPr>
        <w:t>&lt;/NumAm&gt;</w:t>
      </w:r>
    </w:p>
    <w:p w14:paraId="41A59262" w14:textId="77777777" w:rsidR="0007115C" w:rsidRPr="00A11452" w:rsidRDefault="0007115C" w:rsidP="0007115C">
      <w:pPr>
        <w:pStyle w:val="NormalBold"/>
      </w:pPr>
      <w:r w:rsidRPr="00A11452">
        <w:rPr>
          <w:rStyle w:val="HideTWBExt"/>
          <w:b w:val="0"/>
          <w:color w:val="auto"/>
        </w:rPr>
        <w:t>&lt;RepeatBlock-By&gt;&lt;Members&gt;</w:t>
      </w:r>
      <w:r w:rsidRPr="00A11452">
        <w:t>Marko Vešligaj</w:t>
      </w:r>
      <w:r w:rsidRPr="00A11452">
        <w:rPr>
          <w:rStyle w:val="HideTWBExt"/>
          <w:b w:val="0"/>
          <w:color w:val="auto"/>
        </w:rPr>
        <w:t>&lt;/Members&gt;</w:t>
      </w:r>
    </w:p>
    <w:p w14:paraId="07ED8E33" w14:textId="77777777" w:rsidR="0007115C" w:rsidRPr="00A11452" w:rsidRDefault="0007115C" w:rsidP="0007115C">
      <w:r w:rsidRPr="00A11452">
        <w:rPr>
          <w:rStyle w:val="HideTWBExt"/>
          <w:color w:val="auto"/>
        </w:rPr>
        <w:t>&lt;/RepeatBlock-By&gt;</w:t>
      </w:r>
    </w:p>
    <w:p w14:paraId="3F74F0C7"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0445C941" w14:textId="77777777" w:rsidR="0007115C" w:rsidRPr="00A11452" w:rsidRDefault="0007115C" w:rsidP="0007115C">
      <w:pPr>
        <w:pStyle w:val="NormalBold"/>
      </w:pPr>
      <w:r w:rsidRPr="00A11452">
        <w:rPr>
          <w:rStyle w:val="HideTWBExt"/>
          <w:b w:val="0"/>
          <w:color w:val="auto"/>
        </w:rPr>
        <w:t>&lt;Article&gt;</w:t>
      </w:r>
      <w:r w:rsidRPr="00A11452">
        <w:t>Betragtning AV</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1E414120" w14:textId="77777777" w:rsidTr="00CC5ED1">
        <w:trPr>
          <w:jc w:val="center"/>
        </w:trPr>
        <w:tc>
          <w:tcPr>
            <w:tcW w:w="9752" w:type="dxa"/>
            <w:gridSpan w:val="2"/>
          </w:tcPr>
          <w:p w14:paraId="0446769E" w14:textId="77777777" w:rsidR="0007115C" w:rsidRPr="00A11452" w:rsidRDefault="0007115C" w:rsidP="00CC5ED1">
            <w:pPr>
              <w:keepNext/>
            </w:pPr>
          </w:p>
        </w:tc>
      </w:tr>
      <w:tr w:rsidR="000B2F9F" w:rsidRPr="00A11452" w14:paraId="1C23DC10" w14:textId="77777777" w:rsidTr="00CC5ED1">
        <w:trPr>
          <w:jc w:val="center"/>
        </w:trPr>
        <w:tc>
          <w:tcPr>
            <w:tcW w:w="4876" w:type="dxa"/>
            <w:hideMark/>
          </w:tcPr>
          <w:p w14:paraId="486C252B" w14:textId="77777777" w:rsidR="0007115C" w:rsidRPr="00A11452" w:rsidRDefault="0007115C" w:rsidP="00CC5ED1">
            <w:pPr>
              <w:pStyle w:val="ColumnHeading"/>
              <w:keepNext/>
            </w:pPr>
            <w:r w:rsidRPr="00A11452">
              <w:t>Forslag til beslutning</w:t>
            </w:r>
          </w:p>
        </w:tc>
        <w:tc>
          <w:tcPr>
            <w:tcW w:w="4876" w:type="dxa"/>
            <w:hideMark/>
          </w:tcPr>
          <w:p w14:paraId="77DAB377" w14:textId="77777777" w:rsidR="0007115C" w:rsidRPr="00A11452" w:rsidRDefault="0007115C" w:rsidP="00CC5ED1">
            <w:pPr>
              <w:pStyle w:val="ColumnHeading"/>
              <w:keepNext/>
            </w:pPr>
            <w:r w:rsidRPr="00A11452">
              <w:t>Ændringsforslag</w:t>
            </w:r>
          </w:p>
        </w:tc>
      </w:tr>
      <w:tr w:rsidR="000B2F9F" w:rsidRPr="00A11452" w14:paraId="16A3848A" w14:textId="77777777" w:rsidTr="00CC5ED1">
        <w:trPr>
          <w:jc w:val="center"/>
        </w:trPr>
        <w:tc>
          <w:tcPr>
            <w:tcW w:w="4876" w:type="dxa"/>
            <w:hideMark/>
          </w:tcPr>
          <w:p w14:paraId="26BE00CB" w14:textId="77777777" w:rsidR="0007115C" w:rsidRPr="00A11452" w:rsidRDefault="0007115C" w:rsidP="00CC5ED1">
            <w:pPr>
              <w:pStyle w:val="Normal6"/>
            </w:pPr>
            <w:r w:rsidRPr="00A11452">
              <w:t>AV.</w:t>
            </w:r>
            <w:r w:rsidRPr="00A11452">
              <w:tab/>
              <w:t>der henviser til, at landbrugskooperativer, der oprettes og forvaltes af landbrugerne selv, styrker deres position i produktionskæden ved at forene kræfterne, koordinere investeringer og afbøde fragmenteringen af sektoren;</w:t>
            </w:r>
          </w:p>
        </w:tc>
        <w:tc>
          <w:tcPr>
            <w:tcW w:w="4876" w:type="dxa"/>
            <w:hideMark/>
          </w:tcPr>
          <w:p w14:paraId="62314150" w14:textId="77777777" w:rsidR="0007115C" w:rsidRPr="00A11452" w:rsidRDefault="0007115C" w:rsidP="00CC5ED1">
            <w:pPr>
              <w:pStyle w:val="Normal6"/>
              <w:rPr>
                <w:szCs w:val="24"/>
              </w:rPr>
            </w:pPr>
            <w:r w:rsidRPr="00A11452">
              <w:t>AV.</w:t>
            </w:r>
            <w:r w:rsidRPr="00A11452">
              <w:tab/>
              <w:t>der henviser til, at landbrugskooperativer, der oprettes og forvaltes af landbrugerne selv, styrker deres position i produktionskæden ved at forene kræfterne, koordinere investeringer og afbøde fragmenteringen af sektoren</w:t>
            </w:r>
            <w:r w:rsidRPr="00A11452">
              <w:rPr>
                <w:b/>
                <w:bCs/>
                <w:i/>
                <w:iCs/>
              </w:rPr>
              <w:t xml:space="preserve">, og at lokale aktionsgrupper udgør en yderligere værdifuld ressource for landbrugssektoren og for </w:t>
            </w:r>
            <w:r w:rsidRPr="00A11452">
              <w:rPr>
                <w:b/>
                <w:bCs/>
                <w:i/>
                <w:iCs/>
              </w:rPr>
              <w:lastRenderedPageBreak/>
              <w:t>landbrugsdistrikterne</w:t>
            </w:r>
            <w:r w:rsidRPr="00A11452">
              <w:t>;</w:t>
            </w:r>
          </w:p>
        </w:tc>
      </w:tr>
    </w:tbl>
    <w:p w14:paraId="1A2059E2" w14:textId="77777777" w:rsidR="0007115C" w:rsidRPr="00A11452" w:rsidRDefault="0007115C" w:rsidP="0007115C">
      <w:pPr>
        <w:pStyle w:val="Olang"/>
      </w:pPr>
      <w:r w:rsidRPr="00A11452">
        <w:lastRenderedPageBreak/>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6624EBF8" w14:textId="77777777" w:rsidR="0007115C" w:rsidRPr="00A11452" w:rsidRDefault="0007115C" w:rsidP="0007115C">
      <w:r w:rsidRPr="00A11452">
        <w:rPr>
          <w:rStyle w:val="HideTWBExt"/>
          <w:color w:val="auto"/>
        </w:rPr>
        <w:t>&lt;/Amend&gt;</w:t>
      </w:r>
    </w:p>
    <w:p w14:paraId="288F3B0F"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618</w:t>
      </w:r>
      <w:r w:rsidRPr="00A11452">
        <w:rPr>
          <w:rStyle w:val="HideTWBExt"/>
          <w:b w:val="0"/>
          <w:color w:val="auto"/>
        </w:rPr>
        <w:t>&lt;/NumAm&gt;</w:t>
      </w:r>
    </w:p>
    <w:p w14:paraId="19D96DD7" w14:textId="77777777" w:rsidR="0007115C" w:rsidRPr="00A11452" w:rsidRDefault="0007115C" w:rsidP="0007115C">
      <w:pPr>
        <w:pStyle w:val="NormalBold"/>
      </w:pPr>
      <w:r w:rsidRPr="00A11452">
        <w:rPr>
          <w:rStyle w:val="HideTWBExt"/>
          <w:b w:val="0"/>
          <w:color w:val="auto"/>
        </w:rPr>
        <w:t>&lt;RepeatBlock-By&gt;&lt;Members&gt;</w:t>
      </w:r>
      <w:r w:rsidRPr="00A11452">
        <w:t>Salvatore De Meo</w:t>
      </w:r>
      <w:r w:rsidRPr="00A11452">
        <w:rPr>
          <w:rStyle w:val="HideTWBExt"/>
          <w:b w:val="0"/>
          <w:color w:val="auto"/>
        </w:rPr>
        <w:t>&lt;/Members&gt;</w:t>
      </w:r>
    </w:p>
    <w:p w14:paraId="45579E35" w14:textId="77777777" w:rsidR="0007115C" w:rsidRPr="00A11452" w:rsidRDefault="0007115C" w:rsidP="0007115C">
      <w:r w:rsidRPr="00A11452">
        <w:rPr>
          <w:rStyle w:val="HideTWBExt"/>
          <w:color w:val="auto"/>
        </w:rPr>
        <w:t>&lt;/RepeatBlock-By&gt;</w:t>
      </w:r>
    </w:p>
    <w:p w14:paraId="4D5D2D92"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0AAA1D79" w14:textId="77777777" w:rsidR="0007115C" w:rsidRPr="00A11452" w:rsidRDefault="0007115C" w:rsidP="0007115C">
      <w:pPr>
        <w:pStyle w:val="NormalBold"/>
      </w:pPr>
      <w:r w:rsidRPr="00A11452">
        <w:rPr>
          <w:rStyle w:val="HideTWBExt"/>
          <w:b w:val="0"/>
          <w:color w:val="auto"/>
        </w:rPr>
        <w:t>&lt;Article&gt;</w:t>
      </w:r>
      <w:r w:rsidRPr="00A11452">
        <w:t>Betragtning AV</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231F378A" w14:textId="77777777" w:rsidTr="00CC5ED1">
        <w:trPr>
          <w:jc w:val="center"/>
        </w:trPr>
        <w:tc>
          <w:tcPr>
            <w:tcW w:w="9752" w:type="dxa"/>
            <w:gridSpan w:val="2"/>
          </w:tcPr>
          <w:p w14:paraId="3B395FDB" w14:textId="77777777" w:rsidR="0007115C" w:rsidRPr="00A11452" w:rsidRDefault="0007115C" w:rsidP="00CC5ED1">
            <w:pPr>
              <w:keepNext/>
            </w:pPr>
          </w:p>
        </w:tc>
      </w:tr>
      <w:tr w:rsidR="000B2F9F" w:rsidRPr="00A11452" w14:paraId="7A790C67" w14:textId="77777777" w:rsidTr="00CC5ED1">
        <w:trPr>
          <w:jc w:val="center"/>
        </w:trPr>
        <w:tc>
          <w:tcPr>
            <w:tcW w:w="4876" w:type="dxa"/>
            <w:hideMark/>
          </w:tcPr>
          <w:p w14:paraId="7FA280F2" w14:textId="77777777" w:rsidR="0007115C" w:rsidRPr="00A11452" w:rsidRDefault="0007115C" w:rsidP="00CC5ED1">
            <w:pPr>
              <w:pStyle w:val="ColumnHeading"/>
              <w:keepNext/>
            </w:pPr>
            <w:r w:rsidRPr="00A11452">
              <w:t>Forslag til beslutning</w:t>
            </w:r>
          </w:p>
        </w:tc>
        <w:tc>
          <w:tcPr>
            <w:tcW w:w="4876" w:type="dxa"/>
            <w:hideMark/>
          </w:tcPr>
          <w:p w14:paraId="1839BFA0" w14:textId="77777777" w:rsidR="0007115C" w:rsidRPr="00A11452" w:rsidRDefault="0007115C" w:rsidP="00CC5ED1">
            <w:pPr>
              <w:pStyle w:val="ColumnHeading"/>
              <w:keepNext/>
            </w:pPr>
            <w:r w:rsidRPr="00A11452">
              <w:t>Ændringsforslag</w:t>
            </w:r>
          </w:p>
        </w:tc>
      </w:tr>
      <w:tr w:rsidR="000B2F9F" w:rsidRPr="00A11452" w14:paraId="7DC512FE" w14:textId="77777777" w:rsidTr="00CC5ED1">
        <w:trPr>
          <w:jc w:val="center"/>
        </w:trPr>
        <w:tc>
          <w:tcPr>
            <w:tcW w:w="4876" w:type="dxa"/>
            <w:hideMark/>
          </w:tcPr>
          <w:p w14:paraId="10DDBCDD" w14:textId="77777777" w:rsidR="0007115C" w:rsidRPr="00A11452" w:rsidRDefault="0007115C" w:rsidP="00CC5ED1">
            <w:pPr>
              <w:pStyle w:val="Normal6"/>
            </w:pPr>
            <w:r w:rsidRPr="00A11452">
              <w:t>AV.</w:t>
            </w:r>
            <w:r w:rsidRPr="00A11452">
              <w:tab/>
              <w:t>der henviser til, at landbrugskooperativer, der oprettes og forvaltes af landbrugerne selv, styrker deres position i produktionskæden ved at forene kræfterne, koordinere investeringer og afbøde fragmenteringen af sektoren;</w:t>
            </w:r>
          </w:p>
        </w:tc>
        <w:tc>
          <w:tcPr>
            <w:tcW w:w="4876" w:type="dxa"/>
            <w:hideMark/>
          </w:tcPr>
          <w:p w14:paraId="25A31E10" w14:textId="77777777" w:rsidR="0007115C" w:rsidRPr="00A11452" w:rsidRDefault="0007115C" w:rsidP="00CC5ED1">
            <w:pPr>
              <w:pStyle w:val="Normal6"/>
              <w:rPr>
                <w:szCs w:val="24"/>
              </w:rPr>
            </w:pPr>
            <w:r w:rsidRPr="00A11452">
              <w:t>AV.</w:t>
            </w:r>
            <w:r w:rsidRPr="00A11452">
              <w:tab/>
              <w:t>der henviser til, at landbrugskooperativer, der oprettes og forvaltes af landbrugerne selv</w:t>
            </w:r>
            <w:r w:rsidRPr="00A11452">
              <w:rPr>
                <w:b/>
                <w:i/>
              </w:rPr>
              <w:t xml:space="preserve"> samt producentorganisationer og sammenslutninger af producentorganisationer</w:t>
            </w:r>
            <w:r w:rsidRPr="00A11452">
              <w:t>, styrker deres position i produktionskæden ved at forene kræfterne, koordinere investeringer og afbøde fragmenteringen af sektoren;</w:t>
            </w:r>
          </w:p>
        </w:tc>
      </w:tr>
    </w:tbl>
    <w:p w14:paraId="0C76898C"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{IT}</w:t>
      </w:r>
      <w:r w:rsidRPr="00A11452">
        <w:t>it</w:t>
      </w:r>
      <w:r w:rsidRPr="00A11452">
        <w:rPr>
          <w:rStyle w:val="HideTWBExt"/>
          <w:color w:val="auto"/>
        </w:rPr>
        <w:t>&lt;/Original&gt;</w:t>
      </w:r>
    </w:p>
    <w:p w14:paraId="3A87694C" w14:textId="77777777" w:rsidR="0007115C" w:rsidRPr="00A11452" w:rsidRDefault="0007115C" w:rsidP="0007115C">
      <w:r w:rsidRPr="00A11452">
        <w:rPr>
          <w:rStyle w:val="HideTWBExt"/>
          <w:color w:val="auto"/>
        </w:rPr>
        <w:t>&lt;/Amend&gt;</w:t>
      </w:r>
    </w:p>
    <w:p w14:paraId="323C3B43"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619</w:t>
      </w:r>
      <w:r w:rsidRPr="00A11452">
        <w:rPr>
          <w:rStyle w:val="HideTWBExt"/>
          <w:b w:val="0"/>
          <w:color w:val="auto"/>
        </w:rPr>
        <w:t>&lt;/NumAm&gt;</w:t>
      </w:r>
    </w:p>
    <w:p w14:paraId="4BBA5461" w14:textId="77777777" w:rsidR="0007115C" w:rsidRPr="00A11452" w:rsidRDefault="0007115C" w:rsidP="0007115C">
      <w:pPr>
        <w:pStyle w:val="NormalBold"/>
      </w:pPr>
      <w:r w:rsidRPr="00A11452">
        <w:rPr>
          <w:rStyle w:val="HideTWBExt"/>
          <w:b w:val="0"/>
          <w:color w:val="auto"/>
        </w:rPr>
        <w:t>&lt;RepeatBlock-By&gt;&lt;Members&gt;</w:t>
      </w:r>
      <w:r w:rsidRPr="00A11452">
        <w:t>Raffaele Stancanelli, Isabella Tovaglieri, Tomáš Kubín, Marie Dauchy, Mireia Borrás Pabón</w:t>
      </w:r>
      <w:r w:rsidRPr="00A11452">
        <w:rPr>
          <w:rStyle w:val="HideTWBExt"/>
          <w:b w:val="0"/>
          <w:color w:val="auto"/>
        </w:rPr>
        <w:t>&lt;/Members&gt;</w:t>
      </w:r>
    </w:p>
    <w:p w14:paraId="4643DB50" w14:textId="77777777" w:rsidR="0007115C" w:rsidRPr="00A11452" w:rsidRDefault="0007115C" w:rsidP="0007115C">
      <w:r w:rsidRPr="00A11452">
        <w:rPr>
          <w:rStyle w:val="HideTWBExt"/>
          <w:color w:val="auto"/>
        </w:rPr>
        <w:t>&lt;/RepeatBlock-By&gt;</w:t>
      </w:r>
    </w:p>
    <w:p w14:paraId="3441703E"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4D7BCEBE" w14:textId="77777777" w:rsidR="0007115C" w:rsidRPr="00A11452" w:rsidRDefault="0007115C" w:rsidP="0007115C">
      <w:pPr>
        <w:pStyle w:val="NormalBold"/>
      </w:pPr>
      <w:r w:rsidRPr="00A11452">
        <w:rPr>
          <w:rStyle w:val="HideTWBExt"/>
          <w:b w:val="0"/>
          <w:color w:val="auto"/>
        </w:rPr>
        <w:t>&lt;Article&gt;</w:t>
      </w:r>
      <w:r w:rsidRPr="00A11452">
        <w:t>Betragtning AV</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0B98ED19" w14:textId="77777777" w:rsidTr="00CC5ED1">
        <w:trPr>
          <w:jc w:val="center"/>
        </w:trPr>
        <w:tc>
          <w:tcPr>
            <w:tcW w:w="9752" w:type="dxa"/>
            <w:gridSpan w:val="2"/>
          </w:tcPr>
          <w:p w14:paraId="21B72F29" w14:textId="77777777" w:rsidR="0007115C" w:rsidRPr="00A11452" w:rsidRDefault="0007115C" w:rsidP="00CC5ED1">
            <w:pPr>
              <w:keepNext/>
            </w:pPr>
          </w:p>
        </w:tc>
      </w:tr>
      <w:tr w:rsidR="000B2F9F" w:rsidRPr="00A11452" w14:paraId="4734411E" w14:textId="77777777" w:rsidTr="00CC5ED1">
        <w:trPr>
          <w:jc w:val="center"/>
        </w:trPr>
        <w:tc>
          <w:tcPr>
            <w:tcW w:w="4876" w:type="dxa"/>
            <w:hideMark/>
          </w:tcPr>
          <w:p w14:paraId="04CC8A37" w14:textId="77777777" w:rsidR="0007115C" w:rsidRPr="00A11452" w:rsidRDefault="0007115C" w:rsidP="00CC5ED1">
            <w:pPr>
              <w:pStyle w:val="ColumnHeading"/>
              <w:keepNext/>
            </w:pPr>
            <w:r w:rsidRPr="00A11452">
              <w:t>Forslag til beslutning</w:t>
            </w:r>
          </w:p>
        </w:tc>
        <w:tc>
          <w:tcPr>
            <w:tcW w:w="4876" w:type="dxa"/>
            <w:hideMark/>
          </w:tcPr>
          <w:p w14:paraId="35DF00F3" w14:textId="77777777" w:rsidR="0007115C" w:rsidRPr="00A11452" w:rsidRDefault="0007115C" w:rsidP="00CC5ED1">
            <w:pPr>
              <w:pStyle w:val="ColumnHeading"/>
              <w:keepNext/>
            </w:pPr>
            <w:r w:rsidRPr="00A11452">
              <w:t>Ændringsforslag</w:t>
            </w:r>
          </w:p>
        </w:tc>
      </w:tr>
      <w:tr w:rsidR="000B2F9F" w:rsidRPr="00A11452" w14:paraId="18377814" w14:textId="77777777" w:rsidTr="00CC5ED1">
        <w:trPr>
          <w:jc w:val="center"/>
        </w:trPr>
        <w:tc>
          <w:tcPr>
            <w:tcW w:w="4876" w:type="dxa"/>
            <w:hideMark/>
          </w:tcPr>
          <w:p w14:paraId="3AB309BE" w14:textId="77777777" w:rsidR="0007115C" w:rsidRPr="00A11452" w:rsidRDefault="0007115C" w:rsidP="00CC5ED1">
            <w:pPr>
              <w:pStyle w:val="Normal6"/>
            </w:pPr>
            <w:r w:rsidRPr="00A11452">
              <w:t>AV.</w:t>
            </w:r>
            <w:r w:rsidRPr="00A11452">
              <w:tab/>
              <w:t>der henviser til, at landbrugskooperativer, der oprettes og forvaltes af landbrugerne selv, styrker deres position i produktionskæden ved at forene kræfterne, koordinere investeringer og afbøde fragmenteringen af sektoren;</w:t>
            </w:r>
          </w:p>
        </w:tc>
        <w:tc>
          <w:tcPr>
            <w:tcW w:w="4876" w:type="dxa"/>
            <w:hideMark/>
          </w:tcPr>
          <w:p w14:paraId="0189A2CE" w14:textId="77777777" w:rsidR="0007115C" w:rsidRPr="00A11452" w:rsidRDefault="0007115C" w:rsidP="00CC5ED1">
            <w:pPr>
              <w:pStyle w:val="Normal6"/>
              <w:rPr>
                <w:szCs w:val="24"/>
              </w:rPr>
            </w:pPr>
            <w:r w:rsidRPr="00A11452">
              <w:t>AV.</w:t>
            </w:r>
            <w:r w:rsidRPr="00A11452">
              <w:tab/>
              <w:t xml:space="preserve">der henviser til, at landbrugskooperativer, der oprettes og forvaltes af landbrugerne selv </w:t>
            </w:r>
            <w:r w:rsidRPr="00A11452">
              <w:rPr>
                <w:b/>
                <w:bCs/>
                <w:i/>
                <w:iCs/>
              </w:rPr>
              <w:t>samt producentorganisationer og sammenslutninger af producentorganisationer</w:t>
            </w:r>
            <w:r w:rsidRPr="00A11452">
              <w:t>, styrker deres position i produktionskæden ved at forene kræfterne, koordinere investeringer og afbøde fragmenteringen af sektoren;</w:t>
            </w:r>
          </w:p>
        </w:tc>
      </w:tr>
    </w:tbl>
    <w:p w14:paraId="2306566F" w14:textId="77777777" w:rsidR="0007115C" w:rsidRPr="00CC5ED1" w:rsidRDefault="0007115C" w:rsidP="0007115C">
      <w:pPr>
        <w:pStyle w:val="Olang"/>
        <w:rPr>
          <w:lang w:val="it-IT"/>
        </w:rPr>
      </w:pPr>
      <w:r w:rsidRPr="00CC5ED1">
        <w:rPr>
          <w:lang w:val="it-IT"/>
        </w:rPr>
        <w:t xml:space="preserve">Or. </w:t>
      </w:r>
      <w:r w:rsidRPr="00CC5ED1">
        <w:rPr>
          <w:rStyle w:val="HideTWBExt"/>
          <w:color w:val="auto"/>
          <w:lang w:val="it-IT"/>
        </w:rPr>
        <w:t>&lt;Original&gt;</w:t>
      </w:r>
      <w:r w:rsidRPr="00CC5ED1">
        <w:rPr>
          <w:rStyle w:val="HideTWBInt"/>
          <w:color w:val="auto"/>
          <w:lang w:val="it-IT"/>
        </w:rPr>
        <w:t>{EN}</w:t>
      </w:r>
      <w:r w:rsidRPr="00CC5ED1">
        <w:rPr>
          <w:lang w:val="it-IT"/>
        </w:rPr>
        <w:t>en</w:t>
      </w:r>
      <w:r w:rsidRPr="00CC5ED1">
        <w:rPr>
          <w:rStyle w:val="HideTWBExt"/>
          <w:color w:val="auto"/>
          <w:lang w:val="it-IT"/>
        </w:rPr>
        <w:t>&lt;/Original&gt;</w:t>
      </w:r>
    </w:p>
    <w:p w14:paraId="452EA406" w14:textId="77777777" w:rsidR="0007115C" w:rsidRPr="00CC5ED1" w:rsidRDefault="0007115C" w:rsidP="0007115C">
      <w:pPr>
        <w:rPr>
          <w:lang w:val="it-IT"/>
        </w:rPr>
      </w:pPr>
      <w:r w:rsidRPr="00CC5ED1">
        <w:rPr>
          <w:rStyle w:val="HideTWBExt"/>
          <w:color w:val="auto"/>
          <w:lang w:val="it-IT"/>
        </w:rPr>
        <w:lastRenderedPageBreak/>
        <w:t>&lt;/Amend&gt;</w:t>
      </w:r>
    </w:p>
    <w:p w14:paraId="1E7025BB" w14:textId="77777777" w:rsidR="0007115C" w:rsidRPr="00CC5ED1" w:rsidRDefault="0007115C" w:rsidP="0007115C">
      <w:pPr>
        <w:pStyle w:val="AMNumberTabs0"/>
        <w:keepNext/>
        <w:rPr>
          <w:lang w:val="it-IT"/>
        </w:rPr>
      </w:pPr>
      <w:r w:rsidRPr="00CC5ED1">
        <w:rPr>
          <w:rStyle w:val="HideTWBExt"/>
          <w:b w:val="0"/>
          <w:color w:val="auto"/>
          <w:lang w:val="it-IT"/>
        </w:rPr>
        <w:t>&lt;Amend&gt;</w:t>
      </w:r>
      <w:r w:rsidRPr="00CC5ED1">
        <w:rPr>
          <w:lang w:val="it-IT"/>
        </w:rPr>
        <w:t>Ændringsforslag</w:t>
      </w:r>
      <w:r w:rsidRPr="00CC5ED1">
        <w:rPr>
          <w:lang w:val="it-IT"/>
        </w:rPr>
        <w:tab/>
      </w:r>
      <w:r w:rsidRPr="00CC5ED1">
        <w:rPr>
          <w:lang w:val="it-IT"/>
        </w:rPr>
        <w:tab/>
      </w:r>
      <w:r w:rsidRPr="00CC5ED1">
        <w:rPr>
          <w:rStyle w:val="HideTWBExt"/>
          <w:b w:val="0"/>
          <w:color w:val="auto"/>
          <w:lang w:val="it-IT"/>
        </w:rPr>
        <w:t>&lt;NumAm&gt;</w:t>
      </w:r>
      <w:r w:rsidRPr="00CC5ED1">
        <w:rPr>
          <w:lang w:val="it-IT"/>
        </w:rPr>
        <w:t>620</w:t>
      </w:r>
      <w:r w:rsidRPr="00CC5ED1">
        <w:rPr>
          <w:rStyle w:val="HideTWBExt"/>
          <w:b w:val="0"/>
          <w:color w:val="auto"/>
          <w:lang w:val="it-IT"/>
        </w:rPr>
        <w:t>&lt;/NumAm&gt;</w:t>
      </w:r>
    </w:p>
    <w:p w14:paraId="4F6431FA" w14:textId="77777777" w:rsidR="0007115C" w:rsidRPr="00CC5ED1" w:rsidRDefault="0007115C" w:rsidP="0007115C">
      <w:pPr>
        <w:pStyle w:val="NormalBold"/>
        <w:rPr>
          <w:lang w:val="it-IT"/>
        </w:rPr>
      </w:pPr>
      <w:r w:rsidRPr="00CC5ED1">
        <w:rPr>
          <w:rStyle w:val="HideTWBExt"/>
          <w:b w:val="0"/>
          <w:color w:val="auto"/>
          <w:lang w:val="it-IT"/>
        </w:rPr>
        <w:t>&lt;RepeatBlock-By&gt;&lt;Members&gt;</w:t>
      </w:r>
      <w:r w:rsidRPr="00CC5ED1">
        <w:rPr>
          <w:lang w:val="it-IT"/>
        </w:rPr>
        <w:t>Sergio Berlato, Carlo Fidanza, Francesco Ventola, Claudiu-Richard Târziu</w:t>
      </w:r>
      <w:r w:rsidRPr="00CC5ED1">
        <w:rPr>
          <w:rStyle w:val="HideTWBExt"/>
          <w:b w:val="0"/>
          <w:color w:val="auto"/>
          <w:lang w:val="it-IT"/>
        </w:rPr>
        <w:t>&lt;/Members&gt;</w:t>
      </w:r>
    </w:p>
    <w:p w14:paraId="51DE22C1" w14:textId="77777777" w:rsidR="0007115C" w:rsidRPr="00CC5ED1" w:rsidRDefault="0007115C" w:rsidP="0007115C">
      <w:pPr>
        <w:rPr>
          <w:lang w:val="it-IT"/>
        </w:rPr>
      </w:pPr>
      <w:r w:rsidRPr="00CC5ED1">
        <w:rPr>
          <w:rStyle w:val="HideTWBExt"/>
          <w:color w:val="auto"/>
          <w:lang w:val="it-IT"/>
        </w:rPr>
        <w:t>&lt;/RepeatBlock-By&gt;</w:t>
      </w:r>
    </w:p>
    <w:p w14:paraId="51E82545"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51EABC21" w14:textId="77777777" w:rsidR="0007115C" w:rsidRPr="00A11452" w:rsidRDefault="0007115C" w:rsidP="0007115C">
      <w:pPr>
        <w:pStyle w:val="NormalBold"/>
      </w:pPr>
      <w:r w:rsidRPr="00A11452">
        <w:rPr>
          <w:rStyle w:val="HideTWBExt"/>
          <w:b w:val="0"/>
          <w:color w:val="auto"/>
        </w:rPr>
        <w:t>&lt;Article&gt;</w:t>
      </w:r>
      <w:r w:rsidRPr="00A11452">
        <w:t>Betragtning AV</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78F2B9C2" w14:textId="77777777" w:rsidTr="00CC5ED1">
        <w:trPr>
          <w:jc w:val="center"/>
        </w:trPr>
        <w:tc>
          <w:tcPr>
            <w:tcW w:w="9752" w:type="dxa"/>
            <w:gridSpan w:val="2"/>
          </w:tcPr>
          <w:p w14:paraId="354025B1" w14:textId="77777777" w:rsidR="0007115C" w:rsidRPr="00A11452" w:rsidRDefault="0007115C" w:rsidP="00CC5ED1">
            <w:pPr>
              <w:keepNext/>
            </w:pPr>
          </w:p>
        </w:tc>
      </w:tr>
      <w:tr w:rsidR="000B2F9F" w:rsidRPr="00A11452" w14:paraId="71FF71C7" w14:textId="77777777" w:rsidTr="00CC5ED1">
        <w:trPr>
          <w:jc w:val="center"/>
        </w:trPr>
        <w:tc>
          <w:tcPr>
            <w:tcW w:w="4876" w:type="dxa"/>
            <w:hideMark/>
          </w:tcPr>
          <w:p w14:paraId="12CD4C1A" w14:textId="77777777" w:rsidR="0007115C" w:rsidRPr="00A11452" w:rsidRDefault="0007115C" w:rsidP="00CC5ED1">
            <w:pPr>
              <w:pStyle w:val="ColumnHeading"/>
              <w:keepNext/>
            </w:pPr>
            <w:r w:rsidRPr="00A11452">
              <w:t>Forslag til beslutning</w:t>
            </w:r>
          </w:p>
        </w:tc>
        <w:tc>
          <w:tcPr>
            <w:tcW w:w="4876" w:type="dxa"/>
            <w:hideMark/>
          </w:tcPr>
          <w:p w14:paraId="68ED4866" w14:textId="77777777" w:rsidR="0007115C" w:rsidRPr="00A11452" w:rsidRDefault="0007115C" w:rsidP="00CC5ED1">
            <w:pPr>
              <w:pStyle w:val="ColumnHeading"/>
              <w:keepNext/>
            </w:pPr>
            <w:r w:rsidRPr="00A11452">
              <w:t>Ændringsforslag</w:t>
            </w:r>
          </w:p>
        </w:tc>
      </w:tr>
      <w:tr w:rsidR="000B2F9F" w:rsidRPr="00A11452" w14:paraId="29251342" w14:textId="77777777" w:rsidTr="00CC5ED1">
        <w:trPr>
          <w:jc w:val="center"/>
        </w:trPr>
        <w:tc>
          <w:tcPr>
            <w:tcW w:w="4876" w:type="dxa"/>
            <w:hideMark/>
          </w:tcPr>
          <w:p w14:paraId="6FBCE1BE" w14:textId="77777777" w:rsidR="0007115C" w:rsidRPr="00A11452" w:rsidRDefault="0007115C" w:rsidP="00CC5ED1">
            <w:pPr>
              <w:pStyle w:val="Normal6"/>
            </w:pPr>
            <w:r w:rsidRPr="00A11452">
              <w:t>AV.</w:t>
            </w:r>
            <w:r w:rsidRPr="00A11452">
              <w:tab/>
              <w:t>der henviser til, at landbrugskooperativer, der oprettes og forvaltes af landbrugerne selv, styrker deres position i produktionskæden ved at forene kræfterne, koordinere investeringer og afbøde fragmenteringen af sektoren;</w:t>
            </w:r>
          </w:p>
        </w:tc>
        <w:tc>
          <w:tcPr>
            <w:tcW w:w="4876" w:type="dxa"/>
            <w:hideMark/>
          </w:tcPr>
          <w:p w14:paraId="3C2D1901" w14:textId="77777777" w:rsidR="0007115C" w:rsidRPr="00A11452" w:rsidRDefault="0007115C" w:rsidP="00CC5ED1">
            <w:pPr>
              <w:pStyle w:val="Normal6"/>
              <w:rPr>
                <w:szCs w:val="24"/>
              </w:rPr>
            </w:pPr>
            <w:r w:rsidRPr="00A11452">
              <w:t>AV.</w:t>
            </w:r>
            <w:r w:rsidRPr="00A11452">
              <w:tab/>
              <w:t xml:space="preserve">der henviser til, at landbrugskooperativer, der oprettes og forvaltes af landbrugerne selv </w:t>
            </w:r>
            <w:r w:rsidRPr="00A11452">
              <w:rPr>
                <w:b/>
                <w:bCs/>
                <w:i/>
                <w:iCs/>
              </w:rPr>
              <w:t>samt producentorganisationer og sammenslutninger af producentorganisationer</w:t>
            </w:r>
            <w:r w:rsidRPr="00A11452">
              <w:t>, styrker deres position i produktionskæden ved at forene kræfterne, koordinere investeringer og afbøde fragmenteringen af sektoren;</w:t>
            </w:r>
          </w:p>
        </w:tc>
      </w:tr>
    </w:tbl>
    <w:p w14:paraId="0E6080EE"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273ED58C" w14:textId="77777777" w:rsidR="0007115C" w:rsidRPr="00A11452" w:rsidRDefault="0007115C" w:rsidP="0007115C">
      <w:r w:rsidRPr="00A11452">
        <w:rPr>
          <w:rStyle w:val="HideTWBExt"/>
          <w:color w:val="auto"/>
        </w:rPr>
        <w:t>&lt;/Amend&gt;</w:t>
      </w:r>
    </w:p>
    <w:p w14:paraId="5534770C"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621</w:t>
      </w:r>
      <w:r w:rsidRPr="00A11452">
        <w:rPr>
          <w:rStyle w:val="HideTWBExt"/>
          <w:b w:val="0"/>
          <w:color w:val="auto"/>
        </w:rPr>
        <w:t>&lt;/NumAm&gt;</w:t>
      </w:r>
    </w:p>
    <w:p w14:paraId="58C7E52B" w14:textId="77777777" w:rsidR="0007115C" w:rsidRPr="00A11452" w:rsidRDefault="0007115C" w:rsidP="0007115C">
      <w:pPr>
        <w:pStyle w:val="NormalBold"/>
      </w:pPr>
      <w:r w:rsidRPr="00A11452">
        <w:rPr>
          <w:rStyle w:val="HideTWBExt"/>
          <w:b w:val="0"/>
          <w:color w:val="auto"/>
        </w:rPr>
        <w:t>&lt;RepeatBlock-By&gt;&lt;Members&gt;</w:t>
      </w:r>
      <w:r w:rsidRPr="00A11452">
        <w:t>Carola Rackete</w:t>
      </w:r>
      <w:r w:rsidRPr="00A11452">
        <w:rPr>
          <w:rStyle w:val="HideTWBExt"/>
          <w:b w:val="0"/>
          <w:color w:val="auto"/>
        </w:rPr>
        <w:t>&lt;/Members&gt;</w:t>
      </w:r>
    </w:p>
    <w:p w14:paraId="07AF8C59" w14:textId="77777777" w:rsidR="0007115C" w:rsidRPr="00A11452" w:rsidRDefault="0007115C" w:rsidP="0007115C">
      <w:r w:rsidRPr="00A11452">
        <w:rPr>
          <w:rStyle w:val="HideTWBExt"/>
          <w:color w:val="auto"/>
        </w:rPr>
        <w:t>&lt;/RepeatBlock-By&gt;</w:t>
      </w:r>
    </w:p>
    <w:p w14:paraId="74A7F11E"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69DA1457" w14:textId="77777777" w:rsidR="0007115C" w:rsidRPr="00A11452" w:rsidRDefault="0007115C" w:rsidP="0007115C">
      <w:pPr>
        <w:pStyle w:val="NormalBold"/>
      </w:pPr>
      <w:r w:rsidRPr="00A11452">
        <w:rPr>
          <w:rStyle w:val="HideTWBExt"/>
          <w:b w:val="0"/>
          <w:color w:val="auto"/>
        </w:rPr>
        <w:t>&lt;Article&gt;</w:t>
      </w:r>
      <w:r w:rsidRPr="00A11452">
        <w:t>Betragtning AV a (ny)</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58A19F21" w14:textId="77777777" w:rsidTr="00CC5ED1">
        <w:trPr>
          <w:jc w:val="center"/>
        </w:trPr>
        <w:tc>
          <w:tcPr>
            <w:tcW w:w="9752" w:type="dxa"/>
            <w:gridSpan w:val="2"/>
          </w:tcPr>
          <w:p w14:paraId="6E4B44F7" w14:textId="77777777" w:rsidR="0007115C" w:rsidRPr="00A11452" w:rsidRDefault="0007115C" w:rsidP="00CC5ED1">
            <w:pPr>
              <w:keepNext/>
            </w:pPr>
          </w:p>
        </w:tc>
      </w:tr>
      <w:tr w:rsidR="000B2F9F" w:rsidRPr="00A11452" w14:paraId="7359D826" w14:textId="77777777" w:rsidTr="00CC5ED1">
        <w:trPr>
          <w:jc w:val="center"/>
        </w:trPr>
        <w:tc>
          <w:tcPr>
            <w:tcW w:w="4876" w:type="dxa"/>
            <w:hideMark/>
          </w:tcPr>
          <w:p w14:paraId="4B62A84D" w14:textId="77777777" w:rsidR="0007115C" w:rsidRPr="00A11452" w:rsidRDefault="0007115C" w:rsidP="00CC5ED1">
            <w:pPr>
              <w:pStyle w:val="ColumnHeading"/>
              <w:keepNext/>
            </w:pPr>
            <w:r w:rsidRPr="00A11452">
              <w:t>Forslag til beslutning</w:t>
            </w:r>
          </w:p>
        </w:tc>
        <w:tc>
          <w:tcPr>
            <w:tcW w:w="4876" w:type="dxa"/>
            <w:hideMark/>
          </w:tcPr>
          <w:p w14:paraId="22DF80B8" w14:textId="77777777" w:rsidR="0007115C" w:rsidRPr="00A11452" w:rsidRDefault="0007115C" w:rsidP="00CC5ED1">
            <w:pPr>
              <w:pStyle w:val="ColumnHeading"/>
              <w:keepNext/>
            </w:pPr>
            <w:r w:rsidRPr="00A11452">
              <w:t>Ændringsforslag</w:t>
            </w:r>
          </w:p>
        </w:tc>
      </w:tr>
      <w:tr w:rsidR="000B2F9F" w:rsidRPr="00A11452" w14:paraId="1866BB76" w14:textId="77777777" w:rsidTr="00CC5ED1">
        <w:trPr>
          <w:jc w:val="center"/>
        </w:trPr>
        <w:tc>
          <w:tcPr>
            <w:tcW w:w="4876" w:type="dxa"/>
          </w:tcPr>
          <w:p w14:paraId="58C62AAE" w14:textId="77777777" w:rsidR="0007115C" w:rsidRPr="00A11452" w:rsidRDefault="0007115C" w:rsidP="00CC5ED1">
            <w:pPr>
              <w:pStyle w:val="Normal6"/>
            </w:pPr>
          </w:p>
        </w:tc>
        <w:tc>
          <w:tcPr>
            <w:tcW w:w="4876" w:type="dxa"/>
            <w:hideMark/>
          </w:tcPr>
          <w:p w14:paraId="45603F3C" w14:textId="77777777" w:rsidR="0007115C" w:rsidRPr="00A11452" w:rsidRDefault="0007115C" w:rsidP="00CC5ED1">
            <w:pPr>
              <w:pStyle w:val="Normal6"/>
              <w:rPr>
                <w:szCs w:val="24"/>
              </w:rPr>
            </w:pPr>
            <w:r w:rsidRPr="00A11452">
              <w:rPr>
                <w:b/>
                <w:i/>
              </w:rPr>
              <w:t>AVa.</w:t>
            </w:r>
            <w:r w:rsidRPr="00A11452">
              <w:rPr>
                <w:b/>
                <w:i/>
              </w:rPr>
              <w:tab/>
              <w:t>der henviser til, at modellen med familiebrug er afgørende for landbrugets og landdistrikternes fremtid i EU; der henviser til, at antallet af bedrifter i EU i den relativt korte periode mellem 2005 og 2016 faldt med omkring en fjerdedel, hvoraf langt størstedelen var små familiebrug; der henviser til, at dette i høj grad skyldes intensivering og konsolidering af landbrugssystemet og viser de betydelige problemer, der er forbundet med EU's landbrugspolitik;</w:t>
            </w:r>
          </w:p>
        </w:tc>
      </w:tr>
    </w:tbl>
    <w:p w14:paraId="38326F77"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01EAFAA8" w14:textId="77777777" w:rsidR="0007115C" w:rsidRPr="00A11452" w:rsidRDefault="0007115C" w:rsidP="0007115C">
      <w:r w:rsidRPr="00A11452">
        <w:rPr>
          <w:rStyle w:val="HideTWBExt"/>
          <w:color w:val="auto"/>
        </w:rPr>
        <w:t>&lt;/Amend&gt;</w:t>
      </w:r>
    </w:p>
    <w:p w14:paraId="47C81A1B" w14:textId="77777777" w:rsidR="0007115C" w:rsidRPr="00A11452" w:rsidRDefault="0007115C" w:rsidP="0007115C">
      <w:pPr>
        <w:pStyle w:val="AMNumberTabs0"/>
        <w:keepNext/>
      </w:pPr>
      <w:r w:rsidRPr="00A11452">
        <w:rPr>
          <w:rStyle w:val="HideTWBExt"/>
          <w:b w:val="0"/>
          <w:color w:val="auto"/>
        </w:rPr>
        <w:lastRenderedPageBreak/>
        <w:t>&lt;Amend&gt;</w:t>
      </w:r>
      <w:r w:rsidRPr="00A11452">
        <w:t>Ændringsforslag</w:t>
      </w:r>
      <w:r w:rsidRPr="00A11452">
        <w:tab/>
      </w:r>
      <w:r w:rsidRPr="00A11452">
        <w:tab/>
      </w:r>
      <w:r w:rsidRPr="00A11452">
        <w:rPr>
          <w:rStyle w:val="HideTWBExt"/>
          <w:b w:val="0"/>
          <w:color w:val="auto"/>
        </w:rPr>
        <w:t>&lt;NumAm&gt;</w:t>
      </w:r>
      <w:r w:rsidRPr="00A11452">
        <w:t>622</w:t>
      </w:r>
      <w:r w:rsidRPr="00A11452">
        <w:rPr>
          <w:rStyle w:val="HideTWBExt"/>
          <w:b w:val="0"/>
          <w:color w:val="auto"/>
        </w:rPr>
        <w:t>&lt;/NumAm&gt;</w:t>
      </w:r>
    </w:p>
    <w:p w14:paraId="629E6BE0" w14:textId="77777777" w:rsidR="0007115C" w:rsidRPr="00A11452" w:rsidRDefault="0007115C" w:rsidP="0007115C">
      <w:pPr>
        <w:pStyle w:val="NormalBold"/>
      </w:pPr>
      <w:r w:rsidRPr="00A11452">
        <w:rPr>
          <w:rStyle w:val="HideTWBExt"/>
          <w:b w:val="0"/>
          <w:color w:val="auto"/>
        </w:rPr>
        <w:t>&lt;RepeatBlock-By&gt;&lt;Members&gt;</w:t>
      </w:r>
      <w:r w:rsidRPr="00A11452">
        <w:t>Alexander Bernhuber</w:t>
      </w:r>
      <w:r w:rsidRPr="00A11452">
        <w:rPr>
          <w:rStyle w:val="HideTWBExt"/>
          <w:b w:val="0"/>
          <w:color w:val="auto"/>
        </w:rPr>
        <w:t>&lt;/Members&gt;</w:t>
      </w:r>
    </w:p>
    <w:p w14:paraId="729D6A0E" w14:textId="77777777" w:rsidR="0007115C" w:rsidRPr="00A11452" w:rsidRDefault="0007115C" w:rsidP="0007115C">
      <w:r w:rsidRPr="00A11452">
        <w:rPr>
          <w:rStyle w:val="HideTWBExt"/>
          <w:color w:val="auto"/>
        </w:rPr>
        <w:t>&lt;/RepeatBlock-By&gt;</w:t>
      </w:r>
    </w:p>
    <w:p w14:paraId="1BFA9AB1"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780D38A9" w14:textId="77777777" w:rsidR="0007115C" w:rsidRPr="00A11452" w:rsidRDefault="0007115C" w:rsidP="0007115C">
      <w:pPr>
        <w:pStyle w:val="NormalBold"/>
      </w:pPr>
      <w:r w:rsidRPr="00A11452">
        <w:rPr>
          <w:rStyle w:val="HideTWBExt"/>
          <w:b w:val="0"/>
          <w:color w:val="auto"/>
        </w:rPr>
        <w:t>&lt;Article&gt;</w:t>
      </w:r>
      <w:r w:rsidRPr="00A11452">
        <w:t>Betragtning AV a (ny)</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7545FC76" w14:textId="77777777" w:rsidTr="00CC5ED1">
        <w:trPr>
          <w:jc w:val="center"/>
        </w:trPr>
        <w:tc>
          <w:tcPr>
            <w:tcW w:w="9752" w:type="dxa"/>
            <w:gridSpan w:val="2"/>
          </w:tcPr>
          <w:p w14:paraId="2E43ACB9" w14:textId="77777777" w:rsidR="0007115C" w:rsidRPr="00A11452" w:rsidRDefault="0007115C" w:rsidP="00CC5ED1">
            <w:pPr>
              <w:keepNext/>
            </w:pPr>
          </w:p>
        </w:tc>
      </w:tr>
      <w:tr w:rsidR="000B2F9F" w:rsidRPr="00A11452" w14:paraId="2148F44B" w14:textId="77777777" w:rsidTr="00CC5ED1">
        <w:trPr>
          <w:jc w:val="center"/>
        </w:trPr>
        <w:tc>
          <w:tcPr>
            <w:tcW w:w="4876" w:type="dxa"/>
            <w:hideMark/>
          </w:tcPr>
          <w:p w14:paraId="18F3311B" w14:textId="77777777" w:rsidR="0007115C" w:rsidRPr="00A11452" w:rsidRDefault="0007115C" w:rsidP="00CC5ED1">
            <w:pPr>
              <w:pStyle w:val="ColumnHeading"/>
              <w:keepNext/>
            </w:pPr>
            <w:r w:rsidRPr="00A11452">
              <w:t>Forslag til beslutning</w:t>
            </w:r>
          </w:p>
        </w:tc>
        <w:tc>
          <w:tcPr>
            <w:tcW w:w="4876" w:type="dxa"/>
            <w:hideMark/>
          </w:tcPr>
          <w:p w14:paraId="44AFA490" w14:textId="77777777" w:rsidR="0007115C" w:rsidRPr="00A11452" w:rsidRDefault="0007115C" w:rsidP="00CC5ED1">
            <w:pPr>
              <w:pStyle w:val="ColumnHeading"/>
              <w:keepNext/>
            </w:pPr>
            <w:r w:rsidRPr="00A11452">
              <w:t>Ændringsforslag</w:t>
            </w:r>
          </w:p>
        </w:tc>
      </w:tr>
      <w:tr w:rsidR="000B2F9F" w:rsidRPr="00A11452" w14:paraId="3E47C8DA" w14:textId="77777777" w:rsidTr="00CC5ED1">
        <w:trPr>
          <w:jc w:val="center"/>
        </w:trPr>
        <w:tc>
          <w:tcPr>
            <w:tcW w:w="4876" w:type="dxa"/>
          </w:tcPr>
          <w:p w14:paraId="06D09BC5" w14:textId="77777777" w:rsidR="0007115C" w:rsidRPr="00A11452" w:rsidRDefault="0007115C" w:rsidP="00CC5ED1">
            <w:pPr>
              <w:pStyle w:val="Normal6"/>
            </w:pPr>
          </w:p>
        </w:tc>
        <w:tc>
          <w:tcPr>
            <w:tcW w:w="4876" w:type="dxa"/>
            <w:hideMark/>
          </w:tcPr>
          <w:p w14:paraId="0BF482BA" w14:textId="77777777" w:rsidR="0007115C" w:rsidRPr="00A11452" w:rsidRDefault="0007115C" w:rsidP="00CC5ED1">
            <w:pPr>
              <w:pStyle w:val="Normal6"/>
              <w:rPr>
                <w:szCs w:val="24"/>
              </w:rPr>
            </w:pPr>
            <w:r w:rsidRPr="00A11452">
              <w:rPr>
                <w:b/>
                <w:i/>
              </w:rPr>
              <w:t>AVa.</w:t>
            </w:r>
            <w:r w:rsidRPr="00A11452">
              <w:rPr>
                <w:b/>
                <w:i/>
              </w:rPr>
              <w:tab/>
              <w:t>der henviser til, at tilvejebringelse af og støtte fra en uafhængig og kompetent landbrugsrådgivningstjeneste samt attraktive og praktiske uddannelsestilbud er afgørende for at øge landbrugerens rentabilitet og bæredygtighed og hjælpe dem med at imødekomme de stigende krav i EU-lovgivningen;</w:t>
            </w:r>
          </w:p>
        </w:tc>
      </w:tr>
    </w:tbl>
    <w:p w14:paraId="62F11E46"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57233D6B" w14:textId="77777777" w:rsidR="0007115C" w:rsidRPr="00A11452" w:rsidRDefault="0007115C" w:rsidP="0007115C">
      <w:r w:rsidRPr="00A11452">
        <w:rPr>
          <w:rStyle w:val="HideTWBExt"/>
          <w:color w:val="auto"/>
        </w:rPr>
        <w:t>&lt;/Amend&gt;</w:t>
      </w:r>
    </w:p>
    <w:p w14:paraId="4CE100A8"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623</w:t>
      </w:r>
      <w:r w:rsidRPr="00A11452">
        <w:rPr>
          <w:rStyle w:val="HideTWBExt"/>
          <w:b w:val="0"/>
          <w:color w:val="auto"/>
        </w:rPr>
        <w:t>&lt;/NumAm&gt;</w:t>
      </w:r>
    </w:p>
    <w:p w14:paraId="6EE30BE3" w14:textId="77777777" w:rsidR="0007115C" w:rsidRPr="00A11452" w:rsidRDefault="0007115C" w:rsidP="0007115C">
      <w:pPr>
        <w:pStyle w:val="NormalBold"/>
      </w:pPr>
      <w:r w:rsidRPr="00A11452">
        <w:rPr>
          <w:rStyle w:val="HideTWBExt"/>
          <w:b w:val="0"/>
          <w:color w:val="auto"/>
        </w:rPr>
        <w:t>&lt;RepeatBlock-By&gt;&lt;Members&gt;</w:t>
      </w:r>
      <w:r w:rsidRPr="00A11452">
        <w:t>Maria Noichl</w:t>
      </w:r>
      <w:r w:rsidRPr="00A11452">
        <w:rPr>
          <w:rStyle w:val="HideTWBExt"/>
          <w:b w:val="0"/>
          <w:color w:val="auto"/>
        </w:rPr>
        <w:t>&lt;/Members&gt;</w:t>
      </w:r>
    </w:p>
    <w:p w14:paraId="174C0206" w14:textId="77777777" w:rsidR="0007115C" w:rsidRPr="00A11452" w:rsidRDefault="0007115C" w:rsidP="0007115C">
      <w:r w:rsidRPr="00A11452">
        <w:rPr>
          <w:rStyle w:val="HideTWBExt"/>
          <w:color w:val="auto"/>
        </w:rPr>
        <w:t>&lt;/RepeatBlock-By&gt;</w:t>
      </w:r>
    </w:p>
    <w:p w14:paraId="59F64BB6"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58C37369" w14:textId="77777777" w:rsidR="0007115C" w:rsidRPr="00A11452" w:rsidRDefault="0007115C" w:rsidP="0007115C">
      <w:pPr>
        <w:pStyle w:val="NormalBold"/>
      </w:pPr>
      <w:r w:rsidRPr="00A11452">
        <w:rPr>
          <w:rStyle w:val="HideTWBExt"/>
          <w:b w:val="0"/>
          <w:color w:val="auto"/>
        </w:rPr>
        <w:t>&lt;Article&gt;</w:t>
      </w:r>
      <w:r w:rsidRPr="00A11452">
        <w:t>Betragtning AV a (ny)</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7F36E862" w14:textId="77777777" w:rsidTr="00CC5ED1">
        <w:trPr>
          <w:jc w:val="center"/>
        </w:trPr>
        <w:tc>
          <w:tcPr>
            <w:tcW w:w="9752" w:type="dxa"/>
            <w:gridSpan w:val="2"/>
          </w:tcPr>
          <w:p w14:paraId="5D2F6B5E" w14:textId="77777777" w:rsidR="0007115C" w:rsidRPr="00A11452" w:rsidRDefault="0007115C" w:rsidP="00CC5ED1">
            <w:pPr>
              <w:keepNext/>
            </w:pPr>
          </w:p>
        </w:tc>
      </w:tr>
      <w:tr w:rsidR="000B2F9F" w:rsidRPr="00A11452" w14:paraId="788D0339" w14:textId="77777777" w:rsidTr="00CC5ED1">
        <w:trPr>
          <w:jc w:val="center"/>
        </w:trPr>
        <w:tc>
          <w:tcPr>
            <w:tcW w:w="4876" w:type="dxa"/>
            <w:hideMark/>
          </w:tcPr>
          <w:p w14:paraId="787E05BD" w14:textId="77777777" w:rsidR="0007115C" w:rsidRPr="00A11452" w:rsidRDefault="0007115C" w:rsidP="00CC5ED1">
            <w:pPr>
              <w:pStyle w:val="ColumnHeading"/>
              <w:keepNext/>
            </w:pPr>
            <w:r w:rsidRPr="00A11452">
              <w:t>Forslag til beslutning</w:t>
            </w:r>
          </w:p>
        </w:tc>
        <w:tc>
          <w:tcPr>
            <w:tcW w:w="4876" w:type="dxa"/>
            <w:hideMark/>
          </w:tcPr>
          <w:p w14:paraId="15AF1388" w14:textId="77777777" w:rsidR="0007115C" w:rsidRPr="00A11452" w:rsidRDefault="0007115C" w:rsidP="00CC5ED1">
            <w:pPr>
              <w:pStyle w:val="ColumnHeading"/>
              <w:keepNext/>
            </w:pPr>
            <w:r w:rsidRPr="00A11452">
              <w:t>Ændringsforslag</w:t>
            </w:r>
          </w:p>
        </w:tc>
      </w:tr>
      <w:tr w:rsidR="000B2F9F" w:rsidRPr="00A11452" w14:paraId="4C336AE3" w14:textId="77777777" w:rsidTr="00CC5ED1">
        <w:trPr>
          <w:jc w:val="center"/>
        </w:trPr>
        <w:tc>
          <w:tcPr>
            <w:tcW w:w="4876" w:type="dxa"/>
          </w:tcPr>
          <w:p w14:paraId="54C19219" w14:textId="77777777" w:rsidR="0007115C" w:rsidRPr="00A11452" w:rsidRDefault="0007115C" w:rsidP="00CC5ED1">
            <w:pPr>
              <w:pStyle w:val="Normal6"/>
            </w:pPr>
          </w:p>
        </w:tc>
        <w:tc>
          <w:tcPr>
            <w:tcW w:w="4876" w:type="dxa"/>
            <w:hideMark/>
          </w:tcPr>
          <w:p w14:paraId="210EB49B" w14:textId="77777777" w:rsidR="0007115C" w:rsidRPr="00A11452" w:rsidRDefault="0007115C" w:rsidP="00CC5ED1">
            <w:pPr>
              <w:pStyle w:val="Normal6"/>
              <w:rPr>
                <w:szCs w:val="24"/>
              </w:rPr>
            </w:pPr>
            <w:r w:rsidRPr="00A11452">
              <w:rPr>
                <w:b/>
                <w:i/>
              </w:rPr>
              <w:t>AVa.</w:t>
            </w:r>
            <w:r w:rsidRPr="00A11452">
              <w:rPr>
                <w:b/>
                <w:i/>
              </w:rPr>
              <w:tab/>
              <w:t>der henviser til, at leve- og arbejdsvilkårene i landdistrikterne skal forbedres for at tiltrække flere kvinder og unge til erhvervet; der henviser til, at den fælles landbrugspolitik skal sikre beskyttelsen af arbejdstagernes rettigheder på bedrifterne og i fødevareværdikæden;</w:t>
            </w:r>
          </w:p>
        </w:tc>
      </w:tr>
    </w:tbl>
    <w:p w14:paraId="6B98525D"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4D9CBA10" w14:textId="77777777" w:rsidR="0007115C" w:rsidRPr="00A11452" w:rsidRDefault="0007115C" w:rsidP="0007115C">
      <w:r w:rsidRPr="00A11452">
        <w:rPr>
          <w:rStyle w:val="HideTWBExt"/>
          <w:color w:val="auto"/>
        </w:rPr>
        <w:t>&lt;/Amend&gt;</w:t>
      </w:r>
    </w:p>
    <w:p w14:paraId="0D9C4BFD"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624</w:t>
      </w:r>
      <w:r w:rsidRPr="00A11452">
        <w:rPr>
          <w:rStyle w:val="HideTWBExt"/>
          <w:b w:val="0"/>
          <w:color w:val="auto"/>
        </w:rPr>
        <w:t>&lt;/NumAm&gt;</w:t>
      </w:r>
    </w:p>
    <w:p w14:paraId="401BE4B5" w14:textId="77777777" w:rsidR="0007115C" w:rsidRPr="00A11452" w:rsidRDefault="0007115C" w:rsidP="0007115C">
      <w:pPr>
        <w:pStyle w:val="NormalBold"/>
      </w:pPr>
      <w:r w:rsidRPr="00A11452">
        <w:rPr>
          <w:rStyle w:val="HideTWBExt"/>
          <w:b w:val="0"/>
          <w:color w:val="auto"/>
        </w:rPr>
        <w:t>&lt;RepeatBlock-By&gt;&lt;Members&gt;</w:t>
      </w:r>
      <w:r w:rsidRPr="00A11452">
        <w:t>Maria Noichl</w:t>
      </w:r>
      <w:r w:rsidRPr="00A11452">
        <w:rPr>
          <w:rStyle w:val="HideTWBExt"/>
          <w:b w:val="0"/>
          <w:color w:val="auto"/>
        </w:rPr>
        <w:t>&lt;/Members&gt;</w:t>
      </w:r>
    </w:p>
    <w:p w14:paraId="0921BC4A" w14:textId="77777777" w:rsidR="0007115C" w:rsidRPr="00A11452" w:rsidRDefault="0007115C" w:rsidP="0007115C">
      <w:r w:rsidRPr="00A11452">
        <w:rPr>
          <w:rStyle w:val="HideTWBExt"/>
          <w:color w:val="auto"/>
        </w:rPr>
        <w:t>&lt;/RepeatBlock-By&gt;</w:t>
      </w:r>
    </w:p>
    <w:p w14:paraId="6E410FC3"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5106A479" w14:textId="77777777" w:rsidR="0007115C" w:rsidRPr="00A11452" w:rsidRDefault="0007115C" w:rsidP="0007115C">
      <w:pPr>
        <w:pStyle w:val="NormalBold"/>
      </w:pPr>
      <w:r w:rsidRPr="00A11452">
        <w:rPr>
          <w:rStyle w:val="HideTWBExt"/>
          <w:b w:val="0"/>
          <w:color w:val="auto"/>
        </w:rPr>
        <w:t>&lt;Article&gt;</w:t>
      </w:r>
      <w:r w:rsidRPr="00A11452">
        <w:t>Betragtning AV b (ny)</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7288B94B" w14:textId="77777777" w:rsidTr="00CC5ED1">
        <w:trPr>
          <w:jc w:val="center"/>
        </w:trPr>
        <w:tc>
          <w:tcPr>
            <w:tcW w:w="9752" w:type="dxa"/>
            <w:gridSpan w:val="2"/>
          </w:tcPr>
          <w:p w14:paraId="06E0A0E2" w14:textId="77777777" w:rsidR="0007115C" w:rsidRPr="00A11452" w:rsidRDefault="0007115C" w:rsidP="00CC5ED1">
            <w:pPr>
              <w:keepNext/>
            </w:pPr>
          </w:p>
        </w:tc>
      </w:tr>
      <w:tr w:rsidR="000B2F9F" w:rsidRPr="00A11452" w14:paraId="7E47783F" w14:textId="77777777" w:rsidTr="00CC5ED1">
        <w:trPr>
          <w:jc w:val="center"/>
        </w:trPr>
        <w:tc>
          <w:tcPr>
            <w:tcW w:w="4876" w:type="dxa"/>
            <w:hideMark/>
          </w:tcPr>
          <w:p w14:paraId="02395F1F" w14:textId="77777777" w:rsidR="0007115C" w:rsidRPr="00A11452" w:rsidRDefault="0007115C" w:rsidP="00CC5ED1">
            <w:pPr>
              <w:pStyle w:val="ColumnHeading"/>
              <w:keepNext/>
            </w:pPr>
            <w:r w:rsidRPr="00A11452">
              <w:t>Forslag til beslutning</w:t>
            </w:r>
          </w:p>
        </w:tc>
        <w:tc>
          <w:tcPr>
            <w:tcW w:w="4876" w:type="dxa"/>
            <w:hideMark/>
          </w:tcPr>
          <w:p w14:paraId="6E02D8E3" w14:textId="77777777" w:rsidR="0007115C" w:rsidRPr="00A11452" w:rsidRDefault="0007115C" w:rsidP="00CC5ED1">
            <w:pPr>
              <w:pStyle w:val="ColumnHeading"/>
              <w:keepNext/>
            </w:pPr>
            <w:r w:rsidRPr="00A11452">
              <w:t>Ændringsforslag</w:t>
            </w:r>
          </w:p>
        </w:tc>
      </w:tr>
      <w:tr w:rsidR="000B2F9F" w:rsidRPr="00A11452" w14:paraId="560D0D2C" w14:textId="77777777" w:rsidTr="00CC5ED1">
        <w:trPr>
          <w:jc w:val="center"/>
        </w:trPr>
        <w:tc>
          <w:tcPr>
            <w:tcW w:w="4876" w:type="dxa"/>
          </w:tcPr>
          <w:p w14:paraId="16DCFC81" w14:textId="77777777" w:rsidR="0007115C" w:rsidRPr="00A11452" w:rsidRDefault="0007115C" w:rsidP="00CC5ED1">
            <w:pPr>
              <w:pStyle w:val="Normal6"/>
            </w:pPr>
          </w:p>
        </w:tc>
        <w:tc>
          <w:tcPr>
            <w:tcW w:w="4876" w:type="dxa"/>
            <w:hideMark/>
          </w:tcPr>
          <w:p w14:paraId="36CF9ED4" w14:textId="77777777" w:rsidR="0007115C" w:rsidRPr="00A11452" w:rsidRDefault="0007115C" w:rsidP="00CC5ED1">
            <w:pPr>
              <w:pStyle w:val="Normal6"/>
              <w:rPr>
                <w:szCs w:val="24"/>
              </w:rPr>
            </w:pPr>
            <w:r w:rsidRPr="00A11452">
              <w:rPr>
                <w:b/>
                <w:i/>
              </w:rPr>
              <w:t>AVb.</w:t>
            </w:r>
            <w:r w:rsidRPr="00A11452">
              <w:rPr>
                <w:b/>
                <w:i/>
              </w:rPr>
              <w:tab/>
              <w:t>der henviser til, at landbruget i mange regioner er afhængigt af sæsonarbejde; der henviser til, at sæsonarbejdere fra EU eller tredjelande er afhængige af rimelige arbejdsvilkår og lønudbetalinger og adgang til social sikring;</w:t>
            </w:r>
          </w:p>
        </w:tc>
      </w:tr>
    </w:tbl>
    <w:p w14:paraId="4DBF28E0"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398FF5B0" w14:textId="77777777" w:rsidR="0007115C" w:rsidRPr="00A11452" w:rsidRDefault="0007115C" w:rsidP="0007115C">
      <w:r w:rsidRPr="00A11452">
        <w:rPr>
          <w:rStyle w:val="HideTWBExt"/>
          <w:color w:val="auto"/>
        </w:rPr>
        <w:t>&lt;/Amend&gt;</w:t>
      </w:r>
    </w:p>
    <w:p w14:paraId="424E20FD"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625</w:t>
      </w:r>
      <w:r w:rsidRPr="00A11452">
        <w:rPr>
          <w:rStyle w:val="HideTWBExt"/>
          <w:b w:val="0"/>
          <w:color w:val="auto"/>
        </w:rPr>
        <w:t>&lt;/NumAm&gt;</w:t>
      </w:r>
    </w:p>
    <w:p w14:paraId="4A5469BE" w14:textId="77777777" w:rsidR="0007115C" w:rsidRPr="00A11452" w:rsidRDefault="0007115C" w:rsidP="0007115C">
      <w:pPr>
        <w:pStyle w:val="NormalBold"/>
      </w:pPr>
      <w:r w:rsidRPr="00A11452">
        <w:rPr>
          <w:rStyle w:val="HideTWBExt"/>
          <w:b w:val="0"/>
          <w:color w:val="auto"/>
        </w:rPr>
        <w:t>&lt;RepeatBlock-By&gt;&lt;Members&gt;</w:t>
      </w:r>
      <w:r w:rsidRPr="00A11452">
        <w:t>Carola Rackete</w:t>
      </w:r>
      <w:r w:rsidRPr="00A11452">
        <w:rPr>
          <w:rStyle w:val="HideTWBExt"/>
          <w:b w:val="0"/>
          <w:color w:val="auto"/>
        </w:rPr>
        <w:t>&lt;/Members&gt;</w:t>
      </w:r>
    </w:p>
    <w:p w14:paraId="23698414" w14:textId="77777777" w:rsidR="0007115C" w:rsidRPr="00A11452" w:rsidRDefault="0007115C" w:rsidP="0007115C">
      <w:r w:rsidRPr="00A11452">
        <w:rPr>
          <w:rStyle w:val="HideTWBExt"/>
          <w:color w:val="auto"/>
        </w:rPr>
        <w:t>&lt;/RepeatBlock-By&gt;</w:t>
      </w:r>
    </w:p>
    <w:p w14:paraId="21FCB5E1"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76DA3E92" w14:textId="77777777" w:rsidR="0007115C" w:rsidRPr="00A11452" w:rsidRDefault="0007115C" w:rsidP="0007115C">
      <w:pPr>
        <w:pStyle w:val="NormalBold"/>
      </w:pPr>
      <w:r w:rsidRPr="00A11452">
        <w:rPr>
          <w:rStyle w:val="HideTWBExt"/>
          <w:b w:val="0"/>
          <w:color w:val="auto"/>
        </w:rPr>
        <w:t>&lt;Article&gt;</w:t>
      </w:r>
      <w:r w:rsidRPr="00A11452">
        <w:t>Punkt 1</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53323658" w14:textId="77777777" w:rsidTr="00CC5ED1">
        <w:trPr>
          <w:jc w:val="center"/>
        </w:trPr>
        <w:tc>
          <w:tcPr>
            <w:tcW w:w="9752" w:type="dxa"/>
            <w:gridSpan w:val="2"/>
          </w:tcPr>
          <w:p w14:paraId="2D9F4BF8" w14:textId="77777777" w:rsidR="0007115C" w:rsidRPr="00A11452" w:rsidRDefault="0007115C" w:rsidP="00CC5ED1">
            <w:pPr>
              <w:keepNext/>
            </w:pPr>
          </w:p>
        </w:tc>
      </w:tr>
      <w:tr w:rsidR="000B2F9F" w:rsidRPr="00A11452" w14:paraId="6F5BA033" w14:textId="77777777" w:rsidTr="00CC5ED1">
        <w:trPr>
          <w:jc w:val="center"/>
        </w:trPr>
        <w:tc>
          <w:tcPr>
            <w:tcW w:w="4876" w:type="dxa"/>
            <w:hideMark/>
          </w:tcPr>
          <w:p w14:paraId="485BB239" w14:textId="77777777" w:rsidR="0007115C" w:rsidRPr="00A11452" w:rsidRDefault="0007115C" w:rsidP="00CC5ED1">
            <w:pPr>
              <w:pStyle w:val="ColumnHeading"/>
              <w:keepNext/>
            </w:pPr>
            <w:r w:rsidRPr="00A11452">
              <w:t>Forslag til beslutning</w:t>
            </w:r>
          </w:p>
        </w:tc>
        <w:tc>
          <w:tcPr>
            <w:tcW w:w="4876" w:type="dxa"/>
            <w:hideMark/>
          </w:tcPr>
          <w:p w14:paraId="00D10FE6" w14:textId="77777777" w:rsidR="0007115C" w:rsidRPr="00A11452" w:rsidRDefault="0007115C" w:rsidP="00CC5ED1">
            <w:pPr>
              <w:pStyle w:val="ColumnHeading"/>
              <w:keepNext/>
            </w:pPr>
            <w:r w:rsidRPr="00A11452">
              <w:t>Ændringsforslag</w:t>
            </w:r>
          </w:p>
        </w:tc>
      </w:tr>
      <w:tr w:rsidR="000B2F9F" w:rsidRPr="00A11452" w14:paraId="18683398" w14:textId="77777777" w:rsidTr="00CC5ED1">
        <w:trPr>
          <w:jc w:val="center"/>
        </w:trPr>
        <w:tc>
          <w:tcPr>
            <w:tcW w:w="4876" w:type="dxa"/>
            <w:hideMark/>
          </w:tcPr>
          <w:p w14:paraId="291DC6D5" w14:textId="77777777" w:rsidR="0007115C" w:rsidRPr="00A11452" w:rsidRDefault="0007115C" w:rsidP="00CC5ED1">
            <w:pPr>
              <w:pStyle w:val="Normal6"/>
            </w:pPr>
            <w:r w:rsidRPr="00A11452">
              <w:t>1.</w:t>
            </w:r>
            <w:r w:rsidRPr="00A11452">
              <w:tab/>
              <w:t>glæder sig over Kommissionens rapport med titlen "En vision for landbrug og fødevarer" som en lovende køreplan for den fælles landbrugspolitik efter 2027 med vigtige bidrag baseret på konkurrenceevne, forenkling og større gensidighed med vægt på innovation for at opnå økonomisk, social og miljømæssig bæredygtighed og på at prioritere incitamenter frem for restriktioner;</w:t>
            </w:r>
          </w:p>
        </w:tc>
        <w:tc>
          <w:tcPr>
            <w:tcW w:w="4876" w:type="dxa"/>
            <w:hideMark/>
          </w:tcPr>
          <w:p w14:paraId="76619398" w14:textId="77777777" w:rsidR="0007115C" w:rsidRPr="00A11452" w:rsidRDefault="0007115C" w:rsidP="00CC5ED1">
            <w:pPr>
              <w:pStyle w:val="Normal6"/>
              <w:rPr>
                <w:szCs w:val="24"/>
              </w:rPr>
            </w:pPr>
            <w:r w:rsidRPr="00A11452">
              <w:t>1.</w:t>
            </w:r>
            <w:r w:rsidRPr="00A11452">
              <w:tab/>
              <w:t xml:space="preserve">glæder sig over Kommissionens rapport med titlen "En vision for landbrug og fødevarer" som en lovende køreplan for den fælles landbrugspolitik efter 2027 med vigtige bidrag baseret på </w:t>
            </w:r>
            <w:r w:rsidRPr="00A11452">
              <w:rPr>
                <w:b/>
                <w:bCs/>
                <w:i/>
                <w:iCs/>
              </w:rPr>
              <w:t>planetens begrænsninger, generationsskifte,</w:t>
            </w:r>
            <w:r w:rsidRPr="00A11452">
              <w:rPr>
                <w:b/>
                <w:bCs/>
              </w:rPr>
              <w:t xml:space="preserve"> </w:t>
            </w:r>
            <w:r w:rsidRPr="00A11452">
              <w:t xml:space="preserve">konkurrenceevne, forenkling og større gensidighed med vægt på innovation for at opnå økonomisk, social og miljømæssig bæredygtighed og på at prioritere incitamenter frem for restriktioner </w:t>
            </w:r>
            <w:r w:rsidRPr="00A11452">
              <w:rPr>
                <w:b/>
                <w:bCs/>
                <w:i/>
                <w:iCs/>
              </w:rPr>
              <w:t>og på bedre at målrette støtten mod dem, der har mest brug for den, såsom små, unge, blandede og ugunstigt stillede landbrugsbedrifter</w:t>
            </w:r>
            <w:r w:rsidRPr="00A11452">
              <w:t xml:space="preserve">; </w:t>
            </w:r>
            <w:r w:rsidRPr="00A11452">
              <w:rPr>
                <w:b/>
                <w:i/>
              </w:rPr>
              <w:t xml:space="preserve">beklager, at der er medtaget en henvisning til naturkreditter, og mener, at naturkreditter er en falsk løsning, der skaber en illusion om, at tab af biodiversitet kan udlignes, hvilket ikke er tilfældet; mener, at naturkreditter afleder opmærksomheden fra de meget negative konsekvenser af skadelige subsidier og de grundlæggende årsager til miljøskader og ikke udgør en retfærdig eller pålidelig indkomst for landbrugere; </w:t>
            </w:r>
          </w:p>
        </w:tc>
      </w:tr>
    </w:tbl>
    <w:p w14:paraId="70900DFB" w14:textId="77777777" w:rsidR="0007115C" w:rsidRPr="00A11452" w:rsidRDefault="0007115C" w:rsidP="0007115C">
      <w:pPr>
        <w:pStyle w:val="Olang"/>
      </w:pPr>
      <w:r w:rsidRPr="00A11452">
        <w:lastRenderedPageBreak/>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61754620" w14:textId="77777777" w:rsidR="0007115C" w:rsidRPr="00A11452" w:rsidRDefault="0007115C" w:rsidP="0007115C">
      <w:r w:rsidRPr="00A11452">
        <w:rPr>
          <w:rStyle w:val="HideTWBExt"/>
          <w:color w:val="auto"/>
        </w:rPr>
        <w:t>&lt;/Amend&gt;</w:t>
      </w:r>
    </w:p>
    <w:p w14:paraId="7F9FA9F3"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626</w:t>
      </w:r>
      <w:r w:rsidRPr="00A11452">
        <w:rPr>
          <w:rStyle w:val="HideTWBExt"/>
          <w:b w:val="0"/>
          <w:color w:val="auto"/>
        </w:rPr>
        <w:t>&lt;/NumAm&gt;</w:t>
      </w:r>
    </w:p>
    <w:p w14:paraId="2B47BA5A" w14:textId="77777777" w:rsidR="0007115C" w:rsidRPr="00A11452" w:rsidRDefault="0007115C" w:rsidP="0007115C">
      <w:pPr>
        <w:pStyle w:val="NormalBold"/>
      </w:pPr>
      <w:r w:rsidRPr="00A11452">
        <w:rPr>
          <w:rStyle w:val="HideTWBExt"/>
          <w:b w:val="0"/>
          <w:color w:val="auto"/>
        </w:rPr>
        <w:t>&lt;RepeatBlock-By&gt;&lt;Members&gt;</w:t>
      </w:r>
      <w:r w:rsidRPr="00A11452">
        <w:t>Eric Sargiacomo</w:t>
      </w:r>
      <w:r w:rsidRPr="00A11452">
        <w:rPr>
          <w:rStyle w:val="HideTWBExt"/>
          <w:b w:val="0"/>
          <w:color w:val="auto"/>
        </w:rPr>
        <w:t>&lt;/Members&gt;</w:t>
      </w:r>
    </w:p>
    <w:p w14:paraId="79C4D7E6" w14:textId="77777777" w:rsidR="0007115C" w:rsidRPr="00A11452" w:rsidRDefault="0007115C" w:rsidP="0007115C">
      <w:r w:rsidRPr="00A11452">
        <w:rPr>
          <w:rStyle w:val="HideTWBExt"/>
          <w:color w:val="auto"/>
        </w:rPr>
        <w:t>&lt;/RepeatBlock-By&gt;</w:t>
      </w:r>
    </w:p>
    <w:p w14:paraId="0F9B7E28"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5B4371B6" w14:textId="77777777" w:rsidR="0007115C" w:rsidRPr="00A11452" w:rsidRDefault="0007115C" w:rsidP="0007115C">
      <w:pPr>
        <w:pStyle w:val="NormalBold"/>
      </w:pPr>
      <w:r w:rsidRPr="00A11452">
        <w:rPr>
          <w:rStyle w:val="HideTWBExt"/>
          <w:b w:val="0"/>
          <w:color w:val="auto"/>
        </w:rPr>
        <w:t>&lt;Article&gt;</w:t>
      </w:r>
      <w:r w:rsidRPr="00A11452">
        <w:t>Punkt 1</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31CA81A1" w14:textId="77777777" w:rsidTr="00CC5ED1">
        <w:trPr>
          <w:jc w:val="center"/>
        </w:trPr>
        <w:tc>
          <w:tcPr>
            <w:tcW w:w="9752" w:type="dxa"/>
            <w:gridSpan w:val="2"/>
          </w:tcPr>
          <w:p w14:paraId="456E4143" w14:textId="77777777" w:rsidR="0007115C" w:rsidRPr="00A11452" w:rsidRDefault="0007115C" w:rsidP="00CC5ED1">
            <w:pPr>
              <w:keepNext/>
            </w:pPr>
          </w:p>
        </w:tc>
      </w:tr>
      <w:tr w:rsidR="000B2F9F" w:rsidRPr="00A11452" w14:paraId="38C192B7" w14:textId="77777777" w:rsidTr="00CC5ED1">
        <w:trPr>
          <w:jc w:val="center"/>
        </w:trPr>
        <w:tc>
          <w:tcPr>
            <w:tcW w:w="4876" w:type="dxa"/>
            <w:hideMark/>
          </w:tcPr>
          <w:p w14:paraId="40DBD29B" w14:textId="77777777" w:rsidR="0007115C" w:rsidRPr="00A11452" w:rsidRDefault="0007115C" w:rsidP="00CC5ED1">
            <w:pPr>
              <w:pStyle w:val="ColumnHeading"/>
              <w:keepNext/>
            </w:pPr>
            <w:r w:rsidRPr="00A11452">
              <w:t>Forslag til beslutning</w:t>
            </w:r>
          </w:p>
        </w:tc>
        <w:tc>
          <w:tcPr>
            <w:tcW w:w="4876" w:type="dxa"/>
            <w:hideMark/>
          </w:tcPr>
          <w:p w14:paraId="4C2B6B56" w14:textId="77777777" w:rsidR="0007115C" w:rsidRPr="00A11452" w:rsidRDefault="0007115C" w:rsidP="00CC5ED1">
            <w:pPr>
              <w:pStyle w:val="ColumnHeading"/>
              <w:keepNext/>
            </w:pPr>
            <w:r w:rsidRPr="00A11452">
              <w:t>Ændringsforslag</w:t>
            </w:r>
          </w:p>
        </w:tc>
      </w:tr>
      <w:tr w:rsidR="000B2F9F" w:rsidRPr="00A11452" w14:paraId="38F186AA" w14:textId="77777777" w:rsidTr="00CC5ED1">
        <w:trPr>
          <w:jc w:val="center"/>
        </w:trPr>
        <w:tc>
          <w:tcPr>
            <w:tcW w:w="4876" w:type="dxa"/>
            <w:hideMark/>
          </w:tcPr>
          <w:p w14:paraId="75265377" w14:textId="77777777" w:rsidR="0007115C" w:rsidRPr="00A11452" w:rsidRDefault="0007115C" w:rsidP="00CC5ED1">
            <w:pPr>
              <w:pStyle w:val="Normal6"/>
            </w:pPr>
            <w:r w:rsidRPr="00A11452">
              <w:t>1.</w:t>
            </w:r>
            <w:r w:rsidRPr="00A11452">
              <w:tab/>
              <w:t xml:space="preserve">glæder sig over Kommissionens rapport med titlen "En vision for landbrug og fødevarer" som en lovende køreplan for den fælles landbrugspolitik efter 2027 med vigtige bidrag baseret på konkurrenceevne, forenkling og større gensidighed </w:t>
            </w:r>
            <w:r w:rsidRPr="00A11452">
              <w:rPr>
                <w:b/>
                <w:i/>
              </w:rPr>
              <w:t>med</w:t>
            </w:r>
            <w:r w:rsidRPr="00A11452">
              <w:t xml:space="preserve"> vægt på innovation for at opnå økonomisk, social og miljømæssig bæredygtighed og på at prioritere incitamenter frem for restriktioner;</w:t>
            </w:r>
          </w:p>
        </w:tc>
        <w:tc>
          <w:tcPr>
            <w:tcW w:w="4876" w:type="dxa"/>
            <w:hideMark/>
          </w:tcPr>
          <w:p w14:paraId="5A5CE607" w14:textId="77777777" w:rsidR="0007115C" w:rsidRPr="00A11452" w:rsidRDefault="0007115C" w:rsidP="00CC5ED1">
            <w:pPr>
              <w:pStyle w:val="Normal6"/>
              <w:rPr>
                <w:szCs w:val="24"/>
              </w:rPr>
            </w:pPr>
            <w:r w:rsidRPr="00A11452">
              <w:t>1.</w:t>
            </w:r>
            <w:r w:rsidRPr="00A11452">
              <w:tab/>
              <w:t xml:space="preserve">glæder sig over Kommissionens rapport med titlen "En vision for landbrug og fødevarer" som en lovende køreplan for den fælles landbrugspolitik efter 2027 med vigtige bidrag baseret på konkurrenceevne, </w:t>
            </w:r>
            <w:r w:rsidRPr="00A11452">
              <w:rPr>
                <w:b/>
                <w:i/>
              </w:rPr>
              <w:t>holdbarhed, modstandsdygtighed,</w:t>
            </w:r>
            <w:r w:rsidRPr="00A11452">
              <w:t xml:space="preserve"> forenkling og større gensidighed </w:t>
            </w:r>
            <w:r w:rsidRPr="00A11452">
              <w:rPr>
                <w:b/>
                <w:bCs/>
                <w:i/>
                <w:iCs/>
              </w:rPr>
              <w:t>i de handelsmæssige standarder;</w:t>
            </w:r>
            <w:r w:rsidRPr="00A11452">
              <w:rPr>
                <w:b/>
                <w:i/>
              </w:rPr>
              <w:t xml:space="preserve"> deler ligeledes ønsket om at målrette de forskellige instrumenter til direkte støtte mere for at hjælpe de landbrugere der har mest brug for det, og for at lægge</w:t>
            </w:r>
            <w:r w:rsidRPr="00A11452">
              <w:t xml:space="preserve"> vægt på innovation for at opnå økonomisk, social og miljømæssig bæredygtighed og på at prioritere incitamenter frem for restriktioner;</w:t>
            </w:r>
          </w:p>
        </w:tc>
      </w:tr>
    </w:tbl>
    <w:p w14:paraId="24C805B8"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{FR}</w:t>
      </w:r>
      <w:r w:rsidRPr="00A11452">
        <w:t>fr</w:t>
      </w:r>
      <w:r w:rsidRPr="00A11452">
        <w:rPr>
          <w:rStyle w:val="HideTWBExt"/>
          <w:color w:val="auto"/>
        </w:rPr>
        <w:t>&lt;/Original&gt;</w:t>
      </w:r>
    </w:p>
    <w:p w14:paraId="28903525" w14:textId="77777777" w:rsidR="0007115C" w:rsidRPr="00A11452" w:rsidRDefault="0007115C" w:rsidP="0007115C">
      <w:r w:rsidRPr="00A11452">
        <w:rPr>
          <w:rStyle w:val="HideTWBExt"/>
          <w:color w:val="auto"/>
        </w:rPr>
        <w:t>&lt;/Amend&gt;</w:t>
      </w:r>
    </w:p>
    <w:p w14:paraId="67401E7A"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627</w:t>
      </w:r>
      <w:r w:rsidRPr="00A11452">
        <w:rPr>
          <w:rStyle w:val="HideTWBExt"/>
          <w:b w:val="0"/>
          <w:color w:val="auto"/>
        </w:rPr>
        <w:t>&lt;/NumAm&gt;</w:t>
      </w:r>
    </w:p>
    <w:p w14:paraId="21DE2D1A" w14:textId="77777777" w:rsidR="0007115C" w:rsidRPr="00A11452" w:rsidRDefault="0007115C" w:rsidP="0007115C">
      <w:pPr>
        <w:pStyle w:val="NormalBold"/>
      </w:pPr>
      <w:r w:rsidRPr="00A11452">
        <w:rPr>
          <w:rStyle w:val="HideTWBExt"/>
          <w:b w:val="0"/>
          <w:color w:val="auto"/>
        </w:rPr>
        <w:t>&lt;RepeatBlock-By&gt;&lt;Members&gt;</w:t>
      </w:r>
      <w:r w:rsidRPr="00A11452">
        <w:t>Marko Vešligaj</w:t>
      </w:r>
      <w:r w:rsidRPr="00A11452">
        <w:rPr>
          <w:rStyle w:val="HideTWBExt"/>
          <w:b w:val="0"/>
          <w:color w:val="auto"/>
        </w:rPr>
        <w:t>&lt;/Members&gt;</w:t>
      </w:r>
    </w:p>
    <w:p w14:paraId="6374FECF" w14:textId="77777777" w:rsidR="0007115C" w:rsidRPr="00A11452" w:rsidRDefault="0007115C" w:rsidP="0007115C">
      <w:r w:rsidRPr="00A11452">
        <w:rPr>
          <w:rStyle w:val="HideTWBExt"/>
          <w:color w:val="auto"/>
        </w:rPr>
        <w:t>&lt;/RepeatBlock-By&gt;</w:t>
      </w:r>
    </w:p>
    <w:p w14:paraId="1A60262A"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75A4E05D" w14:textId="77777777" w:rsidR="0007115C" w:rsidRPr="00A11452" w:rsidRDefault="0007115C" w:rsidP="0007115C">
      <w:pPr>
        <w:pStyle w:val="NormalBold"/>
      </w:pPr>
      <w:r w:rsidRPr="00A11452">
        <w:rPr>
          <w:rStyle w:val="HideTWBExt"/>
          <w:b w:val="0"/>
          <w:color w:val="auto"/>
        </w:rPr>
        <w:t>&lt;Article&gt;</w:t>
      </w:r>
      <w:r w:rsidRPr="00A11452">
        <w:t>Punkt 1</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27B477D7" w14:textId="77777777" w:rsidTr="00CC5ED1">
        <w:trPr>
          <w:jc w:val="center"/>
        </w:trPr>
        <w:tc>
          <w:tcPr>
            <w:tcW w:w="9752" w:type="dxa"/>
            <w:gridSpan w:val="2"/>
          </w:tcPr>
          <w:p w14:paraId="51403816" w14:textId="77777777" w:rsidR="0007115C" w:rsidRPr="00A11452" w:rsidRDefault="0007115C" w:rsidP="00CC5ED1">
            <w:pPr>
              <w:keepNext/>
            </w:pPr>
          </w:p>
        </w:tc>
      </w:tr>
      <w:tr w:rsidR="000B2F9F" w:rsidRPr="00A11452" w14:paraId="49B8088A" w14:textId="77777777" w:rsidTr="00CC5ED1">
        <w:trPr>
          <w:jc w:val="center"/>
        </w:trPr>
        <w:tc>
          <w:tcPr>
            <w:tcW w:w="4876" w:type="dxa"/>
            <w:hideMark/>
          </w:tcPr>
          <w:p w14:paraId="51663065" w14:textId="77777777" w:rsidR="0007115C" w:rsidRPr="00A11452" w:rsidRDefault="0007115C" w:rsidP="00CC5ED1">
            <w:pPr>
              <w:pStyle w:val="ColumnHeading"/>
              <w:keepNext/>
            </w:pPr>
            <w:r w:rsidRPr="00A11452">
              <w:t>Forslag til beslutning</w:t>
            </w:r>
          </w:p>
        </w:tc>
        <w:tc>
          <w:tcPr>
            <w:tcW w:w="4876" w:type="dxa"/>
            <w:hideMark/>
          </w:tcPr>
          <w:p w14:paraId="585B82DC" w14:textId="77777777" w:rsidR="0007115C" w:rsidRPr="00A11452" w:rsidRDefault="0007115C" w:rsidP="00CC5ED1">
            <w:pPr>
              <w:pStyle w:val="ColumnHeading"/>
              <w:keepNext/>
            </w:pPr>
            <w:r w:rsidRPr="00A11452">
              <w:t>Ændringsforslag</w:t>
            </w:r>
          </w:p>
        </w:tc>
      </w:tr>
      <w:tr w:rsidR="000B2F9F" w:rsidRPr="00A11452" w14:paraId="57DD55B0" w14:textId="77777777" w:rsidTr="00CC5ED1">
        <w:trPr>
          <w:jc w:val="center"/>
        </w:trPr>
        <w:tc>
          <w:tcPr>
            <w:tcW w:w="4876" w:type="dxa"/>
            <w:hideMark/>
          </w:tcPr>
          <w:p w14:paraId="342C6F13" w14:textId="77777777" w:rsidR="0007115C" w:rsidRPr="00A11452" w:rsidRDefault="0007115C" w:rsidP="00CC5ED1">
            <w:pPr>
              <w:pStyle w:val="Normal6"/>
            </w:pPr>
            <w:r w:rsidRPr="00A11452">
              <w:t>1.</w:t>
            </w:r>
            <w:r w:rsidRPr="00A11452">
              <w:tab/>
              <w:t xml:space="preserve">glæder sig over Kommissionens rapport med titlen "En vision for landbrug og fødevarer" som en lovende køreplan for den fælles landbrugspolitik efter 2027 med vigtige bidrag baseret på konkurrenceevne, forenkling og større gensidighed med vægt på innovation for at opnå økonomisk, social og miljømæssig bæredygtighed og </w:t>
            </w:r>
            <w:r w:rsidRPr="00A11452">
              <w:lastRenderedPageBreak/>
              <w:t>på at prioritere incitamenter frem for restriktioner;</w:t>
            </w:r>
          </w:p>
        </w:tc>
        <w:tc>
          <w:tcPr>
            <w:tcW w:w="4876" w:type="dxa"/>
            <w:hideMark/>
          </w:tcPr>
          <w:p w14:paraId="27ADF6AF" w14:textId="77777777" w:rsidR="0007115C" w:rsidRPr="00A11452" w:rsidRDefault="0007115C" w:rsidP="00CC5ED1">
            <w:pPr>
              <w:pStyle w:val="Normal6"/>
              <w:rPr>
                <w:szCs w:val="24"/>
              </w:rPr>
            </w:pPr>
            <w:r w:rsidRPr="00A11452">
              <w:lastRenderedPageBreak/>
              <w:t>1.</w:t>
            </w:r>
            <w:r w:rsidRPr="00A11452">
              <w:tab/>
              <w:t xml:space="preserve">glæder sig over Kommissionens rapport med titlen "En vision for landbrug og fødevarer" som en lovende køreplan for den fælles landbrugspolitik efter 2027 med vigtige bidrag baseret på konkurrenceevne, forenkling og større gensidighed med vægt på innovation for at opnå økonomisk, social og miljømæssig bæredygtighed og </w:t>
            </w:r>
            <w:r w:rsidRPr="00A11452">
              <w:lastRenderedPageBreak/>
              <w:t>på at prioritere incitamenter frem for restriktioner</w:t>
            </w:r>
            <w:r w:rsidRPr="00A11452">
              <w:rPr>
                <w:b/>
                <w:bCs/>
                <w:i/>
                <w:iCs/>
              </w:rPr>
              <w:t>, men beklager den manglende finansieringsoversigt for den fælles landbrugspolitik og understreger betydningen af at sikre et selvstændigt budget for den fælles landbrugspolitik for at kunne nå de mål, der er fastsat i visionen</w:t>
            </w:r>
            <w:r w:rsidRPr="00A11452">
              <w:t>;</w:t>
            </w:r>
          </w:p>
        </w:tc>
      </w:tr>
    </w:tbl>
    <w:p w14:paraId="612D3107" w14:textId="77777777" w:rsidR="0007115C" w:rsidRPr="00A11452" w:rsidRDefault="0007115C" w:rsidP="0007115C">
      <w:pPr>
        <w:pStyle w:val="Olang"/>
      </w:pPr>
      <w:r w:rsidRPr="00A11452">
        <w:lastRenderedPageBreak/>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1DBECF8F" w14:textId="77777777" w:rsidR="0007115C" w:rsidRPr="00A11452" w:rsidRDefault="0007115C" w:rsidP="0007115C">
      <w:r w:rsidRPr="00A11452">
        <w:rPr>
          <w:rStyle w:val="HideTWBExt"/>
          <w:color w:val="auto"/>
        </w:rPr>
        <w:t>&lt;/Amend&gt;</w:t>
      </w:r>
    </w:p>
    <w:p w14:paraId="3C60A9B0"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628</w:t>
      </w:r>
      <w:r w:rsidRPr="00A11452">
        <w:rPr>
          <w:rStyle w:val="HideTWBExt"/>
          <w:b w:val="0"/>
          <w:color w:val="auto"/>
        </w:rPr>
        <w:t>&lt;/NumAm&gt;</w:t>
      </w:r>
    </w:p>
    <w:p w14:paraId="635A8762" w14:textId="77777777" w:rsidR="0007115C" w:rsidRPr="00A11452" w:rsidRDefault="0007115C" w:rsidP="0007115C">
      <w:pPr>
        <w:pStyle w:val="NormalBold"/>
      </w:pPr>
      <w:r w:rsidRPr="00A11452">
        <w:rPr>
          <w:rStyle w:val="HideTWBExt"/>
          <w:b w:val="0"/>
          <w:color w:val="auto"/>
        </w:rPr>
        <w:t>&lt;RepeatBlock-By&gt;&lt;Members&gt;</w:t>
      </w:r>
      <w:r w:rsidRPr="00A11452">
        <w:t>Maria Noichl</w:t>
      </w:r>
      <w:r w:rsidRPr="00A11452">
        <w:rPr>
          <w:rStyle w:val="HideTWBExt"/>
          <w:b w:val="0"/>
          <w:color w:val="auto"/>
        </w:rPr>
        <w:t>&lt;/Members&gt;</w:t>
      </w:r>
    </w:p>
    <w:p w14:paraId="2308A860" w14:textId="77777777" w:rsidR="0007115C" w:rsidRPr="00A11452" w:rsidRDefault="0007115C" w:rsidP="0007115C">
      <w:r w:rsidRPr="00A11452">
        <w:rPr>
          <w:rStyle w:val="HideTWBExt"/>
          <w:color w:val="auto"/>
        </w:rPr>
        <w:t>&lt;/RepeatBlock-By&gt;</w:t>
      </w:r>
    </w:p>
    <w:p w14:paraId="1E302253"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37A18D84" w14:textId="77777777" w:rsidR="0007115C" w:rsidRPr="00A11452" w:rsidRDefault="0007115C" w:rsidP="0007115C">
      <w:pPr>
        <w:pStyle w:val="NormalBold"/>
      </w:pPr>
      <w:r w:rsidRPr="00A11452">
        <w:rPr>
          <w:rStyle w:val="HideTWBExt"/>
          <w:b w:val="0"/>
          <w:color w:val="auto"/>
        </w:rPr>
        <w:t>&lt;Article&gt;</w:t>
      </w:r>
      <w:r w:rsidRPr="00A11452">
        <w:t>Punkt 1</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6FCEBE1A" w14:textId="77777777" w:rsidTr="00CC5ED1">
        <w:trPr>
          <w:jc w:val="center"/>
        </w:trPr>
        <w:tc>
          <w:tcPr>
            <w:tcW w:w="9752" w:type="dxa"/>
            <w:gridSpan w:val="2"/>
          </w:tcPr>
          <w:p w14:paraId="4BBEBFBE" w14:textId="77777777" w:rsidR="0007115C" w:rsidRPr="00A11452" w:rsidRDefault="0007115C" w:rsidP="00CC5ED1">
            <w:pPr>
              <w:keepNext/>
            </w:pPr>
          </w:p>
        </w:tc>
      </w:tr>
      <w:tr w:rsidR="000B2F9F" w:rsidRPr="00A11452" w14:paraId="2F3CE739" w14:textId="77777777" w:rsidTr="00CC5ED1">
        <w:trPr>
          <w:jc w:val="center"/>
        </w:trPr>
        <w:tc>
          <w:tcPr>
            <w:tcW w:w="4876" w:type="dxa"/>
            <w:hideMark/>
          </w:tcPr>
          <w:p w14:paraId="695FE2BB" w14:textId="77777777" w:rsidR="0007115C" w:rsidRPr="00A11452" w:rsidRDefault="0007115C" w:rsidP="00CC5ED1">
            <w:pPr>
              <w:pStyle w:val="ColumnHeading"/>
              <w:keepNext/>
            </w:pPr>
            <w:r w:rsidRPr="00A11452">
              <w:t>Forslag til beslutning</w:t>
            </w:r>
          </w:p>
        </w:tc>
        <w:tc>
          <w:tcPr>
            <w:tcW w:w="4876" w:type="dxa"/>
            <w:hideMark/>
          </w:tcPr>
          <w:p w14:paraId="1E8A005E" w14:textId="77777777" w:rsidR="0007115C" w:rsidRPr="00A11452" w:rsidRDefault="0007115C" w:rsidP="00CC5ED1">
            <w:pPr>
              <w:pStyle w:val="ColumnHeading"/>
              <w:keepNext/>
            </w:pPr>
            <w:r w:rsidRPr="00A11452">
              <w:t>Ændringsforslag</w:t>
            </w:r>
          </w:p>
        </w:tc>
      </w:tr>
      <w:tr w:rsidR="000B2F9F" w:rsidRPr="00A11452" w14:paraId="0581EBD2" w14:textId="77777777" w:rsidTr="00CC5ED1">
        <w:trPr>
          <w:jc w:val="center"/>
        </w:trPr>
        <w:tc>
          <w:tcPr>
            <w:tcW w:w="4876" w:type="dxa"/>
            <w:hideMark/>
          </w:tcPr>
          <w:p w14:paraId="4E7F3DB6" w14:textId="77777777" w:rsidR="0007115C" w:rsidRPr="00A11452" w:rsidRDefault="0007115C" w:rsidP="00CC5ED1">
            <w:pPr>
              <w:pStyle w:val="Normal6"/>
            </w:pPr>
            <w:r w:rsidRPr="00A11452">
              <w:t>1.</w:t>
            </w:r>
            <w:r w:rsidRPr="00A11452">
              <w:tab/>
            </w:r>
            <w:r w:rsidRPr="00A11452">
              <w:rPr>
                <w:b/>
                <w:bCs/>
                <w:i/>
                <w:iCs/>
              </w:rPr>
              <w:t>glæder</w:t>
            </w:r>
            <w:r w:rsidRPr="00A11452">
              <w:t xml:space="preserve"> sig </w:t>
            </w:r>
            <w:r w:rsidRPr="00A11452">
              <w:rPr>
                <w:b/>
                <w:bCs/>
                <w:i/>
                <w:iCs/>
              </w:rPr>
              <w:t>over</w:t>
            </w:r>
            <w:r w:rsidRPr="00A11452">
              <w:t xml:space="preserve"> Kommissionens rapport med titlen "En vision for landbrug og fødevarer" som en lovende køreplan for den fælles landbrugspolitik efter 2027 med vigtige bidrag baseret på konkurrenceevne, forenkling og større gensidighed med vægt på innovation for at opnå økonomisk, social og miljømæssig bæredygtighed og på at prioritere incitamenter frem for restriktioner;</w:t>
            </w:r>
          </w:p>
        </w:tc>
        <w:tc>
          <w:tcPr>
            <w:tcW w:w="4876" w:type="dxa"/>
            <w:hideMark/>
          </w:tcPr>
          <w:p w14:paraId="026F5E51" w14:textId="77777777" w:rsidR="0007115C" w:rsidRPr="00A11452" w:rsidRDefault="0007115C" w:rsidP="00CC5ED1">
            <w:pPr>
              <w:pStyle w:val="Normal6"/>
              <w:rPr>
                <w:szCs w:val="24"/>
              </w:rPr>
            </w:pPr>
            <w:r w:rsidRPr="00A11452">
              <w:t>1.</w:t>
            </w:r>
            <w:r w:rsidRPr="00A11452">
              <w:tab/>
            </w:r>
            <w:r w:rsidRPr="00A11452">
              <w:rPr>
                <w:b/>
                <w:bCs/>
                <w:i/>
                <w:iCs/>
              </w:rPr>
              <w:t>noterer</w:t>
            </w:r>
            <w:r w:rsidRPr="00A11452">
              <w:rPr>
                <w:b/>
                <w:bCs/>
              </w:rPr>
              <w:t xml:space="preserve"> </w:t>
            </w:r>
            <w:r w:rsidRPr="00A11452">
              <w:t xml:space="preserve">sig Kommissionens rapport med titlen "En vision for landbrug og fødevarer" som en lovende køreplan for den fælles landbrugspolitik efter 2027 med vigtige bidrag baseret på </w:t>
            </w:r>
            <w:r w:rsidRPr="00A11452">
              <w:rPr>
                <w:b/>
                <w:bCs/>
                <w:i/>
                <w:iCs/>
              </w:rPr>
              <w:t>planetens begrænsninger,</w:t>
            </w:r>
            <w:r w:rsidRPr="00A11452">
              <w:rPr>
                <w:b/>
                <w:bCs/>
              </w:rPr>
              <w:t xml:space="preserve"> </w:t>
            </w:r>
            <w:r w:rsidRPr="00A11452">
              <w:t>konkurrenceevne, forenkling</w:t>
            </w:r>
            <w:r w:rsidRPr="00A11452">
              <w:rPr>
                <w:b/>
                <w:bCs/>
                <w:i/>
                <w:iCs/>
              </w:rPr>
              <w:t>, generationsskifte</w:t>
            </w:r>
            <w:r w:rsidRPr="00A11452">
              <w:t xml:space="preserve"> og større gensidighed med vægt på innovation for at opnå økonomisk, social og miljømæssig bæredygtighed og på at prioritere incitamenter frem for restriktioner </w:t>
            </w:r>
            <w:r w:rsidRPr="00A11452">
              <w:rPr>
                <w:b/>
                <w:bCs/>
                <w:i/>
                <w:iCs/>
              </w:rPr>
              <w:t>samt mere målrettet støtte til dem, der har mest brug for den, såsom små, unge, blandede og ugunstigt stillede landbrugsbedrifter</w:t>
            </w:r>
            <w:r w:rsidRPr="00A11452">
              <w:t>;</w:t>
            </w:r>
          </w:p>
        </w:tc>
      </w:tr>
    </w:tbl>
    <w:p w14:paraId="64409914"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1D3D712B" w14:textId="77777777" w:rsidR="0007115C" w:rsidRPr="00A11452" w:rsidRDefault="0007115C" w:rsidP="0007115C">
      <w:r w:rsidRPr="00A11452">
        <w:rPr>
          <w:rStyle w:val="HideTWBExt"/>
          <w:color w:val="auto"/>
        </w:rPr>
        <w:t>&lt;/Amend&gt;</w:t>
      </w:r>
    </w:p>
    <w:p w14:paraId="263D2432"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629</w:t>
      </w:r>
      <w:r w:rsidRPr="00A11452">
        <w:rPr>
          <w:rStyle w:val="HideTWBExt"/>
          <w:b w:val="0"/>
          <w:color w:val="auto"/>
        </w:rPr>
        <w:t>&lt;/NumAm&gt;</w:t>
      </w:r>
    </w:p>
    <w:p w14:paraId="12A265B6" w14:textId="77777777" w:rsidR="0007115C" w:rsidRPr="00A11452" w:rsidRDefault="0007115C" w:rsidP="0007115C">
      <w:pPr>
        <w:pStyle w:val="NormalBold"/>
      </w:pPr>
      <w:r w:rsidRPr="00A11452">
        <w:rPr>
          <w:rStyle w:val="HideTWBExt"/>
          <w:b w:val="0"/>
          <w:color w:val="auto"/>
        </w:rPr>
        <w:t>&lt;RepeatBlock-By&gt;&lt;Members&gt;</w:t>
      </w:r>
      <w:r w:rsidRPr="00A11452">
        <w:t>Thomas Waitz</w:t>
      </w:r>
      <w:r w:rsidRPr="00A11452">
        <w:rPr>
          <w:rStyle w:val="HideTWBExt"/>
          <w:b w:val="0"/>
          <w:color w:val="auto"/>
        </w:rPr>
        <w:t>&lt;/Members&gt;</w:t>
      </w:r>
    </w:p>
    <w:p w14:paraId="7B24BEE5" w14:textId="77777777" w:rsidR="0007115C" w:rsidRPr="00A11452" w:rsidRDefault="0007115C" w:rsidP="0007115C">
      <w:r w:rsidRPr="00A11452">
        <w:rPr>
          <w:rStyle w:val="HideTWBExt"/>
          <w:color w:val="auto"/>
        </w:rPr>
        <w:t>&lt;AuNomDe&gt;</w:t>
      </w:r>
      <w:r w:rsidRPr="00A11452">
        <w:rPr>
          <w:rStyle w:val="HideTWBInt"/>
          <w:color w:val="auto"/>
        </w:rPr>
        <w:t>{Greens/EFA}</w:t>
      </w:r>
      <w:r w:rsidRPr="00A11452">
        <w:t>for Verts/ALE-Gruppen</w:t>
      </w:r>
      <w:r w:rsidRPr="00A11452">
        <w:rPr>
          <w:rStyle w:val="HideTWBExt"/>
          <w:color w:val="auto"/>
        </w:rPr>
        <w:t>&lt;/AuNomDe&gt;</w:t>
      </w:r>
    </w:p>
    <w:p w14:paraId="4BBC57D8" w14:textId="77777777" w:rsidR="0007115C" w:rsidRPr="00A11452" w:rsidRDefault="0007115C" w:rsidP="0007115C">
      <w:r w:rsidRPr="00A11452">
        <w:rPr>
          <w:rStyle w:val="HideTWBExt"/>
          <w:color w:val="auto"/>
        </w:rPr>
        <w:t>&lt;/RepeatBlock-By&gt;</w:t>
      </w:r>
    </w:p>
    <w:p w14:paraId="1382CEAA"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1C3F1764" w14:textId="77777777" w:rsidR="0007115C" w:rsidRPr="00A11452" w:rsidRDefault="0007115C" w:rsidP="0007115C">
      <w:pPr>
        <w:pStyle w:val="NormalBold"/>
      </w:pPr>
      <w:r w:rsidRPr="00A11452">
        <w:rPr>
          <w:rStyle w:val="HideTWBExt"/>
          <w:b w:val="0"/>
          <w:color w:val="auto"/>
        </w:rPr>
        <w:t>&lt;Article&gt;</w:t>
      </w:r>
      <w:r w:rsidRPr="00A11452">
        <w:t>Punkt 1</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7E72A791" w14:textId="77777777" w:rsidTr="00CC5ED1">
        <w:trPr>
          <w:jc w:val="center"/>
        </w:trPr>
        <w:tc>
          <w:tcPr>
            <w:tcW w:w="9752" w:type="dxa"/>
            <w:gridSpan w:val="2"/>
          </w:tcPr>
          <w:p w14:paraId="3B7123AE" w14:textId="77777777" w:rsidR="0007115C" w:rsidRPr="00A11452" w:rsidRDefault="0007115C" w:rsidP="00CC5ED1">
            <w:pPr>
              <w:keepNext/>
            </w:pPr>
          </w:p>
        </w:tc>
      </w:tr>
      <w:tr w:rsidR="000B2F9F" w:rsidRPr="00A11452" w14:paraId="4C513141" w14:textId="77777777" w:rsidTr="00CC5ED1">
        <w:trPr>
          <w:jc w:val="center"/>
        </w:trPr>
        <w:tc>
          <w:tcPr>
            <w:tcW w:w="4876" w:type="dxa"/>
            <w:hideMark/>
          </w:tcPr>
          <w:p w14:paraId="0F937252" w14:textId="77777777" w:rsidR="0007115C" w:rsidRPr="00A11452" w:rsidRDefault="0007115C" w:rsidP="00CC5ED1">
            <w:pPr>
              <w:pStyle w:val="ColumnHeading"/>
              <w:keepNext/>
            </w:pPr>
            <w:r w:rsidRPr="00A11452">
              <w:t>Forslag til beslutning</w:t>
            </w:r>
          </w:p>
        </w:tc>
        <w:tc>
          <w:tcPr>
            <w:tcW w:w="4876" w:type="dxa"/>
            <w:hideMark/>
          </w:tcPr>
          <w:p w14:paraId="26956505" w14:textId="77777777" w:rsidR="0007115C" w:rsidRPr="00A11452" w:rsidRDefault="0007115C" w:rsidP="00CC5ED1">
            <w:pPr>
              <w:pStyle w:val="ColumnHeading"/>
              <w:keepNext/>
            </w:pPr>
            <w:r w:rsidRPr="00A11452">
              <w:t>Ændringsforslag</w:t>
            </w:r>
          </w:p>
        </w:tc>
      </w:tr>
      <w:tr w:rsidR="000B2F9F" w:rsidRPr="00A11452" w14:paraId="6080BC24" w14:textId="77777777" w:rsidTr="00CC5ED1">
        <w:trPr>
          <w:jc w:val="center"/>
        </w:trPr>
        <w:tc>
          <w:tcPr>
            <w:tcW w:w="4876" w:type="dxa"/>
            <w:hideMark/>
          </w:tcPr>
          <w:p w14:paraId="61DB6C8B" w14:textId="77777777" w:rsidR="0007115C" w:rsidRPr="00A11452" w:rsidRDefault="0007115C" w:rsidP="00CC5ED1">
            <w:pPr>
              <w:pStyle w:val="Normal6"/>
            </w:pPr>
            <w:r w:rsidRPr="00A11452">
              <w:t>1.</w:t>
            </w:r>
            <w:r w:rsidRPr="00A11452">
              <w:tab/>
              <w:t>glæder sig over Kommissionens rapport med titlen "En vision for landbrug og fødevarer" som en lovende køreplan for den fælles landbrugspolitik efter 2027 med vigtige bidrag baseret på konkurrenceevne, forenkling og større gensidighed med vægt på innovation for at opnå økonomisk, social og miljømæssig bæredygtighed og på at prioritere incitamenter frem for restriktioner;</w:t>
            </w:r>
          </w:p>
        </w:tc>
        <w:tc>
          <w:tcPr>
            <w:tcW w:w="4876" w:type="dxa"/>
            <w:hideMark/>
          </w:tcPr>
          <w:p w14:paraId="39DFF9D9" w14:textId="77777777" w:rsidR="0007115C" w:rsidRPr="00A11452" w:rsidRDefault="0007115C" w:rsidP="00CC5ED1">
            <w:pPr>
              <w:pStyle w:val="Normal6"/>
              <w:rPr>
                <w:szCs w:val="24"/>
              </w:rPr>
            </w:pPr>
            <w:r w:rsidRPr="00A11452">
              <w:t>1.</w:t>
            </w:r>
            <w:r w:rsidRPr="00A11452">
              <w:tab/>
              <w:t xml:space="preserve">glæder sig over Kommissionens rapport med titlen "En vision for landbrug og fødevarer" som en lovende køreplan for den fælles landbrugspolitik efter 2027 med vigtige bidrag baseret på </w:t>
            </w:r>
            <w:r w:rsidRPr="00A11452">
              <w:rPr>
                <w:b/>
                <w:bCs/>
                <w:i/>
                <w:iCs/>
              </w:rPr>
              <w:t>generationsskifte,</w:t>
            </w:r>
            <w:r w:rsidRPr="00A11452">
              <w:rPr>
                <w:b/>
                <w:bCs/>
              </w:rPr>
              <w:t xml:space="preserve"> </w:t>
            </w:r>
            <w:r w:rsidRPr="00A11452">
              <w:t xml:space="preserve">konkurrenceevne, forenkling og større gensidighed med vægt på innovation for at opnå økonomisk, social og miljømæssig bæredygtighed og på at prioritere incitamenter frem for restriktioner </w:t>
            </w:r>
            <w:r w:rsidRPr="00A11452">
              <w:rPr>
                <w:b/>
                <w:bCs/>
                <w:i/>
                <w:iCs/>
              </w:rPr>
              <w:t>og bedre at målrette støtten mod dem, der har mest brug for den, såsom små eller blandede bedrifter, bedrifter, der drives af unge landbrugere, eller bedrifter i ugunstigt stillede områder</w:t>
            </w:r>
            <w:r w:rsidRPr="00A11452">
              <w:t>;</w:t>
            </w:r>
          </w:p>
        </w:tc>
      </w:tr>
    </w:tbl>
    <w:p w14:paraId="45BEA7C4"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3E36D941" w14:textId="77777777" w:rsidR="0007115C" w:rsidRPr="00A11452" w:rsidRDefault="0007115C" w:rsidP="0007115C">
      <w:r w:rsidRPr="00A11452">
        <w:rPr>
          <w:rStyle w:val="HideTWBExt"/>
          <w:color w:val="auto"/>
        </w:rPr>
        <w:t>&lt;/Amend&gt;</w:t>
      </w:r>
    </w:p>
    <w:p w14:paraId="0FCB2874"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630</w:t>
      </w:r>
      <w:r w:rsidRPr="00A11452">
        <w:rPr>
          <w:rStyle w:val="HideTWBExt"/>
          <w:b w:val="0"/>
          <w:color w:val="auto"/>
        </w:rPr>
        <w:t>&lt;/NumAm&gt;</w:t>
      </w:r>
    </w:p>
    <w:p w14:paraId="7FDBAC4C" w14:textId="77777777" w:rsidR="0007115C" w:rsidRPr="00A11452" w:rsidRDefault="0007115C" w:rsidP="0007115C">
      <w:pPr>
        <w:pStyle w:val="NormalBold"/>
      </w:pPr>
      <w:r w:rsidRPr="00A11452">
        <w:rPr>
          <w:rStyle w:val="HideTWBExt"/>
          <w:b w:val="0"/>
          <w:color w:val="auto"/>
        </w:rPr>
        <w:t>&lt;RepeatBlock-By&gt;&lt;Members&gt;</w:t>
      </w:r>
      <w:r w:rsidRPr="00A11452">
        <w:t>Jessika Van Leeuwen, Sander Smit</w:t>
      </w:r>
      <w:r w:rsidRPr="00A11452">
        <w:rPr>
          <w:rStyle w:val="HideTWBExt"/>
          <w:b w:val="0"/>
          <w:color w:val="auto"/>
        </w:rPr>
        <w:t>&lt;/Members&gt;</w:t>
      </w:r>
    </w:p>
    <w:p w14:paraId="296DEEB9" w14:textId="77777777" w:rsidR="0007115C" w:rsidRPr="00A11452" w:rsidRDefault="0007115C" w:rsidP="0007115C">
      <w:r w:rsidRPr="00A11452">
        <w:rPr>
          <w:rStyle w:val="HideTWBExt"/>
          <w:color w:val="auto"/>
        </w:rPr>
        <w:t>&lt;/RepeatBlock-By&gt;</w:t>
      </w:r>
    </w:p>
    <w:p w14:paraId="796C06A5"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4047E72C" w14:textId="77777777" w:rsidR="0007115C" w:rsidRPr="00A11452" w:rsidRDefault="0007115C" w:rsidP="0007115C">
      <w:pPr>
        <w:pStyle w:val="NormalBold"/>
      </w:pPr>
      <w:r w:rsidRPr="00A11452">
        <w:rPr>
          <w:rStyle w:val="HideTWBExt"/>
          <w:b w:val="0"/>
          <w:color w:val="auto"/>
        </w:rPr>
        <w:t>&lt;Article&gt;</w:t>
      </w:r>
      <w:r w:rsidRPr="00A11452">
        <w:t>Punkt 1</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37BA8217" w14:textId="77777777" w:rsidTr="00CC5ED1">
        <w:trPr>
          <w:jc w:val="center"/>
        </w:trPr>
        <w:tc>
          <w:tcPr>
            <w:tcW w:w="9752" w:type="dxa"/>
            <w:gridSpan w:val="2"/>
          </w:tcPr>
          <w:p w14:paraId="217C46F2" w14:textId="77777777" w:rsidR="0007115C" w:rsidRPr="00A11452" w:rsidRDefault="0007115C" w:rsidP="00CC5ED1">
            <w:pPr>
              <w:keepNext/>
            </w:pPr>
          </w:p>
        </w:tc>
      </w:tr>
      <w:tr w:rsidR="000B2F9F" w:rsidRPr="00A11452" w14:paraId="3C9F5437" w14:textId="77777777" w:rsidTr="00CC5ED1">
        <w:trPr>
          <w:jc w:val="center"/>
        </w:trPr>
        <w:tc>
          <w:tcPr>
            <w:tcW w:w="4876" w:type="dxa"/>
            <w:hideMark/>
          </w:tcPr>
          <w:p w14:paraId="091D6D79" w14:textId="77777777" w:rsidR="0007115C" w:rsidRPr="00A11452" w:rsidRDefault="0007115C" w:rsidP="00CC5ED1">
            <w:pPr>
              <w:pStyle w:val="ColumnHeading"/>
              <w:keepNext/>
            </w:pPr>
            <w:r w:rsidRPr="00A11452">
              <w:t>Forslag til beslutning</w:t>
            </w:r>
          </w:p>
        </w:tc>
        <w:tc>
          <w:tcPr>
            <w:tcW w:w="4876" w:type="dxa"/>
            <w:hideMark/>
          </w:tcPr>
          <w:p w14:paraId="48FD6883" w14:textId="77777777" w:rsidR="0007115C" w:rsidRPr="00A11452" w:rsidRDefault="0007115C" w:rsidP="00CC5ED1">
            <w:pPr>
              <w:pStyle w:val="ColumnHeading"/>
              <w:keepNext/>
            </w:pPr>
            <w:r w:rsidRPr="00A11452">
              <w:t>Ændringsforslag</w:t>
            </w:r>
          </w:p>
        </w:tc>
      </w:tr>
      <w:tr w:rsidR="000B2F9F" w:rsidRPr="00A11452" w14:paraId="1067AA2C" w14:textId="77777777" w:rsidTr="00CC5ED1">
        <w:trPr>
          <w:jc w:val="center"/>
        </w:trPr>
        <w:tc>
          <w:tcPr>
            <w:tcW w:w="4876" w:type="dxa"/>
            <w:hideMark/>
          </w:tcPr>
          <w:p w14:paraId="476E87AA" w14:textId="77777777" w:rsidR="0007115C" w:rsidRPr="00A11452" w:rsidRDefault="0007115C" w:rsidP="00CC5ED1">
            <w:pPr>
              <w:pStyle w:val="Normal6"/>
            </w:pPr>
            <w:r w:rsidRPr="00A11452">
              <w:t>1.</w:t>
            </w:r>
            <w:r w:rsidRPr="00A11452">
              <w:tab/>
              <w:t>glæder sig over Kommissionens rapport med titlen "En vision for landbrug og fødevarer" som en lovende køreplan for den fælles landbrugspolitik efter 2027 med vigtige bidrag baseret på konkurrenceevne, forenkling og større gensidighed med vægt på innovation for at opnå økonomisk, social og miljømæssig bæredygtighed og på at prioritere incitamenter frem for restriktioner;</w:t>
            </w:r>
          </w:p>
        </w:tc>
        <w:tc>
          <w:tcPr>
            <w:tcW w:w="4876" w:type="dxa"/>
            <w:hideMark/>
          </w:tcPr>
          <w:p w14:paraId="76575BBF" w14:textId="77777777" w:rsidR="0007115C" w:rsidRPr="00A11452" w:rsidRDefault="0007115C" w:rsidP="00CC5ED1">
            <w:pPr>
              <w:pStyle w:val="Normal6"/>
              <w:rPr>
                <w:szCs w:val="24"/>
              </w:rPr>
            </w:pPr>
            <w:r w:rsidRPr="00A11452">
              <w:t>1.</w:t>
            </w:r>
            <w:r w:rsidRPr="00A11452">
              <w:tab/>
              <w:t xml:space="preserve">glæder sig over Kommissionens rapport med titlen "En vision for landbrug og fødevarer" som en lovende køreplan for den fælles landbrugspolitik efter 2027 med vigtige bidrag baseret på konkurrenceevne, forenkling og større gensidighed med vægt på innovation for at opnå økonomisk, social og miljømæssig bæredygtighed og på at prioritere incitamenter frem for restriktioner; </w:t>
            </w:r>
            <w:r w:rsidRPr="00A11452">
              <w:rPr>
                <w:b/>
                <w:i/>
              </w:rPr>
              <w:t>anerkender i denne tilgang en velkommen tilbagevenden til de oprindelige mål for den fælles landbrugspolitik, som er nedfældet i artikel 39, stk. 1, i TEUF;</w:t>
            </w:r>
          </w:p>
        </w:tc>
      </w:tr>
    </w:tbl>
    <w:p w14:paraId="73F81028"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0E90B4E3" w14:textId="77777777" w:rsidR="0007115C" w:rsidRPr="00A11452" w:rsidRDefault="0007115C" w:rsidP="0007115C">
      <w:r w:rsidRPr="00A11452">
        <w:rPr>
          <w:rStyle w:val="HideTWBExt"/>
          <w:color w:val="auto"/>
        </w:rPr>
        <w:lastRenderedPageBreak/>
        <w:t>&lt;/Amend&gt;</w:t>
      </w:r>
    </w:p>
    <w:p w14:paraId="4A0A6A47"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631</w:t>
      </w:r>
      <w:r w:rsidRPr="00A11452">
        <w:rPr>
          <w:rStyle w:val="HideTWBExt"/>
          <w:b w:val="0"/>
          <w:color w:val="auto"/>
        </w:rPr>
        <w:t>&lt;/NumAm&gt;</w:t>
      </w:r>
    </w:p>
    <w:p w14:paraId="0C9C10A5" w14:textId="77777777" w:rsidR="0007115C" w:rsidRPr="00A11452" w:rsidRDefault="0007115C" w:rsidP="0007115C">
      <w:pPr>
        <w:pStyle w:val="NormalBold"/>
      </w:pPr>
      <w:r w:rsidRPr="00A11452">
        <w:rPr>
          <w:rStyle w:val="HideTWBExt"/>
          <w:b w:val="0"/>
          <w:color w:val="auto"/>
        </w:rPr>
        <w:t>&lt;RepeatBlock-By&gt;&lt;Members&gt;</w:t>
      </w:r>
      <w:r w:rsidRPr="00A11452">
        <w:t>Csaba Dömötör</w:t>
      </w:r>
      <w:r w:rsidRPr="00A11452">
        <w:rPr>
          <w:rStyle w:val="HideTWBExt"/>
          <w:b w:val="0"/>
          <w:color w:val="auto"/>
        </w:rPr>
        <w:t>&lt;/Members&gt;</w:t>
      </w:r>
    </w:p>
    <w:p w14:paraId="5A373E2A" w14:textId="77777777" w:rsidR="0007115C" w:rsidRPr="00A11452" w:rsidRDefault="0007115C" w:rsidP="0007115C">
      <w:r w:rsidRPr="00A11452">
        <w:rPr>
          <w:rStyle w:val="HideTWBExt"/>
          <w:color w:val="auto"/>
        </w:rPr>
        <w:t>&lt;/RepeatBlock-By&gt;</w:t>
      </w:r>
    </w:p>
    <w:p w14:paraId="1458C241"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2C20E7CB" w14:textId="77777777" w:rsidR="0007115C" w:rsidRPr="00A11452" w:rsidRDefault="0007115C" w:rsidP="0007115C">
      <w:pPr>
        <w:pStyle w:val="NormalBold"/>
      </w:pPr>
      <w:r w:rsidRPr="00A11452">
        <w:rPr>
          <w:rStyle w:val="HideTWBExt"/>
          <w:b w:val="0"/>
          <w:color w:val="auto"/>
        </w:rPr>
        <w:t>&lt;Article&gt;</w:t>
      </w:r>
      <w:r w:rsidRPr="00A11452">
        <w:t>Punkt 1</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2E4BE9BF" w14:textId="77777777" w:rsidTr="00CC5ED1">
        <w:trPr>
          <w:jc w:val="center"/>
        </w:trPr>
        <w:tc>
          <w:tcPr>
            <w:tcW w:w="9752" w:type="dxa"/>
            <w:gridSpan w:val="2"/>
          </w:tcPr>
          <w:p w14:paraId="056928B9" w14:textId="77777777" w:rsidR="0007115C" w:rsidRPr="00A11452" w:rsidRDefault="0007115C" w:rsidP="00CC5ED1">
            <w:pPr>
              <w:keepNext/>
            </w:pPr>
          </w:p>
        </w:tc>
      </w:tr>
      <w:tr w:rsidR="000B2F9F" w:rsidRPr="00A11452" w14:paraId="1388FD6B" w14:textId="77777777" w:rsidTr="00CC5ED1">
        <w:trPr>
          <w:jc w:val="center"/>
        </w:trPr>
        <w:tc>
          <w:tcPr>
            <w:tcW w:w="4876" w:type="dxa"/>
            <w:hideMark/>
          </w:tcPr>
          <w:p w14:paraId="31530221" w14:textId="77777777" w:rsidR="0007115C" w:rsidRPr="00A11452" w:rsidRDefault="0007115C" w:rsidP="00CC5ED1">
            <w:pPr>
              <w:pStyle w:val="ColumnHeading"/>
              <w:keepNext/>
            </w:pPr>
            <w:r w:rsidRPr="00A11452">
              <w:t>Forslag til beslutning</w:t>
            </w:r>
          </w:p>
        </w:tc>
        <w:tc>
          <w:tcPr>
            <w:tcW w:w="4876" w:type="dxa"/>
            <w:hideMark/>
          </w:tcPr>
          <w:p w14:paraId="5885793D" w14:textId="77777777" w:rsidR="0007115C" w:rsidRPr="00A11452" w:rsidRDefault="0007115C" w:rsidP="00CC5ED1">
            <w:pPr>
              <w:pStyle w:val="ColumnHeading"/>
              <w:keepNext/>
            </w:pPr>
            <w:r w:rsidRPr="00A11452">
              <w:t>Ændringsforslag</w:t>
            </w:r>
          </w:p>
        </w:tc>
      </w:tr>
      <w:tr w:rsidR="000B2F9F" w:rsidRPr="00A11452" w14:paraId="492186C9" w14:textId="77777777" w:rsidTr="00CC5ED1">
        <w:trPr>
          <w:jc w:val="center"/>
        </w:trPr>
        <w:tc>
          <w:tcPr>
            <w:tcW w:w="4876" w:type="dxa"/>
            <w:hideMark/>
          </w:tcPr>
          <w:p w14:paraId="096EA6B3" w14:textId="77777777" w:rsidR="0007115C" w:rsidRPr="00A11452" w:rsidRDefault="0007115C" w:rsidP="00CC5ED1">
            <w:pPr>
              <w:pStyle w:val="Normal6"/>
            </w:pPr>
            <w:r w:rsidRPr="00A11452">
              <w:t>1.</w:t>
            </w:r>
            <w:r w:rsidRPr="00A11452">
              <w:tab/>
            </w:r>
            <w:r w:rsidRPr="00A11452">
              <w:rPr>
                <w:b/>
                <w:bCs/>
                <w:i/>
                <w:iCs/>
              </w:rPr>
              <w:t>glæder sig over</w:t>
            </w:r>
            <w:r w:rsidRPr="00A11452">
              <w:t xml:space="preserve"> Kommissionens rapport med titlen "En vision for landbrug og fødevarer"</w:t>
            </w:r>
            <w:r w:rsidRPr="00A11452">
              <w:rPr>
                <w:b/>
                <w:bCs/>
                <w:i/>
                <w:iCs/>
              </w:rPr>
              <w:t xml:space="preserve"> som en lovende køreplan for den fælles landbrugspolitik efter 2027 med vigtige bidrag baseret på konkurrenceevne, forenkling og større gensidighed med vægt på innovation for at opnå økonomisk, social og miljømæssig bæredygtighed og på at prioritere incitamenter frem for restriktioner</w:t>
            </w:r>
            <w:r w:rsidRPr="00A11452">
              <w:t>;</w:t>
            </w:r>
          </w:p>
        </w:tc>
        <w:tc>
          <w:tcPr>
            <w:tcW w:w="4876" w:type="dxa"/>
            <w:hideMark/>
          </w:tcPr>
          <w:p w14:paraId="74FDD6AC" w14:textId="77777777" w:rsidR="0007115C" w:rsidRPr="00A11452" w:rsidRDefault="0007115C" w:rsidP="00CC5ED1">
            <w:pPr>
              <w:pStyle w:val="Normal6"/>
              <w:rPr>
                <w:szCs w:val="24"/>
              </w:rPr>
            </w:pPr>
            <w:r w:rsidRPr="00A11452">
              <w:t>1.</w:t>
            </w:r>
            <w:r w:rsidRPr="00A11452">
              <w:tab/>
            </w:r>
            <w:r w:rsidRPr="00A11452">
              <w:rPr>
                <w:b/>
                <w:bCs/>
                <w:i/>
                <w:iCs/>
              </w:rPr>
              <w:t>understreger, at</w:t>
            </w:r>
            <w:r w:rsidRPr="00A11452">
              <w:t xml:space="preserve"> Kommissionens rapport med titlen "En vision for landbrug og fødevarer" </w:t>
            </w:r>
            <w:r w:rsidRPr="00A11452">
              <w:rPr>
                <w:b/>
                <w:bCs/>
                <w:i/>
                <w:iCs/>
              </w:rPr>
              <w:t>ikke garanterer opretholdelse af og budgetmidler til arealbaserede betalinger og andre støtteforanstaltninger i den fælles landbrugspolitik, der fungerer som et sikkerhedsnet for landbrugere</w:t>
            </w:r>
            <w:r w:rsidRPr="00A11452">
              <w:t>;</w:t>
            </w:r>
          </w:p>
        </w:tc>
      </w:tr>
    </w:tbl>
    <w:p w14:paraId="263CA211"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7F221FDE" w14:textId="77777777" w:rsidR="0007115C" w:rsidRPr="00A11452" w:rsidRDefault="0007115C" w:rsidP="0007115C">
      <w:r w:rsidRPr="00A11452">
        <w:rPr>
          <w:rStyle w:val="HideTWBExt"/>
          <w:color w:val="auto"/>
        </w:rPr>
        <w:t>&lt;/Amend&gt;</w:t>
      </w:r>
    </w:p>
    <w:p w14:paraId="0DA6C208"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632</w:t>
      </w:r>
      <w:r w:rsidRPr="00A11452">
        <w:rPr>
          <w:rStyle w:val="HideTWBExt"/>
          <w:b w:val="0"/>
          <w:color w:val="auto"/>
        </w:rPr>
        <w:t>&lt;/NumAm&gt;</w:t>
      </w:r>
    </w:p>
    <w:p w14:paraId="516E5717" w14:textId="77777777" w:rsidR="0007115C" w:rsidRPr="00A11452" w:rsidRDefault="0007115C" w:rsidP="0007115C">
      <w:pPr>
        <w:pStyle w:val="NormalBold"/>
      </w:pPr>
      <w:r w:rsidRPr="00A11452">
        <w:rPr>
          <w:rStyle w:val="HideTWBExt"/>
          <w:b w:val="0"/>
          <w:color w:val="auto"/>
        </w:rPr>
        <w:t>&lt;RepeatBlock-By&gt;&lt;Members&gt;</w:t>
      </w:r>
      <w:r w:rsidRPr="00A11452">
        <w:t>Mireia Borrás Pabón</w:t>
      </w:r>
      <w:r w:rsidRPr="00A11452">
        <w:rPr>
          <w:rStyle w:val="HideTWBExt"/>
          <w:b w:val="0"/>
          <w:color w:val="auto"/>
        </w:rPr>
        <w:t>&lt;/Members&gt;</w:t>
      </w:r>
    </w:p>
    <w:p w14:paraId="110FF150" w14:textId="77777777" w:rsidR="0007115C" w:rsidRPr="00A11452" w:rsidRDefault="0007115C" w:rsidP="0007115C">
      <w:r w:rsidRPr="00A11452">
        <w:rPr>
          <w:rStyle w:val="HideTWBExt"/>
          <w:color w:val="auto"/>
        </w:rPr>
        <w:t>&lt;/RepeatBlock-By&gt;</w:t>
      </w:r>
    </w:p>
    <w:p w14:paraId="2BA94961"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1870D460" w14:textId="77777777" w:rsidR="0007115C" w:rsidRPr="00A11452" w:rsidRDefault="0007115C" w:rsidP="0007115C">
      <w:pPr>
        <w:pStyle w:val="NormalBold"/>
      </w:pPr>
      <w:r w:rsidRPr="00A11452">
        <w:rPr>
          <w:rStyle w:val="HideTWBExt"/>
          <w:b w:val="0"/>
          <w:color w:val="auto"/>
        </w:rPr>
        <w:t>&lt;Article&gt;</w:t>
      </w:r>
      <w:r w:rsidRPr="00A11452">
        <w:t>Punkt 1</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2266BF56" w14:textId="77777777" w:rsidTr="00CC5ED1">
        <w:trPr>
          <w:jc w:val="center"/>
        </w:trPr>
        <w:tc>
          <w:tcPr>
            <w:tcW w:w="9752" w:type="dxa"/>
            <w:gridSpan w:val="2"/>
          </w:tcPr>
          <w:p w14:paraId="3B901AF3" w14:textId="77777777" w:rsidR="0007115C" w:rsidRPr="00A11452" w:rsidRDefault="0007115C" w:rsidP="00CC5ED1">
            <w:pPr>
              <w:keepNext/>
            </w:pPr>
          </w:p>
        </w:tc>
      </w:tr>
      <w:tr w:rsidR="000B2F9F" w:rsidRPr="00A11452" w14:paraId="58DAC320" w14:textId="77777777" w:rsidTr="00CC5ED1">
        <w:trPr>
          <w:jc w:val="center"/>
        </w:trPr>
        <w:tc>
          <w:tcPr>
            <w:tcW w:w="4876" w:type="dxa"/>
            <w:hideMark/>
          </w:tcPr>
          <w:p w14:paraId="5AC6FEA9" w14:textId="77777777" w:rsidR="0007115C" w:rsidRPr="00A11452" w:rsidRDefault="0007115C" w:rsidP="00CC5ED1">
            <w:pPr>
              <w:pStyle w:val="ColumnHeading"/>
              <w:keepNext/>
            </w:pPr>
            <w:r w:rsidRPr="00A11452">
              <w:t>Forslag til beslutning</w:t>
            </w:r>
          </w:p>
        </w:tc>
        <w:tc>
          <w:tcPr>
            <w:tcW w:w="4876" w:type="dxa"/>
            <w:hideMark/>
          </w:tcPr>
          <w:p w14:paraId="1F2490FB" w14:textId="77777777" w:rsidR="0007115C" w:rsidRPr="00A11452" w:rsidRDefault="0007115C" w:rsidP="00CC5ED1">
            <w:pPr>
              <w:pStyle w:val="ColumnHeading"/>
              <w:keepNext/>
            </w:pPr>
            <w:r w:rsidRPr="00A11452">
              <w:t>Ændringsforslag</w:t>
            </w:r>
          </w:p>
        </w:tc>
      </w:tr>
      <w:tr w:rsidR="000B2F9F" w:rsidRPr="00A11452" w14:paraId="2461842D" w14:textId="77777777" w:rsidTr="00CC5ED1">
        <w:trPr>
          <w:jc w:val="center"/>
        </w:trPr>
        <w:tc>
          <w:tcPr>
            <w:tcW w:w="4876" w:type="dxa"/>
            <w:hideMark/>
          </w:tcPr>
          <w:p w14:paraId="5B7C8993" w14:textId="77777777" w:rsidR="0007115C" w:rsidRPr="00A11452" w:rsidRDefault="0007115C" w:rsidP="00CC5ED1">
            <w:pPr>
              <w:pStyle w:val="Normal6"/>
            </w:pPr>
            <w:r w:rsidRPr="00A11452">
              <w:t>1.</w:t>
            </w:r>
            <w:r w:rsidRPr="00A11452">
              <w:tab/>
            </w:r>
            <w:r w:rsidRPr="00A11452">
              <w:rPr>
                <w:b/>
                <w:bCs/>
                <w:i/>
                <w:iCs/>
              </w:rPr>
              <w:t>glæder sig over</w:t>
            </w:r>
            <w:r w:rsidRPr="00A11452">
              <w:t xml:space="preserve"> Kommissionens rapport med titlen "En vision for landbrug og fødevarer" som en</w:t>
            </w:r>
            <w:r w:rsidRPr="00A11452">
              <w:rPr>
                <w:b/>
                <w:bCs/>
                <w:i/>
                <w:iCs/>
              </w:rPr>
              <w:t xml:space="preserve"> lovende</w:t>
            </w:r>
            <w:r w:rsidRPr="00A11452">
              <w:t xml:space="preserve"> køreplan for den fælles landbrugspolitik efter 2027 med vigtige bidrag baseret på konkurrenceevne, forenkling og større gensidighed med </w:t>
            </w:r>
            <w:r w:rsidRPr="00A11452">
              <w:rPr>
                <w:b/>
                <w:bCs/>
                <w:i/>
                <w:iCs/>
              </w:rPr>
              <w:t>vægt</w:t>
            </w:r>
            <w:r w:rsidRPr="00A11452">
              <w:t xml:space="preserve"> på innovation for at opnå økonomisk, social</w:t>
            </w:r>
            <w:r w:rsidRPr="00A11452">
              <w:rPr>
                <w:b/>
                <w:bCs/>
                <w:i/>
                <w:iCs/>
              </w:rPr>
              <w:t xml:space="preserve"> og miljømæssig</w:t>
            </w:r>
            <w:r w:rsidRPr="00A11452">
              <w:t xml:space="preserve"> bæredygtighed og </w:t>
            </w:r>
            <w:r w:rsidRPr="00A11452">
              <w:rPr>
                <w:b/>
                <w:bCs/>
                <w:i/>
                <w:iCs/>
              </w:rPr>
              <w:t>på at prioritere</w:t>
            </w:r>
            <w:r w:rsidRPr="00A11452">
              <w:t xml:space="preserve"> incitamenter frem for restriktioner;</w:t>
            </w:r>
          </w:p>
        </w:tc>
        <w:tc>
          <w:tcPr>
            <w:tcW w:w="4876" w:type="dxa"/>
            <w:hideMark/>
          </w:tcPr>
          <w:p w14:paraId="53B6BC45" w14:textId="77777777" w:rsidR="0007115C" w:rsidRPr="00A11452" w:rsidRDefault="0007115C" w:rsidP="00CC5ED1">
            <w:pPr>
              <w:pStyle w:val="Normal6"/>
              <w:rPr>
                <w:szCs w:val="24"/>
              </w:rPr>
            </w:pPr>
            <w:r w:rsidRPr="00A11452">
              <w:t>1.</w:t>
            </w:r>
            <w:r w:rsidRPr="00A11452">
              <w:tab/>
            </w:r>
            <w:r w:rsidRPr="00A11452">
              <w:rPr>
                <w:b/>
                <w:bCs/>
                <w:i/>
                <w:iCs/>
              </w:rPr>
              <w:t>noterer sig</w:t>
            </w:r>
            <w:r w:rsidRPr="00A11452">
              <w:t xml:space="preserve"> Kommissionens rapport med titlen "En vision for landbrug og fødevarer" som en køreplan for den fælles landbrugspolitik efter 2027 med vigtige bidrag baseret på konkurrenceevne, forenkling og større gensidighed med </w:t>
            </w:r>
            <w:r w:rsidRPr="00A11452">
              <w:rPr>
                <w:b/>
                <w:bCs/>
                <w:i/>
                <w:iCs/>
              </w:rPr>
              <w:t>fokus</w:t>
            </w:r>
            <w:r w:rsidRPr="00A11452">
              <w:t xml:space="preserve"> på innovation for at opnå økonomisk, social bæredygtighed og </w:t>
            </w:r>
            <w:r w:rsidRPr="00A11452">
              <w:rPr>
                <w:b/>
                <w:bCs/>
                <w:i/>
                <w:iCs/>
              </w:rPr>
              <w:t>prioritering af</w:t>
            </w:r>
            <w:r w:rsidRPr="00A11452">
              <w:t xml:space="preserve"> incitamenter frem for restriktioner;</w:t>
            </w:r>
          </w:p>
        </w:tc>
      </w:tr>
    </w:tbl>
    <w:p w14:paraId="4C187568"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{ES}</w:t>
      </w:r>
      <w:r w:rsidRPr="00A11452">
        <w:t>es</w:t>
      </w:r>
      <w:r w:rsidRPr="00A11452">
        <w:rPr>
          <w:rStyle w:val="HideTWBExt"/>
          <w:color w:val="auto"/>
        </w:rPr>
        <w:t>&lt;/Original&gt;</w:t>
      </w:r>
    </w:p>
    <w:p w14:paraId="615D066C" w14:textId="77777777" w:rsidR="0007115C" w:rsidRPr="00A11452" w:rsidRDefault="0007115C" w:rsidP="0007115C">
      <w:r w:rsidRPr="00A11452">
        <w:rPr>
          <w:rStyle w:val="HideTWBExt"/>
          <w:color w:val="auto"/>
        </w:rPr>
        <w:t>&lt;/Amend&gt;</w:t>
      </w:r>
    </w:p>
    <w:p w14:paraId="0C154587" w14:textId="77777777" w:rsidR="0007115C" w:rsidRPr="00A11452" w:rsidRDefault="0007115C" w:rsidP="0007115C">
      <w:pPr>
        <w:pStyle w:val="AMNumberTabs0"/>
        <w:keepNext/>
      </w:pPr>
      <w:r w:rsidRPr="00A11452">
        <w:rPr>
          <w:rStyle w:val="HideTWBExt"/>
          <w:b w:val="0"/>
          <w:color w:val="auto"/>
        </w:rPr>
        <w:lastRenderedPageBreak/>
        <w:t>&lt;Amend&gt;</w:t>
      </w:r>
      <w:r w:rsidRPr="00A11452">
        <w:t>Ændringsforslag</w:t>
      </w:r>
      <w:r w:rsidRPr="00A11452">
        <w:tab/>
      </w:r>
      <w:r w:rsidRPr="00A11452">
        <w:tab/>
      </w:r>
      <w:r w:rsidRPr="00A11452">
        <w:rPr>
          <w:rStyle w:val="HideTWBExt"/>
          <w:b w:val="0"/>
          <w:color w:val="auto"/>
        </w:rPr>
        <w:t>&lt;NumAm&gt;</w:t>
      </w:r>
      <w:r w:rsidRPr="00A11452">
        <w:t>633</w:t>
      </w:r>
      <w:r w:rsidRPr="00A11452">
        <w:rPr>
          <w:rStyle w:val="HideTWBExt"/>
          <w:b w:val="0"/>
          <w:color w:val="auto"/>
        </w:rPr>
        <w:t>&lt;/NumAm&gt;</w:t>
      </w:r>
    </w:p>
    <w:p w14:paraId="2719067D" w14:textId="77777777" w:rsidR="0007115C" w:rsidRPr="00A11452" w:rsidRDefault="0007115C" w:rsidP="0007115C">
      <w:pPr>
        <w:pStyle w:val="NormalBold"/>
      </w:pPr>
      <w:r w:rsidRPr="00A11452">
        <w:rPr>
          <w:rStyle w:val="HideTWBExt"/>
          <w:b w:val="0"/>
          <w:color w:val="auto"/>
        </w:rPr>
        <w:t>&lt;RepeatBlock-By&gt;&lt;Members&gt;</w:t>
      </w:r>
      <w:r w:rsidRPr="00A11452">
        <w:t>Anja Hazekamp</w:t>
      </w:r>
      <w:r w:rsidRPr="00A11452">
        <w:rPr>
          <w:rStyle w:val="HideTWBExt"/>
          <w:b w:val="0"/>
          <w:color w:val="auto"/>
        </w:rPr>
        <w:t>&lt;/Members&gt;</w:t>
      </w:r>
    </w:p>
    <w:p w14:paraId="061AB6F7" w14:textId="77777777" w:rsidR="0007115C" w:rsidRPr="00A11452" w:rsidRDefault="0007115C" w:rsidP="0007115C">
      <w:r w:rsidRPr="00A11452">
        <w:rPr>
          <w:rStyle w:val="HideTWBExt"/>
          <w:color w:val="auto"/>
        </w:rPr>
        <w:t>&lt;/RepeatBlock-By&gt;</w:t>
      </w:r>
    </w:p>
    <w:p w14:paraId="49E9D522"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2AA2440F" w14:textId="77777777" w:rsidR="0007115C" w:rsidRPr="00A11452" w:rsidRDefault="0007115C" w:rsidP="0007115C">
      <w:pPr>
        <w:pStyle w:val="NormalBold"/>
      </w:pPr>
      <w:r w:rsidRPr="00A11452">
        <w:rPr>
          <w:rStyle w:val="HideTWBExt"/>
          <w:b w:val="0"/>
          <w:color w:val="auto"/>
        </w:rPr>
        <w:t>&lt;Article&gt;</w:t>
      </w:r>
      <w:r w:rsidRPr="00A11452">
        <w:t>Punkt 1</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29B27D6F" w14:textId="77777777" w:rsidTr="00CC5ED1">
        <w:trPr>
          <w:jc w:val="center"/>
        </w:trPr>
        <w:tc>
          <w:tcPr>
            <w:tcW w:w="9752" w:type="dxa"/>
            <w:gridSpan w:val="2"/>
          </w:tcPr>
          <w:p w14:paraId="2E19AA99" w14:textId="77777777" w:rsidR="0007115C" w:rsidRPr="00A11452" w:rsidRDefault="0007115C" w:rsidP="00CC5ED1">
            <w:pPr>
              <w:keepNext/>
            </w:pPr>
          </w:p>
        </w:tc>
      </w:tr>
      <w:tr w:rsidR="000B2F9F" w:rsidRPr="00A11452" w14:paraId="66582A44" w14:textId="77777777" w:rsidTr="00CC5ED1">
        <w:trPr>
          <w:jc w:val="center"/>
        </w:trPr>
        <w:tc>
          <w:tcPr>
            <w:tcW w:w="4876" w:type="dxa"/>
            <w:hideMark/>
          </w:tcPr>
          <w:p w14:paraId="3F82DA99" w14:textId="77777777" w:rsidR="0007115C" w:rsidRPr="00A11452" w:rsidRDefault="0007115C" w:rsidP="00CC5ED1">
            <w:pPr>
              <w:pStyle w:val="ColumnHeading"/>
              <w:keepNext/>
            </w:pPr>
            <w:r w:rsidRPr="00A11452">
              <w:t>Forslag til beslutning</w:t>
            </w:r>
          </w:p>
        </w:tc>
        <w:tc>
          <w:tcPr>
            <w:tcW w:w="4876" w:type="dxa"/>
            <w:hideMark/>
          </w:tcPr>
          <w:p w14:paraId="1A09002B" w14:textId="77777777" w:rsidR="0007115C" w:rsidRPr="00A11452" w:rsidRDefault="0007115C" w:rsidP="00CC5ED1">
            <w:pPr>
              <w:pStyle w:val="ColumnHeading"/>
              <w:keepNext/>
            </w:pPr>
            <w:r w:rsidRPr="00A11452">
              <w:t>Ændringsforslag</w:t>
            </w:r>
          </w:p>
        </w:tc>
      </w:tr>
      <w:tr w:rsidR="000B2F9F" w:rsidRPr="00A11452" w14:paraId="560E1B14" w14:textId="77777777" w:rsidTr="00CC5ED1">
        <w:trPr>
          <w:jc w:val="center"/>
        </w:trPr>
        <w:tc>
          <w:tcPr>
            <w:tcW w:w="4876" w:type="dxa"/>
            <w:hideMark/>
          </w:tcPr>
          <w:p w14:paraId="5F5A58D4" w14:textId="77777777" w:rsidR="0007115C" w:rsidRPr="00A11452" w:rsidRDefault="0007115C" w:rsidP="00CC5ED1">
            <w:pPr>
              <w:pStyle w:val="Normal6"/>
            </w:pPr>
            <w:r w:rsidRPr="00A11452">
              <w:t>1.</w:t>
            </w:r>
            <w:r w:rsidRPr="00A11452">
              <w:tab/>
            </w:r>
            <w:r w:rsidRPr="00A11452">
              <w:rPr>
                <w:b/>
                <w:bCs/>
                <w:i/>
                <w:iCs/>
              </w:rPr>
              <w:t xml:space="preserve">glæder </w:t>
            </w:r>
            <w:r w:rsidRPr="00A11452">
              <w:t xml:space="preserve">sig </w:t>
            </w:r>
            <w:r w:rsidRPr="00A11452">
              <w:rPr>
                <w:b/>
                <w:i/>
              </w:rPr>
              <w:t>over</w:t>
            </w:r>
            <w:r w:rsidRPr="00A11452">
              <w:t xml:space="preserve"> Kommissionens rapport med titlen "En vision for landbrug og fødevarer"</w:t>
            </w:r>
            <w:r w:rsidRPr="00A11452">
              <w:rPr>
                <w:b/>
                <w:i/>
              </w:rPr>
              <w:t xml:space="preserve"> som en lovende køreplan for den fælles landbrugspolitik efter 2027 med vigtige bidrag baseret på konkurrenceevne, forenkling og større gensidighed med vægt på innovation for</w:t>
            </w:r>
            <w:r w:rsidRPr="00A11452">
              <w:t xml:space="preserve"> at opnå økonomisk, social og miljømæssig bæredygtighed </w:t>
            </w:r>
            <w:r w:rsidRPr="00A11452">
              <w:rPr>
                <w:b/>
                <w:bCs/>
                <w:i/>
                <w:iCs/>
              </w:rPr>
              <w:t>og på at prioritere incitamenter frem for restriktioner</w:t>
            </w:r>
            <w:r w:rsidRPr="00A11452">
              <w:t>;</w:t>
            </w:r>
          </w:p>
        </w:tc>
        <w:tc>
          <w:tcPr>
            <w:tcW w:w="4876" w:type="dxa"/>
            <w:hideMark/>
          </w:tcPr>
          <w:p w14:paraId="280EACF6" w14:textId="77777777" w:rsidR="0007115C" w:rsidRPr="00A11452" w:rsidRDefault="0007115C" w:rsidP="00CC5ED1">
            <w:pPr>
              <w:pStyle w:val="Normal6"/>
              <w:rPr>
                <w:szCs w:val="24"/>
              </w:rPr>
            </w:pPr>
            <w:r w:rsidRPr="00A11452">
              <w:t>1.</w:t>
            </w:r>
            <w:r w:rsidRPr="00A11452">
              <w:tab/>
            </w:r>
            <w:r w:rsidRPr="00A11452">
              <w:rPr>
                <w:b/>
                <w:bCs/>
                <w:i/>
                <w:iCs/>
              </w:rPr>
              <w:t>noterer</w:t>
            </w:r>
            <w:r w:rsidRPr="00A11452">
              <w:t xml:space="preserve"> sig Kommissionens rapport med titlen "En vision for landbrug og fødevarer"</w:t>
            </w:r>
            <w:r w:rsidRPr="00A11452">
              <w:rPr>
                <w:b/>
                <w:bCs/>
                <w:i/>
                <w:iCs/>
              </w:rPr>
              <w:t>;</w:t>
            </w:r>
            <w:r w:rsidRPr="00A11452">
              <w:rPr>
                <w:b/>
                <w:i/>
              </w:rPr>
              <w:t xml:space="preserve"> </w:t>
            </w:r>
            <w:r w:rsidRPr="00A11452">
              <w:rPr>
                <w:b/>
                <w:bCs/>
                <w:i/>
                <w:iCs/>
              </w:rPr>
              <w:t>beklager den bemærkelsesværdige mangel på bevidsthed om, at det haster, og på konkrete foranstaltninger til at sikre en retfærdig og bæredygtig, grøn omstilling til agroøkologiske, regionale landbrugsmetoder og til</w:t>
            </w:r>
            <w:r w:rsidRPr="00A11452">
              <w:t xml:space="preserve"> at opnå økonomisk, social og miljømæssig bæredygtighed;</w:t>
            </w:r>
          </w:p>
        </w:tc>
      </w:tr>
    </w:tbl>
    <w:p w14:paraId="7631B391"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6BC2B1B1" w14:textId="77777777" w:rsidR="0007115C" w:rsidRPr="00A11452" w:rsidRDefault="0007115C" w:rsidP="0007115C">
      <w:r w:rsidRPr="00A11452">
        <w:rPr>
          <w:rStyle w:val="HideTWBExt"/>
          <w:color w:val="auto"/>
        </w:rPr>
        <w:t>&lt;/Amend&gt;</w:t>
      </w:r>
    </w:p>
    <w:p w14:paraId="458B9156"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634</w:t>
      </w:r>
      <w:r w:rsidRPr="00A11452">
        <w:rPr>
          <w:rStyle w:val="HideTWBExt"/>
          <w:b w:val="0"/>
          <w:color w:val="auto"/>
        </w:rPr>
        <w:t>&lt;/NumAm&gt;</w:t>
      </w:r>
    </w:p>
    <w:p w14:paraId="16536EE1" w14:textId="77777777" w:rsidR="0007115C" w:rsidRPr="00A11452" w:rsidRDefault="0007115C" w:rsidP="0007115C">
      <w:pPr>
        <w:pStyle w:val="NormalBold"/>
      </w:pPr>
      <w:r w:rsidRPr="00A11452">
        <w:rPr>
          <w:rStyle w:val="HideTWBExt"/>
          <w:b w:val="0"/>
          <w:color w:val="auto"/>
        </w:rPr>
        <w:t>&lt;RepeatBlock-By&gt;&lt;Members&gt;</w:t>
      </w:r>
      <w:r w:rsidRPr="00A11452">
        <w:t>Camilla Laureti, Eric Sargiacomo</w:t>
      </w:r>
      <w:r w:rsidRPr="00A11452">
        <w:rPr>
          <w:rStyle w:val="HideTWBExt"/>
          <w:b w:val="0"/>
          <w:color w:val="auto"/>
        </w:rPr>
        <w:t>&lt;/Members&gt;</w:t>
      </w:r>
    </w:p>
    <w:p w14:paraId="19D17107" w14:textId="77777777" w:rsidR="0007115C" w:rsidRPr="00A11452" w:rsidRDefault="0007115C" w:rsidP="0007115C">
      <w:r w:rsidRPr="00A11452">
        <w:rPr>
          <w:rStyle w:val="HideTWBExt"/>
          <w:color w:val="auto"/>
        </w:rPr>
        <w:t>&lt;/RepeatBlock-By&gt;</w:t>
      </w:r>
    </w:p>
    <w:p w14:paraId="12E9D15E"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2F11C2FD" w14:textId="77777777" w:rsidR="0007115C" w:rsidRPr="00A11452" w:rsidRDefault="0007115C" w:rsidP="0007115C">
      <w:pPr>
        <w:pStyle w:val="NormalBold"/>
      </w:pPr>
      <w:r w:rsidRPr="00A11452">
        <w:rPr>
          <w:rStyle w:val="HideTWBExt"/>
          <w:b w:val="0"/>
          <w:color w:val="auto"/>
        </w:rPr>
        <w:t>&lt;Article&gt;</w:t>
      </w:r>
      <w:r w:rsidRPr="00A11452">
        <w:t>Punkt 1</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53535075" w14:textId="77777777" w:rsidTr="00CC5ED1">
        <w:trPr>
          <w:jc w:val="center"/>
        </w:trPr>
        <w:tc>
          <w:tcPr>
            <w:tcW w:w="9752" w:type="dxa"/>
            <w:gridSpan w:val="2"/>
          </w:tcPr>
          <w:p w14:paraId="57723475" w14:textId="77777777" w:rsidR="0007115C" w:rsidRPr="00A11452" w:rsidRDefault="0007115C" w:rsidP="00CC5ED1">
            <w:pPr>
              <w:keepNext/>
            </w:pPr>
          </w:p>
        </w:tc>
      </w:tr>
      <w:tr w:rsidR="000B2F9F" w:rsidRPr="00A11452" w14:paraId="5D88A6B1" w14:textId="77777777" w:rsidTr="00CC5ED1">
        <w:trPr>
          <w:jc w:val="center"/>
        </w:trPr>
        <w:tc>
          <w:tcPr>
            <w:tcW w:w="4876" w:type="dxa"/>
            <w:hideMark/>
          </w:tcPr>
          <w:p w14:paraId="3E427E2F" w14:textId="77777777" w:rsidR="0007115C" w:rsidRPr="00A11452" w:rsidRDefault="0007115C" w:rsidP="00CC5ED1">
            <w:pPr>
              <w:pStyle w:val="ColumnHeading"/>
              <w:keepNext/>
            </w:pPr>
            <w:r w:rsidRPr="00A11452">
              <w:t>Forslag til beslutning</w:t>
            </w:r>
          </w:p>
        </w:tc>
        <w:tc>
          <w:tcPr>
            <w:tcW w:w="4876" w:type="dxa"/>
            <w:hideMark/>
          </w:tcPr>
          <w:p w14:paraId="17EF9736" w14:textId="77777777" w:rsidR="0007115C" w:rsidRPr="00A11452" w:rsidRDefault="0007115C" w:rsidP="00CC5ED1">
            <w:pPr>
              <w:pStyle w:val="ColumnHeading"/>
              <w:keepNext/>
            </w:pPr>
            <w:r w:rsidRPr="00A11452">
              <w:t>Ændringsforslag</w:t>
            </w:r>
          </w:p>
        </w:tc>
      </w:tr>
      <w:tr w:rsidR="000B2F9F" w:rsidRPr="00A11452" w14:paraId="0BC5BBB2" w14:textId="77777777" w:rsidTr="00CC5ED1">
        <w:trPr>
          <w:jc w:val="center"/>
        </w:trPr>
        <w:tc>
          <w:tcPr>
            <w:tcW w:w="4876" w:type="dxa"/>
            <w:hideMark/>
          </w:tcPr>
          <w:p w14:paraId="5E6FB75B" w14:textId="77777777" w:rsidR="0007115C" w:rsidRPr="00A11452" w:rsidRDefault="0007115C" w:rsidP="00CC5ED1">
            <w:pPr>
              <w:pStyle w:val="Normal6"/>
            </w:pPr>
            <w:r w:rsidRPr="00A11452">
              <w:t>1.</w:t>
            </w:r>
            <w:r w:rsidRPr="00A11452">
              <w:tab/>
            </w:r>
            <w:r w:rsidRPr="00A11452">
              <w:rPr>
                <w:b/>
                <w:bCs/>
                <w:i/>
                <w:iCs/>
              </w:rPr>
              <w:t>glæder</w:t>
            </w:r>
            <w:r w:rsidRPr="00A11452">
              <w:t xml:space="preserve"> sig </w:t>
            </w:r>
            <w:r w:rsidRPr="00A11452">
              <w:rPr>
                <w:b/>
                <w:bCs/>
                <w:i/>
                <w:iCs/>
              </w:rPr>
              <w:t>over</w:t>
            </w:r>
            <w:r w:rsidRPr="00A11452">
              <w:t xml:space="preserve"> Kommissionens rapport med titlen "En vision for landbrug og fødevarer" som en </w:t>
            </w:r>
            <w:r w:rsidRPr="00A11452">
              <w:rPr>
                <w:b/>
                <w:bCs/>
                <w:i/>
                <w:iCs/>
              </w:rPr>
              <w:t>lovende</w:t>
            </w:r>
            <w:r w:rsidRPr="00A11452">
              <w:t xml:space="preserve"> køreplan for den fælles landbrugspolitik efter 2027 </w:t>
            </w:r>
            <w:r w:rsidRPr="00A11452">
              <w:rPr>
                <w:b/>
                <w:bCs/>
                <w:i/>
                <w:iCs/>
              </w:rPr>
              <w:t>med vigtige bidrag</w:t>
            </w:r>
            <w:r w:rsidRPr="00A11452">
              <w:t xml:space="preserve"> baseret på konkurrenceevne, forenkling og større gensidighed med vægt på innovation for at opnå økonomisk, social og miljømæssig bæredygtighed og på at prioritere incitamenter frem for restriktioner;</w:t>
            </w:r>
          </w:p>
        </w:tc>
        <w:tc>
          <w:tcPr>
            <w:tcW w:w="4876" w:type="dxa"/>
            <w:hideMark/>
          </w:tcPr>
          <w:p w14:paraId="7ED9FCD7" w14:textId="77777777" w:rsidR="0007115C" w:rsidRPr="00A11452" w:rsidRDefault="0007115C" w:rsidP="00CC5ED1">
            <w:pPr>
              <w:pStyle w:val="Normal6"/>
              <w:rPr>
                <w:szCs w:val="24"/>
              </w:rPr>
            </w:pPr>
            <w:r w:rsidRPr="00A11452">
              <w:t>1.</w:t>
            </w:r>
            <w:r w:rsidRPr="00A11452">
              <w:tab/>
            </w:r>
            <w:r w:rsidRPr="00A11452">
              <w:rPr>
                <w:b/>
                <w:bCs/>
                <w:i/>
                <w:iCs/>
              </w:rPr>
              <w:t>noterer</w:t>
            </w:r>
            <w:r w:rsidRPr="00A11452">
              <w:t xml:space="preserve"> sig Kommissionens rapport med titlen "En vision for landbrug og fødevarer" som en køreplan for den fælles landbrugspolitik efter 2027 baseret på konkurrenceevne, forenkling og større gensidighed med vægt på innovation for at opnå økonomisk, social og miljømæssig bæredygtighed og på at prioritere incitamenter frem for restriktioner;</w:t>
            </w:r>
          </w:p>
        </w:tc>
      </w:tr>
    </w:tbl>
    <w:p w14:paraId="3BBE4B3E"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0E59707A" w14:textId="77777777" w:rsidR="0007115C" w:rsidRPr="00A11452" w:rsidRDefault="0007115C" w:rsidP="0007115C">
      <w:r w:rsidRPr="00A11452">
        <w:rPr>
          <w:rStyle w:val="HideTWBExt"/>
          <w:color w:val="auto"/>
        </w:rPr>
        <w:t>&lt;/Amend&gt;</w:t>
      </w:r>
    </w:p>
    <w:p w14:paraId="79704180"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635</w:t>
      </w:r>
      <w:r w:rsidRPr="00A11452">
        <w:rPr>
          <w:rStyle w:val="HideTWBExt"/>
          <w:b w:val="0"/>
          <w:color w:val="auto"/>
        </w:rPr>
        <w:t>&lt;/NumAm&gt;</w:t>
      </w:r>
    </w:p>
    <w:p w14:paraId="628DC628" w14:textId="77777777" w:rsidR="0007115C" w:rsidRPr="00A11452" w:rsidRDefault="0007115C" w:rsidP="0007115C">
      <w:pPr>
        <w:pStyle w:val="NormalBold"/>
      </w:pPr>
      <w:r w:rsidRPr="00A11452">
        <w:rPr>
          <w:rStyle w:val="HideTWBExt"/>
          <w:b w:val="0"/>
          <w:color w:val="auto"/>
        </w:rPr>
        <w:t>&lt;RepeatBlock-By&gt;&lt;Members&gt;</w:t>
      </w:r>
      <w:r w:rsidRPr="00A11452">
        <w:t xml:space="preserve">Raffaele Stancanelli, Isabella Tovaglieri, Tomáš Kubín, </w:t>
      </w:r>
      <w:r w:rsidRPr="00A11452">
        <w:lastRenderedPageBreak/>
        <w:t>Marie Dauchy, Vilis Krištopans</w:t>
      </w:r>
      <w:r w:rsidRPr="00A11452">
        <w:rPr>
          <w:rStyle w:val="HideTWBExt"/>
          <w:b w:val="0"/>
          <w:color w:val="auto"/>
        </w:rPr>
        <w:t>&lt;/Members&gt;</w:t>
      </w:r>
    </w:p>
    <w:p w14:paraId="73F7D3B4" w14:textId="77777777" w:rsidR="0007115C" w:rsidRPr="00A11452" w:rsidRDefault="0007115C" w:rsidP="0007115C">
      <w:r w:rsidRPr="00A11452">
        <w:rPr>
          <w:rStyle w:val="HideTWBExt"/>
          <w:color w:val="auto"/>
        </w:rPr>
        <w:t>&lt;/RepeatBlock-By&gt;</w:t>
      </w:r>
    </w:p>
    <w:p w14:paraId="0581A52B"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59AA1100" w14:textId="77777777" w:rsidR="0007115C" w:rsidRPr="00A11452" w:rsidRDefault="0007115C" w:rsidP="0007115C">
      <w:pPr>
        <w:pStyle w:val="NormalBold"/>
      </w:pPr>
      <w:r w:rsidRPr="00A11452">
        <w:rPr>
          <w:rStyle w:val="HideTWBExt"/>
          <w:b w:val="0"/>
          <w:color w:val="auto"/>
        </w:rPr>
        <w:t>&lt;Article&gt;</w:t>
      </w:r>
      <w:r w:rsidRPr="00A11452">
        <w:t>Punkt 1</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7DA33AEF" w14:textId="77777777" w:rsidTr="00CC5ED1">
        <w:trPr>
          <w:jc w:val="center"/>
        </w:trPr>
        <w:tc>
          <w:tcPr>
            <w:tcW w:w="9752" w:type="dxa"/>
            <w:gridSpan w:val="2"/>
          </w:tcPr>
          <w:p w14:paraId="6C5B178C" w14:textId="77777777" w:rsidR="0007115C" w:rsidRPr="00A11452" w:rsidRDefault="0007115C" w:rsidP="00CC5ED1">
            <w:pPr>
              <w:keepNext/>
            </w:pPr>
          </w:p>
        </w:tc>
      </w:tr>
      <w:tr w:rsidR="000B2F9F" w:rsidRPr="00A11452" w14:paraId="592A4A59" w14:textId="77777777" w:rsidTr="00CC5ED1">
        <w:trPr>
          <w:jc w:val="center"/>
        </w:trPr>
        <w:tc>
          <w:tcPr>
            <w:tcW w:w="4876" w:type="dxa"/>
            <w:hideMark/>
          </w:tcPr>
          <w:p w14:paraId="7A18E45F" w14:textId="77777777" w:rsidR="0007115C" w:rsidRPr="00A11452" w:rsidRDefault="0007115C" w:rsidP="00CC5ED1">
            <w:pPr>
              <w:pStyle w:val="ColumnHeading"/>
              <w:keepNext/>
            </w:pPr>
            <w:r w:rsidRPr="00A11452">
              <w:t>Forslag til beslutning</w:t>
            </w:r>
          </w:p>
        </w:tc>
        <w:tc>
          <w:tcPr>
            <w:tcW w:w="4876" w:type="dxa"/>
            <w:hideMark/>
          </w:tcPr>
          <w:p w14:paraId="27FE12F7" w14:textId="77777777" w:rsidR="0007115C" w:rsidRPr="00A11452" w:rsidRDefault="0007115C" w:rsidP="00CC5ED1">
            <w:pPr>
              <w:pStyle w:val="ColumnHeading"/>
              <w:keepNext/>
            </w:pPr>
            <w:r w:rsidRPr="00A11452">
              <w:t>Ændringsforslag</w:t>
            </w:r>
          </w:p>
        </w:tc>
      </w:tr>
      <w:tr w:rsidR="000B2F9F" w:rsidRPr="00A11452" w14:paraId="63FF225F" w14:textId="77777777" w:rsidTr="00CC5ED1">
        <w:trPr>
          <w:jc w:val="center"/>
        </w:trPr>
        <w:tc>
          <w:tcPr>
            <w:tcW w:w="4876" w:type="dxa"/>
            <w:hideMark/>
          </w:tcPr>
          <w:p w14:paraId="46731026" w14:textId="77777777" w:rsidR="0007115C" w:rsidRPr="00A11452" w:rsidRDefault="0007115C" w:rsidP="00CC5ED1">
            <w:pPr>
              <w:pStyle w:val="Normal6"/>
            </w:pPr>
            <w:r w:rsidRPr="00A11452">
              <w:t>1.</w:t>
            </w:r>
            <w:r w:rsidRPr="00A11452">
              <w:tab/>
            </w:r>
            <w:r w:rsidRPr="00A11452">
              <w:rPr>
                <w:b/>
                <w:bCs/>
                <w:i/>
                <w:iCs/>
              </w:rPr>
              <w:t>glæder sig over</w:t>
            </w:r>
            <w:r w:rsidRPr="00A11452">
              <w:t xml:space="preserve"> Kommissionens rapport med titlen "En vision for landbrug og fødevarer" som en lovende køreplan for den fælles landbrugspolitik efter 2027 med vigtige bidrag baseret på konkurrenceevne, forenkling og større gensidighed med vægt på innovation for at opnå økonomisk, social og miljømæssig bæredygtighed og på at prioritere incitamenter frem for restriktioner;</w:t>
            </w:r>
          </w:p>
        </w:tc>
        <w:tc>
          <w:tcPr>
            <w:tcW w:w="4876" w:type="dxa"/>
            <w:hideMark/>
          </w:tcPr>
          <w:p w14:paraId="473F5726" w14:textId="77777777" w:rsidR="0007115C" w:rsidRPr="00A11452" w:rsidRDefault="0007115C" w:rsidP="00CC5ED1">
            <w:pPr>
              <w:pStyle w:val="Normal6"/>
              <w:rPr>
                <w:szCs w:val="24"/>
              </w:rPr>
            </w:pPr>
            <w:r w:rsidRPr="00A11452">
              <w:t>1.</w:t>
            </w:r>
            <w:r w:rsidRPr="00A11452">
              <w:tab/>
            </w:r>
            <w:r w:rsidRPr="00A11452">
              <w:rPr>
                <w:b/>
                <w:bCs/>
                <w:i/>
                <w:iCs/>
              </w:rPr>
              <w:t>anerkender</w:t>
            </w:r>
            <w:r w:rsidRPr="00A11452">
              <w:rPr>
                <w:b/>
                <w:bCs/>
              </w:rPr>
              <w:t xml:space="preserve"> </w:t>
            </w:r>
            <w:r w:rsidRPr="00A11452">
              <w:t>Kommissionens rapport med titlen "En vision for landbrug og fødevarer" som en lovende køreplan for den fælles landbrugspolitik efter 2027 med vigtige bidrag baseret på konkurrenceevne, forenkling og større gensidighed med vægt på innovation for at opnå økonomisk, social og miljømæssig bæredygtighed og på at prioritere incitamenter frem for restriktioner;</w:t>
            </w:r>
          </w:p>
        </w:tc>
      </w:tr>
    </w:tbl>
    <w:p w14:paraId="4DD680FC"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391F21A8" w14:textId="77777777" w:rsidR="0007115C" w:rsidRPr="00A11452" w:rsidRDefault="0007115C" w:rsidP="0007115C">
      <w:r w:rsidRPr="00A11452">
        <w:rPr>
          <w:rStyle w:val="HideTWBExt"/>
          <w:color w:val="auto"/>
        </w:rPr>
        <w:t>&lt;/Amend&gt;</w:t>
      </w:r>
    </w:p>
    <w:p w14:paraId="77CE1DC1"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636</w:t>
      </w:r>
      <w:r w:rsidRPr="00A11452">
        <w:rPr>
          <w:rStyle w:val="HideTWBExt"/>
          <w:b w:val="0"/>
          <w:color w:val="auto"/>
        </w:rPr>
        <w:t>&lt;/NumAm&gt;</w:t>
      </w:r>
    </w:p>
    <w:p w14:paraId="39585F96" w14:textId="77777777" w:rsidR="0007115C" w:rsidRPr="00A11452" w:rsidRDefault="0007115C" w:rsidP="0007115C">
      <w:pPr>
        <w:pStyle w:val="NormalBold"/>
      </w:pPr>
      <w:r w:rsidRPr="00A11452">
        <w:rPr>
          <w:rStyle w:val="HideTWBExt"/>
          <w:b w:val="0"/>
          <w:color w:val="auto"/>
        </w:rPr>
        <w:t>&lt;RepeatBlock-By&gt;&lt;Members&gt;</w:t>
      </w:r>
      <w:r w:rsidRPr="00A11452">
        <w:t>Gilles Pennelle, Valérie Deloge, Marie Dauchy</w:t>
      </w:r>
      <w:r w:rsidRPr="00A11452">
        <w:rPr>
          <w:rStyle w:val="HideTWBExt"/>
          <w:b w:val="0"/>
          <w:color w:val="auto"/>
        </w:rPr>
        <w:t>&lt;/Members&gt;</w:t>
      </w:r>
    </w:p>
    <w:p w14:paraId="0E57DBAE" w14:textId="77777777" w:rsidR="0007115C" w:rsidRPr="00A11452" w:rsidRDefault="0007115C" w:rsidP="0007115C">
      <w:r w:rsidRPr="00A11452">
        <w:rPr>
          <w:rStyle w:val="HideTWBExt"/>
          <w:color w:val="auto"/>
        </w:rPr>
        <w:t>&lt;/RepeatBlock-By&gt;</w:t>
      </w:r>
    </w:p>
    <w:p w14:paraId="5B93620C"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40255D45" w14:textId="77777777" w:rsidR="0007115C" w:rsidRPr="00A11452" w:rsidRDefault="0007115C" w:rsidP="0007115C">
      <w:pPr>
        <w:pStyle w:val="NormalBold"/>
      </w:pPr>
      <w:r w:rsidRPr="00A11452">
        <w:rPr>
          <w:rStyle w:val="HideTWBExt"/>
          <w:b w:val="0"/>
          <w:color w:val="auto"/>
        </w:rPr>
        <w:t>&lt;Article&gt;</w:t>
      </w:r>
      <w:r w:rsidRPr="00A11452">
        <w:t>Punkt 1</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3B3F197F" w14:textId="77777777" w:rsidTr="00CC5ED1">
        <w:trPr>
          <w:jc w:val="center"/>
        </w:trPr>
        <w:tc>
          <w:tcPr>
            <w:tcW w:w="9752" w:type="dxa"/>
            <w:gridSpan w:val="2"/>
          </w:tcPr>
          <w:p w14:paraId="74780405" w14:textId="77777777" w:rsidR="0007115C" w:rsidRPr="00A11452" w:rsidRDefault="0007115C" w:rsidP="00CC5ED1">
            <w:pPr>
              <w:keepNext/>
            </w:pPr>
          </w:p>
        </w:tc>
      </w:tr>
      <w:tr w:rsidR="000B2F9F" w:rsidRPr="00A11452" w14:paraId="59EBA9CF" w14:textId="77777777" w:rsidTr="00CC5ED1">
        <w:trPr>
          <w:jc w:val="center"/>
        </w:trPr>
        <w:tc>
          <w:tcPr>
            <w:tcW w:w="4876" w:type="dxa"/>
            <w:hideMark/>
          </w:tcPr>
          <w:p w14:paraId="7EC1E357" w14:textId="77777777" w:rsidR="0007115C" w:rsidRPr="00A11452" w:rsidRDefault="0007115C" w:rsidP="00CC5ED1">
            <w:pPr>
              <w:pStyle w:val="ColumnHeading"/>
              <w:keepNext/>
            </w:pPr>
            <w:r w:rsidRPr="00A11452">
              <w:t>Forslag til beslutning</w:t>
            </w:r>
          </w:p>
        </w:tc>
        <w:tc>
          <w:tcPr>
            <w:tcW w:w="4876" w:type="dxa"/>
            <w:hideMark/>
          </w:tcPr>
          <w:p w14:paraId="6F3B885F" w14:textId="77777777" w:rsidR="0007115C" w:rsidRPr="00A11452" w:rsidRDefault="0007115C" w:rsidP="00CC5ED1">
            <w:pPr>
              <w:pStyle w:val="ColumnHeading"/>
              <w:keepNext/>
            </w:pPr>
            <w:r w:rsidRPr="00A11452">
              <w:t>Ændringsforslag</w:t>
            </w:r>
          </w:p>
        </w:tc>
      </w:tr>
      <w:tr w:rsidR="000B2F9F" w:rsidRPr="00A11452" w14:paraId="55D722DA" w14:textId="77777777" w:rsidTr="00CC5ED1">
        <w:trPr>
          <w:jc w:val="center"/>
        </w:trPr>
        <w:tc>
          <w:tcPr>
            <w:tcW w:w="4876" w:type="dxa"/>
            <w:hideMark/>
          </w:tcPr>
          <w:p w14:paraId="40DE496F" w14:textId="77777777" w:rsidR="0007115C" w:rsidRPr="00A11452" w:rsidRDefault="0007115C" w:rsidP="00CC5ED1">
            <w:pPr>
              <w:pStyle w:val="Normal6"/>
            </w:pPr>
            <w:r w:rsidRPr="00A11452">
              <w:t>1.</w:t>
            </w:r>
            <w:r w:rsidRPr="00A11452">
              <w:tab/>
            </w:r>
            <w:r w:rsidRPr="00A11452">
              <w:rPr>
                <w:b/>
                <w:i/>
              </w:rPr>
              <w:t>glæder sig over</w:t>
            </w:r>
            <w:r w:rsidRPr="00A11452">
              <w:t xml:space="preserve"> Kommissionens rapport med titlen "En vision for landbrug og fødevarer" som en </w:t>
            </w:r>
            <w:r w:rsidRPr="00A11452">
              <w:rPr>
                <w:b/>
                <w:i/>
              </w:rPr>
              <w:t>lovende</w:t>
            </w:r>
            <w:r w:rsidRPr="00A11452">
              <w:t xml:space="preserve"> køreplan for den fælles landbrugspolitik efter 2027 med vigtige bidrag baseret på konkurrenceevne, forenkling og større gensidighed med vægt på innovation for at opnå økonomisk, social og miljømæssig bæredygtighed og på at prioritere incitamenter frem for restriktioner;</w:t>
            </w:r>
          </w:p>
        </w:tc>
        <w:tc>
          <w:tcPr>
            <w:tcW w:w="4876" w:type="dxa"/>
            <w:hideMark/>
          </w:tcPr>
          <w:p w14:paraId="2AB3FBFF" w14:textId="77777777" w:rsidR="0007115C" w:rsidRPr="00A11452" w:rsidRDefault="0007115C" w:rsidP="00CC5ED1">
            <w:pPr>
              <w:pStyle w:val="Normal6"/>
              <w:rPr>
                <w:szCs w:val="24"/>
              </w:rPr>
            </w:pPr>
            <w:r w:rsidRPr="00A11452">
              <w:t>1.</w:t>
            </w:r>
            <w:r w:rsidRPr="00A11452">
              <w:tab/>
            </w:r>
            <w:r w:rsidRPr="00A11452">
              <w:rPr>
                <w:b/>
                <w:i/>
              </w:rPr>
              <w:t>noterer sig</w:t>
            </w:r>
            <w:r w:rsidRPr="00A11452">
              <w:t xml:space="preserve"> Kommissionens rapport med titlen "En vision for landbrug og fødevarer" som en køreplan for den fælles landbrugspolitik efter 2027 med vigtige bidrag baseret på konkurrenceevne, forenkling og større gensidighed med vægt på innovation for at opnå økonomisk, social og miljømæssig bæredygtighed og på at prioritere incitamenter frem for restriktioner;</w:t>
            </w:r>
          </w:p>
        </w:tc>
      </w:tr>
    </w:tbl>
    <w:p w14:paraId="3960EE65"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{FR}</w:t>
      </w:r>
      <w:r w:rsidRPr="00A11452">
        <w:t>fr</w:t>
      </w:r>
      <w:r w:rsidRPr="00A11452">
        <w:rPr>
          <w:rStyle w:val="HideTWBExt"/>
          <w:color w:val="auto"/>
        </w:rPr>
        <w:t>&lt;/Original&gt;</w:t>
      </w:r>
    </w:p>
    <w:p w14:paraId="56A6736E" w14:textId="77777777" w:rsidR="0007115C" w:rsidRPr="00A11452" w:rsidRDefault="0007115C" w:rsidP="0007115C">
      <w:r w:rsidRPr="00A11452">
        <w:rPr>
          <w:rStyle w:val="HideTWBExt"/>
          <w:color w:val="auto"/>
        </w:rPr>
        <w:t>&lt;/Amend&gt;</w:t>
      </w:r>
    </w:p>
    <w:p w14:paraId="5186EA84"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637</w:t>
      </w:r>
      <w:r w:rsidRPr="00A11452">
        <w:rPr>
          <w:rStyle w:val="HideTWBExt"/>
          <w:b w:val="0"/>
          <w:color w:val="auto"/>
        </w:rPr>
        <w:t>&lt;/NumAm&gt;</w:t>
      </w:r>
    </w:p>
    <w:p w14:paraId="3FDFB2B4" w14:textId="77777777" w:rsidR="0007115C" w:rsidRPr="00A11452" w:rsidRDefault="0007115C" w:rsidP="0007115C">
      <w:pPr>
        <w:pStyle w:val="NormalBold"/>
      </w:pPr>
      <w:r w:rsidRPr="00A11452">
        <w:rPr>
          <w:rStyle w:val="HideTWBExt"/>
          <w:b w:val="0"/>
          <w:color w:val="auto"/>
        </w:rPr>
        <w:t>&lt;RepeatBlock-By&gt;&lt;Members&gt;</w:t>
      </w:r>
      <w:r w:rsidRPr="00A11452">
        <w:t>Barry Cowen, Charles Goerens, Ciaran Mullooly, Elsi Katainen</w:t>
      </w:r>
      <w:r w:rsidRPr="00A11452">
        <w:rPr>
          <w:rStyle w:val="HideTWBExt"/>
          <w:b w:val="0"/>
          <w:color w:val="auto"/>
        </w:rPr>
        <w:t>&lt;/Members&gt;</w:t>
      </w:r>
    </w:p>
    <w:p w14:paraId="03D77AB0" w14:textId="77777777" w:rsidR="0007115C" w:rsidRPr="00A11452" w:rsidRDefault="0007115C" w:rsidP="0007115C">
      <w:r w:rsidRPr="00A11452">
        <w:rPr>
          <w:rStyle w:val="HideTWBExt"/>
          <w:color w:val="auto"/>
        </w:rPr>
        <w:t>&lt;/RepeatBlock-By&gt;</w:t>
      </w:r>
    </w:p>
    <w:p w14:paraId="7C8A5680" w14:textId="77777777" w:rsidR="0007115C" w:rsidRPr="00A11452" w:rsidRDefault="0007115C" w:rsidP="0007115C">
      <w:pPr>
        <w:pStyle w:val="NormalBold"/>
        <w:keepNext/>
      </w:pPr>
      <w:r w:rsidRPr="00A11452">
        <w:rPr>
          <w:rStyle w:val="HideTWBExt"/>
          <w:b w:val="0"/>
          <w:color w:val="auto"/>
        </w:rPr>
        <w:lastRenderedPageBreak/>
        <w:t>&lt;DocAmend&gt;</w:t>
      </w:r>
      <w:r w:rsidRPr="00A11452">
        <w:t>Forslag til beslutning</w:t>
      </w:r>
      <w:r w:rsidRPr="00A11452">
        <w:rPr>
          <w:rStyle w:val="HideTWBExt"/>
          <w:b w:val="0"/>
          <w:color w:val="auto"/>
        </w:rPr>
        <w:t>&lt;/DocAmend&gt;</w:t>
      </w:r>
    </w:p>
    <w:p w14:paraId="62255EEA" w14:textId="77777777" w:rsidR="0007115C" w:rsidRPr="00A11452" w:rsidRDefault="0007115C" w:rsidP="0007115C">
      <w:pPr>
        <w:pStyle w:val="NormalBold"/>
      </w:pPr>
      <w:r w:rsidRPr="00A11452">
        <w:rPr>
          <w:rStyle w:val="HideTWBExt"/>
          <w:b w:val="0"/>
          <w:color w:val="auto"/>
        </w:rPr>
        <w:t>&lt;Article&gt;</w:t>
      </w:r>
      <w:r w:rsidRPr="00A11452">
        <w:t>Punkt 1 a (nyt)</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622A8E30" w14:textId="77777777" w:rsidTr="00CC5ED1">
        <w:trPr>
          <w:jc w:val="center"/>
        </w:trPr>
        <w:tc>
          <w:tcPr>
            <w:tcW w:w="9752" w:type="dxa"/>
            <w:gridSpan w:val="2"/>
          </w:tcPr>
          <w:p w14:paraId="4EB71EEF" w14:textId="77777777" w:rsidR="0007115C" w:rsidRPr="00A11452" w:rsidRDefault="0007115C" w:rsidP="00CC5ED1">
            <w:pPr>
              <w:keepNext/>
            </w:pPr>
          </w:p>
        </w:tc>
      </w:tr>
      <w:tr w:rsidR="000B2F9F" w:rsidRPr="00A11452" w14:paraId="494E883B" w14:textId="77777777" w:rsidTr="00CC5ED1">
        <w:trPr>
          <w:jc w:val="center"/>
        </w:trPr>
        <w:tc>
          <w:tcPr>
            <w:tcW w:w="4876" w:type="dxa"/>
            <w:hideMark/>
          </w:tcPr>
          <w:p w14:paraId="159DBFB3" w14:textId="77777777" w:rsidR="0007115C" w:rsidRPr="00A11452" w:rsidRDefault="0007115C" w:rsidP="00CC5ED1">
            <w:pPr>
              <w:pStyle w:val="ColumnHeading"/>
              <w:keepNext/>
            </w:pPr>
            <w:r w:rsidRPr="00A11452">
              <w:t>Forslag til beslutning</w:t>
            </w:r>
          </w:p>
        </w:tc>
        <w:tc>
          <w:tcPr>
            <w:tcW w:w="4876" w:type="dxa"/>
            <w:hideMark/>
          </w:tcPr>
          <w:p w14:paraId="5FCFFDF5" w14:textId="77777777" w:rsidR="0007115C" w:rsidRPr="00A11452" w:rsidRDefault="0007115C" w:rsidP="00CC5ED1">
            <w:pPr>
              <w:pStyle w:val="ColumnHeading"/>
              <w:keepNext/>
            </w:pPr>
            <w:r w:rsidRPr="00A11452">
              <w:t>Ændringsforslag</w:t>
            </w:r>
          </w:p>
        </w:tc>
      </w:tr>
      <w:tr w:rsidR="000B2F9F" w:rsidRPr="00A11452" w14:paraId="1A2A83C1" w14:textId="77777777" w:rsidTr="00CC5ED1">
        <w:trPr>
          <w:jc w:val="center"/>
        </w:trPr>
        <w:tc>
          <w:tcPr>
            <w:tcW w:w="4876" w:type="dxa"/>
          </w:tcPr>
          <w:p w14:paraId="64CD0C4F" w14:textId="77777777" w:rsidR="0007115C" w:rsidRPr="00A11452" w:rsidRDefault="0007115C" w:rsidP="00CC5ED1">
            <w:pPr>
              <w:pStyle w:val="Normal6"/>
            </w:pPr>
          </w:p>
        </w:tc>
        <w:tc>
          <w:tcPr>
            <w:tcW w:w="4876" w:type="dxa"/>
            <w:hideMark/>
          </w:tcPr>
          <w:p w14:paraId="295E1A7A" w14:textId="77777777" w:rsidR="0007115C" w:rsidRPr="00A11452" w:rsidRDefault="0007115C" w:rsidP="00CC5ED1">
            <w:pPr>
              <w:pStyle w:val="Normal6"/>
              <w:rPr>
                <w:szCs w:val="24"/>
              </w:rPr>
            </w:pPr>
            <w:r w:rsidRPr="00A11452">
              <w:rPr>
                <w:b/>
                <w:i/>
              </w:rPr>
              <w:t>1a.</w:t>
            </w:r>
            <w:r w:rsidRPr="00A11452">
              <w:rPr>
                <w:b/>
                <w:i/>
              </w:rPr>
              <w:tab/>
              <w:t>fremhæver, at "En vision for landbrug og fødevarer" understreger behovet for at sikre, at betalinger under den fælles landbrugspolitik når ud til de landbrugere, der har mest brug for dem; understreger, at kommercielle landbrugere spiller en afgørende rolle for at sikre bæredygtigheden af den europæiske landbrugsproduktion på tværs af dens miljømæssige, sociale og økonomiske dimensioner, samtidig med at de bidrager til fødevaresuverænitet samt målene i traktaten om Den Europæiske Unions funktionsmåde og er afgørende for at opretholde vitaliteten i landdistrikterne og bevare EU's landbrugsmæssige mangfoldighed;</w:t>
            </w:r>
          </w:p>
        </w:tc>
      </w:tr>
    </w:tbl>
    <w:p w14:paraId="6C0D36E3"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51FF9002" w14:textId="77777777" w:rsidR="0007115C" w:rsidRPr="00A11452" w:rsidRDefault="0007115C" w:rsidP="0007115C">
      <w:r w:rsidRPr="00A11452">
        <w:rPr>
          <w:rStyle w:val="HideTWBExt"/>
          <w:color w:val="auto"/>
        </w:rPr>
        <w:t>&lt;/Amend&gt;</w:t>
      </w:r>
    </w:p>
    <w:p w14:paraId="1B33713A"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638</w:t>
      </w:r>
      <w:r w:rsidRPr="00A11452">
        <w:rPr>
          <w:rStyle w:val="HideTWBExt"/>
          <w:b w:val="0"/>
          <w:color w:val="auto"/>
        </w:rPr>
        <w:t>&lt;/NumAm&gt;</w:t>
      </w:r>
    </w:p>
    <w:p w14:paraId="1F8B6D81" w14:textId="77777777" w:rsidR="0007115C" w:rsidRPr="00A11452" w:rsidRDefault="0007115C" w:rsidP="0007115C">
      <w:pPr>
        <w:pStyle w:val="NormalBold"/>
      </w:pPr>
      <w:r w:rsidRPr="00A11452">
        <w:rPr>
          <w:rStyle w:val="HideTWBExt"/>
          <w:b w:val="0"/>
          <w:color w:val="auto"/>
        </w:rPr>
        <w:t>&lt;RepeatBlock-By&gt;&lt;Members&gt;</w:t>
      </w:r>
      <w:r w:rsidRPr="00A11452">
        <w:t>Stefan Köhler, Norbert Lins, Christine Schneider, Marion Walsmann, Lena Düpont</w:t>
      </w:r>
      <w:r w:rsidRPr="00A11452">
        <w:rPr>
          <w:rStyle w:val="HideTWBExt"/>
          <w:b w:val="0"/>
          <w:color w:val="auto"/>
        </w:rPr>
        <w:t>&lt;/Members&gt;</w:t>
      </w:r>
    </w:p>
    <w:p w14:paraId="42F4A084" w14:textId="77777777" w:rsidR="0007115C" w:rsidRPr="00A11452" w:rsidRDefault="0007115C" w:rsidP="0007115C">
      <w:r w:rsidRPr="00A11452">
        <w:rPr>
          <w:rStyle w:val="HideTWBExt"/>
          <w:color w:val="auto"/>
        </w:rPr>
        <w:t>&lt;/RepeatBlock-By&gt;</w:t>
      </w:r>
    </w:p>
    <w:p w14:paraId="3DBEB9B3"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58E6E862" w14:textId="77777777" w:rsidR="0007115C" w:rsidRPr="00A11452" w:rsidRDefault="0007115C" w:rsidP="0007115C">
      <w:pPr>
        <w:pStyle w:val="NormalBold"/>
      </w:pPr>
      <w:r w:rsidRPr="00A11452">
        <w:rPr>
          <w:rStyle w:val="HideTWBExt"/>
          <w:b w:val="0"/>
          <w:color w:val="auto"/>
        </w:rPr>
        <w:t>&lt;Article&gt;</w:t>
      </w:r>
      <w:r w:rsidRPr="00A11452">
        <w:t>Punkt 1 a (nyt)</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6C6CC6AA" w14:textId="77777777" w:rsidTr="00CC5ED1">
        <w:trPr>
          <w:jc w:val="center"/>
        </w:trPr>
        <w:tc>
          <w:tcPr>
            <w:tcW w:w="9752" w:type="dxa"/>
            <w:gridSpan w:val="2"/>
          </w:tcPr>
          <w:p w14:paraId="2D6DE812" w14:textId="77777777" w:rsidR="0007115C" w:rsidRPr="00A11452" w:rsidRDefault="0007115C" w:rsidP="00CC5ED1">
            <w:pPr>
              <w:keepNext/>
            </w:pPr>
          </w:p>
        </w:tc>
      </w:tr>
      <w:tr w:rsidR="000B2F9F" w:rsidRPr="00A11452" w14:paraId="36A1B443" w14:textId="77777777" w:rsidTr="00CC5ED1">
        <w:trPr>
          <w:jc w:val="center"/>
        </w:trPr>
        <w:tc>
          <w:tcPr>
            <w:tcW w:w="4876" w:type="dxa"/>
            <w:hideMark/>
          </w:tcPr>
          <w:p w14:paraId="240E5694" w14:textId="77777777" w:rsidR="0007115C" w:rsidRPr="00A11452" w:rsidRDefault="0007115C" w:rsidP="00CC5ED1">
            <w:pPr>
              <w:pStyle w:val="ColumnHeading"/>
              <w:keepNext/>
            </w:pPr>
            <w:r w:rsidRPr="00A11452">
              <w:t>Forslag til beslutning</w:t>
            </w:r>
          </w:p>
        </w:tc>
        <w:tc>
          <w:tcPr>
            <w:tcW w:w="4876" w:type="dxa"/>
            <w:hideMark/>
          </w:tcPr>
          <w:p w14:paraId="551C381E" w14:textId="77777777" w:rsidR="0007115C" w:rsidRPr="00A11452" w:rsidRDefault="0007115C" w:rsidP="00CC5ED1">
            <w:pPr>
              <w:pStyle w:val="ColumnHeading"/>
              <w:keepNext/>
            </w:pPr>
            <w:r w:rsidRPr="00A11452">
              <w:t>Ændringsforslag</w:t>
            </w:r>
          </w:p>
        </w:tc>
      </w:tr>
      <w:tr w:rsidR="000B2F9F" w:rsidRPr="00A11452" w14:paraId="5C3310D2" w14:textId="77777777" w:rsidTr="00CC5ED1">
        <w:trPr>
          <w:jc w:val="center"/>
        </w:trPr>
        <w:tc>
          <w:tcPr>
            <w:tcW w:w="4876" w:type="dxa"/>
          </w:tcPr>
          <w:p w14:paraId="748D2E40" w14:textId="77777777" w:rsidR="0007115C" w:rsidRPr="00A11452" w:rsidRDefault="0007115C" w:rsidP="00CC5ED1">
            <w:pPr>
              <w:pStyle w:val="Normal6"/>
            </w:pPr>
          </w:p>
        </w:tc>
        <w:tc>
          <w:tcPr>
            <w:tcW w:w="4876" w:type="dxa"/>
            <w:hideMark/>
          </w:tcPr>
          <w:p w14:paraId="67344B21" w14:textId="77777777" w:rsidR="0007115C" w:rsidRPr="00A11452" w:rsidRDefault="0007115C" w:rsidP="00CC5ED1">
            <w:pPr>
              <w:pStyle w:val="Normal6"/>
              <w:rPr>
                <w:szCs w:val="24"/>
              </w:rPr>
            </w:pPr>
            <w:r w:rsidRPr="00A11452">
              <w:rPr>
                <w:b/>
                <w:i/>
              </w:rPr>
              <w:t>1a.</w:t>
            </w:r>
            <w:r w:rsidRPr="00A11452">
              <w:rPr>
                <w:b/>
                <w:i/>
              </w:rPr>
              <w:tab/>
              <w:t xml:space="preserve">opfordrer til et øjeblikkeligt moratorium for nye krav og bureaukratiske byrder for landbrugere, indtil en grundig vurdering af alle eksisterende forpligtelser er afsluttet, og der er blevet udviklet og gennemført en effektiv plan for at reducere bureaukratiet og den lovgivningsmæssige byrde i alle EU-medlemsstater, samtidig med at der sikres lige hensyntagen til målene for den fælles landbrugspolitik, herunder fødevaresikkerhed, konkurrenceevne, </w:t>
            </w:r>
            <w:r w:rsidRPr="00A11452">
              <w:rPr>
                <w:b/>
                <w:i/>
              </w:rPr>
              <w:lastRenderedPageBreak/>
              <w:t>miljø- og klimabeskyttelse samt udvikling af landdistrikter og landbrugsstrukturer;</w:t>
            </w:r>
          </w:p>
        </w:tc>
      </w:tr>
    </w:tbl>
    <w:p w14:paraId="2E192E58" w14:textId="77777777" w:rsidR="0007115C" w:rsidRPr="00A11452" w:rsidRDefault="0007115C" w:rsidP="0007115C">
      <w:pPr>
        <w:pStyle w:val="Olang"/>
      </w:pPr>
      <w:r w:rsidRPr="00A11452">
        <w:lastRenderedPageBreak/>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1713A895" w14:textId="77777777" w:rsidR="0007115C" w:rsidRPr="00A11452" w:rsidRDefault="0007115C" w:rsidP="0007115C">
      <w:r w:rsidRPr="00A11452">
        <w:rPr>
          <w:rStyle w:val="HideTWBExt"/>
          <w:color w:val="auto"/>
        </w:rPr>
        <w:t>&lt;/Amend&gt;</w:t>
      </w:r>
    </w:p>
    <w:p w14:paraId="63A35333"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639</w:t>
      </w:r>
      <w:r w:rsidRPr="00A11452">
        <w:rPr>
          <w:rStyle w:val="HideTWBExt"/>
          <w:b w:val="0"/>
          <w:color w:val="auto"/>
        </w:rPr>
        <w:t>&lt;/NumAm&gt;</w:t>
      </w:r>
    </w:p>
    <w:p w14:paraId="0BBBA91E" w14:textId="77777777" w:rsidR="0007115C" w:rsidRPr="00A11452" w:rsidRDefault="0007115C" w:rsidP="0007115C">
      <w:pPr>
        <w:pStyle w:val="NormalBold"/>
      </w:pPr>
      <w:r w:rsidRPr="00A11452">
        <w:rPr>
          <w:rStyle w:val="HideTWBExt"/>
          <w:b w:val="0"/>
          <w:color w:val="auto"/>
        </w:rPr>
        <w:t>&lt;RepeatBlock-By&gt;&lt;Members&gt;</w:t>
      </w:r>
      <w:r w:rsidRPr="00A11452">
        <w:t>Jessika Van Leeuwen, Sander Smit</w:t>
      </w:r>
      <w:r w:rsidRPr="00A11452">
        <w:rPr>
          <w:rStyle w:val="HideTWBExt"/>
          <w:b w:val="0"/>
          <w:color w:val="auto"/>
        </w:rPr>
        <w:t>&lt;/Members&gt;</w:t>
      </w:r>
    </w:p>
    <w:p w14:paraId="3953925B" w14:textId="77777777" w:rsidR="0007115C" w:rsidRPr="00A11452" w:rsidRDefault="0007115C" w:rsidP="0007115C">
      <w:r w:rsidRPr="00A11452">
        <w:rPr>
          <w:rStyle w:val="HideTWBExt"/>
          <w:color w:val="auto"/>
        </w:rPr>
        <w:t>&lt;/RepeatBlock-By&gt;</w:t>
      </w:r>
    </w:p>
    <w:p w14:paraId="56227836"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036A9094" w14:textId="77777777" w:rsidR="0007115C" w:rsidRPr="00A11452" w:rsidRDefault="0007115C" w:rsidP="0007115C">
      <w:pPr>
        <w:pStyle w:val="NormalBold"/>
      </w:pPr>
      <w:r w:rsidRPr="00A11452">
        <w:rPr>
          <w:rStyle w:val="HideTWBExt"/>
          <w:b w:val="0"/>
          <w:color w:val="auto"/>
        </w:rPr>
        <w:t>&lt;Article&gt;</w:t>
      </w:r>
      <w:r w:rsidRPr="00A11452">
        <w:t>Punkt 1 a (nyt)</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6F622659" w14:textId="77777777" w:rsidTr="00CC5ED1">
        <w:trPr>
          <w:jc w:val="center"/>
        </w:trPr>
        <w:tc>
          <w:tcPr>
            <w:tcW w:w="9752" w:type="dxa"/>
            <w:gridSpan w:val="2"/>
          </w:tcPr>
          <w:p w14:paraId="2A3932E4" w14:textId="77777777" w:rsidR="0007115C" w:rsidRPr="00A11452" w:rsidRDefault="0007115C" w:rsidP="00CC5ED1">
            <w:pPr>
              <w:keepNext/>
            </w:pPr>
          </w:p>
        </w:tc>
      </w:tr>
      <w:tr w:rsidR="000B2F9F" w:rsidRPr="00A11452" w14:paraId="446AD64E" w14:textId="77777777" w:rsidTr="00CC5ED1">
        <w:trPr>
          <w:jc w:val="center"/>
        </w:trPr>
        <w:tc>
          <w:tcPr>
            <w:tcW w:w="4876" w:type="dxa"/>
            <w:hideMark/>
          </w:tcPr>
          <w:p w14:paraId="23661626" w14:textId="77777777" w:rsidR="0007115C" w:rsidRPr="00A11452" w:rsidRDefault="0007115C" w:rsidP="00CC5ED1">
            <w:pPr>
              <w:pStyle w:val="ColumnHeading"/>
              <w:keepNext/>
            </w:pPr>
            <w:r w:rsidRPr="00A11452">
              <w:t>Forslag til beslutning</w:t>
            </w:r>
          </w:p>
        </w:tc>
        <w:tc>
          <w:tcPr>
            <w:tcW w:w="4876" w:type="dxa"/>
            <w:hideMark/>
          </w:tcPr>
          <w:p w14:paraId="1E6C8659" w14:textId="77777777" w:rsidR="0007115C" w:rsidRPr="00A11452" w:rsidRDefault="0007115C" w:rsidP="00CC5ED1">
            <w:pPr>
              <w:pStyle w:val="ColumnHeading"/>
              <w:keepNext/>
            </w:pPr>
            <w:r w:rsidRPr="00A11452">
              <w:t>Ændringsforslag</w:t>
            </w:r>
          </w:p>
        </w:tc>
      </w:tr>
      <w:tr w:rsidR="000B2F9F" w:rsidRPr="00A11452" w14:paraId="7DCD0D2A" w14:textId="77777777" w:rsidTr="00CC5ED1">
        <w:trPr>
          <w:jc w:val="center"/>
        </w:trPr>
        <w:tc>
          <w:tcPr>
            <w:tcW w:w="4876" w:type="dxa"/>
          </w:tcPr>
          <w:p w14:paraId="51AC3D3C" w14:textId="77777777" w:rsidR="0007115C" w:rsidRPr="00A11452" w:rsidRDefault="0007115C" w:rsidP="00CC5ED1">
            <w:pPr>
              <w:pStyle w:val="Normal6"/>
            </w:pPr>
          </w:p>
        </w:tc>
        <w:tc>
          <w:tcPr>
            <w:tcW w:w="4876" w:type="dxa"/>
            <w:hideMark/>
          </w:tcPr>
          <w:p w14:paraId="57B60AE6" w14:textId="77777777" w:rsidR="0007115C" w:rsidRPr="00A11452" w:rsidRDefault="0007115C" w:rsidP="00CC5ED1">
            <w:pPr>
              <w:pStyle w:val="Normal6"/>
              <w:rPr>
                <w:szCs w:val="24"/>
              </w:rPr>
            </w:pPr>
            <w:r w:rsidRPr="00A11452">
              <w:rPr>
                <w:b/>
                <w:i/>
              </w:rPr>
              <w:t>1a.</w:t>
            </w:r>
            <w:r w:rsidRPr="00A11452">
              <w:rPr>
                <w:b/>
                <w:i/>
              </w:rPr>
              <w:tab/>
              <w:t>opfordrer Kommissionen til at udvikle et EU-dækkende bedriftsbaseret benchmarkingsystem for landbrugsfødevaresektoren, der er centreret om målbare resultater som grundlag for en målorienteret politik, snarere end præskriptiv overholdelse af ensartede foranstaltninger; opfordrer desuden til, at udformningen af dette system baseres på eksisterende videnskabelig forskning, herunder den nylige publikation fra Wageningen University om den praktiske anvendelse af resultatbaserede tilgange i landbruget</w:t>
            </w:r>
            <w:r w:rsidRPr="00A11452">
              <w:rPr>
                <w:b/>
                <w:i/>
                <w:vertAlign w:val="superscript"/>
              </w:rPr>
              <w:t>1x</w:t>
            </w:r>
            <w:r w:rsidRPr="00A11452">
              <w:rPr>
                <w:b/>
                <w:bCs/>
                <w:i/>
                <w:iCs/>
              </w:rPr>
              <w:t>;</w:t>
            </w:r>
          </w:p>
        </w:tc>
      </w:tr>
      <w:tr w:rsidR="000B2F9F" w:rsidRPr="00A11452" w14:paraId="30256A11" w14:textId="77777777" w:rsidTr="00CC5ED1">
        <w:trPr>
          <w:jc w:val="center"/>
        </w:trPr>
        <w:tc>
          <w:tcPr>
            <w:tcW w:w="4876" w:type="dxa"/>
          </w:tcPr>
          <w:p w14:paraId="3E7F0EE0" w14:textId="77777777" w:rsidR="0007115C" w:rsidRPr="00A11452" w:rsidRDefault="0007115C" w:rsidP="00CC5ED1">
            <w:pPr>
              <w:pStyle w:val="Normal6"/>
            </w:pPr>
          </w:p>
        </w:tc>
        <w:tc>
          <w:tcPr>
            <w:tcW w:w="4876" w:type="dxa"/>
            <w:hideMark/>
          </w:tcPr>
          <w:p w14:paraId="2B6A82B7" w14:textId="77777777" w:rsidR="0007115C" w:rsidRPr="00A11452" w:rsidRDefault="0007115C" w:rsidP="00CC5ED1">
            <w:pPr>
              <w:pStyle w:val="Normal6"/>
              <w:rPr>
                <w:szCs w:val="24"/>
              </w:rPr>
            </w:pPr>
            <w:r w:rsidRPr="00A11452">
              <w:rPr>
                <w:b/>
                <w:i/>
              </w:rPr>
              <w:t>__________________</w:t>
            </w:r>
          </w:p>
        </w:tc>
      </w:tr>
      <w:tr w:rsidR="000B2F9F" w:rsidRPr="00A11452" w14:paraId="5B35C0FB" w14:textId="77777777" w:rsidTr="00CC5ED1">
        <w:trPr>
          <w:jc w:val="center"/>
        </w:trPr>
        <w:tc>
          <w:tcPr>
            <w:tcW w:w="4876" w:type="dxa"/>
          </w:tcPr>
          <w:p w14:paraId="2662E1DF" w14:textId="77777777" w:rsidR="0007115C" w:rsidRPr="00A11452" w:rsidRDefault="0007115C" w:rsidP="00CC5ED1">
            <w:pPr>
              <w:pStyle w:val="Normal6"/>
            </w:pPr>
          </w:p>
        </w:tc>
        <w:tc>
          <w:tcPr>
            <w:tcW w:w="4876" w:type="dxa"/>
            <w:hideMark/>
          </w:tcPr>
          <w:p w14:paraId="3A7FFDBB" w14:textId="77777777" w:rsidR="0007115C" w:rsidRPr="00A11452" w:rsidRDefault="0007115C" w:rsidP="00CC5ED1">
            <w:pPr>
              <w:pStyle w:val="Normal6"/>
              <w:rPr>
                <w:szCs w:val="24"/>
              </w:rPr>
            </w:pPr>
            <w:r w:rsidRPr="00CC5ED1">
              <w:rPr>
                <w:b/>
                <w:i/>
                <w:vertAlign w:val="superscript"/>
                <w:lang w:val="nl-NL"/>
              </w:rPr>
              <w:t>1x</w:t>
            </w:r>
            <w:r w:rsidRPr="00CC5ED1">
              <w:rPr>
                <w:lang w:val="nl-NL"/>
              </w:rPr>
              <w:t xml:space="preserve"> </w:t>
            </w:r>
            <w:r w:rsidRPr="00CC5ED1">
              <w:rPr>
                <w:b/>
                <w:i/>
                <w:lang w:val="nl-NL"/>
              </w:rPr>
              <w:t xml:space="preserve">Gebieds- en bedrijfsgerichte handelingsperspectieven voor een duurzame landbouw in Nederland Ros, G. H., de Vries, W., Jongeneel, R. &amp; van Ittersum, M., 2023, Wageningen: Wageningen University &amp; Research. </w:t>
            </w:r>
            <w:r w:rsidRPr="00A11452">
              <w:rPr>
                <w:b/>
                <w:i/>
              </w:rPr>
              <w:t>77 s. Forskningsoutput: Bog/Rapport › Rapport › Faglig.</w:t>
            </w:r>
          </w:p>
        </w:tc>
      </w:tr>
    </w:tbl>
    <w:p w14:paraId="3839330D"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056859B6" w14:textId="77777777" w:rsidR="0007115C" w:rsidRPr="00A11452" w:rsidRDefault="0007115C" w:rsidP="0007115C">
      <w:r w:rsidRPr="00A11452">
        <w:rPr>
          <w:rStyle w:val="HideTWBExt"/>
          <w:color w:val="auto"/>
        </w:rPr>
        <w:t>&lt;/Amend&gt;</w:t>
      </w:r>
    </w:p>
    <w:p w14:paraId="6F03BD2E"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640</w:t>
      </w:r>
      <w:r w:rsidRPr="00A11452">
        <w:rPr>
          <w:rStyle w:val="HideTWBExt"/>
          <w:b w:val="0"/>
          <w:color w:val="auto"/>
        </w:rPr>
        <w:t>&lt;/NumAm&gt;</w:t>
      </w:r>
    </w:p>
    <w:p w14:paraId="7D7D7183" w14:textId="77777777" w:rsidR="0007115C" w:rsidRPr="00A11452" w:rsidRDefault="0007115C" w:rsidP="0007115C">
      <w:pPr>
        <w:pStyle w:val="NormalBold"/>
      </w:pPr>
      <w:r w:rsidRPr="00A11452">
        <w:rPr>
          <w:rStyle w:val="HideTWBExt"/>
          <w:b w:val="0"/>
          <w:color w:val="auto"/>
        </w:rPr>
        <w:t>&lt;RepeatBlock-By&gt;&lt;Members&gt;</w:t>
      </w:r>
      <w:r w:rsidRPr="00A11452">
        <w:t>Maria Noichl</w:t>
      </w:r>
      <w:r w:rsidRPr="00A11452">
        <w:rPr>
          <w:rStyle w:val="HideTWBExt"/>
          <w:b w:val="0"/>
          <w:color w:val="auto"/>
        </w:rPr>
        <w:t>&lt;/Members&gt;</w:t>
      </w:r>
    </w:p>
    <w:p w14:paraId="5078ACB2" w14:textId="77777777" w:rsidR="0007115C" w:rsidRPr="00A11452" w:rsidRDefault="0007115C" w:rsidP="0007115C">
      <w:r w:rsidRPr="00A11452">
        <w:rPr>
          <w:rStyle w:val="HideTWBExt"/>
          <w:color w:val="auto"/>
        </w:rPr>
        <w:t>&lt;/RepeatBlock-By&gt;</w:t>
      </w:r>
    </w:p>
    <w:p w14:paraId="4085F71D"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6E65F431" w14:textId="77777777" w:rsidR="0007115C" w:rsidRPr="00A11452" w:rsidRDefault="0007115C" w:rsidP="0007115C">
      <w:pPr>
        <w:pStyle w:val="NormalBold"/>
      </w:pPr>
      <w:r w:rsidRPr="00A11452">
        <w:rPr>
          <w:rStyle w:val="HideTWBExt"/>
          <w:b w:val="0"/>
          <w:color w:val="auto"/>
        </w:rPr>
        <w:t>&lt;Article&gt;</w:t>
      </w:r>
      <w:r w:rsidRPr="00A11452">
        <w:t>Punkt 1 a (nyt)</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71C3715F" w14:textId="77777777" w:rsidTr="00CC5ED1">
        <w:trPr>
          <w:jc w:val="center"/>
        </w:trPr>
        <w:tc>
          <w:tcPr>
            <w:tcW w:w="9752" w:type="dxa"/>
            <w:gridSpan w:val="2"/>
          </w:tcPr>
          <w:p w14:paraId="5855E1C7" w14:textId="77777777" w:rsidR="0007115C" w:rsidRPr="00A11452" w:rsidRDefault="0007115C" w:rsidP="00CC5ED1">
            <w:pPr>
              <w:keepNext/>
            </w:pPr>
          </w:p>
        </w:tc>
      </w:tr>
      <w:tr w:rsidR="000B2F9F" w:rsidRPr="00A11452" w14:paraId="62F14FA4" w14:textId="77777777" w:rsidTr="00CC5ED1">
        <w:trPr>
          <w:jc w:val="center"/>
        </w:trPr>
        <w:tc>
          <w:tcPr>
            <w:tcW w:w="4876" w:type="dxa"/>
            <w:hideMark/>
          </w:tcPr>
          <w:p w14:paraId="71E140CB" w14:textId="77777777" w:rsidR="0007115C" w:rsidRPr="00A11452" w:rsidRDefault="0007115C" w:rsidP="00CC5ED1">
            <w:pPr>
              <w:pStyle w:val="ColumnHeading"/>
              <w:keepNext/>
            </w:pPr>
            <w:r w:rsidRPr="00A11452">
              <w:t>Forslag til beslutning</w:t>
            </w:r>
          </w:p>
        </w:tc>
        <w:tc>
          <w:tcPr>
            <w:tcW w:w="4876" w:type="dxa"/>
            <w:hideMark/>
          </w:tcPr>
          <w:p w14:paraId="697FB28A" w14:textId="77777777" w:rsidR="0007115C" w:rsidRPr="00A11452" w:rsidRDefault="0007115C" w:rsidP="00CC5ED1">
            <w:pPr>
              <w:pStyle w:val="ColumnHeading"/>
              <w:keepNext/>
            </w:pPr>
            <w:r w:rsidRPr="00A11452">
              <w:t>Ændringsforslag</w:t>
            </w:r>
          </w:p>
        </w:tc>
      </w:tr>
      <w:tr w:rsidR="000B2F9F" w:rsidRPr="00A11452" w14:paraId="2A34CDC3" w14:textId="77777777" w:rsidTr="00CC5ED1">
        <w:trPr>
          <w:jc w:val="center"/>
        </w:trPr>
        <w:tc>
          <w:tcPr>
            <w:tcW w:w="4876" w:type="dxa"/>
          </w:tcPr>
          <w:p w14:paraId="5E893BEA" w14:textId="77777777" w:rsidR="0007115C" w:rsidRPr="00A11452" w:rsidRDefault="0007115C" w:rsidP="00CC5ED1">
            <w:pPr>
              <w:pStyle w:val="Normal6"/>
            </w:pPr>
          </w:p>
        </w:tc>
        <w:tc>
          <w:tcPr>
            <w:tcW w:w="4876" w:type="dxa"/>
            <w:hideMark/>
          </w:tcPr>
          <w:p w14:paraId="51CC6B14" w14:textId="77777777" w:rsidR="0007115C" w:rsidRPr="00A11452" w:rsidRDefault="0007115C" w:rsidP="00CC5ED1">
            <w:pPr>
              <w:pStyle w:val="Normal6"/>
              <w:rPr>
                <w:szCs w:val="24"/>
              </w:rPr>
            </w:pPr>
            <w:r w:rsidRPr="00A11452">
              <w:rPr>
                <w:b/>
                <w:i/>
              </w:rPr>
              <w:t>1a.</w:t>
            </w:r>
            <w:r w:rsidRPr="00A11452">
              <w:rPr>
                <w:b/>
                <w:i/>
              </w:rPr>
              <w:tab/>
              <w:t>glæder sig over den strategiske dialog om det europæiske landbrugs fremtid; understreger, at rapporten fik bred opbakning fra centrale aktører i den europæiske landbrugspolitik; fremhæver i den forbindelse dens betydning for den kommende reform af den fælles landbrugspolitik;</w:t>
            </w:r>
          </w:p>
        </w:tc>
      </w:tr>
    </w:tbl>
    <w:p w14:paraId="46C6701B"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45C7937A" w14:textId="77777777" w:rsidR="0007115C" w:rsidRPr="00A11452" w:rsidRDefault="0007115C" w:rsidP="0007115C">
      <w:r w:rsidRPr="00A11452">
        <w:rPr>
          <w:rStyle w:val="HideTWBExt"/>
          <w:color w:val="auto"/>
        </w:rPr>
        <w:t>&lt;/Amend&gt;</w:t>
      </w:r>
    </w:p>
    <w:p w14:paraId="4D5ECC57"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641</w:t>
      </w:r>
      <w:r w:rsidRPr="00A11452">
        <w:rPr>
          <w:rStyle w:val="HideTWBExt"/>
          <w:b w:val="0"/>
          <w:color w:val="auto"/>
        </w:rPr>
        <w:t>&lt;/NumAm&gt;</w:t>
      </w:r>
    </w:p>
    <w:p w14:paraId="48D213AD" w14:textId="77777777" w:rsidR="0007115C" w:rsidRPr="00A11452" w:rsidRDefault="0007115C" w:rsidP="0007115C">
      <w:pPr>
        <w:pStyle w:val="NormalBold"/>
      </w:pPr>
      <w:r w:rsidRPr="00A11452">
        <w:rPr>
          <w:rStyle w:val="HideTWBExt"/>
          <w:b w:val="0"/>
          <w:color w:val="auto"/>
        </w:rPr>
        <w:t>&lt;RepeatBlock-By&gt;&lt;Members&gt;</w:t>
      </w:r>
      <w:r w:rsidRPr="00A11452">
        <w:t>Camilla Laureti, Eric Sargiacomo</w:t>
      </w:r>
      <w:r w:rsidRPr="00A11452">
        <w:rPr>
          <w:rStyle w:val="HideTWBExt"/>
          <w:b w:val="0"/>
          <w:color w:val="auto"/>
        </w:rPr>
        <w:t>&lt;/Members&gt;</w:t>
      </w:r>
    </w:p>
    <w:p w14:paraId="3E49A72B" w14:textId="77777777" w:rsidR="0007115C" w:rsidRPr="00A11452" w:rsidRDefault="0007115C" w:rsidP="0007115C">
      <w:r w:rsidRPr="00A11452">
        <w:rPr>
          <w:rStyle w:val="HideTWBExt"/>
          <w:color w:val="auto"/>
        </w:rPr>
        <w:t>&lt;/RepeatBlock-By&gt;</w:t>
      </w:r>
    </w:p>
    <w:p w14:paraId="2A9EF5DD"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2F4ADF93" w14:textId="77777777" w:rsidR="0007115C" w:rsidRPr="00A11452" w:rsidRDefault="0007115C" w:rsidP="0007115C">
      <w:pPr>
        <w:pStyle w:val="NormalBold"/>
      </w:pPr>
      <w:r w:rsidRPr="00A11452">
        <w:rPr>
          <w:rStyle w:val="HideTWBExt"/>
          <w:b w:val="0"/>
          <w:color w:val="auto"/>
        </w:rPr>
        <w:t>&lt;Article&gt;</w:t>
      </w:r>
      <w:r w:rsidRPr="00A11452">
        <w:t>Punkt 1 a (nyt)</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6CB3BA48" w14:textId="77777777" w:rsidTr="00CC5ED1">
        <w:trPr>
          <w:jc w:val="center"/>
        </w:trPr>
        <w:tc>
          <w:tcPr>
            <w:tcW w:w="9752" w:type="dxa"/>
            <w:gridSpan w:val="2"/>
          </w:tcPr>
          <w:p w14:paraId="666FDE65" w14:textId="77777777" w:rsidR="0007115C" w:rsidRPr="00A11452" w:rsidRDefault="0007115C" w:rsidP="00CC5ED1">
            <w:pPr>
              <w:keepNext/>
            </w:pPr>
          </w:p>
        </w:tc>
      </w:tr>
      <w:tr w:rsidR="000B2F9F" w:rsidRPr="00A11452" w14:paraId="3843D868" w14:textId="77777777" w:rsidTr="00CC5ED1">
        <w:trPr>
          <w:jc w:val="center"/>
        </w:trPr>
        <w:tc>
          <w:tcPr>
            <w:tcW w:w="4876" w:type="dxa"/>
            <w:hideMark/>
          </w:tcPr>
          <w:p w14:paraId="45FE4415" w14:textId="77777777" w:rsidR="0007115C" w:rsidRPr="00A11452" w:rsidRDefault="0007115C" w:rsidP="00CC5ED1">
            <w:pPr>
              <w:pStyle w:val="ColumnHeading"/>
              <w:keepNext/>
            </w:pPr>
            <w:r w:rsidRPr="00A11452">
              <w:t>Forslag til beslutning</w:t>
            </w:r>
          </w:p>
        </w:tc>
        <w:tc>
          <w:tcPr>
            <w:tcW w:w="4876" w:type="dxa"/>
            <w:hideMark/>
          </w:tcPr>
          <w:p w14:paraId="4686B112" w14:textId="77777777" w:rsidR="0007115C" w:rsidRPr="00A11452" w:rsidRDefault="0007115C" w:rsidP="00CC5ED1">
            <w:pPr>
              <w:pStyle w:val="ColumnHeading"/>
              <w:keepNext/>
            </w:pPr>
            <w:r w:rsidRPr="00A11452">
              <w:t>Ændringsforslag</w:t>
            </w:r>
          </w:p>
        </w:tc>
      </w:tr>
      <w:tr w:rsidR="000B2F9F" w:rsidRPr="00A11452" w14:paraId="7D672FDB" w14:textId="77777777" w:rsidTr="00CC5ED1">
        <w:trPr>
          <w:jc w:val="center"/>
        </w:trPr>
        <w:tc>
          <w:tcPr>
            <w:tcW w:w="4876" w:type="dxa"/>
          </w:tcPr>
          <w:p w14:paraId="1DD1D198" w14:textId="77777777" w:rsidR="0007115C" w:rsidRPr="00A11452" w:rsidRDefault="0007115C" w:rsidP="00CC5ED1">
            <w:pPr>
              <w:pStyle w:val="Normal6"/>
            </w:pPr>
          </w:p>
        </w:tc>
        <w:tc>
          <w:tcPr>
            <w:tcW w:w="4876" w:type="dxa"/>
            <w:hideMark/>
          </w:tcPr>
          <w:p w14:paraId="15627675" w14:textId="77777777" w:rsidR="0007115C" w:rsidRPr="00A11452" w:rsidRDefault="0007115C" w:rsidP="00CC5ED1">
            <w:pPr>
              <w:pStyle w:val="Normal6"/>
              <w:rPr>
                <w:szCs w:val="24"/>
              </w:rPr>
            </w:pPr>
            <w:r w:rsidRPr="00A11452">
              <w:rPr>
                <w:b/>
                <w:i/>
              </w:rPr>
              <w:t>1a.</w:t>
            </w:r>
            <w:r w:rsidRPr="00A11452">
              <w:rPr>
                <w:b/>
                <w:i/>
              </w:rPr>
              <w:tab/>
              <w:t>understreger, at landbruget spiller en grundlæggende rolle i beskyttelsen af menneskers sundhed, i bevarelsen af biodiversitet samt sund jord og vand og i opretholdelsen af social samhørighed;</w:t>
            </w:r>
          </w:p>
        </w:tc>
      </w:tr>
    </w:tbl>
    <w:p w14:paraId="7AA3DE17" w14:textId="77777777" w:rsidR="0007115C" w:rsidRPr="00CC5ED1" w:rsidRDefault="0007115C" w:rsidP="0007115C">
      <w:pPr>
        <w:pStyle w:val="Olang"/>
        <w:rPr>
          <w:lang w:val="it-IT"/>
        </w:rPr>
      </w:pPr>
      <w:r w:rsidRPr="00CC5ED1">
        <w:rPr>
          <w:lang w:val="it-IT"/>
        </w:rPr>
        <w:t xml:space="preserve">Or. </w:t>
      </w:r>
      <w:r w:rsidRPr="00CC5ED1">
        <w:rPr>
          <w:rStyle w:val="HideTWBExt"/>
          <w:color w:val="auto"/>
          <w:lang w:val="it-IT"/>
        </w:rPr>
        <w:t>&lt;Original&gt;</w:t>
      </w:r>
      <w:r w:rsidRPr="00CC5ED1">
        <w:rPr>
          <w:rStyle w:val="HideTWBInt"/>
          <w:color w:val="auto"/>
          <w:lang w:val="it-IT"/>
        </w:rPr>
        <w:t>{EN}</w:t>
      </w:r>
      <w:r w:rsidRPr="00CC5ED1">
        <w:rPr>
          <w:lang w:val="it-IT"/>
        </w:rPr>
        <w:t>en</w:t>
      </w:r>
      <w:r w:rsidRPr="00CC5ED1">
        <w:rPr>
          <w:rStyle w:val="HideTWBExt"/>
          <w:color w:val="auto"/>
          <w:lang w:val="it-IT"/>
        </w:rPr>
        <w:t>&lt;/Original&gt;</w:t>
      </w:r>
    </w:p>
    <w:p w14:paraId="7B8C0A2B" w14:textId="77777777" w:rsidR="0007115C" w:rsidRPr="00CC5ED1" w:rsidRDefault="0007115C" w:rsidP="0007115C">
      <w:pPr>
        <w:rPr>
          <w:lang w:val="it-IT"/>
        </w:rPr>
      </w:pPr>
      <w:r w:rsidRPr="00CC5ED1">
        <w:rPr>
          <w:rStyle w:val="HideTWBExt"/>
          <w:color w:val="auto"/>
          <w:lang w:val="it-IT"/>
        </w:rPr>
        <w:t>&lt;/Amend&gt;</w:t>
      </w:r>
    </w:p>
    <w:p w14:paraId="369B2634" w14:textId="77777777" w:rsidR="0007115C" w:rsidRPr="00CC5ED1" w:rsidRDefault="0007115C" w:rsidP="0007115C">
      <w:pPr>
        <w:pStyle w:val="AMNumberTabs0"/>
        <w:keepNext/>
        <w:rPr>
          <w:lang w:val="it-IT"/>
        </w:rPr>
      </w:pPr>
      <w:r w:rsidRPr="00CC5ED1">
        <w:rPr>
          <w:rStyle w:val="HideTWBExt"/>
          <w:b w:val="0"/>
          <w:color w:val="auto"/>
          <w:lang w:val="it-IT"/>
        </w:rPr>
        <w:t>&lt;Amend&gt;</w:t>
      </w:r>
      <w:r w:rsidRPr="00CC5ED1">
        <w:rPr>
          <w:lang w:val="it-IT"/>
        </w:rPr>
        <w:t>Ændringsforslag</w:t>
      </w:r>
      <w:r w:rsidRPr="00CC5ED1">
        <w:rPr>
          <w:lang w:val="it-IT"/>
        </w:rPr>
        <w:tab/>
      </w:r>
      <w:r w:rsidRPr="00CC5ED1">
        <w:rPr>
          <w:lang w:val="it-IT"/>
        </w:rPr>
        <w:tab/>
      </w:r>
      <w:r w:rsidRPr="00CC5ED1">
        <w:rPr>
          <w:rStyle w:val="HideTWBExt"/>
          <w:b w:val="0"/>
          <w:color w:val="auto"/>
          <w:lang w:val="it-IT"/>
        </w:rPr>
        <w:t>&lt;NumAm&gt;</w:t>
      </w:r>
      <w:r w:rsidRPr="00CC5ED1">
        <w:rPr>
          <w:lang w:val="it-IT"/>
        </w:rPr>
        <w:t>642</w:t>
      </w:r>
      <w:r w:rsidRPr="00CC5ED1">
        <w:rPr>
          <w:rStyle w:val="HideTWBExt"/>
          <w:b w:val="0"/>
          <w:color w:val="auto"/>
          <w:lang w:val="it-IT"/>
        </w:rPr>
        <w:t>&lt;/NumAm&gt;</w:t>
      </w:r>
    </w:p>
    <w:p w14:paraId="79155D39" w14:textId="77777777" w:rsidR="0007115C" w:rsidRPr="00CC5ED1" w:rsidRDefault="0007115C" w:rsidP="0007115C">
      <w:pPr>
        <w:pStyle w:val="NormalBold"/>
        <w:rPr>
          <w:lang w:val="it-IT"/>
        </w:rPr>
      </w:pPr>
      <w:r w:rsidRPr="00CC5ED1">
        <w:rPr>
          <w:rStyle w:val="HideTWBExt"/>
          <w:b w:val="0"/>
          <w:color w:val="auto"/>
          <w:lang w:val="it-IT"/>
        </w:rPr>
        <w:t>&lt;RepeatBlock-By&gt;&lt;Members&gt;</w:t>
      </w:r>
      <w:r w:rsidRPr="00CC5ED1">
        <w:rPr>
          <w:lang w:val="it-IT"/>
        </w:rPr>
        <w:t>Sergio Berlato, Carlo Fidanza, Francesco Ventola, Claudiu-Richard Târziu</w:t>
      </w:r>
      <w:r w:rsidRPr="00CC5ED1">
        <w:rPr>
          <w:rStyle w:val="HideTWBExt"/>
          <w:b w:val="0"/>
          <w:color w:val="auto"/>
          <w:lang w:val="it-IT"/>
        </w:rPr>
        <w:t>&lt;/Members&gt;</w:t>
      </w:r>
    </w:p>
    <w:p w14:paraId="43A646B9" w14:textId="77777777" w:rsidR="0007115C" w:rsidRPr="00CC5ED1" w:rsidRDefault="0007115C" w:rsidP="0007115C">
      <w:pPr>
        <w:rPr>
          <w:lang w:val="it-IT"/>
        </w:rPr>
      </w:pPr>
      <w:r w:rsidRPr="00CC5ED1">
        <w:rPr>
          <w:rStyle w:val="HideTWBExt"/>
          <w:color w:val="auto"/>
          <w:lang w:val="it-IT"/>
        </w:rPr>
        <w:t>&lt;/RepeatBlock-By&gt;</w:t>
      </w:r>
    </w:p>
    <w:p w14:paraId="5CF3FA27"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16D086EF" w14:textId="77777777" w:rsidR="0007115C" w:rsidRPr="00A11452" w:rsidRDefault="0007115C" w:rsidP="0007115C">
      <w:pPr>
        <w:pStyle w:val="NormalBold"/>
      </w:pPr>
      <w:r w:rsidRPr="00A11452">
        <w:rPr>
          <w:rStyle w:val="HideTWBExt"/>
          <w:b w:val="0"/>
          <w:color w:val="auto"/>
        </w:rPr>
        <w:t>&lt;Article&gt;</w:t>
      </w:r>
      <w:r w:rsidRPr="00A11452">
        <w:t>Punkt 1 a (nyt)</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0539CE2F" w14:textId="77777777" w:rsidTr="00CC5ED1">
        <w:trPr>
          <w:jc w:val="center"/>
        </w:trPr>
        <w:tc>
          <w:tcPr>
            <w:tcW w:w="9752" w:type="dxa"/>
            <w:gridSpan w:val="2"/>
          </w:tcPr>
          <w:p w14:paraId="58D52D5A" w14:textId="77777777" w:rsidR="0007115C" w:rsidRPr="00A11452" w:rsidRDefault="0007115C" w:rsidP="00CC5ED1">
            <w:pPr>
              <w:keepNext/>
            </w:pPr>
          </w:p>
        </w:tc>
      </w:tr>
      <w:tr w:rsidR="000B2F9F" w:rsidRPr="00A11452" w14:paraId="6047D435" w14:textId="77777777" w:rsidTr="00CC5ED1">
        <w:trPr>
          <w:jc w:val="center"/>
        </w:trPr>
        <w:tc>
          <w:tcPr>
            <w:tcW w:w="4876" w:type="dxa"/>
            <w:hideMark/>
          </w:tcPr>
          <w:p w14:paraId="15A7978D" w14:textId="77777777" w:rsidR="0007115C" w:rsidRPr="00A11452" w:rsidRDefault="0007115C" w:rsidP="00CC5ED1">
            <w:pPr>
              <w:pStyle w:val="ColumnHeading"/>
              <w:keepNext/>
            </w:pPr>
            <w:r w:rsidRPr="00A11452">
              <w:t>Forslag til beslutning</w:t>
            </w:r>
          </w:p>
        </w:tc>
        <w:tc>
          <w:tcPr>
            <w:tcW w:w="4876" w:type="dxa"/>
            <w:hideMark/>
          </w:tcPr>
          <w:p w14:paraId="596DB1B8" w14:textId="77777777" w:rsidR="0007115C" w:rsidRPr="00A11452" w:rsidRDefault="0007115C" w:rsidP="00CC5ED1">
            <w:pPr>
              <w:pStyle w:val="ColumnHeading"/>
              <w:keepNext/>
            </w:pPr>
            <w:r w:rsidRPr="00A11452">
              <w:t>Ændringsforslag</w:t>
            </w:r>
          </w:p>
        </w:tc>
      </w:tr>
      <w:tr w:rsidR="000B2F9F" w:rsidRPr="00A11452" w14:paraId="0F687BCD" w14:textId="77777777" w:rsidTr="00CC5ED1">
        <w:trPr>
          <w:jc w:val="center"/>
        </w:trPr>
        <w:tc>
          <w:tcPr>
            <w:tcW w:w="4876" w:type="dxa"/>
          </w:tcPr>
          <w:p w14:paraId="3EA4D277" w14:textId="77777777" w:rsidR="0007115C" w:rsidRPr="00A11452" w:rsidRDefault="0007115C" w:rsidP="00CC5ED1">
            <w:pPr>
              <w:pStyle w:val="Normal6"/>
            </w:pPr>
          </w:p>
        </w:tc>
        <w:tc>
          <w:tcPr>
            <w:tcW w:w="4876" w:type="dxa"/>
            <w:hideMark/>
          </w:tcPr>
          <w:p w14:paraId="542AF792" w14:textId="77777777" w:rsidR="0007115C" w:rsidRPr="00A11452" w:rsidRDefault="0007115C" w:rsidP="00CC5ED1">
            <w:pPr>
              <w:pStyle w:val="Normal6"/>
              <w:rPr>
                <w:szCs w:val="24"/>
              </w:rPr>
            </w:pPr>
            <w:r w:rsidRPr="00A11452">
              <w:rPr>
                <w:b/>
                <w:i/>
              </w:rPr>
              <w:t>1a.</w:t>
            </w:r>
            <w:r w:rsidRPr="00A11452">
              <w:rPr>
                <w:b/>
                <w:i/>
              </w:rPr>
              <w:tab/>
              <w:t>opfordrer til, at landbruget forbliver en unionspolitik og ikke inkluderes i den fælles fond for at sikre ensartede betingelser i medlemsstaterne;</w:t>
            </w:r>
          </w:p>
        </w:tc>
      </w:tr>
    </w:tbl>
    <w:p w14:paraId="36622032" w14:textId="77777777" w:rsidR="0007115C" w:rsidRPr="00A11452" w:rsidRDefault="0007115C" w:rsidP="0007115C">
      <w:pPr>
        <w:pStyle w:val="Olang"/>
      </w:pPr>
      <w:r w:rsidRPr="00A11452">
        <w:lastRenderedPageBreak/>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6D79E4E5" w14:textId="77777777" w:rsidR="0007115C" w:rsidRPr="00A11452" w:rsidRDefault="0007115C" w:rsidP="0007115C">
      <w:r w:rsidRPr="00A11452">
        <w:rPr>
          <w:rStyle w:val="HideTWBExt"/>
          <w:color w:val="auto"/>
        </w:rPr>
        <w:t>&lt;/Amend&gt;</w:t>
      </w:r>
    </w:p>
    <w:p w14:paraId="7A2266B0"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643</w:t>
      </w:r>
      <w:r w:rsidRPr="00A11452">
        <w:rPr>
          <w:rStyle w:val="HideTWBExt"/>
          <w:b w:val="0"/>
          <w:color w:val="auto"/>
        </w:rPr>
        <w:t>&lt;/NumAm&gt;</w:t>
      </w:r>
    </w:p>
    <w:p w14:paraId="14CA6AFF" w14:textId="77777777" w:rsidR="0007115C" w:rsidRPr="00A11452" w:rsidRDefault="0007115C" w:rsidP="0007115C">
      <w:pPr>
        <w:pStyle w:val="NormalBold"/>
      </w:pPr>
      <w:r w:rsidRPr="00A11452">
        <w:rPr>
          <w:rStyle w:val="HideTWBExt"/>
          <w:b w:val="0"/>
          <w:color w:val="auto"/>
        </w:rPr>
        <w:t>&lt;RepeatBlock-By&gt;&lt;Members&gt;</w:t>
      </w:r>
      <w:r w:rsidRPr="00A11452">
        <w:t>Gilles Pennelle, Valérie Deloge, Marie Dauchy</w:t>
      </w:r>
      <w:r w:rsidRPr="00A11452">
        <w:rPr>
          <w:rStyle w:val="HideTWBExt"/>
          <w:b w:val="0"/>
          <w:color w:val="auto"/>
        </w:rPr>
        <w:t>&lt;/Members&gt;</w:t>
      </w:r>
    </w:p>
    <w:p w14:paraId="34777242" w14:textId="77777777" w:rsidR="0007115C" w:rsidRPr="00A11452" w:rsidRDefault="0007115C" w:rsidP="0007115C">
      <w:r w:rsidRPr="00A11452">
        <w:rPr>
          <w:rStyle w:val="HideTWBExt"/>
          <w:color w:val="auto"/>
        </w:rPr>
        <w:t>&lt;/RepeatBlock-By&gt;</w:t>
      </w:r>
    </w:p>
    <w:p w14:paraId="65671B9A"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3F9AC3AE" w14:textId="77777777" w:rsidR="0007115C" w:rsidRPr="00A11452" w:rsidRDefault="0007115C" w:rsidP="0007115C">
      <w:pPr>
        <w:pStyle w:val="NormalBold"/>
      </w:pPr>
      <w:r w:rsidRPr="00A11452">
        <w:rPr>
          <w:rStyle w:val="HideTWBExt"/>
          <w:b w:val="0"/>
          <w:color w:val="auto"/>
        </w:rPr>
        <w:t>&lt;Article&gt;</w:t>
      </w:r>
      <w:r w:rsidRPr="00A11452">
        <w:t>Punkt 1 a (nyt)</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6BF839A1" w14:textId="77777777" w:rsidTr="00CC5ED1">
        <w:trPr>
          <w:jc w:val="center"/>
        </w:trPr>
        <w:tc>
          <w:tcPr>
            <w:tcW w:w="9752" w:type="dxa"/>
            <w:gridSpan w:val="2"/>
          </w:tcPr>
          <w:p w14:paraId="2F51B0CB" w14:textId="77777777" w:rsidR="0007115C" w:rsidRPr="00A11452" w:rsidRDefault="0007115C" w:rsidP="00CC5ED1">
            <w:pPr>
              <w:keepNext/>
            </w:pPr>
          </w:p>
        </w:tc>
      </w:tr>
      <w:tr w:rsidR="000B2F9F" w:rsidRPr="00A11452" w14:paraId="409E627B" w14:textId="77777777" w:rsidTr="00CC5ED1">
        <w:trPr>
          <w:jc w:val="center"/>
        </w:trPr>
        <w:tc>
          <w:tcPr>
            <w:tcW w:w="4876" w:type="dxa"/>
            <w:hideMark/>
          </w:tcPr>
          <w:p w14:paraId="2CC7C62F" w14:textId="77777777" w:rsidR="0007115C" w:rsidRPr="00A11452" w:rsidRDefault="0007115C" w:rsidP="00CC5ED1">
            <w:pPr>
              <w:pStyle w:val="ColumnHeading"/>
              <w:keepNext/>
            </w:pPr>
            <w:r w:rsidRPr="00A11452">
              <w:t>Forslag til beslutning</w:t>
            </w:r>
          </w:p>
        </w:tc>
        <w:tc>
          <w:tcPr>
            <w:tcW w:w="4876" w:type="dxa"/>
            <w:hideMark/>
          </w:tcPr>
          <w:p w14:paraId="070AB3BF" w14:textId="77777777" w:rsidR="0007115C" w:rsidRPr="00A11452" w:rsidRDefault="0007115C" w:rsidP="00CC5ED1">
            <w:pPr>
              <w:pStyle w:val="ColumnHeading"/>
              <w:keepNext/>
            </w:pPr>
            <w:r w:rsidRPr="00A11452">
              <w:t>Ændringsforslag</w:t>
            </w:r>
          </w:p>
        </w:tc>
      </w:tr>
      <w:tr w:rsidR="000B2F9F" w:rsidRPr="00A11452" w14:paraId="37E8AC3C" w14:textId="77777777" w:rsidTr="00CC5ED1">
        <w:trPr>
          <w:jc w:val="center"/>
        </w:trPr>
        <w:tc>
          <w:tcPr>
            <w:tcW w:w="4876" w:type="dxa"/>
          </w:tcPr>
          <w:p w14:paraId="1734D616" w14:textId="77777777" w:rsidR="0007115C" w:rsidRPr="00A11452" w:rsidRDefault="0007115C" w:rsidP="00CC5ED1">
            <w:pPr>
              <w:pStyle w:val="Normal6"/>
            </w:pPr>
          </w:p>
        </w:tc>
        <w:tc>
          <w:tcPr>
            <w:tcW w:w="4876" w:type="dxa"/>
            <w:hideMark/>
          </w:tcPr>
          <w:p w14:paraId="6105D5D1" w14:textId="77777777" w:rsidR="0007115C" w:rsidRPr="00A11452" w:rsidRDefault="0007115C" w:rsidP="00CC5ED1">
            <w:pPr>
              <w:pStyle w:val="Normal6"/>
              <w:rPr>
                <w:szCs w:val="24"/>
              </w:rPr>
            </w:pPr>
            <w:r w:rsidRPr="00A11452">
              <w:rPr>
                <w:b/>
                <w:i/>
              </w:rPr>
              <w:t>1a.</w:t>
            </w:r>
            <w:r w:rsidRPr="00A11452">
              <w:rPr>
                <w:b/>
                <w:i/>
              </w:rPr>
              <w:tab/>
              <w:t>beklager, at der i denne vision ikke klart tages afstand fra de faldende mål for den grønne pagt;</w:t>
            </w:r>
          </w:p>
        </w:tc>
      </w:tr>
    </w:tbl>
    <w:p w14:paraId="7424568E"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{FR}</w:t>
      </w:r>
      <w:r w:rsidRPr="00A11452">
        <w:t>fr</w:t>
      </w:r>
      <w:r w:rsidRPr="00A11452">
        <w:rPr>
          <w:rStyle w:val="HideTWBExt"/>
          <w:color w:val="auto"/>
        </w:rPr>
        <w:t>&lt;/Original&gt;</w:t>
      </w:r>
    </w:p>
    <w:p w14:paraId="311980D8" w14:textId="77777777" w:rsidR="0007115C" w:rsidRPr="00A11452" w:rsidRDefault="0007115C" w:rsidP="0007115C">
      <w:r w:rsidRPr="00A11452">
        <w:rPr>
          <w:rStyle w:val="HideTWBExt"/>
          <w:color w:val="auto"/>
        </w:rPr>
        <w:t>&lt;/Amend&gt;</w:t>
      </w:r>
    </w:p>
    <w:p w14:paraId="544CCD44"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644</w:t>
      </w:r>
      <w:r w:rsidRPr="00A11452">
        <w:rPr>
          <w:rStyle w:val="HideTWBExt"/>
          <w:b w:val="0"/>
          <w:color w:val="auto"/>
        </w:rPr>
        <w:t>&lt;/NumAm&gt;</w:t>
      </w:r>
    </w:p>
    <w:p w14:paraId="216B7E99" w14:textId="77777777" w:rsidR="0007115C" w:rsidRPr="00A11452" w:rsidRDefault="0007115C" w:rsidP="0007115C">
      <w:pPr>
        <w:pStyle w:val="NormalBold"/>
      </w:pPr>
      <w:r w:rsidRPr="00A11452">
        <w:rPr>
          <w:rStyle w:val="HideTWBExt"/>
          <w:b w:val="0"/>
          <w:color w:val="auto"/>
        </w:rPr>
        <w:t>&lt;RepeatBlock-By&gt;&lt;Members&gt;</w:t>
      </w:r>
      <w:r w:rsidRPr="00A11452">
        <w:t>Jessika Van Leeuwen, Sander Smit</w:t>
      </w:r>
      <w:r w:rsidRPr="00A11452">
        <w:rPr>
          <w:rStyle w:val="HideTWBExt"/>
          <w:b w:val="0"/>
          <w:color w:val="auto"/>
        </w:rPr>
        <w:t>&lt;/Members&gt;</w:t>
      </w:r>
    </w:p>
    <w:p w14:paraId="33E485B4" w14:textId="77777777" w:rsidR="0007115C" w:rsidRPr="00A11452" w:rsidRDefault="0007115C" w:rsidP="0007115C">
      <w:r w:rsidRPr="00A11452">
        <w:rPr>
          <w:rStyle w:val="HideTWBExt"/>
          <w:color w:val="auto"/>
        </w:rPr>
        <w:t>&lt;/RepeatBlock-By&gt;</w:t>
      </w:r>
    </w:p>
    <w:p w14:paraId="60EA273A"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11EFB7EF" w14:textId="77777777" w:rsidR="0007115C" w:rsidRPr="00A11452" w:rsidRDefault="0007115C" w:rsidP="0007115C">
      <w:pPr>
        <w:pStyle w:val="NormalBold"/>
      </w:pPr>
      <w:r w:rsidRPr="00A11452">
        <w:rPr>
          <w:rStyle w:val="HideTWBExt"/>
          <w:b w:val="0"/>
          <w:color w:val="auto"/>
        </w:rPr>
        <w:t>&lt;Article&gt;</w:t>
      </w:r>
      <w:r w:rsidRPr="00A11452">
        <w:t>Punkt 1 b (nyt)</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4B9B90DD" w14:textId="77777777" w:rsidTr="00CC5ED1">
        <w:trPr>
          <w:jc w:val="center"/>
        </w:trPr>
        <w:tc>
          <w:tcPr>
            <w:tcW w:w="9752" w:type="dxa"/>
            <w:gridSpan w:val="2"/>
          </w:tcPr>
          <w:p w14:paraId="347019D3" w14:textId="77777777" w:rsidR="0007115C" w:rsidRPr="00A11452" w:rsidRDefault="0007115C" w:rsidP="00CC5ED1">
            <w:pPr>
              <w:keepNext/>
            </w:pPr>
          </w:p>
        </w:tc>
      </w:tr>
      <w:tr w:rsidR="000B2F9F" w:rsidRPr="00A11452" w14:paraId="7205882F" w14:textId="77777777" w:rsidTr="00CC5ED1">
        <w:trPr>
          <w:jc w:val="center"/>
        </w:trPr>
        <w:tc>
          <w:tcPr>
            <w:tcW w:w="4876" w:type="dxa"/>
            <w:hideMark/>
          </w:tcPr>
          <w:p w14:paraId="2A1146A1" w14:textId="77777777" w:rsidR="0007115C" w:rsidRPr="00A11452" w:rsidRDefault="0007115C" w:rsidP="00CC5ED1">
            <w:pPr>
              <w:pStyle w:val="ColumnHeading"/>
              <w:keepNext/>
            </w:pPr>
            <w:r w:rsidRPr="00A11452">
              <w:t>Forslag til beslutning</w:t>
            </w:r>
          </w:p>
        </w:tc>
        <w:tc>
          <w:tcPr>
            <w:tcW w:w="4876" w:type="dxa"/>
            <w:hideMark/>
          </w:tcPr>
          <w:p w14:paraId="73CF47E1" w14:textId="77777777" w:rsidR="0007115C" w:rsidRPr="00A11452" w:rsidRDefault="0007115C" w:rsidP="00CC5ED1">
            <w:pPr>
              <w:pStyle w:val="ColumnHeading"/>
              <w:keepNext/>
            </w:pPr>
            <w:r w:rsidRPr="00A11452">
              <w:t>Ændringsforslag</w:t>
            </w:r>
          </w:p>
        </w:tc>
      </w:tr>
      <w:tr w:rsidR="000B2F9F" w:rsidRPr="00A11452" w14:paraId="6C5F4A43" w14:textId="77777777" w:rsidTr="00CC5ED1">
        <w:trPr>
          <w:jc w:val="center"/>
        </w:trPr>
        <w:tc>
          <w:tcPr>
            <w:tcW w:w="4876" w:type="dxa"/>
          </w:tcPr>
          <w:p w14:paraId="5946603E" w14:textId="77777777" w:rsidR="0007115C" w:rsidRPr="00A11452" w:rsidRDefault="0007115C" w:rsidP="00CC5ED1">
            <w:pPr>
              <w:pStyle w:val="Normal6"/>
            </w:pPr>
          </w:p>
        </w:tc>
        <w:tc>
          <w:tcPr>
            <w:tcW w:w="4876" w:type="dxa"/>
            <w:hideMark/>
          </w:tcPr>
          <w:p w14:paraId="7BE71D63" w14:textId="77777777" w:rsidR="0007115C" w:rsidRPr="00A11452" w:rsidRDefault="0007115C" w:rsidP="00CC5ED1">
            <w:pPr>
              <w:pStyle w:val="Normal6"/>
              <w:rPr>
                <w:szCs w:val="24"/>
              </w:rPr>
            </w:pPr>
            <w:r w:rsidRPr="00A11452">
              <w:rPr>
                <w:b/>
                <w:i/>
              </w:rPr>
              <w:t>1b.</w:t>
            </w:r>
            <w:r w:rsidRPr="00A11452">
              <w:rPr>
                <w:b/>
                <w:i/>
              </w:rPr>
              <w:tab/>
              <w:t>opfordrer Kommissionen og medlemsstaterne i Nitratudvalget til at vedtage et videnskabeligt baseret forslag, der tillader anvendelse af RENURE-produkter under klart definerede betingelser, i overensstemmelse med den seneste forskning og bedste landbrugspraksis;</w:t>
            </w:r>
          </w:p>
        </w:tc>
      </w:tr>
    </w:tbl>
    <w:p w14:paraId="1EB0CA61"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7F509D36" w14:textId="77777777" w:rsidR="0007115C" w:rsidRPr="00A11452" w:rsidRDefault="0007115C" w:rsidP="0007115C">
      <w:r w:rsidRPr="00A11452">
        <w:rPr>
          <w:rStyle w:val="HideTWBExt"/>
          <w:color w:val="auto"/>
        </w:rPr>
        <w:t>&lt;/Amend&gt;</w:t>
      </w:r>
    </w:p>
    <w:p w14:paraId="3F5FAF3C"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645</w:t>
      </w:r>
      <w:r w:rsidRPr="00A11452">
        <w:rPr>
          <w:rStyle w:val="HideTWBExt"/>
          <w:b w:val="0"/>
          <w:color w:val="auto"/>
        </w:rPr>
        <w:t>&lt;/NumAm&gt;</w:t>
      </w:r>
    </w:p>
    <w:p w14:paraId="54D25C8C" w14:textId="77777777" w:rsidR="0007115C" w:rsidRPr="00A11452" w:rsidRDefault="0007115C" w:rsidP="0007115C">
      <w:pPr>
        <w:pStyle w:val="NormalBold"/>
      </w:pPr>
      <w:r w:rsidRPr="00A11452">
        <w:rPr>
          <w:rStyle w:val="HideTWBExt"/>
          <w:b w:val="0"/>
          <w:color w:val="auto"/>
        </w:rPr>
        <w:t>&lt;RepeatBlock-By&gt;&lt;Members&gt;</w:t>
      </w:r>
      <w:r w:rsidRPr="00A11452">
        <w:t>Gilles Pennelle, Valérie Deloge, Marie Dauchy</w:t>
      </w:r>
      <w:r w:rsidRPr="00A11452">
        <w:rPr>
          <w:rStyle w:val="HideTWBExt"/>
          <w:b w:val="0"/>
          <w:color w:val="auto"/>
        </w:rPr>
        <w:t>&lt;/Members&gt;</w:t>
      </w:r>
    </w:p>
    <w:p w14:paraId="25355934" w14:textId="77777777" w:rsidR="0007115C" w:rsidRPr="00A11452" w:rsidRDefault="0007115C" w:rsidP="0007115C">
      <w:r w:rsidRPr="00A11452">
        <w:rPr>
          <w:rStyle w:val="HideTWBExt"/>
          <w:color w:val="auto"/>
        </w:rPr>
        <w:t>&lt;/RepeatBlock-By&gt;</w:t>
      </w:r>
    </w:p>
    <w:p w14:paraId="0AABDA6A"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7DE6C2A9" w14:textId="77777777" w:rsidR="0007115C" w:rsidRPr="00A11452" w:rsidRDefault="0007115C" w:rsidP="0007115C">
      <w:pPr>
        <w:pStyle w:val="NormalBold"/>
      </w:pPr>
      <w:r w:rsidRPr="00A11452">
        <w:rPr>
          <w:rStyle w:val="HideTWBExt"/>
          <w:b w:val="0"/>
          <w:color w:val="auto"/>
        </w:rPr>
        <w:t>&lt;Article&gt;</w:t>
      </w:r>
      <w:r w:rsidRPr="00A11452">
        <w:t>Punkt 1 b (nyt)</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1D293F93" w14:textId="77777777" w:rsidTr="00CC5ED1">
        <w:trPr>
          <w:jc w:val="center"/>
        </w:trPr>
        <w:tc>
          <w:tcPr>
            <w:tcW w:w="9752" w:type="dxa"/>
            <w:gridSpan w:val="2"/>
          </w:tcPr>
          <w:p w14:paraId="18C6C967" w14:textId="77777777" w:rsidR="0007115C" w:rsidRPr="00A11452" w:rsidRDefault="0007115C" w:rsidP="00CC5ED1">
            <w:pPr>
              <w:keepNext/>
            </w:pPr>
          </w:p>
        </w:tc>
      </w:tr>
      <w:tr w:rsidR="000B2F9F" w:rsidRPr="00A11452" w14:paraId="3F17EB26" w14:textId="77777777" w:rsidTr="00CC5ED1">
        <w:trPr>
          <w:jc w:val="center"/>
        </w:trPr>
        <w:tc>
          <w:tcPr>
            <w:tcW w:w="4876" w:type="dxa"/>
            <w:hideMark/>
          </w:tcPr>
          <w:p w14:paraId="5278A4FF" w14:textId="77777777" w:rsidR="0007115C" w:rsidRPr="00A11452" w:rsidRDefault="0007115C" w:rsidP="00CC5ED1">
            <w:pPr>
              <w:pStyle w:val="ColumnHeading"/>
              <w:keepNext/>
            </w:pPr>
            <w:r w:rsidRPr="00A11452">
              <w:t>Forslag til beslutning</w:t>
            </w:r>
          </w:p>
        </w:tc>
        <w:tc>
          <w:tcPr>
            <w:tcW w:w="4876" w:type="dxa"/>
            <w:hideMark/>
          </w:tcPr>
          <w:p w14:paraId="795EA61F" w14:textId="77777777" w:rsidR="0007115C" w:rsidRPr="00A11452" w:rsidRDefault="0007115C" w:rsidP="00CC5ED1">
            <w:pPr>
              <w:pStyle w:val="ColumnHeading"/>
              <w:keepNext/>
            </w:pPr>
            <w:r w:rsidRPr="00A11452">
              <w:t>Ændringsforslag</w:t>
            </w:r>
          </w:p>
        </w:tc>
      </w:tr>
      <w:tr w:rsidR="000B2F9F" w:rsidRPr="00A11452" w14:paraId="18D82E6C" w14:textId="77777777" w:rsidTr="00CC5ED1">
        <w:trPr>
          <w:jc w:val="center"/>
        </w:trPr>
        <w:tc>
          <w:tcPr>
            <w:tcW w:w="4876" w:type="dxa"/>
          </w:tcPr>
          <w:p w14:paraId="13A4DC43" w14:textId="77777777" w:rsidR="0007115C" w:rsidRPr="00A11452" w:rsidRDefault="0007115C" w:rsidP="00CC5ED1">
            <w:pPr>
              <w:pStyle w:val="Normal6"/>
            </w:pPr>
          </w:p>
        </w:tc>
        <w:tc>
          <w:tcPr>
            <w:tcW w:w="4876" w:type="dxa"/>
            <w:hideMark/>
          </w:tcPr>
          <w:p w14:paraId="36A2A672" w14:textId="77777777" w:rsidR="0007115C" w:rsidRPr="00A11452" w:rsidRDefault="0007115C" w:rsidP="00CC5ED1">
            <w:pPr>
              <w:pStyle w:val="Normal6"/>
              <w:rPr>
                <w:szCs w:val="24"/>
              </w:rPr>
            </w:pPr>
            <w:r w:rsidRPr="00A11452">
              <w:rPr>
                <w:b/>
                <w:i/>
              </w:rPr>
              <w:t>1b.</w:t>
            </w:r>
            <w:r w:rsidRPr="00A11452">
              <w:rPr>
                <w:b/>
                <w:i/>
              </w:rPr>
              <w:tab/>
              <w:t>beklager, at denne vision ikke indeholder en afvisning af yderligere udvidelse af EU, som vil øge den unfair konkurrence på det indre marked og medføre en reduktion af budgettet til den fælles landbrugspolitik for medlemsstaterne;</w:t>
            </w:r>
          </w:p>
        </w:tc>
      </w:tr>
    </w:tbl>
    <w:p w14:paraId="387991E4"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{FR}</w:t>
      </w:r>
      <w:r w:rsidRPr="00A11452">
        <w:t>fr</w:t>
      </w:r>
      <w:r w:rsidRPr="00A11452">
        <w:rPr>
          <w:rStyle w:val="HideTWBExt"/>
          <w:color w:val="auto"/>
        </w:rPr>
        <w:t>&lt;/Original&gt;</w:t>
      </w:r>
    </w:p>
    <w:p w14:paraId="2ADEBB8F" w14:textId="77777777" w:rsidR="0007115C" w:rsidRPr="00A11452" w:rsidRDefault="0007115C" w:rsidP="0007115C">
      <w:r w:rsidRPr="00A11452">
        <w:rPr>
          <w:rStyle w:val="HideTWBExt"/>
          <w:color w:val="auto"/>
        </w:rPr>
        <w:t>&lt;/Amend&gt;</w:t>
      </w:r>
    </w:p>
    <w:p w14:paraId="6D448267"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646</w:t>
      </w:r>
      <w:r w:rsidRPr="00A11452">
        <w:rPr>
          <w:rStyle w:val="HideTWBExt"/>
          <w:b w:val="0"/>
          <w:color w:val="auto"/>
        </w:rPr>
        <w:t>&lt;/NumAm&gt;</w:t>
      </w:r>
    </w:p>
    <w:p w14:paraId="784B98FC" w14:textId="77777777" w:rsidR="0007115C" w:rsidRPr="00A11452" w:rsidRDefault="0007115C" w:rsidP="0007115C">
      <w:pPr>
        <w:pStyle w:val="NormalBold"/>
      </w:pPr>
      <w:r w:rsidRPr="00A11452">
        <w:rPr>
          <w:rStyle w:val="HideTWBExt"/>
          <w:b w:val="0"/>
          <w:color w:val="auto"/>
        </w:rPr>
        <w:t>&lt;RepeatBlock-By&gt;&lt;Members&gt;</w:t>
      </w:r>
      <w:r w:rsidRPr="00A11452">
        <w:t>Camilla Laureti</w:t>
      </w:r>
      <w:r w:rsidRPr="00A11452">
        <w:rPr>
          <w:rStyle w:val="HideTWBExt"/>
          <w:b w:val="0"/>
          <w:color w:val="auto"/>
        </w:rPr>
        <w:t>&lt;/Members&gt;</w:t>
      </w:r>
    </w:p>
    <w:p w14:paraId="0738E739" w14:textId="77777777" w:rsidR="0007115C" w:rsidRPr="00A11452" w:rsidRDefault="0007115C" w:rsidP="0007115C">
      <w:r w:rsidRPr="00A11452">
        <w:rPr>
          <w:rStyle w:val="HideTWBExt"/>
          <w:color w:val="auto"/>
        </w:rPr>
        <w:t>&lt;/RepeatBlock-By&gt;</w:t>
      </w:r>
    </w:p>
    <w:p w14:paraId="2D0B29EF"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20548074" w14:textId="77777777" w:rsidR="0007115C" w:rsidRPr="00A11452" w:rsidRDefault="0007115C" w:rsidP="0007115C">
      <w:pPr>
        <w:pStyle w:val="NormalBold"/>
      </w:pPr>
      <w:r w:rsidRPr="00A11452">
        <w:rPr>
          <w:rStyle w:val="HideTWBExt"/>
          <w:b w:val="0"/>
          <w:color w:val="auto"/>
        </w:rPr>
        <w:t>&lt;Article&gt;</w:t>
      </w:r>
      <w:r w:rsidRPr="00A11452">
        <w:t>Punkt 1 b (nyt)</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3649E38C" w14:textId="77777777" w:rsidTr="00CC5ED1">
        <w:trPr>
          <w:jc w:val="center"/>
        </w:trPr>
        <w:tc>
          <w:tcPr>
            <w:tcW w:w="9752" w:type="dxa"/>
            <w:gridSpan w:val="2"/>
          </w:tcPr>
          <w:p w14:paraId="64D0B8AE" w14:textId="77777777" w:rsidR="0007115C" w:rsidRPr="00A11452" w:rsidRDefault="0007115C" w:rsidP="00CC5ED1">
            <w:pPr>
              <w:keepNext/>
            </w:pPr>
          </w:p>
        </w:tc>
      </w:tr>
      <w:tr w:rsidR="000B2F9F" w:rsidRPr="00A11452" w14:paraId="4B9ABF61" w14:textId="77777777" w:rsidTr="00CC5ED1">
        <w:trPr>
          <w:jc w:val="center"/>
        </w:trPr>
        <w:tc>
          <w:tcPr>
            <w:tcW w:w="4876" w:type="dxa"/>
            <w:hideMark/>
          </w:tcPr>
          <w:p w14:paraId="4BAB40C2" w14:textId="77777777" w:rsidR="0007115C" w:rsidRPr="00A11452" w:rsidRDefault="0007115C" w:rsidP="00CC5ED1">
            <w:pPr>
              <w:pStyle w:val="ColumnHeading"/>
              <w:keepNext/>
            </w:pPr>
            <w:r w:rsidRPr="00A11452">
              <w:t>Forslag til beslutning</w:t>
            </w:r>
          </w:p>
        </w:tc>
        <w:tc>
          <w:tcPr>
            <w:tcW w:w="4876" w:type="dxa"/>
            <w:hideMark/>
          </w:tcPr>
          <w:p w14:paraId="03E03696" w14:textId="77777777" w:rsidR="0007115C" w:rsidRPr="00A11452" w:rsidRDefault="0007115C" w:rsidP="00CC5ED1">
            <w:pPr>
              <w:pStyle w:val="ColumnHeading"/>
              <w:keepNext/>
            </w:pPr>
            <w:r w:rsidRPr="00A11452">
              <w:t>Ændringsforslag</w:t>
            </w:r>
          </w:p>
        </w:tc>
      </w:tr>
      <w:tr w:rsidR="000B2F9F" w:rsidRPr="00A11452" w14:paraId="52E05561" w14:textId="77777777" w:rsidTr="00CC5ED1">
        <w:trPr>
          <w:jc w:val="center"/>
        </w:trPr>
        <w:tc>
          <w:tcPr>
            <w:tcW w:w="4876" w:type="dxa"/>
          </w:tcPr>
          <w:p w14:paraId="0AACD07F" w14:textId="77777777" w:rsidR="0007115C" w:rsidRPr="00A11452" w:rsidRDefault="0007115C" w:rsidP="00CC5ED1">
            <w:pPr>
              <w:pStyle w:val="Normal6"/>
            </w:pPr>
          </w:p>
        </w:tc>
        <w:tc>
          <w:tcPr>
            <w:tcW w:w="4876" w:type="dxa"/>
            <w:hideMark/>
          </w:tcPr>
          <w:p w14:paraId="22C74CF7" w14:textId="77777777" w:rsidR="0007115C" w:rsidRPr="00A11452" w:rsidRDefault="0007115C" w:rsidP="00CC5ED1">
            <w:pPr>
              <w:pStyle w:val="Normal6"/>
              <w:rPr>
                <w:szCs w:val="24"/>
              </w:rPr>
            </w:pPr>
            <w:r w:rsidRPr="00A11452">
              <w:rPr>
                <w:b/>
                <w:i/>
              </w:rPr>
              <w:t>1b.</w:t>
            </w:r>
            <w:r w:rsidRPr="00A11452">
              <w:rPr>
                <w:b/>
                <w:i/>
              </w:rPr>
              <w:tab/>
              <w:t>bemærker, at på grund af klimaændringerne og den nye geopolitiske situation er en gennemgribende omstilling af fødevaresystemerne, som der blev opfordret til på det globale topmøde om fødevaresystemer i 2021, et presserende mål;</w:t>
            </w:r>
          </w:p>
        </w:tc>
      </w:tr>
    </w:tbl>
    <w:p w14:paraId="0338462E"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20E90152" w14:textId="77777777" w:rsidR="0007115C" w:rsidRPr="00A11452" w:rsidRDefault="0007115C" w:rsidP="0007115C">
      <w:r w:rsidRPr="00A11452">
        <w:rPr>
          <w:rStyle w:val="HideTWBExt"/>
          <w:color w:val="auto"/>
        </w:rPr>
        <w:t>&lt;/Amend&gt;</w:t>
      </w:r>
    </w:p>
    <w:p w14:paraId="6C52CB5B"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647</w:t>
      </w:r>
      <w:r w:rsidRPr="00A11452">
        <w:rPr>
          <w:rStyle w:val="HideTWBExt"/>
          <w:b w:val="0"/>
          <w:color w:val="auto"/>
        </w:rPr>
        <w:t>&lt;/NumAm&gt;</w:t>
      </w:r>
    </w:p>
    <w:p w14:paraId="3F5053CD" w14:textId="77777777" w:rsidR="0007115C" w:rsidRPr="00A11452" w:rsidRDefault="0007115C" w:rsidP="0007115C">
      <w:pPr>
        <w:pStyle w:val="NormalBold"/>
      </w:pPr>
      <w:r w:rsidRPr="00A11452">
        <w:rPr>
          <w:rStyle w:val="HideTWBExt"/>
          <w:b w:val="0"/>
          <w:color w:val="auto"/>
        </w:rPr>
        <w:t>&lt;RepeatBlock-By&gt;&lt;Members&gt;</w:t>
      </w:r>
      <w:r w:rsidRPr="00A11452">
        <w:t>Gilles Pennelle, Valérie Deloge, Marie Dauchy</w:t>
      </w:r>
      <w:r w:rsidRPr="00A11452">
        <w:rPr>
          <w:rStyle w:val="HideTWBExt"/>
          <w:b w:val="0"/>
          <w:color w:val="auto"/>
        </w:rPr>
        <w:t>&lt;/Members&gt;</w:t>
      </w:r>
    </w:p>
    <w:p w14:paraId="07ABAF20" w14:textId="77777777" w:rsidR="0007115C" w:rsidRPr="00A11452" w:rsidRDefault="0007115C" w:rsidP="0007115C">
      <w:r w:rsidRPr="00A11452">
        <w:rPr>
          <w:rStyle w:val="HideTWBExt"/>
          <w:color w:val="auto"/>
        </w:rPr>
        <w:t>&lt;/RepeatBlock-By&gt;</w:t>
      </w:r>
    </w:p>
    <w:p w14:paraId="606A1552"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60C0DB8E" w14:textId="77777777" w:rsidR="0007115C" w:rsidRPr="00A11452" w:rsidRDefault="0007115C" w:rsidP="0007115C">
      <w:pPr>
        <w:pStyle w:val="NormalBold"/>
      </w:pPr>
      <w:r w:rsidRPr="00A11452">
        <w:rPr>
          <w:rStyle w:val="HideTWBExt"/>
          <w:b w:val="0"/>
          <w:color w:val="auto"/>
        </w:rPr>
        <w:t>&lt;Article&gt;</w:t>
      </w:r>
      <w:r w:rsidRPr="00A11452">
        <w:t>Punkt 1 c (nyt)</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47A35ED4" w14:textId="77777777" w:rsidTr="00CC5ED1">
        <w:trPr>
          <w:jc w:val="center"/>
        </w:trPr>
        <w:tc>
          <w:tcPr>
            <w:tcW w:w="9752" w:type="dxa"/>
            <w:gridSpan w:val="2"/>
          </w:tcPr>
          <w:p w14:paraId="61B3BE96" w14:textId="77777777" w:rsidR="0007115C" w:rsidRPr="00A11452" w:rsidRDefault="0007115C" w:rsidP="00CC5ED1">
            <w:pPr>
              <w:keepNext/>
            </w:pPr>
          </w:p>
        </w:tc>
      </w:tr>
      <w:tr w:rsidR="000B2F9F" w:rsidRPr="00A11452" w14:paraId="10E2336E" w14:textId="77777777" w:rsidTr="00CC5ED1">
        <w:trPr>
          <w:jc w:val="center"/>
        </w:trPr>
        <w:tc>
          <w:tcPr>
            <w:tcW w:w="4876" w:type="dxa"/>
            <w:hideMark/>
          </w:tcPr>
          <w:p w14:paraId="6179B8CA" w14:textId="77777777" w:rsidR="0007115C" w:rsidRPr="00A11452" w:rsidRDefault="0007115C" w:rsidP="00CC5ED1">
            <w:pPr>
              <w:pStyle w:val="ColumnHeading"/>
              <w:keepNext/>
            </w:pPr>
            <w:r w:rsidRPr="00A11452">
              <w:t>Forslag til beslutning</w:t>
            </w:r>
          </w:p>
        </w:tc>
        <w:tc>
          <w:tcPr>
            <w:tcW w:w="4876" w:type="dxa"/>
            <w:hideMark/>
          </w:tcPr>
          <w:p w14:paraId="15B30C0E" w14:textId="77777777" w:rsidR="0007115C" w:rsidRPr="00A11452" w:rsidRDefault="0007115C" w:rsidP="00CC5ED1">
            <w:pPr>
              <w:pStyle w:val="ColumnHeading"/>
              <w:keepNext/>
            </w:pPr>
            <w:r w:rsidRPr="00A11452">
              <w:t>Ændringsforslag</w:t>
            </w:r>
          </w:p>
        </w:tc>
      </w:tr>
      <w:tr w:rsidR="000B2F9F" w:rsidRPr="00A11452" w14:paraId="6731F3D0" w14:textId="77777777" w:rsidTr="00CC5ED1">
        <w:trPr>
          <w:jc w:val="center"/>
        </w:trPr>
        <w:tc>
          <w:tcPr>
            <w:tcW w:w="4876" w:type="dxa"/>
          </w:tcPr>
          <w:p w14:paraId="50DBBB3B" w14:textId="77777777" w:rsidR="0007115C" w:rsidRPr="00A11452" w:rsidRDefault="0007115C" w:rsidP="00CC5ED1">
            <w:pPr>
              <w:pStyle w:val="Normal6"/>
            </w:pPr>
          </w:p>
        </w:tc>
        <w:tc>
          <w:tcPr>
            <w:tcW w:w="4876" w:type="dxa"/>
            <w:hideMark/>
          </w:tcPr>
          <w:p w14:paraId="18AAB016" w14:textId="77777777" w:rsidR="0007115C" w:rsidRPr="00A11452" w:rsidRDefault="0007115C" w:rsidP="00CC5ED1">
            <w:pPr>
              <w:pStyle w:val="Normal6"/>
              <w:rPr>
                <w:szCs w:val="24"/>
              </w:rPr>
            </w:pPr>
            <w:r w:rsidRPr="00A11452">
              <w:rPr>
                <w:b/>
                <w:i/>
              </w:rPr>
              <w:t>1c.</w:t>
            </w:r>
            <w:r w:rsidRPr="00A11452">
              <w:rPr>
                <w:b/>
                <w:i/>
              </w:rPr>
              <w:tab/>
              <w:t xml:space="preserve">bemærker, at denne vision kun omfatter en konsekvensanalyse af indvirkningerne på EU's konkurrenceevne af import af landbrugsprodukter; beklager, at den </w:t>
            </w:r>
            <w:r w:rsidRPr="00A11452">
              <w:rPr>
                <w:b/>
                <w:i/>
              </w:rPr>
              <w:lastRenderedPageBreak/>
              <w:t>endelige version af denne tekst stadig ikke omfatter indførelse af obligatoriske spejlklausuler i EU, der kræver overholdelse af EU's produktionsregler for miljø og dyrevelfærd;</w:t>
            </w:r>
          </w:p>
        </w:tc>
      </w:tr>
    </w:tbl>
    <w:p w14:paraId="026358C5" w14:textId="77777777" w:rsidR="0007115C" w:rsidRPr="00A11452" w:rsidRDefault="0007115C" w:rsidP="0007115C">
      <w:pPr>
        <w:pStyle w:val="Olang"/>
      </w:pPr>
      <w:r w:rsidRPr="00A11452">
        <w:lastRenderedPageBreak/>
        <w:t xml:space="preserve">Or. </w:t>
      </w:r>
      <w:r w:rsidRPr="00A11452">
        <w:rPr>
          <w:rStyle w:val="HideTWBExt"/>
          <w:color w:val="auto"/>
        </w:rPr>
        <w:t>&lt;Original&gt;</w:t>
      </w:r>
      <w:r w:rsidRPr="00A11452">
        <w:rPr>
          <w:rStyle w:val="HideTWBInt"/>
          <w:color w:val="auto"/>
        </w:rPr>
        <w:t>{FR}</w:t>
      </w:r>
      <w:r w:rsidRPr="00A11452">
        <w:t>fr</w:t>
      </w:r>
      <w:r w:rsidRPr="00A11452">
        <w:rPr>
          <w:rStyle w:val="HideTWBExt"/>
          <w:color w:val="auto"/>
        </w:rPr>
        <w:t>&lt;/Original&gt;</w:t>
      </w:r>
    </w:p>
    <w:p w14:paraId="385127C0" w14:textId="77777777" w:rsidR="0007115C" w:rsidRPr="00A11452" w:rsidRDefault="0007115C" w:rsidP="0007115C">
      <w:r w:rsidRPr="00A11452">
        <w:rPr>
          <w:rStyle w:val="HideTWBExt"/>
          <w:color w:val="auto"/>
        </w:rPr>
        <w:t>&lt;/Amend&gt;</w:t>
      </w:r>
    </w:p>
    <w:p w14:paraId="6A52DE15"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648</w:t>
      </w:r>
      <w:r w:rsidRPr="00A11452">
        <w:rPr>
          <w:rStyle w:val="HideTWBExt"/>
          <w:b w:val="0"/>
          <w:color w:val="auto"/>
        </w:rPr>
        <w:t>&lt;/NumAm&gt;</w:t>
      </w:r>
    </w:p>
    <w:p w14:paraId="081ECC5C" w14:textId="77777777" w:rsidR="0007115C" w:rsidRPr="00A11452" w:rsidRDefault="0007115C" w:rsidP="0007115C">
      <w:pPr>
        <w:pStyle w:val="NormalBold"/>
      </w:pPr>
      <w:r w:rsidRPr="00A11452">
        <w:rPr>
          <w:rStyle w:val="HideTWBExt"/>
          <w:b w:val="0"/>
          <w:color w:val="auto"/>
        </w:rPr>
        <w:t>&lt;RepeatBlock-By&gt;&lt;Members&gt;</w:t>
      </w:r>
      <w:r w:rsidRPr="00A11452">
        <w:t>Camilla Laureti, Eric Sargiacomo</w:t>
      </w:r>
      <w:r w:rsidRPr="00A11452">
        <w:rPr>
          <w:rStyle w:val="HideTWBExt"/>
          <w:b w:val="0"/>
          <w:color w:val="auto"/>
        </w:rPr>
        <w:t>&lt;/Members&gt;</w:t>
      </w:r>
    </w:p>
    <w:p w14:paraId="20929B26" w14:textId="77777777" w:rsidR="0007115C" w:rsidRPr="00A11452" w:rsidRDefault="0007115C" w:rsidP="0007115C">
      <w:r w:rsidRPr="00A11452">
        <w:rPr>
          <w:rStyle w:val="HideTWBExt"/>
          <w:color w:val="auto"/>
        </w:rPr>
        <w:t>&lt;/RepeatBlock-By&gt;</w:t>
      </w:r>
    </w:p>
    <w:p w14:paraId="3356BD59"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21AAD02F" w14:textId="77777777" w:rsidR="0007115C" w:rsidRPr="00A11452" w:rsidRDefault="0007115C" w:rsidP="0007115C">
      <w:pPr>
        <w:pStyle w:val="NormalBold"/>
      </w:pPr>
      <w:r w:rsidRPr="00A11452">
        <w:rPr>
          <w:rStyle w:val="HideTWBExt"/>
          <w:b w:val="0"/>
          <w:color w:val="auto"/>
        </w:rPr>
        <w:t>&lt;Article&gt;</w:t>
      </w:r>
      <w:r w:rsidRPr="00A11452">
        <w:t>Punkt 1 c (nyt)</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1A20E98B" w14:textId="77777777" w:rsidTr="00CC5ED1">
        <w:trPr>
          <w:jc w:val="center"/>
        </w:trPr>
        <w:tc>
          <w:tcPr>
            <w:tcW w:w="9752" w:type="dxa"/>
            <w:gridSpan w:val="2"/>
          </w:tcPr>
          <w:p w14:paraId="31014E2D" w14:textId="77777777" w:rsidR="0007115C" w:rsidRPr="00A11452" w:rsidRDefault="0007115C" w:rsidP="00CC5ED1">
            <w:pPr>
              <w:keepNext/>
            </w:pPr>
          </w:p>
        </w:tc>
      </w:tr>
      <w:tr w:rsidR="000B2F9F" w:rsidRPr="00A11452" w14:paraId="57FBF60A" w14:textId="77777777" w:rsidTr="00CC5ED1">
        <w:trPr>
          <w:jc w:val="center"/>
        </w:trPr>
        <w:tc>
          <w:tcPr>
            <w:tcW w:w="4876" w:type="dxa"/>
            <w:hideMark/>
          </w:tcPr>
          <w:p w14:paraId="7BAC4120" w14:textId="77777777" w:rsidR="0007115C" w:rsidRPr="00A11452" w:rsidRDefault="0007115C" w:rsidP="00CC5ED1">
            <w:pPr>
              <w:pStyle w:val="ColumnHeading"/>
              <w:keepNext/>
            </w:pPr>
            <w:r w:rsidRPr="00A11452">
              <w:t>Forslag til beslutning</w:t>
            </w:r>
          </w:p>
        </w:tc>
        <w:tc>
          <w:tcPr>
            <w:tcW w:w="4876" w:type="dxa"/>
            <w:hideMark/>
          </w:tcPr>
          <w:p w14:paraId="1A4B5B58" w14:textId="77777777" w:rsidR="0007115C" w:rsidRPr="00A11452" w:rsidRDefault="0007115C" w:rsidP="00CC5ED1">
            <w:pPr>
              <w:pStyle w:val="ColumnHeading"/>
              <w:keepNext/>
            </w:pPr>
            <w:r w:rsidRPr="00A11452">
              <w:t>Ændringsforslag</w:t>
            </w:r>
          </w:p>
        </w:tc>
      </w:tr>
      <w:tr w:rsidR="000B2F9F" w:rsidRPr="00A11452" w14:paraId="2DC711A3" w14:textId="77777777" w:rsidTr="00CC5ED1">
        <w:trPr>
          <w:jc w:val="center"/>
        </w:trPr>
        <w:tc>
          <w:tcPr>
            <w:tcW w:w="4876" w:type="dxa"/>
          </w:tcPr>
          <w:p w14:paraId="781ACAE0" w14:textId="77777777" w:rsidR="0007115C" w:rsidRPr="00A11452" w:rsidRDefault="0007115C" w:rsidP="00CC5ED1">
            <w:pPr>
              <w:pStyle w:val="Normal6"/>
            </w:pPr>
          </w:p>
        </w:tc>
        <w:tc>
          <w:tcPr>
            <w:tcW w:w="4876" w:type="dxa"/>
            <w:hideMark/>
          </w:tcPr>
          <w:p w14:paraId="36E5ED22" w14:textId="77777777" w:rsidR="0007115C" w:rsidRPr="00A11452" w:rsidRDefault="0007115C" w:rsidP="00CC5ED1">
            <w:pPr>
              <w:pStyle w:val="Normal6"/>
              <w:rPr>
                <w:szCs w:val="24"/>
              </w:rPr>
            </w:pPr>
            <w:r w:rsidRPr="00A11452">
              <w:rPr>
                <w:b/>
                <w:i/>
              </w:rPr>
              <w:t>1c.</w:t>
            </w:r>
            <w:r w:rsidRPr="00A11452">
              <w:rPr>
                <w:b/>
                <w:i/>
              </w:rPr>
              <w:tab/>
              <w:t>understreger, at den fremtidige fælles landbrugspolitik yderligere bør integrere klimatilpasnings- og afbødningsforanstaltninger, bæredygtige landbrugsmetoder, herunder økologisk produktion, agroøkologi, kulstofbinding og beskyttelse af biodiversitet;</w:t>
            </w:r>
          </w:p>
        </w:tc>
      </w:tr>
    </w:tbl>
    <w:p w14:paraId="48FC5D5A"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149615F2" w14:textId="77777777" w:rsidR="0007115C" w:rsidRPr="00A11452" w:rsidRDefault="0007115C" w:rsidP="0007115C">
      <w:r w:rsidRPr="00A11452">
        <w:rPr>
          <w:rStyle w:val="HideTWBExt"/>
          <w:color w:val="auto"/>
        </w:rPr>
        <w:t>&lt;/Amend&gt;</w:t>
      </w:r>
    </w:p>
    <w:p w14:paraId="58CD93F7"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649</w:t>
      </w:r>
      <w:r w:rsidRPr="00A11452">
        <w:rPr>
          <w:rStyle w:val="HideTWBExt"/>
          <w:b w:val="0"/>
          <w:color w:val="auto"/>
        </w:rPr>
        <w:t>&lt;/NumAm&gt;</w:t>
      </w:r>
    </w:p>
    <w:p w14:paraId="61B25101" w14:textId="77777777" w:rsidR="0007115C" w:rsidRPr="00A11452" w:rsidRDefault="0007115C" w:rsidP="0007115C">
      <w:pPr>
        <w:pStyle w:val="NormalBold"/>
      </w:pPr>
      <w:r w:rsidRPr="00A11452">
        <w:rPr>
          <w:rStyle w:val="HideTWBExt"/>
          <w:b w:val="0"/>
          <w:color w:val="auto"/>
        </w:rPr>
        <w:t>&lt;RepeatBlock-By&gt;&lt;Members&gt;</w:t>
      </w:r>
      <w:r w:rsidRPr="00A11452">
        <w:t>Luke Ming Flanagan</w:t>
      </w:r>
      <w:r w:rsidRPr="00A11452">
        <w:rPr>
          <w:rStyle w:val="HideTWBExt"/>
          <w:b w:val="0"/>
          <w:color w:val="auto"/>
        </w:rPr>
        <w:t>&lt;/Members&gt;</w:t>
      </w:r>
    </w:p>
    <w:p w14:paraId="10DA913F" w14:textId="77777777" w:rsidR="0007115C" w:rsidRPr="00A11452" w:rsidRDefault="0007115C" w:rsidP="0007115C">
      <w:r w:rsidRPr="00A11452">
        <w:rPr>
          <w:rStyle w:val="HideTWBExt"/>
          <w:color w:val="auto"/>
        </w:rPr>
        <w:t>&lt;AuNomDe&gt;</w:t>
      </w:r>
      <w:r w:rsidRPr="00A11452">
        <w:rPr>
          <w:rStyle w:val="HideTWBInt"/>
          <w:color w:val="auto"/>
        </w:rPr>
        <w:t>{The Left}</w:t>
      </w:r>
      <w:r w:rsidRPr="00A11452">
        <w:t>for The Left-Gruppen</w:t>
      </w:r>
      <w:r w:rsidRPr="00A11452">
        <w:rPr>
          <w:rStyle w:val="HideTWBExt"/>
          <w:color w:val="auto"/>
        </w:rPr>
        <w:t>&lt;/AuNomDe&gt;</w:t>
      </w:r>
    </w:p>
    <w:p w14:paraId="2C02D75C" w14:textId="77777777" w:rsidR="0007115C" w:rsidRPr="00A11452" w:rsidRDefault="0007115C" w:rsidP="0007115C">
      <w:r w:rsidRPr="00A11452">
        <w:rPr>
          <w:rStyle w:val="HideTWBExt"/>
          <w:color w:val="auto"/>
        </w:rPr>
        <w:t>&lt;/RepeatBlock-By&gt;</w:t>
      </w:r>
    </w:p>
    <w:p w14:paraId="040CA41D"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7400AF25" w14:textId="77777777" w:rsidR="0007115C" w:rsidRPr="00A11452" w:rsidRDefault="0007115C" w:rsidP="0007115C">
      <w:pPr>
        <w:pStyle w:val="NormalBold"/>
      </w:pPr>
      <w:r w:rsidRPr="00A11452">
        <w:rPr>
          <w:rStyle w:val="HideTWBExt"/>
          <w:b w:val="0"/>
          <w:color w:val="auto"/>
        </w:rPr>
        <w:t>&lt;Article&gt;</w:t>
      </w:r>
      <w:r w:rsidRPr="00A11452">
        <w:t>Punkt 2</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5540F424" w14:textId="77777777" w:rsidTr="00CC5ED1">
        <w:trPr>
          <w:jc w:val="center"/>
        </w:trPr>
        <w:tc>
          <w:tcPr>
            <w:tcW w:w="9752" w:type="dxa"/>
            <w:gridSpan w:val="2"/>
          </w:tcPr>
          <w:p w14:paraId="594C0AA3" w14:textId="77777777" w:rsidR="0007115C" w:rsidRPr="00A11452" w:rsidRDefault="0007115C" w:rsidP="00CC5ED1">
            <w:pPr>
              <w:keepNext/>
            </w:pPr>
          </w:p>
        </w:tc>
      </w:tr>
      <w:tr w:rsidR="000B2F9F" w:rsidRPr="00A11452" w14:paraId="5D2D16E2" w14:textId="77777777" w:rsidTr="00CC5ED1">
        <w:trPr>
          <w:jc w:val="center"/>
        </w:trPr>
        <w:tc>
          <w:tcPr>
            <w:tcW w:w="4876" w:type="dxa"/>
            <w:hideMark/>
          </w:tcPr>
          <w:p w14:paraId="37E2FC9E" w14:textId="77777777" w:rsidR="0007115C" w:rsidRPr="00A11452" w:rsidRDefault="0007115C" w:rsidP="00CC5ED1">
            <w:pPr>
              <w:pStyle w:val="ColumnHeading"/>
              <w:keepNext/>
            </w:pPr>
            <w:r w:rsidRPr="00A11452">
              <w:t>Forslag til beslutning</w:t>
            </w:r>
          </w:p>
        </w:tc>
        <w:tc>
          <w:tcPr>
            <w:tcW w:w="4876" w:type="dxa"/>
            <w:hideMark/>
          </w:tcPr>
          <w:p w14:paraId="1A0216B0" w14:textId="77777777" w:rsidR="0007115C" w:rsidRPr="00A11452" w:rsidRDefault="0007115C" w:rsidP="00CC5ED1">
            <w:pPr>
              <w:pStyle w:val="ColumnHeading"/>
              <w:keepNext/>
            </w:pPr>
            <w:r w:rsidRPr="00A11452">
              <w:t>Ændringsforslag</w:t>
            </w:r>
          </w:p>
        </w:tc>
      </w:tr>
      <w:tr w:rsidR="000B2F9F" w:rsidRPr="00A11452" w14:paraId="20CA417A" w14:textId="77777777" w:rsidTr="00CC5ED1">
        <w:trPr>
          <w:jc w:val="center"/>
        </w:trPr>
        <w:tc>
          <w:tcPr>
            <w:tcW w:w="4876" w:type="dxa"/>
            <w:hideMark/>
          </w:tcPr>
          <w:p w14:paraId="25D3B7BE" w14:textId="77777777" w:rsidR="0007115C" w:rsidRPr="00A11452" w:rsidRDefault="0007115C" w:rsidP="00CC5ED1">
            <w:pPr>
              <w:pStyle w:val="Normal6"/>
            </w:pPr>
            <w:r w:rsidRPr="00A11452">
              <w:t>2.</w:t>
            </w:r>
            <w:r w:rsidRPr="00A11452">
              <w:tab/>
              <w:t xml:space="preserve">opfordrer til </w:t>
            </w:r>
            <w:r w:rsidRPr="00A11452">
              <w:rPr>
                <w:b/>
                <w:bCs/>
                <w:i/>
                <w:iCs/>
              </w:rPr>
              <w:t>et øget budget</w:t>
            </w:r>
            <w:r w:rsidRPr="00A11452">
              <w:t xml:space="preserve"> for den fælles landbrugspolitik for at sikre </w:t>
            </w:r>
            <w:r w:rsidRPr="00A11452">
              <w:rPr>
                <w:b/>
                <w:bCs/>
                <w:i/>
                <w:iCs/>
              </w:rPr>
              <w:t>fødevareforsyningen</w:t>
            </w:r>
            <w:r w:rsidRPr="00A11452">
              <w:t xml:space="preserve">; understreger, at en velfinansieret fælles landbrugspolitik er en vigtig drivkraft for at sikre det europæiske landbrugs økonomiske, miljømæssige og sociale bæredygtighed, samtidig med at der sikres en rimelig indkomst for landbrugerne og et fuldt funktionsdygtigt </w:t>
            </w:r>
            <w:r w:rsidRPr="00A11452">
              <w:lastRenderedPageBreak/>
              <w:t>indre marked;</w:t>
            </w:r>
          </w:p>
        </w:tc>
        <w:tc>
          <w:tcPr>
            <w:tcW w:w="4876" w:type="dxa"/>
            <w:hideMark/>
          </w:tcPr>
          <w:p w14:paraId="463CAD1E" w14:textId="77777777" w:rsidR="0007115C" w:rsidRPr="00A11452" w:rsidRDefault="0007115C" w:rsidP="00CC5ED1">
            <w:pPr>
              <w:pStyle w:val="Normal6"/>
              <w:rPr>
                <w:szCs w:val="24"/>
              </w:rPr>
            </w:pPr>
            <w:r w:rsidRPr="00A11452">
              <w:lastRenderedPageBreak/>
              <w:t>2.</w:t>
            </w:r>
            <w:r w:rsidRPr="00A11452">
              <w:tab/>
              <w:t xml:space="preserve">opfordrer til </w:t>
            </w:r>
            <w:r w:rsidRPr="00A11452">
              <w:rPr>
                <w:b/>
                <w:bCs/>
                <w:i/>
                <w:iCs/>
              </w:rPr>
              <w:t>en stigning i budgettet</w:t>
            </w:r>
            <w:r w:rsidRPr="00A11452">
              <w:t xml:space="preserve"> for den fælles landbrugspolitik for at </w:t>
            </w:r>
            <w:r w:rsidRPr="00A11452">
              <w:rPr>
                <w:b/>
                <w:bCs/>
                <w:i/>
                <w:iCs/>
              </w:rPr>
              <w:t xml:space="preserve">matche de historiske højder i tidligere budgetter for den fælles landbrugspolitik </w:t>
            </w:r>
            <w:r w:rsidRPr="00A11452">
              <w:t xml:space="preserve">for at sikre </w:t>
            </w:r>
            <w:r w:rsidRPr="00A11452">
              <w:rPr>
                <w:b/>
                <w:bCs/>
                <w:i/>
                <w:iCs/>
              </w:rPr>
              <w:t xml:space="preserve">fødevaresuverænitet i EU og forsyningssikkerhed, under hensyntagen til at landbrugets økonomiske levedygtighed er blevet undermineret af et kumulativt inflationspres, der anses for at være på mere end 30 % i landbrugsinput </w:t>
            </w:r>
            <w:r w:rsidRPr="00A11452">
              <w:rPr>
                <w:b/>
                <w:bCs/>
                <w:i/>
                <w:iCs/>
              </w:rPr>
              <w:lastRenderedPageBreak/>
              <w:t>siden 2019, drevet af energikrisen, krigen i Ukraine og aktuelle geopolitiske begivenheder;</w:t>
            </w:r>
            <w:r w:rsidRPr="00A11452">
              <w:rPr>
                <w:b/>
                <w:i/>
              </w:rPr>
              <w:t xml:space="preserve"> understreger, at værdien af de direkte betalinger er faldet med 60 % siden år 2000 i faste priser på grund af inflation, mens kravene til landbruget er steget; </w:t>
            </w:r>
            <w:r w:rsidRPr="00A11452">
              <w:rPr>
                <w:b/>
                <w:bCs/>
                <w:i/>
                <w:iCs/>
              </w:rPr>
              <w:t>insisterer desuden på, at dette øgede budget skal indeksreguleres fremadrettet</w:t>
            </w:r>
            <w:r w:rsidRPr="00A11452">
              <w:t>; understreger, at en velfinansieret fælles landbrugspolitik er en vigtig drivkraft for at sikre det europæiske landbrugs økonomiske, miljømæssige og sociale bæredygtighed, samtidig med at der sikres en rimelig indkomst for landbrugerne og et fuldt funktionsdygtigt indre marked;</w:t>
            </w:r>
          </w:p>
        </w:tc>
      </w:tr>
    </w:tbl>
    <w:p w14:paraId="0A3E962D" w14:textId="77777777" w:rsidR="0007115C" w:rsidRPr="00A11452" w:rsidRDefault="0007115C" w:rsidP="0007115C">
      <w:pPr>
        <w:pStyle w:val="Olang"/>
      </w:pPr>
      <w:r w:rsidRPr="00A11452">
        <w:lastRenderedPageBreak/>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1E14004F" w14:textId="77777777" w:rsidR="0007115C" w:rsidRPr="00A11452" w:rsidRDefault="0007115C" w:rsidP="0007115C">
      <w:r w:rsidRPr="00A11452">
        <w:rPr>
          <w:rStyle w:val="HideTWBExt"/>
          <w:color w:val="auto"/>
        </w:rPr>
        <w:t>&lt;/Amend&gt;</w:t>
      </w:r>
    </w:p>
    <w:p w14:paraId="1210728D"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650</w:t>
      </w:r>
      <w:r w:rsidRPr="00A11452">
        <w:rPr>
          <w:rStyle w:val="HideTWBExt"/>
          <w:b w:val="0"/>
          <w:color w:val="auto"/>
        </w:rPr>
        <w:t>&lt;/NumAm&gt;</w:t>
      </w:r>
    </w:p>
    <w:p w14:paraId="1C075927" w14:textId="77777777" w:rsidR="0007115C" w:rsidRPr="00A11452" w:rsidRDefault="0007115C" w:rsidP="0007115C">
      <w:pPr>
        <w:pStyle w:val="NormalBold"/>
      </w:pPr>
      <w:r w:rsidRPr="00A11452">
        <w:rPr>
          <w:rStyle w:val="HideTWBExt"/>
          <w:b w:val="0"/>
          <w:color w:val="auto"/>
        </w:rPr>
        <w:t>&lt;RepeatBlock-By&gt;&lt;Members&gt;</w:t>
      </w:r>
      <w:r w:rsidRPr="00A11452">
        <w:t>Bert-Jan Ruissen</w:t>
      </w:r>
      <w:r w:rsidRPr="00A11452">
        <w:rPr>
          <w:rStyle w:val="HideTWBExt"/>
          <w:b w:val="0"/>
          <w:color w:val="auto"/>
        </w:rPr>
        <w:t>&lt;/Members&gt;</w:t>
      </w:r>
    </w:p>
    <w:p w14:paraId="60F3DD0C" w14:textId="77777777" w:rsidR="0007115C" w:rsidRPr="00A11452" w:rsidRDefault="0007115C" w:rsidP="0007115C">
      <w:r w:rsidRPr="00A11452">
        <w:rPr>
          <w:rStyle w:val="HideTWBExt"/>
          <w:color w:val="auto"/>
        </w:rPr>
        <w:t>&lt;/RepeatBlock-By&gt;</w:t>
      </w:r>
    </w:p>
    <w:p w14:paraId="0673F1D3"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2910E4AD" w14:textId="77777777" w:rsidR="0007115C" w:rsidRPr="00A11452" w:rsidRDefault="0007115C" w:rsidP="0007115C">
      <w:pPr>
        <w:pStyle w:val="NormalBold"/>
      </w:pPr>
      <w:r w:rsidRPr="00A11452">
        <w:rPr>
          <w:rStyle w:val="HideTWBExt"/>
          <w:b w:val="0"/>
          <w:color w:val="auto"/>
        </w:rPr>
        <w:t>&lt;Article&gt;</w:t>
      </w:r>
      <w:r w:rsidRPr="00A11452">
        <w:t>Punkt 2</w:t>
      </w:r>
      <w:r w:rsidRPr="00A11452">
        <w:rPr>
          <w:rStyle w:val="HideTWBExt"/>
          <w:b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07C8B6B2" w14:textId="77777777" w:rsidTr="00CC5ED1">
        <w:trPr>
          <w:jc w:val="center"/>
        </w:trPr>
        <w:tc>
          <w:tcPr>
            <w:tcW w:w="9752" w:type="dxa"/>
            <w:gridSpan w:val="2"/>
          </w:tcPr>
          <w:p w14:paraId="08217D18" w14:textId="77777777" w:rsidR="0007115C" w:rsidRPr="00A11452" w:rsidRDefault="0007115C" w:rsidP="00CC5ED1">
            <w:pPr>
              <w:keepNext/>
            </w:pPr>
          </w:p>
        </w:tc>
      </w:tr>
      <w:tr w:rsidR="000B2F9F" w:rsidRPr="00A11452" w14:paraId="3CD419A2" w14:textId="77777777" w:rsidTr="00CC5ED1">
        <w:trPr>
          <w:jc w:val="center"/>
        </w:trPr>
        <w:tc>
          <w:tcPr>
            <w:tcW w:w="4876" w:type="dxa"/>
            <w:hideMark/>
          </w:tcPr>
          <w:p w14:paraId="3A158E40" w14:textId="77777777" w:rsidR="0007115C" w:rsidRPr="00A11452" w:rsidRDefault="0007115C" w:rsidP="00CC5ED1">
            <w:pPr>
              <w:pStyle w:val="ColumnHeading"/>
              <w:keepNext/>
            </w:pPr>
            <w:r w:rsidRPr="00A11452">
              <w:t>Forslag til beslutning</w:t>
            </w:r>
          </w:p>
        </w:tc>
        <w:tc>
          <w:tcPr>
            <w:tcW w:w="4876" w:type="dxa"/>
            <w:hideMark/>
          </w:tcPr>
          <w:p w14:paraId="67FF00F1" w14:textId="77777777" w:rsidR="0007115C" w:rsidRPr="00A11452" w:rsidRDefault="0007115C" w:rsidP="00CC5ED1">
            <w:pPr>
              <w:pStyle w:val="ColumnHeading"/>
              <w:keepNext/>
            </w:pPr>
            <w:r w:rsidRPr="00A11452">
              <w:t>Ændringsforslag</w:t>
            </w:r>
          </w:p>
        </w:tc>
      </w:tr>
      <w:tr w:rsidR="000B2F9F" w:rsidRPr="00A11452" w14:paraId="1A3E5D38" w14:textId="77777777" w:rsidTr="00CC5ED1">
        <w:trPr>
          <w:jc w:val="center"/>
        </w:trPr>
        <w:tc>
          <w:tcPr>
            <w:tcW w:w="4876" w:type="dxa"/>
            <w:hideMark/>
          </w:tcPr>
          <w:p w14:paraId="2FE82DE6" w14:textId="77777777" w:rsidR="0007115C" w:rsidRPr="00A11452" w:rsidRDefault="0007115C" w:rsidP="00CC5ED1">
            <w:pPr>
              <w:pStyle w:val="Normal6"/>
            </w:pPr>
            <w:r w:rsidRPr="00A11452">
              <w:t>2.</w:t>
            </w:r>
            <w:r w:rsidRPr="00A11452">
              <w:tab/>
              <w:t>opfordrer til et øget budget for den fælles landbrugspolitik for at sikre fødevareforsyningen; understreger, at en velfinansieret fælles landbrugspolitik er en vigtig drivkraft for at sikre det europæiske landbrugs økonomiske, miljømæssige og sociale bæredygtighed, samtidig med at der sikres en rimelig indkomst for landbrugerne og et fuldt funktionsdygtigt indre marked;</w:t>
            </w:r>
          </w:p>
        </w:tc>
        <w:tc>
          <w:tcPr>
            <w:tcW w:w="4876" w:type="dxa"/>
            <w:hideMark/>
          </w:tcPr>
          <w:p w14:paraId="7935A66B" w14:textId="77777777" w:rsidR="0007115C" w:rsidRPr="00A11452" w:rsidRDefault="0007115C" w:rsidP="00CC5ED1">
            <w:pPr>
              <w:pStyle w:val="Normal6"/>
              <w:rPr>
                <w:szCs w:val="24"/>
              </w:rPr>
            </w:pPr>
            <w:r w:rsidRPr="00A11452">
              <w:t>2.</w:t>
            </w:r>
            <w:r w:rsidRPr="00A11452">
              <w:tab/>
              <w:t xml:space="preserve">opfordrer til et øget budget for den fælles landbrugspolitik for at sikre fødevareforsyningen; understreger, at en velfinansieret fælles landbrugspolitik er en vigtig drivkraft for at sikre det europæiske landbrugs økonomiske, miljømæssige og sociale bæredygtighed, samtidig med at der sikres en rimelig indkomst for landbrugerne og et fuldt funktionsdygtigt indre marked; </w:t>
            </w:r>
            <w:r w:rsidRPr="00A11452">
              <w:rPr>
                <w:b/>
                <w:i/>
              </w:rPr>
              <w:t>opfordrer til, at de midler, der er afsat til den fælles landbrugspolitik, forbliver i det budget, der er øremærket til dette formål; er stærkt imod idéen om, at medlemsstaterne skal have lov til at bruge landbrugsbudgettet som en del af en samlet bevilling til andre formål end landbrug;</w:t>
            </w:r>
          </w:p>
        </w:tc>
      </w:tr>
    </w:tbl>
    <w:p w14:paraId="658AFB0B" w14:textId="77777777" w:rsidR="0007115C" w:rsidRPr="00CC5ED1" w:rsidRDefault="0007115C" w:rsidP="0007115C">
      <w:pPr>
        <w:pStyle w:val="Olang"/>
        <w:rPr>
          <w:lang w:val="it-IT"/>
        </w:rPr>
      </w:pPr>
      <w:r w:rsidRPr="00CC5ED1">
        <w:rPr>
          <w:lang w:val="it-IT"/>
        </w:rPr>
        <w:t xml:space="preserve">Or. </w:t>
      </w:r>
      <w:r w:rsidRPr="00CC5ED1">
        <w:rPr>
          <w:rStyle w:val="HideTWBExt"/>
          <w:color w:val="auto"/>
          <w:lang w:val="it-IT"/>
        </w:rPr>
        <w:t>&lt;Original&gt;</w:t>
      </w:r>
      <w:r w:rsidRPr="00CC5ED1">
        <w:rPr>
          <w:rStyle w:val="HideTWBInt"/>
          <w:color w:val="auto"/>
          <w:lang w:val="it-IT"/>
        </w:rPr>
        <w:t>{NL}</w:t>
      </w:r>
      <w:r w:rsidRPr="00CC5ED1">
        <w:rPr>
          <w:lang w:val="it-IT"/>
        </w:rPr>
        <w:t>nl</w:t>
      </w:r>
      <w:r w:rsidRPr="00CC5ED1">
        <w:rPr>
          <w:rStyle w:val="HideTWBExt"/>
          <w:color w:val="auto"/>
          <w:lang w:val="it-IT"/>
        </w:rPr>
        <w:t>&lt;/Original&gt;</w:t>
      </w:r>
    </w:p>
    <w:p w14:paraId="1FCDBCB3" w14:textId="77777777" w:rsidR="0007115C" w:rsidRPr="00CC5ED1" w:rsidRDefault="0007115C" w:rsidP="0007115C">
      <w:pPr>
        <w:rPr>
          <w:lang w:val="it-IT"/>
        </w:rPr>
      </w:pPr>
      <w:r w:rsidRPr="00CC5ED1">
        <w:rPr>
          <w:rStyle w:val="HideTWBExt"/>
          <w:color w:val="auto"/>
          <w:lang w:val="it-IT"/>
        </w:rPr>
        <w:lastRenderedPageBreak/>
        <w:t>&lt;/Amend&gt;</w:t>
      </w:r>
    </w:p>
    <w:p w14:paraId="4BD7A000" w14:textId="77777777" w:rsidR="0007115C" w:rsidRPr="00CC5ED1" w:rsidRDefault="0007115C" w:rsidP="0007115C">
      <w:pPr>
        <w:pStyle w:val="AMNumberTabs0"/>
        <w:keepNext/>
        <w:rPr>
          <w:lang w:val="it-IT"/>
        </w:rPr>
      </w:pPr>
      <w:r w:rsidRPr="00CC5ED1">
        <w:rPr>
          <w:rStyle w:val="HideTWBExt"/>
          <w:b w:val="0"/>
          <w:color w:val="auto"/>
          <w:lang w:val="it-IT"/>
        </w:rPr>
        <w:t>&lt;Amend&gt;</w:t>
      </w:r>
      <w:r w:rsidRPr="00CC5ED1">
        <w:rPr>
          <w:lang w:val="it-IT"/>
        </w:rPr>
        <w:t>Ændringsforslag</w:t>
      </w:r>
      <w:r w:rsidRPr="00CC5ED1">
        <w:rPr>
          <w:lang w:val="it-IT"/>
        </w:rPr>
        <w:tab/>
      </w:r>
      <w:r w:rsidRPr="00CC5ED1">
        <w:rPr>
          <w:lang w:val="it-IT"/>
        </w:rPr>
        <w:tab/>
      </w:r>
      <w:r w:rsidRPr="00CC5ED1">
        <w:rPr>
          <w:rStyle w:val="HideTWBExt"/>
          <w:b w:val="0"/>
          <w:color w:val="auto"/>
          <w:lang w:val="it-IT"/>
        </w:rPr>
        <w:t>&lt;NumAm&gt;</w:t>
      </w:r>
      <w:r w:rsidRPr="00CC5ED1">
        <w:rPr>
          <w:lang w:val="it-IT"/>
        </w:rPr>
        <w:t>651</w:t>
      </w:r>
      <w:r w:rsidRPr="00CC5ED1">
        <w:rPr>
          <w:rStyle w:val="HideTWBExt"/>
          <w:b w:val="0"/>
          <w:color w:val="auto"/>
          <w:lang w:val="it-IT"/>
        </w:rPr>
        <w:t>&lt;/NumAm&gt;</w:t>
      </w:r>
    </w:p>
    <w:p w14:paraId="2A21FAAA" w14:textId="77777777" w:rsidR="0007115C" w:rsidRPr="00CC5ED1" w:rsidRDefault="0007115C" w:rsidP="0007115C">
      <w:pPr>
        <w:pStyle w:val="NormalBold"/>
        <w:rPr>
          <w:lang w:val="it-IT"/>
        </w:rPr>
      </w:pPr>
      <w:r w:rsidRPr="00CC5ED1">
        <w:rPr>
          <w:rStyle w:val="HideTWBExt"/>
          <w:b w:val="0"/>
          <w:color w:val="auto"/>
          <w:lang w:val="it-IT"/>
        </w:rPr>
        <w:t>&lt;RepeatBlock-By&gt;&lt;Members&gt;</w:t>
      </w:r>
      <w:r w:rsidRPr="00CC5ED1">
        <w:rPr>
          <w:lang w:val="it-IT"/>
        </w:rPr>
        <w:t>Sergio Berlato, Carlo Fidanza, Francesco Ventola, Claudiu-Richard Târziu</w:t>
      </w:r>
      <w:r w:rsidRPr="00CC5ED1">
        <w:rPr>
          <w:rStyle w:val="HideTWBExt"/>
          <w:b w:val="0"/>
          <w:color w:val="auto"/>
          <w:lang w:val="it-IT"/>
        </w:rPr>
        <w:t>&lt;/Members&gt;</w:t>
      </w:r>
    </w:p>
    <w:p w14:paraId="749A1D5A" w14:textId="77777777" w:rsidR="0007115C" w:rsidRPr="00CC5ED1" w:rsidRDefault="0007115C" w:rsidP="0007115C">
      <w:pPr>
        <w:rPr>
          <w:lang w:val="it-IT"/>
        </w:rPr>
      </w:pPr>
      <w:r w:rsidRPr="00CC5ED1">
        <w:rPr>
          <w:rStyle w:val="HideTWBExt"/>
          <w:color w:val="auto"/>
          <w:lang w:val="it-IT"/>
        </w:rPr>
        <w:t>&lt;/RepeatBlock-By&gt;</w:t>
      </w:r>
    </w:p>
    <w:p w14:paraId="5764FE7B"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58838707" w14:textId="77777777" w:rsidR="0007115C" w:rsidRPr="00A11452" w:rsidRDefault="0007115C" w:rsidP="0007115C">
      <w:pPr>
        <w:pStyle w:val="NormalBold"/>
      </w:pPr>
      <w:r w:rsidRPr="00A11452">
        <w:rPr>
          <w:rStyle w:val="HideTWBExt"/>
          <w:b w:val="0"/>
          <w:color w:val="auto"/>
        </w:rPr>
        <w:t>&lt;Article&gt;</w:t>
      </w:r>
      <w:r w:rsidRPr="00A11452">
        <w:t>Punkt 2</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55D10504" w14:textId="77777777" w:rsidTr="00CC5ED1">
        <w:trPr>
          <w:jc w:val="center"/>
        </w:trPr>
        <w:tc>
          <w:tcPr>
            <w:tcW w:w="9752" w:type="dxa"/>
            <w:gridSpan w:val="2"/>
          </w:tcPr>
          <w:p w14:paraId="48E00949" w14:textId="77777777" w:rsidR="0007115C" w:rsidRPr="00A11452" w:rsidRDefault="0007115C" w:rsidP="00CC5ED1">
            <w:pPr>
              <w:keepNext/>
            </w:pPr>
          </w:p>
        </w:tc>
      </w:tr>
      <w:tr w:rsidR="000B2F9F" w:rsidRPr="00A11452" w14:paraId="08F32C6B" w14:textId="77777777" w:rsidTr="00CC5ED1">
        <w:trPr>
          <w:jc w:val="center"/>
        </w:trPr>
        <w:tc>
          <w:tcPr>
            <w:tcW w:w="4876" w:type="dxa"/>
            <w:hideMark/>
          </w:tcPr>
          <w:p w14:paraId="4EBA5FF1" w14:textId="77777777" w:rsidR="0007115C" w:rsidRPr="00A11452" w:rsidRDefault="0007115C" w:rsidP="00CC5ED1">
            <w:pPr>
              <w:pStyle w:val="ColumnHeading"/>
              <w:keepNext/>
            </w:pPr>
            <w:r w:rsidRPr="00A11452">
              <w:t>Forslag til beslutning</w:t>
            </w:r>
          </w:p>
        </w:tc>
        <w:tc>
          <w:tcPr>
            <w:tcW w:w="4876" w:type="dxa"/>
            <w:hideMark/>
          </w:tcPr>
          <w:p w14:paraId="5EFF7332" w14:textId="77777777" w:rsidR="0007115C" w:rsidRPr="00A11452" w:rsidRDefault="0007115C" w:rsidP="00CC5ED1">
            <w:pPr>
              <w:pStyle w:val="ColumnHeading"/>
              <w:keepNext/>
            </w:pPr>
            <w:r w:rsidRPr="00A11452">
              <w:t>Ændringsforslag</w:t>
            </w:r>
          </w:p>
        </w:tc>
      </w:tr>
      <w:tr w:rsidR="000B2F9F" w:rsidRPr="00A11452" w14:paraId="5B54B2EA" w14:textId="77777777" w:rsidTr="00CC5ED1">
        <w:trPr>
          <w:jc w:val="center"/>
        </w:trPr>
        <w:tc>
          <w:tcPr>
            <w:tcW w:w="4876" w:type="dxa"/>
            <w:hideMark/>
          </w:tcPr>
          <w:p w14:paraId="73FBC3E2" w14:textId="77777777" w:rsidR="0007115C" w:rsidRPr="00A11452" w:rsidRDefault="0007115C" w:rsidP="00CC5ED1">
            <w:pPr>
              <w:pStyle w:val="Normal6"/>
            </w:pPr>
            <w:r w:rsidRPr="00A11452">
              <w:t>2.</w:t>
            </w:r>
            <w:r w:rsidRPr="00A11452">
              <w:tab/>
              <w:t>opfordrer til et øget budget for den fælles landbrugspolitik for at sikre fødevareforsyningen; understreger, at en velfinansieret fælles landbrugspolitik er en vigtig drivkraft for at sikre det europæiske landbrugs økonomiske, miljømæssige og sociale bæredygtighed, samtidig med at der sikres en rimelig indkomst for landbrugerne og et fuldt funktionsdygtigt indre marked;</w:t>
            </w:r>
          </w:p>
        </w:tc>
        <w:tc>
          <w:tcPr>
            <w:tcW w:w="4876" w:type="dxa"/>
            <w:hideMark/>
          </w:tcPr>
          <w:p w14:paraId="1C96AC17" w14:textId="77777777" w:rsidR="0007115C" w:rsidRPr="00A11452" w:rsidRDefault="0007115C" w:rsidP="00CC5ED1">
            <w:pPr>
              <w:pStyle w:val="Normal6"/>
              <w:rPr>
                <w:szCs w:val="24"/>
              </w:rPr>
            </w:pPr>
            <w:r w:rsidRPr="00A11452">
              <w:t>2.</w:t>
            </w:r>
            <w:r w:rsidRPr="00A11452">
              <w:tab/>
              <w:t xml:space="preserve">opfordrer til et øget </w:t>
            </w:r>
            <w:r w:rsidRPr="00A11452">
              <w:rPr>
                <w:b/>
                <w:bCs/>
                <w:i/>
                <w:iCs/>
              </w:rPr>
              <w:t>og dedikeret</w:t>
            </w:r>
            <w:r w:rsidRPr="00A11452">
              <w:rPr>
                <w:b/>
                <w:bCs/>
              </w:rPr>
              <w:t xml:space="preserve"> </w:t>
            </w:r>
            <w:r w:rsidRPr="00A11452">
              <w:t xml:space="preserve">budget for den fælles landbrugspolitik for at sikre fødevareforsyningen; understreger, at en velfinansieret fælles landbrugspolitik er en vigtig drivkraft for at sikre det europæiske landbrugs økonomiske, miljømæssige og sociale bæredygtighed, samtidig med at der sikres en rimelig indkomst for landbrugerne og et fuldt funktionsdygtigt indre marked; </w:t>
            </w:r>
            <w:r w:rsidRPr="00A11452">
              <w:rPr>
                <w:b/>
                <w:i/>
              </w:rPr>
              <w:t>opfordrer Kommissionen til at sikre, at midlerne under første søjle i den fælles landbrugspolitik, navnlig de direkte betalinger, som er det eneste reelle instrument til indkomststøtte, tildeles helt uafhængigt af overholdelse af miljøforanstaltninger;</w:t>
            </w:r>
          </w:p>
        </w:tc>
      </w:tr>
    </w:tbl>
    <w:p w14:paraId="5B609C90"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24632D2F" w14:textId="77777777" w:rsidR="0007115C" w:rsidRPr="00A11452" w:rsidRDefault="0007115C" w:rsidP="0007115C">
      <w:r w:rsidRPr="00A11452">
        <w:rPr>
          <w:rStyle w:val="HideTWBExt"/>
          <w:color w:val="auto"/>
        </w:rPr>
        <w:t>&lt;/Amend&gt;</w:t>
      </w:r>
    </w:p>
    <w:p w14:paraId="2BB7CC6A"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652</w:t>
      </w:r>
      <w:r w:rsidRPr="00A11452">
        <w:rPr>
          <w:rStyle w:val="HideTWBExt"/>
          <w:b w:val="0"/>
          <w:color w:val="auto"/>
        </w:rPr>
        <w:t>&lt;/NumAm&gt;</w:t>
      </w:r>
    </w:p>
    <w:p w14:paraId="4529C970" w14:textId="77777777" w:rsidR="0007115C" w:rsidRPr="00A11452" w:rsidRDefault="0007115C" w:rsidP="0007115C">
      <w:pPr>
        <w:pStyle w:val="NormalBold"/>
      </w:pPr>
      <w:r w:rsidRPr="00A11452">
        <w:rPr>
          <w:rStyle w:val="HideTWBExt"/>
          <w:b w:val="0"/>
          <w:color w:val="auto"/>
        </w:rPr>
        <w:t>&lt;RepeatBlock-By&gt;&lt;Members&gt;</w:t>
      </w:r>
      <w:r w:rsidRPr="00A11452">
        <w:t>Anja Hazekamp</w:t>
      </w:r>
      <w:r w:rsidRPr="00A11452">
        <w:rPr>
          <w:rStyle w:val="HideTWBExt"/>
          <w:b w:val="0"/>
          <w:color w:val="auto"/>
        </w:rPr>
        <w:t>&lt;/Members&gt;</w:t>
      </w:r>
    </w:p>
    <w:p w14:paraId="6F2199BD" w14:textId="77777777" w:rsidR="0007115C" w:rsidRPr="00A11452" w:rsidRDefault="0007115C" w:rsidP="0007115C">
      <w:r w:rsidRPr="00A11452">
        <w:rPr>
          <w:rStyle w:val="HideTWBExt"/>
          <w:color w:val="auto"/>
        </w:rPr>
        <w:t>&lt;/RepeatBlock-By&gt;</w:t>
      </w:r>
    </w:p>
    <w:p w14:paraId="7713CF82"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4E0CA523" w14:textId="77777777" w:rsidR="0007115C" w:rsidRPr="00A11452" w:rsidRDefault="0007115C" w:rsidP="0007115C">
      <w:pPr>
        <w:pStyle w:val="NormalBold"/>
      </w:pPr>
      <w:r w:rsidRPr="00A11452">
        <w:rPr>
          <w:rStyle w:val="HideTWBExt"/>
          <w:b w:val="0"/>
          <w:color w:val="auto"/>
        </w:rPr>
        <w:t>&lt;Article&gt;</w:t>
      </w:r>
      <w:r w:rsidRPr="00A11452">
        <w:t>Punkt 2</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5A8A4CAB" w14:textId="77777777" w:rsidTr="00CC5ED1">
        <w:trPr>
          <w:jc w:val="center"/>
        </w:trPr>
        <w:tc>
          <w:tcPr>
            <w:tcW w:w="9752" w:type="dxa"/>
            <w:gridSpan w:val="2"/>
          </w:tcPr>
          <w:p w14:paraId="562813BE" w14:textId="77777777" w:rsidR="0007115C" w:rsidRPr="00A11452" w:rsidRDefault="0007115C" w:rsidP="00CC5ED1">
            <w:pPr>
              <w:keepNext/>
            </w:pPr>
          </w:p>
        </w:tc>
      </w:tr>
      <w:tr w:rsidR="000B2F9F" w:rsidRPr="00A11452" w14:paraId="610EA7CF" w14:textId="77777777" w:rsidTr="00CC5ED1">
        <w:trPr>
          <w:jc w:val="center"/>
        </w:trPr>
        <w:tc>
          <w:tcPr>
            <w:tcW w:w="4876" w:type="dxa"/>
            <w:hideMark/>
          </w:tcPr>
          <w:p w14:paraId="06AC2480" w14:textId="77777777" w:rsidR="0007115C" w:rsidRPr="00A11452" w:rsidRDefault="0007115C" w:rsidP="00CC5ED1">
            <w:pPr>
              <w:pStyle w:val="ColumnHeading"/>
              <w:keepNext/>
            </w:pPr>
            <w:r w:rsidRPr="00A11452">
              <w:t>Forslag til beslutning</w:t>
            </w:r>
          </w:p>
        </w:tc>
        <w:tc>
          <w:tcPr>
            <w:tcW w:w="4876" w:type="dxa"/>
            <w:hideMark/>
          </w:tcPr>
          <w:p w14:paraId="1500F6F4" w14:textId="77777777" w:rsidR="0007115C" w:rsidRPr="00A11452" w:rsidRDefault="0007115C" w:rsidP="00CC5ED1">
            <w:pPr>
              <w:pStyle w:val="ColumnHeading"/>
              <w:keepNext/>
            </w:pPr>
            <w:r w:rsidRPr="00A11452">
              <w:t>Ændringsforslag</w:t>
            </w:r>
          </w:p>
        </w:tc>
      </w:tr>
      <w:tr w:rsidR="000B2F9F" w:rsidRPr="00A11452" w14:paraId="2B7FA599" w14:textId="77777777" w:rsidTr="00CC5ED1">
        <w:trPr>
          <w:jc w:val="center"/>
        </w:trPr>
        <w:tc>
          <w:tcPr>
            <w:tcW w:w="4876" w:type="dxa"/>
            <w:hideMark/>
          </w:tcPr>
          <w:p w14:paraId="0A48A0BF" w14:textId="77777777" w:rsidR="0007115C" w:rsidRPr="00A11452" w:rsidRDefault="0007115C" w:rsidP="00CC5ED1">
            <w:pPr>
              <w:pStyle w:val="Normal6"/>
            </w:pPr>
            <w:r w:rsidRPr="00A11452">
              <w:t>2.</w:t>
            </w:r>
            <w:r w:rsidRPr="00A11452">
              <w:tab/>
              <w:t xml:space="preserve">opfordrer til </w:t>
            </w:r>
            <w:r w:rsidRPr="00A11452">
              <w:rPr>
                <w:b/>
                <w:bCs/>
                <w:i/>
                <w:iCs/>
              </w:rPr>
              <w:t>et øget</w:t>
            </w:r>
            <w:r w:rsidRPr="00A11452">
              <w:t xml:space="preserve"> </w:t>
            </w:r>
            <w:r w:rsidRPr="00A11452">
              <w:rPr>
                <w:b/>
                <w:bCs/>
                <w:i/>
                <w:iCs/>
              </w:rPr>
              <w:t>budget</w:t>
            </w:r>
            <w:r w:rsidRPr="00A11452">
              <w:t xml:space="preserve"> for den fælles landbrugspolitik for at sikre fødevareforsyningen; understreger, at </w:t>
            </w:r>
            <w:r w:rsidRPr="00A11452">
              <w:rPr>
                <w:b/>
                <w:bCs/>
                <w:i/>
                <w:iCs/>
              </w:rPr>
              <w:t>en velfinansieret</w:t>
            </w:r>
            <w:r w:rsidRPr="00A11452">
              <w:t xml:space="preserve"> fælles landbrugspolitik </w:t>
            </w:r>
            <w:r w:rsidRPr="00A11452">
              <w:rPr>
                <w:b/>
                <w:bCs/>
                <w:i/>
                <w:iCs/>
              </w:rPr>
              <w:t>er</w:t>
            </w:r>
            <w:r w:rsidRPr="00A11452">
              <w:t xml:space="preserve"> en vigtig drivkraft for at sikre det europæiske landbrugs økonomiske, miljømæssige og sociale bæredygtighed, samtidig med at der sikres en rimelig indkomst for </w:t>
            </w:r>
            <w:r w:rsidRPr="00A11452">
              <w:lastRenderedPageBreak/>
              <w:t>landbrugerne og et fuldt funktionsdygtigt indre marked;</w:t>
            </w:r>
          </w:p>
        </w:tc>
        <w:tc>
          <w:tcPr>
            <w:tcW w:w="4876" w:type="dxa"/>
            <w:hideMark/>
          </w:tcPr>
          <w:p w14:paraId="1F4B6C1F" w14:textId="3783DEC9" w:rsidR="0007115C" w:rsidRPr="00A11452" w:rsidRDefault="0007115C" w:rsidP="00CC5ED1">
            <w:pPr>
              <w:pStyle w:val="Normal6"/>
              <w:rPr>
                <w:szCs w:val="24"/>
              </w:rPr>
            </w:pPr>
            <w:r w:rsidRPr="00A11452">
              <w:lastRenderedPageBreak/>
              <w:t>2.</w:t>
            </w:r>
            <w:r w:rsidRPr="00A11452">
              <w:tab/>
              <w:t xml:space="preserve">opfordrer til </w:t>
            </w:r>
            <w:r w:rsidRPr="00A11452">
              <w:rPr>
                <w:b/>
                <w:bCs/>
                <w:i/>
                <w:iCs/>
              </w:rPr>
              <w:t>at tilpasse</w:t>
            </w:r>
            <w:r w:rsidRPr="00A11452">
              <w:t xml:space="preserve"> </w:t>
            </w:r>
            <w:r w:rsidRPr="00A11452">
              <w:rPr>
                <w:b/>
                <w:bCs/>
                <w:i/>
                <w:iCs/>
              </w:rPr>
              <w:t>budgettet</w:t>
            </w:r>
            <w:r w:rsidRPr="00A11452">
              <w:t xml:space="preserve"> for den fælles landbrugspolitik </w:t>
            </w:r>
            <w:r w:rsidRPr="00A11452">
              <w:rPr>
                <w:b/>
                <w:bCs/>
                <w:i/>
                <w:iCs/>
              </w:rPr>
              <w:t>til målsætningerne og målene for den grønne pagt</w:t>
            </w:r>
            <w:r w:rsidRPr="00A11452">
              <w:t xml:space="preserve"> for at sikre fødevareforsyningen; understreger, at </w:t>
            </w:r>
            <w:r w:rsidRPr="00A11452">
              <w:rPr>
                <w:b/>
                <w:bCs/>
                <w:i/>
                <w:iCs/>
              </w:rPr>
              <w:t xml:space="preserve">de europæiske borgere forventer et forslag til en lovgivningsramme, der skal sikre bæredygtige fødevaresystemer, som lovet i </w:t>
            </w:r>
            <w:r w:rsidRPr="00A11452">
              <w:rPr>
                <w:b/>
                <w:bCs/>
                <w:i/>
                <w:iCs/>
              </w:rPr>
              <w:lastRenderedPageBreak/>
              <w:t>jord til bord-strategien</w:t>
            </w:r>
            <w:r w:rsidRPr="00A11452">
              <w:rPr>
                <w:b/>
                <w:bCs/>
              </w:rPr>
              <w:t>;</w:t>
            </w:r>
            <w:r w:rsidRPr="00A11452">
              <w:rPr>
                <w:b/>
                <w:i/>
              </w:rPr>
              <w:t xml:space="preserve"> </w:t>
            </w:r>
            <w:r w:rsidRPr="00A11452">
              <w:rPr>
                <w:b/>
                <w:bCs/>
                <w:i/>
                <w:iCs/>
              </w:rPr>
              <w:t>bemærker</w:t>
            </w:r>
            <w:r w:rsidRPr="00A11452">
              <w:t xml:space="preserve"> </w:t>
            </w:r>
            <w:r w:rsidRPr="00A11452">
              <w:rPr>
                <w:b/>
                <w:bCs/>
                <w:i/>
                <w:iCs/>
              </w:rPr>
              <w:t>endvidere, at</w:t>
            </w:r>
            <w:r w:rsidRPr="00A11452">
              <w:t xml:space="preserve"> </w:t>
            </w:r>
            <w:r w:rsidRPr="00A11452">
              <w:rPr>
                <w:b/>
                <w:bCs/>
                <w:i/>
                <w:iCs/>
              </w:rPr>
              <w:t>den</w:t>
            </w:r>
            <w:r w:rsidRPr="00A11452">
              <w:t xml:space="preserve"> fælles landbrugspolitik </w:t>
            </w:r>
            <w:r w:rsidRPr="00A11452">
              <w:rPr>
                <w:b/>
                <w:bCs/>
                <w:i/>
                <w:iCs/>
              </w:rPr>
              <w:t>skal være</w:t>
            </w:r>
            <w:r w:rsidRPr="00A11452">
              <w:t xml:space="preserve"> en vigtig drivkraft for at sikre det europæiske landbrugs økonomiske, miljømæssige og sociale bæredygtighed, samtidig med at der sikres en rimelig indkomst for landbrugerne og et fuldt funktionsdygtigt indre marked;</w:t>
            </w:r>
          </w:p>
        </w:tc>
      </w:tr>
    </w:tbl>
    <w:p w14:paraId="5B00AB3B" w14:textId="77777777" w:rsidR="0007115C" w:rsidRPr="00A11452" w:rsidRDefault="0007115C" w:rsidP="0007115C">
      <w:pPr>
        <w:pStyle w:val="Olang"/>
      </w:pPr>
      <w:r w:rsidRPr="00A11452">
        <w:lastRenderedPageBreak/>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43B5EFAB" w14:textId="77777777" w:rsidR="0007115C" w:rsidRPr="00A11452" w:rsidRDefault="0007115C" w:rsidP="0007115C">
      <w:r w:rsidRPr="00A11452">
        <w:rPr>
          <w:rStyle w:val="HideTWBExt"/>
          <w:color w:val="auto"/>
        </w:rPr>
        <w:t>&lt;/Amend&gt;</w:t>
      </w:r>
    </w:p>
    <w:p w14:paraId="530886AA"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653</w:t>
      </w:r>
      <w:r w:rsidRPr="00A11452">
        <w:rPr>
          <w:rStyle w:val="HideTWBExt"/>
          <w:b w:val="0"/>
          <w:color w:val="auto"/>
        </w:rPr>
        <w:t>&lt;/NumAm&gt;</w:t>
      </w:r>
    </w:p>
    <w:p w14:paraId="092313F5" w14:textId="77777777" w:rsidR="0007115C" w:rsidRPr="00A11452" w:rsidRDefault="0007115C" w:rsidP="0007115C">
      <w:pPr>
        <w:pStyle w:val="NormalBold"/>
      </w:pPr>
      <w:r w:rsidRPr="00A11452">
        <w:rPr>
          <w:rStyle w:val="HideTWBExt"/>
          <w:b w:val="0"/>
          <w:color w:val="auto"/>
        </w:rPr>
        <w:t>&lt;RepeatBlock-By&gt;&lt;Members&gt;</w:t>
      </w:r>
      <w:r w:rsidRPr="00A11452">
        <w:t>Thomas Waitz</w:t>
      </w:r>
      <w:r w:rsidRPr="00A11452">
        <w:rPr>
          <w:rStyle w:val="HideTWBExt"/>
          <w:b w:val="0"/>
          <w:color w:val="auto"/>
        </w:rPr>
        <w:t>&lt;/Members&gt;</w:t>
      </w:r>
    </w:p>
    <w:p w14:paraId="21C15C92" w14:textId="77777777" w:rsidR="0007115C" w:rsidRPr="00A11452" w:rsidRDefault="0007115C" w:rsidP="0007115C">
      <w:r w:rsidRPr="00A11452">
        <w:rPr>
          <w:rStyle w:val="HideTWBExt"/>
          <w:color w:val="auto"/>
        </w:rPr>
        <w:t>&lt;AuNomDe&gt;</w:t>
      </w:r>
      <w:r w:rsidRPr="00A11452">
        <w:rPr>
          <w:rStyle w:val="HideTWBInt"/>
          <w:color w:val="auto"/>
        </w:rPr>
        <w:t>{Greens/EFA}</w:t>
      </w:r>
      <w:r w:rsidRPr="00A11452">
        <w:t>for Verts/ALE-Gruppen</w:t>
      </w:r>
      <w:r w:rsidRPr="00A11452">
        <w:rPr>
          <w:rStyle w:val="HideTWBExt"/>
          <w:color w:val="auto"/>
        </w:rPr>
        <w:t>&lt;/AuNomDe&gt;</w:t>
      </w:r>
    </w:p>
    <w:p w14:paraId="12091A38" w14:textId="77777777" w:rsidR="0007115C" w:rsidRPr="00A11452" w:rsidRDefault="0007115C" w:rsidP="0007115C">
      <w:r w:rsidRPr="00A11452">
        <w:rPr>
          <w:rStyle w:val="HideTWBExt"/>
          <w:color w:val="auto"/>
        </w:rPr>
        <w:t>&lt;/RepeatBlock-By&gt;</w:t>
      </w:r>
    </w:p>
    <w:p w14:paraId="023F8D45"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5B1B4903" w14:textId="77777777" w:rsidR="0007115C" w:rsidRPr="00A11452" w:rsidRDefault="0007115C" w:rsidP="0007115C">
      <w:pPr>
        <w:pStyle w:val="NormalBold"/>
      </w:pPr>
      <w:r w:rsidRPr="00A11452">
        <w:rPr>
          <w:rStyle w:val="HideTWBExt"/>
          <w:b w:val="0"/>
          <w:color w:val="auto"/>
        </w:rPr>
        <w:t>&lt;Article&gt;</w:t>
      </w:r>
      <w:r w:rsidRPr="00A11452">
        <w:t>Punkt 2</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0CE37D09" w14:textId="77777777" w:rsidTr="00CC5ED1">
        <w:trPr>
          <w:jc w:val="center"/>
        </w:trPr>
        <w:tc>
          <w:tcPr>
            <w:tcW w:w="9752" w:type="dxa"/>
            <w:gridSpan w:val="2"/>
          </w:tcPr>
          <w:p w14:paraId="40CCD3BB" w14:textId="77777777" w:rsidR="0007115C" w:rsidRPr="00A11452" w:rsidRDefault="0007115C" w:rsidP="00CC5ED1">
            <w:pPr>
              <w:keepNext/>
            </w:pPr>
          </w:p>
        </w:tc>
      </w:tr>
      <w:tr w:rsidR="000B2F9F" w:rsidRPr="00A11452" w14:paraId="085AD31D" w14:textId="77777777" w:rsidTr="00CC5ED1">
        <w:trPr>
          <w:jc w:val="center"/>
        </w:trPr>
        <w:tc>
          <w:tcPr>
            <w:tcW w:w="4876" w:type="dxa"/>
            <w:hideMark/>
          </w:tcPr>
          <w:p w14:paraId="0E407C6B" w14:textId="77777777" w:rsidR="0007115C" w:rsidRPr="00A11452" w:rsidRDefault="0007115C" w:rsidP="00CC5ED1">
            <w:pPr>
              <w:pStyle w:val="ColumnHeading"/>
              <w:keepNext/>
            </w:pPr>
            <w:r w:rsidRPr="00A11452">
              <w:t>Forslag til beslutning</w:t>
            </w:r>
          </w:p>
        </w:tc>
        <w:tc>
          <w:tcPr>
            <w:tcW w:w="4876" w:type="dxa"/>
            <w:hideMark/>
          </w:tcPr>
          <w:p w14:paraId="5AF1C68C" w14:textId="77777777" w:rsidR="0007115C" w:rsidRPr="00A11452" w:rsidRDefault="0007115C" w:rsidP="00CC5ED1">
            <w:pPr>
              <w:pStyle w:val="ColumnHeading"/>
              <w:keepNext/>
            </w:pPr>
            <w:r w:rsidRPr="00A11452">
              <w:t>Ændringsforslag</w:t>
            </w:r>
          </w:p>
        </w:tc>
      </w:tr>
      <w:tr w:rsidR="000B2F9F" w:rsidRPr="00A11452" w14:paraId="17E07D81" w14:textId="77777777" w:rsidTr="00CC5ED1">
        <w:trPr>
          <w:jc w:val="center"/>
        </w:trPr>
        <w:tc>
          <w:tcPr>
            <w:tcW w:w="4876" w:type="dxa"/>
            <w:hideMark/>
          </w:tcPr>
          <w:p w14:paraId="1F61A261" w14:textId="77777777" w:rsidR="0007115C" w:rsidRPr="00A11452" w:rsidRDefault="0007115C" w:rsidP="00CC5ED1">
            <w:pPr>
              <w:pStyle w:val="Normal6"/>
            </w:pPr>
            <w:r w:rsidRPr="00A11452">
              <w:t>2.</w:t>
            </w:r>
            <w:r w:rsidRPr="00A11452">
              <w:tab/>
              <w:t xml:space="preserve">opfordrer til et øget budget for den fælles landbrugspolitik for at sikre fødevareforsyningen; understreger, at en velfinansieret fælles landbrugspolitik er en vigtig drivkraft for at sikre </w:t>
            </w:r>
            <w:r w:rsidRPr="00A11452">
              <w:rPr>
                <w:b/>
                <w:bCs/>
                <w:i/>
                <w:iCs/>
              </w:rPr>
              <w:t>det europæiske</w:t>
            </w:r>
            <w:r w:rsidRPr="00A11452">
              <w:t xml:space="preserve"> landbrugs økonomiske, miljømæssige og sociale bæredygtighed, samtidig med at der sikres en rimelig indkomst for landbrugerne og et fuldt funktionsdygtigt indre marked;</w:t>
            </w:r>
          </w:p>
        </w:tc>
        <w:tc>
          <w:tcPr>
            <w:tcW w:w="4876" w:type="dxa"/>
            <w:hideMark/>
          </w:tcPr>
          <w:p w14:paraId="7F9F2878" w14:textId="77777777" w:rsidR="0007115C" w:rsidRPr="00A11452" w:rsidRDefault="0007115C" w:rsidP="00CC5ED1">
            <w:pPr>
              <w:pStyle w:val="Normal6"/>
              <w:rPr>
                <w:szCs w:val="24"/>
              </w:rPr>
            </w:pPr>
            <w:r w:rsidRPr="00A11452">
              <w:t>2.</w:t>
            </w:r>
            <w:r w:rsidRPr="00A11452">
              <w:tab/>
              <w:t>opfordrer til et øget budget for den fælles landbrugspolitik</w:t>
            </w:r>
            <w:r w:rsidRPr="00A11452">
              <w:rPr>
                <w:b/>
                <w:bCs/>
                <w:i/>
                <w:iCs/>
              </w:rPr>
              <w:t xml:space="preserve"> med fokus på bæredygtige landbrugsmetoder</w:t>
            </w:r>
            <w:r w:rsidRPr="00A11452">
              <w:t xml:space="preserve"> for at sikre </w:t>
            </w:r>
            <w:r w:rsidRPr="00A11452">
              <w:rPr>
                <w:b/>
                <w:bCs/>
                <w:i/>
                <w:iCs/>
              </w:rPr>
              <w:t>landbrugerne en rimelig og respektfuld indkomst,</w:t>
            </w:r>
            <w:r w:rsidRPr="00A11452">
              <w:t xml:space="preserve"> fødevareforsyningen </w:t>
            </w:r>
            <w:r w:rsidRPr="00A11452">
              <w:rPr>
                <w:b/>
                <w:bCs/>
                <w:i/>
                <w:iCs/>
              </w:rPr>
              <w:t>og strategisk fødevare- og foderautonomi</w:t>
            </w:r>
            <w:r w:rsidRPr="00A11452">
              <w:t xml:space="preserve">; understreger, at en velfinansieret fælles landbrugspolitik er en vigtig drivkraft for at sikre </w:t>
            </w:r>
            <w:r w:rsidRPr="00A11452">
              <w:rPr>
                <w:b/>
                <w:bCs/>
                <w:i/>
                <w:iCs/>
              </w:rPr>
              <w:t>EU's</w:t>
            </w:r>
            <w:r w:rsidRPr="00A11452">
              <w:rPr>
                <w:b/>
                <w:bCs/>
              </w:rPr>
              <w:t xml:space="preserve"> </w:t>
            </w:r>
            <w:r w:rsidRPr="00A11452">
              <w:t xml:space="preserve">landbrugs økonomiske, miljømæssige og sociale bæredygtighed, samtidig med at der sikres en rimelig indkomst for landbrugerne og </w:t>
            </w:r>
            <w:r w:rsidRPr="00A11452">
              <w:rPr>
                <w:b/>
                <w:bCs/>
                <w:i/>
                <w:iCs/>
              </w:rPr>
              <w:t>arbejdstagerne og</w:t>
            </w:r>
            <w:r w:rsidRPr="00A11452">
              <w:rPr>
                <w:b/>
                <w:bCs/>
              </w:rPr>
              <w:t xml:space="preserve"> </w:t>
            </w:r>
            <w:r w:rsidRPr="00A11452">
              <w:t>et fuldt funktionsdygtigt indre marked;</w:t>
            </w:r>
          </w:p>
        </w:tc>
      </w:tr>
    </w:tbl>
    <w:p w14:paraId="1A3B85B9"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7885C519" w14:textId="77777777" w:rsidR="0007115C" w:rsidRPr="00A11452" w:rsidRDefault="0007115C" w:rsidP="0007115C">
      <w:r w:rsidRPr="00A11452">
        <w:rPr>
          <w:rStyle w:val="HideTWBExt"/>
          <w:color w:val="auto"/>
        </w:rPr>
        <w:t>&lt;/Amend&gt;</w:t>
      </w:r>
    </w:p>
    <w:p w14:paraId="3629B70A"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654</w:t>
      </w:r>
      <w:r w:rsidRPr="00A11452">
        <w:rPr>
          <w:rStyle w:val="HideTWBExt"/>
          <w:b w:val="0"/>
          <w:color w:val="auto"/>
        </w:rPr>
        <w:t>&lt;/NumAm&gt;</w:t>
      </w:r>
    </w:p>
    <w:p w14:paraId="795FDCB6" w14:textId="77777777" w:rsidR="0007115C" w:rsidRPr="00A11452" w:rsidRDefault="0007115C" w:rsidP="0007115C">
      <w:pPr>
        <w:pStyle w:val="NormalBold"/>
      </w:pPr>
      <w:r w:rsidRPr="00A11452">
        <w:rPr>
          <w:rStyle w:val="HideTWBExt"/>
          <w:b w:val="0"/>
          <w:color w:val="auto"/>
        </w:rPr>
        <w:t>&lt;RepeatBlock-By&gt;&lt;Members&gt;</w:t>
      </w:r>
      <w:r w:rsidRPr="00A11452">
        <w:t>Céline Imart</w:t>
      </w:r>
      <w:r w:rsidRPr="00A11452">
        <w:rPr>
          <w:rStyle w:val="HideTWBExt"/>
          <w:b w:val="0"/>
          <w:color w:val="auto"/>
        </w:rPr>
        <w:t>&lt;/Members&gt;</w:t>
      </w:r>
    </w:p>
    <w:p w14:paraId="6DA32967" w14:textId="77777777" w:rsidR="0007115C" w:rsidRPr="00A11452" w:rsidRDefault="0007115C" w:rsidP="0007115C">
      <w:r w:rsidRPr="00A11452">
        <w:rPr>
          <w:rStyle w:val="HideTWBExt"/>
          <w:color w:val="auto"/>
        </w:rPr>
        <w:t>&lt;/RepeatBlock-By&gt;</w:t>
      </w:r>
    </w:p>
    <w:p w14:paraId="277834DA"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49906058" w14:textId="77777777" w:rsidR="0007115C" w:rsidRPr="00A11452" w:rsidRDefault="0007115C" w:rsidP="0007115C">
      <w:pPr>
        <w:pStyle w:val="NormalBold"/>
      </w:pPr>
      <w:r w:rsidRPr="00A11452">
        <w:rPr>
          <w:rStyle w:val="HideTWBExt"/>
          <w:b w:val="0"/>
          <w:color w:val="auto"/>
        </w:rPr>
        <w:t>&lt;Article&gt;</w:t>
      </w:r>
      <w:r w:rsidRPr="00A11452">
        <w:t>Punkt 2</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4891AEA0" w14:textId="77777777" w:rsidTr="00CC5ED1">
        <w:trPr>
          <w:jc w:val="center"/>
        </w:trPr>
        <w:tc>
          <w:tcPr>
            <w:tcW w:w="9752" w:type="dxa"/>
            <w:gridSpan w:val="2"/>
          </w:tcPr>
          <w:p w14:paraId="42CCDEF1" w14:textId="77777777" w:rsidR="0007115C" w:rsidRPr="00A11452" w:rsidRDefault="0007115C" w:rsidP="00CC5ED1">
            <w:pPr>
              <w:keepNext/>
            </w:pPr>
          </w:p>
        </w:tc>
      </w:tr>
      <w:tr w:rsidR="000B2F9F" w:rsidRPr="00A11452" w14:paraId="63F77D30" w14:textId="77777777" w:rsidTr="00CC5ED1">
        <w:trPr>
          <w:jc w:val="center"/>
        </w:trPr>
        <w:tc>
          <w:tcPr>
            <w:tcW w:w="4876" w:type="dxa"/>
            <w:hideMark/>
          </w:tcPr>
          <w:p w14:paraId="17E4F942" w14:textId="77777777" w:rsidR="0007115C" w:rsidRPr="00A11452" w:rsidRDefault="0007115C" w:rsidP="00CC5ED1">
            <w:pPr>
              <w:pStyle w:val="ColumnHeading"/>
              <w:keepNext/>
            </w:pPr>
            <w:r w:rsidRPr="00A11452">
              <w:t>Forslag til beslutning</w:t>
            </w:r>
          </w:p>
        </w:tc>
        <w:tc>
          <w:tcPr>
            <w:tcW w:w="4876" w:type="dxa"/>
            <w:hideMark/>
          </w:tcPr>
          <w:p w14:paraId="463B173E" w14:textId="77777777" w:rsidR="0007115C" w:rsidRPr="00A11452" w:rsidRDefault="0007115C" w:rsidP="00CC5ED1">
            <w:pPr>
              <w:pStyle w:val="ColumnHeading"/>
              <w:keepNext/>
            </w:pPr>
            <w:r w:rsidRPr="00A11452">
              <w:t>Ændringsforslag</w:t>
            </w:r>
          </w:p>
        </w:tc>
      </w:tr>
      <w:tr w:rsidR="000B2F9F" w:rsidRPr="00A11452" w14:paraId="1B854A8A" w14:textId="77777777" w:rsidTr="00CC5ED1">
        <w:trPr>
          <w:jc w:val="center"/>
        </w:trPr>
        <w:tc>
          <w:tcPr>
            <w:tcW w:w="4876" w:type="dxa"/>
            <w:hideMark/>
          </w:tcPr>
          <w:p w14:paraId="288A8836" w14:textId="77777777" w:rsidR="0007115C" w:rsidRPr="00A11452" w:rsidRDefault="0007115C" w:rsidP="00CC5ED1">
            <w:pPr>
              <w:pStyle w:val="Normal6"/>
            </w:pPr>
            <w:r w:rsidRPr="00A11452">
              <w:t>2.</w:t>
            </w:r>
            <w:r w:rsidRPr="00A11452">
              <w:tab/>
              <w:t>opfordrer til et øget budget for den fælles landbrugspolitik for at sikre fødevareforsyningen; understreger, at en velfinansieret fælles landbrugspolitik er en vigtig drivkraft for at sikre det europæiske landbrugs økonomiske, miljømæssige og sociale bæredygtighed, samtidig med at der sikres en rimelig indkomst for landbrugerne og et fuldt funktionsdygtigt indre marked;</w:t>
            </w:r>
          </w:p>
        </w:tc>
        <w:tc>
          <w:tcPr>
            <w:tcW w:w="4876" w:type="dxa"/>
            <w:hideMark/>
          </w:tcPr>
          <w:p w14:paraId="65983710" w14:textId="77777777" w:rsidR="0007115C" w:rsidRPr="00A11452" w:rsidRDefault="0007115C" w:rsidP="00CC5ED1">
            <w:pPr>
              <w:pStyle w:val="Normal6"/>
              <w:rPr>
                <w:szCs w:val="24"/>
              </w:rPr>
            </w:pPr>
            <w:r w:rsidRPr="00A11452">
              <w:t>2.</w:t>
            </w:r>
            <w:r w:rsidRPr="00A11452">
              <w:tab/>
              <w:t>opfordrer til et øget budget for den fælles landbrugspolitik</w:t>
            </w:r>
            <w:r w:rsidRPr="00A11452">
              <w:rPr>
                <w:b/>
                <w:i/>
              </w:rPr>
              <w:t xml:space="preserve">, der bør være inflationsindekseret </w:t>
            </w:r>
            <w:r w:rsidRPr="00A11452">
              <w:t xml:space="preserve">for at sikre fødevareforsyningen; understreger, at en velfinansieret fælles landbrugspolitik er en vigtig drivkraft for at sikre det europæiske landbrugs økonomiske, miljømæssige og sociale bæredygtighed, samtidig med at der sikres en rimelig indkomst for landbrugerne og et fuldt funktionsdygtigt indre marked; </w:t>
            </w:r>
            <w:r w:rsidRPr="00A11452">
              <w:rPr>
                <w:b/>
                <w:i/>
              </w:rPr>
              <w:t>understreger, at et passende budget vil sikre opretholdelsen af en fælles politik;</w:t>
            </w:r>
          </w:p>
        </w:tc>
      </w:tr>
    </w:tbl>
    <w:p w14:paraId="63894EEC"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{FR}</w:t>
      </w:r>
      <w:r w:rsidRPr="00A11452">
        <w:t>fr</w:t>
      </w:r>
      <w:r w:rsidRPr="00A11452">
        <w:rPr>
          <w:rStyle w:val="HideTWBExt"/>
          <w:color w:val="auto"/>
        </w:rPr>
        <w:t>&lt;/Original&gt;</w:t>
      </w:r>
    </w:p>
    <w:p w14:paraId="25A595D1" w14:textId="77777777" w:rsidR="0007115C" w:rsidRPr="00A11452" w:rsidRDefault="0007115C" w:rsidP="0007115C">
      <w:r w:rsidRPr="00A11452">
        <w:rPr>
          <w:rStyle w:val="HideTWBExt"/>
          <w:color w:val="auto"/>
        </w:rPr>
        <w:t>&lt;/Amend&gt;</w:t>
      </w:r>
    </w:p>
    <w:p w14:paraId="0927CDE8"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655</w:t>
      </w:r>
      <w:r w:rsidRPr="00A11452">
        <w:rPr>
          <w:rStyle w:val="HideTWBExt"/>
          <w:b w:val="0"/>
          <w:color w:val="auto"/>
        </w:rPr>
        <w:t>&lt;/NumAm&gt;</w:t>
      </w:r>
    </w:p>
    <w:p w14:paraId="5712EB49" w14:textId="77777777" w:rsidR="0007115C" w:rsidRPr="00A11452" w:rsidRDefault="0007115C" w:rsidP="0007115C">
      <w:pPr>
        <w:pStyle w:val="NormalBold"/>
      </w:pPr>
      <w:r w:rsidRPr="00A11452">
        <w:rPr>
          <w:rStyle w:val="HideTWBExt"/>
          <w:b w:val="0"/>
          <w:color w:val="auto"/>
        </w:rPr>
        <w:t>&lt;RepeatBlock-By&gt;&lt;Members&gt;</w:t>
      </w:r>
      <w:r w:rsidRPr="00A11452">
        <w:t>Eric Sargiacomo</w:t>
      </w:r>
      <w:r w:rsidRPr="00A11452">
        <w:rPr>
          <w:rStyle w:val="HideTWBExt"/>
          <w:b w:val="0"/>
          <w:color w:val="auto"/>
        </w:rPr>
        <w:t>&lt;/Members&gt;</w:t>
      </w:r>
    </w:p>
    <w:p w14:paraId="0BD93D98" w14:textId="77777777" w:rsidR="0007115C" w:rsidRPr="00A11452" w:rsidRDefault="0007115C" w:rsidP="0007115C">
      <w:r w:rsidRPr="00A11452">
        <w:rPr>
          <w:rStyle w:val="HideTWBExt"/>
          <w:color w:val="auto"/>
        </w:rPr>
        <w:t>&lt;/RepeatBlock-By&gt;</w:t>
      </w:r>
    </w:p>
    <w:p w14:paraId="281C9D2D"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6CC6A096" w14:textId="77777777" w:rsidR="0007115C" w:rsidRPr="00A11452" w:rsidRDefault="0007115C" w:rsidP="0007115C">
      <w:pPr>
        <w:pStyle w:val="NormalBold"/>
      </w:pPr>
      <w:r w:rsidRPr="00A11452">
        <w:rPr>
          <w:rStyle w:val="HideTWBExt"/>
          <w:b w:val="0"/>
          <w:color w:val="auto"/>
        </w:rPr>
        <w:t>&lt;Article&gt;</w:t>
      </w:r>
      <w:r w:rsidRPr="00A11452">
        <w:t>Punkt 2</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23663C97" w14:textId="77777777" w:rsidTr="00CC5ED1">
        <w:trPr>
          <w:jc w:val="center"/>
        </w:trPr>
        <w:tc>
          <w:tcPr>
            <w:tcW w:w="9752" w:type="dxa"/>
            <w:gridSpan w:val="2"/>
          </w:tcPr>
          <w:p w14:paraId="1B0B8126" w14:textId="77777777" w:rsidR="0007115C" w:rsidRPr="00A11452" w:rsidRDefault="0007115C" w:rsidP="00CC5ED1">
            <w:pPr>
              <w:keepNext/>
            </w:pPr>
          </w:p>
        </w:tc>
      </w:tr>
      <w:tr w:rsidR="000B2F9F" w:rsidRPr="00A11452" w14:paraId="71A4F798" w14:textId="77777777" w:rsidTr="00CC5ED1">
        <w:trPr>
          <w:jc w:val="center"/>
        </w:trPr>
        <w:tc>
          <w:tcPr>
            <w:tcW w:w="4876" w:type="dxa"/>
            <w:hideMark/>
          </w:tcPr>
          <w:p w14:paraId="242F1FA9" w14:textId="77777777" w:rsidR="0007115C" w:rsidRPr="00A11452" w:rsidRDefault="0007115C" w:rsidP="00CC5ED1">
            <w:pPr>
              <w:pStyle w:val="ColumnHeading"/>
              <w:keepNext/>
            </w:pPr>
            <w:r w:rsidRPr="00A11452">
              <w:t>Forslag til beslutning</w:t>
            </w:r>
          </w:p>
        </w:tc>
        <w:tc>
          <w:tcPr>
            <w:tcW w:w="4876" w:type="dxa"/>
            <w:hideMark/>
          </w:tcPr>
          <w:p w14:paraId="3EDE4FB7" w14:textId="77777777" w:rsidR="0007115C" w:rsidRPr="00A11452" w:rsidRDefault="0007115C" w:rsidP="00CC5ED1">
            <w:pPr>
              <w:pStyle w:val="ColumnHeading"/>
              <w:keepNext/>
            </w:pPr>
            <w:r w:rsidRPr="00A11452">
              <w:t>Ændringsforslag</w:t>
            </w:r>
          </w:p>
        </w:tc>
      </w:tr>
      <w:tr w:rsidR="000B2F9F" w:rsidRPr="00A11452" w14:paraId="7BEBD568" w14:textId="77777777" w:rsidTr="00CC5ED1">
        <w:trPr>
          <w:jc w:val="center"/>
        </w:trPr>
        <w:tc>
          <w:tcPr>
            <w:tcW w:w="4876" w:type="dxa"/>
            <w:hideMark/>
          </w:tcPr>
          <w:p w14:paraId="60BB736F" w14:textId="77777777" w:rsidR="0007115C" w:rsidRPr="00A11452" w:rsidRDefault="0007115C" w:rsidP="00CC5ED1">
            <w:pPr>
              <w:pStyle w:val="Normal6"/>
            </w:pPr>
            <w:r w:rsidRPr="00A11452">
              <w:t>2.</w:t>
            </w:r>
            <w:r w:rsidRPr="00A11452">
              <w:tab/>
              <w:t xml:space="preserve">opfordrer til et øget budget for den fælles landbrugspolitik for at </w:t>
            </w:r>
            <w:r w:rsidRPr="00A11452">
              <w:rPr>
                <w:b/>
                <w:i/>
              </w:rPr>
              <w:t>sikre</w:t>
            </w:r>
            <w:r w:rsidRPr="00A11452">
              <w:t xml:space="preserve"> fødevareforsyningen; understreger, at en </w:t>
            </w:r>
            <w:r w:rsidRPr="00A11452">
              <w:rPr>
                <w:b/>
                <w:i/>
              </w:rPr>
              <w:t>velfinansieret</w:t>
            </w:r>
            <w:r w:rsidRPr="00A11452">
              <w:t xml:space="preserve"> fælles landbrugspolitik </w:t>
            </w:r>
            <w:r w:rsidRPr="00A11452">
              <w:rPr>
                <w:b/>
                <w:i/>
              </w:rPr>
              <w:t>er</w:t>
            </w:r>
            <w:r w:rsidRPr="00A11452">
              <w:t xml:space="preserve"> en vigtig drivkraft for at sikre det europæiske landbrugs økonomiske, miljømæssige og sociale bæredygtighed, samtidig med at der sikres en rimelig indkomst for landbrugerne og et fuldt funktionsdygtigt indre marked;</w:t>
            </w:r>
          </w:p>
        </w:tc>
        <w:tc>
          <w:tcPr>
            <w:tcW w:w="4876" w:type="dxa"/>
            <w:hideMark/>
          </w:tcPr>
          <w:p w14:paraId="124854D9" w14:textId="77777777" w:rsidR="0007115C" w:rsidRPr="00A11452" w:rsidRDefault="0007115C" w:rsidP="00CC5ED1">
            <w:pPr>
              <w:pStyle w:val="Normal6"/>
              <w:rPr>
                <w:szCs w:val="24"/>
              </w:rPr>
            </w:pPr>
            <w:r w:rsidRPr="00A11452">
              <w:t>2.</w:t>
            </w:r>
            <w:r w:rsidRPr="00A11452">
              <w:tab/>
              <w:t xml:space="preserve">opfordrer til et øget budget for den fælles landbrugspolitik for at </w:t>
            </w:r>
            <w:r w:rsidRPr="00A11452">
              <w:rPr>
                <w:b/>
                <w:i/>
              </w:rPr>
              <w:t>bidrage til</w:t>
            </w:r>
            <w:r w:rsidRPr="00A11452">
              <w:t xml:space="preserve"> fødevareforsyningen </w:t>
            </w:r>
            <w:r w:rsidRPr="00A11452">
              <w:rPr>
                <w:b/>
                <w:i/>
              </w:rPr>
              <w:t>og bistå landbrugerne under den landbrugsmiljømæssige omstilling</w:t>
            </w:r>
            <w:r w:rsidRPr="00A11452">
              <w:t xml:space="preserve">; understreger, at en fælles landbrugspolitik </w:t>
            </w:r>
            <w:r w:rsidRPr="00A11452">
              <w:rPr>
                <w:b/>
                <w:i/>
              </w:rPr>
              <w:t>uden tilstrækkelige midler ikke kan blive</w:t>
            </w:r>
            <w:r w:rsidRPr="00A11452">
              <w:t xml:space="preserve"> en vigtig drivkraft for at sikre det europæiske landbrugs økonomiske, miljømæssige og sociale bæredygtighed, samtidig med at der sikres en rimelig indkomst for landbrugerne og et fuldt funktionsdygtigt indre marked;</w:t>
            </w:r>
          </w:p>
        </w:tc>
      </w:tr>
    </w:tbl>
    <w:p w14:paraId="2166E90D"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{FR}</w:t>
      </w:r>
      <w:r w:rsidRPr="00A11452">
        <w:t>fr</w:t>
      </w:r>
      <w:r w:rsidRPr="00A11452">
        <w:rPr>
          <w:rStyle w:val="HideTWBExt"/>
          <w:color w:val="auto"/>
        </w:rPr>
        <w:t>&lt;/Original&gt;</w:t>
      </w:r>
    </w:p>
    <w:p w14:paraId="04074B5A" w14:textId="77777777" w:rsidR="0007115C" w:rsidRPr="00A11452" w:rsidRDefault="0007115C" w:rsidP="0007115C">
      <w:r w:rsidRPr="00A11452">
        <w:rPr>
          <w:rStyle w:val="HideTWBExt"/>
          <w:color w:val="auto"/>
        </w:rPr>
        <w:t>&lt;/Amend&gt;</w:t>
      </w:r>
    </w:p>
    <w:p w14:paraId="6B6503A5" w14:textId="77777777" w:rsidR="0007115C" w:rsidRPr="00A11452" w:rsidRDefault="0007115C" w:rsidP="0007115C">
      <w:pPr>
        <w:pStyle w:val="AMNumberTabs0"/>
        <w:keepNext/>
      </w:pPr>
      <w:r w:rsidRPr="00A11452">
        <w:rPr>
          <w:rStyle w:val="HideTWBExt"/>
          <w:b w:val="0"/>
          <w:color w:val="auto"/>
        </w:rPr>
        <w:lastRenderedPageBreak/>
        <w:t>&lt;Amend&gt;</w:t>
      </w:r>
      <w:r w:rsidRPr="00A11452">
        <w:t>Ændringsforslag</w:t>
      </w:r>
      <w:r w:rsidRPr="00A11452">
        <w:tab/>
      </w:r>
      <w:r w:rsidRPr="00A11452">
        <w:tab/>
      </w:r>
      <w:r w:rsidRPr="00A11452">
        <w:rPr>
          <w:rStyle w:val="HideTWBExt"/>
          <w:b w:val="0"/>
          <w:color w:val="auto"/>
        </w:rPr>
        <w:t>&lt;NumAm&gt;</w:t>
      </w:r>
      <w:r w:rsidRPr="00A11452">
        <w:t>656</w:t>
      </w:r>
      <w:r w:rsidRPr="00A11452">
        <w:rPr>
          <w:rStyle w:val="HideTWBExt"/>
          <w:b w:val="0"/>
          <w:color w:val="auto"/>
        </w:rPr>
        <w:t>&lt;/NumAm&gt;</w:t>
      </w:r>
    </w:p>
    <w:p w14:paraId="1D49CFA6" w14:textId="77777777" w:rsidR="0007115C" w:rsidRPr="00A11452" w:rsidRDefault="0007115C" w:rsidP="0007115C">
      <w:pPr>
        <w:pStyle w:val="NormalBold"/>
      </w:pPr>
      <w:r w:rsidRPr="00A11452">
        <w:rPr>
          <w:rStyle w:val="HideTWBExt"/>
          <w:b w:val="0"/>
          <w:color w:val="auto"/>
        </w:rPr>
        <w:t>&lt;RepeatBlock-By&gt;&lt;Members&gt;</w:t>
      </w:r>
      <w:r w:rsidRPr="00A11452">
        <w:t>Daniel Buda, Dan-Ştefan Motreanu</w:t>
      </w:r>
      <w:r w:rsidRPr="00A11452">
        <w:rPr>
          <w:rStyle w:val="HideTWBExt"/>
          <w:b w:val="0"/>
          <w:color w:val="auto"/>
        </w:rPr>
        <w:t>&lt;/Members&gt;</w:t>
      </w:r>
    </w:p>
    <w:p w14:paraId="33AFCCC7" w14:textId="77777777" w:rsidR="0007115C" w:rsidRPr="00A11452" w:rsidRDefault="0007115C" w:rsidP="0007115C">
      <w:r w:rsidRPr="00A11452">
        <w:rPr>
          <w:rStyle w:val="HideTWBExt"/>
          <w:color w:val="auto"/>
        </w:rPr>
        <w:t>&lt;/RepeatBlock-By&gt;</w:t>
      </w:r>
    </w:p>
    <w:p w14:paraId="7A4FADFB"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5DD25F28" w14:textId="77777777" w:rsidR="0007115C" w:rsidRPr="00A11452" w:rsidRDefault="0007115C" w:rsidP="0007115C">
      <w:pPr>
        <w:pStyle w:val="NormalBold"/>
      </w:pPr>
      <w:r w:rsidRPr="00A11452">
        <w:rPr>
          <w:rStyle w:val="HideTWBExt"/>
          <w:b w:val="0"/>
          <w:color w:val="auto"/>
        </w:rPr>
        <w:t>&lt;Article&gt;</w:t>
      </w:r>
      <w:r w:rsidRPr="00A11452">
        <w:t>Punkt 2</w:t>
      </w:r>
      <w:r w:rsidRPr="00A11452">
        <w:rPr>
          <w:rStyle w:val="HideTWBExt"/>
          <w:b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1B163D5F" w14:textId="77777777" w:rsidTr="00CC5ED1">
        <w:trPr>
          <w:jc w:val="center"/>
        </w:trPr>
        <w:tc>
          <w:tcPr>
            <w:tcW w:w="9752" w:type="dxa"/>
            <w:gridSpan w:val="2"/>
          </w:tcPr>
          <w:p w14:paraId="6A996DCD" w14:textId="77777777" w:rsidR="0007115C" w:rsidRPr="00A11452" w:rsidRDefault="0007115C" w:rsidP="00CC5ED1">
            <w:pPr>
              <w:keepNext/>
            </w:pPr>
          </w:p>
        </w:tc>
      </w:tr>
      <w:tr w:rsidR="000B2F9F" w:rsidRPr="00A11452" w14:paraId="3D3A1508" w14:textId="77777777" w:rsidTr="00CC5ED1">
        <w:trPr>
          <w:jc w:val="center"/>
        </w:trPr>
        <w:tc>
          <w:tcPr>
            <w:tcW w:w="4876" w:type="dxa"/>
            <w:hideMark/>
          </w:tcPr>
          <w:p w14:paraId="3F3D2E91" w14:textId="77777777" w:rsidR="0007115C" w:rsidRPr="00A11452" w:rsidRDefault="0007115C" w:rsidP="00CC5ED1">
            <w:pPr>
              <w:pStyle w:val="ColumnHeading"/>
              <w:keepNext/>
            </w:pPr>
            <w:r w:rsidRPr="00A11452">
              <w:t>Forslag til beslutning</w:t>
            </w:r>
          </w:p>
        </w:tc>
        <w:tc>
          <w:tcPr>
            <w:tcW w:w="4876" w:type="dxa"/>
            <w:hideMark/>
          </w:tcPr>
          <w:p w14:paraId="29304E56" w14:textId="77777777" w:rsidR="0007115C" w:rsidRPr="00A11452" w:rsidRDefault="0007115C" w:rsidP="00CC5ED1">
            <w:pPr>
              <w:pStyle w:val="ColumnHeading"/>
              <w:keepNext/>
            </w:pPr>
            <w:r w:rsidRPr="00A11452">
              <w:t>Ændringsforslag</w:t>
            </w:r>
          </w:p>
        </w:tc>
      </w:tr>
      <w:tr w:rsidR="000B2F9F" w:rsidRPr="00A11452" w14:paraId="7347285B" w14:textId="77777777" w:rsidTr="00CC5ED1">
        <w:trPr>
          <w:jc w:val="center"/>
        </w:trPr>
        <w:tc>
          <w:tcPr>
            <w:tcW w:w="4876" w:type="dxa"/>
            <w:hideMark/>
          </w:tcPr>
          <w:p w14:paraId="78459AEF" w14:textId="77777777" w:rsidR="0007115C" w:rsidRPr="00A11452" w:rsidRDefault="0007115C" w:rsidP="00CC5ED1">
            <w:pPr>
              <w:pStyle w:val="Normal6"/>
            </w:pPr>
            <w:r w:rsidRPr="00A11452">
              <w:t>2.</w:t>
            </w:r>
            <w:r w:rsidRPr="00A11452">
              <w:tab/>
              <w:t>opfordrer til et øget budget for den fælles landbrugspolitik for at sikre fødevareforsyningen; understreger, at en velfinansieret fælles landbrugspolitik er en vigtig drivkraft for at sikre det europæiske landbrugs økonomiske, miljømæssige og sociale bæredygtighed, samtidig med at der sikres en rimelig indkomst for landbrugerne og et fuldt funktionsdygtigt indre marked;</w:t>
            </w:r>
          </w:p>
        </w:tc>
        <w:tc>
          <w:tcPr>
            <w:tcW w:w="4876" w:type="dxa"/>
            <w:hideMark/>
          </w:tcPr>
          <w:p w14:paraId="2155CA86" w14:textId="77777777" w:rsidR="0007115C" w:rsidRPr="00A11452" w:rsidRDefault="0007115C" w:rsidP="00CC5ED1">
            <w:pPr>
              <w:pStyle w:val="Normal6"/>
              <w:rPr>
                <w:szCs w:val="24"/>
              </w:rPr>
            </w:pPr>
            <w:r w:rsidRPr="00A11452">
              <w:t>2.</w:t>
            </w:r>
            <w:r w:rsidRPr="00A11452">
              <w:tab/>
              <w:t>opfordrer til et øget budget for den fælles landbrugspolitik for at sikre fødevareforsyningen</w:t>
            </w:r>
            <w:r w:rsidRPr="00A11452">
              <w:rPr>
                <w:b/>
                <w:bCs/>
                <w:i/>
                <w:iCs/>
              </w:rPr>
              <w:t xml:space="preserve"> uanset den handelsmæssige ustabilitet, der opstår som følge af det ustabile geopolitiske miljø</w:t>
            </w:r>
            <w:r w:rsidRPr="00A11452">
              <w:t>; understreger, at en velfinansieret fælles landbrugspolitik er en vigtig drivkraft for at sikre det europæiske landbrugs økonomiske, miljømæssige og sociale bæredygtighed, samtidig med at der sikres en rimelig indkomst for landbrugerne og et fuldt funktionsdygtigt indre marked;</w:t>
            </w:r>
          </w:p>
        </w:tc>
      </w:tr>
    </w:tbl>
    <w:p w14:paraId="0BE4154F"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{RO}</w:t>
      </w:r>
      <w:r w:rsidRPr="00A11452">
        <w:t>ro</w:t>
      </w:r>
      <w:r w:rsidRPr="00A11452">
        <w:rPr>
          <w:rStyle w:val="HideTWBExt"/>
          <w:color w:val="auto"/>
        </w:rPr>
        <w:t>&lt;/Original&gt;</w:t>
      </w:r>
    </w:p>
    <w:p w14:paraId="4812410E" w14:textId="77777777" w:rsidR="0007115C" w:rsidRPr="00A11452" w:rsidRDefault="0007115C" w:rsidP="0007115C">
      <w:r w:rsidRPr="00A11452">
        <w:rPr>
          <w:rStyle w:val="HideTWBExt"/>
          <w:color w:val="auto"/>
        </w:rPr>
        <w:t>&lt;/Amend&gt;</w:t>
      </w:r>
    </w:p>
    <w:p w14:paraId="48A98812"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657</w:t>
      </w:r>
      <w:r w:rsidRPr="00A11452">
        <w:rPr>
          <w:rStyle w:val="HideTWBExt"/>
          <w:b w:val="0"/>
          <w:color w:val="auto"/>
        </w:rPr>
        <w:t>&lt;/NumAm&gt;</w:t>
      </w:r>
    </w:p>
    <w:p w14:paraId="2AD60397" w14:textId="77777777" w:rsidR="0007115C" w:rsidRPr="00A11452" w:rsidRDefault="0007115C" w:rsidP="0007115C">
      <w:pPr>
        <w:pStyle w:val="NormalBold"/>
      </w:pPr>
      <w:r w:rsidRPr="00A11452">
        <w:rPr>
          <w:rStyle w:val="HideTWBExt"/>
          <w:b w:val="0"/>
          <w:color w:val="auto"/>
        </w:rPr>
        <w:t>&lt;RepeatBlock-By&gt;&lt;Members&gt;</w:t>
      </w:r>
      <w:r w:rsidRPr="00A11452">
        <w:t>André Rodrigues</w:t>
      </w:r>
      <w:r w:rsidRPr="00A11452">
        <w:rPr>
          <w:rStyle w:val="HideTWBExt"/>
          <w:b w:val="0"/>
          <w:color w:val="auto"/>
        </w:rPr>
        <w:t>&lt;/Members&gt;</w:t>
      </w:r>
    </w:p>
    <w:p w14:paraId="6F5484A8" w14:textId="77777777" w:rsidR="0007115C" w:rsidRPr="00A11452" w:rsidRDefault="0007115C" w:rsidP="0007115C">
      <w:r w:rsidRPr="00A11452">
        <w:rPr>
          <w:rStyle w:val="HideTWBExt"/>
          <w:color w:val="auto"/>
        </w:rPr>
        <w:t>&lt;/RepeatBlock-By&gt;</w:t>
      </w:r>
    </w:p>
    <w:p w14:paraId="187201D7"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68BD62A7" w14:textId="77777777" w:rsidR="0007115C" w:rsidRPr="00A11452" w:rsidRDefault="0007115C" w:rsidP="0007115C">
      <w:pPr>
        <w:pStyle w:val="NormalBold"/>
      </w:pPr>
      <w:r w:rsidRPr="00A11452">
        <w:rPr>
          <w:rStyle w:val="HideTWBExt"/>
          <w:b w:val="0"/>
          <w:color w:val="auto"/>
        </w:rPr>
        <w:t>&lt;Article&gt;</w:t>
      </w:r>
      <w:r w:rsidRPr="00A11452">
        <w:t>Punkt 2</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48EB7CD0" w14:textId="77777777" w:rsidTr="00CC5ED1">
        <w:trPr>
          <w:jc w:val="center"/>
        </w:trPr>
        <w:tc>
          <w:tcPr>
            <w:tcW w:w="9752" w:type="dxa"/>
            <w:gridSpan w:val="2"/>
          </w:tcPr>
          <w:p w14:paraId="447EA0CC" w14:textId="77777777" w:rsidR="0007115C" w:rsidRPr="00A11452" w:rsidRDefault="0007115C" w:rsidP="00CC5ED1">
            <w:pPr>
              <w:keepNext/>
            </w:pPr>
          </w:p>
        </w:tc>
      </w:tr>
      <w:tr w:rsidR="000B2F9F" w:rsidRPr="00A11452" w14:paraId="6B2E8663" w14:textId="77777777" w:rsidTr="00CC5ED1">
        <w:trPr>
          <w:jc w:val="center"/>
        </w:trPr>
        <w:tc>
          <w:tcPr>
            <w:tcW w:w="4876" w:type="dxa"/>
            <w:hideMark/>
          </w:tcPr>
          <w:p w14:paraId="0D201514" w14:textId="77777777" w:rsidR="0007115C" w:rsidRPr="00A11452" w:rsidRDefault="0007115C" w:rsidP="00CC5ED1">
            <w:pPr>
              <w:pStyle w:val="ColumnHeading"/>
              <w:keepNext/>
            </w:pPr>
            <w:r w:rsidRPr="00A11452">
              <w:t>Forslag til beslutning</w:t>
            </w:r>
          </w:p>
        </w:tc>
        <w:tc>
          <w:tcPr>
            <w:tcW w:w="4876" w:type="dxa"/>
            <w:hideMark/>
          </w:tcPr>
          <w:p w14:paraId="22D547C1" w14:textId="77777777" w:rsidR="0007115C" w:rsidRPr="00A11452" w:rsidRDefault="0007115C" w:rsidP="00CC5ED1">
            <w:pPr>
              <w:pStyle w:val="ColumnHeading"/>
              <w:keepNext/>
            </w:pPr>
            <w:r w:rsidRPr="00A11452">
              <w:t>Ændringsforslag</w:t>
            </w:r>
          </w:p>
        </w:tc>
      </w:tr>
      <w:tr w:rsidR="000B2F9F" w:rsidRPr="00A11452" w14:paraId="676B63B8" w14:textId="77777777" w:rsidTr="00CC5ED1">
        <w:trPr>
          <w:jc w:val="center"/>
        </w:trPr>
        <w:tc>
          <w:tcPr>
            <w:tcW w:w="4876" w:type="dxa"/>
            <w:hideMark/>
          </w:tcPr>
          <w:p w14:paraId="72E6648B" w14:textId="77777777" w:rsidR="0007115C" w:rsidRPr="00A11452" w:rsidRDefault="0007115C" w:rsidP="00CC5ED1">
            <w:pPr>
              <w:pStyle w:val="Normal6"/>
            </w:pPr>
            <w:r w:rsidRPr="00A11452">
              <w:t>2.</w:t>
            </w:r>
            <w:r w:rsidRPr="00A11452">
              <w:tab/>
              <w:t>opfordrer til et øget budget for den fælles landbrugspolitik for at sikre fødevareforsyningen; understreger, at en velfinansieret fælles landbrugspolitik er en vigtig drivkraft for at sikre det europæiske landbrugs økonomiske, miljømæssige og sociale bæredygtighed, samtidig med at der sikres en rimelig indkomst for landbrugerne og et fuldt funktionsdygtigt indre marked;</w:t>
            </w:r>
          </w:p>
        </w:tc>
        <w:tc>
          <w:tcPr>
            <w:tcW w:w="4876" w:type="dxa"/>
            <w:hideMark/>
          </w:tcPr>
          <w:p w14:paraId="0BAC2DF2" w14:textId="77777777" w:rsidR="0007115C" w:rsidRPr="00A11452" w:rsidRDefault="0007115C" w:rsidP="00CC5ED1">
            <w:pPr>
              <w:pStyle w:val="Normal6"/>
              <w:rPr>
                <w:szCs w:val="24"/>
              </w:rPr>
            </w:pPr>
            <w:r w:rsidRPr="00A11452">
              <w:t>2.</w:t>
            </w:r>
            <w:r w:rsidRPr="00A11452">
              <w:tab/>
              <w:t xml:space="preserve">opfordrer til et øget budget for den fælles landbrugspolitik </w:t>
            </w:r>
            <w:r w:rsidRPr="00A11452">
              <w:rPr>
                <w:b/>
                <w:bCs/>
                <w:i/>
                <w:iCs/>
              </w:rPr>
              <w:t>i konstante euro i den næste flerårige finansielle ramme (FFR)</w:t>
            </w:r>
            <w:r w:rsidRPr="00A11452">
              <w:t xml:space="preserve"> for at sikre fødevareforsyningen; understreger, at en velfinansieret fælles landbrugspolitik er en vigtig drivkraft for at sikre det europæiske landbrugs økonomiske, miljømæssige og sociale bæredygtighed, samtidig med at der sikres en rimelig indkomst for landbrugerne og et fuldt funktionsdygtigt indre marked;</w:t>
            </w:r>
          </w:p>
        </w:tc>
      </w:tr>
    </w:tbl>
    <w:p w14:paraId="1DDD7CA3"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5503372E" w14:textId="77777777" w:rsidR="0007115C" w:rsidRPr="00A11452" w:rsidRDefault="0007115C" w:rsidP="0007115C">
      <w:r w:rsidRPr="00A11452">
        <w:rPr>
          <w:rStyle w:val="HideTWBExt"/>
          <w:color w:val="auto"/>
        </w:rPr>
        <w:lastRenderedPageBreak/>
        <w:t>&lt;/Amend&gt;</w:t>
      </w:r>
    </w:p>
    <w:p w14:paraId="1C95CDB4"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658</w:t>
      </w:r>
      <w:r w:rsidRPr="00A11452">
        <w:rPr>
          <w:rStyle w:val="HideTWBExt"/>
          <w:b w:val="0"/>
          <w:color w:val="auto"/>
        </w:rPr>
        <w:t>&lt;/NumAm&gt;</w:t>
      </w:r>
    </w:p>
    <w:p w14:paraId="3A013201" w14:textId="77777777" w:rsidR="0007115C" w:rsidRPr="00A11452" w:rsidRDefault="0007115C" w:rsidP="0007115C">
      <w:pPr>
        <w:pStyle w:val="NormalBold"/>
      </w:pPr>
      <w:r w:rsidRPr="00A11452">
        <w:rPr>
          <w:rStyle w:val="HideTWBExt"/>
          <w:b w:val="0"/>
          <w:color w:val="auto"/>
        </w:rPr>
        <w:t>&lt;RepeatBlock-By&gt;&lt;Members&gt;</w:t>
      </w:r>
      <w:r w:rsidRPr="00A11452">
        <w:t>Marko Vešligaj</w:t>
      </w:r>
      <w:r w:rsidRPr="00A11452">
        <w:rPr>
          <w:rStyle w:val="HideTWBExt"/>
          <w:b w:val="0"/>
          <w:color w:val="auto"/>
        </w:rPr>
        <w:t>&lt;/Members&gt;</w:t>
      </w:r>
    </w:p>
    <w:p w14:paraId="5AE8325E" w14:textId="77777777" w:rsidR="0007115C" w:rsidRPr="00A11452" w:rsidRDefault="0007115C" w:rsidP="0007115C">
      <w:r w:rsidRPr="00A11452">
        <w:rPr>
          <w:rStyle w:val="HideTWBExt"/>
          <w:color w:val="auto"/>
        </w:rPr>
        <w:t>&lt;/RepeatBlock-By&gt;</w:t>
      </w:r>
    </w:p>
    <w:p w14:paraId="18E13078"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120D29CA" w14:textId="77777777" w:rsidR="0007115C" w:rsidRPr="00A11452" w:rsidRDefault="0007115C" w:rsidP="0007115C">
      <w:pPr>
        <w:pStyle w:val="NormalBold"/>
      </w:pPr>
      <w:r w:rsidRPr="00A11452">
        <w:rPr>
          <w:rStyle w:val="HideTWBExt"/>
          <w:b w:val="0"/>
          <w:color w:val="auto"/>
        </w:rPr>
        <w:t>&lt;Article&gt;</w:t>
      </w:r>
      <w:r w:rsidRPr="00A11452">
        <w:t>Punkt 2</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53D5625F" w14:textId="77777777" w:rsidTr="00CC5ED1">
        <w:trPr>
          <w:jc w:val="center"/>
        </w:trPr>
        <w:tc>
          <w:tcPr>
            <w:tcW w:w="9752" w:type="dxa"/>
            <w:gridSpan w:val="2"/>
          </w:tcPr>
          <w:p w14:paraId="1E08D4B8" w14:textId="77777777" w:rsidR="0007115C" w:rsidRPr="00A11452" w:rsidRDefault="0007115C" w:rsidP="00CC5ED1">
            <w:pPr>
              <w:keepNext/>
            </w:pPr>
          </w:p>
        </w:tc>
      </w:tr>
      <w:tr w:rsidR="000B2F9F" w:rsidRPr="00A11452" w14:paraId="57AE504A" w14:textId="77777777" w:rsidTr="00CC5ED1">
        <w:trPr>
          <w:jc w:val="center"/>
        </w:trPr>
        <w:tc>
          <w:tcPr>
            <w:tcW w:w="4876" w:type="dxa"/>
            <w:hideMark/>
          </w:tcPr>
          <w:p w14:paraId="3C2BB3F3" w14:textId="77777777" w:rsidR="0007115C" w:rsidRPr="00A11452" w:rsidRDefault="0007115C" w:rsidP="00CC5ED1">
            <w:pPr>
              <w:pStyle w:val="ColumnHeading"/>
              <w:keepNext/>
            </w:pPr>
            <w:r w:rsidRPr="00A11452">
              <w:t>Forslag til beslutning</w:t>
            </w:r>
          </w:p>
        </w:tc>
        <w:tc>
          <w:tcPr>
            <w:tcW w:w="4876" w:type="dxa"/>
            <w:hideMark/>
          </w:tcPr>
          <w:p w14:paraId="73A33828" w14:textId="77777777" w:rsidR="0007115C" w:rsidRPr="00A11452" w:rsidRDefault="0007115C" w:rsidP="00CC5ED1">
            <w:pPr>
              <w:pStyle w:val="ColumnHeading"/>
              <w:keepNext/>
            </w:pPr>
            <w:r w:rsidRPr="00A11452">
              <w:t>Ændringsforslag</w:t>
            </w:r>
          </w:p>
        </w:tc>
      </w:tr>
      <w:tr w:rsidR="000B2F9F" w:rsidRPr="00A11452" w14:paraId="5FEF45B9" w14:textId="77777777" w:rsidTr="00CC5ED1">
        <w:trPr>
          <w:jc w:val="center"/>
        </w:trPr>
        <w:tc>
          <w:tcPr>
            <w:tcW w:w="4876" w:type="dxa"/>
            <w:hideMark/>
          </w:tcPr>
          <w:p w14:paraId="554B072A" w14:textId="77777777" w:rsidR="0007115C" w:rsidRPr="00A11452" w:rsidRDefault="0007115C" w:rsidP="00CC5ED1">
            <w:pPr>
              <w:pStyle w:val="Normal6"/>
            </w:pPr>
            <w:r w:rsidRPr="00A11452">
              <w:t>2.</w:t>
            </w:r>
            <w:r w:rsidRPr="00A11452">
              <w:tab/>
              <w:t>opfordrer til et øget budget for den fælles landbrugspolitik for at sikre fødevareforsyningen; understreger, at en velfinansieret fælles landbrugspolitik er en vigtig drivkraft for at sikre det europæiske landbrugs økonomiske, miljømæssige og sociale bæredygtighed, samtidig med at der sikres en rimelig indkomst for landbrugerne og et fuldt funktionsdygtigt indre marked;</w:t>
            </w:r>
          </w:p>
        </w:tc>
        <w:tc>
          <w:tcPr>
            <w:tcW w:w="4876" w:type="dxa"/>
            <w:hideMark/>
          </w:tcPr>
          <w:p w14:paraId="3A5EBFC2" w14:textId="77777777" w:rsidR="0007115C" w:rsidRPr="00A11452" w:rsidRDefault="0007115C" w:rsidP="00CC5ED1">
            <w:pPr>
              <w:pStyle w:val="Normal6"/>
              <w:rPr>
                <w:szCs w:val="24"/>
              </w:rPr>
            </w:pPr>
            <w:r w:rsidRPr="00A11452">
              <w:t>2.</w:t>
            </w:r>
            <w:r w:rsidRPr="00A11452">
              <w:tab/>
              <w:t xml:space="preserve">opfordrer til et øget </w:t>
            </w:r>
            <w:r w:rsidRPr="00A11452">
              <w:rPr>
                <w:b/>
                <w:bCs/>
                <w:i/>
                <w:iCs/>
              </w:rPr>
              <w:t>og selvstændigt</w:t>
            </w:r>
            <w:r w:rsidRPr="00A11452">
              <w:rPr>
                <w:b/>
                <w:bCs/>
              </w:rPr>
              <w:t xml:space="preserve"> </w:t>
            </w:r>
            <w:r w:rsidRPr="00A11452">
              <w:t xml:space="preserve">budget for den fælles landbrugspolitik for at sikre fødevareforsyningen; understreger, at en velfinansieret fælles landbrugspolitik er en vigtig drivkraft for at sikre det europæiske landbrugs økonomiske, miljømæssige og sociale bæredygtighed, samtidig med at der sikres en rimelig indkomst </w:t>
            </w:r>
            <w:r w:rsidRPr="00A11452">
              <w:rPr>
                <w:b/>
                <w:bCs/>
                <w:i/>
                <w:iCs/>
              </w:rPr>
              <w:t>og rimelige arbejdsvilkår</w:t>
            </w:r>
            <w:r w:rsidRPr="00A11452">
              <w:rPr>
                <w:b/>
                <w:bCs/>
              </w:rPr>
              <w:t xml:space="preserve"> </w:t>
            </w:r>
            <w:r w:rsidRPr="00A11452">
              <w:t xml:space="preserve">for landbrugerne og </w:t>
            </w:r>
            <w:r w:rsidRPr="00A11452">
              <w:rPr>
                <w:b/>
                <w:bCs/>
                <w:i/>
                <w:iCs/>
              </w:rPr>
              <w:t>landbrugsmedarbejderne</w:t>
            </w:r>
            <w:r w:rsidRPr="00A11452">
              <w:rPr>
                <w:b/>
                <w:bCs/>
              </w:rPr>
              <w:t xml:space="preserve"> </w:t>
            </w:r>
            <w:r w:rsidRPr="00A11452">
              <w:rPr>
                <w:b/>
                <w:bCs/>
                <w:i/>
                <w:iCs/>
              </w:rPr>
              <w:t xml:space="preserve">og </w:t>
            </w:r>
            <w:r w:rsidRPr="00A11452">
              <w:t>et fuldt funktionsdygtigt indre marked;</w:t>
            </w:r>
          </w:p>
        </w:tc>
      </w:tr>
    </w:tbl>
    <w:p w14:paraId="7952B8A6"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7582AE77" w14:textId="77777777" w:rsidR="0007115C" w:rsidRPr="00A11452" w:rsidRDefault="0007115C" w:rsidP="0007115C">
      <w:r w:rsidRPr="00A11452">
        <w:rPr>
          <w:rStyle w:val="HideTWBExt"/>
          <w:color w:val="auto"/>
        </w:rPr>
        <w:t>&lt;/Amend&gt;</w:t>
      </w:r>
    </w:p>
    <w:p w14:paraId="3E378B07"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659</w:t>
      </w:r>
      <w:r w:rsidRPr="00A11452">
        <w:rPr>
          <w:rStyle w:val="HideTWBExt"/>
          <w:b w:val="0"/>
          <w:color w:val="auto"/>
        </w:rPr>
        <w:t>&lt;/NumAm&gt;</w:t>
      </w:r>
    </w:p>
    <w:p w14:paraId="73DD62E8" w14:textId="77777777" w:rsidR="0007115C" w:rsidRPr="00A11452" w:rsidRDefault="0007115C" w:rsidP="0007115C">
      <w:pPr>
        <w:pStyle w:val="NormalBold"/>
      </w:pPr>
      <w:r w:rsidRPr="00A11452">
        <w:rPr>
          <w:rStyle w:val="HideTWBExt"/>
          <w:b w:val="0"/>
          <w:color w:val="auto"/>
        </w:rPr>
        <w:t>&lt;RepeatBlock-By&gt;&lt;Members&gt;</w:t>
      </w:r>
      <w:r w:rsidRPr="00A11452">
        <w:t>Salvatore De Meo</w:t>
      </w:r>
      <w:r w:rsidRPr="00A11452">
        <w:rPr>
          <w:rStyle w:val="HideTWBExt"/>
          <w:b w:val="0"/>
          <w:color w:val="auto"/>
        </w:rPr>
        <w:t>&lt;/Members&gt;</w:t>
      </w:r>
    </w:p>
    <w:p w14:paraId="0F28568B" w14:textId="77777777" w:rsidR="0007115C" w:rsidRPr="00A11452" w:rsidRDefault="0007115C" w:rsidP="0007115C">
      <w:r w:rsidRPr="00A11452">
        <w:rPr>
          <w:rStyle w:val="HideTWBExt"/>
          <w:color w:val="auto"/>
        </w:rPr>
        <w:t>&lt;/RepeatBlock-By&gt;</w:t>
      </w:r>
    </w:p>
    <w:p w14:paraId="198CDA81"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4BA74FB1" w14:textId="77777777" w:rsidR="0007115C" w:rsidRPr="00A11452" w:rsidRDefault="0007115C" w:rsidP="0007115C">
      <w:pPr>
        <w:pStyle w:val="NormalBold"/>
      </w:pPr>
      <w:r w:rsidRPr="00A11452">
        <w:rPr>
          <w:rStyle w:val="HideTWBExt"/>
          <w:b w:val="0"/>
          <w:color w:val="auto"/>
        </w:rPr>
        <w:t>&lt;Article&gt;</w:t>
      </w:r>
      <w:r w:rsidRPr="00A11452">
        <w:t>Punkt 2</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30807906" w14:textId="77777777" w:rsidTr="00CC5ED1">
        <w:trPr>
          <w:jc w:val="center"/>
        </w:trPr>
        <w:tc>
          <w:tcPr>
            <w:tcW w:w="9752" w:type="dxa"/>
            <w:gridSpan w:val="2"/>
          </w:tcPr>
          <w:p w14:paraId="6CA9286B" w14:textId="77777777" w:rsidR="0007115C" w:rsidRPr="00A11452" w:rsidRDefault="0007115C" w:rsidP="00CC5ED1">
            <w:pPr>
              <w:keepNext/>
            </w:pPr>
          </w:p>
        </w:tc>
      </w:tr>
      <w:tr w:rsidR="000B2F9F" w:rsidRPr="00A11452" w14:paraId="6A8C2BAA" w14:textId="77777777" w:rsidTr="00CC5ED1">
        <w:trPr>
          <w:jc w:val="center"/>
        </w:trPr>
        <w:tc>
          <w:tcPr>
            <w:tcW w:w="4876" w:type="dxa"/>
            <w:hideMark/>
          </w:tcPr>
          <w:p w14:paraId="4BAFA13D" w14:textId="77777777" w:rsidR="0007115C" w:rsidRPr="00A11452" w:rsidRDefault="0007115C" w:rsidP="00CC5ED1">
            <w:pPr>
              <w:pStyle w:val="ColumnHeading"/>
              <w:keepNext/>
            </w:pPr>
            <w:r w:rsidRPr="00A11452">
              <w:t>Forslag til beslutning</w:t>
            </w:r>
          </w:p>
        </w:tc>
        <w:tc>
          <w:tcPr>
            <w:tcW w:w="4876" w:type="dxa"/>
            <w:hideMark/>
          </w:tcPr>
          <w:p w14:paraId="2BC974A2" w14:textId="77777777" w:rsidR="0007115C" w:rsidRPr="00A11452" w:rsidRDefault="0007115C" w:rsidP="00CC5ED1">
            <w:pPr>
              <w:pStyle w:val="ColumnHeading"/>
              <w:keepNext/>
            </w:pPr>
            <w:r w:rsidRPr="00A11452">
              <w:t>Ændringsforslag</w:t>
            </w:r>
          </w:p>
        </w:tc>
      </w:tr>
      <w:tr w:rsidR="000B2F9F" w:rsidRPr="00A11452" w14:paraId="1CE73756" w14:textId="77777777" w:rsidTr="00CC5ED1">
        <w:trPr>
          <w:jc w:val="center"/>
        </w:trPr>
        <w:tc>
          <w:tcPr>
            <w:tcW w:w="4876" w:type="dxa"/>
            <w:hideMark/>
          </w:tcPr>
          <w:p w14:paraId="1E73F72B" w14:textId="77777777" w:rsidR="0007115C" w:rsidRPr="00A11452" w:rsidRDefault="0007115C" w:rsidP="00CC5ED1">
            <w:pPr>
              <w:pStyle w:val="Normal6"/>
            </w:pPr>
            <w:r w:rsidRPr="00A11452">
              <w:t>2.</w:t>
            </w:r>
            <w:r w:rsidRPr="00A11452">
              <w:tab/>
              <w:t>opfordrer til et øget budget for den fælles landbrugspolitik for at sikre fødevareforsyningen; understreger, at en velfinansieret fælles landbrugspolitik er en vigtig drivkraft for at sikre det europæiske landbrugs økonomiske, miljømæssige og sociale bæredygtighed, samtidig med at der sikres en rimelig indkomst for landbrugerne og et fuldt funktionsdygtigt indre marked;</w:t>
            </w:r>
          </w:p>
        </w:tc>
        <w:tc>
          <w:tcPr>
            <w:tcW w:w="4876" w:type="dxa"/>
            <w:hideMark/>
          </w:tcPr>
          <w:p w14:paraId="61DE015D" w14:textId="77777777" w:rsidR="0007115C" w:rsidRPr="00A11452" w:rsidRDefault="0007115C" w:rsidP="00CC5ED1">
            <w:pPr>
              <w:pStyle w:val="Normal6"/>
              <w:rPr>
                <w:szCs w:val="24"/>
              </w:rPr>
            </w:pPr>
            <w:r w:rsidRPr="00A11452">
              <w:t>2.</w:t>
            </w:r>
            <w:r w:rsidRPr="00A11452">
              <w:tab/>
              <w:t xml:space="preserve">opfordrer til et øget budget for den fælles landbrugspolitik </w:t>
            </w:r>
            <w:r w:rsidRPr="00A11452">
              <w:rPr>
                <w:b/>
                <w:i/>
              </w:rPr>
              <w:t>med en mekanisme til at kompensere for inflation</w:t>
            </w:r>
            <w:r w:rsidRPr="00A11452">
              <w:t xml:space="preserve"> for at sikre fødevareforsyningen; understreger, at en velfinansieret fælles landbrugspolitik er en vigtig drivkraft for at sikre det europæiske landbrugs økonomiske, miljømæssige og sociale bæredygtighed, samtidig med at der sikres en rimelig indkomst for landbrugerne og et fuldt funktionsdygtigt indre marked;</w:t>
            </w:r>
          </w:p>
        </w:tc>
      </w:tr>
    </w:tbl>
    <w:p w14:paraId="6D429CF4"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{IT}</w:t>
      </w:r>
      <w:r w:rsidRPr="00A11452">
        <w:t>it</w:t>
      </w:r>
      <w:r w:rsidRPr="00A11452">
        <w:rPr>
          <w:rStyle w:val="HideTWBExt"/>
          <w:color w:val="auto"/>
        </w:rPr>
        <w:t>&lt;/Original&gt;</w:t>
      </w:r>
    </w:p>
    <w:p w14:paraId="2F8C3E1E" w14:textId="77777777" w:rsidR="0007115C" w:rsidRPr="00A11452" w:rsidRDefault="0007115C" w:rsidP="0007115C">
      <w:r w:rsidRPr="00A11452">
        <w:rPr>
          <w:rStyle w:val="HideTWBExt"/>
          <w:color w:val="auto"/>
        </w:rPr>
        <w:t>&lt;/Amend&gt;</w:t>
      </w:r>
    </w:p>
    <w:p w14:paraId="2630B9F2" w14:textId="77777777" w:rsidR="0007115C" w:rsidRPr="00A11452" w:rsidRDefault="0007115C" w:rsidP="0007115C">
      <w:pPr>
        <w:pStyle w:val="AMNumberTabs0"/>
        <w:keepNext/>
      </w:pPr>
      <w:r w:rsidRPr="00A11452">
        <w:rPr>
          <w:rStyle w:val="HideTWBExt"/>
          <w:b w:val="0"/>
          <w:color w:val="auto"/>
        </w:rPr>
        <w:lastRenderedPageBreak/>
        <w:t>&lt;Amend&gt;</w:t>
      </w:r>
      <w:r w:rsidRPr="00A11452">
        <w:t>Ændringsforslag</w:t>
      </w:r>
      <w:r w:rsidRPr="00A11452">
        <w:tab/>
      </w:r>
      <w:r w:rsidRPr="00A11452">
        <w:tab/>
      </w:r>
      <w:r w:rsidRPr="00A11452">
        <w:rPr>
          <w:rStyle w:val="HideTWBExt"/>
          <w:b w:val="0"/>
          <w:color w:val="auto"/>
        </w:rPr>
        <w:t>&lt;NumAm&gt;</w:t>
      </w:r>
      <w:r w:rsidRPr="00A11452">
        <w:t>660</w:t>
      </w:r>
      <w:r w:rsidRPr="00A11452">
        <w:rPr>
          <w:rStyle w:val="HideTWBExt"/>
          <w:b w:val="0"/>
          <w:color w:val="auto"/>
        </w:rPr>
        <w:t>&lt;/NumAm&gt;</w:t>
      </w:r>
    </w:p>
    <w:p w14:paraId="365A33A9" w14:textId="77777777" w:rsidR="0007115C" w:rsidRPr="00A11452" w:rsidRDefault="0007115C" w:rsidP="0007115C">
      <w:pPr>
        <w:pStyle w:val="NormalBold"/>
      </w:pPr>
      <w:r w:rsidRPr="00A11452">
        <w:rPr>
          <w:rStyle w:val="HideTWBExt"/>
          <w:b w:val="0"/>
          <w:color w:val="auto"/>
        </w:rPr>
        <w:t>&lt;RepeatBlock-By&gt;&lt;Members&gt;</w:t>
      </w:r>
      <w:r w:rsidRPr="00A11452">
        <w:t>Gilles Pennelle, Valérie Deloge, Marie Dauchy, Raffaele Stancanelli</w:t>
      </w:r>
      <w:r w:rsidRPr="00A11452">
        <w:rPr>
          <w:rStyle w:val="HideTWBExt"/>
          <w:b w:val="0"/>
          <w:color w:val="auto"/>
        </w:rPr>
        <w:t>&lt;/Members&gt;</w:t>
      </w:r>
    </w:p>
    <w:p w14:paraId="3D7C9D75" w14:textId="77777777" w:rsidR="0007115C" w:rsidRPr="00A11452" w:rsidRDefault="0007115C" w:rsidP="0007115C">
      <w:r w:rsidRPr="00A11452">
        <w:rPr>
          <w:rStyle w:val="HideTWBExt"/>
          <w:color w:val="auto"/>
        </w:rPr>
        <w:t>&lt;/RepeatBlock-By&gt;</w:t>
      </w:r>
    </w:p>
    <w:p w14:paraId="70B15AC8"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5EF49D38" w14:textId="77777777" w:rsidR="0007115C" w:rsidRPr="00A11452" w:rsidRDefault="0007115C" w:rsidP="0007115C">
      <w:pPr>
        <w:pStyle w:val="NormalBold"/>
      </w:pPr>
      <w:r w:rsidRPr="00A11452">
        <w:rPr>
          <w:rStyle w:val="HideTWBExt"/>
          <w:b w:val="0"/>
          <w:color w:val="auto"/>
        </w:rPr>
        <w:t>&lt;Article&gt;</w:t>
      </w:r>
      <w:r w:rsidRPr="00A11452">
        <w:t>Punkt 2</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662AB760" w14:textId="77777777" w:rsidTr="00CC5ED1">
        <w:trPr>
          <w:jc w:val="center"/>
        </w:trPr>
        <w:tc>
          <w:tcPr>
            <w:tcW w:w="9752" w:type="dxa"/>
            <w:gridSpan w:val="2"/>
          </w:tcPr>
          <w:p w14:paraId="69406334" w14:textId="77777777" w:rsidR="0007115C" w:rsidRPr="00A11452" w:rsidRDefault="0007115C" w:rsidP="00CC5ED1">
            <w:pPr>
              <w:keepNext/>
            </w:pPr>
          </w:p>
        </w:tc>
      </w:tr>
      <w:tr w:rsidR="000B2F9F" w:rsidRPr="00A11452" w14:paraId="7ECCF912" w14:textId="77777777" w:rsidTr="00CC5ED1">
        <w:trPr>
          <w:jc w:val="center"/>
        </w:trPr>
        <w:tc>
          <w:tcPr>
            <w:tcW w:w="4876" w:type="dxa"/>
            <w:hideMark/>
          </w:tcPr>
          <w:p w14:paraId="0FC9D6E3" w14:textId="77777777" w:rsidR="0007115C" w:rsidRPr="00A11452" w:rsidRDefault="0007115C" w:rsidP="00CC5ED1">
            <w:pPr>
              <w:pStyle w:val="ColumnHeading"/>
              <w:keepNext/>
            </w:pPr>
            <w:r w:rsidRPr="00A11452">
              <w:t>Forslag til beslutning</w:t>
            </w:r>
          </w:p>
        </w:tc>
        <w:tc>
          <w:tcPr>
            <w:tcW w:w="4876" w:type="dxa"/>
            <w:hideMark/>
          </w:tcPr>
          <w:p w14:paraId="4D45835A" w14:textId="77777777" w:rsidR="0007115C" w:rsidRPr="00A11452" w:rsidRDefault="0007115C" w:rsidP="00CC5ED1">
            <w:pPr>
              <w:pStyle w:val="ColumnHeading"/>
              <w:keepNext/>
            </w:pPr>
            <w:r w:rsidRPr="00A11452">
              <w:t>Ændringsforslag</w:t>
            </w:r>
          </w:p>
        </w:tc>
      </w:tr>
      <w:tr w:rsidR="000B2F9F" w:rsidRPr="00A11452" w14:paraId="19942681" w14:textId="77777777" w:rsidTr="00CC5ED1">
        <w:trPr>
          <w:jc w:val="center"/>
        </w:trPr>
        <w:tc>
          <w:tcPr>
            <w:tcW w:w="4876" w:type="dxa"/>
            <w:hideMark/>
          </w:tcPr>
          <w:p w14:paraId="187C1E87" w14:textId="77777777" w:rsidR="0007115C" w:rsidRPr="00A11452" w:rsidRDefault="0007115C" w:rsidP="00CC5ED1">
            <w:pPr>
              <w:pStyle w:val="Normal6"/>
            </w:pPr>
            <w:r w:rsidRPr="00A11452">
              <w:t>2.</w:t>
            </w:r>
            <w:r w:rsidRPr="00A11452">
              <w:tab/>
              <w:t>opfordrer til et øget budget for den fælles landbrugspolitik for at sikre fødevareforsyningen; understreger, at en velfinansieret fælles landbrugspolitik er en vigtig drivkraft for at sikre det europæiske landbrugs økonomiske, miljømæssige og sociale bæredygtighed, samtidig med at der sikres en rimelig indkomst for landbrugerne og et fuldt funktionsdygtigt indre marked;</w:t>
            </w:r>
          </w:p>
        </w:tc>
        <w:tc>
          <w:tcPr>
            <w:tcW w:w="4876" w:type="dxa"/>
            <w:hideMark/>
          </w:tcPr>
          <w:p w14:paraId="6CABE59A" w14:textId="77777777" w:rsidR="0007115C" w:rsidRPr="00A11452" w:rsidRDefault="0007115C" w:rsidP="00CC5ED1">
            <w:pPr>
              <w:pStyle w:val="Normal6"/>
              <w:rPr>
                <w:szCs w:val="24"/>
              </w:rPr>
            </w:pPr>
            <w:r w:rsidRPr="00A11452">
              <w:t>2.</w:t>
            </w:r>
            <w:r w:rsidRPr="00A11452">
              <w:tab/>
              <w:t>opfordrer til et øget budget for den fælles landbrugspolitik</w:t>
            </w:r>
            <w:r w:rsidRPr="00A11452">
              <w:rPr>
                <w:b/>
                <w:i/>
              </w:rPr>
              <w:t>, der bør være inflationsindekseret og adskilt fra andre politikker</w:t>
            </w:r>
            <w:r w:rsidRPr="00A11452">
              <w:t xml:space="preserve"> for at sikre fødevareforsyningen; understreger, at en velfinansieret fælles landbrugspolitik er en vigtig drivkraft for at sikre det europæiske landbrugs økonomiske, miljømæssige og sociale bæredygtighed, samtidig med at der sikres en rimelig indkomst for landbrugerne og et fuldt funktionsdygtigt indre marked;</w:t>
            </w:r>
          </w:p>
        </w:tc>
      </w:tr>
    </w:tbl>
    <w:p w14:paraId="6395E985" w14:textId="77777777" w:rsidR="0007115C" w:rsidRPr="00CC5ED1" w:rsidRDefault="0007115C" w:rsidP="0007115C">
      <w:pPr>
        <w:pStyle w:val="Olang"/>
        <w:rPr>
          <w:lang w:val="pt-PT"/>
        </w:rPr>
      </w:pPr>
      <w:r w:rsidRPr="00CC5ED1">
        <w:rPr>
          <w:lang w:val="pt-PT"/>
        </w:rPr>
        <w:t xml:space="preserve">Or. </w:t>
      </w:r>
      <w:r w:rsidRPr="00CC5ED1">
        <w:rPr>
          <w:rStyle w:val="HideTWBExt"/>
          <w:color w:val="auto"/>
          <w:lang w:val="pt-PT"/>
        </w:rPr>
        <w:t>&lt;Original&gt;</w:t>
      </w:r>
      <w:r w:rsidRPr="00CC5ED1">
        <w:rPr>
          <w:rStyle w:val="HideTWBInt"/>
          <w:color w:val="auto"/>
          <w:lang w:val="pt-PT"/>
        </w:rPr>
        <w:t>{FR}</w:t>
      </w:r>
      <w:r w:rsidRPr="00CC5ED1">
        <w:rPr>
          <w:lang w:val="pt-PT"/>
        </w:rPr>
        <w:t>fr</w:t>
      </w:r>
      <w:r w:rsidRPr="00CC5ED1">
        <w:rPr>
          <w:rStyle w:val="HideTWBExt"/>
          <w:color w:val="auto"/>
          <w:lang w:val="pt-PT"/>
        </w:rPr>
        <w:t>&lt;/Original&gt;</w:t>
      </w:r>
    </w:p>
    <w:p w14:paraId="092C782C" w14:textId="77777777" w:rsidR="0007115C" w:rsidRPr="00CC5ED1" w:rsidRDefault="0007115C" w:rsidP="0007115C">
      <w:pPr>
        <w:rPr>
          <w:lang w:val="pt-PT"/>
        </w:rPr>
      </w:pPr>
      <w:r w:rsidRPr="00CC5ED1">
        <w:rPr>
          <w:rStyle w:val="HideTWBExt"/>
          <w:color w:val="auto"/>
          <w:lang w:val="pt-PT"/>
        </w:rPr>
        <w:t>&lt;/Amend&gt;</w:t>
      </w:r>
    </w:p>
    <w:p w14:paraId="6C189D64" w14:textId="77777777" w:rsidR="0007115C" w:rsidRPr="00CC5ED1" w:rsidRDefault="0007115C" w:rsidP="0007115C">
      <w:pPr>
        <w:pStyle w:val="AMNumberTabs0"/>
        <w:keepNext/>
        <w:rPr>
          <w:lang w:val="pt-PT"/>
        </w:rPr>
      </w:pPr>
      <w:r w:rsidRPr="00CC5ED1">
        <w:rPr>
          <w:rStyle w:val="HideTWBExt"/>
          <w:b w:val="0"/>
          <w:color w:val="auto"/>
          <w:lang w:val="pt-PT"/>
        </w:rPr>
        <w:t>&lt;Amend&gt;</w:t>
      </w:r>
      <w:r w:rsidRPr="00CC5ED1">
        <w:rPr>
          <w:lang w:val="pt-PT"/>
        </w:rPr>
        <w:t>Ændringsforslag</w:t>
      </w:r>
      <w:r w:rsidRPr="00CC5ED1">
        <w:rPr>
          <w:lang w:val="pt-PT"/>
        </w:rPr>
        <w:tab/>
      </w:r>
      <w:r w:rsidRPr="00CC5ED1">
        <w:rPr>
          <w:lang w:val="pt-PT"/>
        </w:rPr>
        <w:tab/>
      </w:r>
      <w:r w:rsidRPr="00CC5ED1">
        <w:rPr>
          <w:rStyle w:val="HideTWBExt"/>
          <w:b w:val="0"/>
          <w:color w:val="auto"/>
          <w:lang w:val="pt-PT"/>
        </w:rPr>
        <w:t>&lt;NumAm&gt;</w:t>
      </w:r>
      <w:r w:rsidRPr="00CC5ED1">
        <w:rPr>
          <w:lang w:val="pt-PT"/>
        </w:rPr>
        <w:t>661</w:t>
      </w:r>
      <w:r w:rsidRPr="00CC5ED1">
        <w:rPr>
          <w:rStyle w:val="HideTWBExt"/>
          <w:b w:val="0"/>
          <w:color w:val="auto"/>
          <w:lang w:val="pt-PT"/>
        </w:rPr>
        <w:t>&lt;/NumAm&gt;</w:t>
      </w:r>
    </w:p>
    <w:p w14:paraId="075AE670" w14:textId="77777777" w:rsidR="0007115C" w:rsidRPr="00CC5ED1" w:rsidRDefault="0007115C" w:rsidP="0007115C">
      <w:pPr>
        <w:pStyle w:val="NormalBold"/>
        <w:rPr>
          <w:lang w:val="pt-PT"/>
        </w:rPr>
      </w:pPr>
      <w:r w:rsidRPr="00CC5ED1">
        <w:rPr>
          <w:rStyle w:val="HideTWBExt"/>
          <w:b w:val="0"/>
          <w:color w:val="auto"/>
          <w:lang w:val="pt-PT"/>
        </w:rPr>
        <w:t>&lt;RepeatBlock-By&gt;&lt;Members&gt;</w:t>
      </w:r>
      <w:r w:rsidRPr="00CC5ED1">
        <w:rPr>
          <w:lang w:val="pt-PT"/>
        </w:rPr>
        <w:t>Céline Imart, Paulo Do Nascimento Cabral, Gabriel Mato</w:t>
      </w:r>
      <w:r w:rsidRPr="00CC5ED1">
        <w:rPr>
          <w:rStyle w:val="HideTWBExt"/>
          <w:b w:val="0"/>
          <w:color w:val="auto"/>
          <w:lang w:val="pt-PT"/>
        </w:rPr>
        <w:t>&lt;/Members&gt;</w:t>
      </w:r>
    </w:p>
    <w:p w14:paraId="454719C0" w14:textId="77777777" w:rsidR="0007115C" w:rsidRPr="00CC5ED1" w:rsidRDefault="0007115C" w:rsidP="0007115C">
      <w:pPr>
        <w:rPr>
          <w:lang w:val="pt-PT"/>
        </w:rPr>
      </w:pPr>
      <w:r w:rsidRPr="00CC5ED1">
        <w:rPr>
          <w:rStyle w:val="HideTWBExt"/>
          <w:color w:val="auto"/>
          <w:lang w:val="pt-PT"/>
        </w:rPr>
        <w:t>&lt;/RepeatBlock-By&gt;</w:t>
      </w:r>
    </w:p>
    <w:p w14:paraId="53B3A407"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2DA8931C" w14:textId="77777777" w:rsidR="0007115C" w:rsidRPr="00A11452" w:rsidRDefault="0007115C" w:rsidP="0007115C">
      <w:pPr>
        <w:pStyle w:val="NormalBold"/>
      </w:pPr>
      <w:r w:rsidRPr="00A11452">
        <w:rPr>
          <w:rStyle w:val="HideTWBExt"/>
          <w:b w:val="0"/>
          <w:color w:val="auto"/>
        </w:rPr>
        <w:t>&lt;Article&gt;</w:t>
      </w:r>
      <w:r w:rsidRPr="00A11452">
        <w:t>Punkt 2</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71597DBC" w14:textId="77777777" w:rsidTr="00CC5ED1">
        <w:trPr>
          <w:jc w:val="center"/>
        </w:trPr>
        <w:tc>
          <w:tcPr>
            <w:tcW w:w="9752" w:type="dxa"/>
            <w:gridSpan w:val="2"/>
          </w:tcPr>
          <w:p w14:paraId="37206899" w14:textId="77777777" w:rsidR="0007115C" w:rsidRPr="00A11452" w:rsidRDefault="0007115C" w:rsidP="00CC5ED1">
            <w:pPr>
              <w:keepNext/>
            </w:pPr>
          </w:p>
        </w:tc>
      </w:tr>
      <w:tr w:rsidR="000B2F9F" w:rsidRPr="00A11452" w14:paraId="40A93899" w14:textId="77777777" w:rsidTr="00CC5ED1">
        <w:trPr>
          <w:jc w:val="center"/>
        </w:trPr>
        <w:tc>
          <w:tcPr>
            <w:tcW w:w="4876" w:type="dxa"/>
            <w:hideMark/>
          </w:tcPr>
          <w:p w14:paraId="1139926E" w14:textId="77777777" w:rsidR="0007115C" w:rsidRPr="00A11452" w:rsidRDefault="0007115C" w:rsidP="00CC5ED1">
            <w:pPr>
              <w:pStyle w:val="ColumnHeading"/>
              <w:keepNext/>
            </w:pPr>
            <w:r w:rsidRPr="00A11452">
              <w:t>Forslag til beslutning</w:t>
            </w:r>
          </w:p>
        </w:tc>
        <w:tc>
          <w:tcPr>
            <w:tcW w:w="4876" w:type="dxa"/>
            <w:hideMark/>
          </w:tcPr>
          <w:p w14:paraId="68B3469F" w14:textId="77777777" w:rsidR="0007115C" w:rsidRPr="00A11452" w:rsidRDefault="0007115C" w:rsidP="00CC5ED1">
            <w:pPr>
              <w:pStyle w:val="ColumnHeading"/>
              <w:keepNext/>
            </w:pPr>
            <w:r w:rsidRPr="00A11452">
              <w:t>Ændringsforslag</w:t>
            </w:r>
          </w:p>
        </w:tc>
      </w:tr>
      <w:tr w:rsidR="000B2F9F" w:rsidRPr="00A11452" w14:paraId="2B565415" w14:textId="77777777" w:rsidTr="00CC5ED1">
        <w:trPr>
          <w:jc w:val="center"/>
        </w:trPr>
        <w:tc>
          <w:tcPr>
            <w:tcW w:w="4876" w:type="dxa"/>
            <w:hideMark/>
          </w:tcPr>
          <w:p w14:paraId="36ED2292" w14:textId="77777777" w:rsidR="0007115C" w:rsidRPr="00A11452" w:rsidRDefault="0007115C" w:rsidP="00CC5ED1">
            <w:pPr>
              <w:pStyle w:val="Normal6"/>
            </w:pPr>
            <w:r w:rsidRPr="00A11452">
              <w:t>2.</w:t>
            </w:r>
            <w:r w:rsidRPr="00A11452">
              <w:tab/>
              <w:t>opfordrer til et øget budget for den fælles landbrugspolitik for at sikre fødevareforsyningen; understreger, at en velfinansieret fælles landbrugspolitik er en vigtig drivkraft for at sikre det europæiske landbrugs økonomiske, miljømæssige og sociale bæredygtighed, samtidig med at der sikres en rimelig indkomst for landbrugerne og et fuldt funktionsdygtigt indre marked;</w:t>
            </w:r>
          </w:p>
        </w:tc>
        <w:tc>
          <w:tcPr>
            <w:tcW w:w="4876" w:type="dxa"/>
            <w:hideMark/>
          </w:tcPr>
          <w:p w14:paraId="4253FE7A" w14:textId="77777777" w:rsidR="0007115C" w:rsidRPr="00A11452" w:rsidRDefault="0007115C" w:rsidP="00CC5ED1">
            <w:pPr>
              <w:pStyle w:val="Normal6"/>
              <w:rPr>
                <w:szCs w:val="24"/>
              </w:rPr>
            </w:pPr>
            <w:r w:rsidRPr="00A11452">
              <w:t>2.</w:t>
            </w:r>
            <w:r w:rsidRPr="00A11452">
              <w:tab/>
              <w:t xml:space="preserve">opfordrer til et øget </w:t>
            </w:r>
            <w:r w:rsidRPr="00A11452">
              <w:rPr>
                <w:b/>
                <w:bCs/>
                <w:i/>
                <w:iCs/>
              </w:rPr>
              <w:t>og dedikeret</w:t>
            </w:r>
            <w:r w:rsidRPr="00A11452">
              <w:rPr>
                <w:b/>
                <w:bCs/>
              </w:rPr>
              <w:t xml:space="preserve"> </w:t>
            </w:r>
            <w:r w:rsidRPr="00A11452">
              <w:t>budget for den fælles landbrugspolitik</w:t>
            </w:r>
            <w:r w:rsidRPr="00A11452">
              <w:rPr>
                <w:b/>
                <w:bCs/>
                <w:i/>
                <w:iCs/>
              </w:rPr>
              <w:t>, herunder POSEI-programmet,</w:t>
            </w:r>
            <w:r w:rsidRPr="00A11452">
              <w:t xml:space="preserve"> for at sikre fødevareforsyningen; understreger, at en velfinansieret fælles landbrugspolitik er en vigtig drivkraft for at sikre det europæiske landbrugs økonomiske, miljømæssige og sociale bæredygtighed, samtidig med at der sikres en rimelig indkomst for landbrugerne og et fuldt funktionsdygtigt indre marked;</w:t>
            </w:r>
          </w:p>
        </w:tc>
      </w:tr>
    </w:tbl>
    <w:p w14:paraId="29E4613A"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3972BF5E" w14:textId="77777777" w:rsidR="0007115C" w:rsidRPr="00A11452" w:rsidRDefault="0007115C" w:rsidP="0007115C">
      <w:r w:rsidRPr="00A11452">
        <w:rPr>
          <w:rStyle w:val="HideTWBExt"/>
          <w:color w:val="auto"/>
        </w:rPr>
        <w:lastRenderedPageBreak/>
        <w:t>&lt;/Amend&gt;</w:t>
      </w:r>
    </w:p>
    <w:p w14:paraId="0292818C"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662</w:t>
      </w:r>
      <w:r w:rsidRPr="00A11452">
        <w:rPr>
          <w:rStyle w:val="HideTWBExt"/>
          <w:b w:val="0"/>
          <w:color w:val="auto"/>
        </w:rPr>
        <w:t>&lt;/NumAm&gt;</w:t>
      </w:r>
    </w:p>
    <w:p w14:paraId="498085B7" w14:textId="77777777" w:rsidR="0007115C" w:rsidRPr="00A11452" w:rsidRDefault="0007115C" w:rsidP="0007115C">
      <w:pPr>
        <w:pStyle w:val="NormalBold"/>
      </w:pPr>
      <w:r w:rsidRPr="00A11452">
        <w:rPr>
          <w:rStyle w:val="HideTWBExt"/>
          <w:b w:val="0"/>
          <w:color w:val="auto"/>
        </w:rPr>
        <w:t>&lt;RepeatBlock-By&gt;&lt;Members&gt;</w:t>
      </w:r>
      <w:r w:rsidRPr="00A11452">
        <w:t>Camilla Laureti, Dario Nardella, Stefano Bonaccini, Eric Sargiacomo</w:t>
      </w:r>
      <w:r w:rsidRPr="00A11452">
        <w:rPr>
          <w:rStyle w:val="HideTWBExt"/>
          <w:b w:val="0"/>
          <w:color w:val="auto"/>
        </w:rPr>
        <w:t>&lt;/Members&gt;</w:t>
      </w:r>
    </w:p>
    <w:p w14:paraId="62969D9D" w14:textId="77777777" w:rsidR="0007115C" w:rsidRPr="00A11452" w:rsidRDefault="0007115C" w:rsidP="0007115C">
      <w:r w:rsidRPr="00A11452">
        <w:rPr>
          <w:rStyle w:val="HideTWBExt"/>
          <w:color w:val="auto"/>
        </w:rPr>
        <w:t>&lt;/RepeatBlock-By&gt;</w:t>
      </w:r>
    </w:p>
    <w:p w14:paraId="4729829A"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1E841D5F" w14:textId="77777777" w:rsidR="0007115C" w:rsidRPr="00A11452" w:rsidRDefault="0007115C" w:rsidP="0007115C">
      <w:pPr>
        <w:pStyle w:val="NormalBold"/>
      </w:pPr>
      <w:r w:rsidRPr="00A11452">
        <w:rPr>
          <w:rStyle w:val="HideTWBExt"/>
          <w:b w:val="0"/>
          <w:color w:val="auto"/>
        </w:rPr>
        <w:t>&lt;Article&gt;</w:t>
      </w:r>
      <w:r w:rsidRPr="00A11452">
        <w:t>Punkt 2</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18B2AFE4" w14:textId="77777777" w:rsidTr="00CC5ED1">
        <w:trPr>
          <w:jc w:val="center"/>
        </w:trPr>
        <w:tc>
          <w:tcPr>
            <w:tcW w:w="9752" w:type="dxa"/>
            <w:gridSpan w:val="2"/>
          </w:tcPr>
          <w:p w14:paraId="4D678DAB" w14:textId="77777777" w:rsidR="0007115C" w:rsidRPr="00A11452" w:rsidRDefault="0007115C" w:rsidP="00CC5ED1">
            <w:pPr>
              <w:keepNext/>
            </w:pPr>
          </w:p>
        </w:tc>
      </w:tr>
      <w:tr w:rsidR="000B2F9F" w:rsidRPr="00A11452" w14:paraId="6F041217" w14:textId="77777777" w:rsidTr="00CC5ED1">
        <w:trPr>
          <w:jc w:val="center"/>
        </w:trPr>
        <w:tc>
          <w:tcPr>
            <w:tcW w:w="4876" w:type="dxa"/>
            <w:hideMark/>
          </w:tcPr>
          <w:p w14:paraId="1A127E58" w14:textId="77777777" w:rsidR="0007115C" w:rsidRPr="00A11452" w:rsidRDefault="0007115C" w:rsidP="00CC5ED1">
            <w:pPr>
              <w:pStyle w:val="ColumnHeading"/>
              <w:keepNext/>
            </w:pPr>
            <w:r w:rsidRPr="00A11452">
              <w:t>Forslag til beslutning</w:t>
            </w:r>
          </w:p>
        </w:tc>
        <w:tc>
          <w:tcPr>
            <w:tcW w:w="4876" w:type="dxa"/>
            <w:hideMark/>
          </w:tcPr>
          <w:p w14:paraId="5285B881" w14:textId="77777777" w:rsidR="0007115C" w:rsidRPr="00A11452" w:rsidRDefault="0007115C" w:rsidP="00CC5ED1">
            <w:pPr>
              <w:pStyle w:val="ColumnHeading"/>
              <w:keepNext/>
            </w:pPr>
            <w:r w:rsidRPr="00A11452">
              <w:t>Ændringsforslag</w:t>
            </w:r>
          </w:p>
        </w:tc>
      </w:tr>
      <w:tr w:rsidR="000B2F9F" w:rsidRPr="00A11452" w14:paraId="122F5BAE" w14:textId="77777777" w:rsidTr="00CC5ED1">
        <w:trPr>
          <w:jc w:val="center"/>
        </w:trPr>
        <w:tc>
          <w:tcPr>
            <w:tcW w:w="4876" w:type="dxa"/>
            <w:hideMark/>
          </w:tcPr>
          <w:p w14:paraId="0A36E569" w14:textId="77777777" w:rsidR="0007115C" w:rsidRPr="00A11452" w:rsidRDefault="0007115C" w:rsidP="00CC5ED1">
            <w:pPr>
              <w:pStyle w:val="Normal6"/>
            </w:pPr>
            <w:r w:rsidRPr="00A11452">
              <w:t>2.</w:t>
            </w:r>
            <w:r w:rsidRPr="00A11452">
              <w:tab/>
              <w:t>opfordrer til et øget budget for den fælles landbrugspolitik for at sikre fødevareforsyningen; understreger, at en velfinansieret fælles landbrugspolitik er en vigtig drivkraft for at sikre det europæiske landbrugs økonomiske, miljømæssige og sociale bæredygtighed, samtidig med at der sikres en rimelig indkomst for landbrugerne og et fuldt funktionsdygtigt indre marked;</w:t>
            </w:r>
          </w:p>
        </w:tc>
        <w:tc>
          <w:tcPr>
            <w:tcW w:w="4876" w:type="dxa"/>
            <w:hideMark/>
          </w:tcPr>
          <w:p w14:paraId="770B93BB" w14:textId="77777777" w:rsidR="0007115C" w:rsidRPr="00A11452" w:rsidRDefault="0007115C" w:rsidP="00CC5ED1">
            <w:pPr>
              <w:pStyle w:val="Normal6"/>
              <w:rPr>
                <w:szCs w:val="24"/>
              </w:rPr>
            </w:pPr>
            <w:r w:rsidRPr="00A11452">
              <w:t>2.</w:t>
            </w:r>
            <w:r w:rsidRPr="00A11452">
              <w:tab/>
              <w:t xml:space="preserve">opfordrer til et </w:t>
            </w:r>
            <w:r w:rsidRPr="00A11452">
              <w:rPr>
                <w:b/>
                <w:bCs/>
                <w:i/>
                <w:iCs/>
              </w:rPr>
              <w:t xml:space="preserve">passende </w:t>
            </w:r>
            <w:r w:rsidRPr="00A11452">
              <w:t>øget</w:t>
            </w:r>
            <w:r w:rsidRPr="00A11452">
              <w:rPr>
                <w:b/>
                <w:bCs/>
              </w:rPr>
              <w:t xml:space="preserve"> </w:t>
            </w:r>
            <w:r w:rsidRPr="00A11452">
              <w:t xml:space="preserve">budget for den fælles landbrugspolitik for at sikre fødevareforsyningen; understreger, at en velfinansieret fælles landbrugspolitik er en vigtig drivkraft for at sikre det europæiske landbrugs økonomiske, miljømæssige og sociale bæredygtighed, samtidig med at der sikres en rimelig indkomst </w:t>
            </w:r>
            <w:r w:rsidRPr="00A11452">
              <w:rPr>
                <w:b/>
                <w:bCs/>
                <w:i/>
                <w:iCs/>
              </w:rPr>
              <w:t>og rimelige arbejdsvilkår</w:t>
            </w:r>
            <w:r w:rsidRPr="00A11452">
              <w:rPr>
                <w:b/>
                <w:bCs/>
              </w:rPr>
              <w:t xml:space="preserve"> </w:t>
            </w:r>
            <w:r w:rsidRPr="00A11452">
              <w:t>for landbrugerne og</w:t>
            </w:r>
            <w:r w:rsidRPr="00A11452">
              <w:rPr>
                <w:b/>
                <w:bCs/>
                <w:i/>
                <w:iCs/>
              </w:rPr>
              <w:t xml:space="preserve"> landbrugsmedarbejderne</w:t>
            </w:r>
            <w:r w:rsidRPr="00A11452">
              <w:t xml:space="preserve"> </w:t>
            </w:r>
            <w:r w:rsidRPr="00A11452">
              <w:rPr>
                <w:b/>
                <w:bCs/>
                <w:i/>
                <w:iCs/>
              </w:rPr>
              <w:t>og</w:t>
            </w:r>
            <w:r w:rsidRPr="00A11452">
              <w:t xml:space="preserve"> et fuldt funktionsdygtigt indre marked;</w:t>
            </w:r>
          </w:p>
        </w:tc>
      </w:tr>
    </w:tbl>
    <w:p w14:paraId="3DDCE7AC"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5EB07392" w14:textId="77777777" w:rsidR="0007115C" w:rsidRPr="00A11452" w:rsidRDefault="0007115C" w:rsidP="0007115C">
      <w:r w:rsidRPr="00A11452">
        <w:rPr>
          <w:rStyle w:val="HideTWBExt"/>
          <w:color w:val="auto"/>
        </w:rPr>
        <w:t>&lt;/Amend&gt;</w:t>
      </w:r>
    </w:p>
    <w:p w14:paraId="6AB0211E"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663</w:t>
      </w:r>
      <w:r w:rsidRPr="00A11452">
        <w:rPr>
          <w:rStyle w:val="HideTWBExt"/>
          <w:b w:val="0"/>
          <w:color w:val="auto"/>
        </w:rPr>
        <w:t>&lt;/NumAm&gt;</w:t>
      </w:r>
    </w:p>
    <w:p w14:paraId="01F36913" w14:textId="77777777" w:rsidR="0007115C" w:rsidRPr="00A11452" w:rsidRDefault="0007115C" w:rsidP="0007115C">
      <w:pPr>
        <w:pStyle w:val="NormalBold"/>
      </w:pPr>
      <w:r w:rsidRPr="00A11452">
        <w:rPr>
          <w:rStyle w:val="HideTWBExt"/>
          <w:b w:val="0"/>
          <w:color w:val="auto"/>
        </w:rPr>
        <w:t>&lt;RepeatBlock-By&gt;&lt;Members&gt;</w:t>
      </w:r>
      <w:r w:rsidRPr="00A11452">
        <w:t>Herbert Dorfmann</w:t>
      </w:r>
      <w:r w:rsidRPr="00A11452">
        <w:rPr>
          <w:rStyle w:val="HideTWBExt"/>
          <w:b w:val="0"/>
          <w:color w:val="auto"/>
        </w:rPr>
        <w:t>&lt;/Members&gt;</w:t>
      </w:r>
    </w:p>
    <w:p w14:paraId="7212A3F7" w14:textId="77777777" w:rsidR="0007115C" w:rsidRPr="00A11452" w:rsidRDefault="0007115C" w:rsidP="0007115C">
      <w:r w:rsidRPr="00A11452">
        <w:rPr>
          <w:rStyle w:val="HideTWBExt"/>
          <w:color w:val="auto"/>
        </w:rPr>
        <w:t>&lt;/RepeatBlock-By&gt;</w:t>
      </w:r>
    </w:p>
    <w:p w14:paraId="50291F10"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54997B9B" w14:textId="77777777" w:rsidR="0007115C" w:rsidRPr="00A11452" w:rsidRDefault="0007115C" w:rsidP="0007115C">
      <w:pPr>
        <w:pStyle w:val="NormalBold"/>
      </w:pPr>
      <w:r w:rsidRPr="00A11452">
        <w:rPr>
          <w:rStyle w:val="HideTWBExt"/>
          <w:b w:val="0"/>
          <w:color w:val="auto"/>
        </w:rPr>
        <w:t>&lt;Article&gt;</w:t>
      </w:r>
      <w:r w:rsidRPr="00A11452">
        <w:t>Punkt 2</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578F8B45" w14:textId="77777777" w:rsidTr="00CC5ED1">
        <w:trPr>
          <w:jc w:val="center"/>
        </w:trPr>
        <w:tc>
          <w:tcPr>
            <w:tcW w:w="9752" w:type="dxa"/>
            <w:gridSpan w:val="2"/>
          </w:tcPr>
          <w:p w14:paraId="1F27DE80" w14:textId="77777777" w:rsidR="0007115C" w:rsidRPr="00A11452" w:rsidRDefault="0007115C" w:rsidP="00CC5ED1">
            <w:pPr>
              <w:keepNext/>
            </w:pPr>
          </w:p>
        </w:tc>
      </w:tr>
      <w:tr w:rsidR="000B2F9F" w:rsidRPr="00A11452" w14:paraId="0A61FC69" w14:textId="77777777" w:rsidTr="00CC5ED1">
        <w:trPr>
          <w:jc w:val="center"/>
        </w:trPr>
        <w:tc>
          <w:tcPr>
            <w:tcW w:w="4876" w:type="dxa"/>
            <w:hideMark/>
          </w:tcPr>
          <w:p w14:paraId="38DECDCD" w14:textId="77777777" w:rsidR="0007115C" w:rsidRPr="00A11452" w:rsidRDefault="0007115C" w:rsidP="00CC5ED1">
            <w:pPr>
              <w:pStyle w:val="ColumnHeading"/>
              <w:keepNext/>
            </w:pPr>
            <w:r w:rsidRPr="00A11452">
              <w:t>Forslag til beslutning</w:t>
            </w:r>
          </w:p>
        </w:tc>
        <w:tc>
          <w:tcPr>
            <w:tcW w:w="4876" w:type="dxa"/>
            <w:hideMark/>
          </w:tcPr>
          <w:p w14:paraId="568A155A" w14:textId="77777777" w:rsidR="0007115C" w:rsidRPr="00A11452" w:rsidRDefault="0007115C" w:rsidP="00CC5ED1">
            <w:pPr>
              <w:pStyle w:val="ColumnHeading"/>
              <w:keepNext/>
            </w:pPr>
            <w:r w:rsidRPr="00A11452">
              <w:t>Ændringsforslag</w:t>
            </w:r>
          </w:p>
        </w:tc>
      </w:tr>
      <w:tr w:rsidR="000B2F9F" w:rsidRPr="00A11452" w14:paraId="5BC5769B" w14:textId="77777777" w:rsidTr="00CC5ED1">
        <w:trPr>
          <w:jc w:val="center"/>
        </w:trPr>
        <w:tc>
          <w:tcPr>
            <w:tcW w:w="4876" w:type="dxa"/>
            <w:hideMark/>
          </w:tcPr>
          <w:p w14:paraId="6C1CEC08" w14:textId="77777777" w:rsidR="0007115C" w:rsidRPr="00A11452" w:rsidRDefault="0007115C" w:rsidP="00CC5ED1">
            <w:pPr>
              <w:pStyle w:val="Normal6"/>
            </w:pPr>
            <w:r w:rsidRPr="00A11452">
              <w:t>2.</w:t>
            </w:r>
            <w:r w:rsidRPr="00A11452">
              <w:tab/>
              <w:t xml:space="preserve">opfordrer til </w:t>
            </w:r>
            <w:r w:rsidRPr="00A11452">
              <w:rPr>
                <w:b/>
                <w:bCs/>
                <w:i/>
                <w:iCs/>
              </w:rPr>
              <w:t>et</w:t>
            </w:r>
            <w:r w:rsidRPr="00A11452">
              <w:t xml:space="preserve"> </w:t>
            </w:r>
            <w:r w:rsidRPr="00A11452">
              <w:rPr>
                <w:b/>
                <w:bCs/>
                <w:i/>
                <w:iCs/>
              </w:rPr>
              <w:t>øget</w:t>
            </w:r>
            <w:r w:rsidRPr="00A11452">
              <w:t xml:space="preserve"> </w:t>
            </w:r>
            <w:r w:rsidRPr="00A11452">
              <w:rPr>
                <w:b/>
                <w:bCs/>
                <w:i/>
                <w:iCs/>
              </w:rPr>
              <w:t>budget</w:t>
            </w:r>
            <w:r w:rsidRPr="00A11452">
              <w:t xml:space="preserve"> for den fælles landbrugspolitik for at sikre fødevareforsyningen; understreger, at en velfinansieret fælles landbrugspolitik er en vigtig drivkraft for at sikre det europæiske landbrugs økonomiske, miljømæssige og sociale bæredygtighed, samtidig med at der sikres en rimelig indkomst for landbrugerne og et fuldt funktionsdygtigt indre marked;</w:t>
            </w:r>
          </w:p>
        </w:tc>
        <w:tc>
          <w:tcPr>
            <w:tcW w:w="4876" w:type="dxa"/>
            <w:hideMark/>
          </w:tcPr>
          <w:p w14:paraId="2C97EF56" w14:textId="77777777" w:rsidR="0007115C" w:rsidRPr="00A11452" w:rsidRDefault="0007115C" w:rsidP="00CC5ED1">
            <w:pPr>
              <w:pStyle w:val="Normal6"/>
              <w:rPr>
                <w:szCs w:val="24"/>
              </w:rPr>
            </w:pPr>
            <w:r w:rsidRPr="00A11452">
              <w:t>2.</w:t>
            </w:r>
            <w:r w:rsidRPr="00A11452">
              <w:tab/>
              <w:t xml:space="preserve">opfordrer til </w:t>
            </w:r>
            <w:r w:rsidRPr="00A11452">
              <w:rPr>
                <w:b/>
                <w:bCs/>
                <w:i/>
                <w:iCs/>
              </w:rPr>
              <w:t>en forhøjelse af budgettet</w:t>
            </w:r>
            <w:r w:rsidRPr="00A11452">
              <w:rPr>
                <w:b/>
                <w:bCs/>
              </w:rPr>
              <w:t xml:space="preserve"> </w:t>
            </w:r>
            <w:r w:rsidRPr="00A11452">
              <w:t>for den fælles landbrugspolitik</w:t>
            </w:r>
            <w:r w:rsidRPr="00A11452">
              <w:rPr>
                <w:b/>
                <w:bCs/>
                <w:i/>
                <w:iCs/>
              </w:rPr>
              <w:t>, bl.a. på grund af den nuværende inflation,</w:t>
            </w:r>
            <w:r w:rsidRPr="00A11452">
              <w:t xml:space="preserve"> for at sikre fødevareforsyningen; understreger, at en velfinansieret fælles landbrugspolitik er en vigtig drivkraft for at sikre det europæiske landbrugs økonomiske, miljømæssige og sociale bæredygtighed, samtidig med at der sikres en rimelig indkomst for landbrugerne og et fuldt funktionsdygtigt indre marked;</w:t>
            </w:r>
          </w:p>
        </w:tc>
      </w:tr>
    </w:tbl>
    <w:p w14:paraId="4163F346"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32788B8A" w14:textId="77777777" w:rsidR="0007115C" w:rsidRPr="00A11452" w:rsidRDefault="0007115C" w:rsidP="0007115C">
      <w:r w:rsidRPr="00A11452">
        <w:rPr>
          <w:rStyle w:val="HideTWBExt"/>
          <w:color w:val="auto"/>
        </w:rPr>
        <w:lastRenderedPageBreak/>
        <w:t>&lt;/Amend&gt;</w:t>
      </w:r>
    </w:p>
    <w:p w14:paraId="353713CB"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664</w:t>
      </w:r>
      <w:r w:rsidRPr="00A11452">
        <w:rPr>
          <w:rStyle w:val="HideTWBExt"/>
          <w:b w:val="0"/>
          <w:color w:val="auto"/>
        </w:rPr>
        <w:t>&lt;/NumAm&gt;</w:t>
      </w:r>
    </w:p>
    <w:p w14:paraId="1CFF314F" w14:textId="77777777" w:rsidR="0007115C" w:rsidRPr="00A11452" w:rsidRDefault="0007115C" w:rsidP="0007115C">
      <w:pPr>
        <w:pStyle w:val="NormalBold"/>
      </w:pPr>
      <w:r w:rsidRPr="00A11452">
        <w:rPr>
          <w:rStyle w:val="HideTWBExt"/>
          <w:b w:val="0"/>
          <w:color w:val="auto"/>
        </w:rPr>
        <w:t>&lt;RepeatBlock-By&gt;&lt;Members&gt;</w:t>
      </w:r>
      <w:r w:rsidRPr="00A11452">
        <w:t>Maria Noichl</w:t>
      </w:r>
      <w:r w:rsidRPr="00A11452">
        <w:rPr>
          <w:rStyle w:val="HideTWBExt"/>
          <w:b w:val="0"/>
          <w:color w:val="auto"/>
        </w:rPr>
        <w:t>&lt;/Members&gt;</w:t>
      </w:r>
    </w:p>
    <w:p w14:paraId="05136005" w14:textId="77777777" w:rsidR="0007115C" w:rsidRPr="00A11452" w:rsidRDefault="0007115C" w:rsidP="0007115C">
      <w:r w:rsidRPr="00A11452">
        <w:rPr>
          <w:rStyle w:val="HideTWBExt"/>
          <w:color w:val="auto"/>
        </w:rPr>
        <w:t>&lt;/RepeatBlock-By&gt;</w:t>
      </w:r>
    </w:p>
    <w:p w14:paraId="53575BC2"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5968074E" w14:textId="77777777" w:rsidR="0007115C" w:rsidRPr="00A11452" w:rsidRDefault="0007115C" w:rsidP="0007115C">
      <w:pPr>
        <w:pStyle w:val="NormalBold"/>
      </w:pPr>
      <w:r w:rsidRPr="00A11452">
        <w:rPr>
          <w:rStyle w:val="HideTWBExt"/>
          <w:b w:val="0"/>
          <w:color w:val="auto"/>
        </w:rPr>
        <w:t>&lt;Article&gt;</w:t>
      </w:r>
      <w:r w:rsidRPr="00A11452">
        <w:t>Punkt 2</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4F74DAFA" w14:textId="77777777" w:rsidTr="00CC5ED1">
        <w:trPr>
          <w:jc w:val="center"/>
        </w:trPr>
        <w:tc>
          <w:tcPr>
            <w:tcW w:w="9752" w:type="dxa"/>
            <w:gridSpan w:val="2"/>
          </w:tcPr>
          <w:p w14:paraId="06ED0F69" w14:textId="77777777" w:rsidR="0007115C" w:rsidRPr="00A11452" w:rsidRDefault="0007115C" w:rsidP="00CC5ED1">
            <w:pPr>
              <w:keepNext/>
            </w:pPr>
          </w:p>
        </w:tc>
      </w:tr>
      <w:tr w:rsidR="000B2F9F" w:rsidRPr="00A11452" w14:paraId="2126EC07" w14:textId="77777777" w:rsidTr="00CC5ED1">
        <w:trPr>
          <w:jc w:val="center"/>
        </w:trPr>
        <w:tc>
          <w:tcPr>
            <w:tcW w:w="4876" w:type="dxa"/>
            <w:hideMark/>
          </w:tcPr>
          <w:p w14:paraId="51018CA0" w14:textId="77777777" w:rsidR="0007115C" w:rsidRPr="00A11452" w:rsidRDefault="0007115C" w:rsidP="00CC5ED1">
            <w:pPr>
              <w:pStyle w:val="ColumnHeading"/>
              <w:keepNext/>
            </w:pPr>
            <w:r w:rsidRPr="00A11452">
              <w:t>Forslag til beslutning</w:t>
            </w:r>
          </w:p>
        </w:tc>
        <w:tc>
          <w:tcPr>
            <w:tcW w:w="4876" w:type="dxa"/>
            <w:hideMark/>
          </w:tcPr>
          <w:p w14:paraId="437CADDE" w14:textId="77777777" w:rsidR="0007115C" w:rsidRPr="00A11452" w:rsidRDefault="0007115C" w:rsidP="00CC5ED1">
            <w:pPr>
              <w:pStyle w:val="ColumnHeading"/>
              <w:keepNext/>
            </w:pPr>
            <w:r w:rsidRPr="00A11452">
              <w:t>Ændringsforslag</w:t>
            </w:r>
          </w:p>
        </w:tc>
      </w:tr>
      <w:tr w:rsidR="000B2F9F" w:rsidRPr="00A11452" w14:paraId="4CB4CA05" w14:textId="77777777" w:rsidTr="00CC5ED1">
        <w:trPr>
          <w:jc w:val="center"/>
        </w:trPr>
        <w:tc>
          <w:tcPr>
            <w:tcW w:w="4876" w:type="dxa"/>
            <w:hideMark/>
          </w:tcPr>
          <w:p w14:paraId="6D397BDE" w14:textId="77777777" w:rsidR="0007115C" w:rsidRPr="00A11452" w:rsidRDefault="0007115C" w:rsidP="00CC5ED1">
            <w:pPr>
              <w:pStyle w:val="Normal6"/>
            </w:pPr>
            <w:r w:rsidRPr="00A11452">
              <w:t>2.</w:t>
            </w:r>
            <w:r w:rsidRPr="00A11452">
              <w:tab/>
              <w:t xml:space="preserve">opfordrer til et øget budget for den fælles landbrugspolitik </w:t>
            </w:r>
            <w:r w:rsidRPr="00A11452">
              <w:rPr>
                <w:b/>
                <w:bCs/>
                <w:i/>
                <w:iCs/>
              </w:rPr>
              <w:t>for at sikre fødevareforsyningen</w:t>
            </w:r>
            <w:r w:rsidRPr="00A11452">
              <w:t>; understreger, at en velfinansieret fælles landbrugspolitik er en vigtig drivkraft for at sikre det europæiske landbrugs økonomiske, miljømæssige og sociale bæredygtighed, samtidig med at der sikres en rimelig indkomst for landbrugerne og et fuldt funktionsdygtigt indre marked;</w:t>
            </w:r>
          </w:p>
        </w:tc>
        <w:tc>
          <w:tcPr>
            <w:tcW w:w="4876" w:type="dxa"/>
            <w:hideMark/>
          </w:tcPr>
          <w:p w14:paraId="5151DDBF" w14:textId="77777777" w:rsidR="0007115C" w:rsidRPr="00A11452" w:rsidRDefault="0007115C" w:rsidP="00CC5ED1">
            <w:pPr>
              <w:pStyle w:val="Normal6"/>
              <w:rPr>
                <w:szCs w:val="24"/>
              </w:rPr>
            </w:pPr>
            <w:r w:rsidRPr="00A11452">
              <w:t>2.</w:t>
            </w:r>
            <w:r w:rsidRPr="00A11452">
              <w:tab/>
              <w:t xml:space="preserve">opfordrer til et øget budget for </w:t>
            </w:r>
            <w:r w:rsidRPr="00A11452">
              <w:rPr>
                <w:b/>
                <w:bCs/>
                <w:i/>
                <w:iCs/>
              </w:rPr>
              <w:t>offentlige goder inden for</w:t>
            </w:r>
            <w:r w:rsidRPr="00A11452">
              <w:rPr>
                <w:b/>
                <w:bCs/>
              </w:rPr>
              <w:t xml:space="preserve"> </w:t>
            </w:r>
            <w:r w:rsidRPr="00A11452">
              <w:t>den fælles landbrugspolitik</w:t>
            </w:r>
            <w:r w:rsidRPr="00A11452">
              <w:rPr>
                <w:b/>
                <w:bCs/>
                <w:i/>
                <w:iCs/>
              </w:rPr>
              <w:t>,</w:t>
            </w:r>
            <w:r w:rsidRPr="00A11452">
              <w:rPr>
                <w:b/>
                <w:bCs/>
              </w:rPr>
              <w:t xml:space="preserve"> </w:t>
            </w:r>
            <w:r w:rsidRPr="00A11452">
              <w:rPr>
                <w:b/>
                <w:bCs/>
                <w:i/>
                <w:iCs/>
              </w:rPr>
              <w:t>så dens legitimitet kan garanteres</w:t>
            </w:r>
            <w:r w:rsidRPr="00A11452">
              <w:t xml:space="preserve">; understreger, at en velfinansieret fælles landbrugspolitik er en vigtig drivkraft for at sikre det europæiske landbrugs økonomiske, miljømæssige og sociale bæredygtighed, samtidig med at der sikres en rimelig indkomst for landbrugerne og et fuldt funktionsdygtigt indre marked; </w:t>
            </w:r>
          </w:p>
        </w:tc>
      </w:tr>
    </w:tbl>
    <w:p w14:paraId="4EB6EF4B"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5B06E30A" w14:textId="77777777" w:rsidR="0007115C" w:rsidRPr="00A11452" w:rsidRDefault="0007115C" w:rsidP="0007115C">
      <w:r w:rsidRPr="00A11452">
        <w:rPr>
          <w:rStyle w:val="HideTWBExt"/>
          <w:color w:val="auto"/>
        </w:rPr>
        <w:t>&lt;/Amend&gt;</w:t>
      </w:r>
    </w:p>
    <w:p w14:paraId="3A45A0B8"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665</w:t>
      </w:r>
      <w:r w:rsidRPr="00A11452">
        <w:rPr>
          <w:rStyle w:val="HideTWBExt"/>
          <w:b w:val="0"/>
          <w:color w:val="auto"/>
        </w:rPr>
        <w:t>&lt;/NumAm&gt;</w:t>
      </w:r>
    </w:p>
    <w:p w14:paraId="1C3392AE" w14:textId="77777777" w:rsidR="0007115C" w:rsidRPr="00A11452" w:rsidRDefault="0007115C" w:rsidP="0007115C">
      <w:pPr>
        <w:pStyle w:val="NormalBold"/>
      </w:pPr>
      <w:r w:rsidRPr="00A11452">
        <w:rPr>
          <w:rStyle w:val="HideTWBExt"/>
          <w:b w:val="0"/>
          <w:color w:val="auto"/>
        </w:rPr>
        <w:t>&lt;RepeatBlock-By&gt;&lt;Members&gt;</w:t>
      </w:r>
      <w:r w:rsidRPr="00A11452">
        <w:t>Barry Cowen, Charles Goerens, Benoit Cassart, Christine Singer, Ciaran Mullooly, Elsi Katainen</w:t>
      </w:r>
      <w:r w:rsidRPr="00A11452">
        <w:rPr>
          <w:rStyle w:val="HideTWBExt"/>
          <w:b w:val="0"/>
          <w:color w:val="auto"/>
        </w:rPr>
        <w:t>&lt;/Members&gt;</w:t>
      </w:r>
    </w:p>
    <w:p w14:paraId="018EDCE7" w14:textId="77777777" w:rsidR="0007115C" w:rsidRPr="00A11452" w:rsidRDefault="0007115C" w:rsidP="0007115C">
      <w:r w:rsidRPr="00A11452">
        <w:rPr>
          <w:rStyle w:val="HideTWBExt"/>
          <w:color w:val="auto"/>
        </w:rPr>
        <w:t>&lt;/RepeatBlock-By&gt;</w:t>
      </w:r>
    </w:p>
    <w:p w14:paraId="60BD4C87"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592DC33D" w14:textId="77777777" w:rsidR="0007115C" w:rsidRPr="00A11452" w:rsidRDefault="0007115C" w:rsidP="0007115C">
      <w:pPr>
        <w:pStyle w:val="NormalBold"/>
      </w:pPr>
      <w:r w:rsidRPr="00A11452">
        <w:rPr>
          <w:rStyle w:val="HideTWBExt"/>
          <w:b w:val="0"/>
          <w:color w:val="auto"/>
        </w:rPr>
        <w:t>&lt;Article&gt;</w:t>
      </w:r>
      <w:r w:rsidRPr="00A11452">
        <w:t>Punkt 2</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04046BC0" w14:textId="77777777" w:rsidTr="00CC5ED1">
        <w:trPr>
          <w:jc w:val="center"/>
        </w:trPr>
        <w:tc>
          <w:tcPr>
            <w:tcW w:w="9752" w:type="dxa"/>
            <w:gridSpan w:val="2"/>
          </w:tcPr>
          <w:p w14:paraId="4BA7EB8D" w14:textId="77777777" w:rsidR="0007115C" w:rsidRPr="00A11452" w:rsidRDefault="0007115C" w:rsidP="00CC5ED1">
            <w:pPr>
              <w:keepNext/>
            </w:pPr>
          </w:p>
        </w:tc>
      </w:tr>
      <w:tr w:rsidR="000B2F9F" w:rsidRPr="00A11452" w14:paraId="56296DC4" w14:textId="77777777" w:rsidTr="00CC5ED1">
        <w:trPr>
          <w:jc w:val="center"/>
        </w:trPr>
        <w:tc>
          <w:tcPr>
            <w:tcW w:w="4876" w:type="dxa"/>
            <w:hideMark/>
          </w:tcPr>
          <w:p w14:paraId="38A64AF7" w14:textId="77777777" w:rsidR="0007115C" w:rsidRPr="00A11452" w:rsidRDefault="0007115C" w:rsidP="00CC5ED1">
            <w:pPr>
              <w:pStyle w:val="ColumnHeading"/>
              <w:keepNext/>
            </w:pPr>
            <w:r w:rsidRPr="00A11452">
              <w:t>Forslag til beslutning</w:t>
            </w:r>
          </w:p>
        </w:tc>
        <w:tc>
          <w:tcPr>
            <w:tcW w:w="4876" w:type="dxa"/>
            <w:hideMark/>
          </w:tcPr>
          <w:p w14:paraId="5E96B1A2" w14:textId="77777777" w:rsidR="0007115C" w:rsidRPr="00A11452" w:rsidRDefault="0007115C" w:rsidP="00CC5ED1">
            <w:pPr>
              <w:pStyle w:val="ColumnHeading"/>
              <w:keepNext/>
            </w:pPr>
            <w:r w:rsidRPr="00A11452">
              <w:t>Ændringsforslag</w:t>
            </w:r>
          </w:p>
        </w:tc>
      </w:tr>
      <w:tr w:rsidR="000B2F9F" w:rsidRPr="00A11452" w14:paraId="1ADDF843" w14:textId="77777777" w:rsidTr="00CC5ED1">
        <w:trPr>
          <w:jc w:val="center"/>
        </w:trPr>
        <w:tc>
          <w:tcPr>
            <w:tcW w:w="4876" w:type="dxa"/>
            <w:hideMark/>
          </w:tcPr>
          <w:p w14:paraId="0E64D0D9" w14:textId="77777777" w:rsidR="0007115C" w:rsidRPr="00A11452" w:rsidRDefault="0007115C" w:rsidP="00CC5ED1">
            <w:pPr>
              <w:pStyle w:val="Normal6"/>
            </w:pPr>
            <w:r w:rsidRPr="00A11452">
              <w:t>2.</w:t>
            </w:r>
            <w:r w:rsidRPr="00A11452">
              <w:tab/>
              <w:t>opfordrer til et øget budget for den fælles landbrugspolitik for at sikre fødevareforsyningen; understreger, at en velfinansieret fælles landbrugspolitik er en vigtig drivkraft for at sikre det europæiske landbrugs økonomiske, miljømæssige og sociale bæredygtighed, samtidig med at der sikres en rimelig indkomst for landbrugerne og et fuldt funktionsdygtigt indre marked;</w:t>
            </w:r>
          </w:p>
        </w:tc>
        <w:tc>
          <w:tcPr>
            <w:tcW w:w="4876" w:type="dxa"/>
            <w:hideMark/>
          </w:tcPr>
          <w:p w14:paraId="4CACC3BD" w14:textId="77777777" w:rsidR="0007115C" w:rsidRPr="00A11452" w:rsidRDefault="0007115C" w:rsidP="00CC5ED1">
            <w:pPr>
              <w:pStyle w:val="Normal6"/>
              <w:rPr>
                <w:szCs w:val="24"/>
              </w:rPr>
            </w:pPr>
            <w:r w:rsidRPr="00A11452">
              <w:t>2.</w:t>
            </w:r>
            <w:r w:rsidRPr="00A11452">
              <w:tab/>
              <w:t>opfordrer til et øget budget for den fælles landbrugspolitik for at sikre fødevareforsyningen; understreger, at en velfinansieret fælles landbrugspolitik</w:t>
            </w:r>
            <w:r w:rsidRPr="00A11452">
              <w:rPr>
                <w:b/>
                <w:bCs/>
                <w:i/>
                <w:iCs/>
              </w:rPr>
              <w:t>, som er blevet justeret for inflation,</w:t>
            </w:r>
            <w:r w:rsidRPr="00A11452">
              <w:t xml:space="preserve"> er en vigtig drivkraft for at sikre det europæiske landbrugs økonomiske, miljømæssige og sociale bæredygtighed, samtidig med at der sikres en rimelig indkomst for landbrugerne og et fuldt funktionsdygtigt indre marked;</w:t>
            </w:r>
          </w:p>
        </w:tc>
      </w:tr>
    </w:tbl>
    <w:p w14:paraId="5089EA92"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55F8C0C6" w14:textId="77777777" w:rsidR="0007115C" w:rsidRPr="00A11452" w:rsidRDefault="0007115C" w:rsidP="0007115C">
      <w:r w:rsidRPr="00A11452">
        <w:rPr>
          <w:rStyle w:val="HideTWBExt"/>
          <w:color w:val="auto"/>
        </w:rPr>
        <w:lastRenderedPageBreak/>
        <w:t>&lt;/Amend&gt;</w:t>
      </w:r>
    </w:p>
    <w:p w14:paraId="2C062B12"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666</w:t>
      </w:r>
      <w:r w:rsidRPr="00A11452">
        <w:rPr>
          <w:rStyle w:val="HideTWBExt"/>
          <w:b w:val="0"/>
          <w:color w:val="auto"/>
        </w:rPr>
        <w:t>&lt;/NumAm&gt;</w:t>
      </w:r>
    </w:p>
    <w:p w14:paraId="03AF18F3" w14:textId="77777777" w:rsidR="0007115C" w:rsidRPr="00A11452" w:rsidRDefault="0007115C" w:rsidP="0007115C">
      <w:pPr>
        <w:pStyle w:val="NormalBold"/>
      </w:pPr>
      <w:r w:rsidRPr="00A11452">
        <w:rPr>
          <w:rStyle w:val="HideTWBExt"/>
          <w:b w:val="0"/>
          <w:color w:val="auto"/>
        </w:rPr>
        <w:t>&lt;RepeatBlock-By&gt;&lt;Members&gt;</w:t>
      </w:r>
      <w:r w:rsidRPr="00A11452">
        <w:t>Maria Walsh</w:t>
      </w:r>
      <w:r w:rsidRPr="00A11452">
        <w:rPr>
          <w:rStyle w:val="HideTWBExt"/>
          <w:b w:val="0"/>
          <w:color w:val="auto"/>
        </w:rPr>
        <w:t>&lt;/Members&gt;</w:t>
      </w:r>
    </w:p>
    <w:p w14:paraId="6F5CD9B9" w14:textId="77777777" w:rsidR="0007115C" w:rsidRPr="00A11452" w:rsidRDefault="0007115C" w:rsidP="0007115C">
      <w:r w:rsidRPr="00A11452">
        <w:rPr>
          <w:rStyle w:val="HideTWBExt"/>
          <w:color w:val="auto"/>
        </w:rPr>
        <w:t>&lt;/RepeatBlock-By&gt;</w:t>
      </w:r>
    </w:p>
    <w:p w14:paraId="581977EE"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641ACAB0" w14:textId="77777777" w:rsidR="0007115C" w:rsidRPr="00A11452" w:rsidRDefault="0007115C" w:rsidP="0007115C">
      <w:pPr>
        <w:pStyle w:val="NormalBold"/>
      </w:pPr>
      <w:r w:rsidRPr="00A11452">
        <w:rPr>
          <w:rStyle w:val="HideTWBExt"/>
          <w:b w:val="0"/>
          <w:color w:val="auto"/>
        </w:rPr>
        <w:t>&lt;Article&gt;</w:t>
      </w:r>
      <w:r w:rsidRPr="00A11452">
        <w:t>Punkt 2</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635278B6" w14:textId="77777777" w:rsidTr="00CC5ED1">
        <w:trPr>
          <w:jc w:val="center"/>
        </w:trPr>
        <w:tc>
          <w:tcPr>
            <w:tcW w:w="9752" w:type="dxa"/>
            <w:gridSpan w:val="2"/>
          </w:tcPr>
          <w:p w14:paraId="72DEAAFC" w14:textId="77777777" w:rsidR="0007115C" w:rsidRPr="00A11452" w:rsidRDefault="0007115C" w:rsidP="00CC5ED1">
            <w:pPr>
              <w:keepNext/>
            </w:pPr>
          </w:p>
        </w:tc>
      </w:tr>
      <w:tr w:rsidR="000B2F9F" w:rsidRPr="00A11452" w14:paraId="2CEFBEF6" w14:textId="77777777" w:rsidTr="00CC5ED1">
        <w:trPr>
          <w:jc w:val="center"/>
        </w:trPr>
        <w:tc>
          <w:tcPr>
            <w:tcW w:w="4876" w:type="dxa"/>
            <w:hideMark/>
          </w:tcPr>
          <w:p w14:paraId="6DEDBEFF" w14:textId="77777777" w:rsidR="0007115C" w:rsidRPr="00A11452" w:rsidRDefault="0007115C" w:rsidP="00CC5ED1">
            <w:pPr>
              <w:pStyle w:val="ColumnHeading"/>
              <w:keepNext/>
            </w:pPr>
            <w:r w:rsidRPr="00A11452">
              <w:t>Forslag til beslutning</w:t>
            </w:r>
          </w:p>
        </w:tc>
        <w:tc>
          <w:tcPr>
            <w:tcW w:w="4876" w:type="dxa"/>
            <w:hideMark/>
          </w:tcPr>
          <w:p w14:paraId="54C53785" w14:textId="77777777" w:rsidR="0007115C" w:rsidRPr="00A11452" w:rsidRDefault="0007115C" w:rsidP="00CC5ED1">
            <w:pPr>
              <w:pStyle w:val="ColumnHeading"/>
              <w:keepNext/>
            </w:pPr>
            <w:r w:rsidRPr="00A11452">
              <w:t>Ændringsforslag</w:t>
            </w:r>
          </w:p>
        </w:tc>
      </w:tr>
      <w:tr w:rsidR="000B2F9F" w:rsidRPr="00A11452" w14:paraId="0899C008" w14:textId="77777777" w:rsidTr="00CC5ED1">
        <w:trPr>
          <w:jc w:val="center"/>
        </w:trPr>
        <w:tc>
          <w:tcPr>
            <w:tcW w:w="4876" w:type="dxa"/>
            <w:hideMark/>
          </w:tcPr>
          <w:p w14:paraId="047DAE73" w14:textId="77777777" w:rsidR="0007115C" w:rsidRPr="00A11452" w:rsidRDefault="0007115C" w:rsidP="00CC5ED1">
            <w:pPr>
              <w:pStyle w:val="Normal6"/>
            </w:pPr>
            <w:r w:rsidRPr="00A11452">
              <w:t>2.</w:t>
            </w:r>
            <w:r w:rsidRPr="00A11452">
              <w:tab/>
              <w:t>opfordrer til et øget budget for den fælles landbrugspolitik for at sikre fødevareforsyningen; understreger, at en velfinansieret fælles landbrugspolitik er en vigtig drivkraft for at sikre det europæiske landbrugs økonomiske, miljømæssige og sociale bæredygtighed, samtidig med at der sikres en rimelig indkomst for landbrugerne og et fuldt funktionsdygtigt indre marked;</w:t>
            </w:r>
          </w:p>
        </w:tc>
        <w:tc>
          <w:tcPr>
            <w:tcW w:w="4876" w:type="dxa"/>
            <w:hideMark/>
          </w:tcPr>
          <w:p w14:paraId="649A2567" w14:textId="77777777" w:rsidR="0007115C" w:rsidRPr="00A11452" w:rsidRDefault="0007115C" w:rsidP="00CC5ED1">
            <w:pPr>
              <w:pStyle w:val="Normal6"/>
              <w:rPr>
                <w:szCs w:val="24"/>
              </w:rPr>
            </w:pPr>
            <w:r w:rsidRPr="00A11452">
              <w:t>2.</w:t>
            </w:r>
            <w:r w:rsidRPr="00A11452">
              <w:tab/>
              <w:t>opfordrer til et øget budget for den fælles landbrugspolitik</w:t>
            </w:r>
            <w:r w:rsidRPr="00A11452">
              <w:rPr>
                <w:b/>
                <w:bCs/>
                <w:i/>
                <w:iCs/>
              </w:rPr>
              <w:t>, som er blevet justeret for inflation,</w:t>
            </w:r>
            <w:r w:rsidRPr="00A11452">
              <w:t xml:space="preserve"> for at sikre fødevareforsyningen; understreger, at en velfinansieret fælles landbrugspolitik er en vigtig drivkraft for at sikre det europæiske landbrugs økonomiske, miljømæssige og sociale bæredygtighed, samtidig med at der sikres en rimelig indkomst for landbrugerne og et fuldt funktionsdygtigt indre marked;</w:t>
            </w:r>
          </w:p>
        </w:tc>
      </w:tr>
    </w:tbl>
    <w:p w14:paraId="0D689DB2"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01765E48" w14:textId="77777777" w:rsidR="0007115C" w:rsidRPr="00A11452" w:rsidRDefault="0007115C" w:rsidP="0007115C">
      <w:r w:rsidRPr="00A11452">
        <w:rPr>
          <w:rStyle w:val="HideTWBExt"/>
          <w:color w:val="auto"/>
        </w:rPr>
        <w:t>&lt;/Amend&gt;</w:t>
      </w:r>
    </w:p>
    <w:p w14:paraId="551C0AA0"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667</w:t>
      </w:r>
      <w:r w:rsidRPr="00A11452">
        <w:rPr>
          <w:rStyle w:val="HideTWBExt"/>
          <w:b w:val="0"/>
          <w:color w:val="auto"/>
        </w:rPr>
        <w:t>&lt;/NumAm&gt;</w:t>
      </w:r>
    </w:p>
    <w:p w14:paraId="2FD07B6F" w14:textId="77777777" w:rsidR="0007115C" w:rsidRPr="00A11452" w:rsidRDefault="0007115C" w:rsidP="0007115C">
      <w:pPr>
        <w:pStyle w:val="NormalBold"/>
      </w:pPr>
      <w:r w:rsidRPr="00A11452">
        <w:rPr>
          <w:rStyle w:val="HideTWBExt"/>
          <w:b w:val="0"/>
          <w:color w:val="auto"/>
        </w:rPr>
        <w:t>&lt;RepeatBlock-By&gt;&lt;Members&gt;</w:t>
      </w:r>
      <w:r w:rsidRPr="00A11452">
        <w:t>Salvatore De Meo</w:t>
      </w:r>
      <w:r w:rsidRPr="00A11452">
        <w:rPr>
          <w:rStyle w:val="HideTWBExt"/>
          <w:b w:val="0"/>
          <w:color w:val="auto"/>
        </w:rPr>
        <w:t>&lt;/Members&gt;</w:t>
      </w:r>
    </w:p>
    <w:p w14:paraId="6C1C2CF6" w14:textId="77777777" w:rsidR="0007115C" w:rsidRPr="00A11452" w:rsidRDefault="0007115C" w:rsidP="0007115C">
      <w:r w:rsidRPr="00A11452">
        <w:rPr>
          <w:rStyle w:val="HideTWBExt"/>
          <w:color w:val="auto"/>
        </w:rPr>
        <w:t>&lt;/RepeatBlock-By&gt;</w:t>
      </w:r>
    </w:p>
    <w:p w14:paraId="0FF5B8D4"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60C06060" w14:textId="77777777" w:rsidR="0007115C" w:rsidRPr="00A11452" w:rsidRDefault="0007115C" w:rsidP="0007115C">
      <w:pPr>
        <w:pStyle w:val="NormalBold"/>
      </w:pPr>
      <w:r w:rsidRPr="00A11452">
        <w:rPr>
          <w:rStyle w:val="HideTWBExt"/>
          <w:b w:val="0"/>
          <w:color w:val="auto"/>
        </w:rPr>
        <w:t>&lt;Article&gt;</w:t>
      </w:r>
      <w:r w:rsidRPr="00A11452">
        <w:t>Punkt 2 a (nyt)</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1E9276A0" w14:textId="77777777" w:rsidTr="00CC5ED1">
        <w:trPr>
          <w:jc w:val="center"/>
        </w:trPr>
        <w:tc>
          <w:tcPr>
            <w:tcW w:w="9752" w:type="dxa"/>
            <w:gridSpan w:val="2"/>
          </w:tcPr>
          <w:p w14:paraId="4F3E2807" w14:textId="77777777" w:rsidR="0007115C" w:rsidRPr="00A11452" w:rsidRDefault="0007115C" w:rsidP="00CC5ED1">
            <w:pPr>
              <w:keepNext/>
            </w:pPr>
          </w:p>
        </w:tc>
      </w:tr>
      <w:tr w:rsidR="000B2F9F" w:rsidRPr="00A11452" w14:paraId="52D669E5" w14:textId="77777777" w:rsidTr="00CC5ED1">
        <w:trPr>
          <w:jc w:val="center"/>
        </w:trPr>
        <w:tc>
          <w:tcPr>
            <w:tcW w:w="4876" w:type="dxa"/>
            <w:hideMark/>
          </w:tcPr>
          <w:p w14:paraId="73DDA90B" w14:textId="77777777" w:rsidR="0007115C" w:rsidRPr="00A11452" w:rsidRDefault="0007115C" w:rsidP="00CC5ED1">
            <w:pPr>
              <w:pStyle w:val="ColumnHeading"/>
              <w:keepNext/>
            </w:pPr>
            <w:r w:rsidRPr="00A11452">
              <w:t>Forslag til beslutning</w:t>
            </w:r>
          </w:p>
        </w:tc>
        <w:tc>
          <w:tcPr>
            <w:tcW w:w="4876" w:type="dxa"/>
            <w:hideMark/>
          </w:tcPr>
          <w:p w14:paraId="19AB11CB" w14:textId="77777777" w:rsidR="0007115C" w:rsidRPr="00A11452" w:rsidRDefault="0007115C" w:rsidP="00CC5ED1">
            <w:pPr>
              <w:pStyle w:val="ColumnHeading"/>
              <w:keepNext/>
            </w:pPr>
            <w:r w:rsidRPr="00A11452">
              <w:t>Ændringsforslag</w:t>
            </w:r>
          </w:p>
        </w:tc>
      </w:tr>
      <w:tr w:rsidR="000B2F9F" w:rsidRPr="00A11452" w14:paraId="78F05101" w14:textId="77777777" w:rsidTr="00CC5ED1">
        <w:trPr>
          <w:jc w:val="center"/>
        </w:trPr>
        <w:tc>
          <w:tcPr>
            <w:tcW w:w="4876" w:type="dxa"/>
          </w:tcPr>
          <w:p w14:paraId="06A9452B" w14:textId="77777777" w:rsidR="0007115C" w:rsidRPr="00A11452" w:rsidRDefault="0007115C" w:rsidP="00CC5ED1">
            <w:pPr>
              <w:pStyle w:val="Normal6"/>
            </w:pPr>
          </w:p>
        </w:tc>
        <w:tc>
          <w:tcPr>
            <w:tcW w:w="4876" w:type="dxa"/>
            <w:hideMark/>
          </w:tcPr>
          <w:p w14:paraId="26CF4755" w14:textId="77777777" w:rsidR="0007115C" w:rsidRPr="00A11452" w:rsidRDefault="0007115C" w:rsidP="00CC5ED1">
            <w:pPr>
              <w:pStyle w:val="Normal6"/>
              <w:rPr>
                <w:szCs w:val="24"/>
              </w:rPr>
            </w:pPr>
            <w:r w:rsidRPr="00A11452">
              <w:rPr>
                <w:b/>
                <w:i/>
              </w:rPr>
              <w:t>a)</w:t>
            </w:r>
            <w:r w:rsidRPr="00A11452">
              <w:rPr>
                <w:b/>
                <w:i/>
              </w:rPr>
              <w:tab/>
              <w:t>minder om behovet for ligestillede importpolitikker, der sikrer import af modstandsdygtige og bæredygtige råvarer og produkter, som opfylder de samme sundheds- og landbrugsstandarder, som anvendes i EU, og som undgår ulige priskonkurrence eller dumping og sikrer uændrede kvalitets- og sundhedsstandarder for EU's forbrugere;</w:t>
            </w:r>
          </w:p>
        </w:tc>
      </w:tr>
    </w:tbl>
    <w:p w14:paraId="36609E5B"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{IT}</w:t>
      </w:r>
      <w:r w:rsidRPr="00A11452">
        <w:t>it</w:t>
      </w:r>
      <w:r w:rsidRPr="00A11452">
        <w:rPr>
          <w:rStyle w:val="HideTWBExt"/>
          <w:color w:val="auto"/>
        </w:rPr>
        <w:t>&lt;/Original&gt;</w:t>
      </w:r>
    </w:p>
    <w:p w14:paraId="33A7E0CD" w14:textId="77777777" w:rsidR="0007115C" w:rsidRPr="00A11452" w:rsidRDefault="0007115C" w:rsidP="0007115C">
      <w:r w:rsidRPr="00A11452">
        <w:rPr>
          <w:rStyle w:val="HideTWBExt"/>
          <w:color w:val="auto"/>
        </w:rPr>
        <w:t>&lt;/Amend&gt;</w:t>
      </w:r>
    </w:p>
    <w:p w14:paraId="3AB243A2" w14:textId="77777777" w:rsidR="0007115C" w:rsidRPr="00A11452" w:rsidRDefault="0007115C" w:rsidP="0007115C">
      <w:pPr>
        <w:pStyle w:val="AMNumberTabs0"/>
        <w:keepNext/>
      </w:pPr>
      <w:r w:rsidRPr="00A11452">
        <w:rPr>
          <w:rStyle w:val="HideTWBExt"/>
          <w:b w:val="0"/>
          <w:color w:val="auto"/>
        </w:rPr>
        <w:lastRenderedPageBreak/>
        <w:t>&lt;Amend&gt;</w:t>
      </w:r>
      <w:r w:rsidRPr="00A11452">
        <w:t>Ændringsforslag</w:t>
      </w:r>
      <w:r w:rsidRPr="00A11452">
        <w:tab/>
      </w:r>
      <w:r w:rsidRPr="00A11452">
        <w:tab/>
      </w:r>
      <w:r w:rsidRPr="00A11452">
        <w:rPr>
          <w:rStyle w:val="HideTWBExt"/>
          <w:b w:val="0"/>
          <w:color w:val="auto"/>
        </w:rPr>
        <w:t>&lt;NumAm&gt;</w:t>
      </w:r>
      <w:r w:rsidRPr="00A11452">
        <w:t>668</w:t>
      </w:r>
      <w:r w:rsidRPr="00A11452">
        <w:rPr>
          <w:rStyle w:val="HideTWBExt"/>
          <w:b w:val="0"/>
          <w:color w:val="auto"/>
        </w:rPr>
        <w:t>&lt;/NumAm&gt;</w:t>
      </w:r>
    </w:p>
    <w:p w14:paraId="63D963DF" w14:textId="77777777" w:rsidR="0007115C" w:rsidRPr="00A11452" w:rsidRDefault="0007115C" w:rsidP="0007115C">
      <w:pPr>
        <w:pStyle w:val="NormalBold"/>
      </w:pPr>
      <w:r w:rsidRPr="00A11452">
        <w:rPr>
          <w:rStyle w:val="HideTWBExt"/>
          <w:b w:val="0"/>
          <w:color w:val="auto"/>
        </w:rPr>
        <w:t>&lt;RepeatBlock-By&gt;&lt;Members&gt;</w:t>
      </w:r>
      <w:r w:rsidRPr="00A11452">
        <w:t>Luke Ming Flanagan, Sebastian Everding</w:t>
      </w:r>
      <w:r w:rsidRPr="00A11452">
        <w:rPr>
          <w:rStyle w:val="HideTWBExt"/>
          <w:b w:val="0"/>
          <w:color w:val="auto"/>
        </w:rPr>
        <w:t>&lt;/Members&gt;</w:t>
      </w:r>
    </w:p>
    <w:p w14:paraId="25D94538" w14:textId="77777777" w:rsidR="0007115C" w:rsidRPr="00A11452" w:rsidRDefault="0007115C" w:rsidP="0007115C">
      <w:r w:rsidRPr="00A11452">
        <w:rPr>
          <w:rStyle w:val="HideTWBExt"/>
          <w:color w:val="auto"/>
        </w:rPr>
        <w:t>&lt;AuNomDe&gt;</w:t>
      </w:r>
      <w:r w:rsidRPr="00A11452">
        <w:rPr>
          <w:rStyle w:val="HideTWBInt"/>
          <w:color w:val="auto"/>
        </w:rPr>
        <w:t>{The Left}</w:t>
      </w:r>
      <w:r w:rsidRPr="00A11452">
        <w:t>for The Left-Gruppen</w:t>
      </w:r>
      <w:r w:rsidRPr="00A11452">
        <w:rPr>
          <w:rStyle w:val="HideTWBExt"/>
          <w:color w:val="auto"/>
        </w:rPr>
        <w:t>&lt;/AuNomDe&gt;</w:t>
      </w:r>
    </w:p>
    <w:p w14:paraId="1B413BB4" w14:textId="77777777" w:rsidR="0007115C" w:rsidRPr="00A11452" w:rsidRDefault="0007115C" w:rsidP="0007115C">
      <w:r w:rsidRPr="00A11452">
        <w:rPr>
          <w:rStyle w:val="HideTWBExt"/>
          <w:color w:val="auto"/>
        </w:rPr>
        <w:t>&lt;/RepeatBlock-By&gt;</w:t>
      </w:r>
    </w:p>
    <w:p w14:paraId="309C315F"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731EE033" w14:textId="77777777" w:rsidR="0007115C" w:rsidRPr="00A11452" w:rsidRDefault="0007115C" w:rsidP="0007115C">
      <w:pPr>
        <w:pStyle w:val="NormalBold"/>
      </w:pPr>
      <w:r w:rsidRPr="00A11452">
        <w:rPr>
          <w:rStyle w:val="HideTWBExt"/>
          <w:b w:val="0"/>
          <w:color w:val="auto"/>
        </w:rPr>
        <w:t>&lt;Article&gt;</w:t>
      </w:r>
      <w:r w:rsidRPr="00A11452">
        <w:t>Punkt 2 a (nyt)</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51872121" w14:textId="77777777" w:rsidTr="00CC5ED1">
        <w:trPr>
          <w:jc w:val="center"/>
        </w:trPr>
        <w:tc>
          <w:tcPr>
            <w:tcW w:w="9752" w:type="dxa"/>
            <w:gridSpan w:val="2"/>
          </w:tcPr>
          <w:p w14:paraId="028C0ACE" w14:textId="77777777" w:rsidR="0007115C" w:rsidRPr="00A11452" w:rsidRDefault="0007115C" w:rsidP="00CC5ED1">
            <w:pPr>
              <w:keepNext/>
            </w:pPr>
          </w:p>
        </w:tc>
      </w:tr>
      <w:tr w:rsidR="000B2F9F" w:rsidRPr="00A11452" w14:paraId="23C2058E" w14:textId="77777777" w:rsidTr="00CC5ED1">
        <w:trPr>
          <w:jc w:val="center"/>
        </w:trPr>
        <w:tc>
          <w:tcPr>
            <w:tcW w:w="4876" w:type="dxa"/>
            <w:hideMark/>
          </w:tcPr>
          <w:p w14:paraId="480ED3D8" w14:textId="77777777" w:rsidR="0007115C" w:rsidRPr="00A11452" w:rsidRDefault="0007115C" w:rsidP="00CC5ED1">
            <w:pPr>
              <w:pStyle w:val="ColumnHeading"/>
              <w:keepNext/>
            </w:pPr>
            <w:r w:rsidRPr="00A11452">
              <w:t>Forslag til beslutning</w:t>
            </w:r>
          </w:p>
        </w:tc>
        <w:tc>
          <w:tcPr>
            <w:tcW w:w="4876" w:type="dxa"/>
            <w:hideMark/>
          </w:tcPr>
          <w:p w14:paraId="7BE1E2AD" w14:textId="77777777" w:rsidR="0007115C" w:rsidRPr="00A11452" w:rsidRDefault="0007115C" w:rsidP="00CC5ED1">
            <w:pPr>
              <w:pStyle w:val="ColumnHeading"/>
              <w:keepNext/>
            </w:pPr>
            <w:r w:rsidRPr="00A11452">
              <w:t>Ændringsforslag</w:t>
            </w:r>
          </w:p>
        </w:tc>
      </w:tr>
      <w:tr w:rsidR="000B2F9F" w:rsidRPr="00A11452" w14:paraId="3680ACB1" w14:textId="77777777" w:rsidTr="00CC5ED1">
        <w:trPr>
          <w:jc w:val="center"/>
        </w:trPr>
        <w:tc>
          <w:tcPr>
            <w:tcW w:w="4876" w:type="dxa"/>
          </w:tcPr>
          <w:p w14:paraId="655BD20E" w14:textId="77777777" w:rsidR="0007115C" w:rsidRPr="00A11452" w:rsidRDefault="0007115C" w:rsidP="00CC5ED1">
            <w:pPr>
              <w:pStyle w:val="Normal6"/>
            </w:pPr>
          </w:p>
        </w:tc>
        <w:tc>
          <w:tcPr>
            <w:tcW w:w="4876" w:type="dxa"/>
            <w:hideMark/>
          </w:tcPr>
          <w:p w14:paraId="0E964924" w14:textId="77777777" w:rsidR="0007115C" w:rsidRPr="00A11452" w:rsidRDefault="0007115C" w:rsidP="00CC5ED1">
            <w:pPr>
              <w:pStyle w:val="Normal6"/>
              <w:rPr>
                <w:szCs w:val="24"/>
              </w:rPr>
            </w:pPr>
            <w:r w:rsidRPr="00A11452">
              <w:rPr>
                <w:b/>
                <w:i/>
              </w:rPr>
              <w:t>2a.</w:t>
            </w:r>
            <w:r w:rsidRPr="00A11452">
              <w:rPr>
                <w:b/>
                <w:i/>
              </w:rPr>
              <w:tab/>
              <w:t>opfordrer til, at der bestilles en rapport forud for den næste reform for at identificere og kvantificere finansieringsbehovet med henblik på at nå målene for den fælles landbrugspolitik; understreger, at denne rapport bør dække alle aspekter af politikken, herunder, men ikke begrænset til, direkte betalinger, markedsstøtte og miljøstøtte i første søjle, betalinger til områder med naturbetingede begrænsninger, miljøforanstaltninger, støtte til modernisering af landbrugsbedrifter og social støtte i anden søjle og også omfatte finansieringsbehov, der er nødvendige for at tilskynde til generationsskifte, støtte dem, der opretholder Natura 2000-områder og mulige tiltag for at opfylde kravene i naturgenopretningsloven; mener, at en sådan rapport kan give troværdighed til krav om et øget budget og også kan bruges til at henlede opmærksomheden på, at budgettet for den fælles landbrugspolitik er faldet fra 73 % til 28 % af den flerårige finansielle ramme i de forskellige udgaver, hvilket kun udgjorde 0,28 % af EU's BNI;</w:t>
            </w:r>
          </w:p>
        </w:tc>
      </w:tr>
    </w:tbl>
    <w:p w14:paraId="016DC823"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6BA3A547" w14:textId="77777777" w:rsidR="0007115C" w:rsidRPr="00A11452" w:rsidRDefault="0007115C" w:rsidP="0007115C">
      <w:r w:rsidRPr="00A11452">
        <w:rPr>
          <w:rStyle w:val="HideTWBExt"/>
          <w:color w:val="auto"/>
        </w:rPr>
        <w:t>&lt;/Amend&gt;</w:t>
      </w:r>
    </w:p>
    <w:p w14:paraId="63E57B5A"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669</w:t>
      </w:r>
      <w:r w:rsidRPr="00A11452">
        <w:rPr>
          <w:rStyle w:val="HideTWBExt"/>
          <w:b w:val="0"/>
          <w:color w:val="auto"/>
        </w:rPr>
        <w:t>&lt;/NumAm&gt;</w:t>
      </w:r>
    </w:p>
    <w:p w14:paraId="75BA08D4" w14:textId="77777777" w:rsidR="0007115C" w:rsidRPr="00A11452" w:rsidRDefault="0007115C" w:rsidP="0007115C">
      <w:pPr>
        <w:pStyle w:val="NormalBold"/>
      </w:pPr>
      <w:r w:rsidRPr="00A11452">
        <w:rPr>
          <w:rStyle w:val="HideTWBExt"/>
          <w:b w:val="0"/>
          <w:color w:val="auto"/>
        </w:rPr>
        <w:t>&lt;RepeatBlock-By&gt;&lt;Members&gt;</w:t>
      </w:r>
      <w:r w:rsidRPr="00A11452">
        <w:t>Jessika Van Leeuwen, Sander Smit</w:t>
      </w:r>
      <w:r w:rsidRPr="00A11452">
        <w:rPr>
          <w:rStyle w:val="HideTWBExt"/>
          <w:b w:val="0"/>
          <w:color w:val="auto"/>
        </w:rPr>
        <w:t>&lt;/Members&gt;</w:t>
      </w:r>
    </w:p>
    <w:p w14:paraId="7CF1A4BF" w14:textId="77777777" w:rsidR="0007115C" w:rsidRPr="00A11452" w:rsidRDefault="0007115C" w:rsidP="0007115C">
      <w:r w:rsidRPr="00A11452">
        <w:rPr>
          <w:rStyle w:val="HideTWBExt"/>
          <w:color w:val="auto"/>
        </w:rPr>
        <w:t>&lt;/RepeatBlock-By&gt;</w:t>
      </w:r>
    </w:p>
    <w:p w14:paraId="5D4A3DC7"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0430E805" w14:textId="77777777" w:rsidR="0007115C" w:rsidRPr="00A11452" w:rsidRDefault="0007115C" w:rsidP="0007115C">
      <w:pPr>
        <w:pStyle w:val="NormalBold"/>
      </w:pPr>
      <w:r w:rsidRPr="00A11452">
        <w:rPr>
          <w:rStyle w:val="HideTWBExt"/>
          <w:b w:val="0"/>
          <w:color w:val="auto"/>
        </w:rPr>
        <w:t>&lt;Article&gt;</w:t>
      </w:r>
      <w:r w:rsidRPr="00A11452">
        <w:t>Punkt 2 a (nyt)</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69343B04" w14:textId="77777777" w:rsidTr="00CC5ED1">
        <w:trPr>
          <w:jc w:val="center"/>
        </w:trPr>
        <w:tc>
          <w:tcPr>
            <w:tcW w:w="9752" w:type="dxa"/>
            <w:gridSpan w:val="2"/>
          </w:tcPr>
          <w:p w14:paraId="6341AA6E" w14:textId="77777777" w:rsidR="0007115C" w:rsidRPr="00A11452" w:rsidRDefault="0007115C" w:rsidP="00CC5ED1">
            <w:pPr>
              <w:keepNext/>
            </w:pPr>
          </w:p>
        </w:tc>
      </w:tr>
      <w:tr w:rsidR="000B2F9F" w:rsidRPr="00A11452" w14:paraId="5EDC19E7" w14:textId="77777777" w:rsidTr="00CC5ED1">
        <w:trPr>
          <w:jc w:val="center"/>
        </w:trPr>
        <w:tc>
          <w:tcPr>
            <w:tcW w:w="4876" w:type="dxa"/>
            <w:hideMark/>
          </w:tcPr>
          <w:p w14:paraId="13C8E85D" w14:textId="77777777" w:rsidR="0007115C" w:rsidRPr="00A11452" w:rsidRDefault="0007115C" w:rsidP="00CC5ED1">
            <w:pPr>
              <w:pStyle w:val="ColumnHeading"/>
              <w:keepNext/>
            </w:pPr>
            <w:r w:rsidRPr="00A11452">
              <w:t>Forslag til beslutning</w:t>
            </w:r>
          </w:p>
        </w:tc>
        <w:tc>
          <w:tcPr>
            <w:tcW w:w="4876" w:type="dxa"/>
            <w:hideMark/>
          </w:tcPr>
          <w:p w14:paraId="1D86FE72" w14:textId="77777777" w:rsidR="0007115C" w:rsidRPr="00A11452" w:rsidRDefault="0007115C" w:rsidP="00CC5ED1">
            <w:pPr>
              <w:pStyle w:val="ColumnHeading"/>
              <w:keepNext/>
            </w:pPr>
            <w:r w:rsidRPr="00A11452">
              <w:t>Ændringsforslag</w:t>
            </w:r>
          </w:p>
        </w:tc>
      </w:tr>
      <w:tr w:rsidR="000B2F9F" w:rsidRPr="00A11452" w14:paraId="76D9B3DB" w14:textId="77777777" w:rsidTr="00CC5ED1">
        <w:trPr>
          <w:jc w:val="center"/>
        </w:trPr>
        <w:tc>
          <w:tcPr>
            <w:tcW w:w="4876" w:type="dxa"/>
          </w:tcPr>
          <w:p w14:paraId="3CDA9F7D" w14:textId="77777777" w:rsidR="0007115C" w:rsidRPr="00A11452" w:rsidRDefault="0007115C" w:rsidP="00CC5ED1">
            <w:pPr>
              <w:pStyle w:val="Normal6"/>
            </w:pPr>
          </w:p>
        </w:tc>
        <w:tc>
          <w:tcPr>
            <w:tcW w:w="4876" w:type="dxa"/>
            <w:hideMark/>
          </w:tcPr>
          <w:p w14:paraId="2A255FD2" w14:textId="77777777" w:rsidR="0007115C" w:rsidRPr="00A11452" w:rsidRDefault="0007115C" w:rsidP="00CC5ED1">
            <w:pPr>
              <w:pStyle w:val="Normal6"/>
              <w:rPr>
                <w:szCs w:val="24"/>
              </w:rPr>
            </w:pPr>
            <w:r w:rsidRPr="00A11452">
              <w:rPr>
                <w:b/>
                <w:i/>
              </w:rPr>
              <w:t>2a.</w:t>
            </w:r>
            <w:r w:rsidRPr="00A11452">
              <w:rPr>
                <w:b/>
                <w:i/>
              </w:rPr>
              <w:tab/>
              <w:t>opfordrer Kommissionen og medlovgiverne til at fastholde fast og øremærket indkomststøtte som et centralt element i den fælles landbrugspolitik efter 2027 i anerkendelse af dens afgørende rolle i at sikre fødevareproduktion og give landbrugere stabilitet over for markedsvolatilitet, ekstreme vejrbegivenheder og eksterne handelschok; advarer mod at indføre mekanismer, der gør den grundlæggende indkomststøtte afhængig af det årlige budgetskøn, da en sådan usikkerhed vil underminere landbrugernes langsigtede planlægning og investeringskapacitet, som det fremgår af den seneste udvikling i Storbritannien;</w:t>
            </w:r>
          </w:p>
        </w:tc>
      </w:tr>
    </w:tbl>
    <w:p w14:paraId="18D5DE15"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5FB5997A" w14:textId="77777777" w:rsidR="0007115C" w:rsidRPr="00A11452" w:rsidRDefault="0007115C" w:rsidP="0007115C">
      <w:r w:rsidRPr="00A11452">
        <w:rPr>
          <w:rStyle w:val="HideTWBExt"/>
          <w:color w:val="auto"/>
        </w:rPr>
        <w:t>&lt;/Amend&gt;</w:t>
      </w:r>
    </w:p>
    <w:p w14:paraId="3150A2D7"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670</w:t>
      </w:r>
      <w:r w:rsidRPr="00A11452">
        <w:rPr>
          <w:rStyle w:val="HideTWBExt"/>
          <w:b w:val="0"/>
          <w:color w:val="auto"/>
        </w:rPr>
        <w:t>&lt;/NumAm&gt;</w:t>
      </w:r>
    </w:p>
    <w:p w14:paraId="7D83E559" w14:textId="77777777" w:rsidR="0007115C" w:rsidRPr="00A11452" w:rsidRDefault="0007115C" w:rsidP="0007115C">
      <w:pPr>
        <w:pStyle w:val="NormalBold"/>
      </w:pPr>
      <w:r w:rsidRPr="00A11452">
        <w:rPr>
          <w:rStyle w:val="HideTWBExt"/>
          <w:b w:val="0"/>
          <w:color w:val="auto"/>
        </w:rPr>
        <w:t>&lt;RepeatBlock-By&gt;&lt;Members&gt;</w:t>
      </w:r>
      <w:r w:rsidRPr="00A11452">
        <w:t>Daniel Buda</w:t>
      </w:r>
      <w:r w:rsidRPr="00A11452">
        <w:rPr>
          <w:rStyle w:val="HideTWBExt"/>
          <w:b w:val="0"/>
          <w:color w:val="auto"/>
        </w:rPr>
        <w:t>&lt;/Members&gt;</w:t>
      </w:r>
    </w:p>
    <w:p w14:paraId="48027FF7" w14:textId="77777777" w:rsidR="0007115C" w:rsidRPr="00A11452" w:rsidRDefault="0007115C" w:rsidP="0007115C">
      <w:r w:rsidRPr="00A11452">
        <w:rPr>
          <w:rStyle w:val="HideTWBExt"/>
          <w:color w:val="auto"/>
        </w:rPr>
        <w:t>&lt;/RepeatBlock-By&gt;</w:t>
      </w:r>
    </w:p>
    <w:p w14:paraId="22F411A8"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0856153A" w14:textId="77777777" w:rsidR="0007115C" w:rsidRPr="00A11452" w:rsidRDefault="0007115C" w:rsidP="0007115C">
      <w:pPr>
        <w:pStyle w:val="NormalBold"/>
      </w:pPr>
      <w:r w:rsidRPr="00A11452">
        <w:rPr>
          <w:rStyle w:val="HideTWBExt"/>
          <w:b w:val="0"/>
          <w:color w:val="auto"/>
        </w:rPr>
        <w:t>&lt;Article&gt;</w:t>
      </w:r>
      <w:r w:rsidRPr="00A11452">
        <w:t>Punkt 2 a (nyt)</w:t>
      </w:r>
      <w:r w:rsidRPr="00A11452">
        <w:rPr>
          <w:rStyle w:val="HideTWBExt"/>
          <w:b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65B0BCAE" w14:textId="77777777" w:rsidTr="00CC5ED1">
        <w:trPr>
          <w:jc w:val="center"/>
        </w:trPr>
        <w:tc>
          <w:tcPr>
            <w:tcW w:w="9752" w:type="dxa"/>
            <w:gridSpan w:val="2"/>
          </w:tcPr>
          <w:p w14:paraId="69791893" w14:textId="77777777" w:rsidR="0007115C" w:rsidRPr="00A11452" w:rsidRDefault="0007115C" w:rsidP="00CC5ED1">
            <w:pPr>
              <w:keepNext/>
            </w:pPr>
          </w:p>
        </w:tc>
      </w:tr>
      <w:tr w:rsidR="000B2F9F" w:rsidRPr="00A11452" w14:paraId="1872D9B9" w14:textId="77777777" w:rsidTr="00CC5ED1">
        <w:trPr>
          <w:jc w:val="center"/>
        </w:trPr>
        <w:tc>
          <w:tcPr>
            <w:tcW w:w="4876" w:type="dxa"/>
            <w:hideMark/>
          </w:tcPr>
          <w:p w14:paraId="48435406" w14:textId="77777777" w:rsidR="0007115C" w:rsidRPr="00A11452" w:rsidRDefault="0007115C" w:rsidP="00CC5ED1">
            <w:pPr>
              <w:pStyle w:val="ColumnHeading"/>
              <w:keepNext/>
            </w:pPr>
            <w:r w:rsidRPr="00A11452">
              <w:t>Forslag til beslutning</w:t>
            </w:r>
          </w:p>
        </w:tc>
        <w:tc>
          <w:tcPr>
            <w:tcW w:w="4876" w:type="dxa"/>
            <w:hideMark/>
          </w:tcPr>
          <w:p w14:paraId="59FB4AD6" w14:textId="77777777" w:rsidR="0007115C" w:rsidRPr="00A11452" w:rsidRDefault="0007115C" w:rsidP="00CC5ED1">
            <w:pPr>
              <w:pStyle w:val="ColumnHeading"/>
              <w:keepNext/>
            </w:pPr>
            <w:r w:rsidRPr="00A11452">
              <w:t>Ændringsforslag</w:t>
            </w:r>
          </w:p>
        </w:tc>
      </w:tr>
      <w:tr w:rsidR="000B2F9F" w:rsidRPr="00A11452" w14:paraId="0521685D" w14:textId="77777777" w:rsidTr="00CC5ED1">
        <w:trPr>
          <w:jc w:val="center"/>
        </w:trPr>
        <w:tc>
          <w:tcPr>
            <w:tcW w:w="4876" w:type="dxa"/>
          </w:tcPr>
          <w:p w14:paraId="091749DB" w14:textId="77777777" w:rsidR="0007115C" w:rsidRPr="00A11452" w:rsidRDefault="0007115C" w:rsidP="00CC5ED1">
            <w:pPr>
              <w:pStyle w:val="Normal6"/>
            </w:pPr>
          </w:p>
        </w:tc>
        <w:tc>
          <w:tcPr>
            <w:tcW w:w="4876" w:type="dxa"/>
            <w:hideMark/>
          </w:tcPr>
          <w:p w14:paraId="5D78FA26" w14:textId="77777777" w:rsidR="0007115C" w:rsidRPr="00A11452" w:rsidRDefault="0007115C" w:rsidP="00CC5ED1">
            <w:pPr>
              <w:pStyle w:val="Normal6"/>
              <w:rPr>
                <w:szCs w:val="24"/>
              </w:rPr>
            </w:pPr>
            <w:r w:rsidRPr="00A11452">
              <w:rPr>
                <w:b/>
                <w:i/>
              </w:rPr>
              <w:t>2a.</w:t>
            </w:r>
            <w:r w:rsidRPr="00A11452">
              <w:rPr>
                <w:b/>
                <w:i/>
              </w:rPr>
              <w:tab/>
              <w:t>understreger vigtigheden af at bevare budgettet for den fælles landbrugspolitik som et selvstændigt, særskilt og dedikeret budget, der er skræddersyet til den europæiske landbrugssektors specifikke behov; afviser bestemt ethvert forslag om at inkludere budgettet for den fælles landbrugspolitik i en fælles kurv med andre politikker eller fonde, fordi en sådan tilgang vil reducere effektiviteten af foranstaltningerne under den fælles landbrugspolitik og underminere EU's strategiske mål med hensyn til fødevaresikkerhed og udvikling af landdistrikter;</w:t>
            </w:r>
          </w:p>
        </w:tc>
      </w:tr>
    </w:tbl>
    <w:p w14:paraId="6DAD621E" w14:textId="77777777" w:rsidR="0007115C" w:rsidRPr="00A11452" w:rsidRDefault="0007115C" w:rsidP="0007115C">
      <w:pPr>
        <w:pStyle w:val="Olang"/>
      </w:pPr>
      <w:r w:rsidRPr="00A11452">
        <w:lastRenderedPageBreak/>
        <w:t xml:space="preserve">Or. </w:t>
      </w:r>
      <w:r w:rsidRPr="00A11452">
        <w:rPr>
          <w:rStyle w:val="HideTWBExt"/>
          <w:color w:val="auto"/>
        </w:rPr>
        <w:t>&lt;Original&gt;</w:t>
      </w:r>
      <w:r w:rsidRPr="00A11452">
        <w:rPr>
          <w:rStyle w:val="HideTWBInt"/>
          <w:color w:val="auto"/>
        </w:rPr>
        <w:t>{RO}</w:t>
      </w:r>
      <w:r w:rsidRPr="00A11452">
        <w:t>ro</w:t>
      </w:r>
      <w:r w:rsidRPr="00A11452">
        <w:rPr>
          <w:rStyle w:val="HideTWBExt"/>
          <w:color w:val="auto"/>
        </w:rPr>
        <w:t>&lt;/Original&gt;</w:t>
      </w:r>
    </w:p>
    <w:p w14:paraId="2F9A0ACA" w14:textId="77777777" w:rsidR="0007115C" w:rsidRPr="00A11452" w:rsidRDefault="0007115C" w:rsidP="0007115C">
      <w:r w:rsidRPr="00A11452">
        <w:rPr>
          <w:rStyle w:val="HideTWBExt"/>
          <w:color w:val="auto"/>
        </w:rPr>
        <w:t>&lt;/Amend&gt;</w:t>
      </w:r>
    </w:p>
    <w:p w14:paraId="3E31FB2B"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671</w:t>
      </w:r>
      <w:r w:rsidRPr="00A11452">
        <w:rPr>
          <w:rStyle w:val="HideTWBExt"/>
          <w:b w:val="0"/>
          <w:color w:val="auto"/>
        </w:rPr>
        <w:t>&lt;/NumAm&gt;</w:t>
      </w:r>
    </w:p>
    <w:p w14:paraId="1E7D68C8" w14:textId="77777777" w:rsidR="0007115C" w:rsidRPr="00A11452" w:rsidRDefault="0007115C" w:rsidP="0007115C">
      <w:pPr>
        <w:pStyle w:val="NormalBold"/>
      </w:pPr>
      <w:r w:rsidRPr="00A11452">
        <w:rPr>
          <w:rStyle w:val="HideTWBExt"/>
          <w:b w:val="0"/>
          <w:color w:val="auto"/>
        </w:rPr>
        <w:t>&lt;RepeatBlock-By&gt;&lt;Members&gt;</w:t>
      </w:r>
      <w:r w:rsidRPr="00A11452">
        <w:t>Barry Cowen, Charles Goerens, Christine Singer, Ciaran Mullooly, Elsi Katainen</w:t>
      </w:r>
      <w:r w:rsidRPr="00A11452">
        <w:rPr>
          <w:rStyle w:val="HideTWBExt"/>
          <w:b w:val="0"/>
          <w:color w:val="auto"/>
        </w:rPr>
        <w:t>&lt;/Members&gt;</w:t>
      </w:r>
    </w:p>
    <w:p w14:paraId="4C29710F" w14:textId="77777777" w:rsidR="0007115C" w:rsidRPr="00A11452" w:rsidRDefault="0007115C" w:rsidP="0007115C">
      <w:r w:rsidRPr="00A11452">
        <w:rPr>
          <w:rStyle w:val="HideTWBExt"/>
          <w:color w:val="auto"/>
        </w:rPr>
        <w:t>&lt;/RepeatBlock-By&gt;</w:t>
      </w:r>
    </w:p>
    <w:p w14:paraId="6CE33353"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6334E00D" w14:textId="77777777" w:rsidR="0007115C" w:rsidRPr="00A11452" w:rsidRDefault="0007115C" w:rsidP="0007115C">
      <w:pPr>
        <w:pStyle w:val="NormalBold"/>
      </w:pPr>
      <w:r w:rsidRPr="00A11452">
        <w:rPr>
          <w:rStyle w:val="HideTWBExt"/>
          <w:b w:val="0"/>
          <w:color w:val="auto"/>
        </w:rPr>
        <w:t>&lt;Article&gt;</w:t>
      </w:r>
      <w:r w:rsidRPr="00A11452">
        <w:t>Punkt 2 a (nyt)</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31634E54" w14:textId="77777777" w:rsidTr="00CC5ED1">
        <w:trPr>
          <w:jc w:val="center"/>
        </w:trPr>
        <w:tc>
          <w:tcPr>
            <w:tcW w:w="9752" w:type="dxa"/>
            <w:gridSpan w:val="2"/>
          </w:tcPr>
          <w:p w14:paraId="7E8437F3" w14:textId="77777777" w:rsidR="0007115C" w:rsidRPr="00A11452" w:rsidRDefault="0007115C" w:rsidP="00CC5ED1">
            <w:pPr>
              <w:keepNext/>
            </w:pPr>
          </w:p>
        </w:tc>
      </w:tr>
      <w:tr w:rsidR="000B2F9F" w:rsidRPr="00A11452" w14:paraId="3E375421" w14:textId="77777777" w:rsidTr="00CC5ED1">
        <w:trPr>
          <w:jc w:val="center"/>
        </w:trPr>
        <w:tc>
          <w:tcPr>
            <w:tcW w:w="4876" w:type="dxa"/>
            <w:hideMark/>
          </w:tcPr>
          <w:p w14:paraId="49C0B977" w14:textId="77777777" w:rsidR="0007115C" w:rsidRPr="00A11452" w:rsidRDefault="0007115C" w:rsidP="00CC5ED1">
            <w:pPr>
              <w:pStyle w:val="ColumnHeading"/>
              <w:keepNext/>
            </w:pPr>
            <w:r w:rsidRPr="00A11452">
              <w:t>Forslag til beslutning</w:t>
            </w:r>
          </w:p>
        </w:tc>
        <w:tc>
          <w:tcPr>
            <w:tcW w:w="4876" w:type="dxa"/>
            <w:hideMark/>
          </w:tcPr>
          <w:p w14:paraId="0197F8FB" w14:textId="77777777" w:rsidR="0007115C" w:rsidRPr="00A11452" w:rsidRDefault="0007115C" w:rsidP="00CC5ED1">
            <w:pPr>
              <w:pStyle w:val="ColumnHeading"/>
              <w:keepNext/>
            </w:pPr>
            <w:r w:rsidRPr="00A11452">
              <w:t>Ændringsforslag</w:t>
            </w:r>
          </w:p>
        </w:tc>
      </w:tr>
      <w:tr w:rsidR="000B2F9F" w:rsidRPr="00A11452" w14:paraId="005B438F" w14:textId="77777777" w:rsidTr="00CC5ED1">
        <w:trPr>
          <w:jc w:val="center"/>
        </w:trPr>
        <w:tc>
          <w:tcPr>
            <w:tcW w:w="4876" w:type="dxa"/>
          </w:tcPr>
          <w:p w14:paraId="6BA35080" w14:textId="77777777" w:rsidR="0007115C" w:rsidRPr="00A11452" w:rsidRDefault="0007115C" w:rsidP="00CC5ED1">
            <w:pPr>
              <w:pStyle w:val="Normal6"/>
            </w:pPr>
          </w:p>
        </w:tc>
        <w:tc>
          <w:tcPr>
            <w:tcW w:w="4876" w:type="dxa"/>
            <w:hideMark/>
          </w:tcPr>
          <w:p w14:paraId="735433FC" w14:textId="77777777" w:rsidR="0007115C" w:rsidRPr="00A11452" w:rsidRDefault="0007115C" w:rsidP="00CC5ED1">
            <w:pPr>
              <w:pStyle w:val="Normal6"/>
              <w:rPr>
                <w:szCs w:val="24"/>
              </w:rPr>
            </w:pPr>
            <w:r w:rsidRPr="00A11452">
              <w:rPr>
                <w:b/>
                <w:i/>
              </w:rPr>
              <w:t>2a.</w:t>
            </w:r>
            <w:r w:rsidRPr="00A11452">
              <w:rPr>
                <w:b/>
                <w:i/>
              </w:rPr>
              <w:tab/>
              <w:t>fremhæver de overdrevne omkostninger og den administrative kompleksitet, der er forbundet med kravene om afholdte omkostninger/tabt indkomst i ordningerne, og som har afskrækket landbrugerne fra at deltage; understreger behovet for enklere og mere tilgængelige ordninger; opfordrer Kommissionen til at reducere de administrative byrder for at sikre, at landbrugere kan få direkte adgang til støtte uden overdreven afhængighed af eksterne konsulenter;</w:t>
            </w:r>
          </w:p>
        </w:tc>
      </w:tr>
    </w:tbl>
    <w:p w14:paraId="483B85E9"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2E8D27FE" w14:textId="77777777" w:rsidR="0007115C" w:rsidRPr="00A11452" w:rsidRDefault="0007115C" w:rsidP="0007115C">
      <w:r w:rsidRPr="00A11452">
        <w:rPr>
          <w:rStyle w:val="HideTWBExt"/>
          <w:color w:val="auto"/>
        </w:rPr>
        <w:t>&lt;/Amend&gt;</w:t>
      </w:r>
    </w:p>
    <w:p w14:paraId="2F5B50E2"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672</w:t>
      </w:r>
      <w:r w:rsidRPr="00A11452">
        <w:rPr>
          <w:rStyle w:val="HideTWBExt"/>
          <w:b w:val="0"/>
          <w:color w:val="auto"/>
        </w:rPr>
        <w:t>&lt;/NumAm&gt;</w:t>
      </w:r>
    </w:p>
    <w:p w14:paraId="5D3AB475" w14:textId="77777777" w:rsidR="0007115C" w:rsidRPr="00A11452" w:rsidRDefault="0007115C" w:rsidP="0007115C">
      <w:pPr>
        <w:pStyle w:val="NormalBold"/>
      </w:pPr>
      <w:r w:rsidRPr="00A11452">
        <w:rPr>
          <w:rStyle w:val="HideTWBExt"/>
          <w:b w:val="0"/>
          <w:color w:val="auto"/>
        </w:rPr>
        <w:t>&lt;RepeatBlock-By&gt;&lt;Members&gt;</w:t>
      </w:r>
      <w:r w:rsidRPr="00A11452">
        <w:t>Krzysztof Hetman</w:t>
      </w:r>
      <w:r w:rsidRPr="00A11452">
        <w:rPr>
          <w:rStyle w:val="HideTWBExt"/>
          <w:b w:val="0"/>
          <w:color w:val="auto"/>
        </w:rPr>
        <w:t>&lt;/Members&gt;</w:t>
      </w:r>
    </w:p>
    <w:p w14:paraId="3029DBD9" w14:textId="77777777" w:rsidR="0007115C" w:rsidRPr="00A11452" w:rsidRDefault="0007115C" w:rsidP="0007115C">
      <w:r w:rsidRPr="00A11452">
        <w:rPr>
          <w:rStyle w:val="HideTWBExt"/>
          <w:color w:val="auto"/>
        </w:rPr>
        <w:t>&lt;/RepeatBlock-By&gt;</w:t>
      </w:r>
    </w:p>
    <w:p w14:paraId="50E3EA86"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52A8F696" w14:textId="77777777" w:rsidR="0007115C" w:rsidRPr="00A11452" w:rsidRDefault="0007115C" w:rsidP="0007115C">
      <w:pPr>
        <w:pStyle w:val="NormalBold"/>
      </w:pPr>
      <w:r w:rsidRPr="00A11452">
        <w:rPr>
          <w:rStyle w:val="HideTWBExt"/>
          <w:b w:val="0"/>
          <w:color w:val="auto"/>
        </w:rPr>
        <w:t>&lt;Article&gt;</w:t>
      </w:r>
      <w:r w:rsidRPr="00A11452">
        <w:t>Punkt 2 a (nyt)</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668E1771" w14:textId="77777777" w:rsidTr="00CC5ED1">
        <w:trPr>
          <w:jc w:val="center"/>
        </w:trPr>
        <w:tc>
          <w:tcPr>
            <w:tcW w:w="9752" w:type="dxa"/>
            <w:gridSpan w:val="2"/>
          </w:tcPr>
          <w:p w14:paraId="3708C584" w14:textId="77777777" w:rsidR="0007115C" w:rsidRPr="00A11452" w:rsidRDefault="0007115C" w:rsidP="00CC5ED1">
            <w:pPr>
              <w:keepNext/>
            </w:pPr>
          </w:p>
        </w:tc>
      </w:tr>
      <w:tr w:rsidR="000B2F9F" w:rsidRPr="00A11452" w14:paraId="1C25778F" w14:textId="77777777" w:rsidTr="00CC5ED1">
        <w:trPr>
          <w:jc w:val="center"/>
        </w:trPr>
        <w:tc>
          <w:tcPr>
            <w:tcW w:w="4876" w:type="dxa"/>
            <w:hideMark/>
          </w:tcPr>
          <w:p w14:paraId="7426369E" w14:textId="77777777" w:rsidR="0007115C" w:rsidRPr="00A11452" w:rsidRDefault="0007115C" w:rsidP="00CC5ED1">
            <w:pPr>
              <w:pStyle w:val="ColumnHeading"/>
              <w:keepNext/>
            </w:pPr>
            <w:r w:rsidRPr="00A11452">
              <w:t>Forslag til beslutning</w:t>
            </w:r>
          </w:p>
        </w:tc>
        <w:tc>
          <w:tcPr>
            <w:tcW w:w="4876" w:type="dxa"/>
            <w:hideMark/>
          </w:tcPr>
          <w:p w14:paraId="790A532A" w14:textId="77777777" w:rsidR="0007115C" w:rsidRPr="00A11452" w:rsidRDefault="0007115C" w:rsidP="00CC5ED1">
            <w:pPr>
              <w:pStyle w:val="ColumnHeading"/>
              <w:keepNext/>
            </w:pPr>
            <w:r w:rsidRPr="00A11452">
              <w:t>Ændringsforslag</w:t>
            </w:r>
          </w:p>
        </w:tc>
      </w:tr>
      <w:tr w:rsidR="000B2F9F" w:rsidRPr="00A11452" w14:paraId="52225F95" w14:textId="77777777" w:rsidTr="00CC5ED1">
        <w:trPr>
          <w:jc w:val="center"/>
        </w:trPr>
        <w:tc>
          <w:tcPr>
            <w:tcW w:w="4876" w:type="dxa"/>
          </w:tcPr>
          <w:p w14:paraId="646861D1" w14:textId="77777777" w:rsidR="0007115C" w:rsidRPr="00A11452" w:rsidRDefault="0007115C" w:rsidP="00CC5ED1">
            <w:pPr>
              <w:pStyle w:val="Normal6"/>
            </w:pPr>
          </w:p>
        </w:tc>
        <w:tc>
          <w:tcPr>
            <w:tcW w:w="4876" w:type="dxa"/>
            <w:hideMark/>
          </w:tcPr>
          <w:p w14:paraId="137D89F6" w14:textId="77777777" w:rsidR="0007115C" w:rsidRPr="00A11452" w:rsidRDefault="0007115C" w:rsidP="00CC5ED1">
            <w:pPr>
              <w:pStyle w:val="Normal6"/>
              <w:rPr>
                <w:szCs w:val="24"/>
              </w:rPr>
            </w:pPr>
            <w:r w:rsidRPr="00A11452">
              <w:rPr>
                <w:b/>
                <w:i/>
              </w:rPr>
              <w:t>2a.</w:t>
            </w:r>
            <w:r w:rsidRPr="00A11452">
              <w:rPr>
                <w:b/>
                <w:i/>
              </w:rPr>
              <w:tab/>
              <w:t xml:space="preserve">påpeger, at et eventuelt engagement i EU's landbrugspolitik med henblik på at tackle yderligere og nye udfordringer ikke bør underminere den fælles landbrugspolitiks effektivitet med hensyn til at opfylde dens grundlæggende mål i henhold til artikel 39 i TEUF, dvs. navnlig optimering af anvendelsen af produktionsfaktorerne, sikring af en rimelig levestandard for landbrugerne, </w:t>
            </w:r>
            <w:r w:rsidRPr="00A11452">
              <w:rPr>
                <w:b/>
                <w:i/>
              </w:rPr>
              <w:lastRenderedPageBreak/>
              <w:t>stabilisering af markederne og garanti for forsyningssikkerhed;</w:t>
            </w:r>
          </w:p>
        </w:tc>
      </w:tr>
    </w:tbl>
    <w:p w14:paraId="0BB9C055" w14:textId="77777777" w:rsidR="0007115C" w:rsidRPr="00A11452" w:rsidRDefault="0007115C" w:rsidP="0007115C">
      <w:pPr>
        <w:pStyle w:val="Olang"/>
      </w:pPr>
      <w:r w:rsidRPr="00A11452">
        <w:lastRenderedPageBreak/>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70143140" w14:textId="77777777" w:rsidR="0007115C" w:rsidRPr="00A11452" w:rsidRDefault="0007115C" w:rsidP="0007115C">
      <w:r w:rsidRPr="00A11452">
        <w:rPr>
          <w:rStyle w:val="HideTWBExt"/>
          <w:color w:val="auto"/>
        </w:rPr>
        <w:t>&lt;/Amend&gt;</w:t>
      </w:r>
    </w:p>
    <w:p w14:paraId="11B49F7A"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673</w:t>
      </w:r>
      <w:r w:rsidRPr="00A11452">
        <w:rPr>
          <w:rStyle w:val="HideTWBExt"/>
          <w:b w:val="0"/>
          <w:color w:val="auto"/>
        </w:rPr>
        <w:t>&lt;/NumAm&gt;</w:t>
      </w:r>
    </w:p>
    <w:p w14:paraId="5956CCBB" w14:textId="77777777" w:rsidR="0007115C" w:rsidRPr="00A11452" w:rsidRDefault="0007115C" w:rsidP="0007115C">
      <w:pPr>
        <w:pStyle w:val="NormalBold"/>
      </w:pPr>
      <w:r w:rsidRPr="00A11452">
        <w:rPr>
          <w:rStyle w:val="HideTWBExt"/>
          <w:b w:val="0"/>
          <w:color w:val="auto"/>
        </w:rPr>
        <w:t>&lt;RepeatBlock-By&gt;&lt;Members&gt;</w:t>
      </w:r>
      <w:r w:rsidRPr="00A11452">
        <w:t>Cristina Maestre, Elena Sancho Murillo</w:t>
      </w:r>
      <w:r w:rsidRPr="00A11452">
        <w:rPr>
          <w:rStyle w:val="HideTWBExt"/>
          <w:b w:val="0"/>
          <w:color w:val="auto"/>
        </w:rPr>
        <w:t>&lt;/Members&gt;</w:t>
      </w:r>
    </w:p>
    <w:p w14:paraId="71F911B9" w14:textId="77777777" w:rsidR="0007115C" w:rsidRPr="00A11452" w:rsidRDefault="0007115C" w:rsidP="0007115C">
      <w:r w:rsidRPr="00A11452">
        <w:rPr>
          <w:rStyle w:val="HideTWBExt"/>
          <w:color w:val="auto"/>
        </w:rPr>
        <w:t>&lt;/RepeatBlock-By&gt;</w:t>
      </w:r>
    </w:p>
    <w:p w14:paraId="7B29E6B5"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11849B61" w14:textId="77777777" w:rsidR="0007115C" w:rsidRPr="00A11452" w:rsidRDefault="0007115C" w:rsidP="0007115C">
      <w:pPr>
        <w:pStyle w:val="NormalBold"/>
      </w:pPr>
      <w:r w:rsidRPr="00A11452">
        <w:rPr>
          <w:rStyle w:val="HideTWBExt"/>
          <w:b w:val="0"/>
          <w:color w:val="auto"/>
        </w:rPr>
        <w:t>&lt;Article&gt;</w:t>
      </w:r>
      <w:r w:rsidRPr="00A11452">
        <w:t>Punkt 2 a (nyt)</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4A064E39" w14:textId="77777777" w:rsidTr="00CC5ED1">
        <w:trPr>
          <w:jc w:val="center"/>
        </w:trPr>
        <w:tc>
          <w:tcPr>
            <w:tcW w:w="9752" w:type="dxa"/>
            <w:gridSpan w:val="2"/>
          </w:tcPr>
          <w:p w14:paraId="274981D3" w14:textId="77777777" w:rsidR="0007115C" w:rsidRPr="00A11452" w:rsidRDefault="0007115C" w:rsidP="00CC5ED1">
            <w:pPr>
              <w:keepNext/>
            </w:pPr>
          </w:p>
        </w:tc>
      </w:tr>
      <w:tr w:rsidR="000B2F9F" w:rsidRPr="00A11452" w14:paraId="5A06F364" w14:textId="77777777" w:rsidTr="00CC5ED1">
        <w:trPr>
          <w:jc w:val="center"/>
        </w:trPr>
        <w:tc>
          <w:tcPr>
            <w:tcW w:w="4876" w:type="dxa"/>
            <w:hideMark/>
          </w:tcPr>
          <w:p w14:paraId="6EF3C0FD" w14:textId="77777777" w:rsidR="0007115C" w:rsidRPr="00A11452" w:rsidRDefault="0007115C" w:rsidP="00CC5ED1">
            <w:pPr>
              <w:pStyle w:val="ColumnHeading"/>
              <w:keepNext/>
            </w:pPr>
            <w:r w:rsidRPr="00A11452">
              <w:t>Forslag til beslutning</w:t>
            </w:r>
          </w:p>
        </w:tc>
        <w:tc>
          <w:tcPr>
            <w:tcW w:w="4876" w:type="dxa"/>
            <w:hideMark/>
          </w:tcPr>
          <w:p w14:paraId="183F9369" w14:textId="77777777" w:rsidR="0007115C" w:rsidRPr="00A11452" w:rsidRDefault="0007115C" w:rsidP="00CC5ED1">
            <w:pPr>
              <w:pStyle w:val="ColumnHeading"/>
              <w:keepNext/>
            </w:pPr>
            <w:r w:rsidRPr="00A11452">
              <w:t>Ændringsforslag</w:t>
            </w:r>
          </w:p>
        </w:tc>
      </w:tr>
      <w:tr w:rsidR="000B2F9F" w:rsidRPr="00A11452" w14:paraId="3B80F292" w14:textId="77777777" w:rsidTr="00CC5ED1">
        <w:trPr>
          <w:jc w:val="center"/>
        </w:trPr>
        <w:tc>
          <w:tcPr>
            <w:tcW w:w="4876" w:type="dxa"/>
          </w:tcPr>
          <w:p w14:paraId="57B431C5" w14:textId="77777777" w:rsidR="0007115C" w:rsidRPr="00A11452" w:rsidRDefault="0007115C" w:rsidP="00CC5ED1">
            <w:pPr>
              <w:pStyle w:val="Normal6"/>
            </w:pPr>
          </w:p>
        </w:tc>
        <w:tc>
          <w:tcPr>
            <w:tcW w:w="4876" w:type="dxa"/>
            <w:hideMark/>
          </w:tcPr>
          <w:p w14:paraId="36E648BB" w14:textId="77777777" w:rsidR="0007115C" w:rsidRPr="00A11452" w:rsidRDefault="0007115C" w:rsidP="00CC5ED1">
            <w:pPr>
              <w:pStyle w:val="Normal6"/>
              <w:rPr>
                <w:szCs w:val="24"/>
              </w:rPr>
            </w:pPr>
            <w:r w:rsidRPr="00A11452">
              <w:rPr>
                <w:b/>
                <w:i/>
              </w:rPr>
              <w:t>2a.</w:t>
            </w:r>
            <w:r w:rsidRPr="00A11452">
              <w:rPr>
                <w:b/>
                <w:i/>
              </w:rPr>
              <w:tab/>
              <w:t>understreger behovet for, at den fælles landbrugspolitik fortsat har sin egen retlige og institutionelle enhed i den kommende periode, hvilket er absolut nødvendigt for at sikre, at denne politik fortsætter som et redskab til at styrke sektorens konkurrenceevne og modstandsdygtighed over for de mange udfordringer, den står over for;</w:t>
            </w:r>
          </w:p>
        </w:tc>
      </w:tr>
    </w:tbl>
    <w:p w14:paraId="5CE68D33"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{ES}</w:t>
      </w:r>
      <w:r w:rsidRPr="00A11452">
        <w:t>es</w:t>
      </w:r>
      <w:r w:rsidRPr="00A11452">
        <w:rPr>
          <w:rStyle w:val="HideTWBExt"/>
          <w:color w:val="auto"/>
        </w:rPr>
        <w:t>&lt;/Original&gt;</w:t>
      </w:r>
    </w:p>
    <w:p w14:paraId="13C3C648" w14:textId="77777777" w:rsidR="0007115C" w:rsidRPr="00A11452" w:rsidRDefault="0007115C" w:rsidP="0007115C">
      <w:r w:rsidRPr="00A11452">
        <w:rPr>
          <w:rStyle w:val="HideTWBExt"/>
          <w:color w:val="auto"/>
        </w:rPr>
        <w:t>&lt;/Amend&gt;</w:t>
      </w:r>
    </w:p>
    <w:p w14:paraId="112266E3"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674</w:t>
      </w:r>
      <w:r w:rsidRPr="00A11452">
        <w:rPr>
          <w:rStyle w:val="HideTWBExt"/>
          <w:b w:val="0"/>
          <w:color w:val="auto"/>
        </w:rPr>
        <w:t>&lt;/NumAm&gt;</w:t>
      </w:r>
    </w:p>
    <w:p w14:paraId="6FD1D346" w14:textId="77777777" w:rsidR="0007115C" w:rsidRPr="00A11452" w:rsidRDefault="0007115C" w:rsidP="0007115C">
      <w:pPr>
        <w:pStyle w:val="NormalBold"/>
      </w:pPr>
      <w:r w:rsidRPr="00A11452">
        <w:rPr>
          <w:rStyle w:val="HideTWBExt"/>
          <w:b w:val="0"/>
          <w:color w:val="auto"/>
        </w:rPr>
        <w:t>&lt;RepeatBlock-By&gt;&lt;Members&gt;</w:t>
      </w:r>
      <w:r w:rsidRPr="00A11452">
        <w:t>Maria Noichl</w:t>
      </w:r>
      <w:r w:rsidRPr="00A11452">
        <w:rPr>
          <w:rStyle w:val="HideTWBExt"/>
          <w:b w:val="0"/>
          <w:color w:val="auto"/>
        </w:rPr>
        <w:t>&lt;/Members&gt;</w:t>
      </w:r>
    </w:p>
    <w:p w14:paraId="5FA32933" w14:textId="77777777" w:rsidR="0007115C" w:rsidRPr="00A11452" w:rsidRDefault="0007115C" w:rsidP="0007115C">
      <w:r w:rsidRPr="00A11452">
        <w:rPr>
          <w:rStyle w:val="HideTWBExt"/>
          <w:color w:val="auto"/>
        </w:rPr>
        <w:t>&lt;/RepeatBlock-By&gt;</w:t>
      </w:r>
    </w:p>
    <w:p w14:paraId="117084A3"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249D2567" w14:textId="77777777" w:rsidR="0007115C" w:rsidRPr="00A11452" w:rsidRDefault="0007115C" w:rsidP="0007115C">
      <w:pPr>
        <w:pStyle w:val="NormalBold"/>
      </w:pPr>
      <w:r w:rsidRPr="00A11452">
        <w:rPr>
          <w:rStyle w:val="HideTWBExt"/>
          <w:b w:val="0"/>
          <w:color w:val="auto"/>
        </w:rPr>
        <w:t>&lt;Article&gt;</w:t>
      </w:r>
      <w:r w:rsidRPr="00A11452">
        <w:t>Punkt 2 a (nyt)</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01D5B678" w14:textId="77777777" w:rsidTr="00CC5ED1">
        <w:trPr>
          <w:jc w:val="center"/>
        </w:trPr>
        <w:tc>
          <w:tcPr>
            <w:tcW w:w="9752" w:type="dxa"/>
            <w:gridSpan w:val="2"/>
          </w:tcPr>
          <w:p w14:paraId="3BB09F22" w14:textId="77777777" w:rsidR="0007115C" w:rsidRPr="00A11452" w:rsidRDefault="0007115C" w:rsidP="00CC5ED1">
            <w:pPr>
              <w:keepNext/>
            </w:pPr>
          </w:p>
        </w:tc>
      </w:tr>
      <w:tr w:rsidR="000B2F9F" w:rsidRPr="00A11452" w14:paraId="305C7815" w14:textId="77777777" w:rsidTr="00CC5ED1">
        <w:trPr>
          <w:jc w:val="center"/>
        </w:trPr>
        <w:tc>
          <w:tcPr>
            <w:tcW w:w="4876" w:type="dxa"/>
            <w:hideMark/>
          </w:tcPr>
          <w:p w14:paraId="7EC5C845" w14:textId="77777777" w:rsidR="0007115C" w:rsidRPr="00A11452" w:rsidRDefault="0007115C" w:rsidP="00CC5ED1">
            <w:pPr>
              <w:pStyle w:val="ColumnHeading"/>
              <w:keepNext/>
            </w:pPr>
            <w:r w:rsidRPr="00A11452">
              <w:t>Forslag til beslutning</w:t>
            </w:r>
          </w:p>
        </w:tc>
        <w:tc>
          <w:tcPr>
            <w:tcW w:w="4876" w:type="dxa"/>
            <w:hideMark/>
          </w:tcPr>
          <w:p w14:paraId="04A1057E" w14:textId="77777777" w:rsidR="0007115C" w:rsidRPr="00A11452" w:rsidRDefault="0007115C" w:rsidP="00CC5ED1">
            <w:pPr>
              <w:pStyle w:val="ColumnHeading"/>
              <w:keepNext/>
            </w:pPr>
            <w:r w:rsidRPr="00A11452">
              <w:t>Ændringsforslag</w:t>
            </w:r>
          </w:p>
        </w:tc>
      </w:tr>
      <w:tr w:rsidR="000B2F9F" w:rsidRPr="00A11452" w14:paraId="4F8FCB1C" w14:textId="77777777" w:rsidTr="00CC5ED1">
        <w:trPr>
          <w:jc w:val="center"/>
        </w:trPr>
        <w:tc>
          <w:tcPr>
            <w:tcW w:w="4876" w:type="dxa"/>
          </w:tcPr>
          <w:p w14:paraId="66779824" w14:textId="77777777" w:rsidR="0007115C" w:rsidRPr="00A11452" w:rsidRDefault="0007115C" w:rsidP="00CC5ED1">
            <w:pPr>
              <w:pStyle w:val="Normal6"/>
            </w:pPr>
          </w:p>
        </w:tc>
        <w:tc>
          <w:tcPr>
            <w:tcW w:w="4876" w:type="dxa"/>
            <w:hideMark/>
          </w:tcPr>
          <w:p w14:paraId="1514871B" w14:textId="77777777" w:rsidR="0007115C" w:rsidRPr="00A11452" w:rsidRDefault="0007115C" w:rsidP="00CC5ED1">
            <w:pPr>
              <w:pStyle w:val="Normal6"/>
              <w:rPr>
                <w:szCs w:val="24"/>
              </w:rPr>
            </w:pPr>
            <w:r w:rsidRPr="00A11452">
              <w:rPr>
                <w:b/>
                <w:i/>
              </w:rPr>
              <w:t>2a.</w:t>
            </w:r>
            <w:r w:rsidRPr="00A11452">
              <w:rPr>
                <w:b/>
                <w:i/>
              </w:rPr>
              <w:tab/>
              <w:t>opfordrer til, at den fælles landbrugspolitik konsekvent skal tilpasses princippet om "offentlige midler til offentlige goder" for at bevare og fremme samfundsmæssige bidrag i form af socialt relevante tjenester inden for klima-, miljø- og naturbeskyttelse samt inden for dyrevelfærd;</w:t>
            </w:r>
          </w:p>
        </w:tc>
      </w:tr>
    </w:tbl>
    <w:p w14:paraId="5A6FC2C4"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0C8FD1FE" w14:textId="77777777" w:rsidR="0007115C" w:rsidRPr="00A11452" w:rsidRDefault="0007115C" w:rsidP="0007115C">
      <w:r w:rsidRPr="00A11452">
        <w:rPr>
          <w:rStyle w:val="HideTWBExt"/>
          <w:color w:val="auto"/>
        </w:rPr>
        <w:t>&lt;/Amend&gt;</w:t>
      </w:r>
    </w:p>
    <w:p w14:paraId="1385EA18" w14:textId="77777777" w:rsidR="0007115C" w:rsidRPr="00A11452" w:rsidRDefault="0007115C" w:rsidP="0007115C">
      <w:pPr>
        <w:pStyle w:val="AMNumberTabs0"/>
        <w:keepNext/>
      </w:pPr>
      <w:r w:rsidRPr="00A11452">
        <w:rPr>
          <w:rStyle w:val="HideTWBExt"/>
          <w:b w:val="0"/>
          <w:color w:val="auto"/>
        </w:rPr>
        <w:lastRenderedPageBreak/>
        <w:t>&lt;Amend&gt;</w:t>
      </w:r>
      <w:r w:rsidRPr="00A11452">
        <w:t>Ændringsforslag</w:t>
      </w:r>
      <w:r w:rsidRPr="00A11452">
        <w:tab/>
      </w:r>
      <w:r w:rsidRPr="00A11452">
        <w:tab/>
      </w:r>
      <w:r w:rsidRPr="00A11452">
        <w:rPr>
          <w:rStyle w:val="HideTWBExt"/>
          <w:b w:val="0"/>
          <w:color w:val="auto"/>
        </w:rPr>
        <w:t>&lt;NumAm&gt;</w:t>
      </w:r>
      <w:r w:rsidRPr="00A11452">
        <w:t>675</w:t>
      </w:r>
      <w:r w:rsidRPr="00A11452">
        <w:rPr>
          <w:rStyle w:val="HideTWBExt"/>
          <w:b w:val="0"/>
          <w:color w:val="auto"/>
        </w:rPr>
        <w:t>&lt;/NumAm&gt;</w:t>
      </w:r>
    </w:p>
    <w:p w14:paraId="13724522" w14:textId="77777777" w:rsidR="0007115C" w:rsidRPr="00A11452" w:rsidRDefault="0007115C" w:rsidP="0007115C">
      <w:pPr>
        <w:pStyle w:val="NormalBold"/>
      </w:pPr>
      <w:r w:rsidRPr="00A11452">
        <w:rPr>
          <w:rStyle w:val="HideTWBExt"/>
          <w:b w:val="0"/>
          <w:color w:val="auto"/>
        </w:rPr>
        <w:t>&lt;RepeatBlock-By&gt;&lt;Members&gt;</w:t>
      </w:r>
      <w:r w:rsidRPr="00A11452">
        <w:t>Marko Vešligaj</w:t>
      </w:r>
      <w:r w:rsidRPr="00A11452">
        <w:rPr>
          <w:rStyle w:val="HideTWBExt"/>
          <w:b w:val="0"/>
          <w:color w:val="auto"/>
        </w:rPr>
        <w:t>&lt;/Members&gt;</w:t>
      </w:r>
    </w:p>
    <w:p w14:paraId="21D2D57D" w14:textId="77777777" w:rsidR="0007115C" w:rsidRPr="00A11452" w:rsidRDefault="0007115C" w:rsidP="0007115C">
      <w:r w:rsidRPr="00A11452">
        <w:rPr>
          <w:rStyle w:val="HideTWBExt"/>
          <w:color w:val="auto"/>
        </w:rPr>
        <w:t>&lt;/RepeatBlock-By&gt;</w:t>
      </w:r>
    </w:p>
    <w:p w14:paraId="3054CF5D"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40A3EA0B" w14:textId="77777777" w:rsidR="0007115C" w:rsidRPr="00A11452" w:rsidRDefault="0007115C" w:rsidP="0007115C">
      <w:pPr>
        <w:pStyle w:val="NormalBold"/>
      </w:pPr>
      <w:r w:rsidRPr="00A11452">
        <w:rPr>
          <w:rStyle w:val="HideTWBExt"/>
          <w:b w:val="0"/>
          <w:color w:val="auto"/>
        </w:rPr>
        <w:t>&lt;Article&gt;</w:t>
      </w:r>
      <w:r w:rsidRPr="00A11452">
        <w:t>Punkt 2 a (nyt)</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6F41719D" w14:textId="77777777" w:rsidTr="00CC5ED1">
        <w:trPr>
          <w:jc w:val="center"/>
        </w:trPr>
        <w:tc>
          <w:tcPr>
            <w:tcW w:w="9752" w:type="dxa"/>
            <w:gridSpan w:val="2"/>
          </w:tcPr>
          <w:p w14:paraId="6B5677DE" w14:textId="77777777" w:rsidR="0007115C" w:rsidRPr="00A11452" w:rsidRDefault="0007115C" w:rsidP="00CC5ED1">
            <w:pPr>
              <w:keepNext/>
            </w:pPr>
          </w:p>
        </w:tc>
      </w:tr>
      <w:tr w:rsidR="000B2F9F" w:rsidRPr="00A11452" w14:paraId="42AACE18" w14:textId="77777777" w:rsidTr="00CC5ED1">
        <w:trPr>
          <w:jc w:val="center"/>
        </w:trPr>
        <w:tc>
          <w:tcPr>
            <w:tcW w:w="4876" w:type="dxa"/>
            <w:hideMark/>
          </w:tcPr>
          <w:p w14:paraId="3CB07884" w14:textId="77777777" w:rsidR="0007115C" w:rsidRPr="00A11452" w:rsidRDefault="0007115C" w:rsidP="00CC5ED1">
            <w:pPr>
              <w:pStyle w:val="ColumnHeading"/>
              <w:keepNext/>
            </w:pPr>
            <w:r w:rsidRPr="00A11452">
              <w:t>Forslag til beslutning</w:t>
            </w:r>
          </w:p>
        </w:tc>
        <w:tc>
          <w:tcPr>
            <w:tcW w:w="4876" w:type="dxa"/>
            <w:hideMark/>
          </w:tcPr>
          <w:p w14:paraId="590C29C2" w14:textId="77777777" w:rsidR="0007115C" w:rsidRPr="00A11452" w:rsidRDefault="0007115C" w:rsidP="00CC5ED1">
            <w:pPr>
              <w:pStyle w:val="ColumnHeading"/>
              <w:keepNext/>
            </w:pPr>
            <w:r w:rsidRPr="00A11452">
              <w:t>Ændringsforslag</w:t>
            </w:r>
          </w:p>
        </w:tc>
      </w:tr>
      <w:tr w:rsidR="000B2F9F" w:rsidRPr="00A11452" w14:paraId="5AFC2176" w14:textId="77777777" w:rsidTr="00CC5ED1">
        <w:trPr>
          <w:jc w:val="center"/>
        </w:trPr>
        <w:tc>
          <w:tcPr>
            <w:tcW w:w="4876" w:type="dxa"/>
          </w:tcPr>
          <w:p w14:paraId="2DB147A9" w14:textId="77777777" w:rsidR="0007115C" w:rsidRPr="00A11452" w:rsidRDefault="0007115C" w:rsidP="00CC5ED1">
            <w:pPr>
              <w:pStyle w:val="Normal6"/>
            </w:pPr>
          </w:p>
        </w:tc>
        <w:tc>
          <w:tcPr>
            <w:tcW w:w="4876" w:type="dxa"/>
            <w:hideMark/>
          </w:tcPr>
          <w:p w14:paraId="0516E92D" w14:textId="77777777" w:rsidR="0007115C" w:rsidRPr="00A11452" w:rsidRDefault="0007115C" w:rsidP="00CC5ED1">
            <w:pPr>
              <w:pStyle w:val="Normal6"/>
              <w:rPr>
                <w:szCs w:val="24"/>
              </w:rPr>
            </w:pPr>
            <w:r w:rsidRPr="00A11452">
              <w:rPr>
                <w:b/>
                <w:i/>
              </w:rPr>
              <w:t>2a.</w:t>
            </w:r>
            <w:r w:rsidRPr="00A11452">
              <w:rPr>
                <w:b/>
                <w:i/>
              </w:rPr>
              <w:tab/>
              <w:t>opfordrer indtrængende Kommissionen til ikke at inddrage midler til udvikling af landdistrikterne i nationale reformplaner og understreger, at enhver opdeling af budgetrammen for den fælles landbrugspolitik vil føre til en svækket støtte til sektoren og potentielt bringe de overordnede mål for den fælles landbrugspolitik i fare;</w:t>
            </w:r>
          </w:p>
        </w:tc>
      </w:tr>
    </w:tbl>
    <w:p w14:paraId="159C9BF6"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3417FC04" w14:textId="77777777" w:rsidR="0007115C" w:rsidRPr="00A11452" w:rsidRDefault="0007115C" w:rsidP="0007115C">
      <w:r w:rsidRPr="00A11452">
        <w:rPr>
          <w:rStyle w:val="HideTWBExt"/>
          <w:color w:val="auto"/>
        </w:rPr>
        <w:t>&lt;/Amend&gt;</w:t>
      </w:r>
    </w:p>
    <w:p w14:paraId="34D24DF5"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676</w:t>
      </w:r>
      <w:r w:rsidRPr="00A11452">
        <w:rPr>
          <w:rStyle w:val="HideTWBExt"/>
          <w:b w:val="0"/>
          <w:color w:val="auto"/>
        </w:rPr>
        <w:t>&lt;/NumAm&gt;</w:t>
      </w:r>
    </w:p>
    <w:p w14:paraId="030576AA" w14:textId="77777777" w:rsidR="0007115C" w:rsidRPr="00A11452" w:rsidRDefault="0007115C" w:rsidP="0007115C">
      <w:pPr>
        <w:pStyle w:val="NormalBold"/>
      </w:pPr>
      <w:r w:rsidRPr="00A11452">
        <w:rPr>
          <w:rStyle w:val="HideTWBExt"/>
          <w:b w:val="0"/>
          <w:color w:val="auto"/>
        </w:rPr>
        <w:t>&lt;RepeatBlock-By&gt;&lt;Members&gt;</w:t>
      </w:r>
      <w:r w:rsidRPr="00A11452">
        <w:t>Raffaele Stancanelli, Isabella Tovaglieri, Tomáš Kubín, Marie Dauchy, Vilis Krištopans, Mireia Borrás Pabón</w:t>
      </w:r>
      <w:r w:rsidRPr="00A11452">
        <w:rPr>
          <w:rStyle w:val="HideTWBExt"/>
          <w:b w:val="0"/>
          <w:color w:val="auto"/>
        </w:rPr>
        <w:t>&lt;/Members&gt;</w:t>
      </w:r>
    </w:p>
    <w:p w14:paraId="03A61641" w14:textId="77777777" w:rsidR="0007115C" w:rsidRPr="00A11452" w:rsidRDefault="0007115C" w:rsidP="0007115C">
      <w:r w:rsidRPr="00A11452">
        <w:rPr>
          <w:rStyle w:val="HideTWBExt"/>
          <w:color w:val="auto"/>
        </w:rPr>
        <w:t>&lt;/RepeatBlock-By&gt;</w:t>
      </w:r>
    </w:p>
    <w:p w14:paraId="15B05B77"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29B18FE8" w14:textId="77777777" w:rsidR="0007115C" w:rsidRPr="00A11452" w:rsidRDefault="0007115C" w:rsidP="0007115C">
      <w:pPr>
        <w:pStyle w:val="NormalBold"/>
      </w:pPr>
      <w:r w:rsidRPr="00A11452">
        <w:rPr>
          <w:rStyle w:val="HideTWBExt"/>
          <w:b w:val="0"/>
          <w:color w:val="auto"/>
        </w:rPr>
        <w:t>&lt;Article&gt;</w:t>
      </w:r>
      <w:r w:rsidRPr="00A11452">
        <w:t>Punkt 2 a (nyt)</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0DECD51C" w14:textId="77777777" w:rsidTr="00CC5ED1">
        <w:trPr>
          <w:jc w:val="center"/>
        </w:trPr>
        <w:tc>
          <w:tcPr>
            <w:tcW w:w="9752" w:type="dxa"/>
            <w:gridSpan w:val="2"/>
          </w:tcPr>
          <w:p w14:paraId="1BEA7DE7" w14:textId="77777777" w:rsidR="0007115C" w:rsidRPr="00A11452" w:rsidRDefault="0007115C" w:rsidP="00CC5ED1">
            <w:pPr>
              <w:keepNext/>
            </w:pPr>
          </w:p>
        </w:tc>
      </w:tr>
      <w:tr w:rsidR="000B2F9F" w:rsidRPr="00A11452" w14:paraId="427077D2" w14:textId="77777777" w:rsidTr="00CC5ED1">
        <w:trPr>
          <w:jc w:val="center"/>
        </w:trPr>
        <w:tc>
          <w:tcPr>
            <w:tcW w:w="4876" w:type="dxa"/>
            <w:hideMark/>
          </w:tcPr>
          <w:p w14:paraId="51B84842" w14:textId="77777777" w:rsidR="0007115C" w:rsidRPr="00A11452" w:rsidRDefault="0007115C" w:rsidP="00CC5ED1">
            <w:pPr>
              <w:pStyle w:val="ColumnHeading"/>
              <w:keepNext/>
            </w:pPr>
            <w:r w:rsidRPr="00A11452">
              <w:t>Forslag til beslutning</w:t>
            </w:r>
          </w:p>
        </w:tc>
        <w:tc>
          <w:tcPr>
            <w:tcW w:w="4876" w:type="dxa"/>
            <w:hideMark/>
          </w:tcPr>
          <w:p w14:paraId="25B8ED33" w14:textId="77777777" w:rsidR="0007115C" w:rsidRPr="00A11452" w:rsidRDefault="0007115C" w:rsidP="00CC5ED1">
            <w:pPr>
              <w:pStyle w:val="ColumnHeading"/>
              <w:keepNext/>
            </w:pPr>
            <w:r w:rsidRPr="00A11452">
              <w:t>Ændringsforslag</w:t>
            </w:r>
          </w:p>
        </w:tc>
      </w:tr>
      <w:tr w:rsidR="000B2F9F" w:rsidRPr="00A11452" w14:paraId="569BBB12" w14:textId="77777777" w:rsidTr="00CC5ED1">
        <w:trPr>
          <w:jc w:val="center"/>
        </w:trPr>
        <w:tc>
          <w:tcPr>
            <w:tcW w:w="4876" w:type="dxa"/>
          </w:tcPr>
          <w:p w14:paraId="6FB19944" w14:textId="77777777" w:rsidR="0007115C" w:rsidRPr="00A11452" w:rsidRDefault="0007115C" w:rsidP="00CC5ED1">
            <w:pPr>
              <w:pStyle w:val="Normal6"/>
            </w:pPr>
          </w:p>
        </w:tc>
        <w:tc>
          <w:tcPr>
            <w:tcW w:w="4876" w:type="dxa"/>
            <w:hideMark/>
          </w:tcPr>
          <w:p w14:paraId="0B51A7B6" w14:textId="77777777" w:rsidR="0007115C" w:rsidRPr="00A11452" w:rsidRDefault="0007115C" w:rsidP="00CC5ED1">
            <w:pPr>
              <w:pStyle w:val="Normal6"/>
              <w:rPr>
                <w:szCs w:val="24"/>
              </w:rPr>
            </w:pPr>
            <w:r w:rsidRPr="00A11452">
              <w:rPr>
                <w:b/>
                <w:i/>
              </w:rPr>
              <w:t>2a.</w:t>
            </w:r>
            <w:r w:rsidRPr="00A11452">
              <w:rPr>
                <w:b/>
                <w:i/>
              </w:rPr>
              <w:tab/>
              <w:t>opfordrer Kommissionen til at sikre, at ressourcerne i den første søjle, og især direkte betalinger som det eneste reelle instrument til indkomststøtte, tildeles uden nogen form for konditionalitet vedrørende miljøforanstaltninger;</w:t>
            </w:r>
          </w:p>
        </w:tc>
      </w:tr>
    </w:tbl>
    <w:p w14:paraId="2F648618" w14:textId="77777777" w:rsidR="0007115C" w:rsidRPr="00CC5ED1" w:rsidRDefault="0007115C" w:rsidP="0007115C">
      <w:pPr>
        <w:pStyle w:val="Olang"/>
        <w:rPr>
          <w:lang w:val="it-IT"/>
        </w:rPr>
      </w:pPr>
      <w:r w:rsidRPr="00CC5ED1">
        <w:rPr>
          <w:lang w:val="it-IT"/>
        </w:rPr>
        <w:t xml:space="preserve">Or. </w:t>
      </w:r>
      <w:r w:rsidRPr="00CC5ED1">
        <w:rPr>
          <w:rStyle w:val="HideTWBExt"/>
          <w:color w:val="auto"/>
          <w:lang w:val="it-IT"/>
        </w:rPr>
        <w:t>&lt;Original&gt;</w:t>
      </w:r>
      <w:r w:rsidRPr="00CC5ED1">
        <w:rPr>
          <w:rStyle w:val="HideTWBInt"/>
          <w:color w:val="auto"/>
          <w:lang w:val="it-IT"/>
        </w:rPr>
        <w:t>{EN}</w:t>
      </w:r>
      <w:r w:rsidRPr="00CC5ED1">
        <w:rPr>
          <w:lang w:val="it-IT"/>
        </w:rPr>
        <w:t>en</w:t>
      </w:r>
      <w:r w:rsidRPr="00CC5ED1">
        <w:rPr>
          <w:rStyle w:val="HideTWBExt"/>
          <w:color w:val="auto"/>
          <w:lang w:val="it-IT"/>
        </w:rPr>
        <w:t>&lt;/Original&gt;</w:t>
      </w:r>
    </w:p>
    <w:p w14:paraId="3E79176B" w14:textId="77777777" w:rsidR="0007115C" w:rsidRPr="00CC5ED1" w:rsidRDefault="0007115C" w:rsidP="0007115C">
      <w:pPr>
        <w:rPr>
          <w:lang w:val="it-IT"/>
        </w:rPr>
      </w:pPr>
      <w:r w:rsidRPr="00CC5ED1">
        <w:rPr>
          <w:rStyle w:val="HideTWBExt"/>
          <w:color w:val="auto"/>
          <w:lang w:val="it-IT"/>
        </w:rPr>
        <w:t>&lt;/Amend&gt;</w:t>
      </w:r>
    </w:p>
    <w:p w14:paraId="35E4F942" w14:textId="77777777" w:rsidR="0007115C" w:rsidRPr="00CC5ED1" w:rsidRDefault="0007115C" w:rsidP="0007115C">
      <w:pPr>
        <w:pStyle w:val="AMNumberTabs0"/>
        <w:keepNext/>
        <w:rPr>
          <w:lang w:val="it-IT"/>
        </w:rPr>
      </w:pPr>
      <w:r w:rsidRPr="00CC5ED1">
        <w:rPr>
          <w:rStyle w:val="HideTWBExt"/>
          <w:b w:val="0"/>
          <w:color w:val="auto"/>
          <w:lang w:val="it-IT"/>
        </w:rPr>
        <w:t>&lt;Amend&gt;</w:t>
      </w:r>
      <w:r w:rsidRPr="00CC5ED1">
        <w:rPr>
          <w:lang w:val="it-IT"/>
        </w:rPr>
        <w:t>Ændringsforslag</w:t>
      </w:r>
      <w:r w:rsidRPr="00CC5ED1">
        <w:rPr>
          <w:lang w:val="it-IT"/>
        </w:rPr>
        <w:tab/>
      </w:r>
      <w:r w:rsidRPr="00CC5ED1">
        <w:rPr>
          <w:lang w:val="it-IT"/>
        </w:rPr>
        <w:tab/>
      </w:r>
      <w:r w:rsidRPr="00CC5ED1">
        <w:rPr>
          <w:rStyle w:val="HideTWBExt"/>
          <w:b w:val="0"/>
          <w:color w:val="auto"/>
          <w:lang w:val="it-IT"/>
        </w:rPr>
        <w:t>&lt;NumAm&gt;</w:t>
      </w:r>
      <w:r w:rsidRPr="00CC5ED1">
        <w:rPr>
          <w:lang w:val="it-IT"/>
        </w:rPr>
        <w:t>677</w:t>
      </w:r>
      <w:r w:rsidRPr="00CC5ED1">
        <w:rPr>
          <w:rStyle w:val="HideTWBExt"/>
          <w:b w:val="0"/>
          <w:color w:val="auto"/>
          <w:lang w:val="it-IT"/>
        </w:rPr>
        <w:t>&lt;/NumAm&gt;</w:t>
      </w:r>
    </w:p>
    <w:p w14:paraId="2C3B1BAA" w14:textId="77777777" w:rsidR="0007115C" w:rsidRPr="00CC5ED1" w:rsidRDefault="0007115C" w:rsidP="0007115C">
      <w:pPr>
        <w:pStyle w:val="NormalBold"/>
        <w:rPr>
          <w:lang w:val="it-IT"/>
        </w:rPr>
      </w:pPr>
      <w:r w:rsidRPr="00CC5ED1">
        <w:rPr>
          <w:rStyle w:val="HideTWBExt"/>
          <w:b w:val="0"/>
          <w:color w:val="auto"/>
          <w:lang w:val="it-IT"/>
        </w:rPr>
        <w:t>&lt;RepeatBlock-By&gt;&lt;Members&gt;</w:t>
      </w:r>
      <w:r w:rsidRPr="00CC5ED1">
        <w:rPr>
          <w:lang w:val="it-IT"/>
        </w:rPr>
        <w:t>Sergio Berlato, Carlo Fidanza, Francesco Ventola, Claudiu-Richard Târziu</w:t>
      </w:r>
      <w:r w:rsidRPr="00CC5ED1">
        <w:rPr>
          <w:rStyle w:val="HideTWBExt"/>
          <w:b w:val="0"/>
          <w:color w:val="auto"/>
          <w:lang w:val="it-IT"/>
        </w:rPr>
        <w:t>&lt;/Members&gt;</w:t>
      </w:r>
    </w:p>
    <w:p w14:paraId="72A1158E" w14:textId="77777777" w:rsidR="0007115C" w:rsidRPr="00CC5ED1" w:rsidRDefault="0007115C" w:rsidP="0007115C">
      <w:pPr>
        <w:rPr>
          <w:lang w:val="it-IT"/>
        </w:rPr>
      </w:pPr>
      <w:r w:rsidRPr="00CC5ED1">
        <w:rPr>
          <w:rStyle w:val="HideTWBExt"/>
          <w:color w:val="auto"/>
          <w:lang w:val="it-IT"/>
        </w:rPr>
        <w:t>&lt;/RepeatBlock-By&gt;</w:t>
      </w:r>
    </w:p>
    <w:p w14:paraId="28C4EFC2"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262EB307" w14:textId="77777777" w:rsidR="0007115C" w:rsidRPr="00A11452" w:rsidRDefault="0007115C" w:rsidP="0007115C">
      <w:pPr>
        <w:pStyle w:val="NormalBold"/>
      </w:pPr>
      <w:r w:rsidRPr="00A11452">
        <w:rPr>
          <w:rStyle w:val="HideTWBExt"/>
          <w:b w:val="0"/>
          <w:color w:val="auto"/>
        </w:rPr>
        <w:t>&lt;Article&gt;</w:t>
      </w:r>
      <w:r w:rsidRPr="00A11452">
        <w:t>Punkt 2 a (nyt)</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011ABA68" w14:textId="77777777" w:rsidTr="00CC5ED1">
        <w:trPr>
          <w:jc w:val="center"/>
        </w:trPr>
        <w:tc>
          <w:tcPr>
            <w:tcW w:w="9752" w:type="dxa"/>
            <w:gridSpan w:val="2"/>
          </w:tcPr>
          <w:p w14:paraId="6896ED4E" w14:textId="77777777" w:rsidR="0007115C" w:rsidRPr="00A11452" w:rsidRDefault="0007115C" w:rsidP="00CC5ED1">
            <w:pPr>
              <w:keepNext/>
            </w:pPr>
          </w:p>
        </w:tc>
      </w:tr>
      <w:tr w:rsidR="000B2F9F" w:rsidRPr="00A11452" w14:paraId="43ADBDF3" w14:textId="77777777" w:rsidTr="00CC5ED1">
        <w:trPr>
          <w:jc w:val="center"/>
        </w:trPr>
        <w:tc>
          <w:tcPr>
            <w:tcW w:w="4876" w:type="dxa"/>
            <w:hideMark/>
          </w:tcPr>
          <w:p w14:paraId="796DDEED" w14:textId="77777777" w:rsidR="0007115C" w:rsidRPr="00A11452" w:rsidRDefault="0007115C" w:rsidP="00CC5ED1">
            <w:pPr>
              <w:pStyle w:val="ColumnHeading"/>
              <w:keepNext/>
            </w:pPr>
            <w:r w:rsidRPr="00A11452">
              <w:t>Forslag til beslutning</w:t>
            </w:r>
          </w:p>
        </w:tc>
        <w:tc>
          <w:tcPr>
            <w:tcW w:w="4876" w:type="dxa"/>
            <w:hideMark/>
          </w:tcPr>
          <w:p w14:paraId="070E1E51" w14:textId="77777777" w:rsidR="0007115C" w:rsidRPr="00A11452" w:rsidRDefault="0007115C" w:rsidP="00CC5ED1">
            <w:pPr>
              <w:pStyle w:val="ColumnHeading"/>
              <w:keepNext/>
            </w:pPr>
            <w:r w:rsidRPr="00A11452">
              <w:t>Ændringsforslag</w:t>
            </w:r>
          </w:p>
        </w:tc>
      </w:tr>
      <w:tr w:rsidR="000B2F9F" w:rsidRPr="00A11452" w14:paraId="18B7C707" w14:textId="77777777" w:rsidTr="00CC5ED1">
        <w:trPr>
          <w:jc w:val="center"/>
        </w:trPr>
        <w:tc>
          <w:tcPr>
            <w:tcW w:w="4876" w:type="dxa"/>
          </w:tcPr>
          <w:p w14:paraId="7B5CF9C7" w14:textId="77777777" w:rsidR="0007115C" w:rsidRPr="00A11452" w:rsidRDefault="0007115C" w:rsidP="00CC5ED1">
            <w:pPr>
              <w:pStyle w:val="Normal6"/>
            </w:pPr>
          </w:p>
        </w:tc>
        <w:tc>
          <w:tcPr>
            <w:tcW w:w="4876" w:type="dxa"/>
            <w:hideMark/>
          </w:tcPr>
          <w:p w14:paraId="38E733B7" w14:textId="77777777" w:rsidR="0007115C" w:rsidRPr="00A11452" w:rsidRDefault="0007115C" w:rsidP="00CC5ED1">
            <w:pPr>
              <w:pStyle w:val="Normal6"/>
              <w:rPr>
                <w:szCs w:val="24"/>
              </w:rPr>
            </w:pPr>
            <w:r w:rsidRPr="00A11452">
              <w:rPr>
                <w:b/>
                <w:i/>
              </w:rPr>
              <w:t>2a.</w:t>
            </w:r>
            <w:r w:rsidRPr="00A11452">
              <w:rPr>
                <w:b/>
                <w:i/>
              </w:rPr>
              <w:tab/>
              <w:t>anmoder om, at alle tiltag, der har til formål at omfordele ressourcer mellem bedrifter baseret på bedriftsstørrelse eller de beløb, der modtages gennem direkte betalinger, skal være frivillige for medlemsstaterne;</w:t>
            </w:r>
          </w:p>
        </w:tc>
      </w:tr>
    </w:tbl>
    <w:p w14:paraId="5D5B1F53"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0BCD8D72" w14:textId="77777777" w:rsidR="0007115C" w:rsidRPr="00A11452" w:rsidRDefault="0007115C" w:rsidP="0007115C">
      <w:r w:rsidRPr="00A11452">
        <w:rPr>
          <w:rStyle w:val="HideTWBExt"/>
          <w:color w:val="auto"/>
        </w:rPr>
        <w:t>&lt;/Amend&gt;</w:t>
      </w:r>
    </w:p>
    <w:p w14:paraId="44D8F244"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678</w:t>
      </w:r>
      <w:r w:rsidRPr="00A11452">
        <w:rPr>
          <w:rStyle w:val="HideTWBExt"/>
          <w:b w:val="0"/>
          <w:color w:val="auto"/>
        </w:rPr>
        <w:t>&lt;/NumAm&gt;</w:t>
      </w:r>
    </w:p>
    <w:p w14:paraId="51D2E2DC" w14:textId="77777777" w:rsidR="0007115C" w:rsidRPr="00A11452" w:rsidRDefault="0007115C" w:rsidP="0007115C">
      <w:pPr>
        <w:pStyle w:val="NormalBold"/>
      </w:pPr>
      <w:r w:rsidRPr="00A11452">
        <w:rPr>
          <w:rStyle w:val="HideTWBExt"/>
          <w:b w:val="0"/>
          <w:color w:val="auto"/>
        </w:rPr>
        <w:t>&lt;RepeatBlock-By&gt;&lt;Members&gt;</w:t>
      </w:r>
      <w:r w:rsidRPr="00A11452">
        <w:t>Daniel Buda, Dan-Ştefan Motreanu</w:t>
      </w:r>
      <w:r w:rsidRPr="00A11452">
        <w:rPr>
          <w:rStyle w:val="HideTWBExt"/>
          <w:b w:val="0"/>
          <w:color w:val="auto"/>
        </w:rPr>
        <w:t>&lt;/Members&gt;</w:t>
      </w:r>
    </w:p>
    <w:p w14:paraId="2255E8B1" w14:textId="77777777" w:rsidR="0007115C" w:rsidRPr="00A11452" w:rsidRDefault="0007115C" w:rsidP="0007115C">
      <w:r w:rsidRPr="00A11452">
        <w:rPr>
          <w:rStyle w:val="HideTWBExt"/>
          <w:color w:val="auto"/>
        </w:rPr>
        <w:t>&lt;/RepeatBlock-By&gt;</w:t>
      </w:r>
    </w:p>
    <w:p w14:paraId="54CC8ED0"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468FAA76" w14:textId="77777777" w:rsidR="0007115C" w:rsidRPr="00A11452" w:rsidRDefault="0007115C" w:rsidP="0007115C">
      <w:pPr>
        <w:pStyle w:val="NormalBold"/>
      </w:pPr>
      <w:r w:rsidRPr="00A11452">
        <w:rPr>
          <w:rStyle w:val="HideTWBExt"/>
          <w:b w:val="0"/>
          <w:color w:val="auto"/>
        </w:rPr>
        <w:t>&lt;Article&gt;</w:t>
      </w:r>
      <w:r w:rsidRPr="00A11452">
        <w:t>Punkt 2 b (nyt)</w:t>
      </w:r>
      <w:r w:rsidRPr="00A11452">
        <w:rPr>
          <w:rStyle w:val="HideTWBExt"/>
          <w:b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4C72BFC5" w14:textId="77777777" w:rsidTr="00CC5ED1">
        <w:trPr>
          <w:jc w:val="center"/>
        </w:trPr>
        <w:tc>
          <w:tcPr>
            <w:tcW w:w="9752" w:type="dxa"/>
            <w:gridSpan w:val="2"/>
          </w:tcPr>
          <w:p w14:paraId="108B5619" w14:textId="77777777" w:rsidR="0007115C" w:rsidRPr="00A11452" w:rsidRDefault="0007115C" w:rsidP="00CC5ED1">
            <w:pPr>
              <w:keepNext/>
            </w:pPr>
          </w:p>
        </w:tc>
      </w:tr>
      <w:tr w:rsidR="000B2F9F" w:rsidRPr="00A11452" w14:paraId="45BAFF8E" w14:textId="77777777" w:rsidTr="00CC5ED1">
        <w:trPr>
          <w:jc w:val="center"/>
        </w:trPr>
        <w:tc>
          <w:tcPr>
            <w:tcW w:w="4876" w:type="dxa"/>
            <w:hideMark/>
          </w:tcPr>
          <w:p w14:paraId="6933B55E" w14:textId="77777777" w:rsidR="0007115C" w:rsidRPr="00A11452" w:rsidRDefault="0007115C" w:rsidP="00CC5ED1">
            <w:pPr>
              <w:pStyle w:val="ColumnHeading"/>
              <w:keepNext/>
            </w:pPr>
            <w:r w:rsidRPr="00A11452">
              <w:t>Forslag til beslutning</w:t>
            </w:r>
          </w:p>
        </w:tc>
        <w:tc>
          <w:tcPr>
            <w:tcW w:w="4876" w:type="dxa"/>
            <w:hideMark/>
          </w:tcPr>
          <w:p w14:paraId="7FC1B7F4" w14:textId="77777777" w:rsidR="0007115C" w:rsidRPr="00A11452" w:rsidRDefault="0007115C" w:rsidP="00CC5ED1">
            <w:pPr>
              <w:pStyle w:val="ColumnHeading"/>
              <w:keepNext/>
            </w:pPr>
            <w:r w:rsidRPr="00A11452">
              <w:t>Ændringsforslag</w:t>
            </w:r>
          </w:p>
        </w:tc>
      </w:tr>
      <w:tr w:rsidR="000B2F9F" w:rsidRPr="00A11452" w14:paraId="08803F76" w14:textId="77777777" w:rsidTr="00CC5ED1">
        <w:trPr>
          <w:jc w:val="center"/>
        </w:trPr>
        <w:tc>
          <w:tcPr>
            <w:tcW w:w="4876" w:type="dxa"/>
          </w:tcPr>
          <w:p w14:paraId="31EAC46D" w14:textId="77777777" w:rsidR="0007115C" w:rsidRPr="00A11452" w:rsidRDefault="0007115C" w:rsidP="00CC5ED1">
            <w:pPr>
              <w:pStyle w:val="Normal6"/>
            </w:pPr>
          </w:p>
        </w:tc>
        <w:tc>
          <w:tcPr>
            <w:tcW w:w="4876" w:type="dxa"/>
            <w:hideMark/>
          </w:tcPr>
          <w:p w14:paraId="167E5B46" w14:textId="77777777" w:rsidR="0007115C" w:rsidRPr="00A11452" w:rsidRDefault="0007115C" w:rsidP="00CC5ED1">
            <w:pPr>
              <w:pStyle w:val="Normal6"/>
              <w:rPr>
                <w:szCs w:val="24"/>
              </w:rPr>
            </w:pPr>
            <w:r w:rsidRPr="00A11452">
              <w:rPr>
                <w:b/>
                <w:i/>
              </w:rPr>
              <w:t>2b.</w:t>
            </w:r>
            <w:r w:rsidRPr="00A11452">
              <w:rPr>
                <w:b/>
                <w:i/>
              </w:rPr>
              <w:tab/>
              <w:t>påpeger, at i den nuværende geopolitiske kontekst er sikker og pålidelig adgang til fødevarer blevet et spørgsmål om strategisk sikkerhed, og importafhængighed kan udnyttes som et pressionsmiddel eller et krigsvåben; understreger behovet for at øge budgettet for den fælles landbrugspolitik for at styrke de europæiske landbrugeres kapacitet og dermed mindske sårbarheden og sikre fødevareforsyningen til EU's borgere på lang sigt;</w:t>
            </w:r>
          </w:p>
        </w:tc>
      </w:tr>
    </w:tbl>
    <w:p w14:paraId="3B0F39BB"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{RO}</w:t>
      </w:r>
      <w:r w:rsidRPr="00A11452">
        <w:t>ro</w:t>
      </w:r>
      <w:r w:rsidRPr="00A11452">
        <w:rPr>
          <w:rStyle w:val="HideTWBExt"/>
          <w:color w:val="auto"/>
        </w:rPr>
        <w:t>&lt;/Original&gt;</w:t>
      </w:r>
    </w:p>
    <w:p w14:paraId="522686AF" w14:textId="77777777" w:rsidR="0007115C" w:rsidRPr="00A11452" w:rsidRDefault="0007115C" w:rsidP="0007115C">
      <w:r w:rsidRPr="00A11452">
        <w:rPr>
          <w:rStyle w:val="HideTWBExt"/>
          <w:color w:val="auto"/>
        </w:rPr>
        <w:t>&lt;/Amend&gt;</w:t>
      </w:r>
    </w:p>
    <w:p w14:paraId="23CDC5A1"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679</w:t>
      </w:r>
      <w:r w:rsidRPr="00A11452">
        <w:rPr>
          <w:rStyle w:val="HideTWBExt"/>
          <w:b w:val="0"/>
          <w:color w:val="auto"/>
        </w:rPr>
        <w:t>&lt;/NumAm&gt;</w:t>
      </w:r>
    </w:p>
    <w:p w14:paraId="28237214" w14:textId="77777777" w:rsidR="0007115C" w:rsidRPr="00A11452" w:rsidRDefault="0007115C" w:rsidP="0007115C">
      <w:pPr>
        <w:pStyle w:val="NormalBold"/>
      </w:pPr>
      <w:r w:rsidRPr="00A11452">
        <w:rPr>
          <w:rStyle w:val="HideTWBExt"/>
          <w:b w:val="0"/>
          <w:color w:val="auto"/>
        </w:rPr>
        <w:t>&lt;RepeatBlock-By&gt;&lt;Members&gt;</w:t>
      </w:r>
      <w:r w:rsidRPr="00A11452">
        <w:t>Jessika Van Leeuwen, Sander Smit, Céline Imart</w:t>
      </w:r>
      <w:r w:rsidRPr="00A11452">
        <w:rPr>
          <w:rStyle w:val="HideTWBExt"/>
          <w:b w:val="0"/>
          <w:color w:val="auto"/>
        </w:rPr>
        <w:t>&lt;/Members&gt;</w:t>
      </w:r>
    </w:p>
    <w:p w14:paraId="72DC32C4" w14:textId="77777777" w:rsidR="0007115C" w:rsidRPr="00A11452" w:rsidRDefault="0007115C" w:rsidP="0007115C">
      <w:r w:rsidRPr="00A11452">
        <w:rPr>
          <w:rStyle w:val="HideTWBExt"/>
          <w:color w:val="auto"/>
        </w:rPr>
        <w:t>&lt;/RepeatBlock-By&gt;</w:t>
      </w:r>
    </w:p>
    <w:p w14:paraId="049490AD"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527EFFE8" w14:textId="77777777" w:rsidR="0007115C" w:rsidRPr="00A11452" w:rsidRDefault="0007115C" w:rsidP="0007115C">
      <w:pPr>
        <w:pStyle w:val="NormalBold"/>
      </w:pPr>
      <w:r w:rsidRPr="00A11452">
        <w:rPr>
          <w:rStyle w:val="HideTWBExt"/>
          <w:b w:val="0"/>
          <w:color w:val="auto"/>
        </w:rPr>
        <w:t>&lt;Article&gt;</w:t>
      </w:r>
      <w:r w:rsidRPr="00A11452">
        <w:t>Punkt 2 b (nyt)</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590F8E4C" w14:textId="77777777" w:rsidTr="00CC5ED1">
        <w:trPr>
          <w:jc w:val="center"/>
        </w:trPr>
        <w:tc>
          <w:tcPr>
            <w:tcW w:w="9752" w:type="dxa"/>
            <w:gridSpan w:val="2"/>
          </w:tcPr>
          <w:p w14:paraId="6D2C56EC" w14:textId="77777777" w:rsidR="0007115C" w:rsidRPr="00A11452" w:rsidRDefault="0007115C" w:rsidP="00CC5ED1">
            <w:pPr>
              <w:keepNext/>
            </w:pPr>
          </w:p>
        </w:tc>
      </w:tr>
      <w:tr w:rsidR="000B2F9F" w:rsidRPr="00A11452" w14:paraId="22242C47" w14:textId="77777777" w:rsidTr="00CC5ED1">
        <w:trPr>
          <w:jc w:val="center"/>
        </w:trPr>
        <w:tc>
          <w:tcPr>
            <w:tcW w:w="4876" w:type="dxa"/>
            <w:hideMark/>
          </w:tcPr>
          <w:p w14:paraId="44D2EF79" w14:textId="77777777" w:rsidR="0007115C" w:rsidRPr="00A11452" w:rsidRDefault="0007115C" w:rsidP="00CC5ED1">
            <w:pPr>
              <w:pStyle w:val="ColumnHeading"/>
              <w:keepNext/>
            </w:pPr>
            <w:r w:rsidRPr="00A11452">
              <w:t>Forslag til beslutning</w:t>
            </w:r>
          </w:p>
        </w:tc>
        <w:tc>
          <w:tcPr>
            <w:tcW w:w="4876" w:type="dxa"/>
            <w:hideMark/>
          </w:tcPr>
          <w:p w14:paraId="6B39C414" w14:textId="77777777" w:rsidR="0007115C" w:rsidRPr="00A11452" w:rsidRDefault="0007115C" w:rsidP="00CC5ED1">
            <w:pPr>
              <w:pStyle w:val="ColumnHeading"/>
              <w:keepNext/>
            </w:pPr>
            <w:r w:rsidRPr="00A11452">
              <w:t>Ændringsforslag</w:t>
            </w:r>
          </w:p>
        </w:tc>
      </w:tr>
      <w:tr w:rsidR="000B2F9F" w:rsidRPr="00A11452" w14:paraId="06A8535F" w14:textId="77777777" w:rsidTr="00CC5ED1">
        <w:trPr>
          <w:jc w:val="center"/>
        </w:trPr>
        <w:tc>
          <w:tcPr>
            <w:tcW w:w="4876" w:type="dxa"/>
          </w:tcPr>
          <w:p w14:paraId="60C360C1" w14:textId="77777777" w:rsidR="0007115C" w:rsidRPr="00A11452" w:rsidRDefault="0007115C" w:rsidP="00CC5ED1">
            <w:pPr>
              <w:pStyle w:val="Normal6"/>
            </w:pPr>
          </w:p>
        </w:tc>
        <w:tc>
          <w:tcPr>
            <w:tcW w:w="4876" w:type="dxa"/>
            <w:hideMark/>
          </w:tcPr>
          <w:p w14:paraId="4263B876" w14:textId="77777777" w:rsidR="0007115C" w:rsidRPr="00A11452" w:rsidRDefault="0007115C" w:rsidP="00CC5ED1">
            <w:pPr>
              <w:pStyle w:val="Normal6"/>
              <w:rPr>
                <w:szCs w:val="24"/>
              </w:rPr>
            </w:pPr>
            <w:r w:rsidRPr="00A11452">
              <w:rPr>
                <w:b/>
                <w:i/>
              </w:rPr>
              <w:t>2b.</w:t>
            </w:r>
            <w:r w:rsidRPr="00A11452">
              <w:rPr>
                <w:b/>
                <w:i/>
              </w:rPr>
              <w:tab/>
              <w:t xml:space="preserve">understreger, at den nuværende fælles landbrugspolitik tjener flere </w:t>
            </w:r>
            <w:r w:rsidRPr="00A11452">
              <w:rPr>
                <w:b/>
                <w:i/>
              </w:rPr>
              <w:lastRenderedPageBreak/>
              <w:t>formål, herunder at styrke klimaindsatsen, bidrage til den "grønne pagt" og fremme bæredygtige landbrugsmetoder; understreger, at der, også i lyset af den aktuelle geopolitiske situation, bør lægges større vægt på den fælles landbrugspolitiks traditionelt set vigtigste mål: at støtte fødevaresikkerhed og modstandsdygtighed, at sikre en rimelig indkomst for landbrugere og at forbedre markedets konkurrenceevne;</w:t>
            </w:r>
          </w:p>
        </w:tc>
      </w:tr>
    </w:tbl>
    <w:p w14:paraId="02932873" w14:textId="77777777" w:rsidR="0007115C" w:rsidRPr="00A11452" w:rsidRDefault="0007115C" w:rsidP="0007115C">
      <w:pPr>
        <w:pStyle w:val="Olang"/>
      </w:pPr>
      <w:r w:rsidRPr="00A11452">
        <w:lastRenderedPageBreak/>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62837B73" w14:textId="77777777" w:rsidR="0007115C" w:rsidRPr="00A11452" w:rsidRDefault="0007115C" w:rsidP="0007115C">
      <w:r w:rsidRPr="00A11452">
        <w:rPr>
          <w:rStyle w:val="HideTWBExt"/>
          <w:color w:val="auto"/>
        </w:rPr>
        <w:t>&lt;/Amend&gt;</w:t>
      </w:r>
    </w:p>
    <w:p w14:paraId="2EB25945"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680</w:t>
      </w:r>
      <w:r w:rsidRPr="00A11452">
        <w:rPr>
          <w:rStyle w:val="HideTWBExt"/>
          <w:b w:val="0"/>
          <w:color w:val="auto"/>
        </w:rPr>
        <w:t>&lt;/NumAm&gt;</w:t>
      </w:r>
    </w:p>
    <w:p w14:paraId="0B176923" w14:textId="77777777" w:rsidR="0007115C" w:rsidRPr="00A11452" w:rsidRDefault="0007115C" w:rsidP="0007115C">
      <w:pPr>
        <w:pStyle w:val="NormalBold"/>
      </w:pPr>
      <w:r w:rsidRPr="00A11452">
        <w:rPr>
          <w:rStyle w:val="HideTWBExt"/>
          <w:b w:val="0"/>
          <w:color w:val="auto"/>
        </w:rPr>
        <w:t>&lt;RepeatBlock-By&gt;&lt;Members&gt;</w:t>
      </w:r>
      <w:r w:rsidRPr="00A11452">
        <w:t>Barry Cowen, Charles Goerens, Benoit Cassart, Christine Singer, Ciaran Mullooly, Elsi Katainen</w:t>
      </w:r>
      <w:r w:rsidRPr="00A11452">
        <w:rPr>
          <w:rStyle w:val="HideTWBExt"/>
          <w:b w:val="0"/>
          <w:color w:val="auto"/>
        </w:rPr>
        <w:t>&lt;/Members&gt;</w:t>
      </w:r>
    </w:p>
    <w:p w14:paraId="1C29189E" w14:textId="77777777" w:rsidR="0007115C" w:rsidRPr="00A11452" w:rsidRDefault="0007115C" w:rsidP="0007115C">
      <w:r w:rsidRPr="00A11452">
        <w:rPr>
          <w:rStyle w:val="HideTWBExt"/>
          <w:color w:val="auto"/>
        </w:rPr>
        <w:t>&lt;/RepeatBlock-By&gt;</w:t>
      </w:r>
    </w:p>
    <w:p w14:paraId="6FA22203"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39FFCB45" w14:textId="77777777" w:rsidR="0007115C" w:rsidRPr="00A11452" w:rsidRDefault="0007115C" w:rsidP="0007115C">
      <w:pPr>
        <w:pStyle w:val="NormalBold"/>
      </w:pPr>
      <w:r w:rsidRPr="00A11452">
        <w:rPr>
          <w:rStyle w:val="HideTWBExt"/>
          <w:b w:val="0"/>
          <w:color w:val="auto"/>
        </w:rPr>
        <w:t>&lt;Article&gt;</w:t>
      </w:r>
      <w:r w:rsidRPr="00A11452">
        <w:t>Punkt 2 b (nyt)</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3AC4F0B7" w14:textId="77777777" w:rsidTr="00CC5ED1">
        <w:trPr>
          <w:jc w:val="center"/>
        </w:trPr>
        <w:tc>
          <w:tcPr>
            <w:tcW w:w="9752" w:type="dxa"/>
            <w:gridSpan w:val="2"/>
          </w:tcPr>
          <w:p w14:paraId="2525EB69" w14:textId="77777777" w:rsidR="0007115C" w:rsidRPr="00A11452" w:rsidRDefault="0007115C" w:rsidP="00CC5ED1">
            <w:pPr>
              <w:keepNext/>
            </w:pPr>
          </w:p>
        </w:tc>
      </w:tr>
      <w:tr w:rsidR="000B2F9F" w:rsidRPr="00A11452" w14:paraId="5B2108F7" w14:textId="77777777" w:rsidTr="00CC5ED1">
        <w:trPr>
          <w:jc w:val="center"/>
        </w:trPr>
        <w:tc>
          <w:tcPr>
            <w:tcW w:w="4876" w:type="dxa"/>
            <w:hideMark/>
          </w:tcPr>
          <w:p w14:paraId="30536097" w14:textId="77777777" w:rsidR="0007115C" w:rsidRPr="00A11452" w:rsidRDefault="0007115C" w:rsidP="00CC5ED1">
            <w:pPr>
              <w:pStyle w:val="ColumnHeading"/>
              <w:keepNext/>
            </w:pPr>
            <w:r w:rsidRPr="00A11452">
              <w:t>Forslag til beslutning</w:t>
            </w:r>
          </w:p>
        </w:tc>
        <w:tc>
          <w:tcPr>
            <w:tcW w:w="4876" w:type="dxa"/>
            <w:hideMark/>
          </w:tcPr>
          <w:p w14:paraId="09AD5EF8" w14:textId="77777777" w:rsidR="0007115C" w:rsidRPr="00A11452" w:rsidRDefault="0007115C" w:rsidP="00CC5ED1">
            <w:pPr>
              <w:pStyle w:val="ColumnHeading"/>
              <w:keepNext/>
            </w:pPr>
            <w:r w:rsidRPr="00A11452">
              <w:t>Ændringsforslag</w:t>
            </w:r>
          </w:p>
        </w:tc>
      </w:tr>
      <w:tr w:rsidR="000B2F9F" w:rsidRPr="00A11452" w14:paraId="1F68EC0E" w14:textId="77777777" w:rsidTr="00CC5ED1">
        <w:trPr>
          <w:jc w:val="center"/>
        </w:trPr>
        <w:tc>
          <w:tcPr>
            <w:tcW w:w="4876" w:type="dxa"/>
          </w:tcPr>
          <w:p w14:paraId="1D61C067" w14:textId="77777777" w:rsidR="0007115C" w:rsidRPr="00A11452" w:rsidRDefault="0007115C" w:rsidP="00CC5ED1">
            <w:pPr>
              <w:pStyle w:val="Normal6"/>
            </w:pPr>
          </w:p>
        </w:tc>
        <w:tc>
          <w:tcPr>
            <w:tcW w:w="4876" w:type="dxa"/>
            <w:hideMark/>
          </w:tcPr>
          <w:p w14:paraId="4A1EECA2" w14:textId="77777777" w:rsidR="0007115C" w:rsidRPr="00A11452" w:rsidRDefault="0007115C" w:rsidP="00CC5ED1">
            <w:pPr>
              <w:pStyle w:val="Normal6"/>
              <w:rPr>
                <w:szCs w:val="24"/>
              </w:rPr>
            </w:pPr>
            <w:r w:rsidRPr="00A11452">
              <w:rPr>
                <w:b/>
                <w:i/>
              </w:rPr>
              <w:t>2b.</w:t>
            </w:r>
            <w:r w:rsidRPr="00A11452">
              <w:rPr>
                <w:b/>
                <w:i/>
              </w:rPr>
              <w:tab/>
              <w:t>bekræfter på ny vigtigheden af at bevare den fælles landbrugspolitik som en særskilt politik, der fungerer som et partnerskab mellem landbruget og samfundet og mellem Europa og dets landbrugere; understreger, at dens primære fokus fortsat skal være at sikre fødevaresikkerhed og en stabil forsyning af fødevarer af høj kvalitet til en overkommelig pris, samtidig med at landbrugets og fødevareproduktionens bæredygtighed fremmes;</w:t>
            </w:r>
          </w:p>
        </w:tc>
      </w:tr>
    </w:tbl>
    <w:p w14:paraId="17348977" w14:textId="77777777" w:rsidR="0007115C" w:rsidRPr="00CC5ED1" w:rsidRDefault="0007115C" w:rsidP="0007115C">
      <w:pPr>
        <w:pStyle w:val="Olang"/>
        <w:rPr>
          <w:lang w:val="it-IT"/>
        </w:rPr>
      </w:pPr>
      <w:r w:rsidRPr="00CC5ED1">
        <w:rPr>
          <w:lang w:val="it-IT"/>
        </w:rPr>
        <w:t xml:space="preserve">Or. </w:t>
      </w:r>
      <w:r w:rsidRPr="00CC5ED1">
        <w:rPr>
          <w:rStyle w:val="HideTWBExt"/>
          <w:color w:val="auto"/>
          <w:lang w:val="it-IT"/>
        </w:rPr>
        <w:t>&lt;Original&gt;</w:t>
      </w:r>
      <w:r w:rsidRPr="00CC5ED1">
        <w:rPr>
          <w:rStyle w:val="HideTWBInt"/>
          <w:color w:val="auto"/>
          <w:lang w:val="it-IT"/>
        </w:rPr>
        <w:t>{EN}</w:t>
      </w:r>
      <w:r w:rsidRPr="00CC5ED1">
        <w:rPr>
          <w:lang w:val="it-IT"/>
        </w:rPr>
        <w:t>en</w:t>
      </w:r>
      <w:r w:rsidRPr="00CC5ED1">
        <w:rPr>
          <w:rStyle w:val="HideTWBExt"/>
          <w:color w:val="auto"/>
          <w:lang w:val="it-IT"/>
        </w:rPr>
        <w:t>&lt;/Original&gt;</w:t>
      </w:r>
    </w:p>
    <w:p w14:paraId="558A4C6E" w14:textId="77777777" w:rsidR="0007115C" w:rsidRPr="00CC5ED1" w:rsidRDefault="0007115C" w:rsidP="0007115C">
      <w:pPr>
        <w:rPr>
          <w:lang w:val="it-IT"/>
        </w:rPr>
      </w:pPr>
      <w:r w:rsidRPr="00CC5ED1">
        <w:rPr>
          <w:rStyle w:val="HideTWBExt"/>
          <w:color w:val="auto"/>
          <w:lang w:val="it-IT"/>
        </w:rPr>
        <w:t>&lt;/Amend&gt;</w:t>
      </w:r>
    </w:p>
    <w:p w14:paraId="722D12D2" w14:textId="77777777" w:rsidR="0007115C" w:rsidRPr="00CC5ED1" w:rsidRDefault="0007115C" w:rsidP="0007115C">
      <w:pPr>
        <w:pStyle w:val="AMNumberTabs0"/>
        <w:keepNext/>
        <w:rPr>
          <w:lang w:val="it-IT"/>
        </w:rPr>
      </w:pPr>
      <w:r w:rsidRPr="00CC5ED1">
        <w:rPr>
          <w:rStyle w:val="HideTWBExt"/>
          <w:b w:val="0"/>
          <w:color w:val="auto"/>
          <w:lang w:val="it-IT"/>
        </w:rPr>
        <w:t>&lt;Amend&gt;</w:t>
      </w:r>
      <w:r w:rsidRPr="00CC5ED1">
        <w:rPr>
          <w:lang w:val="it-IT"/>
        </w:rPr>
        <w:t>Ændringsforslag</w:t>
      </w:r>
      <w:r w:rsidRPr="00CC5ED1">
        <w:rPr>
          <w:lang w:val="it-IT"/>
        </w:rPr>
        <w:tab/>
      </w:r>
      <w:r w:rsidRPr="00CC5ED1">
        <w:rPr>
          <w:lang w:val="it-IT"/>
        </w:rPr>
        <w:tab/>
      </w:r>
      <w:r w:rsidRPr="00CC5ED1">
        <w:rPr>
          <w:rStyle w:val="HideTWBExt"/>
          <w:b w:val="0"/>
          <w:color w:val="auto"/>
          <w:lang w:val="it-IT"/>
        </w:rPr>
        <w:t>&lt;NumAm&gt;</w:t>
      </w:r>
      <w:r w:rsidRPr="00CC5ED1">
        <w:rPr>
          <w:lang w:val="it-IT"/>
        </w:rPr>
        <w:t>681</w:t>
      </w:r>
      <w:r w:rsidRPr="00CC5ED1">
        <w:rPr>
          <w:rStyle w:val="HideTWBExt"/>
          <w:b w:val="0"/>
          <w:color w:val="auto"/>
          <w:lang w:val="it-IT"/>
        </w:rPr>
        <w:t>&lt;/NumAm&gt;</w:t>
      </w:r>
    </w:p>
    <w:p w14:paraId="4637E8F1" w14:textId="77777777" w:rsidR="0007115C" w:rsidRPr="00CC5ED1" w:rsidRDefault="0007115C" w:rsidP="0007115C">
      <w:pPr>
        <w:pStyle w:val="NormalBold"/>
        <w:rPr>
          <w:lang w:val="it-IT"/>
        </w:rPr>
      </w:pPr>
      <w:r w:rsidRPr="00CC5ED1">
        <w:rPr>
          <w:rStyle w:val="HideTWBExt"/>
          <w:b w:val="0"/>
          <w:color w:val="auto"/>
          <w:lang w:val="it-IT"/>
        </w:rPr>
        <w:t>&lt;RepeatBlock-By&gt;&lt;Members&gt;</w:t>
      </w:r>
      <w:r w:rsidRPr="00CC5ED1">
        <w:rPr>
          <w:lang w:val="it-IT"/>
        </w:rPr>
        <w:t>Sergio Berlato, Carlo Fidanza, Francesco Ventola, Claudiu-Richard Târziu</w:t>
      </w:r>
      <w:r w:rsidRPr="00CC5ED1">
        <w:rPr>
          <w:rStyle w:val="HideTWBExt"/>
          <w:b w:val="0"/>
          <w:color w:val="auto"/>
          <w:lang w:val="it-IT"/>
        </w:rPr>
        <w:t>&lt;/Members&gt;</w:t>
      </w:r>
    </w:p>
    <w:p w14:paraId="69F039B1" w14:textId="77777777" w:rsidR="0007115C" w:rsidRPr="00CC5ED1" w:rsidRDefault="0007115C" w:rsidP="0007115C">
      <w:pPr>
        <w:rPr>
          <w:lang w:val="it-IT"/>
        </w:rPr>
      </w:pPr>
      <w:r w:rsidRPr="00CC5ED1">
        <w:rPr>
          <w:rStyle w:val="HideTWBExt"/>
          <w:color w:val="auto"/>
          <w:lang w:val="it-IT"/>
        </w:rPr>
        <w:t>&lt;/RepeatBlock-By&gt;</w:t>
      </w:r>
    </w:p>
    <w:p w14:paraId="3FE23AD4"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64F7B6B2" w14:textId="77777777" w:rsidR="0007115C" w:rsidRPr="00A11452" w:rsidRDefault="0007115C" w:rsidP="0007115C">
      <w:pPr>
        <w:pStyle w:val="NormalBold"/>
      </w:pPr>
      <w:r w:rsidRPr="00A11452">
        <w:rPr>
          <w:rStyle w:val="HideTWBExt"/>
          <w:b w:val="0"/>
          <w:color w:val="auto"/>
        </w:rPr>
        <w:t>&lt;Article&gt;</w:t>
      </w:r>
      <w:r w:rsidRPr="00A11452">
        <w:t>Punkt 2 b (nyt)</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4DB95B4B" w14:textId="77777777" w:rsidTr="00CC5ED1">
        <w:trPr>
          <w:jc w:val="center"/>
        </w:trPr>
        <w:tc>
          <w:tcPr>
            <w:tcW w:w="9752" w:type="dxa"/>
            <w:gridSpan w:val="2"/>
          </w:tcPr>
          <w:p w14:paraId="0E28C925" w14:textId="77777777" w:rsidR="0007115C" w:rsidRPr="00A11452" w:rsidRDefault="0007115C" w:rsidP="00CC5ED1">
            <w:pPr>
              <w:keepNext/>
            </w:pPr>
          </w:p>
        </w:tc>
      </w:tr>
      <w:tr w:rsidR="000B2F9F" w:rsidRPr="00A11452" w14:paraId="1B8DE675" w14:textId="77777777" w:rsidTr="00CC5ED1">
        <w:trPr>
          <w:jc w:val="center"/>
        </w:trPr>
        <w:tc>
          <w:tcPr>
            <w:tcW w:w="4876" w:type="dxa"/>
            <w:hideMark/>
          </w:tcPr>
          <w:p w14:paraId="5AF037B1" w14:textId="77777777" w:rsidR="0007115C" w:rsidRPr="00A11452" w:rsidRDefault="0007115C" w:rsidP="00CC5ED1">
            <w:pPr>
              <w:pStyle w:val="ColumnHeading"/>
              <w:keepNext/>
            </w:pPr>
            <w:r w:rsidRPr="00A11452">
              <w:t>Forslag til beslutning</w:t>
            </w:r>
          </w:p>
        </w:tc>
        <w:tc>
          <w:tcPr>
            <w:tcW w:w="4876" w:type="dxa"/>
            <w:hideMark/>
          </w:tcPr>
          <w:p w14:paraId="4C956D46" w14:textId="77777777" w:rsidR="0007115C" w:rsidRPr="00A11452" w:rsidRDefault="0007115C" w:rsidP="00CC5ED1">
            <w:pPr>
              <w:pStyle w:val="ColumnHeading"/>
              <w:keepNext/>
            </w:pPr>
            <w:r w:rsidRPr="00A11452">
              <w:t>Ændringsforslag</w:t>
            </w:r>
          </w:p>
        </w:tc>
      </w:tr>
      <w:tr w:rsidR="000B2F9F" w:rsidRPr="00A11452" w14:paraId="587ACA62" w14:textId="77777777" w:rsidTr="00CC5ED1">
        <w:trPr>
          <w:jc w:val="center"/>
        </w:trPr>
        <w:tc>
          <w:tcPr>
            <w:tcW w:w="4876" w:type="dxa"/>
          </w:tcPr>
          <w:p w14:paraId="2DCEC9AE" w14:textId="77777777" w:rsidR="0007115C" w:rsidRPr="00A11452" w:rsidRDefault="0007115C" w:rsidP="00CC5ED1">
            <w:pPr>
              <w:pStyle w:val="Normal6"/>
            </w:pPr>
          </w:p>
        </w:tc>
        <w:tc>
          <w:tcPr>
            <w:tcW w:w="4876" w:type="dxa"/>
            <w:hideMark/>
          </w:tcPr>
          <w:p w14:paraId="711BF45F" w14:textId="77777777" w:rsidR="0007115C" w:rsidRPr="00A11452" w:rsidRDefault="0007115C" w:rsidP="00CC5ED1">
            <w:pPr>
              <w:pStyle w:val="Normal6"/>
              <w:rPr>
                <w:szCs w:val="24"/>
              </w:rPr>
            </w:pPr>
            <w:r w:rsidRPr="00A11452">
              <w:rPr>
                <w:b/>
                <w:i/>
              </w:rPr>
              <w:t>2b.</w:t>
            </w:r>
            <w:r w:rsidRPr="00A11452">
              <w:rPr>
                <w:b/>
                <w:i/>
              </w:rPr>
              <w:tab/>
              <w:t>understreger betydningen af den fælles landbrugspolitik med henblik på at give pålidelig støtte til landbrugere med det formål at øge fødevaresikkerheden; minder om, at landbrugernes evne til at håndtere inflationspres og stigende inputomkostninger og samtidig nå dette mål er blevet alvorligt udfordret af tabet af den reelle værdi af betalinger under den fælles landbrugspolitik;</w:t>
            </w:r>
          </w:p>
        </w:tc>
      </w:tr>
    </w:tbl>
    <w:p w14:paraId="79B304C3"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63CAB402" w14:textId="77777777" w:rsidR="0007115C" w:rsidRPr="00A11452" w:rsidRDefault="0007115C" w:rsidP="0007115C">
      <w:r w:rsidRPr="00A11452">
        <w:rPr>
          <w:rStyle w:val="HideTWBExt"/>
          <w:color w:val="auto"/>
        </w:rPr>
        <w:t>&lt;/Amend&gt;</w:t>
      </w:r>
    </w:p>
    <w:p w14:paraId="24218E1F"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682</w:t>
      </w:r>
      <w:r w:rsidRPr="00A11452">
        <w:rPr>
          <w:rStyle w:val="HideTWBExt"/>
          <w:b w:val="0"/>
          <w:color w:val="auto"/>
        </w:rPr>
        <w:t>&lt;/NumAm&gt;</w:t>
      </w:r>
    </w:p>
    <w:p w14:paraId="36560285" w14:textId="77777777" w:rsidR="0007115C" w:rsidRPr="00A11452" w:rsidRDefault="0007115C" w:rsidP="0007115C">
      <w:pPr>
        <w:pStyle w:val="NormalBold"/>
      </w:pPr>
      <w:r w:rsidRPr="00A11452">
        <w:rPr>
          <w:rStyle w:val="HideTWBExt"/>
          <w:b w:val="0"/>
          <w:color w:val="auto"/>
        </w:rPr>
        <w:t>&lt;RepeatBlock-By&gt;&lt;Members&gt;</w:t>
      </w:r>
      <w:r w:rsidRPr="00A11452">
        <w:t>Raffaele Stancanelli, Isabella Tovaglieri, Tomáš Kubín, Marie Dauchy, Vilis Krištopans, Mireia Borrás Pabón</w:t>
      </w:r>
      <w:r w:rsidRPr="00A11452">
        <w:rPr>
          <w:rStyle w:val="HideTWBExt"/>
          <w:b w:val="0"/>
          <w:color w:val="auto"/>
        </w:rPr>
        <w:t>&lt;/Members&gt;</w:t>
      </w:r>
    </w:p>
    <w:p w14:paraId="1CAB7831" w14:textId="77777777" w:rsidR="0007115C" w:rsidRPr="00A11452" w:rsidRDefault="0007115C" w:rsidP="0007115C">
      <w:r w:rsidRPr="00A11452">
        <w:rPr>
          <w:rStyle w:val="HideTWBExt"/>
          <w:color w:val="auto"/>
        </w:rPr>
        <w:t>&lt;/RepeatBlock-By&gt;</w:t>
      </w:r>
    </w:p>
    <w:p w14:paraId="792EBB66"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10D842D3" w14:textId="77777777" w:rsidR="0007115C" w:rsidRPr="00A11452" w:rsidRDefault="0007115C" w:rsidP="0007115C">
      <w:pPr>
        <w:pStyle w:val="NormalBold"/>
      </w:pPr>
      <w:r w:rsidRPr="00A11452">
        <w:rPr>
          <w:rStyle w:val="HideTWBExt"/>
          <w:b w:val="0"/>
          <w:color w:val="auto"/>
        </w:rPr>
        <w:t>&lt;Article&gt;</w:t>
      </w:r>
      <w:r w:rsidRPr="00A11452">
        <w:t>Punkt 2 b (nyt)</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3127C547" w14:textId="77777777" w:rsidTr="00CC5ED1">
        <w:trPr>
          <w:jc w:val="center"/>
        </w:trPr>
        <w:tc>
          <w:tcPr>
            <w:tcW w:w="9752" w:type="dxa"/>
            <w:gridSpan w:val="2"/>
          </w:tcPr>
          <w:p w14:paraId="53885B6A" w14:textId="77777777" w:rsidR="0007115C" w:rsidRPr="00A11452" w:rsidRDefault="0007115C" w:rsidP="00CC5ED1">
            <w:pPr>
              <w:keepNext/>
            </w:pPr>
          </w:p>
        </w:tc>
      </w:tr>
      <w:tr w:rsidR="000B2F9F" w:rsidRPr="00A11452" w14:paraId="1E075BEB" w14:textId="77777777" w:rsidTr="00CC5ED1">
        <w:trPr>
          <w:jc w:val="center"/>
        </w:trPr>
        <w:tc>
          <w:tcPr>
            <w:tcW w:w="4876" w:type="dxa"/>
            <w:hideMark/>
          </w:tcPr>
          <w:p w14:paraId="5DC8117A" w14:textId="77777777" w:rsidR="0007115C" w:rsidRPr="00A11452" w:rsidRDefault="0007115C" w:rsidP="00CC5ED1">
            <w:pPr>
              <w:pStyle w:val="ColumnHeading"/>
              <w:keepNext/>
            </w:pPr>
            <w:r w:rsidRPr="00A11452">
              <w:t>Forslag til beslutning</w:t>
            </w:r>
          </w:p>
        </w:tc>
        <w:tc>
          <w:tcPr>
            <w:tcW w:w="4876" w:type="dxa"/>
            <w:hideMark/>
          </w:tcPr>
          <w:p w14:paraId="5F53699C" w14:textId="77777777" w:rsidR="0007115C" w:rsidRPr="00A11452" w:rsidRDefault="0007115C" w:rsidP="00CC5ED1">
            <w:pPr>
              <w:pStyle w:val="ColumnHeading"/>
              <w:keepNext/>
            </w:pPr>
            <w:r w:rsidRPr="00A11452">
              <w:t>Ændringsforslag</w:t>
            </w:r>
          </w:p>
        </w:tc>
      </w:tr>
      <w:tr w:rsidR="000B2F9F" w:rsidRPr="00A11452" w14:paraId="6D9A676C" w14:textId="77777777" w:rsidTr="00CC5ED1">
        <w:trPr>
          <w:jc w:val="center"/>
        </w:trPr>
        <w:tc>
          <w:tcPr>
            <w:tcW w:w="4876" w:type="dxa"/>
          </w:tcPr>
          <w:p w14:paraId="1B5DFC79" w14:textId="77777777" w:rsidR="0007115C" w:rsidRPr="00A11452" w:rsidRDefault="0007115C" w:rsidP="00CC5ED1">
            <w:pPr>
              <w:pStyle w:val="Normal6"/>
            </w:pPr>
          </w:p>
        </w:tc>
        <w:tc>
          <w:tcPr>
            <w:tcW w:w="4876" w:type="dxa"/>
            <w:hideMark/>
          </w:tcPr>
          <w:p w14:paraId="7FAB66F9" w14:textId="77777777" w:rsidR="0007115C" w:rsidRPr="00A11452" w:rsidRDefault="0007115C" w:rsidP="00CC5ED1">
            <w:pPr>
              <w:pStyle w:val="Normal6"/>
              <w:rPr>
                <w:szCs w:val="24"/>
              </w:rPr>
            </w:pPr>
            <w:r w:rsidRPr="00A11452">
              <w:rPr>
                <w:b/>
                <w:i/>
              </w:rPr>
              <w:t>2b.</w:t>
            </w:r>
            <w:r w:rsidRPr="00A11452">
              <w:rPr>
                <w:b/>
                <w:i/>
              </w:rPr>
              <w:tab/>
              <w:t>opfordrer til indførelse af en automatisk justeringsmekanisme for de reelle beløb i midlerne under den fælles landbrugspolitik baseret på de inflationsrater, der offentliggøres af Den Europæiske Centralbank;</w:t>
            </w:r>
          </w:p>
        </w:tc>
      </w:tr>
    </w:tbl>
    <w:p w14:paraId="577E9BEF"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2F3109D9" w14:textId="77777777" w:rsidR="0007115C" w:rsidRPr="00A11452" w:rsidRDefault="0007115C" w:rsidP="0007115C">
      <w:r w:rsidRPr="00A11452">
        <w:rPr>
          <w:rStyle w:val="HideTWBExt"/>
          <w:color w:val="auto"/>
        </w:rPr>
        <w:t>&lt;/Amend&gt;</w:t>
      </w:r>
    </w:p>
    <w:p w14:paraId="6F736A30"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683</w:t>
      </w:r>
      <w:r w:rsidRPr="00A11452">
        <w:rPr>
          <w:rStyle w:val="HideTWBExt"/>
          <w:b w:val="0"/>
          <w:color w:val="auto"/>
        </w:rPr>
        <w:t>&lt;/NumAm&gt;</w:t>
      </w:r>
    </w:p>
    <w:p w14:paraId="39BDA867" w14:textId="77777777" w:rsidR="0007115C" w:rsidRPr="00A11452" w:rsidRDefault="0007115C" w:rsidP="0007115C">
      <w:pPr>
        <w:pStyle w:val="NormalBold"/>
      </w:pPr>
      <w:r w:rsidRPr="00A11452">
        <w:rPr>
          <w:rStyle w:val="HideTWBExt"/>
          <w:b w:val="0"/>
          <w:color w:val="auto"/>
        </w:rPr>
        <w:t>&lt;RepeatBlock-By&gt;&lt;Members&gt;</w:t>
      </w:r>
      <w:r w:rsidRPr="00A11452">
        <w:t>Maria Noichl</w:t>
      </w:r>
      <w:r w:rsidRPr="00A11452">
        <w:rPr>
          <w:rStyle w:val="HideTWBExt"/>
          <w:b w:val="0"/>
          <w:color w:val="auto"/>
        </w:rPr>
        <w:t>&lt;/Members&gt;</w:t>
      </w:r>
    </w:p>
    <w:p w14:paraId="3BF23FB9" w14:textId="77777777" w:rsidR="0007115C" w:rsidRPr="00A11452" w:rsidRDefault="0007115C" w:rsidP="0007115C">
      <w:r w:rsidRPr="00A11452">
        <w:rPr>
          <w:rStyle w:val="HideTWBExt"/>
          <w:color w:val="auto"/>
        </w:rPr>
        <w:t>&lt;/RepeatBlock-By&gt;</w:t>
      </w:r>
    </w:p>
    <w:p w14:paraId="578380E9"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6AF54947" w14:textId="77777777" w:rsidR="0007115C" w:rsidRPr="00A11452" w:rsidRDefault="0007115C" w:rsidP="0007115C">
      <w:pPr>
        <w:pStyle w:val="NormalBold"/>
      </w:pPr>
      <w:r w:rsidRPr="00A11452">
        <w:rPr>
          <w:rStyle w:val="HideTWBExt"/>
          <w:b w:val="0"/>
          <w:color w:val="auto"/>
        </w:rPr>
        <w:t>&lt;Article&gt;</w:t>
      </w:r>
      <w:r w:rsidRPr="00A11452">
        <w:t>Punkt 2 b (nyt)</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7A155762" w14:textId="77777777" w:rsidTr="00CC5ED1">
        <w:trPr>
          <w:jc w:val="center"/>
        </w:trPr>
        <w:tc>
          <w:tcPr>
            <w:tcW w:w="9752" w:type="dxa"/>
            <w:gridSpan w:val="2"/>
          </w:tcPr>
          <w:p w14:paraId="5F091271" w14:textId="77777777" w:rsidR="0007115C" w:rsidRPr="00A11452" w:rsidRDefault="0007115C" w:rsidP="00CC5ED1">
            <w:pPr>
              <w:keepNext/>
            </w:pPr>
          </w:p>
        </w:tc>
      </w:tr>
      <w:tr w:rsidR="000B2F9F" w:rsidRPr="00A11452" w14:paraId="292E85F6" w14:textId="77777777" w:rsidTr="00CC5ED1">
        <w:trPr>
          <w:jc w:val="center"/>
        </w:trPr>
        <w:tc>
          <w:tcPr>
            <w:tcW w:w="4876" w:type="dxa"/>
            <w:hideMark/>
          </w:tcPr>
          <w:p w14:paraId="1FC63EBE" w14:textId="77777777" w:rsidR="0007115C" w:rsidRPr="00A11452" w:rsidRDefault="0007115C" w:rsidP="00CC5ED1">
            <w:pPr>
              <w:pStyle w:val="ColumnHeading"/>
              <w:keepNext/>
            </w:pPr>
            <w:r w:rsidRPr="00A11452">
              <w:t>Forslag til beslutning</w:t>
            </w:r>
          </w:p>
        </w:tc>
        <w:tc>
          <w:tcPr>
            <w:tcW w:w="4876" w:type="dxa"/>
            <w:hideMark/>
          </w:tcPr>
          <w:p w14:paraId="1361C77B" w14:textId="77777777" w:rsidR="0007115C" w:rsidRPr="00A11452" w:rsidRDefault="0007115C" w:rsidP="00CC5ED1">
            <w:pPr>
              <w:pStyle w:val="ColumnHeading"/>
              <w:keepNext/>
            </w:pPr>
            <w:r w:rsidRPr="00A11452">
              <w:t>Ændringsforslag</w:t>
            </w:r>
          </w:p>
        </w:tc>
      </w:tr>
      <w:tr w:rsidR="000B2F9F" w:rsidRPr="00A11452" w14:paraId="11D41885" w14:textId="77777777" w:rsidTr="00CC5ED1">
        <w:trPr>
          <w:jc w:val="center"/>
        </w:trPr>
        <w:tc>
          <w:tcPr>
            <w:tcW w:w="4876" w:type="dxa"/>
          </w:tcPr>
          <w:p w14:paraId="78D604C2" w14:textId="77777777" w:rsidR="0007115C" w:rsidRPr="00A11452" w:rsidRDefault="0007115C" w:rsidP="00CC5ED1">
            <w:pPr>
              <w:pStyle w:val="Normal6"/>
            </w:pPr>
          </w:p>
        </w:tc>
        <w:tc>
          <w:tcPr>
            <w:tcW w:w="4876" w:type="dxa"/>
            <w:hideMark/>
          </w:tcPr>
          <w:p w14:paraId="458170E0" w14:textId="77777777" w:rsidR="0007115C" w:rsidRPr="00A11452" w:rsidRDefault="0007115C" w:rsidP="00CC5ED1">
            <w:pPr>
              <w:pStyle w:val="Normal6"/>
              <w:rPr>
                <w:szCs w:val="24"/>
              </w:rPr>
            </w:pPr>
            <w:r w:rsidRPr="00A11452">
              <w:rPr>
                <w:b/>
                <w:i/>
              </w:rPr>
              <w:t>2b.</w:t>
            </w:r>
            <w:r w:rsidRPr="00A11452">
              <w:rPr>
                <w:b/>
                <w:i/>
              </w:rPr>
              <w:tab/>
              <w:t xml:space="preserve">understreger, at kun en fælles landbrugspolitik, der er orienteret mod offentlige goder, kan sikre, at fremtidige </w:t>
            </w:r>
            <w:r w:rsidRPr="00A11452">
              <w:rPr>
                <w:b/>
                <w:i/>
              </w:rPr>
              <w:lastRenderedPageBreak/>
              <w:t>offentlige finansielle ressourcer støtter omstillingsprocessen i landbruget;</w:t>
            </w:r>
          </w:p>
        </w:tc>
      </w:tr>
    </w:tbl>
    <w:p w14:paraId="10BD6350" w14:textId="77777777" w:rsidR="0007115C" w:rsidRPr="00A11452" w:rsidRDefault="0007115C" w:rsidP="0007115C">
      <w:pPr>
        <w:pStyle w:val="Olang"/>
      </w:pPr>
      <w:r w:rsidRPr="00A11452">
        <w:lastRenderedPageBreak/>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4C97A1FE" w14:textId="77777777" w:rsidR="0007115C" w:rsidRPr="00A11452" w:rsidRDefault="0007115C" w:rsidP="0007115C">
      <w:r w:rsidRPr="00A11452">
        <w:rPr>
          <w:rStyle w:val="HideTWBExt"/>
          <w:color w:val="auto"/>
        </w:rPr>
        <w:t>&lt;/Amend&gt;</w:t>
      </w:r>
    </w:p>
    <w:p w14:paraId="4C916FB6"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684</w:t>
      </w:r>
      <w:r w:rsidRPr="00A11452">
        <w:rPr>
          <w:rStyle w:val="HideTWBExt"/>
          <w:b w:val="0"/>
          <w:color w:val="auto"/>
        </w:rPr>
        <w:t>&lt;/NumAm&gt;</w:t>
      </w:r>
    </w:p>
    <w:p w14:paraId="0277658C" w14:textId="77777777" w:rsidR="0007115C" w:rsidRPr="00A11452" w:rsidRDefault="0007115C" w:rsidP="0007115C">
      <w:pPr>
        <w:pStyle w:val="NormalBold"/>
      </w:pPr>
      <w:r w:rsidRPr="00A11452">
        <w:rPr>
          <w:rStyle w:val="HideTWBExt"/>
          <w:b w:val="0"/>
          <w:color w:val="auto"/>
        </w:rPr>
        <w:t>&lt;RepeatBlock-By&gt;&lt;Members&gt;</w:t>
      </w:r>
      <w:r w:rsidRPr="00A11452">
        <w:t>Barry Cowen, Charles Goerens, Benoit Cassart, Christine Singer, Ciaran Mullooly, Elsi Katainen</w:t>
      </w:r>
      <w:r w:rsidRPr="00A11452">
        <w:rPr>
          <w:rStyle w:val="HideTWBExt"/>
          <w:b w:val="0"/>
          <w:color w:val="auto"/>
        </w:rPr>
        <w:t>&lt;/Members&gt;</w:t>
      </w:r>
    </w:p>
    <w:p w14:paraId="397F69D3" w14:textId="77777777" w:rsidR="0007115C" w:rsidRPr="00A11452" w:rsidRDefault="0007115C" w:rsidP="0007115C">
      <w:r w:rsidRPr="00A11452">
        <w:rPr>
          <w:rStyle w:val="HideTWBExt"/>
          <w:color w:val="auto"/>
        </w:rPr>
        <w:t>&lt;/RepeatBlock-By&gt;</w:t>
      </w:r>
    </w:p>
    <w:p w14:paraId="680BA5CF"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21E4E518" w14:textId="77777777" w:rsidR="0007115C" w:rsidRPr="00A11452" w:rsidRDefault="0007115C" w:rsidP="0007115C">
      <w:pPr>
        <w:pStyle w:val="NormalBold"/>
      </w:pPr>
      <w:r w:rsidRPr="00A11452">
        <w:rPr>
          <w:rStyle w:val="HideTWBExt"/>
          <w:b w:val="0"/>
          <w:color w:val="auto"/>
        </w:rPr>
        <w:t>&lt;Article&gt;</w:t>
      </w:r>
      <w:r w:rsidRPr="00A11452">
        <w:t>Punkt 2 c (nyt)</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54D38200" w14:textId="77777777" w:rsidTr="00CC5ED1">
        <w:trPr>
          <w:jc w:val="center"/>
        </w:trPr>
        <w:tc>
          <w:tcPr>
            <w:tcW w:w="9752" w:type="dxa"/>
            <w:gridSpan w:val="2"/>
          </w:tcPr>
          <w:p w14:paraId="65359CF6" w14:textId="77777777" w:rsidR="0007115C" w:rsidRPr="00A11452" w:rsidRDefault="0007115C" w:rsidP="00CC5ED1">
            <w:pPr>
              <w:keepNext/>
            </w:pPr>
          </w:p>
        </w:tc>
      </w:tr>
      <w:tr w:rsidR="000B2F9F" w:rsidRPr="00A11452" w14:paraId="300356F9" w14:textId="77777777" w:rsidTr="00CC5ED1">
        <w:trPr>
          <w:jc w:val="center"/>
        </w:trPr>
        <w:tc>
          <w:tcPr>
            <w:tcW w:w="4876" w:type="dxa"/>
            <w:hideMark/>
          </w:tcPr>
          <w:p w14:paraId="512F24C6" w14:textId="77777777" w:rsidR="0007115C" w:rsidRPr="00A11452" w:rsidRDefault="0007115C" w:rsidP="00CC5ED1">
            <w:pPr>
              <w:pStyle w:val="ColumnHeading"/>
              <w:keepNext/>
            </w:pPr>
            <w:r w:rsidRPr="00A11452">
              <w:t>Forslag til beslutning</w:t>
            </w:r>
          </w:p>
        </w:tc>
        <w:tc>
          <w:tcPr>
            <w:tcW w:w="4876" w:type="dxa"/>
            <w:hideMark/>
          </w:tcPr>
          <w:p w14:paraId="18A2938D" w14:textId="77777777" w:rsidR="0007115C" w:rsidRPr="00A11452" w:rsidRDefault="0007115C" w:rsidP="00CC5ED1">
            <w:pPr>
              <w:pStyle w:val="ColumnHeading"/>
              <w:keepNext/>
            </w:pPr>
            <w:r w:rsidRPr="00A11452">
              <w:t>Ændringsforslag</w:t>
            </w:r>
          </w:p>
        </w:tc>
      </w:tr>
      <w:tr w:rsidR="000B2F9F" w:rsidRPr="00A11452" w14:paraId="15EC47E8" w14:textId="77777777" w:rsidTr="00CC5ED1">
        <w:trPr>
          <w:jc w:val="center"/>
        </w:trPr>
        <w:tc>
          <w:tcPr>
            <w:tcW w:w="4876" w:type="dxa"/>
          </w:tcPr>
          <w:p w14:paraId="0B2C64A1" w14:textId="77777777" w:rsidR="0007115C" w:rsidRPr="00A11452" w:rsidRDefault="0007115C" w:rsidP="00CC5ED1">
            <w:pPr>
              <w:pStyle w:val="Normal6"/>
            </w:pPr>
          </w:p>
        </w:tc>
        <w:tc>
          <w:tcPr>
            <w:tcW w:w="4876" w:type="dxa"/>
            <w:hideMark/>
          </w:tcPr>
          <w:p w14:paraId="411D239E" w14:textId="77777777" w:rsidR="0007115C" w:rsidRPr="00A11452" w:rsidRDefault="0007115C" w:rsidP="00CC5ED1">
            <w:pPr>
              <w:pStyle w:val="Normal6"/>
              <w:rPr>
                <w:szCs w:val="24"/>
              </w:rPr>
            </w:pPr>
            <w:r w:rsidRPr="00A11452">
              <w:rPr>
                <w:b/>
                <w:i/>
              </w:rPr>
              <w:t>2c.</w:t>
            </w:r>
            <w:r w:rsidRPr="00A11452">
              <w:rPr>
                <w:b/>
                <w:i/>
              </w:rPr>
              <w:tab/>
              <w:t>bemærker, at der er bekymringer over potentielle budgetmæssige revisioner i EU-budgettet efter 2027, herunder den mulige centralisering af finansieringsstrømme og et skift fra en programbaseret til en politikbaseret tilgang; advarer om, at integrationen af den fælles landbrugspolitik med andre finansieringsområder såsom samhørighed, regionaludvikling og fiskeri kan underminere landbrugspolitikkens særskilte rolle, idet betalinger til medlemsstaterne i stigende grad bliver bundet til EU-bestemte resultater;</w:t>
            </w:r>
          </w:p>
        </w:tc>
      </w:tr>
    </w:tbl>
    <w:p w14:paraId="248F4B27" w14:textId="77777777" w:rsidR="0007115C" w:rsidRPr="00CC5ED1" w:rsidRDefault="0007115C" w:rsidP="0007115C">
      <w:pPr>
        <w:pStyle w:val="Olang"/>
        <w:rPr>
          <w:lang w:val="it-IT"/>
        </w:rPr>
      </w:pPr>
      <w:r w:rsidRPr="00CC5ED1">
        <w:rPr>
          <w:lang w:val="it-IT"/>
        </w:rPr>
        <w:t xml:space="preserve">Or. </w:t>
      </w:r>
      <w:r w:rsidRPr="00CC5ED1">
        <w:rPr>
          <w:rStyle w:val="HideTWBExt"/>
          <w:color w:val="auto"/>
          <w:lang w:val="it-IT"/>
        </w:rPr>
        <w:t>&lt;Original&gt;</w:t>
      </w:r>
      <w:r w:rsidRPr="00CC5ED1">
        <w:rPr>
          <w:rStyle w:val="HideTWBInt"/>
          <w:color w:val="auto"/>
          <w:lang w:val="it-IT"/>
        </w:rPr>
        <w:t>{EN}</w:t>
      </w:r>
      <w:r w:rsidRPr="00CC5ED1">
        <w:rPr>
          <w:lang w:val="it-IT"/>
        </w:rPr>
        <w:t>en</w:t>
      </w:r>
      <w:r w:rsidRPr="00CC5ED1">
        <w:rPr>
          <w:rStyle w:val="HideTWBExt"/>
          <w:color w:val="auto"/>
          <w:lang w:val="it-IT"/>
        </w:rPr>
        <w:t>&lt;/Original&gt;</w:t>
      </w:r>
    </w:p>
    <w:p w14:paraId="2842CFAA" w14:textId="77777777" w:rsidR="0007115C" w:rsidRPr="00CC5ED1" w:rsidRDefault="0007115C" w:rsidP="0007115C">
      <w:pPr>
        <w:rPr>
          <w:lang w:val="it-IT"/>
        </w:rPr>
      </w:pPr>
      <w:r w:rsidRPr="00CC5ED1">
        <w:rPr>
          <w:rStyle w:val="HideTWBExt"/>
          <w:color w:val="auto"/>
          <w:lang w:val="it-IT"/>
        </w:rPr>
        <w:t>&lt;/Amend&gt;</w:t>
      </w:r>
    </w:p>
    <w:p w14:paraId="19ABC3FA" w14:textId="77777777" w:rsidR="0007115C" w:rsidRPr="00CC5ED1" w:rsidRDefault="0007115C" w:rsidP="0007115C">
      <w:pPr>
        <w:pStyle w:val="AMNumberTabs0"/>
        <w:keepNext/>
        <w:rPr>
          <w:lang w:val="it-IT"/>
        </w:rPr>
      </w:pPr>
      <w:r w:rsidRPr="00CC5ED1">
        <w:rPr>
          <w:rStyle w:val="HideTWBExt"/>
          <w:b w:val="0"/>
          <w:color w:val="auto"/>
          <w:lang w:val="it-IT"/>
        </w:rPr>
        <w:t>&lt;Amend&gt;</w:t>
      </w:r>
      <w:r w:rsidRPr="00CC5ED1">
        <w:rPr>
          <w:lang w:val="it-IT"/>
        </w:rPr>
        <w:t>Ændringsforslag</w:t>
      </w:r>
      <w:r w:rsidRPr="00CC5ED1">
        <w:rPr>
          <w:lang w:val="it-IT"/>
        </w:rPr>
        <w:tab/>
      </w:r>
      <w:r w:rsidRPr="00CC5ED1">
        <w:rPr>
          <w:lang w:val="it-IT"/>
        </w:rPr>
        <w:tab/>
      </w:r>
      <w:r w:rsidRPr="00CC5ED1">
        <w:rPr>
          <w:rStyle w:val="HideTWBExt"/>
          <w:b w:val="0"/>
          <w:color w:val="auto"/>
          <w:lang w:val="it-IT"/>
        </w:rPr>
        <w:t>&lt;NumAm&gt;</w:t>
      </w:r>
      <w:r w:rsidRPr="00CC5ED1">
        <w:rPr>
          <w:lang w:val="it-IT"/>
        </w:rPr>
        <w:t>685</w:t>
      </w:r>
      <w:r w:rsidRPr="00CC5ED1">
        <w:rPr>
          <w:rStyle w:val="HideTWBExt"/>
          <w:b w:val="0"/>
          <w:color w:val="auto"/>
          <w:lang w:val="it-IT"/>
        </w:rPr>
        <w:t>&lt;/NumAm&gt;</w:t>
      </w:r>
    </w:p>
    <w:p w14:paraId="6D8A12FA" w14:textId="77777777" w:rsidR="0007115C" w:rsidRPr="00CC5ED1" w:rsidRDefault="0007115C" w:rsidP="0007115C">
      <w:pPr>
        <w:pStyle w:val="NormalBold"/>
        <w:rPr>
          <w:lang w:val="it-IT"/>
        </w:rPr>
      </w:pPr>
      <w:r w:rsidRPr="00CC5ED1">
        <w:rPr>
          <w:rStyle w:val="HideTWBExt"/>
          <w:b w:val="0"/>
          <w:color w:val="auto"/>
          <w:lang w:val="it-IT"/>
        </w:rPr>
        <w:t>&lt;RepeatBlock-By&gt;&lt;Members&gt;</w:t>
      </w:r>
      <w:r w:rsidRPr="00CC5ED1">
        <w:rPr>
          <w:lang w:val="it-IT"/>
        </w:rPr>
        <w:t>Sergio Berlato, Carlo Fidanza, Francesco Ventola, Claudiu-Richard Târziu</w:t>
      </w:r>
      <w:r w:rsidRPr="00CC5ED1">
        <w:rPr>
          <w:rStyle w:val="HideTWBExt"/>
          <w:b w:val="0"/>
          <w:color w:val="auto"/>
          <w:lang w:val="it-IT"/>
        </w:rPr>
        <w:t>&lt;/Members&gt;</w:t>
      </w:r>
    </w:p>
    <w:p w14:paraId="6506F3C2" w14:textId="77777777" w:rsidR="0007115C" w:rsidRPr="00CC5ED1" w:rsidRDefault="0007115C" w:rsidP="0007115C">
      <w:pPr>
        <w:rPr>
          <w:lang w:val="it-IT"/>
        </w:rPr>
      </w:pPr>
      <w:r w:rsidRPr="00CC5ED1">
        <w:rPr>
          <w:rStyle w:val="HideTWBExt"/>
          <w:color w:val="auto"/>
          <w:lang w:val="it-IT"/>
        </w:rPr>
        <w:t>&lt;/RepeatBlock-By&gt;</w:t>
      </w:r>
    </w:p>
    <w:p w14:paraId="56C24BE4"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76E651AD" w14:textId="77777777" w:rsidR="0007115C" w:rsidRPr="00A11452" w:rsidRDefault="0007115C" w:rsidP="0007115C">
      <w:pPr>
        <w:pStyle w:val="NormalBold"/>
      </w:pPr>
      <w:r w:rsidRPr="00A11452">
        <w:rPr>
          <w:rStyle w:val="HideTWBExt"/>
          <w:b w:val="0"/>
          <w:color w:val="auto"/>
        </w:rPr>
        <w:t>&lt;Article&gt;</w:t>
      </w:r>
      <w:r w:rsidRPr="00A11452">
        <w:t>Punkt 2 c (nyt)</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119946C5" w14:textId="77777777" w:rsidTr="00CC5ED1">
        <w:trPr>
          <w:jc w:val="center"/>
        </w:trPr>
        <w:tc>
          <w:tcPr>
            <w:tcW w:w="9752" w:type="dxa"/>
            <w:gridSpan w:val="2"/>
          </w:tcPr>
          <w:p w14:paraId="7CD8509B" w14:textId="77777777" w:rsidR="0007115C" w:rsidRPr="00A11452" w:rsidRDefault="0007115C" w:rsidP="00CC5ED1">
            <w:pPr>
              <w:keepNext/>
            </w:pPr>
          </w:p>
        </w:tc>
      </w:tr>
      <w:tr w:rsidR="000B2F9F" w:rsidRPr="00A11452" w14:paraId="47B9C7E9" w14:textId="77777777" w:rsidTr="00CC5ED1">
        <w:trPr>
          <w:jc w:val="center"/>
        </w:trPr>
        <w:tc>
          <w:tcPr>
            <w:tcW w:w="4876" w:type="dxa"/>
            <w:hideMark/>
          </w:tcPr>
          <w:p w14:paraId="403C9BCE" w14:textId="77777777" w:rsidR="0007115C" w:rsidRPr="00A11452" w:rsidRDefault="0007115C" w:rsidP="00CC5ED1">
            <w:pPr>
              <w:pStyle w:val="ColumnHeading"/>
              <w:keepNext/>
            </w:pPr>
            <w:r w:rsidRPr="00A11452">
              <w:t>Forslag til beslutning</w:t>
            </w:r>
          </w:p>
        </w:tc>
        <w:tc>
          <w:tcPr>
            <w:tcW w:w="4876" w:type="dxa"/>
            <w:hideMark/>
          </w:tcPr>
          <w:p w14:paraId="7031F610" w14:textId="77777777" w:rsidR="0007115C" w:rsidRPr="00A11452" w:rsidRDefault="0007115C" w:rsidP="00CC5ED1">
            <w:pPr>
              <w:pStyle w:val="ColumnHeading"/>
              <w:keepNext/>
            </w:pPr>
            <w:r w:rsidRPr="00A11452">
              <w:t>Ændringsforslag</w:t>
            </w:r>
          </w:p>
        </w:tc>
      </w:tr>
      <w:tr w:rsidR="000B2F9F" w:rsidRPr="00A11452" w14:paraId="3703E41D" w14:textId="77777777" w:rsidTr="00CC5ED1">
        <w:trPr>
          <w:jc w:val="center"/>
        </w:trPr>
        <w:tc>
          <w:tcPr>
            <w:tcW w:w="4876" w:type="dxa"/>
          </w:tcPr>
          <w:p w14:paraId="3D37187A" w14:textId="77777777" w:rsidR="0007115C" w:rsidRPr="00A11452" w:rsidRDefault="0007115C" w:rsidP="00CC5ED1">
            <w:pPr>
              <w:pStyle w:val="Normal6"/>
            </w:pPr>
          </w:p>
        </w:tc>
        <w:tc>
          <w:tcPr>
            <w:tcW w:w="4876" w:type="dxa"/>
            <w:hideMark/>
          </w:tcPr>
          <w:p w14:paraId="05B2CA34" w14:textId="77777777" w:rsidR="0007115C" w:rsidRPr="00A11452" w:rsidRDefault="0007115C" w:rsidP="00CC5ED1">
            <w:pPr>
              <w:pStyle w:val="Normal6"/>
              <w:rPr>
                <w:szCs w:val="24"/>
              </w:rPr>
            </w:pPr>
            <w:r w:rsidRPr="00A11452">
              <w:rPr>
                <w:b/>
                <w:i/>
              </w:rPr>
              <w:t>2c.</w:t>
            </w:r>
            <w:r w:rsidRPr="00A11452">
              <w:rPr>
                <w:b/>
                <w:i/>
              </w:rPr>
              <w:tab/>
              <w:t xml:space="preserve">opfordrer til, at der i fremtiden skal anvendes en automatisk justering af midlerne under den fælles landbrugspolitik i faste priser baseret på de inflationsrater, der offentliggøres af </w:t>
            </w:r>
            <w:r w:rsidRPr="00A11452">
              <w:rPr>
                <w:b/>
                <w:i/>
              </w:rPr>
              <w:lastRenderedPageBreak/>
              <w:t>Den Europæiske Centralbank (ECB);</w:t>
            </w:r>
          </w:p>
        </w:tc>
      </w:tr>
    </w:tbl>
    <w:p w14:paraId="2B53015B" w14:textId="77777777" w:rsidR="0007115C" w:rsidRPr="00A11452" w:rsidRDefault="0007115C" w:rsidP="0007115C">
      <w:pPr>
        <w:pStyle w:val="Olang"/>
      </w:pPr>
      <w:r w:rsidRPr="00A11452">
        <w:lastRenderedPageBreak/>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2A67CB37" w14:textId="77777777" w:rsidR="0007115C" w:rsidRPr="00A11452" w:rsidRDefault="0007115C" w:rsidP="0007115C">
      <w:r w:rsidRPr="00A11452">
        <w:rPr>
          <w:rStyle w:val="HideTWBExt"/>
          <w:color w:val="auto"/>
        </w:rPr>
        <w:t>&lt;/Amend&gt;</w:t>
      </w:r>
    </w:p>
    <w:p w14:paraId="5971AD7E"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686</w:t>
      </w:r>
      <w:r w:rsidRPr="00A11452">
        <w:rPr>
          <w:rStyle w:val="HideTWBExt"/>
          <w:b w:val="0"/>
          <w:color w:val="auto"/>
        </w:rPr>
        <w:t>&lt;/NumAm&gt;</w:t>
      </w:r>
    </w:p>
    <w:p w14:paraId="79198FF7" w14:textId="77777777" w:rsidR="0007115C" w:rsidRPr="00A11452" w:rsidRDefault="0007115C" w:rsidP="0007115C">
      <w:pPr>
        <w:pStyle w:val="NormalBold"/>
      </w:pPr>
      <w:r w:rsidRPr="00A11452">
        <w:rPr>
          <w:rStyle w:val="HideTWBExt"/>
          <w:b w:val="0"/>
          <w:color w:val="auto"/>
        </w:rPr>
        <w:t>&lt;RepeatBlock-By&gt;&lt;Members&gt;</w:t>
      </w:r>
      <w:r w:rsidRPr="00A11452">
        <w:t>Carola Rackete</w:t>
      </w:r>
      <w:r w:rsidRPr="00A11452">
        <w:rPr>
          <w:rStyle w:val="HideTWBExt"/>
          <w:b w:val="0"/>
          <w:color w:val="auto"/>
        </w:rPr>
        <w:t>&lt;/Members&gt;</w:t>
      </w:r>
    </w:p>
    <w:p w14:paraId="64B4E4B9" w14:textId="77777777" w:rsidR="0007115C" w:rsidRPr="00A11452" w:rsidRDefault="0007115C" w:rsidP="0007115C">
      <w:r w:rsidRPr="00A11452">
        <w:rPr>
          <w:rStyle w:val="HideTWBExt"/>
          <w:color w:val="auto"/>
        </w:rPr>
        <w:t>&lt;/RepeatBlock-By&gt;</w:t>
      </w:r>
    </w:p>
    <w:p w14:paraId="0AB77FED"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3CB35E18" w14:textId="77777777" w:rsidR="0007115C" w:rsidRPr="00A11452" w:rsidRDefault="0007115C" w:rsidP="0007115C">
      <w:pPr>
        <w:pStyle w:val="NormalBold"/>
      </w:pPr>
      <w:r w:rsidRPr="00A11452">
        <w:rPr>
          <w:rStyle w:val="HideTWBExt"/>
          <w:b w:val="0"/>
          <w:color w:val="auto"/>
        </w:rPr>
        <w:t>&lt;Article&gt;</w:t>
      </w:r>
      <w:r w:rsidRPr="00A11452">
        <w:t>Punkt 3</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1A1FA228" w14:textId="77777777" w:rsidTr="00CC5ED1">
        <w:trPr>
          <w:jc w:val="center"/>
        </w:trPr>
        <w:tc>
          <w:tcPr>
            <w:tcW w:w="9752" w:type="dxa"/>
            <w:gridSpan w:val="2"/>
          </w:tcPr>
          <w:p w14:paraId="482DA4FF" w14:textId="77777777" w:rsidR="0007115C" w:rsidRPr="00A11452" w:rsidRDefault="0007115C" w:rsidP="00CC5ED1">
            <w:pPr>
              <w:keepNext/>
            </w:pPr>
          </w:p>
        </w:tc>
      </w:tr>
      <w:tr w:rsidR="000B2F9F" w:rsidRPr="00A11452" w14:paraId="739B0BB2" w14:textId="77777777" w:rsidTr="00CC5ED1">
        <w:trPr>
          <w:jc w:val="center"/>
        </w:trPr>
        <w:tc>
          <w:tcPr>
            <w:tcW w:w="4876" w:type="dxa"/>
            <w:hideMark/>
          </w:tcPr>
          <w:p w14:paraId="4A9C9200" w14:textId="77777777" w:rsidR="0007115C" w:rsidRPr="00A11452" w:rsidRDefault="0007115C" w:rsidP="00CC5ED1">
            <w:pPr>
              <w:pStyle w:val="ColumnHeading"/>
              <w:keepNext/>
            </w:pPr>
            <w:r w:rsidRPr="00A11452">
              <w:t>Forslag til beslutning</w:t>
            </w:r>
          </w:p>
        </w:tc>
        <w:tc>
          <w:tcPr>
            <w:tcW w:w="4876" w:type="dxa"/>
            <w:hideMark/>
          </w:tcPr>
          <w:p w14:paraId="7399F00D" w14:textId="77777777" w:rsidR="0007115C" w:rsidRPr="00A11452" w:rsidRDefault="0007115C" w:rsidP="00CC5ED1">
            <w:pPr>
              <w:pStyle w:val="ColumnHeading"/>
              <w:keepNext/>
            </w:pPr>
            <w:r w:rsidRPr="00A11452">
              <w:t>Ændringsforslag</w:t>
            </w:r>
          </w:p>
        </w:tc>
      </w:tr>
      <w:tr w:rsidR="000B2F9F" w:rsidRPr="00A11452" w14:paraId="20B53D23" w14:textId="77777777" w:rsidTr="00CC5ED1">
        <w:trPr>
          <w:jc w:val="center"/>
        </w:trPr>
        <w:tc>
          <w:tcPr>
            <w:tcW w:w="4876" w:type="dxa"/>
            <w:hideMark/>
          </w:tcPr>
          <w:p w14:paraId="1E1C97F0" w14:textId="77777777" w:rsidR="0007115C" w:rsidRPr="00A11452" w:rsidRDefault="0007115C" w:rsidP="00CC5ED1">
            <w:pPr>
              <w:pStyle w:val="Normal6"/>
            </w:pPr>
            <w:r w:rsidRPr="00A11452">
              <w:t>3.</w:t>
            </w:r>
            <w:r w:rsidRPr="00A11452">
              <w:tab/>
              <w:t>understreger, at fødevare- og landbrugsproduktion spiller en strategisk rolle i den nye geopolitiske kontekst som en væsentlig del af den europæiske sikkerhed og suverænitet;</w:t>
            </w:r>
          </w:p>
        </w:tc>
        <w:tc>
          <w:tcPr>
            <w:tcW w:w="4876" w:type="dxa"/>
            <w:hideMark/>
          </w:tcPr>
          <w:p w14:paraId="49FD97CC" w14:textId="77777777" w:rsidR="0007115C" w:rsidRPr="00A11452" w:rsidRDefault="0007115C" w:rsidP="00CC5ED1">
            <w:pPr>
              <w:pStyle w:val="Normal6"/>
              <w:rPr>
                <w:szCs w:val="24"/>
              </w:rPr>
            </w:pPr>
            <w:r w:rsidRPr="00A11452">
              <w:t>3.</w:t>
            </w:r>
            <w:r w:rsidRPr="00A11452">
              <w:tab/>
              <w:t xml:space="preserve">understreger, at fødevare- og landbrugsproduktion spiller en strategisk rolle i den nye geopolitiske kontekst som en væsentlig del af den europæiske sikkerhed og suverænitet; </w:t>
            </w:r>
            <w:r w:rsidRPr="00A11452">
              <w:rPr>
                <w:b/>
                <w:i/>
              </w:rPr>
              <w:t>understreger, at fødevaresuverænitet er menneskers ret til sund og kulturelt passende fødevarer produceret med økologisk forsvarlige og bæredygtige metoder og deres ret til at definere deres egne fødevare- og landbrugssystemer; understreger, at et fødevaresystem baseret på paradigmet om fødevaresuverænitet sætter ambitionerne og behovene hos dem, der producerer, distribuerer og forbruger fødevarer, i centrum for fødevaresystemer og -politikker i stedet for markedernes og virksomhedernes krav og forsvarer den næste generations interesser og inklusion; mener, at fremtiden for EU's landbrugspolitik bør følge et paradigme om fødevaresuverænitet og bestemmes af lokale producenter og brugere og ikke af det nuværende globaliserede handels- og fødevaresystem;</w:t>
            </w:r>
          </w:p>
        </w:tc>
      </w:tr>
    </w:tbl>
    <w:p w14:paraId="63F71AE4"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19CF78FE" w14:textId="77777777" w:rsidR="0007115C" w:rsidRPr="00A11452" w:rsidRDefault="0007115C" w:rsidP="0007115C">
      <w:r w:rsidRPr="00A11452">
        <w:rPr>
          <w:rStyle w:val="HideTWBExt"/>
          <w:color w:val="auto"/>
        </w:rPr>
        <w:t>&lt;/Amend&gt;</w:t>
      </w:r>
    </w:p>
    <w:p w14:paraId="102D04D9"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687</w:t>
      </w:r>
      <w:r w:rsidRPr="00A11452">
        <w:rPr>
          <w:rStyle w:val="HideTWBExt"/>
          <w:b w:val="0"/>
          <w:color w:val="auto"/>
        </w:rPr>
        <w:t>&lt;/NumAm&gt;</w:t>
      </w:r>
    </w:p>
    <w:p w14:paraId="2A1FB48D" w14:textId="77777777" w:rsidR="0007115C" w:rsidRPr="00A11452" w:rsidRDefault="0007115C" w:rsidP="0007115C">
      <w:pPr>
        <w:pStyle w:val="NormalBold"/>
      </w:pPr>
      <w:r w:rsidRPr="00A11452">
        <w:rPr>
          <w:rStyle w:val="HideTWBExt"/>
          <w:b w:val="0"/>
          <w:color w:val="auto"/>
        </w:rPr>
        <w:t>&lt;RepeatBlock-By&gt;&lt;Members&gt;</w:t>
      </w:r>
      <w:r w:rsidRPr="00A11452">
        <w:t>Paulo Do Nascimento Cabral</w:t>
      </w:r>
      <w:r w:rsidRPr="00A11452">
        <w:rPr>
          <w:rStyle w:val="HideTWBExt"/>
          <w:b w:val="0"/>
          <w:color w:val="auto"/>
        </w:rPr>
        <w:t>&lt;/Members&gt;</w:t>
      </w:r>
    </w:p>
    <w:p w14:paraId="1D5E5626" w14:textId="77777777" w:rsidR="0007115C" w:rsidRPr="00A11452" w:rsidRDefault="0007115C" w:rsidP="0007115C">
      <w:r w:rsidRPr="00A11452">
        <w:rPr>
          <w:rStyle w:val="HideTWBExt"/>
          <w:color w:val="auto"/>
        </w:rPr>
        <w:t>&lt;/RepeatBlock-By&gt;</w:t>
      </w:r>
    </w:p>
    <w:p w14:paraId="471BA9E0" w14:textId="77777777" w:rsidR="0007115C" w:rsidRPr="00A11452" w:rsidRDefault="0007115C" w:rsidP="0007115C">
      <w:pPr>
        <w:pStyle w:val="NormalBold"/>
        <w:keepNext/>
      </w:pPr>
      <w:r w:rsidRPr="00A11452">
        <w:rPr>
          <w:rStyle w:val="HideTWBExt"/>
          <w:b w:val="0"/>
          <w:color w:val="auto"/>
        </w:rPr>
        <w:lastRenderedPageBreak/>
        <w:t>&lt;DocAmend&gt;</w:t>
      </w:r>
      <w:r w:rsidRPr="00A11452">
        <w:t>Forslag til beslutning</w:t>
      </w:r>
      <w:r w:rsidRPr="00A11452">
        <w:rPr>
          <w:rStyle w:val="HideTWBExt"/>
          <w:b w:val="0"/>
          <w:color w:val="auto"/>
        </w:rPr>
        <w:t>&lt;/DocAmend&gt;</w:t>
      </w:r>
    </w:p>
    <w:p w14:paraId="0B50C773" w14:textId="77777777" w:rsidR="0007115C" w:rsidRPr="00A11452" w:rsidRDefault="0007115C" w:rsidP="0007115C">
      <w:pPr>
        <w:pStyle w:val="NormalBold"/>
      </w:pPr>
      <w:r w:rsidRPr="00A11452">
        <w:rPr>
          <w:rStyle w:val="HideTWBExt"/>
          <w:b w:val="0"/>
          <w:color w:val="auto"/>
        </w:rPr>
        <w:t>&lt;Article&gt;</w:t>
      </w:r>
      <w:r w:rsidRPr="00A11452">
        <w:t>Punkt 3</w:t>
      </w:r>
      <w:r w:rsidRPr="00A11452">
        <w:rPr>
          <w:rStyle w:val="HideTWBExt"/>
          <w:b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67DB3DD9" w14:textId="77777777" w:rsidTr="00CC5ED1">
        <w:trPr>
          <w:jc w:val="center"/>
        </w:trPr>
        <w:tc>
          <w:tcPr>
            <w:tcW w:w="9752" w:type="dxa"/>
            <w:gridSpan w:val="2"/>
          </w:tcPr>
          <w:p w14:paraId="35004EC9" w14:textId="77777777" w:rsidR="0007115C" w:rsidRPr="00A11452" w:rsidRDefault="0007115C" w:rsidP="00CC5ED1">
            <w:pPr>
              <w:keepNext/>
            </w:pPr>
          </w:p>
        </w:tc>
      </w:tr>
      <w:tr w:rsidR="000B2F9F" w:rsidRPr="00A11452" w14:paraId="15BA87DF" w14:textId="77777777" w:rsidTr="00CC5ED1">
        <w:trPr>
          <w:jc w:val="center"/>
        </w:trPr>
        <w:tc>
          <w:tcPr>
            <w:tcW w:w="4876" w:type="dxa"/>
            <w:hideMark/>
          </w:tcPr>
          <w:p w14:paraId="60E09CF3" w14:textId="77777777" w:rsidR="0007115C" w:rsidRPr="00A11452" w:rsidRDefault="0007115C" w:rsidP="00CC5ED1">
            <w:pPr>
              <w:pStyle w:val="ColumnHeading"/>
              <w:keepNext/>
            </w:pPr>
            <w:r w:rsidRPr="00A11452">
              <w:t>Forslag til beslutning</w:t>
            </w:r>
          </w:p>
        </w:tc>
        <w:tc>
          <w:tcPr>
            <w:tcW w:w="4876" w:type="dxa"/>
            <w:hideMark/>
          </w:tcPr>
          <w:p w14:paraId="23F1FE6E" w14:textId="77777777" w:rsidR="0007115C" w:rsidRPr="00A11452" w:rsidRDefault="0007115C" w:rsidP="00CC5ED1">
            <w:pPr>
              <w:pStyle w:val="ColumnHeading"/>
              <w:keepNext/>
            </w:pPr>
            <w:r w:rsidRPr="00A11452">
              <w:t>Ændringsforslag</w:t>
            </w:r>
          </w:p>
        </w:tc>
      </w:tr>
      <w:tr w:rsidR="000B2F9F" w:rsidRPr="00A11452" w14:paraId="253618AC" w14:textId="77777777" w:rsidTr="00CC5ED1">
        <w:trPr>
          <w:jc w:val="center"/>
        </w:trPr>
        <w:tc>
          <w:tcPr>
            <w:tcW w:w="4876" w:type="dxa"/>
            <w:hideMark/>
          </w:tcPr>
          <w:p w14:paraId="2FFB3B8C" w14:textId="77777777" w:rsidR="0007115C" w:rsidRPr="00A11452" w:rsidRDefault="0007115C" w:rsidP="00CC5ED1">
            <w:pPr>
              <w:pStyle w:val="Normal6"/>
            </w:pPr>
            <w:r w:rsidRPr="00A11452">
              <w:t>3.</w:t>
            </w:r>
            <w:r w:rsidRPr="00A11452">
              <w:tab/>
              <w:t>understreger, at fødevare- og landbrugsproduktion spiller en strategisk rolle i den nye geopolitiske kontekst som en væsentlig del af den europæiske sikkerhed og suverænitet;</w:t>
            </w:r>
          </w:p>
        </w:tc>
        <w:tc>
          <w:tcPr>
            <w:tcW w:w="4876" w:type="dxa"/>
            <w:hideMark/>
          </w:tcPr>
          <w:p w14:paraId="542832EA" w14:textId="77777777" w:rsidR="0007115C" w:rsidRPr="00A11452" w:rsidRDefault="0007115C" w:rsidP="00CC5ED1">
            <w:pPr>
              <w:pStyle w:val="Normal6"/>
              <w:rPr>
                <w:szCs w:val="24"/>
              </w:rPr>
            </w:pPr>
            <w:r w:rsidRPr="00A11452">
              <w:t>3.</w:t>
            </w:r>
            <w:r w:rsidRPr="00A11452">
              <w:tab/>
              <w:t>understreger, at fødevare- og landbrugsproduktion spiller en strategisk rolle i den nye geopolitiske kontekst som en væsentlig del af den europæiske sikkerhed</w:t>
            </w:r>
            <w:r w:rsidRPr="00A11452">
              <w:rPr>
                <w:b/>
                <w:bCs/>
                <w:i/>
                <w:iCs/>
              </w:rPr>
              <w:t>, forsvar</w:t>
            </w:r>
            <w:r w:rsidRPr="00A11452">
              <w:t xml:space="preserve"> og suverænitet; </w:t>
            </w:r>
            <w:r w:rsidRPr="00A11452">
              <w:rPr>
                <w:b/>
                <w:i/>
              </w:rPr>
              <w:t>påpeger, at evnen til at sikre den indenlandske fødevareforsyning, reducere afhængigheden af import af følsomme produkter og sikre kontinuiteten i værdikæderne for landbrugsfødevarer er grundlæggende for EU's modstandsdygtighed over for eksterne kriser, væbnede konflikter eller toldkonflikter, ustabilitet på de globale markeder og ekstreme klimabegivenheder; fastholder, at europæisk landbrug ikke kun bør anerkendes som en økonomisk sektor, men også som en geopolitisk hjørnesten, et redskab til social og territorial stabilitet og en kritisk komponent i EU's sikkerheds- og forsvarspolitik;</w:t>
            </w:r>
          </w:p>
        </w:tc>
      </w:tr>
    </w:tbl>
    <w:p w14:paraId="275D33E9"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{PT}</w:t>
      </w:r>
      <w:r w:rsidRPr="00A11452">
        <w:t>pt</w:t>
      </w:r>
      <w:r w:rsidRPr="00A11452">
        <w:rPr>
          <w:rStyle w:val="HideTWBExt"/>
          <w:color w:val="auto"/>
        </w:rPr>
        <w:t>&lt;/Original&gt;</w:t>
      </w:r>
    </w:p>
    <w:p w14:paraId="3D9D38AD" w14:textId="77777777" w:rsidR="0007115C" w:rsidRPr="00A11452" w:rsidRDefault="0007115C" w:rsidP="0007115C">
      <w:r w:rsidRPr="00A11452">
        <w:rPr>
          <w:rStyle w:val="HideTWBExt"/>
          <w:color w:val="auto"/>
        </w:rPr>
        <w:t>&lt;/Amend&gt;</w:t>
      </w:r>
    </w:p>
    <w:p w14:paraId="2AE80D8C"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688</w:t>
      </w:r>
      <w:r w:rsidRPr="00A11452">
        <w:rPr>
          <w:rStyle w:val="HideTWBExt"/>
          <w:b w:val="0"/>
          <w:color w:val="auto"/>
        </w:rPr>
        <w:t>&lt;/NumAm&gt;</w:t>
      </w:r>
    </w:p>
    <w:p w14:paraId="235C6F5B" w14:textId="77777777" w:rsidR="0007115C" w:rsidRPr="00A11452" w:rsidRDefault="0007115C" w:rsidP="0007115C">
      <w:pPr>
        <w:pStyle w:val="NormalBold"/>
      </w:pPr>
      <w:r w:rsidRPr="00A11452">
        <w:rPr>
          <w:rStyle w:val="HideTWBExt"/>
          <w:b w:val="0"/>
          <w:color w:val="auto"/>
        </w:rPr>
        <w:t>&lt;RepeatBlock-By&gt;&lt;Members&gt;</w:t>
      </w:r>
      <w:r w:rsidRPr="00A11452">
        <w:t>Luke Ming Flanagan, Sebastian Everding</w:t>
      </w:r>
      <w:r w:rsidRPr="00A11452">
        <w:rPr>
          <w:rStyle w:val="HideTWBExt"/>
          <w:b w:val="0"/>
          <w:color w:val="auto"/>
        </w:rPr>
        <w:t>&lt;/Members&gt;</w:t>
      </w:r>
    </w:p>
    <w:p w14:paraId="2C28B214" w14:textId="77777777" w:rsidR="0007115C" w:rsidRPr="00A11452" w:rsidRDefault="0007115C" w:rsidP="0007115C">
      <w:r w:rsidRPr="00A11452">
        <w:rPr>
          <w:rStyle w:val="HideTWBExt"/>
          <w:color w:val="auto"/>
        </w:rPr>
        <w:t>&lt;AuNomDe&gt;</w:t>
      </w:r>
      <w:r w:rsidRPr="00A11452">
        <w:rPr>
          <w:rStyle w:val="HideTWBInt"/>
          <w:color w:val="auto"/>
        </w:rPr>
        <w:t>{The Left}</w:t>
      </w:r>
      <w:r w:rsidRPr="00A11452">
        <w:t>for The Left-Gruppen</w:t>
      </w:r>
      <w:r w:rsidRPr="00A11452">
        <w:rPr>
          <w:rStyle w:val="HideTWBExt"/>
          <w:color w:val="auto"/>
        </w:rPr>
        <w:t>&lt;/AuNomDe&gt;</w:t>
      </w:r>
    </w:p>
    <w:p w14:paraId="30446FB3" w14:textId="77777777" w:rsidR="0007115C" w:rsidRPr="00A11452" w:rsidRDefault="0007115C" w:rsidP="0007115C">
      <w:r w:rsidRPr="00A11452">
        <w:rPr>
          <w:rStyle w:val="HideTWBExt"/>
          <w:color w:val="auto"/>
        </w:rPr>
        <w:t>&lt;/RepeatBlock-By&gt;</w:t>
      </w:r>
    </w:p>
    <w:p w14:paraId="4C7DF5FA"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17524A65" w14:textId="77777777" w:rsidR="0007115C" w:rsidRPr="00A11452" w:rsidRDefault="0007115C" w:rsidP="0007115C">
      <w:pPr>
        <w:pStyle w:val="NormalBold"/>
      </w:pPr>
      <w:r w:rsidRPr="00A11452">
        <w:rPr>
          <w:rStyle w:val="HideTWBExt"/>
          <w:b w:val="0"/>
          <w:color w:val="auto"/>
        </w:rPr>
        <w:t>&lt;Article&gt;</w:t>
      </w:r>
      <w:r w:rsidRPr="00A11452">
        <w:t>Punkt 3</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5D29502B" w14:textId="77777777" w:rsidTr="00CC5ED1">
        <w:trPr>
          <w:jc w:val="center"/>
        </w:trPr>
        <w:tc>
          <w:tcPr>
            <w:tcW w:w="9752" w:type="dxa"/>
            <w:gridSpan w:val="2"/>
          </w:tcPr>
          <w:p w14:paraId="4AFCBE9C" w14:textId="77777777" w:rsidR="0007115C" w:rsidRPr="00A11452" w:rsidRDefault="0007115C" w:rsidP="00CC5ED1">
            <w:pPr>
              <w:keepNext/>
            </w:pPr>
          </w:p>
        </w:tc>
      </w:tr>
      <w:tr w:rsidR="000B2F9F" w:rsidRPr="00A11452" w14:paraId="63A85089" w14:textId="77777777" w:rsidTr="00CC5ED1">
        <w:trPr>
          <w:jc w:val="center"/>
        </w:trPr>
        <w:tc>
          <w:tcPr>
            <w:tcW w:w="4876" w:type="dxa"/>
            <w:hideMark/>
          </w:tcPr>
          <w:p w14:paraId="14F5783C" w14:textId="77777777" w:rsidR="0007115C" w:rsidRPr="00A11452" w:rsidRDefault="0007115C" w:rsidP="00CC5ED1">
            <w:pPr>
              <w:pStyle w:val="ColumnHeading"/>
              <w:keepNext/>
            </w:pPr>
            <w:r w:rsidRPr="00A11452">
              <w:t>Forslag til beslutning</w:t>
            </w:r>
          </w:p>
        </w:tc>
        <w:tc>
          <w:tcPr>
            <w:tcW w:w="4876" w:type="dxa"/>
            <w:hideMark/>
          </w:tcPr>
          <w:p w14:paraId="28125DE1" w14:textId="77777777" w:rsidR="0007115C" w:rsidRPr="00A11452" w:rsidRDefault="0007115C" w:rsidP="00CC5ED1">
            <w:pPr>
              <w:pStyle w:val="ColumnHeading"/>
              <w:keepNext/>
            </w:pPr>
            <w:r w:rsidRPr="00A11452">
              <w:t>Ændringsforslag</w:t>
            </w:r>
          </w:p>
        </w:tc>
      </w:tr>
      <w:tr w:rsidR="000B2F9F" w:rsidRPr="00A11452" w14:paraId="2D44A552" w14:textId="77777777" w:rsidTr="00CC5ED1">
        <w:trPr>
          <w:jc w:val="center"/>
        </w:trPr>
        <w:tc>
          <w:tcPr>
            <w:tcW w:w="4876" w:type="dxa"/>
            <w:hideMark/>
          </w:tcPr>
          <w:p w14:paraId="4B2682C4" w14:textId="77777777" w:rsidR="0007115C" w:rsidRPr="00A11452" w:rsidRDefault="0007115C" w:rsidP="00CC5ED1">
            <w:pPr>
              <w:pStyle w:val="Normal6"/>
            </w:pPr>
            <w:r w:rsidRPr="00A11452">
              <w:t>3.</w:t>
            </w:r>
            <w:r w:rsidRPr="00A11452">
              <w:tab/>
              <w:t>understreger, at fødevare- og landbrugsproduktion spiller en strategisk rolle i den nye geopolitiske kontekst som en væsentlig del af den europæiske sikkerhed og suverænitet;</w:t>
            </w:r>
          </w:p>
        </w:tc>
        <w:tc>
          <w:tcPr>
            <w:tcW w:w="4876" w:type="dxa"/>
            <w:hideMark/>
          </w:tcPr>
          <w:p w14:paraId="1F7381BB" w14:textId="77777777" w:rsidR="0007115C" w:rsidRPr="00A11452" w:rsidRDefault="0007115C" w:rsidP="00CC5ED1">
            <w:pPr>
              <w:pStyle w:val="Normal6"/>
              <w:rPr>
                <w:szCs w:val="24"/>
              </w:rPr>
            </w:pPr>
            <w:r w:rsidRPr="00A11452">
              <w:t>3.</w:t>
            </w:r>
            <w:r w:rsidRPr="00A11452">
              <w:tab/>
              <w:t xml:space="preserve">understreger, at fødevare- og landbrugsproduktion spiller en strategisk rolle i den nye geopolitiske kontekst som en væsentlig del af den europæiske sikkerhed og suverænitet; </w:t>
            </w:r>
            <w:r w:rsidRPr="00A11452">
              <w:rPr>
                <w:b/>
                <w:i/>
              </w:rPr>
              <w:t xml:space="preserve">peger på den seneste geopolitiske udvikling, der yderligere har understreget behovet for at </w:t>
            </w:r>
            <w:r w:rsidRPr="00A11452">
              <w:rPr>
                <w:b/>
                <w:i/>
              </w:rPr>
              <w:lastRenderedPageBreak/>
              <w:t>garantere modstandsdygtigheden af EU's fødevaresystem; beklager, at den nuværende handelspolitik, herunder den foreslåede aftale med MERCOSUR-blokken, vil skabe yderligere afhængighed og svække EU's fødevaresuverænitet; understreger behovet for tiltag for at fremme bæredygtigt landbrug og reducere afhængigheden af indførte input, som vi ikke har nogen kontrol over; minder om, at landbrugets produktivitet og modstandsdygtighed afhænger af en bæredygtig forvaltning af naturressourcerne for at sikre vores fødevaresystemers bæredygtighed på lang sigt;</w:t>
            </w:r>
          </w:p>
        </w:tc>
      </w:tr>
    </w:tbl>
    <w:p w14:paraId="3D871215" w14:textId="77777777" w:rsidR="0007115C" w:rsidRPr="00A11452" w:rsidRDefault="0007115C" w:rsidP="0007115C">
      <w:pPr>
        <w:pStyle w:val="Olang"/>
      </w:pPr>
      <w:r w:rsidRPr="00A11452">
        <w:lastRenderedPageBreak/>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01CD7A90" w14:textId="77777777" w:rsidR="0007115C" w:rsidRPr="00A11452" w:rsidRDefault="0007115C" w:rsidP="0007115C">
      <w:r w:rsidRPr="00A11452">
        <w:rPr>
          <w:rStyle w:val="HideTWBExt"/>
          <w:color w:val="auto"/>
        </w:rPr>
        <w:t>&lt;/Amend&gt;</w:t>
      </w:r>
    </w:p>
    <w:p w14:paraId="434C6F7F"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689</w:t>
      </w:r>
      <w:r w:rsidRPr="00A11452">
        <w:rPr>
          <w:rStyle w:val="HideTWBExt"/>
          <w:b w:val="0"/>
          <w:color w:val="auto"/>
        </w:rPr>
        <w:t>&lt;/NumAm&gt;</w:t>
      </w:r>
    </w:p>
    <w:p w14:paraId="665E350C" w14:textId="77777777" w:rsidR="0007115C" w:rsidRPr="00A11452" w:rsidRDefault="0007115C" w:rsidP="0007115C">
      <w:pPr>
        <w:pStyle w:val="NormalBold"/>
      </w:pPr>
      <w:r w:rsidRPr="00A11452">
        <w:rPr>
          <w:rStyle w:val="HideTWBExt"/>
          <w:b w:val="0"/>
          <w:color w:val="auto"/>
        </w:rPr>
        <w:t>&lt;RepeatBlock-By&gt;&lt;Members&gt;</w:t>
      </w:r>
      <w:r w:rsidRPr="00A11452">
        <w:t>Anja Hazekamp</w:t>
      </w:r>
      <w:r w:rsidRPr="00A11452">
        <w:rPr>
          <w:rStyle w:val="HideTWBExt"/>
          <w:b w:val="0"/>
          <w:color w:val="auto"/>
        </w:rPr>
        <w:t>&lt;/Members&gt;</w:t>
      </w:r>
    </w:p>
    <w:p w14:paraId="47260C5D" w14:textId="77777777" w:rsidR="0007115C" w:rsidRPr="00A11452" w:rsidRDefault="0007115C" w:rsidP="0007115C">
      <w:r w:rsidRPr="00A11452">
        <w:rPr>
          <w:rStyle w:val="HideTWBExt"/>
          <w:color w:val="auto"/>
        </w:rPr>
        <w:t>&lt;/RepeatBlock-By&gt;</w:t>
      </w:r>
    </w:p>
    <w:p w14:paraId="19B5210E"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54C1E4AF" w14:textId="77777777" w:rsidR="0007115C" w:rsidRPr="00A11452" w:rsidRDefault="0007115C" w:rsidP="0007115C">
      <w:pPr>
        <w:pStyle w:val="NormalBold"/>
      </w:pPr>
      <w:r w:rsidRPr="00A11452">
        <w:rPr>
          <w:rStyle w:val="HideTWBExt"/>
          <w:b w:val="0"/>
          <w:color w:val="auto"/>
        </w:rPr>
        <w:t>&lt;Article&gt;</w:t>
      </w:r>
      <w:r w:rsidRPr="00A11452">
        <w:t>Punkt 3</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15CCDB5C" w14:textId="77777777" w:rsidTr="00CC5ED1">
        <w:trPr>
          <w:jc w:val="center"/>
        </w:trPr>
        <w:tc>
          <w:tcPr>
            <w:tcW w:w="9752" w:type="dxa"/>
            <w:gridSpan w:val="2"/>
          </w:tcPr>
          <w:p w14:paraId="2D6EFC2B" w14:textId="77777777" w:rsidR="0007115C" w:rsidRPr="00A11452" w:rsidRDefault="0007115C" w:rsidP="00CC5ED1">
            <w:pPr>
              <w:keepNext/>
            </w:pPr>
          </w:p>
        </w:tc>
      </w:tr>
      <w:tr w:rsidR="000B2F9F" w:rsidRPr="00A11452" w14:paraId="1543EB87" w14:textId="77777777" w:rsidTr="00CC5ED1">
        <w:trPr>
          <w:jc w:val="center"/>
        </w:trPr>
        <w:tc>
          <w:tcPr>
            <w:tcW w:w="4876" w:type="dxa"/>
            <w:hideMark/>
          </w:tcPr>
          <w:p w14:paraId="6F0814D0" w14:textId="77777777" w:rsidR="0007115C" w:rsidRPr="00A11452" w:rsidRDefault="0007115C" w:rsidP="00CC5ED1">
            <w:pPr>
              <w:pStyle w:val="ColumnHeading"/>
              <w:keepNext/>
            </w:pPr>
            <w:r w:rsidRPr="00A11452">
              <w:t>Forslag til beslutning</w:t>
            </w:r>
          </w:p>
        </w:tc>
        <w:tc>
          <w:tcPr>
            <w:tcW w:w="4876" w:type="dxa"/>
            <w:hideMark/>
          </w:tcPr>
          <w:p w14:paraId="241358D7" w14:textId="77777777" w:rsidR="0007115C" w:rsidRPr="00A11452" w:rsidRDefault="0007115C" w:rsidP="00CC5ED1">
            <w:pPr>
              <w:pStyle w:val="ColumnHeading"/>
              <w:keepNext/>
            </w:pPr>
            <w:r w:rsidRPr="00A11452">
              <w:t>Ændringsforslag</w:t>
            </w:r>
          </w:p>
        </w:tc>
      </w:tr>
      <w:tr w:rsidR="000B2F9F" w:rsidRPr="00A11452" w14:paraId="37B54B01" w14:textId="77777777" w:rsidTr="00CC5ED1">
        <w:trPr>
          <w:jc w:val="center"/>
        </w:trPr>
        <w:tc>
          <w:tcPr>
            <w:tcW w:w="4876" w:type="dxa"/>
            <w:hideMark/>
          </w:tcPr>
          <w:p w14:paraId="69AF4F17" w14:textId="77777777" w:rsidR="0007115C" w:rsidRPr="00A11452" w:rsidRDefault="0007115C" w:rsidP="00CC5ED1">
            <w:pPr>
              <w:pStyle w:val="Normal6"/>
            </w:pPr>
            <w:r w:rsidRPr="00A11452">
              <w:t>3.</w:t>
            </w:r>
            <w:r w:rsidRPr="00A11452">
              <w:tab/>
              <w:t>understreger, at fødevare- og landbrugsproduktion spiller en strategisk rolle i den nye geopolitiske kontekst som en væsentlig del af den europæiske sikkerhed og suverænitet;</w:t>
            </w:r>
          </w:p>
        </w:tc>
        <w:tc>
          <w:tcPr>
            <w:tcW w:w="4876" w:type="dxa"/>
            <w:hideMark/>
          </w:tcPr>
          <w:p w14:paraId="057A1647" w14:textId="77777777" w:rsidR="0007115C" w:rsidRPr="00A11452" w:rsidRDefault="0007115C" w:rsidP="00CC5ED1">
            <w:pPr>
              <w:pStyle w:val="Normal6"/>
              <w:rPr>
                <w:szCs w:val="24"/>
              </w:rPr>
            </w:pPr>
            <w:r w:rsidRPr="00A11452">
              <w:t>3.</w:t>
            </w:r>
            <w:r w:rsidRPr="00A11452">
              <w:tab/>
              <w:t xml:space="preserve">understreger, at fødevare- og landbrugsproduktion spiller en strategisk rolle i den nye geopolitiske kontekst som en væsentlig del af den europæiske sikkerhed og suverænitet; </w:t>
            </w:r>
            <w:r w:rsidRPr="00A11452">
              <w:rPr>
                <w:b/>
                <w:i/>
              </w:rPr>
              <w:t>understreger endvidere, at natur, biodiversitet og et sundt klima er grundlaget for fødevareproduktionen og bør opretholdes og genoprettes ved hjælp af stærke politiske tiltag for at garantere fødevaresikkerhed og retten til mad på lang sigt;</w:t>
            </w:r>
          </w:p>
        </w:tc>
      </w:tr>
    </w:tbl>
    <w:p w14:paraId="410B3B75" w14:textId="77777777" w:rsidR="0007115C" w:rsidRPr="00CC5ED1" w:rsidRDefault="0007115C" w:rsidP="0007115C">
      <w:pPr>
        <w:pStyle w:val="Olang"/>
        <w:rPr>
          <w:lang w:val="it-IT"/>
        </w:rPr>
      </w:pPr>
      <w:r w:rsidRPr="00CC5ED1">
        <w:rPr>
          <w:lang w:val="it-IT"/>
        </w:rPr>
        <w:t xml:space="preserve">Or. </w:t>
      </w:r>
      <w:r w:rsidRPr="00CC5ED1">
        <w:rPr>
          <w:rStyle w:val="HideTWBExt"/>
          <w:color w:val="auto"/>
          <w:lang w:val="it-IT"/>
        </w:rPr>
        <w:t>&lt;Original&gt;</w:t>
      </w:r>
      <w:r w:rsidRPr="00CC5ED1">
        <w:rPr>
          <w:rStyle w:val="HideTWBInt"/>
          <w:color w:val="auto"/>
          <w:lang w:val="it-IT"/>
        </w:rPr>
        <w:t>{EN}</w:t>
      </w:r>
      <w:r w:rsidRPr="00CC5ED1">
        <w:rPr>
          <w:lang w:val="it-IT"/>
        </w:rPr>
        <w:t>en</w:t>
      </w:r>
      <w:r w:rsidRPr="00CC5ED1">
        <w:rPr>
          <w:rStyle w:val="HideTWBExt"/>
          <w:color w:val="auto"/>
          <w:lang w:val="it-IT"/>
        </w:rPr>
        <w:t>&lt;/Original&gt;</w:t>
      </w:r>
    </w:p>
    <w:p w14:paraId="66F4C607" w14:textId="77777777" w:rsidR="0007115C" w:rsidRPr="00CC5ED1" w:rsidRDefault="0007115C" w:rsidP="0007115C">
      <w:pPr>
        <w:rPr>
          <w:lang w:val="it-IT"/>
        </w:rPr>
      </w:pPr>
      <w:r w:rsidRPr="00CC5ED1">
        <w:rPr>
          <w:rStyle w:val="HideTWBExt"/>
          <w:color w:val="auto"/>
          <w:lang w:val="it-IT"/>
        </w:rPr>
        <w:t>&lt;/Amend&gt;</w:t>
      </w:r>
    </w:p>
    <w:p w14:paraId="2EEFE31D" w14:textId="77777777" w:rsidR="0007115C" w:rsidRPr="00CC5ED1" w:rsidRDefault="0007115C" w:rsidP="0007115C">
      <w:pPr>
        <w:pStyle w:val="AMNumberTabs0"/>
        <w:keepNext/>
        <w:rPr>
          <w:lang w:val="it-IT"/>
        </w:rPr>
      </w:pPr>
      <w:r w:rsidRPr="00CC5ED1">
        <w:rPr>
          <w:rStyle w:val="HideTWBExt"/>
          <w:b w:val="0"/>
          <w:color w:val="auto"/>
          <w:lang w:val="it-IT"/>
        </w:rPr>
        <w:t>&lt;Amend&gt;</w:t>
      </w:r>
      <w:r w:rsidRPr="00CC5ED1">
        <w:rPr>
          <w:lang w:val="it-IT"/>
        </w:rPr>
        <w:t>Ændringsforslag</w:t>
      </w:r>
      <w:r w:rsidRPr="00CC5ED1">
        <w:rPr>
          <w:lang w:val="it-IT"/>
        </w:rPr>
        <w:tab/>
      </w:r>
      <w:r w:rsidRPr="00CC5ED1">
        <w:rPr>
          <w:lang w:val="it-IT"/>
        </w:rPr>
        <w:tab/>
      </w:r>
      <w:r w:rsidRPr="00CC5ED1">
        <w:rPr>
          <w:rStyle w:val="HideTWBExt"/>
          <w:b w:val="0"/>
          <w:color w:val="auto"/>
          <w:lang w:val="it-IT"/>
        </w:rPr>
        <w:t>&lt;NumAm&gt;</w:t>
      </w:r>
      <w:r w:rsidRPr="00CC5ED1">
        <w:rPr>
          <w:lang w:val="it-IT"/>
        </w:rPr>
        <w:t>690</w:t>
      </w:r>
      <w:r w:rsidRPr="00CC5ED1">
        <w:rPr>
          <w:rStyle w:val="HideTWBExt"/>
          <w:b w:val="0"/>
          <w:color w:val="auto"/>
          <w:lang w:val="it-IT"/>
        </w:rPr>
        <w:t>&lt;/NumAm&gt;</w:t>
      </w:r>
    </w:p>
    <w:p w14:paraId="43E8AC85" w14:textId="77777777" w:rsidR="0007115C" w:rsidRPr="00CC5ED1" w:rsidRDefault="0007115C" w:rsidP="0007115C">
      <w:pPr>
        <w:pStyle w:val="NormalBold"/>
        <w:rPr>
          <w:lang w:val="it-IT"/>
        </w:rPr>
      </w:pPr>
      <w:r w:rsidRPr="00CC5ED1">
        <w:rPr>
          <w:rStyle w:val="HideTWBExt"/>
          <w:b w:val="0"/>
          <w:color w:val="auto"/>
          <w:lang w:val="it-IT"/>
        </w:rPr>
        <w:t>&lt;RepeatBlock-By&gt;&lt;Members&gt;</w:t>
      </w:r>
      <w:r w:rsidRPr="00CC5ED1">
        <w:rPr>
          <w:lang w:val="it-IT"/>
        </w:rPr>
        <w:t>Sergio Berlato, Carlo Fidanza, Francesco Ventola, Claudiu-</w:t>
      </w:r>
      <w:r w:rsidRPr="00CC5ED1">
        <w:rPr>
          <w:lang w:val="it-IT"/>
        </w:rPr>
        <w:lastRenderedPageBreak/>
        <w:t>Richard Târziu</w:t>
      </w:r>
      <w:r w:rsidRPr="00CC5ED1">
        <w:rPr>
          <w:rStyle w:val="HideTWBExt"/>
          <w:b w:val="0"/>
          <w:color w:val="auto"/>
          <w:lang w:val="it-IT"/>
        </w:rPr>
        <w:t>&lt;/Members&gt;</w:t>
      </w:r>
    </w:p>
    <w:p w14:paraId="502F541D" w14:textId="77777777" w:rsidR="0007115C" w:rsidRPr="00CC5ED1" w:rsidRDefault="0007115C" w:rsidP="0007115C">
      <w:pPr>
        <w:rPr>
          <w:lang w:val="it-IT"/>
        </w:rPr>
      </w:pPr>
      <w:r w:rsidRPr="00CC5ED1">
        <w:rPr>
          <w:rStyle w:val="HideTWBExt"/>
          <w:color w:val="auto"/>
          <w:lang w:val="it-IT"/>
        </w:rPr>
        <w:t>&lt;/RepeatBlock-By&gt;</w:t>
      </w:r>
    </w:p>
    <w:p w14:paraId="42BAC8A8"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12B0B2FF" w14:textId="77777777" w:rsidR="0007115C" w:rsidRPr="00A11452" w:rsidRDefault="0007115C" w:rsidP="0007115C">
      <w:pPr>
        <w:pStyle w:val="NormalBold"/>
      </w:pPr>
      <w:r w:rsidRPr="00A11452">
        <w:rPr>
          <w:rStyle w:val="HideTWBExt"/>
          <w:b w:val="0"/>
          <w:color w:val="auto"/>
        </w:rPr>
        <w:t>&lt;Article&gt;</w:t>
      </w:r>
      <w:r w:rsidRPr="00A11452">
        <w:t>Punkt 3</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782A3CF2" w14:textId="77777777" w:rsidTr="00CC5ED1">
        <w:trPr>
          <w:jc w:val="center"/>
        </w:trPr>
        <w:tc>
          <w:tcPr>
            <w:tcW w:w="9752" w:type="dxa"/>
            <w:gridSpan w:val="2"/>
          </w:tcPr>
          <w:p w14:paraId="1FCF8B93" w14:textId="77777777" w:rsidR="0007115C" w:rsidRPr="00A11452" w:rsidRDefault="0007115C" w:rsidP="00CC5ED1">
            <w:pPr>
              <w:keepNext/>
            </w:pPr>
          </w:p>
        </w:tc>
      </w:tr>
      <w:tr w:rsidR="000B2F9F" w:rsidRPr="00A11452" w14:paraId="73E6DD2D" w14:textId="77777777" w:rsidTr="00CC5ED1">
        <w:trPr>
          <w:jc w:val="center"/>
        </w:trPr>
        <w:tc>
          <w:tcPr>
            <w:tcW w:w="4876" w:type="dxa"/>
            <w:hideMark/>
          </w:tcPr>
          <w:p w14:paraId="0771191D" w14:textId="77777777" w:rsidR="0007115C" w:rsidRPr="00A11452" w:rsidRDefault="0007115C" w:rsidP="00CC5ED1">
            <w:pPr>
              <w:pStyle w:val="ColumnHeading"/>
              <w:keepNext/>
            </w:pPr>
            <w:r w:rsidRPr="00A11452">
              <w:t>Forslag til beslutning</w:t>
            </w:r>
          </w:p>
        </w:tc>
        <w:tc>
          <w:tcPr>
            <w:tcW w:w="4876" w:type="dxa"/>
            <w:hideMark/>
          </w:tcPr>
          <w:p w14:paraId="18DD1121" w14:textId="77777777" w:rsidR="0007115C" w:rsidRPr="00A11452" w:rsidRDefault="0007115C" w:rsidP="00CC5ED1">
            <w:pPr>
              <w:pStyle w:val="ColumnHeading"/>
              <w:keepNext/>
            </w:pPr>
            <w:r w:rsidRPr="00A11452">
              <w:t>Ændringsforslag</w:t>
            </w:r>
          </w:p>
        </w:tc>
      </w:tr>
      <w:tr w:rsidR="000B2F9F" w:rsidRPr="00A11452" w14:paraId="51D4FCDD" w14:textId="77777777" w:rsidTr="00CC5ED1">
        <w:trPr>
          <w:jc w:val="center"/>
        </w:trPr>
        <w:tc>
          <w:tcPr>
            <w:tcW w:w="4876" w:type="dxa"/>
            <w:hideMark/>
          </w:tcPr>
          <w:p w14:paraId="7ABFFE68" w14:textId="77777777" w:rsidR="0007115C" w:rsidRPr="00A11452" w:rsidRDefault="0007115C" w:rsidP="00CC5ED1">
            <w:pPr>
              <w:pStyle w:val="Normal6"/>
            </w:pPr>
            <w:r w:rsidRPr="00A11452">
              <w:t>3.</w:t>
            </w:r>
            <w:r w:rsidRPr="00A11452">
              <w:tab/>
              <w:t>understreger, at fødevare- og landbrugsproduktion spiller en strategisk rolle i den nye geopolitiske kontekst som en væsentlig del af den europæiske sikkerhed og suverænitet;</w:t>
            </w:r>
          </w:p>
        </w:tc>
        <w:tc>
          <w:tcPr>
            <w:tcW w:w="4876" w:type="dxa"/>
            <w:hideMark/>
          </w:tcPr>
          <w:p w14:paraId="328FCDC0" w14:textId="77777777" w:rsidR="0007115C" w:rsidRPr="00A11452" w:rsidRDefault="0007115C" w:rsidP="00CC5ED1">
            <w:pPr>
              <w:pStyle w:val="Normal6"/>
              <w:rPr>
                <w:szCs w:val="24"/>
              </w:rPr>
            </w:pPr>
            <w:r w:rsidRPr="00A11452">
              <w:t>3.</w:t>
            </w:r>
            <w:r w:rsidRPr="00A11452">
              <w:tab/>
              <w:t>understreger, at fødevare- og landbrugsproduktion spiller en strategisk rolle i den nye geopolitiske kontekst som en væsentlig del af den europæiske sikkerhed</w:t>
            </w:r>
            <w:r w:rsidRPr="00A11452">
              <w:rPr>
                <w:b/>
                <w:bCs/>
                <w:i/>
                <w:iCs/>
              </w:rPr>
              <w:t>, stabilitet</w:t>
            </w:r>
            <w:r w:rsidRPr="00A11452">
              <w:rPr>
                <w:b/>
                <w:bCs/>
              </w:rPr>
              <w:t xml:space="preserve"> </w:t>
            </w:r>
            <w:r w:rsidRPr="00A11452">
              <w:t xml:space="preserve">og suverænitet; </w:t>
            </w:r>
            <w:r w:rsidRPr="00A11452">
              <w:rPr>
                <w:b/>
                <w:i/>
              </w:rPr>
              <w:t>fremhæver behovet for, at den fælles landbrugspolitik efter 2027 bidrager til at styrke Unionens samlede beredskab og modstandsdygtighed i overensstemmelse med de mål, der er fastsat i den europæiske beredskabsstrategi for Unionen;</w:t>
            </w:r>
          </w:p>
        </w:tc>
      </w:tr>
    </w:tbl>
    <w:p w14:paraId="72F59A60"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53304AE3" w14:textId="77777777" w:rsidR="0007115C" w:rsidRPr="00A11452" w:rsidRDefault="0007115C" w:rsidP="0007115C">
      <w:r w:rsidRPr="00A11452">
        <w:rPr>
          <w:rStyle w:val="HideTWBExt"/>
          <w:color w:val="auto"/>
        </w:rPr>
        <w:t>&lt;/Amend&gt;</w:t>
      </w:r>
    </w:p>
    <w:p w14:paraId="7C1133E9"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691</w:t>
      </w:r>
      <w:r w:rsidRPr="00A11452">
        <w:rPr>
          <w:rStyle w:val="HideTWBExt"/>
          <w:b w:val="0"/>
          <w:color w:val="auto"/>
        </w:rPr>
        <w:t>&lt;/NumAm&gt;</w:t>
      </w:r>
    </w:p>
    <w:p w14:paraId="3B0177FE" w14:textId="77777777" w:rsidR="0007115C" w:rsidRPr="00A11452" w:rsidRDefault="0007115C" w:rsidP="0007115C">
      <w:pPr>
        <w:pStyle w:val="NormalBold"/>
      </w:pPr>
      <w:r w:rsidRPr="00A11452">
        <w:rPr>
          <w:rStyle w:val="HideTWBExt"/>
          <w:b w:val="0"/>
          <w:color w:val="auto"/>
        </w:rPr>
        <w:t>&lt;RepeatBlock-By&gt;&lt;Members&gt;</w:t>
      </w:r>
      <w:r w:rsidRPr="00A11452">
        <w:t>Eric Sargiacomo</w:t>
      </w:r>
      <w:r w:rsidRPr="00A11452">
        <w:rPr>
          <w:rStyle w:val="HideTWBExt"/>
          <w:b w:val="0"/>
          <w:color w:val="auto"/>
        </w:rPr>
        <w:t>&lt;/Members&gt;</w:t>
      </w:r>
    </w:p>
    <w:p w14:paraId="426518F9" w14:textId="77777777" w:rsidR="0007115C" w:rsidRPr="00A11452" w:rsidRDefault="0007115C" w:rsidP="0007115C">
      <w:r w:rsidRPr="00A11452">
        <w:rPr>
          <w:rStyle w:val="HideTWBExt"/>
          <w:color w:val="auto"/>
        </w:rPr>
        <w:t>&lt;/RepeatBlock-By&gt;</w:t>
      </w:r>
    </w:p>
    <w:p w14:paraId="3B7BF029"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1CB9175C" w14:textId="77777777" w:rsidR="0007115C" w:rsidRPr="00A11452" w:rsidRDefault="0007115C" w:rsidP="0007115C">
      <w:pPr>
        <w:pStyle w:val="NormalBold"/>
      </w:pPr>
      <w:r w:rsidRPr="00A11452">
        <w:rPr>
          <w:rStyle w:val="HideTWBExt"/>
          <w:b w:val="0"/>
          <w:color w:val="auto"/>
        </w:rPr>
        <w:t>&lt;Article&gt;</w:t>
      </w:r>
      <w:r w:rsidRPr="00A11452">
        <w:t>Punkt 3</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3F2DFC99" w14:textId="77777777" w:rsidTr="00CC5ED1">
        <w:trPr>
          <w:jc w:val="center"/>
        </w:trPr>
        <w:tc>
          <w:tcPr>
            <w:tcW w:w="9752" w:type="dxa"/>
            <w:gridSpan w:val="2"/>
          </w:tcPr>
          <w:p w14:paraId="03C1DC53" w14:textId="77777777" w:rsidR="0007115C" w:rsidRPr="00A11452" w:rsidRDefault="0007115C" w:rsidP="00CC5ED1">
            <w:pPr>
              <w:keepNext/>
            </w:pPr>
          </w:p>
        </w:tc>
      </w:tr>
      <w:tr w:rsidR="000B2F9F" w:rsidRPr="00A11452" w14:paraId="3644BE3E" w14:textId="77777777" w:rsidTr="00CC5ED1">
        <w:trPr>
          <w:jc w:val="center"/>
        </w:trPr>
        <w:tc>
          <w:tcPr>
            <w:tcW w:w="4876" w:type="dxa"/>
            <w:hideMark/>
          </w:tcPr>
          <w:p w14:paraId="62404602" w14:textId="77777777" w:rsidR="0007115C" w:rsidRPr="00A11452" w:rsidRDefault="0007115C" w:rsidP="00CC5ED1">
            <w:pPr>
              <w:pStyle w:val="ColumnHeading"/>
              <w:keepNext/>
            </w:pPr>
            <w:r w:rsidRPr="00A11452">
              <w:t>Forslag til beslutning</w:t>
            </w:r>
          </w:p>
        </w:tc>
        <w:tc>
          <w:tcPr>
            <w:tcW w:w="4876" w:type="dxa"/>
            <w:hideMark/>
          </w:tcPr>
          <w:p w14:paraId="56CA9F0E" w14:textId="77777777" w:rsidR="0007115C" w:rsidRPr="00A11452" w:rsidRDefault="0007115C" w:rsidP="00CC5ED1">
            <w:pPr>
              <w:pStyle w:val="ColumnHeading"/>
              <w:keepNext/>
            </w:pPr>
            <w:r w:rsidRPr="00A11452">
              <w:t>Ændringsforslag</w:t>
            </w:r>
          </w:p>
        </w:tc>
      </w:tr>
      <w:tr w:rsidR="000B2F9F" w:rsidRPr="00A11452" w14:paraId="1013B7BD" w14:textId="77777777" w:rsidTr="00CC5ED1">
        <w:trPr>
          <w:jc w:val="center"/>
        </w:trPr>
        <w:tc>
          <w:tcPr>
            <w:tcW w:w="4876" w:type="dxa"/>
            <w:hideMark/>
          </w:tcPr>
          <w:p w14:paraId="0643286B" w14:textId="77777777" w:rsidR="0007115C" w:rsidRPr="00A11452" w:rsidRDefault="0007115C" w:rsidP="00CC5ED1">
            <w:pPr>
              <w:pStyle w:val="Normal6"/>
            </w:pPr>
            <w:r w:rsidRPr="00A11452">
              <w:t>3.</w:t>
            </w:r>
            <w:r w:rsidRPr="00A11452">
              <w:tab/>
              <w:t>understreger, at fødevare- og landbrugsproduktion spiller en strategisk rolle i den nye geopolitiske kontekst som en væsentlig del af den europæiske sikkerhed og suverænitet;</w:t>
            </w:r>
          </w:p>
        </w:tc>
        <w:tc>
          <w:tcPr>
            <w:tcW w:w="4876" w:type="dxa"/>
            <w:hideMark/>
          </w:tcPr>
          <w:p w14:paraId="597246D1" w14:textId="77777777" w:rsidR="0007115C" w:rsidRPr="00A11452" w:rsidRDefault="0007115C" w:rsidP="00CC5ED1">
            <w:pPr>
              <w:pStyle w:val="Normal6"/>
              <w:rPr>
                <w:szCs w:val="24"/>
              </w:rPr>
            </w:pPr>
            <w:r w:rsidRPr="00A11452">
              <w:t>3.</w:t>
            </w:r>
            <w:r w:rsidRPr="00A11452">
              <w:tab/>
              <w:t xml:space="preserve">understreger, at fødevare- og landbrugsproduktion spiller en strategisk rolle i den nye geopolitiske kontekst som en væsentlig del af den europæiske sikkerhed og suverænitet; </w:t>
            </w:r>
            <w:r w:rsidRPr="00A11452">
              <w:rPr>
                <w:b/>
                <w:i/>
              </w:rPr>
              <w:t>bemærker, at alle globale landbrugsmagter har øget deres udgifter til og deres beskyttelse af landbruget siden fødevarekrisen i 2007-08, med undtagelse af EU;</w:t>
            </w:r>
          </w:p>
        </w:tc>
      </w:tr>
    </w:tbl>
    <w:p w14:paraId="5F7C9225"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{FR}</w:t>
      </w:r>
      <w:r w:rsidRPr="00A11452">
        <w:t>fr</w:t>
      </w:r>
      <w:r w:rsidRPr="00A11452">
        <w:rPr>
          <w:rStyle w:val="HideTWBExt"/>
          <w:color w:val="auto"/>
        </w:rPr>
        <w:t>&lt;/Original&gt;</w:t>
      </w:r>
    </w:p>
    <w:p w14:paraId="48FF7008" w14:textId="77777777" w:rsidR="0007115C" w:rsidRPr="00A11452" w:rsidRDefault="0007115C" w:rsidP="0007115C">
      <w:r w:rsidRPr="00A11452">
        <w:rPr>
          <w:rStyle w:val="HideTWBExt"/>
          <w:color w:val="auto"/>
        </w:rPr>
        <w:t>&lt;/Amend&gt;</w:t>
      </w:r>
    </w:p>
    <w:p w14:paraId="34648683"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692</w:t>
      </w:r>
      <w:r w:rsidRPr="00A11452">
        <w:rPr>
          <w:rStyle w:val="HideTWBExt"/>
          <w:b w:val="0"/>
          <w:color w:val="auto"/>
        </w:rPr>
        <w:t>&lt;/NumAm&gt;</w:t>
      </w:r>
    </w:p>
    <w:p w14:paraId="0F891DE5" w14:textId="77777777" w:rsidR="0007115C" w:rsidRPr="00A11452" w:rsidRDefault="0007115C" w:rsidP="0007115C">
      <w:pPr>
        <w:pStyle w:val="NormalBold"/>
      </w:pPr>
      <w:r w:rsidRPr="00A11452">
        <w:rPr>
          <w:rStyle w:val="HideTWBExt"/>
          <w:b w:val="0"/>
          <w:color w:val="auto"/>
        </w:rPr>
        <w:t>&lt;RepeatBlock-By&gt;&lt;Members&gt;</w:t>
      </w:r>
      <w:r w:rsidRPr="00A11452">
        <w:t>Carmen Crespo Díaz, Esther Herranz García, Gabriel Mato, Elena Nevado del Campo, Juan Ignacio Zoido Álvarez</w:t>
      </w:r>
      <w:r w:rsidRPr="00A11452">
        <w:rPr>
          <w:rStyle w:val="HideTWBExt"/>
          <w:b w:val="0"/>
          <w:color w:val="auto"/>
        </w:rPr>
        <w:t>&lt;/Members&gt;</w:t>
      </w:r>
    </w:p>
    <w:p w14:paraId="1A4C868D" w14:textId="77777777" w:rsidR="0007115C" w:rsidRPr="00A11452" w:rsidRDefault="0007115C" w:rsidP="0007115C">
      <w:r w:rsidRPr="00A11452">
        <w:rPr>
          <w:rStyle w:val="HideTWBExt"/>
          <w:color w:val="auto"/>
        </w:rPr>
        <w:lastRenderedPageBreak/>
        <w:t>&lt;/RepeatBlock-By&gt;</w:t>
      </w:r>
    </w:p>
    <w:p w14:paraId="04D29715"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1DFABB86" w14:textId="77777777" w:rsidR="0007115C" w:rsidRPr="00A11452" w:rsidRDefault="0007115C" w:rsidP="0007115C">
      <w:pPr>
        <w:pStyle w:val="NormalBold"/>
      </w:pPr>
      <w:r w:rsidRPr="00A11452">
        <w:rPr>
          <w:rStyle w:val="HideTWBExt"/>
          <w:b w:val="0"/>
          <w:color w:val="auto"/>
        </w:rPr>
        <w:t>&lt;Article&gt;</w:t>
      </w:r>
      <w:r w:rsidRPr="00A11452">
        <w:t>Punkt 3</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0303D841" w14:textId="77777777" w:rsidTr="00CC5ED1">
        <w:trPr>
          <w:jc w:val="center"/>
        </w:trPr>
        <w:tc>
          <w:tcPr>
            <w:tcW w:w="9752" w:type="dxa"/>
            <w:gridSpan w:val="2"/>
          </w:tcPr>
          <w:p w14:paraId="36F8D4AE" w14:textId="77777777" w:rsidR="0007115C" w:rsidRPr="00A11452" w:rsidRDefault="0007115C" w:rsidP="00CC5ED1">
            <w:pPr>
              <w:keepNext/>
            </w:pPr>
          </w:p>
        </w:tc>
      </w:tr>
      <w:tr w:rsidR="000B2F9F" w:rsidRPr="00A11452" w14:paraId="7F9E7CBD" w14:textId="77777777" w:rsidTr="00CC5ED1">
        <w:trPr>
          <w:jc w:val="center"/>
        </w:trPr>
        <w:tc>
          <w:tcPr>
            <w:tcW w:w="4876" w:type="dxa"/>
            <w:hideMark/>
          </w:tcPr>
          <w:p w14:paraId="458BDC34" w14:textId="77777777" w:rsidR="0007115C" w:rsidRPr="00A11452" w:rsidRDefault="0007115C" w:rsidP="00CC5ED1">
            <w:pPr>
              <w:pStyle w:val="ColumnHeading"/>
              <w:keepNext/>
            </w:pPr>
            <w:r w:rsidRPr="00A11452">
              <w:t>Forslag til beslutning</w:t>
            </w:r>
          </w:p>
        </w:tc>
        <w:tc>
          <w:tcPr>
            <w:tcW w:w="4876" w:type="dxa"/>
            <w:hideMark/>
          </w:tcPr>
          <w:p w14:paraId="218B7F47" w14:textId="77777777" w:rsidR="0007115C" w:rsidRPr="00A11452" w:rsidRDefault="0007115C" w:rsidP="00CC5ED1">
            <w:pPr>
              <w:pStyle w:val="ColumnHeading"/>
              <w:keepNext/>
            </w:pPr>
            <w:r w:rsidRPr="00A11452">
              <w:t>Ændringsforslag</w:t>
            </w:r>
          </w:p>
        </w:tc>
      </w:tr>
      <w:tr w:rsidR="000B2F9F" w:rsidRPr="00A11452" w14:paraId="1383BD96" w14:textId="77777777" w:rsidTr="00CC5ED1">
        <w:trPr>
          <w:jc w:val="center"/>
        </w:trPr>
        <w:tc>
          <w:tcPr>
            <w:tcW w:w="4876" w:type="dxa"/>
            <w:hideMark/>
          </w:tcPr>
          <w:p w14:paraId="7E245678" w14:textId="77777777" w:rsidR="0007115C" w:rsidRPr="00A11452" w:rsidRDefault="0007115C" w:rsidP="00CC5ED1">
            <w:pPr>
              <w:pStyle w:val="Normal6"/>
            </w:pPr>
            <w:r w:rsidRPr="00A11452">
              <w:t>3.</w:t>
            </w:r>
            <w:r w:rsidRPr="00A11452">
              <w:tab/>
              <w:t>understreger, at fødevare- og landbrugsproduktion spiller en strategisk rolle i den nye geopolitiske kontekst som en væsentlig del af den europæiske sikkerhed og suverænitet;</w:t>
            </w:r>
          </w:p>
        </w:tc>
        <w:tc>
          <w:tcPr>
            <w:tcW w:w="4876" w:type="dxa"/>
            <w:hideMark/>
          </w:tcPr>
          <w:p w14:paraId="53162484" w14:textId="77777777" w:rsidR="0007115C" w:rsidRPr="00A11452" w:rsidRDefault="0007115C" w:rsidP="00CC5ED1">
            <w:pPr>
              <w:pStyle w:val="Normal6"/>
              <w:rPr>
                <w:szCs w:val="24"/>
              </w:rPr>
            </w:pPr>
            <w:r w:rsidRPr="00A11452">
              <w:t>3.</w:t>
            </w:r>
            <w:r w:rsidRPr="00A11452">
              <w:tab/>
              <w:t xml:space="preserve">understreger, at fødevare- og landbrugsproduktion spiller en strategisk rolle i den nye geopolitiske kontekst som en væsentlig del af den europæiske sikkerhed og suverænitet; </w:t>
            </w:r>
            <w:r w:rsidRPr="00A11452">
              <w:rPr>
                <w:b/>
                <w:bCs/>
                <w:i/>
                <w:iCs/>
              </w:rPr>
              <w:t>mener ligeledes, at Kommissionen og medlemsstaterne bør medtage fødevareperspektivet i deres planer for sikkerhed og konkurrenceevne;</w:t>
            </w:r>
          </w:p>
        </w:tc>
      </w:tr>
    </w:tbl>
    <w:p w14:paraId="400CF0F8"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{ES}</w:t>
      </w:r>
      <w:r w:rsidRPr="00A11452">
        <w:t>es</w:t>
      </w:r>
      <w:r w:rsidRPr="00A11452">
        <w:rPr>
          <w:rStyle w:val="HideTWBExt"/>
          <w:color w:val="auto"/>
        </w:rPr>
        <w:t>&lt;/Original&gt;</w:t>
      </w:r>
    </w:p>
    <w:p w14:paraId="4B852CE4" w14:textId="77777777" w:rsidR="0007115C" w:rsidRPr="00A11452" w:rsidRDefault="0007115C" w:rsidP="0007115C">
      <w:r w:rsidRPr="00A11452">
        <w:rPr>
          <w:rStyle w:val="HideTWBExt"/>
          <w:color w:val="auto"/>
        </w:rPr>
        <w:t>&lt;/Amend&gt;</w:t>
      </w:r>
    </w:p>
    <w:p w14:paraId="5B053466"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693</w:t>
      </w:r>
      <w:r w:rsidRPr="00A11452">
        <w:rPr>
          <w:rStyle w:val="HideTWBExt"/>
          <w:b w:val="0"/>
          <w:color w:val="auto"/>
        </w:rPr>
        <w:t>&lt;/NumAm&gt;</w:t>
      </w:r>
    </w:p>
    <w:p w14:paraId="71B80817" w14:textId="77777777" w:rsidR="0007115C" w:rsidRPr="00A11452" w:rsidRDefault="0007115C" w:rsidP="0007115C">
      <w:pPr>
        <w:pStyle w:val="NormalBold"/>
      </w:pPr>
      <w:r w:rsidRPr="00A11452">
        <w:rPr>
          <w:rStyle w:val="HideTWBExt"/>
          <w:b w:val="0"/>
          <w:color w:val="auto"/>
        </w:rPr>
        <w:t>&lt;RepeatBlock-By&gt;&lt;Members&gt;</w:t>
      </w:r>
      <w:r w:rsidRPr="00A11452">
        <w:t>Marko Vešligaj</w:t>
      </w:r>
      <w:r w:rsidRPr="00A11452">
        <w:rPr>
          <w:rStyle w:val="HideTWBExt"/>
          <w:b w:val="0"/>
          <w:color w:val="auto"/>
        </w:rPr>
        <w:t>&lt;/Members&gt;</w:t>
      </w:r>
    </w:p>
    <w:p w14:paraId="3C1B4ECB" w14:textId="77777777" w:rsidR="0007115C" w:rsidRPr="00A11452" w:rsidRDefault="0007115C" w:rsidP="0007115C">
      <w:r w:rsidRPr="00A11452">
        <w:rPr>
          <w:rStyle w:val="HideTWBExt"/>
          <w:color w:val="auto"/>
        </w:rPr>
        <w:t>&lt;/RepeatBlock-By&gt;</w:t>
      </w:r>
    </w:p>
    <w:p w14:paraId="7EAAA612"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73B2090E" w14:textId="77777777" w:rsidR="0007115C" w:rsidRPr="00A11452" w:rsidRDefault="0007115C" w:rsidP="0007115C">
      <w:pPr>
        <w:pStyle w:val="NormalBold"/>
      </w:pPr>
      <w:r w:rsidRPr="00A11452">
        <w:rPr>
          <w:rStyle w:val="HideTWBExt"/>
          <w:b w:val="0"/>
          <w:color w:val="auto"/>
        </w:rPr>
        <w:t>&lt;Article&gt;</w:t>
      </w:r>
      <w:r w:rsidRPr="00A11452">
        <w:t>Punkt 3</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2B7311BC" w14:textId="77777777" w:rsidTr="00CC5ED1">
        <w:trPr>
          <w:jc w:val="center"/>
        </w:trPr>
        <w:tc>
          <w:tcPr>
            <w:tcW w:w="9752" w:type="dxa"/>
            <w:gridSpan w:val="2"/>
          </w:tcPr>
          <w:p w14:paraId="10125C7E" w14:textId="77777777" w:rsidR="0007115C" w:rsidRPr="00A11452" w:rsidRDefault="0007115C" w:rsidP="00CC5ED1">
            <w:pPr>
              <w:keepNext/>
            </w:pPr>
          </w:p>
        </w:tc>
      </w:tr>
      <w:tr w:rsidR="000B2F9F" w:rsidRPr="00A11452" w14:paraId="65BB2E88" w14:textId="77777777" w:rsidTr="00CC5ED1">
        <w:trPr>
          <w:jc w:val="center"/>
        </w:trPr>
        <w:tc>
          <w:tcPr>
            <w:tcW w:w="4876" w:type="dxa"/>
            <w:hideMark/>
          </w:tcPr>
          <w:p w14:paraId="787C2978" w14:textId="77777777" w:rsidR="0007115C" w:rsidRPr="00A11452" w:rsidRDefault="0007115C" w:rsidP="00CC5ED1">
            <w:pPr>
              <w:pStyle w:val="ColumnHeading"/>
              <w:keepNext/>
            </w:pPr>
            <w:r w:rsidRPr="00A11452">
              <w:t>Forslag til beslutning</w:t>
            </w:r>
          </w:p>
        </w:tc>
        <w:tc>
          <w:tcPr>
            <w:tcW w:w="4876" w:type="dxa"/>
            <w:hideMark/>
          </w:tcPr>
          <w:p w14:paraId="4E4FC812" w14:textId="77777777" w:rsidR="0007115C" w:rsidRPr="00A11452" w:rsidRDefault="0007115C" w:rsidP="00CC5ED1">
            <w:pPr>
              <w:pStyle w:val="ColumnHeading"/>
              <w:keepNext/>
            </w:pPr>
            <w:r w:rsidRPr="00A11452">
              <w:t>Ændringsforslag</w:t>
            </w:r>
          </w:p>
        </w:tc>
      </w:tr>
      <w:tr w:rsidR="000B2F9F" w:rsidRPr="00A11452" w14:paraId="4A7399AE" w14:textId="77777777" w:rsidTr="00CC5ED1">
        <w:trPr>
          <w:jc w:val="center"/>
        </w:trPr>
        <w:tc>
          <w:tcPr>
            <w:tcW w:w="4876" w:type="dxa"/>
            <w:hideMark/>
          </w:tcPr>
          <w:p w14:paraId="58F508FF" w14:textId="77777777" w:rsidR="0007115C" w:rsidRPr="00A11452" w:rsidRDefault="0007115C" w:rsidP="00CC5ED1">
            <w:pPr>
              <w:pStyle w:val="Normal6"/>
            </w:pPr>
            <w:r w:rsidRPr="00A11452">
              <w:t>3.</w:t>
            </w:r>
            <w:r w:rsidRPr="00A11452">
              <w:tab/>
              <w:t>understreger, at fødevare- og landbrugsproduktion spiller en strategisk rolle i den nye geopolitiske kontekst som en væsentlig del af den europæiske sikkerhed og suverænitet;</w:t>
            </w:r>
          </w:p>
        </w:tc>
        <w:tc>
          <w:tcPr>
            <w:tcW w:w="4876" w:type="dxa"/>
            <w:hideMark/>
          </w:tcPr>
          <w:p w14:paraId="4B670690" w14:textId="77777777" w:rsidR="0007115C" w:rsidRPr="00A11452" w:rsidRDefault="0007115C" w:rsidP="00CC5ED1">
            <w:pPr>
              <w:pStyle w:val="Normal6"/>
              <w:rPr>
                <w:szCs w:val="24"/>
              </w:rPr>
            </w:pPr>
            <w:r w:rsidRPr="00A11452">
              <w:t>3.</w:t>
            </w:r>
            <w:r w:rsidRPr="00A11452">
              <w:tab/>
              <w:t>understreger, at fødevare- og landbrugsproduktion spiller en strategisk rolle i den nye geopolitiske kontekst som en væsentlig del af den europæiske sikkerhed og suverænitet</w:t>
            </w:r>
            <w:r w:rsidRPr="00A11452">
              <w:rPr>
                <w:b/>
                <w:bCs/>
                <w:i/>
                <w:iCs/>
              </w:rPr>
              <w:t>, og at budgetbeløbet og -rammen for den fælles landbrugspolitik skal afspejle dette</w:t>
            </w:r>
            <w:r w:rsidRPr="00A11452">
              <w:t>;</w:t>
            </w:r>
          </w:p>
        </w:tc>
      </w:tr>
    </w:tbl>
    <w:p w14:paraId="4FDB7A1B"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31E84C1B" w14:textId="77777777" w:rsidR="0007115C" w:rsidRPr="00A11452" w:rsidRDefault="0007115C" w:rsidP="0007115C">
      <w:r w:rsidRPr="00A11452">
        <w:rPr>
          <w:rStyle w:val="HideTWBExt"/>
          <w:color w:val="auto"/>
        </w:rPr>
        <w:t>&lt;/Amend&gt;</w:t>
      </w:r>
    </w:p>
    <w:p w14:paraId="35FA28AC"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694</w:t>
      </w:r>
      <w:r w:rsidRPr="00A11452">
        <w:rPr>
          <w:rStyle w:val="HideTWBExt"/>
          <w:b w:val="0"/>
          <w:color w:val="auto"/>
        </w:rPr>
        <w:t>&lt;/NumAm&gt;</w:t>
      </w:r>
    </w:p>
    <w:p w14:paraId="58F731B0" w14:textId="77777777" w:rsidR="0007115C" w:rsidRPr="00A11452" w:rsidRDefault="0007115C" w:rsidP="0007115C">
      <w:pPr>
        <w:pStyle w:val="NormalBold"/>
      </w:pPr>
      <w:r w:rsidRPr="00A11452">
        <w:rPr>
          <w:rStyle w:val="HideTWBExt"/>
          <w:b w:val="0"/>
          <w:color w:val="auto"/>
        </w:rPr>
        <w:t>&lt;RepeatBlock-By&gt;&lt;Members&gt;</w:t>
      </w:r>
      <w:r w:rsidRPr="00A11452">
        <w:t>Camilla Laureti, Eric Sargiacomo</w:t>
      </w:r>
      <w:r w:rsidRPr="00A11452">
        <w:rPr>
          <w:rStyle w:val="HideTWBExt"/>
          <w:b w:val="0"/>
          <w:color w:val="auto"/>
        </w:rPr>
        <w:t>&lt;/Members&gt;</w:t>
      </w:r>
    </w:p>
    <w:p w14:paraId="1E3A19A9" w14:textId="77777777" w:rsidR="0007115C" w:rsidRPr="00A11452" w:rsidRDefault="0007115C" w:rsidP="0007115C">
      <w:r w:rsidRPr="00A11452">
        <w:rPr>
          <w:rStyle w:val="HideTWBExt"/>
          <w:color w:val="auto"/>
        </w:rPr>
        <w:t>&lt;/RepeatBlock-By&gt;</w:t>
      </w:r>
    </w:p>
    <w:p w14:paraId="35F73160"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672E0691" w14:textId="77777777" w:rsidR="0007115C" w:rsidRPr="00A11452" w:rsidRDefault="0007115C" w:rsidP="0007115C">
      <w:pPr>
        <w:pStyle w:val="NormalBold"/>
      </w:pPr>
      <w:r w:rsidRPr="00A11452">
        <w:rPr>
          <w:rStyle w:val="HideTWBExt"/>
          <w:b w:val="0"/>
          <w:color w:val="auto"/>
        </w:rPr>
        <w:t>&lt;Article&gt;</w:t>
      </w:r>
      <w:r w:rsidRPr="00A11452">
        <w:t>Punkt 3</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1121E927" w14:textId="77777777" w:rsidTr="00CC5ED1">
        <w:trPr>
          <w:jc w:val="center"/>
        </w:trPr>
        <w:tc>
          <w:tcPr>
            <w:tcW w:w="9752" w:type="dxa"/>
            <w:gridSpan w:val="2"/>
          </w:tcPr>
          <w:p w14:paraId="6BBEC895" w14:textId="77777777" w:rsidR="0007115C" w:rsidRPr="00A11452" w:rsidRDefault="0007115C" w:rsidP="00CC5ED1">
            <w:pPr>
              <w:keepNext/>
            </w:pPr>
          </w:p>
        </w:tc>
      </w:tr>
      <w:tr w:rsidR="000B2F9F" w:rsidRPr="00A11452" w14:paraId="50FEC73E" w14:textId="77777777" w:rsidTr="00CC5ED1">
        <w:trPr>
          <w:jc w:val="center"/>
        </w:trPr>
        <w:tc>
          <w:tcPr>
            <w:tcW w:w="4876" w:type="dxa"/>
            <w:hideMark/>
          </w:tcPr>
          <w:p w14:paraId="5CFA3BBB" w14:textId="77777777" w:rsidR="0007115C" w:rsidRPr="00A11452" w:rsidRDefault="0007115C" w:rsidP="00CC5ED1">
            <w:pPr>
              <w:pStyle w:val="ColumnHeading"/>
              <w:keepNext/>
            </w:pPr>
            <w:r w:rsidRPr="00A11452">
              <w:t>Forslag til beslutning</w:t>
            </w:r>
          </w:p>
        </w:tc>
        <w:tc>
          <w:tcPr>
            <w:tcW w:w="4876" w:type="dxa"/>
            <w:hideMark/>
          </w:tcPr>
          <w:p w14:paraId="06D2687A" w14:textId="77777777" w:rsidR="0007115C" w:rsidRPr="00A11452" w:rsidRDefault="0007115C" w:rsidP="00CC5ED1">
            <w:pPr>
              <w:pStyle w:val="ColumnHeading"/>
              <w:keepNext/>
            </w:pPr>
            <w:r w:rsidRPr="00A11452">
              <w:t>Ændringsforslag</w:t>
            </w:r>
          </w:p>
        </w:tc>
      </w:tr>
      <w:tr w:rsidR="000B2F9F" w:rsidRPr="00A11452" w14:paraId="7CF8D7E9" w14:textId="77777777" w:rsidTr="00CC5ED1">
        <w:trPr>
          <w:jc w:val="center"/>
        </w:trPr>
        <w:tc>
          <w:tcPr>
            <w:tcW w:w="4876" w:type="dxa"/>
            <w:hideMark/>
          </w:tcPr>
          <w:p w14:paraId="592E74D5" w14:textId="77777777" w:rsidR="0007115C" w:rsidRPr="00A11452" w:rsidRDefault="0007115C" w:rsidP="00CC5ED1">
            <w:pPr>
              <w:pStyle w:val="Normal6"/>
            </w:pPr>
            <w:r w:rsidRPr="00A11452">
              <w:t>3.</w:t>
            </w:r>
            <w:r w:rsidRPr="00A11452">
              <w:tab/>
              <w:t xml:space="preserve">understreger, at fødevare- og landbrugsproduktion spiller en strategisk </w:t>
            </w:r>
            <w:r w:rsidRPr="00A11452">
              <w:lastRenderedPageBreak/>
              <w:t>rolle i den nye geopolitiske kontekst som en væsentlig del af den europæiske sikkerhed og suverænitet;</w:t>
            </w:r>
          </w:p>
        </w:tc>
        <w:tc>
          <w:tcPr>
            <w:tcW w:w="4876" w:type="dxa"/>
            <w:hideMark/>
          </w:tcPr>
          <w:p w14:paraId="6644EB04" w14:textId="77777777" w:rsidR="0007115C" w:rsidRPr="00A11452" w:rsidRDefault="0007115C" w:rsidP="00CC5ED1">
            <w:pPr>
              <w:pStyle w:val="Normal6"/>
              <w:rPr>
                <w:szCs w:val="24"/>
              </w:rPr>
            </w:pPr>
            <w:r w:rsidRPr="00A11452">
              <w:lastRenderedPageBreak/>
              <w:t>3.</w:t>
            </w:r>
            <w:r w:rsidRPr="00A11452">
              <w:tab/>
              <w:t xml:space="preserve">understreger, at </w:t>
            </w:r>
            <w:r w:rsidRPr="00A11452">
              <w:rPr>
                <w:b/>
                <w:bCs/>
                <w:i/>
                <w:iCs/>
              </w:rPr>
              <w:t>en passende bæredygtig</w:t>
            </w:r>
            <w:r w:rsidRPr="00A11452">
              <w:rPr>
                <w:b/>
                <w:bCs/>
              </w:rPr>
              <w:t xml:space="preserve"> </w:t>
            </w:r>
            <w:r w:rsidRPr="00A11452">
              <w:t xml:space="preserve">fødevare- og </w:t>
            </w:r>
            <w:r w:rsidRPr="00A11452">
              <w:lastRenderedPageBreak/>
              <w:t>landbrugsproduktion spiller en strategisk rolle i den nye geopolitiske kontekst som en væsentlig del af den europæiske sikkerhed og suverænitet</w:t>
            </w:r>
            <w:r w:rsidRPr="00A11452">
              <w:rPr>
                <w:b/>
                <w:bCs/>
                <w:i/>
                <w:iCs/>
              </w:rPr>
              <w:t xml:space="preserve"> samt strategiske autonomi</w:t>
            </w:r>
            <w:r w:rsidRPr="00A11452">
              <w:t>;</w:t>
            </w:r>
          </w:p>
        </w:tc>
      </w:tr>
    </w:tbl>
    <w:p w14:paraId="717FEF37" w14:textId="77777777" w:rsidR="0007115C" w:rsidRPr="00A11452" w:rsidRDefault="0007115C" w:rsidP="0007115C">
      <w:pPr>
        <w:pStyle w:val="Olang"/>
      </w:pPr>
      <w:r w:rsidRPr="00A11452">
        <w:lastRenderedPageBreak/>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54090EA2" w14:textId="77777777" w:rsidR="0007115C" w:rsidRPr="00A11452" w:rsidRDefault="0007115C" w:rsidP="0007115C">
      <w:r w:rsidRPr="00A11452">
        <w:rPr>
          <w:rStyle w:val="HideTWBExt"/>
          <w:color w:val="auto"/>
        </w:rPr>
        <w:t>&lt;/Amend&gt;</w:t>
      </w:r>
    </w:p>
    <w:p w14:paraId="1AB83867"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695</w:t>
      </w:r>
      <w:r w:rsidRPr="00A11452">
        <w:rPr>
          <w:rStyle w:val="HideTWBExt"/>
          <w:b w:val="0"/>
          <w:color w:val="auto"/>
        </w:rPr>
        <w:t>&lt;/NumAm&gt;</w:t>
      </w:r>
    </w:p>
    <w:p w14:paraId="28588E14" w14:textId="77777777" w:rsidR="0007115C" w:rsidRPr="00A11452" w:rsidRDefault="0007115C" w:rsidP="0007115C">
      <w:pPr>
        <w:pStyle w:val="NormalBold"/>
      </w:pPr>
      <w:r w:rsidRPr="00A11452">
        <w:rPr>
          <w:rStyle w:val="HideTWBExt"/>
          <w:b w:val="0"/>
          <w:color w:val="auto"/>
        </w:rPr>
        <w:t>&lt;RepeatBlock-By&gt;&lt;Members&gt;</w:t>
      </w:r>
      <w:r w:rsidRPr="00A11452">
        <w:t>Daniel Buda</w:t>
      </w:r>
      <w:r w:rsidRPr="00A11452">
        <w:rPr>
          <w:rStyle w:val="HideTWBExt"/>
          <w:b w:val="0"/>
          <w:color w:val="auto"/>
        </w:rPr>
        <w:t>&lt;/Members&gt;</w:t>
      </w:r>
    </w:p>
    <w:p w14:paraId="684F53C1" w14:textId="77777777" w:rsidR="0007115C" w:rsidRPr="00A11452" w:rsidRDefault="0007115C" w:rsidP="0007115C">
      <w:r w:rsidRPr="00A11452">
        <w:rPr>
          <w:rStyle w:val="HideTWBExt"/>
          <w:color w:val="auto"/>
        </w:rPr>
        <w:t>&lt;/RepeatBlock-By&gt;</w:t>
      </w:r>
    </w:p>
    <w:p w14:paraId="464CFFAF"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12F9BDFC" w14:textId="77777777" w:rsidR="0007115C" w:rsidRPr="00A11452" w:rsidRDefault="0007115C" w:rsidP="0007115C">
      <w:pPr>
        <w:pStyle w:val="NormalBold"/>
      </w:pPr>
      <w:r w:rsidRPr="00A11452">
        <w:rPr>
          <w:rStyle w:val="HideTWBExt"/>
          <w:b w:val="0"/>
          <w:color w:val="auto"/>
        </w:rPr>
        <w:t>&lt;Article&gt;</w:t>
      </w:r>
      <w:r w:rsidRPr="00A11452">
        <w:t>Punkt 3</w:t>
      </w:r>
      <w:r w:rsidRPr="00A11452">
        <w:rPr>
          <w:rStyle w:val="HideTWBExt"/>
          <w:b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446ECF0F" w14:textId="77777777" w:rsidTr="00CC5ED1">
        <w:trPr>
          <w:jc w:val="center"/>
        </w:trPr>
        <w:tc>
          <w:tcPr>
            <w:tcW w:w="9752" w:type="dxa"/>
            <w:gridSpan w:val="2"/>
          </w:tcPr>
          <w:p w14:paraId="11FA251F" w14:textId="77777777" w:rsidR="0007115C" w:rsidRPr="00A11452" w:rsidRDefault="0007115C" w:rsidP="00CC5ED1">
            <w:pPr>
              <w:keepNext/>
            </w:pPr>
          </w:p>
        </w:tc>
      </w:tr>
      <w:tr w:rsidR="000B2F9F" w:rsidRPr="00A11452" w14:paraId="46E412B0" w14:textId="77777777" w:rsidTr="00CC5ED1">
        <w:trPr>
          <w:jc w:val="center"/>
        </w:trPr>
        <w:tc>
          <w:tcPr>
            <w:tcW w:w="4876" w:type="dxa"/>
            <w:hideMark/>
          </w:tcPr>
          <w:p w14:paraId="6A0A4026" w14:textId="77777777" w:rsidR="0007115C" w:rsidRPr="00A11452" w:rsidRDefault="0007115C" w:rsidP="00CC5ED1">
            <w:pPr>
              <w:pStyle w:val="ColumnHeading"/>
              <w:keepNext/>
            </w:pPr>
            <w:r w:rsidRPr="00A11452">
              <w:t>Forslag til beslutning</w:t>
            </w:r>
          </w:p>
        </w:tc>
        <w:tc>
          <w:tcPr>
            <w:tcW w:w="4876" w:type="dxa"/>
            <w:hideMark/>
          </w:tcPr>
          <w:p w14:paraId="264BD982" w14:textId="77777777" w:rsidR="0007115C" w:rsidRPr="00A11452" w:rsidRDefault="0007115C" w:rsidP="00CC5ED1">
            <w:pPr>
              <w:pStyle w:val="ColumnHeading"/>
              <w:keepNext/>
            </w:pPr>
            <w:r w:rsidRPr="00A11452">
              <w:t>Ændringsforslag</w:t>
            </w:r>
          </w:p>
        </w:tc>
      </w:tr>
      <w:tr w:rsidR="000B2F9F" w:rsidRPr="00A11452" w14:paraId="6C8096AB" w14:textId="77777777" w:rsidTr="00CC5ED1">
        <w:trPr>
          <w:jc w:val="center"/>
        </w:trPr>
        <w:tc>
          <w:tcPr>
            <w:tcW w:w="4876" w:type="dxa"/>
            <w:hideMark/>
          </w:tcPr>
          <w:p w14:paraId="36ADC833" w14:textId="77777777" w:rsidR="0007115C" w:rsidRPr="00A11452" w:rsidRDefault="0007115C" w:rsidP="00CC5ED1">
            <w:pPr>
              <w:pStyle w:val="Normal6"/>
            </w:pPr>
            <w:r w:rsidRPr="00A11452">
              <w:t>3.</w:t>
            </w:r>
            <w:r w:rsidRPr="00A11452">
              <w:tab/>
              <w:t xml:space="preserve">understreger, at fødevare- og landbrugsproduktion spiller en strategisk rolle i </w:t>
            </w:r>
            <w:r w:rsidRPr="00A11452">
              <w:rPr>
                <w:b/>
                <w:bCs/>
                <w:i/>
                <w:iCs/>
              </w:rPr>
              <w:t>den nye geopolitiske</w:t>
            </w:r>
            <w:r w:rsidRPr="00A11452">
              <w:t xml:space="preserve"> kontekst som en væsentlig del af den europæiske sikkerhed og suverænitet;</w:t>
            </w:r>
          </w:p>
        </w:tc>
        <w:tc>
          <w:tcPr>
            <w:tcW w:w="4876" w:type="dxa"/>
            <w:hideMark/>
          </w:tcPr>
          <w:p w14:paraId="43E61356" w14:textId="77777777" w:rsidR="0007115C" w:rsidRPr="00A11452" w:rsidRDefault="0007115C" w:rsidP="00CC5ED1">
            <w:pPr>
              <w:pStyle w:val="Normal6"/>
              <w:rPr>
                <w:szCs w:val="24"/>
              </w:rPr>
            </w:pPr>
            <w:r w:rsidRPr="00A11452">
              <w:t>3.</w:t>
            </w:r>
            <w:r w:rsidRPr="00A11452">
              <w:tab/>
              <w:t xml:space="preserve">understreger, at fødevare- og landbrugsproduktion spiller en </w:t>
            </w:r>
            <w:r w:rsidRPr="00A11452">
              <w:rPr>
                <w:b/>
                <w:bCs/>
                <w:i/>
                <w:iCs/>
              </w:rPr>
              <w:t>øget</w:t>
            </w:r>
            <w:r w:rsidRPr="00A11452">
              <w:rPr>
                <w:b/>
                <w:bCs/>
              </w:rPr>
              <w:t xml:space="preserve"> </w:t>
            </w:r>
            <w:r w:rsidRPr="00A11452">
              <w:t xml:space="preserve">strategisk rolle i </w:t>
            </w:r>
            <w:r w:rsidRPr="00A11452">
              <w:rPr>
                <w:b/>
                <w:bCs/>
                <w:i/>
                <w:iCs/>
              </w:rPr>
              <w:t>en ny geopolitisk</w:t>
            </w:r>
            <w:r w:rsidRPr="00A11452">
              <w:t xml:space="preserve"> kontekst som en væsentlig del af den europæiske sikkerhed og suverænitet;</w:t>
            </w:r>
          </w:p>
        </w:tc>
      </w:tr>
    </w:tbl>
    <w:p w14:paraId="1C210274"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{RO}</w:t>
      </w:r>
      <w:r w:rsidRPr="00A11452">
        <w:t>ro</w:t>
      </w:r>
      <w:r w:rsidRPr="00A11452">
        <w:rPr>
          <w:rStyle w:val="HideTWBExt"/>
          <w:color w:val="auto"/>
        </w:rPr>
        <w:t>&lt;/Original&gt;</w:t>
      </w:r>
    </w:p>
    <w:p w14:paraId="3967D802" w14:textId="77777777" w:rsidR="0007115C" w:rsidRPr="00A11452" w:rsidRDefault="0007115C" w:rsidP="0007115C">
      <w:r w:rsidRPr="00A11452">
        <w:rPr>
          <w:rStyle w:val="HideTWBExt"/>
          <w:color w:val="auto"/>
        </w:rPr>
        <w:t>&lt;/Amend&gt;</w:t>
      </w:r>
    </w:p>
    <w:p w14:paraId="4DC9411E"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696</w:t>
      </w:r>
      <w:r w:rsidRPr="00A11452">
        <w:rPr>
          <w:rStyle w:val="HideTWBExt"/>
          <w:b w:val="0"/>
          <w:color w:val="auto"/>
        </w:rPr>
        <w:t>&lt;/NumAm&gt;</w:t>
      </w:r>
    </w:p>
    <w:p w14:paraId="3CD3F25E" w14:textId="77777777" w:rsidR="0007115C" w:rsidRPr="00A11452" w:rsidRDefault="0007115C" w:rsidP="0007115C">
      <w:pPr>
        <w:pStyle w:val="NormalBold"/>
      </w:pPr>
      <w:r w:rsidRPr="00A11452">
        <w:rPr>
          <w:rStyle w:val="HideTWBExt"/>
          <w:b w:val="0"/>
          <w:color w:val="auto"/>
        </w:rPr>
        <w:t>&lt;RepeatBlock-By&gt;&lt;Members&gt;</w:t>
      </w:r>
      <w:r w:rsidRPr="00A11452">
        <w:t>Thomas Waitz</w:t>
      </w:r>
      <w:r w:rsidRPr="00A11452">
        <w:rPr>
          <w:rStyle w:val="HideTWBExt"/>
          <w:b w:val="0"/>
          <w:color w:val="auto"/>
        </w:rPr>
        <w:t>&lt;/Members&gt;</w:t>
      </w:r>
    </w:p>
    <w:p w14:paraId="2A05CB27" w14:textId="77777777" w:rsidR="0007115C" w:rsidRPr="00A11452" w:rsidRDefault="0007115C" w:rsidP="0007115C">
      <w:r w:rsidRPr="00A11452">
        <w:rPr>
          <w:rStyle w:val="HideTWBExt"/>
          <w:color w:val="auto"/>
        </w:rPr>
        <w:t>&lt;AuNomDe&gt;</w:t>
      </w:r>
      <w:r w:rsidRPr="00A11452">
        <w:rPr>
          <w:rStyle w:val="HideTWBInt"/>
          <w:color w:val="auto"/>
        </w:rPr>
        <w:t>{Greens/EFA}</w:t>
      </w:r>
      <w:r w:rsidRPr="00A11452">
        <w:t>for Verts/ALE-Gruppen</w:t>
      </w:r>
      <w:r w:rsidRPr="00A11452">
        <w:rPr>
          <w:rStyle w:val="HideTWBExt"/>
          <w:color w:val="auto"/>
        </w:rPr>
        <w:t>&lt;/AuNomDe&gt;</w:t>
      </w:r>
    </w:p>
    <w:p w14:paraId="3B4F6A30" w14:textId="77777777" w:rsidR="0007115C" w:rsidRPr="00A11452" w:rsidRDefault="0007115C" w:rsidP="0007115C">
      <w:r w:rsidRPr="00A11452">
        <w:rPr>
          <w:rStyle w:val="HideTWBExt"/>
          <w:color w:val="auto"/>
        </w:rPr>
        <w:t>&lt;/RepeatBlock-By&gt;</w:t>
      </w:r>
    </w:p>
    <w:p w14:paraId="70A9972A"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35191D65" w14:textId="77777777" w:rsidR="0007115C" w:rsidRPr="00A11452" w:rsidRDefault="0007115C" w:rsidP="0007115C">
      <w:pPr>
        <w:pStyle w:val="NormalBold"/>
      </w:pPr>
      <w:r w:rsidRPr="00A11452">
        <w:rPr>
          <w:rStyle w:val="HideTWBExt"/>
          <w:b w:val="0"/>
          <w:color w:val="auto"/>
        </w:rPr>
        <w:t>&lt;Article&gt;</w:t>
      </w:r>
      <w:r w:rsidRPr="00A11452">
        <w:t>Punkt 3 a (nyt)</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78C0907D" w14:textId="77777777" w:rsidTr="00CC5ED1">
        <w:trPr>
          <w:jc w:val="center"/>
        </w:trPr>
        <w:tc>
          <w:tcPr>
            <w:tcW w:w="9752" w:type="dxa"/>
            <w:gridSpan w:val="2"/>
          </w:tcPr>
          <w:p w14:paraId="1F897E57" w14:textId="77777777" w:rsidR="0007115C" w:rsidRPr="00A11452" w:rsidRDefault="0007115C" w:rsidP="00CC5ED1">
            <w:pPr>
              <w:keepNext/>
            </w:pPr>
          </w:p>
        </w:tc>
      </w:tr>
      <w:tr w:rsidR="000B2F9F" w:rsidRPr="00A11452" w14:paraId="6D06272C" w14:textId="77777777" w:rsidTr="00CC5ED1">
        <w:trPr>
          <w:jc w:val="center"/>
        </w:trPr>
        <w:tc>
          <w:tcPr>
            <w:tcW w:w="4876" w:type="dxa"/>
            <w:hideMark/>
          </w:tcPr>
          <w:p w14:paraId="0E741728" w14:textId="77777777" w:rsidR="0007115C" w:rsidRPr="00A11452" w:rsidRDefault="0007115C" w:rsidP="00CC5ED1">
            <w:pPr>
              <w:pStyle w:val="ColumnHeading"/>
              <w:keepNext/>
            </w:pPr>
            <w:r w:rsidRPr="00A11452">
              <w:t>Forslag til beslutning</w:t>
            </w:r>
          </w:p>
        </w:tc>
        <w:tc>
          <w:tcPr>
            <w:tcW w:w="4876" w:type="dxa"/>
            <w:hideMark/>
          </w:tcPr>
          <w:p w14:paraId="16A903DE" w14:textId="77777777" w:rsidR="0007115C" w:rsidRPr="00A11452" w:rsidRDefault="0007115C" w:rsidP="00CC5ED1">
            <w:pPr>
              <w:pStyle w:val="ColumnHeading"/>
              <w:keepNext/>
            </w:pPr>
            <w:r w:rsidRPr="00A11452">
              <w:t>Ændringsforslag</w:t>
            </w:r>
          </w:p>
        </w:tc>
      </w:tr>
      <w:tr w:rsidR="000B2F9F" w:rsidRPr="00A11452" w14:paraId="4D2FF82F" w14:textId="77777777" w:rsidTr="00CC5ED1">
        <w:trPr>
          <w:jc w:val="center"/>
        </w:trPr>
        <w:tc>
          <w:tcPr>
            <w:tcW w:w="4876" w:type="dxa"/>
          </w:tcPr>
          <w:p w14:paraId="2019C6C9" w14:textId="77777777" w:rsidR="0007115C" w:rsidRPr="00A11452" w:rsidRDefault="0007115C" w:rsidP="00CC5ED1">
            <w:pPr>
              <w:pStyle w:val="Normal6"/>
            </w:pPr>
          </w:p>
        </w:tc>
        <w:tc>
          <w:tcPr>
            <w:tcW w:w="4876" w:type="dxa"/>
            <w:hideMark/>
          </w:tcPr>
          <w:p w14:paraId="17EBD3FB" w14:textId="77777777" w:rsidR="0007115C" w:rsidRPr="00A11452" w:rsidRDefault="0007115C" w:rsidP="00CC5ED1">
            <w:pPr>
              <w:pStyle w:val="Normal6"/>
              <w:rPr>
                <w:szCs w:val="24"/>
              </w:rPr>
            </w:pPr>
            <w:r w:rsidRPr="00A11452">
              <w:rPr>
                <w:b/>
                <w:i/>
              </w:rPr>
              <w:t>3a.</w:t>
            </w:r>
            <w:r w:rsidRPr="00A11452">
              <w:rPr>
                <w:b/>
                <w:i/>
              </w:rPr>
              <w:tab/>
              <w:t xml:space="preserve">bemærker, at vand, muldjord og andre elementer af funktionel biodiversitet såsom biota i jordbunden, bestøvere, rovdyr, der naturligt dræber skadegørere, og andre gavnlige arter samt landskabselementer uden afgrøder såsom træer, vådområder og damme er afgørende for fødevaresikkerheden, da de sikrer produktivitet og beskytter afgrøder og udgør klimatilpasningsløsninger, naturressourcer og produktionsfaktorer, der bidrager til at øge landbrugernes </w:t>
            </w:r>
            <w:r w:rsidRPr="00A11452">
              <w:rPr>
                <w:b/>
                <w:i/>
              </w:rPr>
              <w:lastRenderedPageBreak/>
              <w:t>uafhængighed;</w:t>
            </w:r>
          </w:p>
        </w:tc>
      </w:tr>
    </w:tbl>
    <w:p w14:paraId="4450FF29" w14:textId="77777777" w:rsidR="0007115C" w:rsidRPr="00CC5ED1" w:rsidRDefault="0007115C" w:rsidP="0007115C">
      <w:pPr>
        <w:pStyle w:val="Olang"/>
        <w:rPr>
          <w:lang w:val="it-IT"/>
        </w:rPr>
      </w:pPr>
      <w:r w:rsidRPr="00CC5ED1">
        <w:rPr>
          <w:lang w:val="it-IT"/>
        </w:rPr>
        <w:lastRenderedPageBreak/>
        <w:t xml:space="preserve">Or. </w:t>
      </w:r>
      <w:r w:rsidRPr="00CC5ED1">
        <w:rPr>
          <w:rStyle w:val="HideTWBExt"/>
          <w:color w:val="auto"/>
          <w:lang w:val="it-IT"/>
        </w:rPr>
        <w:t>&lt;Original&gt;</w:t>
      </w:r>
      <w:r w:rsidRPr="00CC5ED1">
        <w:rPr>
          <w:rStyle w:val="HideTWBInt"/>
          <w:color w:val="auto"/>
          <w:lang w:val="it-IT"/>
        </w:rPr>
        <w:t>{EN}</w:t>
      </w:r>
      <w:r w:rsidRPr="00CC5ED1">
        <w:rPr>
          <w:lang w:val="it-IT"/>
        </w:rPr>
        <w:t>en</w:t>
      </w:r>
      <w:r w:rsidRPr="00CC5ED1">
        <w:rPr>
          <w:rStyle w:val="HideTWBExt"/>
          <w:color w:val="auto"/>
          <w:lang w:val="it-IT"/>
        </w:rPr>
        <w:t>&lt;/Original&gt;</w:t>
      </w:r>
    </w:p>
    <w:p w14:paraId="7259AACC" w14:textId="77777777" w:rsidR="0007115C" w:rsidRPr="00CC5ED1" w:rsidRDefault="0007115C" w:rsidP="0007115C">
      <w:pPr>
        <w:rPr>
          <w:lang w:val="it-IT"/>
        </w:rPr>
      </w:pPr>
      <w:r w:rsidRPr="00CC5ED1">
        <w:rPr>
          <w:rStyle w:val="HideTWBExt"/>
          <w:color w:val="auto"/>
          <w:lang w:val="it-IT"/>
        </w:rPr>
        <w:t>&lt;/Amend&gt;</w:t>
      </w:r>
    </w:p>
    <w:p w14:paraId="59A1226D" w14:textId="77777777" w:rsidR="0007115C" w:rsidRPr="00CC5ED1" w:rsidRDefault="0007115C" w:rsidP="0007115C">
      <w:pPr>
        <w:pStyle w:val="AMNumberTabs0"/>
        <w:keepNext/>
        <w:rPr>
          <w:lang w:val="it-IT"/>
        </w:rPr>
      </w:pPr>
      <w:r w:rsidRPr="00CC5ED1">
        <w:rPr>
          <w:rStyle w:val="HideTWBExt"/>
          <w:b w:val="0"/>
          <w:color w:val="auto"/>
          <w:lang w:val="it-IT"/>
        </w:rPr>
        <w:t>&lt;Amend&gt;</w:t>
      </w:r>
      <w:r w:rsidRPr="00CC5ED1">
        <w:rPr>
          <w:lang w:val="it-IT"/>
        </w:rPr>
        <w:t>Ændringsforslag</w:t>
      </w:r>
      <w:r w:rsidRPr="00CC5ED1">
        <w:rPr>
          <w:lang w:val="it-IT"/>
        </w:rPr>
        <w:tab/>
      </w:r>
      <w:r w:rsidRPr="00CC5ED1">
        <w:rPr>
          <w:lang w:val="it-IT"/>
        </w:rPr>
        <w:tab/>
      </w:r>
      <w:r w:rsidRPr="00CC5ED1">
        <w:rPr>
          <w:rStyle w:val="HideTWBExt"/>
          <w:b w:val="0"/>
          <w:color w:val="auto"/>
          <w:lang w:val="it-IT"/>
        </w:rPr>
        <w:t>&lt;NumAm&gt;</w:t>
      </w:r>
      <w:r w:rsidRPr="00CC5ED1">
        <w:rPr>
          <w:lang w:val="it-IT"/>
        </w:rPr>
        <w:t>697</w:t>
      </w:r>
      <w:r w:rsidRPr="00CC5ED1">
        <w:rPr>
          <w:rStyle w:val="HideTWBExt"/>
          <w:b w:val="0"/>
          <w:color w:val="auto"/>
          <w:lang w:val="it-IT"/>
        </w:rPr>
        <w:t>&lt;/NumAm&gt;</w:t>
      </w:r>
    </w:p>
    <w:p w14:paraId="15B29E9B" w14:textId="77777777" w:rsidR="0007115C" w:rsidRPr="00CC5ED1" w:rsidRDefault="0007115C" w:rsidP="0007115C">
      <w:pPr>
        <w:pStyle w:val="NormalBold"/>
        <w:rPr>
          <w:lang w:val="it-IT"/>
        </w:rPr>
      </w:pPr>
      <w:r w:rsidRPr="00CC5ED1">
        <w:rPr>
          <w:rStyle w:val="HideTWBExt"/>
          <w:b w:val="0"/>
          <w:color w:val="auto"/>
          <w:lang w:val="it-IT"/>
        </w:rPr>
        <w:t>&lt;RepeatBlock-By&gt;&lt;Members&gt;</w:t>
      </w:r>
      <w:r w:rsidRPr="00CC5ED1">
        <w:rPr>
          <w:lang w:val="it-IT"/>
        </w:rPr>
        <w:t>Sergio Berlato, Carlo Fidanza, Francesco Ventola, Claudiu-Richard Târziu</w:t>
      </w:r>
      <w:r w:rsidRPr="00CC5ED1">
        <w:rPr>
          <w:rStyle w:val="HideTWBExt"/>
          <w:b w:val="0"/>
          <w:color w:val="auto"/>
          <w:lang w:val="it-IT"/>
        </w:rPr>
        <w:t>&lt;/Members&gt;</w:t>
      </w:r>
    </w:p>
    <w:p w14:paraId="007B6ACB" w14:textId="77777777" w:rsidR="0007115C" w:rsidRPr="00CC5ED1" w:rsidRDefault="0007115C" w:rsidP="0007115C">
      <w:pPr>
        <w:rPr>
          <w:lang w:val="it-IT"/>
        </w:rPr>
      </w:pPr>
      <w:r w:rsidRPr="00CC5ED1">
        <w:rPr>
          <w:rStyle w:val="HideTWBExt"/>
          <w:color w:val="auto"/>
          <w:lang w:val="it-IT"/>
        </w:rPr>
        <w:t>&lt;/RepeatBlock-By&gt;</w:t>
      </w:r>
    </w:p>
    <w:p w14:paraId="19BC8FFE"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71ECB71F" w14:textId="77777777" w:rsidR="0007115C" w:rsidRPr="00A11452" w:rsidRDefault="0007115C" w:rsidP="0007115C">
      <w:pPr>
        <w:pStyle w:val="NormalBold"/>
      </w:pPr>
      <w:r w:rsidRPr="00A11452">
        <w:rPr>
          <w:rStyle w:val="HideTWBExt"/>
          <w:b w:val="0"/>
          <w:color w:val="auto"/>
        </w:rPr>
        <w:t>&lt;Article&gt;</w:t>
      </w:r>
      <w:r w:rsidRPr="00A11452">
        <w:t>Punkt 3 a (nyt)</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4DF51756" w14:textId="77777777" w:rsidTr="00CC5ED1">
        <w:trPr>
          <w:jc w:val="center"/>
        </w:trPr>
        <w:tc>
          <w:tcPr>
            <w:tcW w:w="9752" w:type="dxa"/>
            <w:gridSpan w:val="2"/>
          </w:tcPr>
          <w:p w14:paraId="213A2047" w14:textId="77777777" w:rsidR="0007115C" w:rsidRPr="00A11452" w:rsidRDefault="0007115C" w:rsidP="00CC5ED1">
            <w:pPr>
              <w:keepNext/>
            </w:pPr>
          </w:p>
        </w:tc>
      </w:tr>
      <w:tr w:rsidR="000B2F9F" w:rsidRPr="00A11452" w14:paraId="4A990EBB" w14:textId="77777777" w:rsidTr="00CC5ED1">
        <w:trPr>
          <w:jc w:val="center"/>
        </w:trPr>
        <w:tc>
          <w:tcPr>
            <w:tcW w:w="4876" w:type="dxa"/>
            <w:hideMark/>
          </w:tcPr>
          <w:p w14:paraId="4E8D2C63" w14:textId="77777777" w:rsidR="0007115C" w:rsidRPr="00A11452" w:rsidRDefault="0007115C" w:rsidP="00CC5ED1">
            <w:pPr>
              <w:pStyle w:val="ColumnHeading"/>
              <w:keepNext/>
            </w:pPr>
            <w:r w:rsidRPr="00A11452">
              <w:t>Forslag til beslutning</w:t>
            </w:r>
          </w:p>
        </w:tc>
        <w:tc>
          <w:tcPr>
            <w:tcW w:w="4876" w:type="dxa"/>
            <w:hideMark/>
          </w:tcPr>
          <w:p w14:paraId="18ECAC42" w14:textId="77777777" w:rsidR="0007115C" w:rsidRPr="00A11452" w:rsidRDefault="0007115C" w:rsidP="00CC5ED1">
            <w:pPr>
              <w:pStyle w:val="ColumnHeading"/>
              <w:keepNext/>
            </w:pPr>
            <w:r w:rsidRPr="00A11452">
              <w:t>Ændringsforslag</w:t>
            </w:r>
          </w:p>
        </w:tc>
      </w:tr>
      <w:tr w:rsidR="000B2F9F" w:rsidRPr="00A11452" w14:paraId="0B31803F" w14:textId="77777777" w:rsidTr="00CC5ED1">
        <w:trPr>
          <w:jc w:val="center"/>
        </w:trPr>
        <w:tc>
          <w:tcPr>
            <w:tcW w:w="4876" w:type="dxa"/>
          </w:tcPr>
          <w:p w14:paraId="6CD702F5" w14:textId="77777777" w:rsidR="0007115C" w:rsidRPr="00A11452" w:rsidRDefault="0007115C" w:rsidP="00CC5ED1">
            <w:pPr>
              <w:pStyle w:val="Normal6"/>
            </w:pPr>
          </w:p>
        </w:tc>
        <w:tc>
          <w:tcPr>
            <w:tcW w:w="4876" w:type="dxa"/>
            <w:hideMark/>
          </w:tcPr>
          <w:p w14:paraId="0F9967D8" w14:textId="77777777" w:rsidR="0007115C" w:rsidRPr="00A11452" w:rsidRDefault="0007115C" w:rsidP="00CC5ED1">
            <w:pPr>
              <w:pStyle w:val="Normal6"/>
              <w:rPr>
                <w:szCs w:val="24"/>
              </w:rPr>
            </w:pPr>
            <w:r w:rsidRPr="00A11452">
              <w:rPr>
                <w:b/>
                <w:i/>
              </w:rPr>
              <w:t>3a.</w:t>
            </w:r>
            <w:r w:rsidRPr="00A11452">
              <w:rPr>
                <w:b/>
                <w:i/>
              </w:rPr>
              <w:tab/>
              <w:t>understreger, at den fælles landbrugspolitik skal omfatte instrumenter og investeringer, der forbedrer bedrifternes og landdistrikternes evne til at forudse, absorbere og komme sig efter chok – herunder gennem bæredygtige produktionsmodeller, sikre forsyningskæder, vandforvaltningssystemer og decentraliseret infrastruktur;</w:t>
            </w:r>
          </w:p>
        </w:tc>
      </w:tr>
    </w:tbl>
    <w:p w14:paraId="05119BE6"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0F968413" w14:textId="77777777" w:rsidR="0007115C" w:rsidRPr="00A11452" w:rsidRDefault="0007115C" w:rsidP="0007115C">
      <w:r w:rsidRPr="00A11452">
        <w:rPr>
          <w:rStyle w:val="HideTWBExt"/>
          <w:color w:val="auto"/>
        </w:rPr>
        <w:t>&lt;/Amend&gt;</w:t>
      </w:r>
    </w:p>
    <w:p w14:paraId="2EF5164A"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698</w:t>
      </w:r>
      <w:r w:rsidRPr="00A11452">
        <w:rPr>
          <w:rStyle w:val="HideTWBExt"/>
          <w:b w:val="0"/>
          <w:color w:val="auto"/>
        </w:rPr>
        <w:t>&lt;/NumAm&gt;</w:t>
      </w:r>
    </w:p>
    <w:p w14:paraId="0B64CE35" w14:textId="77777777" w:rsidR="0007115C" w:rsidRPr="00A11452" w:rsidRDefault="0007115C" w:rsidP="0007115C">
      <w:pPr>
        <w:pStyle w:val="NormalBold"/>
      </w:pPr>
      <w:r w:rsidRPr="00A11452">
        <w:rPr>
          <w:rStyle w:val="HideTWBExt"/>
          <w:b w:val="0"/>
          <w:color w:val="auto"/>
        </w:rPr>
        <w:t>&lt;RepeatBlock-By&gt;&lt;Members&gt;</w:t>
      </w:r>
      <w:r w:rsidRPr="00A11452">
        <w:t>Bert-Jan Ruissen</w:t>
      </w:r>
      <w:r w:rsidRPr="00A11452">
        <w:rPr>
          <w:rStyle w:val="HideTWBExt"/>
          <w:b w:val="0"/>
          <w:color w:val="auto"/>
        </w:rPr>
        <w:t>&lt;/Members&gt;</w:t>
      </w:r>
    </w:p>
    <w:p w14:paraId="35477902" w14:textId="77777777" w:rsidR="0007115C" w:rsidRPr="00A11452" w:rsidRDefault="0007115C" w:rsidP="0007115C">
      <w:r w:rsidRPr="00A11452">
        <w:rPr>
          <w:rStyle w:val="HideTWBExt"/>
          <w:color w:val="auto"/>
        </w:rPr>
        <w:t>&lt;/RepeatBlock-By&gt;</w:t>
      </w:r>
    </w:p>
    <w:p w14:paraId="11FA0C95"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40C17537" w14:textId="77777777" w:rsidR="0007115C" w:rsidRPr="00A11452" w:rsidRDefault="0007115C" w:rsidP="0007115C">
      <w:pPr>
        <w:pStyle w:val="NormalBold"/>
      </w:pPr>
      <w:r w:rsidRPr="00A11452">
        <w:rPr>
          <w:rStyle w:val="HideTWBExt"/>
          <w:b w:val="0"/>
          <w:color w:val="auto"/>
        </w:rPr>
        <w:t>&lt;Article&gt;</w:t>
      </w:r>
      <w:r w:rsidRPr="00A11452">
        <w:t>Punkt 3 a (nyt)</w:t>
      </w:r>
      <w:r w:rsidRPr="00A11452">
        <w:rPr>
          <w:rStyle w:val="HideTWBExt"/>
          <w:b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067D64E2" w14:textId="77777777" w:rsidTr="00CC5ED1">
        <w:trPr>
          <w:jc w:val="center"/>
        </w:trPr>
        <w:tc>
          <w:tcPr>
            <w:tcW w:w="9752" w:type="dxa"/>
            <w:gridSpan w:val="2"/>
          </w:tcPr>
          <w:p w14:paraId="58BA8496" w14:textId="77777777" w:rsidR="0007115C" w:rsidRPr="00A11452" w:rsidRDefault="0007115C" w:rsidP="00CC5ED1">
            <w:pPr>
              <w:keepNext/>
            </w:pPr>
          </w:p>
        </w:tc>
      </w:tr>
      <w:tr w:rsidR="000B2F9F" w:rsidRPr="00A11452" w14:paraId="59C46A83" w14:textId="77777777" w:rsidTr="00CC5ED1">
        <w:trPr>
          <w:jc w:val="center"/>
        </w:trPr>
        <w:tc>
          <w:tcPr>
            <w:tcW w:w="4876" w:type="dxa"/>
            <w:hideMark/>
          </w:tcPr>
          <w:p w14:paraId="1393E548" w14:textId="77777777" w:rsidR="0007115C" w:rsidRPr="00A11452" w:rsidRDefault="0007115C" w:rsidP="00CC5ED1">
            <w:pPr>
              <w:pStyle w:val="ColumnHeading"/>
              <w:keepNext/>
            </w:pPr>
            <w:r w:rsidRPr="00A11452">
              <w:t>Forslag til beslutning</w:t>
            </w:r>
          </w:p>
        </w:tc>
        <w:tc>
          <w:tcPr>
            <w:tcW w:w="4876" w:type="dxa"/>
            <w:hideMark/>
          </w:tcPr>
          <w:p w14:paraId="2BCFB0F5" w14:textId="77777777" w:rsidR="0007115C" w:rsidRPr="00A11452" w:rsidRDefault="0007115C" w:rsidP="00CC5ED1">
            <w:pPr>
              <w:pStyle w:val="ColumnHeading"/>
              <w:keepNext/>
            </w:pPr>
            <w:r w:rsidRPr="00A11452">
              <w:t>Ændringsforslag</w:t>
            </w:r>
          </w:p>
        </w:tc>
      </w:tr>
      <w:tr w:rsidR="000B2F9F" w:rsidRPr="00A11452" w14:paraId="16DF2366" w14:textId="77777777" w:rsidTr="00CC5ED1">
        <w:trPr>
          <w:jc w:val="center"/>
        </w:trPr>
        <w:tc>
          <w:tcPr>
            <w:tcW w:w="4876" w:type="dxa"/>
          </w:tcPr>
          <w:p w14:paraId="5F3716AE" w14:textId="77777777" w:rsidR="0007115C" w:rsidRPr="00A11452" w:rsidRDefault="0007115C" w:rsidP="00CC5ED1">
            <w:pPr>
              <w:pStyle w:val="Normal6"/>
            </w:pPr>
          </w:p>
        </w:tc>
        <w:tc>
          <w:tcPr>
            <w:tcW w:w="4876" w:type="dxa"/>
            <w:hideMark/>
          </w:tcPr>
          <w:p w14:paraId="5F6DEB0C" w14:textId="77777777" w:rsidR="0007115C" w:rsidRPr="00A11452" w:rsidRDefault="0007115C" w:rsidP="00CC5ED1">
            <w:pPr>
              <w:pStyle w:val="Normal6"/>
              <w:rPr>
                <w:szCs w:val="24"/>
              </w:rPr>
            </w:pPr>
            <w:r w:rsidRPr="00A11452">
              <w:rPr>
                <w:b/>
                <w:i/>
              </w:rPr>
              <w:t>3a.</w:t>
            </w:r>
            <w:r w:rsidRPr="00A11452">
              <w:rPr>
                <w:b/>
                <w:i/>
              </w:rPr>
              <w:tab/>
              <w:t>påpeger, at en effektiv landbrugsproduktion yder et vigtigt bidrag til sektorens bæredygtighed ved at maksimere udbyttet med færrest mulige input; understreger, at politikkerne skal fremme effektiv produktion og konkurrenceevne;</w:t>
            </w:r>
          </w:p>
        </w:tc>
      </w:tr>
    </w:tbl>
    <w:p w14:paraId="095DB316"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{NL}</w:t>
      </w:r>
      <w:r w:rsidRPr="00A11452">
        <w:t>nl</w:t>
      </w:r>
      <w:r w:rsidRPr="00A11452">
        <w:rPr>
          <w:rStyle w:val="HideTWBExt"/>
          <w:color w:val="auto"/>
        </w:rPr>
        <w:t>&lt;/Original&gt;</w:t>
      </w:r>
    </w:p>
    <w:p w14:paraId="6AABFADA" w14:textId="77777777" w:rsidR="0007115C" w:rsidRPr="00A11452" w:rsidRDefault="0007115C" w:rsidP="0007115C">
      <w:r w:rsidRPr="00A11452">
        <w:rPr>
          <w:rStyle w:val="HideTWBExt"/>
          <w:color w:val="auto"/>
        </w:rPr>
        <w:lastRenderedPageBreak/>
        <w:t>&lt;/Amend&gt;</w:t>
      </w:r>
    </w:p>
    <w:p w14:paraId="0681B937"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699</w:t>
      </w:r>
      <w:r w:rsidRPr="00A11452">
        <w:rPr>
          <w:rStyle w:val="HideTWBExt"/>
          <w:b w:val="0"/>
          <w:color w:val="auto"/>
        </w:rPr>
        <w:t>&lt;/NumAm&gt;</w:t>
      </w:r>
    </w:p>
    <w:p w14:paraId="39AB1E37" w14:textId="77777777" w:rsidR="0007115C" w:rsidRPr="00A11452" w:rsidRDefault="0007115C" w:rsidP="0007115C">
      <w:pPr>
        <w:pStyle w:val="NormalBold"/>
      </w:pPr>
      <w:r w:rsidRPr="00A11452">
        <w:rPr>
          <w:rStyle w:val="HideTWBExt"/>
          <w:b w:val="0"/>
          <w:color w:val="auto"/>
        </w:rPr>
        <w:t>&lt;RepeatBlock-By&gt;&lt;Members&gt;</w:t>
      </w:r>
      <w:r w:rsidRPr="00A11452">
        <w:t>Arash Saeidi</w:t>
      </w:r>
      <w:r w:rsidRPr="00A11452">
        <w:rPr>
          <w:rStyle w:val="HideTWBExt"/>
          <w:b w:val="0"/>
          <w:color w:val="auto"/>
        </w:rPr>
        <w:t>&lt;/Members&gt;</w:t>
      </w:r>
    </w:p>
    <w:p w14:paraId="74B2F666" w14:textId="77777777" w:rsidR="0007115C" w:rsidRPr="00A11452" w:rsidRDefault="0007115C" w:rsidP="0007115C">
      <w:r w:rsidRPr="00A11452">
        <w:rPr>
          <w:rStyle w:val="HideTWBExt"/>
          <w:color w:val="auto"/>
        </w:rPr>
        <w:t>&lt;/RepeatBlock-By&gt;</w:t>
      </w:r>
    </w:p>
    <w:p w14:paraId="10A39FC4"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7034EDA7" w14:textId="77777777" w:rsidR="0007115C" w:rsidRPr="00A11452" w:rsidRDefault="0007115C" w:rsidP="0007115C">
      <w:pPr>
        <w:pStyle w:val="NormalBold"/>
      </w:pPr>
      <w:r w:rsidRPr="00A11452">
        <w:rPr>
          <w:rStyle w:val="HideTWBExt"/>
          <w:b w:val="0"/>
          <w:color w:val="auto"/>
        </w:rPr>
        <w:t>&lt;Article&gt;</w:t>
      </w:r>
      <w:r w:rsidRPr="00A11452">
        <w:t>Punkt 3 a (nyt)</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1BE825A8" w14:textId="77777777" w:rsidTr="00CC5ED1">
        <w:trPr>
          <w:jc w:val="center"/>
        </w:trPr>
        <w:tc>
          <w:tcPr>
            <w:tcW w:w="9752" w:type="dxa"/>
            <w:gridSpan w:val="2"/>
          </w:tcPr>
          <w:p w14:paraId="398E1C80" w14:textId="77777777" w:rsidR="0007115C" w:rsidRPr="00A11452" w:rsidRDefault="0007115C" w:rsidP="00CC5ED1">
            <w:pPr>
              <w:keepNext/>
            </w:pPr>
          </w:p>
        </w:tc>
      </w:tr>
      <w:tr w:rsidR="000B2F9F" w:rsidRPr="00A11452" w14:paraId="7BE1D18E" w14:textId="77777777" w:rsidTr="00CC5ED1">
        <w:trPr>
          <w:jc w:val="center"/>
        </w:trPr>
        <w:tc>
          <w:tcPr>
            <w:tcW w:w="4876" w:type="dxa"/>
            <w:hideMark/>
          </w:tcPr>
          <w:p w14:paraId="33F958A0" w14:textId="77777777" w:rsidR="0007115C" w:rsidRPr="00A11452" w:rsidRDefault="0007115C" w:rsidP="00CC5ED1">
            <w:pPr>
              <w:pStyle w:val="ColumnHeading"/>
              <w:keepNext/>
            </w:pPr>
            <w:r w:rsidRPr="00A11452">
              <w:t>Forslag til beslutning</w:t>
            </w:r>
          </w:p>
        </w:tc>
        <w:tc>
          <w:tcPr>
            <w:tcW w:w="4876" w:type="dxa"/>
            <w:hideMark/>
          </w:tcPr>
          <w:p w14:paraId="7FC9CD9C" w14:textId="77777777" w:rsidR="0007115C" w:rsidRPr="00A11452" w:rsidRDefault="0007115C" w:rsidP="00CC5ED1">
            <w:pPr>
              <w:pStyle w:val="ColumnHeading"/>
              <w:keepNext/>
            </w:pPr>
            <w:r w:rsidRPr="00A11452">
              <w:t>Ændringsforslag</w:t>
            </w:r>
          </w:p>
        </w:tc>
      </w:tr>
      <w:tr w:rsidR="000B2F9F" w:rsidRPr="00A11452" w14:paraId="59599656" w14:textId="77777777" w:rsidTr="00CC5ED1">
        <w:trPr>
          <w:jc w:val="center"/>
        </w:trPr>
        <w:tc>
          <w:tcPr>
            <w:tcW w:w="4876" w:type="dxa"/>
          </w:tcPr>
          <w:p w14:paraId="21312667" w14:textId="77777777" w:rsidR="0007115C" w:rsidRPr="00A11452" w:rsidRDefault="0007115C" w:rsidP="00CC5ED1">
            <w:pPr>
              <w:pStyle w:val="Normal6"/>
            </w:pPr>
          </w:p>
        </w:tc>
        <w:tc>
          <w:tcPr>
            <w:tcW w:w="4876" w:type="dxa"/>
            <w:hideMark/>
          </w:tcPr>
          <w:p w14:paraId="759B13F5" w14:textId="77777777" w:rsidR="0007115C" w:rsidRPr="00A11452" w:rsidRDefault="0007115C" w:rsidP="00CC5ED1">
            <w:pPr>
              <w:pStyle w:val="Normal6"/>
              <w:rPr>
                <w:szCs w:val="24"/>
              </w:rPr>
            </w:pPr>
            <w:r w:rsidRPr="00A11452">
              <w:rPr>
                <w:b/>
                <w:i/>
              </w:rPr>
              <w:t>3a.</w:t>
            </w:r>
            <w:r w:rsidRPr="00A11452">
              <w:rPr>
                <w:b/>
                <w:i/>
              </w:rPr>
              <w:tab/>
              <w:t>kræver, at det prioriterede mål for den fælles landbrugspolitik bør være at opfylde den europæiske befolknings fødevarebehov for bedre at kunne støtte landbrugere i regionerne, reducere deres afhængighed af eksport og styrke den europæiske fødevaresuverænitet;</w:t>
            </w:r>
          </w:p>
        </w:tc>
      </w:tr>
    </w:tbl>
    <w:p w14:paraId="5CE956A7"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{FR}</w:t>
      </w:r>
      <w:r w:rsidRPr="00A11452">
        <w:t>fr</w:t>
      </w:r>
      <w:r w:rsidRPr="00A11452">
        <w:rPr>
          <w:rStyle w:val="HideTWBExt"/>
          <w:color w:val="auto"/>
        </w:rPr>
        <w:t>&lt;/Original&gt;</w:t>
      </w:r>
    </w:p>
    <w:p w14:paraId="7EAE36B5" w14:textId="77777777" w:rsidR="0007115C" w:rsidRPr="00A11452" w:rsidRDefault="0007115C" w:rsidP="0007115C">
      <w:r w:rsidRPr="00A11452">
        <w:rPr>
          <w:rStyle w:val="HideTWBExt"/>
          <w:color w:val="auto"/>
        </w:rPr>
        <w:t>&lt;/Amend&gt;</w:t>
      </w:r>
    </w:p>
    <w:p w14:paraId="1F59D01B"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700</w:t>
      </w:r>
      <w:r w:rsidRPr="00A11452">
        <w:rPr>
          <w:rStyle w:val="HideTWBExt"/>
          <w:b w:val="0"/>
          <w:color w:val="auto"/>
        </w:rPr>
        <w:t>&lt;/NumAm&gt;</w:t>
      </w:r>
    </w:p>
    <w:p w14:paraId="539156DA" w14:textId="77777777" w:rsidR="0007115C" w:rsidRPr="00A11452" w:rsidRDefault="0007115C" w:rsidP="0007115C">
      <w:pPr>
        <w:pStyle w:val="NormalBold"/>
      </w:pPr>
      <w:r w:rsidRPr="00A11452">
        <w:rPr>
          <w:rStyle w:val="HideTWBExt"/>
          <w:b w:val="0"/>
          <w:color w:val="auto"/>
        </w:rPr>
        <w:t>&lt;RepeatBlock-By&gt;&lt;Members&gt;</w:t>
      </w:r>
      <w:r w:rsidRPr="00A11452">
        <w:t>Mireia Borrás Pabón</w:t>
      </w:r>
      <w:r w:rsidRPr="00A11452">
        <w:rPr>
          <w:rStyle w:val="HideTWBExt"/>
          <w:b w:val="0"/>
          <w:color w:val="auto"/>
        </w:rPr>
        <w:t>&lt;/Members&gt;</w:t>
      </w:r>
    </w:p>
    <w:p w14:paraId="09BDC822" w14:textId="77777777" w:rsidR="0007115C" w:rsidRPr="00A11452" w:rsidRDefault="0007115C" w:rsidP="0007115C">
      <w:r w:rsidRPr="00A11452">
        <w:rPr>
          <w:rStyle w:val="HideTWBExt"/>
          <w:color w:val="auto"/>
        </w:rPr>
        <w:t>&lt;/RepeatBlock-By&gt;</w:t>
      </w:r>
    </w:p>
    <w:p w14:paraId="50B37926"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103B7482" w14:textId="77777777" w:rsidR="0007115C" w:rsidRPr="00A11452" w:rsidRDefault="0007115C" w:rsidP="0007115C">
      <w:pPr>
        <w:pStyle w:val="NormalBold"/>
      </w:pPr>
      <w:r w:rsidRPr="00A11452">
        <w:rPr>
          <w:rStyle w:val="HideTWBExt"/>
          <w:b w:val="0"/>
          <w:color w:val="auto"/>
        </w:rPr>
        <w:t>&lt;Article&gt;</w:t>
      </w:r>
      <w:r w:rsidRPr="00A11452">
        <w:t>Punkt 3 a (nyt)</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6E125D22" w14:textId="77777777" w:rsidTr="00CC5ED1">
        <w:trPr>
          <w:jc w:val="center"/>
        </w:trPr>
        <w:tc>
          <w:tcPr>
            <w:tcW w:w="9752" w:type="dxa"/>
            <w:gridSpan w:val="2"/>
          </w:tcPr>
          <w:p w14:paraId="53F16090" w14:textId="77777777" w:rsidR="0007115C" w:rsidRPr="00A11452" w:rsidRDefault="0007115C" w:rsidP="00CC5ED1">
            <w:pPr>
              <w:keepNext/>
            </w:pPr>
          </w:p>
        </w:tc>
      </w:tr>
      <w:tr w:rsidR="000B2F9F" w:rsidRPr="00A11452" w14:paraId="1B60A2A9" w14:textId="77777777" w:rsidTr="00CC5ED1">
        <w:trPr>
          <w:jc w:val="center"/>
        </w:trPr>
        <w:tc>
          <w:tcPr>
            <w:tcW w:w="4876" w:type="dxa"/>
            <w:hideMark/>
          </w:tcPr>
          <w:p w14:paraId="518BE5F9" w14:textId="77777777" w:rsidR="0007115C" w:rsidRPr="00A11452" w:rsidRDefault="0007115C" w:rsidP="00CC5ED1">
            <w:pPr>
              <w:pStyle w:val="ColumnHeading"/>
              <w:keepNext/>
            </w:pPr>
            <w:r w:rsidRPr="00A11452">
              <w:t>Forslag til beslutning</w:t>
            </w:r>
          </w:p>
        </w:tc>
        <w:tc>
          <w:tcPr>
            <w:tcW w:w="4876" w:type="dxa"/>
            <w:hideMark/>
          </w:tcPr>
          <w:p w14:paraId="7F026EC6" w14:textId="77777777" w:rsidR="0007115C" w:rsidRPr="00A11452" w:rsidRDefault="0007115C" w:rsidP="00CC5ED1">
            <w:pPr>
              <w:pStyle w:val="ColumnHeading"/>
              <w:keepNext/>
            </w:pPr>
            <w:r w:rsidRPr="00A11452">
              <w:t>Ændringsforslag</w:t>
            </w:r>
          </w:p>
        </w:tc>
      </w:tr>
      <w:tr w:rsidR="000B2F9F" w:rsidRPr="00A11452" w14:paraId="0B63FB78" w14:textId="77777777" w:rsidTr="00CC5ED1">
        <w:trPr>
          <w:jc w:val="center"/>
        </w:trPr>
        <w:tc>
          <w:tcPr>
            <w:tcW w:w="4876" w:type="dxa"/>
          </w:tcPr>
          <w:p w14:paraId="654CE344" w14:textId="77777777" w:rsidR="0007115C" w:rsidRPr="00A11452" w:rsidRDefault="0007115C" w:rsidP="00CC5ED1">
            <w:pPr>
              <w:pStyle w:val="Normal6"/>
            </w:pPr>
          </w:p>
        </w:tc>
        <w:tc>
          <w:tcPr>
            <w:tcW w:w="4876" w:type="dxa"/>
            <w:hideMark/>
          </w:tcPr>
          <w:p w14:paraId="51B7988B" w14:textId="77777777" w:rsidR="0007115C" w:rsidRPr="00A11452" w:rsidRDefault="0007115C" w:rsidP="00CC5ED1">
            <w:pPr>
              <w:pStyle w:val="Normal6"/>
              <w:rPr>
                <w:szCs w:val="24"/>
              </w:rPr>
            </w:pPr>
            <w:r w:rsidRPr="00A11452">
              <w:rPr>
                <w:b/>
                <w:i/>
              </w:rPr>
              <w:t>3a.</w:t>
            </w:r>
            <w:r w:rsidRPr="00A11452">
              <w:rPr>
                <w:b/>
                <w:i/>
              </w:rPr>
              <w:tab/>
              <w:t>opfordrer Kommissionen og medlemsstaterne til at overveje at etablere strategiske lagerfaciliteter på europæisk og nationalt plan for at sikre fødevaresuverænitet og stabilisere markederne;</w:t>
            </w:r>
          </w:p>
        </w:tc>
      </w:tr>
    </w:tbl>
    <w:p w14:paraId="15B2DE72"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{ES}</w:t>
      </w:r>
      <w:r w:rsidRPr="00A11452">
        <w:t>es</w:t>
      </w:r>
      <w:r w:rsidRPr="00A11452">
        <w:rPr>
          <w:rStyle w:val="HideTWBExt"/>
          <w:color w:val="auto"/>
        </w:rPr>
        <w:t>&lt;/Original&gt;</w:t>
      </w:r>
    </w:p>
    <w:p w14:paraId="0A0C8991" w14:textId="77777777" w:rsidR="0007115C" w:rsidRPr="00A11452" w:rsidRDefault="0007115C" w:rsidP="0007115C">
      <w:r w:rsidRPr="00A11452">
        <w:rPr>
          <w:rStyle w:val="HideTWBExt"/>
          <w:color w:val="auto"/>
        </w:rPr>
        <w:t>&lt;/Amend&gt;</w:t>
      </w:r>
    </w:p>
    <w:p w14:paraId="1EA3F559"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701</w:t>
      </w:r>
      <w:r w:rsidRPr="00A11452">
        <w:rPr>
          <w:rStyle w:val="HideTWBExt"/>
          <w:b w:val="0"/>
          <w:color w:val="auto"/>
        </w:rPr>
        <w:t>&lt;/NumAm&gt;</w:t>
      </w:r>
    </w:p>
    <w:p w14:paraId="13081A05" w14:textId="77777777" w:rsidR="0007115C" w:rsidRPr="00A11452" w:rsidRDefault="0007115C" w:rsidP="0007115C">
      <w:pPr>
        <w:pStyle w:val="NormalBold"/>
      </w:pPr>
      <w:r w:rsidRPr="00A11452">
        <w:rPr>
          <w:rStyle w:val="HideTWBExt"/>
          <w:b w:val="0"/>
          <w:color w:val="auto"/>
        </w:rPr>
        <w:t>&lt;RepeatBlock-By&gt;&lt;Members&gt;</w:t>
      </w:r>
      <w:r w:rsidRPr="00A11452">
        <w:t>Salvatore De Meo</w:t>
      </w:r>
      <w:r w:rsidRPr="00A11452">
        <w:rPr>
          <w:rStyle w:val="HideTWBExt"/>
          <w:b w:val="0"/>
          <w:color w:val="auto"/>
        </w:rPr>
        <w:t>&lt;/Members&gt;</w:t>
      </w:r>
    </w:p>
    <w:p w14:paraId="38DAFE9E" w14:textId="77777777" w:rsidR="0007115C" w:rsidRPr="00A11452" w:rsidRDefault="0007115C" w:rsidP="0007115C">
      <w:r w:rsidRPr="00A11452">
        <w:rPr>
          <w:rStyle w:val="HideTWBExt"/>
          <w:color w:val="auto"/>
        </w:rPr>
        <w:t>&lt;/RepeatBlock-By&gt;</w:t>
      </w:r>
    </w:p>
    <w:p w14:paraId="4466D435"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37E7C2CE" w14:textId="77777777" w:rsidR="0007115C" w:rsidRPr="00A11452" w:rsidRDefault="0007115C" w:rsidP="0007115C">
      <w:pPr>
        <w:pStyle w:val="NormalBold"/>
      </w:pPr>
      <w:r w:rsidRPr="00A11452">
        <w:rPr>
          <w:rStyle w:val="HideTWBExt"/>
          <w:b w:val="0"/>
          <w:color w:val="auto"/>
        </w:rPr>
        <w:t>&lt;Article&gt;</w:t>
      </w:r>
      <w:r w:rsidRPr="00A11452">
        <w:t>Punkt 3 a (nyt)</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348708A6" w14:textId="77777777" w:rsidTr="00CC5ED1">
        <w:trPr>
          <w:jc w:val="center"/>
        </w:trPr>
        <w:tc>
          <w:tcPr>
            <w:tcW w:w="9752" w:type="dxa"/>
            <w:gridSpan w:val="2"/>
          </w:tcPr>
          <w:p w14:paraId="51293299" w14:textId="77777777" w:rsidR="0007115C" w:rsidRPr="00A11452" w:rsidRDefault="0007115C" w:rsidP="00CC5ED1">
            <w:pPr>
              <w:keepNext/>
            </w:pPr>
          </w:p>
        </w:tc>
      </w:tr>
      <w:tr w:rsidR="000B2F9F" w:rsidRPr="00A11452" w14:paraId="53D97191" w14:textId="77777777" w:rsidTr="00CC5ED1">
        <w:trPr>
          <w:jc w:val="center"/>
        </w:trPr>
        <w:tc>
          <w:tcPr>
            <w:tcW w:w="4876" w:type="dxa"/>
            <w:hideMark/>
          </w:tcPr>
          <w:p w14:paraId="3B63A5D1" w14:textId="77777777" w:rsidR="0007115C" w:rsidRPr="00A11452" w:rsidRDefault="0007115C" w:rsidP="00CC5ED1">
            <w:pPr>
              <w:pStyle w:val="ColumnHeading"/>
              <w:keepNext/>
            </w:pPr>
            <w:r w:rsidRPr="00A11452">
              <w:t>Forslag til beslutning</w:t>
            </w:r>
          </w:p>
        </w:tc>
        <w:tc>
          <w:tcPr>
            <w:tcW w:w="4876" w:type="dxa"/>
            <w:hideMark/>
          </w:tcPr>
          <w:p w14:paraId="78DD10C6" w14:textId="77777777" w:rsidR="0007115C" w:rsidRPr="00A11452" w:rsidRDefault="0007115C" w:rsidP="00CC5ED1">
            <w:pPr>
              <w:pStyle w:val="ColumnHeading"/>
              <w:keepNext/>
            </w:pPr>
            <w:r w:rsidRPr="00A11452">
              <w:t>Ændringsforslag</w:t>
            </w:r>
          </w:p>
        </w:tc>
      </w:tr>
      <w:tr w:rsidR="000B2F9F" w:rsidRPr="00A11452" w14:paraId="55F1DF74" w14:textId="77777777" w:rsidTr="00CC5ED1">
        <w:trPr>
          <w:jc w:val="center"/>
        </w:trPr>
        <w:tc>
          <w:tcPr>
            <w:tcW w:w="4876" w:type="dxa"/>
          </w:tcPr>
          <w:p w14:paraId="57E6A868" w14:textId="77777777" w:rsidR="0007115C" w:rsidRPr="00A11452" w:rsidRDefault="0007115C" w:rsidP="00CC5ED1">
            <w:pPr>
              <w:pStyle w:val="Normal6"/>
            </w:pPr>
          </w:p>
        </w:tc>
        <w:tc>
          <w:tcPr>
            <w:tcW w:w="4876" w:type="dxa"/>
            <w:hideMark/>
          </w:tcPr>
          <w:p w14:paraId="46D78ABA" w14:textId="77777777" w:rsidR="0007115C" w:rsidRPr="00A11452" w:rsidRDefault="0007115C" w:rsidP="00CC5ED1">
            <w:pPr>
              <w:pStyle w:val="Normal6"/>
              <w:rPr>
                <w:szCs w:val="24"/>
              </w:rPr>
            </w:pPr>
            <w:r w:rsidRPr="00A11452">
              <w:rPr>
                <w:b/>
                <w:i/>
              </w:rPr>
              <w:t>3a.</w:t>
            </w:r>
            <w:r w:rsidRPr="00A11452">
              <w:rPr>
                <w:b/>
                <w:i/>
              </w:rPr>
              <w:tab/>
              <w:t>understreger i den forbindelse den strategiske rolle, som engrosmarkeder spiller som anerkendte strukturer af samfundsmæssig interesse, der kan sikre overholdelse af principperne om bæredygtighed, reduktion af spild og prisgennemsigtighed.</w:t>
            </w:r>
          </w:p>
        </w:tc>
      </w:tr>
    </w:tbl>
    <w:p w14:paraId="3B1655D5"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{IT}</w:t>
      </w:r>
      <w:r w:rsidRPr="00A11452">
        <w:t>it</w:t>
      </w:r>
      <w:r w:rsidRPr="00A11452">
        <w:rPr>
          <w:rStyle w:val="HideTWBExt"/>
          <w:color w:val="auto"/>
        </w:rPr>
        <w:t>&lt;/Original&gt;</w:t>
      </w:r>
    </w:p>
    <w:p w14:paraId="7C0A2523" w14:textId="23D94A46" w:rsidR="0007115C" w:rsidRPr="00A11452" w:rsidRDefault="0007115C" w:rsidP="0007115C">
      <w:r w:rsidRPr="00A11452">
        <w:rPr>
          <w:rStyle w:val="HideTWBExt"/>
          <w:color w:val="auto"/>
        </w:rPr>
        <w:t>&lt;/Amend&gt;</w:t>
      </w:r>
    </w:p>
    <w:p w14:paraId="1DA30CC1"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702</w:t>
      </w:r>
      <w:r w:rsidRPr="00A11452">
        <w:rPr>
          <w:rStyle w:val="HideTWBExt"/>
          <w:b w:val="0"/>
          <w:color w:val="auto"/>
        </w:rPr>
        <w:t>&lt;/NumAm&gt;</w:t>
      </w:r>
    </w:p>
    <w:p w14:paraId="132D0A94" w14:textId="77777777" w:rsidR="0007115C" w:rsidRPr="00A11452" w:rsidRDefault="0007115C" w:rsidP="0007115C">
      <w:pPr>
        <w:pStyle w:val="NormalBold"/>
      </w:pPr>
      <w:r w:rsidRPr="00A11452">
        <w:rPr>
          <w:rStyle w:val="HideTWBExt"/>
          <w:b w:val="0"/>
          <w:color w:val="auto"/>
        </w:rPr>
        <w:t>&lt;RepeatBlock-By&gt;&lt;Members&gt;</w:t>
      </w:r>
      <w:r w:rsidRPr="00A11452">
        <w:t>Gilles Pennelle, Valérie Deloge, Marie Dauchy</w:t>
      </w:r>
      <w:r w:rsidRPr="00A11452">
        <w:rPr>
          <w:rStyle w:val="HideTWBExt"/>
          <w:b w:val="0"/>
          <w:color w:val="auto"/>
        </w:rPr>
        <w:t>&lt;/Members&gt;</w:t>
      </w:r>
    </w:p>
    <w:p w14:paraId="41FB87AA" w14:textId="77777777" w:rsidR="0007115C" w:rsidRPr="00A11452" w:rsidRDefault="0007115C" w:rsidP="0007115C">
      <w:r w:rsidRPr="00A11452">
        <w:rPr>
          <w:rStyle w:val="HideTWBExt"/>
          <w:color w:val="auto"/>
        </w:rPr>
        <w:t>&lt;/RepeatBlock-By&gt;</w:t>
      </w:r>
    </w:p>
    <w:p w14:paraId="69904B90"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5FAFC61A" w14:textId="77777777" w:rsidR="0007115C" w:rsidRPr="00A11452" w:rsidRDefault="0007115C" w:rsidP="0007115C">
      <w:pPr>
        <w:pStyle w:val="NormalBold"/>
      </w:pPr>
      <w:r w:rsidRPr="00A11452">
        <w:rPr>
          <w:rStyle w:val="HideTWBExt"/>
          <w:b w:val="0"/>
          <w:color w:val="auto"/>
        </w:rPr>
        <w:t>&lt;Article&gt;</w:t>
      </w:r>
      <w:r w:rsidRPr="00A11452">
        <w:t>Punkt 3 a (nyt)</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0E4A0917" w14:textId="77777777" w:rsidTr="00CC5ED1">
        <w:trPr>
          <w:jc w:val="center"/>
        </w:trPr>
        <w:tc>
          <w:tcPr>
            <w:tcW w:w="9752" w:type="dxa"/>
            <w:gridSpan w:val="2"/>
          </w:tcPr>
          <w:p w14:paraId="754FB7C5" w14:textId="77777777" w:rsidR="0007115C" w:rsidRPr="00A11452" w:rsidRDefault="0007115C" w:rsidP="00CC5ED1">
            <w:pPr>
              <w:keepNext/>
            </w:pPr>
          </w:p>
        </w:tc>
      </w:tr>
      <w:tr w:rsidR="000B2F9F" w:rsidRPr="00A11452" w14:paraId="173BC1BD" w14:textId="77777777" w:rsidTr="00CC5ED1">
        <w:trPr>
          <w:jc w:val="center"/>
        </w:trPr>
        <w:tc>
          <w:tcPr>
            <w:tcW w:w="4876" w:type="dxa"/>
            <w:hideMark/>
          </w:tcPr>
          <w:p w14:paraId="494B6908" w14:textId="77777777" w:rsidR="0007115C" w:rsidRPr="00A11452" w:rsidRDefault="0007115C" w:rsidP="00CC5ED1">
            <w:pPr>
              <w:pStyle w:val="ColumnHeading"/>
              <w:keepNext/>
            </w:pPr>
            <w:r w:rsidRPr="00A11452">
              <w:t>Forslag til beslutning</w:t>
            </w:r>
          </w:p>
        </w:tc>
        <w:tc>
          <w:tcPr>
            <w:tcW w:w="4876" w:type="dxa"/>
            <w:hideMark/>
          </w:tcPr>
          <w:p w14:paraId="6D094227" w14:textId="77777777" w:rsidR="0007115C" w:rsidRPr="00A11452" w:rsidRDefault="0007115C" w:rsidP="00CC5ED1">
            <w:pPr>
              <w:pStyle w:val="ColumnHeading"/>
              <w:keepNext/>
            </w:pPr>
            <w:r w:rsidRPr="00A11452">
              <w:t>Ændringsforslag</w:t>
            </w:r>
          </w:p>
        </w:tc>
      </w:tr>
      <w:tr w:rsidR="000B2F9F" w:rsidRPr="00A11452" w14:paraId="71186C54" w14:textId="77777777" w:rsidTr="00CC5ED1">
        <w:trPr>
          <w:jc w:val="center"/>
        </w:trPr>
        <w:tc>
          <w:tcPr>
            <w:tcW w:w="4876" w:type="dxa"/>
          </w:tcPr>
          <w:p w14:paraId="6A8434F7" w14:textId="77777777" w:rsidR="0007115C" w:rsidRPr="00A11452" w:rsidRDefault="0007115C" w:rsidP="00CC5ED1">
            <w:pPr>
              <w:pStyle w:val="Normal6"/>
            </w:pPr>
          </w:p>
        </w:tc>
        <w:tc>
          <w:tcPr>
            <w:tcW w:w="4876" w:type="dxa"/>
            <w:hideMark/>
          </w:tcPr>
          <w:p w14:paraId="6CF0E89B" w14:textId="77777777" w:rsidR="0007115C" w:rsidRPr="00A11452" w:rsidRDefault="0007115C" w:rsidP="00CC5ED1">
            <w:pPr>
              <w:pStyle w:val="Normal6"/>
              <w:rPr>
                <w:szCs w:val="24"/>
              </w:rPr>
            </w:pPr>
            <w:r w:rsidRPr="00A11452">
              <w:rPr>
                <w:b/>
                <w:i/>
              </w:rPr>
              <w:t>3a.</w:t>
            </w:r>
            <w:r w:rsidRPr="00A11452">
              <w:rPr>
                <w:b/>
                <w:i/>
              </w:rPr>
              <w:tab/>
              <w:t>opfordrer Kommissionen og medlemsstaterne til at overveje at oprette strategiske lagre på europæisk og nationalt plan for at sikre fødevaresuverænitet og stabilisere markederne;</w:t>
            </w:r>
          </w:p>
        </w:tc>
      </w:tr>
    </w:tbl>
    <w:p w14:paraId="5100D39E"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{FR}</w:t>
      </w:r>
      <w:r w:rsidRPr="00A11452">
        <w:t>fr</w:t>
      </w:r>
      <w:r w:rsidRPr="00A11452">
        <w:rPr>
          <w:rStyle w:val="HideTWBExt"/>
          <w:color w:val="auto"/>
        </w:rPr>
        <w:t>&lt;/Original&gt;</w:t>
      </w:r>
    </w:p>
    <w:p w14:paraId="27C32D0A" w14:textId="77777777" w:rsidR="0007115C" w:rsidRPr="00A11452" w:rsidRDefault="0007115C" w:rsidP="0007115C">
      <w:r w:rsidRPr="00A11452">
        <w:rPr>
          <w:rStyle w:val="HideTWBExt"/>
          <w:color w:val="auto"/>
        </w:rPr>
        <w:t>&lt;/Amend&gt;</w:t>
      </w:r>
    </w:p>
    <w:p w14:paraId="668E1AC7"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703</w:t>
      </w:r>
      <w:r w:rsidRPr="00A11452">
        <w:rPr>
          <w:rStyle w:val="HideTWBExt"/>
          <w:b w:val="0"/>
          <w:color w:val="auto"/>
        </w:rPr>
        <w:t>&lt;/NumAm&gt;</w:t>
      </w:r>
    </w:p>
    <w:p w14:paraId="74A631D6" w14:textId="77777777" w:rsidR="0007115C" w:rsidRPr="00A11452" w:rsidRDefault="0007115C" w:rsidP="0007115C">
      <w:pPr>
        <w:pStyle w:val="NormalBold"/>
      </w:pPr>
      <w:r w:rsidRPr="00A11452">
        <w:rPr>
          <w:rStyle w:val="HideTWBExt"/>
          <w:b w:val="0"/>
          <w:color w:val="auto"/>
        </w:rPr>
        <w:t>&lt;RepeatBlock-By&gt;&lt;Members&gt;</w:t>
      </w:r>
      <w:r w:rsidRPr="00A11452">
        <w:t>Bert-Jan Ruissen</w:t>
      </w:r>
      <w:r w:rsidRPr="00A11452">
        <w:rPr>
          <w:rStyle w:val="HideTWBExt"/>
          <w:b w:val="0"/>
          <w:color w:val="auto"/>
        </w:rPr>
        <w:t>&lt;/Members&gt;</w:t>
      </w:r>
    </w:p>
    <w:p w14:paraId="26D2CE03" w14:textId="77777777" w:rsidR="0007115C" w:rsidRPr="00A11452" w:rsidRDefault="0007115C" w:rsidP="0007115C">
      <w:r w:rsidRPr="00A11452">
        <w:rPr>
          <w:rStyle w:val="HideTWBExt"/>
          <w:color w:val="auto"/>
        </w:rPr>
        <w:t>&lt;/RepeatBlock-By&gt;</w:t>
      </w:r>
    </w:p>
    <w:p w14:paraId="003618E5"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3665A777" w14:textId="77777777" w:rsidR="0007115C" w:rsidRPr="00A11452" w:rsidRDefault="0007115C" w:rsidP="0007115C">
      <w:pPr>
        <w:pStyle w:val="NormalBold"/>
      </w:pPr>
      <w:r w:rsidRPr="00A11452">
        <w:rPr>
          <w:rStyle w:val="HideTWBExt"/>
          <w:b w:val="0"/>
          <w:color w:val="auto"/>
        </w:rPr>
        <w:t>&lt;Article&gt;</w:t>
      </w:r>
      <w:r w:rsidRPr="00A11452">
        <w:t>Punkt 3 b (nyt)</w:t>
      </w:r>
      <w:r w:rsidRPr="00A11452">
        <w:rPr>
          <w:rStyle w:val="HideTWBExt"/>
          <w:b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5ABDED76" w14:textId="77777777" w:rsidTr="00CC5ED1">
        <w:trPr>
          <w:jc w:val="center"/>
        </w:trPr>
        <w:tc>
          <w:tcPr>
            <w:tcW w:w="9752" w:type="dxa"/>
            <w:gridSpan w:val="2"/>
          </w:tcPr>
          <w:p w14:paraId="74D64264" w14:textId="77777777" w:rsidR="0007115C" w:rsidRPr="00A11452" w:rsidRDefault="0007115C" w:rsidP="00CC5ED1">
            <w:pPr>
              <w:keepNext/>
            </w:pPr>
          </w:p>
        </w:tc>
      </w:tr>
      <w:tr w:rsidR="000B2F9F" w:rsidRPr="00A11452" w14:paraId="64103780" w14:textId="77777777" w:rsidTr="00CC5ED1">
        <w:trPr>
          <w:jc w:val="center"/>
        </w:trPr>
        <w:tc>
          <w:tcPr>
            <w:tcW w:w="4876" w:type="dxa"/>
            <w:hideMark/>
          </w:tcPr>
          <w:p w14:paraId="434BC0E0" w14:textId="77777777" w:rsidR="0007115C" w:rsidRPr="00A11452" w:rsidRDefault="0007115C" w:rsidP="00CC5ED1">
            <w:pPr>
              <w:pStyle w:val="ColumnHeading"/>
              <w:keepNext/>
            </w:pPr>
            <w:r w:rsidRPr="00A11452">
              <w:t>Forslag til beslutning</w:t>
            </w:r>
          </w:p>
        </w:tc>
        <w:tc>
          <w:tcPr>
            <w:tcW w:w="4876" w:type="dxa"/>
            <w:hideMark/>
          </w:tcPr>
          <w:p w14:paraId="4C3338A0" w14:textId="77777777" w:rsidR="0007115C" w:rsidRPr="00A11452" w:rsidRDefault="0007115C" w:rsidP="00CC5ED1">
            <w:pPr>
              <w:pStyle w:val="ColumnHeading"/>
              <w:keepNext/>
            </w:pPr>
            <w:r w:rsidRPr="00A11452">
              <w:t>Ændringsforslag</w:t>
            </w:r>
          </w:p>
        </w:tc>
      </w:tr>
      <w:tr w:rsidR="000B2F9F" w:rsidRPr="00A11452" w14:paraId="39544EA7" w14:textId="77777777" w:rsidTr="00CC5ED1">
        <w:trPr>
          <w:jc w:val="center"/>
        </w:trPr>
        <w:tc>
          <w:tcPr>
            <w:tcW w:w="4876" w:type="dxa"/>
          </w:tcPr>
          <w:p w14:paraId="5D2E207C" w14:textId="77777777" w:rsidR="0007115C" w:rsidRPr="00A11452" w:rsidRDefault="0007115C" w:rsidP="00CC5ED1">
            <w:pPr>
              <w:pStyle w:val="Normal6"/>
            </w:pPr>
          </w:p>
        </w:tc>
        <w:tc>
          <w:tcPr>
            <w:tcW w:w="4876" w:type="dxa"/>
            <w:hideMark/>
          </w:tcPr>
          <w:p w14:paraId="4DA11FF8" w14:textId="77777777" w:rsidR="0007115C" w:rsidRPr="00A11452" w:rsidRDefault="0007115C" w:rsidP="00CC5ED1">
            <w:pPr>
              <w:pStyle w:val="Normal6"/>
              <w:rPr>
                <w:szCs w:val="24"/>
              </w:rPr>
            </w:pPr>
            <w:r w:rsidRPr="00A11452">
              <w:rPr>
                <w:b/>
                <w:i/>
              </w:rPr>
              <w:t>3b.</w:t>
            </w:r>
            <w:r w:rsidRPr="00A11452">
              <w:rPr>
                <w:b/>
                <w:i/>
              </w:rPr>
              <w:tab/>
              <w:t>opfordrer udtrykkeligt til, at de lovgivningsmæssige og administrative byrder på landbrugssektoren reduceres; understreger, at overregulering og mikroforvaltning skal bekæmpes;</w:t>
            </w:r>
          </w:p>
        </w:tc>
      </w:tr>
    </w:tbl>
    <w:p w14:paraId="725A232C" w14:textId="77777777" w:rsidR="0007115C" w:rsidRPr="00A11452" w:rsidRDefault="0007115C" w:rsidP="0007115C">
      <w:pPr>
        <w:pStyle w:val="Olang"/>
      </w:pPr>
      <w:r w:rsidRPr="00A11452">
        <w:lastRenderedPageBreak/>
        <w:t xml:space="preserve">Or. </w:t>
      </w:r>
      <w:r w:rsidRPr="00A11452">
        <w:rPr>
          <w:rStyle w:val="HideTWBExt"/>
          <w:color w:val="auto"/>
        </w:rPr>
        <w:t>&lt;Original&gt;</w:t>
      </w:r>
      <w:r w:rsidRPr="00A11452">
        <w:rPr>
          <w:rStyle w:val="HideTWBInt"/>
          <w:color w:val="auto"/>
        </w:rPr>
        <w:t>{NL}</w:t>
      </w:r>
      <w:r w:rsidRPr="00A11452">
        <w:t>nl</w:t>
      </w:r>
      <w:r w:rsidRPr="00A11452">
        <w:rPr>
          <w:rStyle w:val="HideTWBExt"/>
          <w:color w:val="auto"/>
        </w:rPr>
        <w:t>&lt;/Original&gt;</w:t>
      </w:r>
    </w:p>
    <w:p w14:paraId="07044C45" w14:textId="77777777" w:rsidR="0007115C" w:rsidRPr="00A11452" w:rsidRDefault="0007115C" w:rsidP="0007115C">
      <w:r w:rsidRPr="00A11452">
        <w:rPr>
          <w:rStyle w:val="HideTWBExt"/>
          <w:color w:val="auto"/>
        </w:rPr>
        <w:t>&lt;/Amend&gt;</w:t>
      </w:r>
    </w:p>
    <w:p w14:paraId="5CC50E79"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704</w:t>
      </w:r>
      <w:r w:rsidRPr="00A11452">
        <w:rPr>
          <w:rStyle w:val="HideTWBExt"/>
          <w:b w:val="0"/>
          <w:color w:val="auto"/>
        </w:rPr>
        <w:t>&lt;/NumAm&gt;</w:t>
      </w:r>
    </w:p>
    <w:p w14:paraId="0EC92940" w14:textId="77777777" w:rsidR="0007115C" w:rsidRPr="00A11452" w:rsidRDefault="0007115C" w:rsidP="0007115C">
      <w:pPr>
        <w:pStyle w:val="NormalBold"/>
      </w:pPr>
      <w:r w:rsidRPr="00A11452">
        <w:rPr>
          <w:rStyle w:val="HideTWBExt"/>
          <w:b w:val="0"/>
          <w:color w:val="auto"/>
        </w:rPr>
        <w:t>&lt;RepeatBlock-By&gt;&lt;Members&gt;</w:t>
      </w:r>
      <w:r w:rsidRPr="00A11452">
        <w:t>Bert-Jan Ruissen</w:t>
      </w:r>
      <w:r w:rsidRPr="00A11452">
        <w:rPr>
          <w:rStyle w:val="HideTWBExt"/>
          <w:b w:val="0"/>
          <w:color w:val="auto"/>
        </w:rPr>
        <w:t>&lt;/Members&gt;</w:t>
      </w:r>
    </w:p>
    <w:p w14:paraId="5640484D" w14:textId="77777777" w:rsidR="0007115C" w:rsidRPr="00A11452" w:rsidRDefault="0007115C" w:rsidP="0007115C">
      <w:r w:rsidRPr="00A11452">
        <w:rPr>
          <w:rStyle w:val="HideTWBExt"/>
          <w:color w:val="auto"/>
        </w:rPr>
        <w:t>&lt;/RepeatBlock-By&gt;</w:t>
      </w:r>
    </w:p>
    <w:p w14:paraId="7B2299D2"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7974040C" w14:textId="77777777" w:rsidR="0007115C" w:rsidRPr="00A11452" w:rsidRDefault="0007115C" w:rsidP="0007115C">
      <w:pPr>
        <w:pStyle w:val="NormalBold"/>
      </w:pPr>
      <w:r w:rsidRPr="00A11452">
        <w:rPr>
          <w:rStyle w:val="HideTWBExt"/>
          <w:b w:val="0"/>
          <w:color w:val="auto"/>
        </w:rPr>
        <w:t>&lt;Article&gt;</w:t>
      </w:r>
      <w:r w:rsidRPr="00A11452">
        <w:t>Punkt 3 c (nyt)</w:t>
      </w:r>
      <w:r w:rsidRPr="00A11452">
        <w:rPr>
          <w:rStyle w:val="HideTWBExt"/>
          <w:b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2045EC87" w14:textId="77777777" w:rsidTr="00CC5ED1">
        <w:trPr>
          <w:jc w:val="center"/>
        </w:trPr>
        <w:tc>
          <w:tcPr>
            <w:tcW w:w="9752" w:type="dxa"/>
            <w:gridSpan w:val="2"/>
          </w:tcPr>
          <w:p w14:paraId="72CC3CD0" w14:textId="77777777" w:rsidR="0007115C" w:rsidRPr="00A11452" w:rsidRDefault="0007115C" w:rsidP="00CC5ED1">
            <w:pPr>
              <w:keepNext/>
            </w:pPr>
          </w:p>
        </w:tc>
      </w:tr>
      <w:tr w:rsidR="000B2F9F" w:rsidRPr="00A11452" w14:paraId="07379DE8" w14:textId="77777777" w:rsidTr="00CC5ED1">
        <w:trPr>
          <w:jc w:val="center"/>
        </w:trPr>
        <w:tc>
          <w:tcPr>
            <w:tcW w:w="4876" w:type="dxa"/>
            <w:hideMark/>
          </w:tcPr>
          <w:p w14:paraId="358FBF5A" w14:textId="77777777" w:rsidR="0007115C" w:rsidRPr="00A11452" w:rsidRDefault="0007115C" w:rsidP="00CC5ED1">
            <w:pPr>
              <w:pStyle w:val="ColumnHeading"/>
              <w:keepNext/>
            </w:pPr>
            <w:r w:rsidRPr="00A11452">
              <w:t>Forslag til beslutning</w:t>
            </w:r>
          </w:p>
        </w:tc>
        <w:tc>
          <w:tcPr>
            <w:tcW w:w="4876" w:type="dxa"/>
            <w:hideMark/>
          </w:tcPr>
          <w:p w14:paraId="66AC9E09" w14:textId="77777777" w:rsidR="0007115C" w:rsidRPr="00A11452" w:rsidRDefault="0007115C" w:rsidP="00CC5ED1">
            <w:pPr>
              <w:pStyle w:val="ColumnHeading"/>
              <w:keepNext/>
            </w:pPr>
            <w:r w:rsidRPr="00A11452">
              <w:t>Ændringsforslag</w:t>
            </w:r>
          </w:p>
        </w:tc>
      </w:tr>
      <w:tr w:rsidR="000B2F9F" w:rsidRPr="00A11452" w14:paraId="3F092633" w14:textId="77777777" w:rsidTr="00CC5ED1">
        <w:trPr>
          <w:jc w:val="center"/>
        </w:trPr>
        <w:tc>
          <w:tcPr>
            <w:tcW w:w="4876" w:type="dxa"/>
          </w:tcPr>
          <w:p w14:paraId="7BB19090" w14:textId="77777777" w:rsidR="0007115C" w:rsidRPr="00A11452" w:rsidRDefault="0007115C" w:rsidP="00CC5ED1">
            <w:pPr>
              <w:pStyle w:val="Normal6"/>
            </w:pPr>
          </w:p>
        </w:tc>
        <w:tc>
          <w:tcPr>
            <w:tcW w:w="4876" w:type="dxa"/>
            <w:hideMark/>
          </w:tcPr>
          <w:p w14:paraId="6603E8DC" w14:textId="77777777" w:rsidR="0007115C" w:rsidRPr="00A11452" w:rsidRDefault="0007115C" w:rsidP="00CC5ED1">
            <w:pPr>
              <w:pStyle w:val="Normal6"/>
              <w:rPr>
                <w:szCs w:val="24"/>
              </w:rPr>
            </w:pPr>
            <w:r w:rsidRPr="00A11452">
              <w:rPr>
                <w:b/>
                <w:i/>
              </w:rPr>
              <w:t>3c.</w:t>
            </w:r>
            <w:r w:rsidRPr="00A11452">
              <w:rPr>
                <w:b/>
                <w:i/>
              </w:rPr>
              <w:tab/>
              <w:t>opfordrer til, at der gives mere politisk plads til at fremme en målbaseret tilgang gennem bedriftsbaseret benchmarking i stedet for topstyrede foranstaltninger, hvilket betyder, at valget af foranstaltninger bør overlades til landbrugerne, så længe de bidrager til de fastsatte mål; påpeger, at når landbrugerne får lov til at bestemme, hvordan de bedst kan nå målene, bidrager det til udtrykket for håndværk og udfordrer landbrugerne til at finde bedre løsninger for at sikre bæredygtighed;</w:t>
            </w:r>
          </w:p>
        </w:tc>
      </w:tr>
    </w:tbl>
    <w:p w14:paraId="5D0B4A0B"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{NL}</w:t>
      </w:r>
      <w:r w:rsidRPr="00A11452">
        <w:t>nl</w:t>
      </w:r>
      <w:r w:rsidRPr="00A11452">
        <w:rPr>
          <w:rStyle w:val="HideTWBExt"/>
          <w:color w:val="auto"/>
        </w:rPr>
        <w:t>&lt;/Original&gt;</w:t>
      </w:r>
    </w:p>
    <w:p w14:paraId="152467D5" w14:textId="77777777" w:rsidR="0007115C" w:rsidRPr="00A11452" w:rsidRDefault="0007115C" w:rsidP="0007115C">
      <w:r w:rsidRPr="00A11452">
        <w:rPr>
          <w:rStyle w:val="HideTWBExt"/>
          <w:color w:val="auto"/>
        </w:rPr>
        <w:t>&lt;/Amend&gt;</w:t>
      </w:r>
    </w:p>
    <w:p w14:paraId="42E1960A"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705</w:t>
      </w:r>
      <w:r w:rsidRPr="00A11452">
        <w:rPr>
          <w:rStyle w:val="HideTWBExt"/>
          <w:b w:val="0"/>
          <w:color w:val="auto"/>
        </w:rPr>
        <w:t>&lt;/NumAm&gt;</w:t>
      </w:r>
    </w:p>
    <w:p w14:paraId="6345DDA7" w14:textId="77777777" w:rsidR="0007115C" w:rsidRPr="00A11452" w:rsidRDefault="0007115C" w:rsidP="0007115C">
      <w:pPr>
        <w:pStyle w:val="NormalBold"/>
      </w:pPr>
      <w:r w:rsidRPr="00A11452">
        <w:rPr>
          <w:rStyle w:val="HideTWBExt"/>
          <w:b w:val="0"/>
          <w:color w:val="auto"/>
        </w:rPr>
        <w:t>&lt;RepeatBlock-By&gt;&lt;Members&gt;</w:t>
      </w:r>
      <w:r w:rsidRPr="00A11452">
        <w:t>Bert-Jan Ruissen</w:t>
      </w:r>
      <w:r w:rsidRPr="00A11452">
        <w:rPr>
          <w:rStyle w:val="HideTWBExt"/>
          <w:b w:val="0"/>
          <w:color w:val="auto"/>
        </w:rPr>
        <w:t>&lt;/Members&gt;</w:t>
      </w:r>
    </w:p>
    <w:p w14:paraId="0A5533ED" w14:textId="77777777" w:rsidR="0007115C" w:rsidRPr="00A11452" w:rsidRDefault="0007115C" w:rsidP="0007115C">
      <w:r w:rsidRPr="00A11452">
        <w:rPr>
          <w:rStyle w:val="HideTWBExt"/>
          <w:color w:val="auto"/>
        </w:rPr>
        <w:t>&lt;/RepeatBlock-By&gt;</w:t>
      </w:r>
    </w:p>
    <w:p w14:paraId="01B5BFED"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34909CBF" w14:textId="77777777" w:rsidR="0007115C" w:rsidRPr="00A11452" w:rsidRDefault="0007115C" w:rsidP="0007115C">
      <w:pPr>
        <w:pStyle w:val="NormalBold"/>
      </w:pPr>
      <w:r w:rsidRPr="00A11452">
        <w:rPr>
          <w:rStyle w:val="HideTWBExt"/>
          <w:b w:val="0"/>
          <w:color w:val="auto"/>
        </w:rPr>
        <w:t>&lt;Article&gt;</w:t>
      </w:r>
      <w:r w:rsidRPr="00A11452">
        <w:t>Punkt 3 d (nyt)</w:t>
      </w:r>
      <w:r w:rsidRPr="00A11452">
        <w:rPr>
          <w:rStyle w:val="HideTWBExt"/>
          <w:b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0E238721" w14:textId="77777777" w:rsidTr="00CC5ED1">
        <w:trPr>
          <w:jc w:val="center"/>
        </w:trPr>
        <w:tc>
          <w:tcPr>
            <w:tcW w:w="9752" w:type="dxa"/>
            <w:gridSpan w:val="2"/>
          </w:tcPr>
          <w:p w14:paraId="2ADA2754" w14:textId="77777777" w:rsidR="0007115C" w:rsidRPr="00A11452" w:rsidRDefault="0007115C" w:rsidP="00CC5ED1">
            <w:pPr>
              <w:keepNext/>
            </w:pPr>
          </w:p>
        </w:tc>
      </w:tr>
      <w:tr w:rsidR="000B2F9F" w:rsidRPr="00A11452" w14:paraId="43C2C5A1" w14:textId="77777777" w:rsidTr="00CC5ED1">
        <w:trPr>
          <w:jc w:val="center"/>
        </w:trPr>
        <w:tc>
          <w:tcPr>
            <w:tcW w:w="4876" w:type="dxa"/>
            <w:hideMark/>
          </w:tcPr>
          <w:p w14:paraId="0403A6A7" w14:textId="77777777" w:rsidR="0007115C" w:rsidRPr="00A11452" w:rsidRDefault="0007115C" w:rsidP="00CC5ED1">
            <w:pPr>
              <w:pStyle w:val="ColumnHeading"/>
              <w:keepNext/>
            </w:pPr>
            <w:r w:rsidRPr="00A11452">
              <w:t>Forslag til beslutning</w:t>
            </w:r>
          </w:p>
        </w:tc>
        <w:tc>
          <w:tcPr>
            <w:tcW w:w="4876" w:type="dxa"/>
            <w:hideMark/>
          </w:tcPr>
          <w:p w14:paraId="1B1D07D9" w14:textId="77777777" w:rsidR="0007115C" w:rsidRPr="00A11452" w:rsidRDefault="0007115C" w:rsidP="00CC5ED1">
            <w:pPr>
              <w:pStyle w:val="ColumnHeading"/>
              <w:keepNext/>
            </w:pPr>
            <w:r w:rsidRPr="00A11452">
              <w:t>Ændringsforslag</w:t>
            </w:r>
          </w:p>
        </w:tc>
      </w:tr>
      <w:tr w:rsidR="000B2F9F" w:rsidRPr="00A11452" w14:paraId="65EB7A6D" w14:textId="77777777" w:rsidTr="00CC5ED1">
        <w:trPr>
          <w:jc w:val="center"/>
        </w:trPr>
        <w:tc>
          <w:tcPr>
            <w:tcW w:w="4876" w:type="dxa"/>
          </w:tcPr>
          <w:p w14:paraId="22249B5D" w14:textId="77777777" w:rsidR="0007115C" w:rsidRPr="00A11452" w:rsidRDefault="0007115C" w:rsidP="00CC5ED1">
            <w:pPr>
              <w:pStyle w:val="Normal6"/>
            </w:pPr>
          </w:p>
        </w:tc>
        <w:tc>
          <w:tcPr>
            <w:tcW w:w="4876" w:type="dxa"/>
            <w:hideMark/>
          </w:tcPr>
          <w:p w14:paraId="71690B82" w14:textId="77777777" w:rsidR="0007115C" w:rsidRPr="00A11452" w:rsidRDefault="0007115C" w:rsidP="00CC5ED1">
            <w:pPr>
              <w:pStyle w:val="Normal6"/>
              <w:rPr>
                <w:szCs w:val="24"/>
              </w:rPr>
            </w:pPr>
            <w:r w:rsidRPr="00A11452">
              <w:rPr>
                <w:b/>
                <w:i/>
              </w:rPr>
              <w:t>3d.</w:t>
            </w:r>
            <w:r w:rsidRPr="00A11452">
              <w:rPr>
                <w:b/>
                <w:i/>
              </w:rPr>
              <w:tab/>
              <w:t>understreger behovet for en grundig gennemgang af al lovgivning, der påvirker landbrugssektoren, herunder lovgivning under den grønne pagt; glæder sig over det realitetstjek af lovgivningen, som Kommissionen har bebudet i visionen for landbrug og fødevarer, og opfordrer til en hurtig og grundig gennemgang af lovgivningen gennem de bebudede forenklingspakker;</w:t>
            </w:r>
          </w:p>
        </w:tc>
      </w:tr>
    </w:tbl>
    <w:p w14:paraId="15C49FB6" w14:textId="77777777" w:rsidR="0007115C" w:rsidRPr="00A11452" w:rsidRDefault="0007115C" w:rsidP="0007115C">
      <w:pPr>
        <w:pStyle w:val="Olang"/>
      </w:pPr>
      <w:r w:rsidRPr="00A11452">
        <w:lastRenderedPageBreak/>
        <w:t xml:space="preserve">Or. </w:t>
      </w:r>
      <w:r w:rsidRPr="00A11452">
        <w:rPr>
          <w:rStyle w:val="HideTWBExt"/>
          <w:color w:val="auto"/>
        </w:rPr>
        <w:t>&lt;Original&gt;</w:t>
      </w:r>
      <w:r w:rsidRPr="00A11452">
        <w:rPr>
          <w:rStyle w:val="HideTWBInt"/>
          <w:color w:val="auto"/>
        </w:rPr>
        <w:t>{NL}</w:t>
      </w:r>
      <w:r w:rsidRPr="00A11452">
        <w:t>nl</w:t>
      </w:r>
      <w:r w:rsidRPr="00A11452">
        <w:rPr>
          <w:rStyle w:val="HideTWBExt"/>
          <w:color w:val="auto"/>
        </w:rPr>
        <w:t>&lt;/Original&gt;</w:t>
      </w:r>
    </w:p>
    <w:p w14:paraId="332FC31D" w14:textId="77777777" w:rsidR="0007115C" w:rsidRPr="00A11452" w:rsidRDefault="0007115C" w:rsidP="0007115C">
      <w:r w:rsidRPr="00A11452">
        <w:rPr>
          <w:rStyle w:val="HideTWBExt"/>
          <w:color w:val="auto"/>
        </w:rPr>
        <w:t>&lt;/Amend&gt;</w:t>
      </w:r>
    </w:p>
    <w:p w14:paraId="684FB24F"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706</w:t>
      </w:r>
      <w:r w:rsidRPr="00A11452">
        <w:rPr>
          <w:rStyle w:val="HideTWBExt"/>
          <w:b w:val="0"/>
          <w:color w:val="auto"/>
        </w:rPr>
        <w:t>&lt;/NumAm&gt;</w:t>
      </w:r>
    </w:p>
    <w:p w14:paraId="547860FB" w14:textId="77777777" w:rsidR="0007115C" w:rsidRPr="00A11452" w:rsidRDefault="0007115C" w:rsidP="0007115C">
      <w:pPr>
        <w:pStyle w:val="NormalBold"/>
      </w:pPr>
      <w:r w:rsidRPr="00A11452">
        <w:rPr>
          <w:rStyle w:val="HideTWBExt"/>
          <w:b w:val="0"/>
          <w:color w:val="auto"/>
        </w:rPr>
        <w:t>&lt;RepeatBlock-By&gt;&lt;Members&gt;</w:t>
      </w:r>
      <w:r w:rsidRPr="00A11452">
        <w:t>Bert-Jan Ruissen</w:t>
      </w:r>
      <w:r w:rsidRPr="00A11452">
        <w:rPr>
          <w:rStyle w:val="HideTWBExt"/>
          <w:b w:val="0"/>
          <w:color w:val="auto"/>
        </w:rPr>
        <w:t>&lt;/Members&gt;</w:t>
      </w:r>
    </w:p>
    <w:p w14:paraId="292D66AF" w14:textId="77777777" w:rsidR="0007115C" w:rsidRPr="00A11452" w:rsidRDefault="0007115C" w:rsidP="0007115C">
      <w:r w:rsidRPr="00A11452">
        <w:rPr>
          <w:rStyle w:val="HideTWBExt"/>
          <w:color w:val="auto"/>
        </w:rPr>
        <w:t>&lt;/RepeatBlock-By&gt;</w:t>
      </w:r>
    </w:p>
    <w:p w14:paraId="4DC917D2"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36A3C1BC" w14:textId="77777777" w:rsidR="0007115C" w:rsidRPr="00A11452" w:rsidRDefault="0007115C" w:rsidP="0007115C">
      <w:pPr>
        <w:pStyle w:val="NormalBold"/>
      </w:pPr>
      <w:r w:rsidRPr="00A11452">
        <w:rPr>
          <w:rStyle w:val="HideTWBExt"/>
          <w:b w:val="0"/>
          <w:color w:val="auto"/>
        </w:rPr>
        <w:t>&lt;Article&gt;</w:t>
      </w:r>
      <w:r w:rsidRPr="00A11452">
        <w:t>Punkt 3 e (nyt)</w:t>
      </w:r>
      <w:r w:rsidRPr="00A11452">
        <w:rPr>
          <w:rStyle w:val="HideTWBExt"/>
          <w:b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596B98B7" w14:textId="77777777" w:rsidTr="00CC5ED1">
        <w:trPr>
          <w:jc w:val="center"/>
        </w:trPr>
        <w:tc>
          <w:tcPr>
            <w:tcW w:w="9752" w:type="dxa"/>
            <w:gridSpan w:val="2"/>
          </w:tcPr>
          <w:p w14:paraId="434C1918" w14:textId="77777777" w:rsidR="0007115C" w:rsidRPr="00A11452" w:rsidRDefault="0007115C" w:rsidP="00CC5ED1">
            <w:pPr>
              <w:keepNext/>
            </w:pPr>
          </w:p>
        </w:tc>
      </w:tr>
      <w:tr w:rsidR="000B2F9F" w:rsidRPr="00A11452" w14:paraId="794F57D3" w14:textId="77777777" w:rsidTr="00CC5ED1">
        <w:trPr>
          <w:jc w:val="center"/>
        </w:trPr>
        <w:tc>
          <w:tcPr>
            <w:tcW w:w="4876" w:type="dxa"/>
            <w:hideMark/>
          </w:tcPr>
          <w:p w14:paraId="0FCE8D02" w14:textId="77777777" w:rsidR="0007115C" w:rsidRPr="00A11452" w:rsidRDefault="0007115C" w:rsidP="00CC5ED1">
            <w:pPr>
              <w:pStyle w:val="ColumnHeading"/>
              <w:keepNext/>
            </w:pPr>
            <w:r w:rsidRPr="00A11452">
              <w:t>Forslag til beslutning</w:t>
            </w:r>
          </w:p>
        </w:tc>
        <w:tc>
          <w:tcPr>
            <w:tcW w:w="4876" w:type="dxa"/>
            <w:hideMark/>
          </w:tcPr>
          <w:p w14:paraId="0204481E" w14:textId="77777777" w:rsidR="0007115C" w:rsidRPr="00A11452" w:rsidRDefault="0007115C" w:rsidP="00CC5ED1">
            <w:pPr>
              <w:pStyle w:val="ColumnHeading"/>
              <w:keepNext/>
            </w:pPr>
            <w:r w:rsidRPr="00A11452">
              <w:t>Ændringsforslag</w:t>
            </w:r>
          </w:p>
        </w:tc>
      </w:tr>
      <w:tr w:rsidR="000B2F9F" w:rsidRPr="00A11452" w14:paraId="43C7B0D3" w14:textId="77777777" w:rsidTr="00CC5ED1">
        <w:trPr>
          <w:jc w:val="center"/>
        </w:trPr>
        <w:tc>
          <w:tcPr>
            <w:tcW w:w="4876" w:type="dxa"/>
          </w:tcPr>
          <w:p w14:paraId="73E92AF2" w14:textId="77777777" w:rsidR="0007115C" w:rsidRPr="00A11452" w:rsidRDefault="0007115C" w:rsidP="00CC5ED1">
            <w:pPr>
              <w:pStyle w:val="Normal6"/>
            </w:pPr>
          </w:p>
        </w:tc>
        <w:tc>
          <w:tcPr>
            <w:tcW w:w="4876" w:type="dxa"/>
            <w:hideMark/>
          </w:tcPr>
          <w:p w14:paraId="5321690B" w14:textId="77777777" w:rsidR="0007115C" w:rsidRPr="00A11452" w:rsidRDefault="0007115C" w:rsidP="00CC5ED1">
            <w:pPr>
              <w:pStyle w:val="Normal6"/>
              <w:rPr>
                <w:szCs w:val="24"/>
              </w:rPr>
            </w:pPr>
            <w:r w:rsidRPr="00A11452">
              <w:rPr>
                <w:b/>
                <w:i/>
              </w:rPr>
              <w:t>3e.</w:t>
            </w:r>
            <w:r w:rsidRPr="00A11452">
              <w:rPr>
                <w:b/>
                <w:i/>
              </w:rPr>
              <w:tab/>
              <w:t>opfordrer i forbindelse med den bebudede første forenklingspakke for den nuværende fælles landbrugspolitik til fjernelse af konditionalitetskrav, der ikke tager tilstrækkeligt hensyn til tilpasning eller lokale forhold, herunder GLM 2, eller uforudsete vejrforhold, herunder GLM 6;</w:t>
            </w:r>
          </w:p>
        </w:tc>
      </w:tr>
    </w:tbl>
    <w:p w14:paraId="5ED762B8" w14:textId="77777777" w:rsidR="0007115C" w:rsidRPr="00CC5ED1" w:rsidRDefault="0007115C" w:rsidP="0007115C">
      <w:pPr>
        <w:pStyle w:val="Olang"/>
        <w:rPr>
          <w:lang w:val="pt-PT"/>
        </w:rPr>
      </w:pPr>
      <w:r w:rsidRPr="00CC5ED1">
        <w:rPr>
          <w:lang w:val="pt-PT"/>
        </w:rPr>
        <w:t xml:space="preserve">Or. </w:t>
      </w:r>
      <w:r w:rsidRPr="00CC5ED1">
        <w:rPr>
          <w:rStyle w:val="HideTWBExt"/>
          <w:color w:val="auto"/>
          <w:lang w:val="pt-PT"/>
        </w:rPr>
        <w:t>&lt;Original&gt;</w:t>
      </w:r>
      <w:r w:rsidRPr="00CC5ED1">
        <w:rPr>
          <w:rStyle w:val="HideTWBInt"/>
          <w:color w:val="auto"/>
          <w:lang w:val="pt-PT"/>
        </w:rPr>
        <w:t>{NL}</w:t>
      </w:r>
      <w:r w:rsidRPr="00CC5ED1">
        <w:rPr>
          <w:lang w:val="pt-PT"/>
        </w:rPr>
        <w:t>nl</w:t>
      </w:r>
      <w:r w:rsidRPr="00CC5ED1">
        <w:rPr>
          <w:rStyle w:val="HideTWBExt"/>
          <w:color w:val="auto"/>
          <w:lang w:val="pt-PT"/>
        </w:rPr>
        <w:t>&lt;/Original&gt;</w:t>
      </w:r>
    </w:p>
    <w:p w14:paraId="39C8CFD3" w14:textId="237B1F1F" w:rsidR="0007115C" w:rsidRPr="00CC5ED1" w:rsidRDefault="0007115C" w:rsidP="0007115C">
      <w:pPr>
        <w:rPr>
          <w:lang w:val="pt-PT"/>
        </w:rPr>
      </w:pPr>
      <w:r w:rsidRPr="00CC5ED1">
        <w:rPr>
          <w:rStyle w:val="HideTWBExt"/>
          <w:color w:val="auto"/>
          <w:lang w:val="pt-PT"/>
        </w:rPr>
        <w:t>&lt;/Amend&gt;</w:t>
      </w:r>
    </w:p>
    <w:p w14:paraId="71BE8075" w14:textId="77777777" w:rsidR="0007115C" w:rsidRPr="00CC5ED1" w:rsidRDefault="0007115C" w:rsidP="0007115C">
      <w:pPr>
        <w:pStyle w:val="AMNumberTabs0"/>
        <w:keepNext/>
        <w:rPr>
          <w:lang w:val="pt-PT"/>
        </w:rPr>
      </w:pPr>
      <w:r w:rsidRPr="00CC5ED1">
        <w:rPr>
          <w:rStyle w:val="HideTWBExt"/>
          <w:b w:val="0"/>
          <w:color w:val="auto"/>
          <w:lang w:val="pt-PT"/>
        </w:rPr>
        <w:t>&lt;Amend&gt;</w:t>
      </w:r>
      <w:r w:rsidRPr="00CC5ED1">
        <w:rPr>
          <w:lang w:val="pt-PT"/>
        </w:rPr>
        <w:t>Ændringsforslag</w:t>
      </w:r>
      <w:r w:rsidRPr="00CC5ED1">
        <w:rPr>
          <w:lang w:val="pt-PT"/>
        </w:rPr>
        <w:tab/>
      </w:r>
      <w:r w:rsidRPr="00CC5ED1">
        <w:rPr>
          <w:lang w:val="pt-PT"/>
        </w:rPr>
        <w:tab/>
      </w:r>
      <w:r w:rsidRPr="00CC5ED1">
        <w:rPr>
          <w:rStyle w:val="HideTWBExt"/>
          <w:b w:val="0"/>
          <w:color w:val="auto"/>
          <w:lang w:val="pt-PT"/>
        </w:rPr>
        <w:t>&lt;NumAm&gt;</w:t>
      </w:r>
      <w:r w:rsidRPr="00CC5ED1">
        <w:rPr>
          <w:lang w:val="pt-PT"/>
        </w:rPr>
        <w:t>707</w:t>
      </w:r>
      <w:r w:rsidRPr="00CC5ED1">
        <w:rPr>
          <w:rStyle w:val="HideTWBExt"/>
          <w:b w:val="0"/>
          <w:color w:val="auto"/>
          <w:lang w:val="pt-PT"/>
        </w:rPr>
        <w:t>&lt;/NumAm&gt;</w:t>
      </w:r>
    </w:p>
    <w:p w14:paraId="3452F5E6" w14:textId="77777777" w:rsidR="0007115C" w:rsidRPr="00CC5ED1" w:rsidRDefault="0007115C" w:rsidP="0007115C">
      <w:pPr>
        <w:pStyle w:val="NormalBold"/>
        <w:rPr>
          <w:lang w:val="pt-PT"/>
        </w:rPr>
      </w:pPr>
      <w:r w:rsidRPr="00CC5ED1">
        <w:rPr>
          <w:rStyle w:val="HideTWBExt"/>
          <w:b w:val="0"/>
          <w:color w:val="auto"/>
          <w:lang w:val="pt-PT"/>
        </w:rPr>
        <w:t>&lt;RepeatBlock-By&gt;&lt;Members&gt;</w:t>
      </w:r>
      <w:r w:rsidRPr="00CC5ED1">
        <w:rPr>
          <w:lang w:val="pt-PT"/>
        </w:rPr>
        <w:t>Paulo Do Nascimento Cabral</w:t>
      </w:r>
      <w:r w:rsidRPr="00CC5ED1">
        <w:rPr>
          <w:rStyle w:val="HideTWBExt"/>
          <w:b w:val="0"/>
          <w:color w:val="auto"/>
          <w:lang w:val="pt-PT"/>
        </w:rPr>
        <w:t>&lt;/Members&gt;</w:t>
      </w:r>
    </w:p>
    <w:p w14:paraId="6DB059E2" w14:textId="77777777" w:rsidR="0007115C" w:rsidRPr="00CC5ED1" w:rsidRDefault="0007115C" w:rsidP="0007115C">
      <w:pPr>
        <w:rPr>
          <w:lang w:val="pt-PT"/>
        </w:rPr>
      </w:pPr>
      <w:r w:rsidRPr="00CC5ED1">
        <w:rPr>
          <w:rStyle w:val="HideTWBExt"/>
          <w:color w:val="auto"/>
          <w:lang w:val="pt-PT"/>
        </w:rPr>
        <w:t>&lt;/RepeatBlock-By&gt;</w:t>
      </w:r>
    </w:p>
    <w:p w14:paraId="2175316F"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27F62C64" w14:textId="77777777" w:rsidR="0007115C" w:rsidRPr="00A11452" w:rsidRDefault="0007115C" w:rsidP="0007115C">
      <w:pPr>
        <w:pStyle w:val="NormalBold"/>
      </w:pPr>
      <w:r w:rsidRPr="00A11452">
        <w:rPr>
          <w:rStyle w:val="HideTWBExt"/>
          <w:b w:val="0"/>
          <w:color w:val="auto"/>
        </w:rPr>
        <w:t>&lt;Article&gt;</w:t>
      </w:r>
      <w:r w:rsidRPr="00A11452">
        <w:t>Punkt 4</w:t>
      </w:r>
      <w:r w:rsidRPr="00A11452">
        <w:rPr>
          <w:rStyle w:val="HideTWBExt"/>
          <w:b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08EF2AD7" w14:textId="77777777" w:rsidTr="00CC5ED1">
        <w:trPr>
          <w:jc w:val="center"/>
        </w:trPr>
        <w:tc>
          <w:tcPr>
            <w:tcW w:w="9752" w:type="dxa"/>
            <w:gridSpan w:val="2"/>
          </w:tcPr>
          <w:p w14:paraId="2A11D398" w14:textId="77777777" w:rsidR="0007115C" w:rsidRPr="00A11452" w:rsidRDefault="0007115C" w:rsidP="00CC5ED1">
            <w:pPr>
              <w:keepNext/>
            </w:pPr>
          </w:p>
        </w:tc>
      </w:tr>
      <w:tr w:rsidR="000B2F9F" w:rsidRPr="00A11452" w14:paraId="05402CD1" w14:textId="77777777" w:rsidTr="00CC5ED1">
        <w:trPr>
          <w:jc w:val="center"/>
        </w:trPr>
        <w:tc>
          <w:tcPr>
            <w:tcW w:w="4876" w:type="dxa"/>
            <w:hideMark/>
          </w:tcPr>
          <w:p w14:paraId="5A4B2B8F" w14:textId="77777777" w:rsidR="0007115C" w:rsidRPr="00A11452" w:rsidRDefault="0007115C" w:rsidP="00CC5ED1">
            <w:pPr>
              <w:pStyle w:val="ColumnHeading"/>
              <w:keepNext/>
            </w:pPr>
            <w:r w:rsidRPr="00A11452">
              <w:t>Forslag til beslutning</w:t>
            </w:r>
          </w:p>
        </w:tc>
        <w:tc>
          <w:tcPr>
            <w:tcW w:w="4876" w:type="dxa"/>
            <w:hideMark/>
          </w:tcPr>
          <w:p w14:paraId="10D2E24C" w14:textId="77777777" w:rsidR="0007115C" w:rsidRPr="00A11452" w:rsidRDefault="0007115C" w:rsidP="00CC5ED1">
            <w:pPr>
              <w:pStyle w:val="ColumnHeading"/>
              <w:keepNext/>
            </w:pPr>
            <w:r w:rsidRPr="00A11452">
              <w:t>Ændringsforslag</w:t>
            </w:r>
          </w:p>
        </w:tc>
      </w:tr>
      <w:tr w:rsidR="000B2F9F" w:rsidRPr="00A11452" w14:paraId="57EB8579" w14:textId="77777777" w:rsidTr="00CC5ED1">
        <w:trPr>
          <w:jc w:val="center"/>
        </w:trPr>
        <w:tc>
          <w:tcPr>
            <w:tcW w:w="4876" w:type="dxa"/>
            <w:hideMark/>
          </w:tcPr>
          <w:p w14:paraId="0A04120A" w14:textId="77777777" w:rsidR="0007115C" w:rsidRPr="00A11452" w:rsidRDefault="0007115C" w:rsidP="00CC5ED1">
            <w:pPr>
              <w:pStyle w:val="Normal6"/>
            </w:pPr>
            <w:r w:rsidRPr="00A11452">
              <w:t>4.</w:t>
            </w:r>
            <w:r w:rsidRPr="00A11452">
              <w:tab/>
              <w:t xml:space="preserve">bemærker, at samarbejde og dialog i værdikæden for landbrugsfødevarer er afgørende for at forbedre landbrugernes stilling, fremme en mere retfærdig fordeling af margener og øge alle aktørers effektivitet; </w:t>
            </w:r>
            <w:r w:rsidRPr="00A11452">
              <w:rPr>
                <w:b/>
                <w:bCs/>
                <w:i/>
                <w:iCs/>
              </w:rPr>
              <w:t>mener</w:t>
            </w:r>
            <w:r w:rsidRPr="00A11452">
              <w:t xml:space="preserve"> i denne forbindelse, at reformen af den fælles markedsordning for landbrugsprodukter og direktivet om urimelig handelspraksis vil være afgørende for at styrke landbrugernes position i landbrugsfødevareforsyningskæden, styrke krisestyringsmekanismerne og forbedre den grænseoverskridende håndhævelse af reglerne mod illoyal handelspraksis;</w:t>
            </w:r>
          </w:p>
        </w:tc>
        <w:tc>
          <w:tcPr>
            <w:tcW w:w="4876" w:type="dxa"/>
            <w:hideMark/>
          </w:tcPr>
          <w:p w14:paraId="5934C161" w14:textId="77777777" w:rsidR="0007115C" w:rsidRPr="00A11452" w:rsidRDefault="0007115C" w:rsidP="00CC5ED1">
            <w:pPr>
              <w:pStyle w:val="Normal6"/>
              <w:rPr>
                <w:szCs w:val="24"/>
              </w:rPr>
            </w:pPr>
            <w:r w:rsidRPr="00A11452">
              <w:t>4.</w:t>
            </w:r>
            <w:r w:rsidRPr="00A11452">
              <w:tab/>
              <w:t xml:space="preserve">bemærker, at samarbejde og dialog i værdikæden for landbrugsfødevarer er afgørende for at forbedre landbrugernes stilling, fremme en mere retfærdig fordeling af margener og øge alle aktørers effektivitet; </w:t>
            </w:r>
            <w:r w:rsidRPr="00A11452">
              <w:rPr>
                <w:b/>
                <w:bCs/>
                <w:i/>
                <w:iCs/>
              </w:rPr>
              <w:t>er</w:t>
            </w:r>
            <w:r w:rsidRPr="00A11452">
              <w:t xml:space="preserve"> i denne forbindelse </w:t>
            </w:r>
            <w:r w:rsidRPr="00A11452">
              <w:rPr>
                <w:b/>
                <w:bCs/>
                <w:i/>
                <w:iCs/>
              </w:rPr>
              <w:t>af den opfattelse</w:t>
            </w:r>
            <w:r w:rsidRPr="00A11452">
              <w:t xml:space="preserve">, at reformen af den fælles markedsordning for landbrugsprodukter og direktivet om urimelig handelspraksis vil være afgørende for at styrke landbrugernes position i landbrugsfødevareforsyningskæden, styrke krisestyringsmekanismerne og forbedre den grænseoverskridende håndhævelse af reglerne mod illoyal handelspraksis; </w:t>
            </w:r>
            <w:r w:rsidRPr="00A11452">
              <w:rPr>
                <w:b/>
                <w:i/>
              </w:rPr>
              <w:t xml:space="preserve">understreger navnlig betydningen af et </w:t>
            </w:r>
            <w:r w:rsidRPr="00A11452">
              <w:rPr>
                <w:b/>
                <w:i/>
              </w:rPr>
              <w:lastRenderedPageBreak/>
              <w:t>tættere grænseoverskridende samarbejde mellem de kompetente myndigheder i medlemsstaterne for at sikre, at reglerne anvendes på en effektiv, koordineret og konsekvent måde i hele det indre marked med henblik på at bekæmpe misbrug, sikre retfærdighed i hele forsyningskæden og undgå illoyal konkurrence;</w:t>
            </w:r>
          </w:p>
        </w:tc>
      </w:tr>
    </w:tbl>
    <w:p w14:paraId="016C47A1" w14:textId="77777777" w:rsidR="0007115C" w:rsidRPr="00A11452" w:rsidRDefault="0007115C" w:rsidP="0007115C">
      <w:pPr>
        <w:pStyle w:val="Olang"/>
      </w:pPr>
      <w:r w:rsidRPr="00A11452">
        <w:lastRenderedPageBreak/>
        <w:t xml:space="preserve">Or. </w:t>
      </w:r>
      <w:r w:rsidRPr="00A11452">
        <w:rPr>
          <w:rStyle w:val="HideTWBExt"/>
          <w:color w:val="auto"/>
        </w:rPr>
        <w:t>&lt;Original&gt;</w:t>
      </w:r>
      <w:r w:rsidRPr="00A11452">
        <w:rPr>
          <w:rStyle w:val="HideTWBInt"/>
          <w:color w:val="auto"/>
        </w:rPr>
        <w:t>{PT}</w:t>
      </w:r>
      <w:r w:rsidRPr="00A11452">
        <w:t>pt</w:t>
      </w:r>
      <w:r w:rsidRPr="00A11452">
        <w:rPr>
          <w:rStyle w:val="HideTWBExt"/>
          <w:color w:val="auto"/>
        </w:rPr>
        <w:t>&lt;/Original&gt;</w:t>
      </w:r>
    </w:p>
    <w:p w14:paraId="1ADDC5B8" w14:textId="41B4CAB1" w:rsidR="0007115C" w:rsidRPr="00A11452" w:rsidRDefault="0007115C" w:rsidP="0007115C">
      <w:r w:rsidRPr="00A11452">
        <w:rPr>
          <w:rStyle w:val="HideTWBExt"/>
          <w:color w:val="auto"/>
        </w:rPr>
        <w:t>&lt;/Amend&gt;</w:t>
      </w:r>
    </w:p>
    <w:p w14:paraId="0FA85175"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708</w:t>
      </w:r>
      <w:r w:rsidRPr="00A11452">
        <w:rPr>
          <w:rStyle w:val="HideTWBExt"/>
          <w:b w:val="0"/>
          <w:color w:val="auto"/>
        </w:rPr>
        <w:t>&lt;/NumAm&gt;</w:t>
      </w:r>
    </w:p>
    <w:p w14:paraId="4749A3E2" w14:textId="77777777" w:rsidR="0007115C" w:rsidRPr="00A11452" w:rsidRDefault="0007115C" w:rsidP="0007115C">
      <w:pPr>
        <w:pStyle w:val="NormalBold"/>
      </w:pPr>
      <w:r w:rsidRPr="00A11452">
        <w:rPr>
          <w:rStyle w:val="HideTWBExt"/>
          <w:b w:val="0"/>
          <w:color w:val="auto"/>
        </w:rPr>
        <w:t>&lt;RepeatBlock-By&gt;&lt;Members&gt;</w:t>
      </w:r>
      <w:r w:rsidRPr="00A11452">
        <w:t>Camilla Laureti, Dario Nardella, Stefano Bonaccini, Eric Sargiacomo</w:t>
      </w:r>
      <w:r w:rsidRPr="00A11452">
        <w:rPr>
          <w:rStyle w:val="HideTWBExt"/>
          <w:b w:val="0"/>
          <w:color w:val="auto"/>
        </w:rPr>
        <w:t>&lt;/Members&gt;</w:t>
      </w:r>
    </w:p>
    <w:p w14:paraId="6F20FFA6" w14:textId="77777777" w:rsidR="0007115C" w:rsidRPr="00A11452" w:rsidRDefault="0007115C" w:rsidP="0007115C">
      <w:r w:rsidRPr="00A11452">
        <w:rPr>
          <w:rStyle w:val="HideTWBExt"/>
          <w:color w:val="auto"/>
        </w:rPr>
        <w:t>&lt;/RepeatBlock-By&gt;</w:t>
      </w:r>
    </w:p>
    <w:p w14:paraId="5FFC6862"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713D52C9" w14:textId="77777777" w:rsidR="0007115C" w:rsidRPr="00A11452" w:rsidRDefault="0007115C" w:rsidP="0007115C">
      <w:pPr>
        <w:pStyle w:val="NormalBold"/>
      </w:pPr>
      <w:r w:rsidRPr="00A11452">
        <w:rPr>
          <w:rStyle w:val="HideTWBExt"/>
          <w:b w:val="0"/>
          <w:color w:val="auto"/>
        </w:rPr>
        <w:t>&lt;Article&gt;</w:t>
      </w:r>
      <w:r w:rsidRPr="00A11452">
        <w:t>Punkt 4</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3D5C5DA1" w14:textId="77777777" w:rsidTr="00CC5ED1">
        <w:trPr>
          <w:jc w:val="center"/>
        </w:trPr>
        <w:tc>
          <w:tcPr>
            <w:tcW w:w="9752" w:type="dxa"/>
            <w:gridSpan w:val="2"/>
          </w:tcPr>
          <w:p w14:paraId="589DEB65" w14:textId="77777777" w:rsidR="0007115C" w:rsidRPr="00A11452" w:rsidRDefault="0007115C" w:rsidP="00CC5ED1">
            <w:pPr>
              <w:keepNext/>
            </w:pPr>
          </w:p>
        </w:tc>
      </w:tr>
      <w:tr w:rsidR="000B2F9F" w:rsidRPr="00A11452" w14:paraId="5DEE0AEF" w14:textId="77777777" w:rsidTr="00CC5ED1">
        <w:trPr>
          <w:jc w:val="center"/>
        </w:trPr>
        <w:tc>
          <w:tcPr>
            <w:tcW w:w="4876" w:type="dxa"/>
            <w:hideMark/>
          </w:tcPr>
          <w:p w14:paraId="1B80BE76" w14:textId="77777777" w:rsidR="0007115C" w:rsidRPr="00A11452" w:rsidRDefault="0007115C" w:rsidP="00CC5ED1">
            <w:pPr>
              <w:pStyle w:val="ColumnHeading"/>
              <w:keepNext/>
            </w:pPr>
            <w:r w:rsidRPr="00A11452">
              <w:t>Forslag til beslutning</w:t>
            </w:r>
          </w:p>
        </w:tc>
        <w:tc>
          <w:tcPr>
            <w:tcW w:w="4876" w:type="dxa"/>
            <w:hideMark/>
          </w:tcPr>
          <w:p w14:paraId="35176798" w14:textId="77777777" w:rsidR="0007115C" w:rsidRPr="00A11452" w:rsidRDefault="0007115C" w:rsidP="00CC5ED1">
            <w:pPr>
              <w:pStyle w:val="ColumnHeading"/>
              <w:keepNext/>
            </w:pPr>
            <w:r w:rsidRPr="00A11452">
              <w:t>Ændringsforslag</w:t>
            </w:r>
          </w:p>
        </w:tc>
      </w:tr>
      <w:tr w:rsidR="000B2F9F" w:rsidRPr="00A11452" w14:paraId="18237CDB" w14:textId="77777777" w:rsidTr="00CC5ED1">
        <w:trPr>
          <w:jc w:val="center"/>
        </w:trPr>
        <w:tc>
          <w:tcPr>
            <w:tcW w:w="4876" w:type="dxa"/>
            <w:hideMark/>
          </w:tcPr>
          <w:p w14:paraId="10264F10" w14:textId="77777777" w:rsidR="0007115C" w:rsidRPr="00A11452" w:rsidRDefault="0007115C" w:rsidP="00CC5ED1">
            <w:pPr>
              <w:pStyle w:val="Normal6"/>
            </w:pPr>
            <w:r w:rsidRPr="00A11452">
              <w:t>4.</w:t>
            </w:r>
            <w:r w:rsidRPr="00A11452">
              <w:tab/>
              <w:t xml:space="preserve">bemærker, at samarbejde </w:t>
            </w:r>
            <w:r w:rsidRPr="00A11452">
              <w:rPr>
                <w:b/>
                <w:bCs/>
                <w:i/>
                <w:iCs/>
              </w:rPr>
              <w:t>og</w:t>
            </w:r>
            <w:r w:rsidRPr="00A11452">
              <w:t xml:space="preserve"> dialog </w:t>
            </w:r>
            <w:r w:rsidRPr="00A11452">
              <w:rPr>
                <w:b/>
                <w:bCs/>
                <w:i/>
                <w:iCs/>
              </w:rPr>
              <w:t>i værdikæden for landbrugsfødevarer</w:t>
            </w:r>
            <w:r w:rsidRPr="00A11452">
              <w:t xml:space="preserve"> er afgørende for at forbedre landbrugernes stilling, fremme en mere retfærdig fordeling af margener og øge alle aktørers effektivitet; mener i denne forbindelse, at reformen af den fælles markedsordning for landbrugsprodukter og direktivet om urimelig handelspraksis </w:t>
            </w:r>
            <w:r w:rsidRPr="00A11452">
              <w:rPr>
                <w:b/>
                <w:bCs/>
                <w:i/>
                <w:iCs/>
              </w:rPr>
              <w:t xml:space="preserve">vil være afgørende </w:t>
            </w:r>
            <w:r w:rsidRPr="00A11452">
              <w:t xml:space="preserve">for at styrke landbrugernes position i </w:t>
            </w:r>
            <w:r w:rsidRPr="00A11452">
              <w:rPr>
                <w:b/>
                <w:bCs/>
                <w:i/>
                <w:iCs/>
              </w:rPr>
              <w:t>landbrugsfødevareforsyningskæden</w:t>
            </w:r>
            <w:r w:rsidRPr="00A11452">
              <w:t>, styrke krisestyringsmekanismerne og forbedre den grænseoverskridende håndhævelse af reglerne mod illoyal handelspraksis;</w:t>
            </w:r>
          </w:p>
        </w:tc>
        <w:tc>
          <w:tcPr>
            <w:tcW w:w="4876" w:type="dxa"/>
            <w:hideMark/>
          </w:tcPr>
          <w:p w14:paraId="28B3E34B" w14:textId="77777777" w:rsidR="0007115C" w:rsidRPr="00A11452" w:rsidRDefault="0007115C" w:rsidP="00CC5ED1">
            <w:pPr>
              <w:pStyle w:val="Normal6"/>
              <w:rPr>
                <w:szCs w:val="24"/>
              </w:rPr>
            </w:pPr>
            <w:r w:rsidRPr="00A11452">
              <w:t>4.</w:t>
            </w:r>
            <w:r w:rsidRPr="00A11452">
              <w:tab/>
              <w:t>bemærker, at samarbejde</w:t>
            </w:r>
            <w:r w:rsidRPr="00A11452">
              <w:rPr>
                <w:b/>
                <w:bCs/>
              </w:rPr>
              <w:t>,</w:t>
            </w:r>
            <w:r w:rsidRPr="00A11452">
              <w:t xml:space="preserve"> dialog </w:t>
            </w:r>
            <w:r w:rsidRPr="00A11452">
              <w:rPr>
                <w:b/>
                <w:bCs/>
                <w:i/>
                <w:iCs/>
              </w:rPr>
              <w:t>og en bedre organisering af landbrugere gennem kooperativer, producentorganisationer eller sammenslutninger af producentorganisationer</w:t>
            </w:r>
            <w:r w:rsidRPr="00A11452">
              <w:rPr>
                <w:b/>
                <w:bCs/>
              </w:rPr>
              <w:t xml:space="preserve"> </w:t>
            </w:r>
            <w:r w:rsidRPr="00A11452">
              <w:t xml:space="preserve">er er afgørende for at forbedre landbrugernes stilling </w:t>
            </w:r>
            <w:r w:rsidRPr="00A11452">
              <w:rPr>
                <w:b/>
                <w:bCs/>
                <w:i/>
                <w:iCs/>
              </w:rPr>
              <w:t>i værdikæden for landbrugsfødevarer</w:t>
            </w:r>
            <w:r w:rsidRPr="00A11452">
              <w:t xml:space="preserve">, fremme en mere retfærdig fordeling af margener og øge alle aktørers effektivitet; mener i denne forbindelse, at </w:t>
            </w:r>
            <w:r w:rsidRPr="00A11452">
              <w:rPr>
                <w:b/>
                <w:bCs/>
                <w:i/>
                <w:iCs/>
              </w:rPr>
              <w:t>den igangværende reform</w:t>
            </w:r>
            <w:r w:rsidRPr="00A11452">
              <w:t xml:space="preserve"> af den fælles markedsordning og direktivet om urimelig handelspraksis </w:t>
            </w:r>
            <w:r w:rsidRPr="00A11452">
              <w:rPr>
                <w:b/>
                <w:bCs/>
                <w:i/>
                <w:iCs/>
              </w:rPr>
              <w:t>kan være en mulighed</w:t>
            </w:r>
            <w:r w:rsidRPr="00A11452">
              <w:t xml:space="preserve"> for at styrke landbrugernes position i </w:t>
            </w:r>
            <w:r w:rsidRPr="00A11452">
              <w:rPr>
                <w:b/>
                <w:bCs/>
                <w:i/>
                <w:iCs/>
              </w:rPr>
              <w:t>nationale og tværnationale landbrugsfødevareforsyningskæder</w:t>
            </w:r>
            <w:r w:rsidRPr="00A11452">
              <w:t>, styrke krisestyringsmekanismerne og forbedre den grænseoverskridende håndhævelse af reglerne mod illoyal handelspraksis</w:t>
            </w:r>
            <w:r w:rsidRPr="00A11452">
              <w:rPr>
                <w:b/>
                <w:bCs/>
                <w:i/>
                <w:iCs/>
              </w:rPr>
              <w:t xml:space="preserve"> gennem harmonisering på EU-plan uden at gå på kompromis med eller have en negativ indvirkning på de bedste eksisterende nationale strategier og praksisser</w:t>
            </w:r>
            <w:r w:rsidRPr="00A11452">
              <w:t>;</w:t>
            </w:r>
          </w:p>
        </w:tc>
      </w:tr>
    </w:tbl>
    <w:p w14:paraId="24799169" w14:textId="77777777" w:rsidR="0007115C" w:rsidRPr="00A11452" w:rsidRDefault="0007115C" w:rsidP="0007115C">
      <w:pPr>
        <w:pStyle w:val="Olang"/>
      </w:pPr>
      <w:r w:rsidRPr="00A11452">
        <w:lastRenderedPageBreak/>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66CC374B" w14:textId="77777777" w:rsidR="0007115C" w:rsidRPr="00A11452" w:rsidRDefault="0007115C" w:rsidP="0007115C">
      <w:r w:rsidRPr="00A11452">
        <w:rPr>
          <w:rStyle w:val="HideTWBExt"/>
          <w:color w:val="auto"/>
        </w:rPr>
        <w:t>&lt;/Amend&gt;</w:t>
      </w:r>
    </w:p>
    <w:p w14:paraId="7466390D"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709</w:t>
      </w:r>
      <w:r w:rsidRPr="00A11452">
        <w:rPr>
          <w:rStyle w:val="HideTWBExt"/>
          <w:b w:val="0"/>
          <w:color w:val="auto"/>
        </w:rPr>
        <w:t>&lt;/NumAm&gt;</w:t>
      </w:r>
    </w:p>
    <w:p w14:paraId="10A7A382" w14:textId="77777777" w:rsidR="0007115C" w:rsidRPr="00A11452" w:rsidRDefault="0007115C" w:rsidP="0007115C">
      <w:pPr>
        <w:pStyle w:val="NormalBold"/>
      </w:pPr>
      <w:r w:rsidRPr="00A11452">
        <w:rPr>
          <w:rStyle w:val="HideTWBExt"/>
          <w:b w:val="0"/>
          <w:color w:val="auto"/>
        </w:rPr>
        <w:t>&lt;RepeatBlock-By&gt;&lt;Members&gt;</w:t>
      </w:r>
      <w:r w:rsidRPr="00A11452">
        <w:t>Thomas Waitz</w:t>
      </w:r>
      <w:r w:rsidRPr="00A11452">
        <w:rPr>
          <w:rStyle w:val="HideTWBExt"/>
          <w:b w:val="0"/>
          <w:color w:val="auto"/>
        </w:rPr>
        <w:t>&lt;/Members&gt;</w:t>
      </w:r>
    </w:p>
    <w:p w14:paraId="0A386867" w14:textId="77777777" w:rsidR="0007115C" w:rsidRPr="00A11452" w:rsidRDefault="0007115C" w:rsidP="0007115C">
      <w:r w:rsidRPr="00A11452">
        <w:rPr>
          <w:rStyle w:val="HideTWBExt"/>
          <w:color w:val="auto"/>
        </w:rPr>
        <w:t>&lt;AuNomDe&gt;</w:t>
      </w:r>
      <w:r w:rsidRPr="00A11452">
        <w:rPr>
          <w:rStyle w:val="HideTWBInt"/>
          <w:color w:val="auto"/>
        </w:rPr>
        <w:t>{Greens/EFA}</w:t>
      </w:r>
      <w:r w:rsidRPr="00A11452">
        <w:t>for Verts/ALE-Gruppen</w:t>
      </w:r>
      <w:r w:rsidRPr="00A11452">
        <w:rPr>
          <w:rStyle w:val="HideTWBExt"/>
          <w:color w:val="auto"/>
        </w:rPr>
        <w:t>&lt;/AuNomDe&gt;</w:t>
      </w:r>
    </w:p>
    <w:p w14:paraId="3109F768" w14:textId="77777777" w:rsidR="0007115C" w:rsidRPr="00A11452" w:rsidRDefault="0007115C" w:rsidP="0007115C">
      <w:r w:rsidRPr="00A11452">
        <w:rPr>
          <w:rStyle w:val="HideTWBExt"/>
          <w:color w:val="auto"/>
        </w:rPr>
        <w:t>&lt;/RepeatBlock-By&gt;</w:t>
      </w:r>
    </w:p>
    <w:p w14:paraId="66652F44"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52D31F6A" w14:textId="77777777" w:rsidR="0007115C" w:rsidRPr="00A11452" w:rsidRDefault="0007115C" w:rsidP="0007115C">
      <w:pPr>
        <w:pStyle w:val="NormalBold"/>
      </w:pPr>
      <w:r w:rsidRPr="00A11452">
        <w:rPr>
          <w:rStyle w:val="HideTWBExt"/>
          <w:b w:val="0"/>
          <w:color w:val="auto"/>
        </w:rPr>
        <w:t>&lt;Article&gt;</w:t>
      </w:r>
      <w:r w:rsidRPr="00A11452">
        <w:t>Punkt 4</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40FBB547" w14:textId="77777777" w:rsidTr="00CC5ED1">
        <w:trPr>
          <w:jc w:val="center"/>
        </w:trPr>
        <w:tc>
          <w:tcPr>
            <w:tcW w:w="9752" w:type="dxa"/>
            <w:gridSpan w:val="2"/>
          </w:tcPr>
          <w:p w14:paraId="08690BF0" w14:textId="77777777" w:rsidR="0007115C" w:rsidRPr="00A11452" w:rsidRDefault="0007115C" w:rsidP="00CC5ED1">
            <w:pPr>
              <w:keepNext/>
            </w:pPr>
          </w:p>
        </w:tc>
      </w:tr>
      <w:tr w:rsidR="000B2F9F" w:rsidRPr="00A11452" w14:paraId="05F6EB5A" w14:textId="77777777" w:rsidTr="00CC5ED1">
        <w:trPr>
          <w:jc w:val="center"/>
        </w:trPr>
        <w:tc>
          <w:tcPr>
            <w:tcW w:w="4876" w:type="dxa"/>
            <w:hideMark/>
          </w:tcPr>
          <w:p w14:paraId="13663C63" w14:textId="77777777" w:rsidR="0007115C" w:rsidRPr="00A11452" w:rsidRDefault="0007115C" w:rsidP="00CC5ED1">
            <w:pPr>
              <w:pStyle w:val="ColumnHeading"/>
              <w:keepNext/>
            </w:pPr>
            <w:r w:rsidRPr="00A11452">
              <w:t>Forslag til beslutning</w:t>
            </w:r>
          </w:p>
        </w:tc>
        <w:tc>
          <w:tcPr>
            <w:tcW w:w="4876" w:type="dxa"/>
            <w:hideMark/>
          </w:tcPr>
          <w:p w14:paraId="54276267" w14:textId="77777777" w:rsidR="0007115C" w:rsidRPr="00A11452" w:rsidRDefault="0007115C" w:rsidP="00CC5ED1">
            <w:pPr>
              <w:pStyle w:val="ColumnHeading"/>
              <w:keepNext/>
            </w:pPr>
            <w:r w:rsidRPr="00A11452">
              <w:t>Ændringsforslag</w:t>
            </w:r>
          </w:p>
        </w:tc>
      </w:tr>
      <w:tr w:rsidR="000B2F9F" w:rsidRPr="00A11452" w14:paraId="212311DD" w14:textId="77777777" w:rsidTr="00CC5ED1">
        <w:trPr>
          <w:jc w:val="center"/>
        </w:trPr>
        <w:tc>
          <w:tcPr>
            <w:tcW w:w="4876" w:type="dxa"/>
            <w:hideMark/>
          </w:tcPr>
          <w:p w14:paraId="6CAF9EAE" w14:textId="77777777" w:rsidR="0007115C" w:rsidRPr="00A11452" w:rsidRDefault="0007115C" w:rsidP="00CC5ED1">
            <w:pPr>
              <w:pStyle w:val="Normal6"/>
            </w:pPr>
            <w:r w:rsidRPr="00A11452">
              <w:t>4.</w:t>
            </w:r>
            <w:r w:rsidRPr="00A11452">
              <w:tab/>
              <w:t>bemærker, at samarbejde og dialog i værdikæden for landbrugsfødevarer er afgørende for at forbedre landbrugernes stilling, fremme en mere retfærdig fordeling af margener og øge alle aktørers effektivitet; mener i denne forbindelse, at reformen af den fælles markedsordning for landbrugsprodukter og direktivet om urimelig handelspraksis vil være afgørende for at styrke landbrugernes position i landbrugsfødevareforsyningskæden, styrke krisestyringsmekanismerne og forbedre den grænseoverskridende håndhævelse af reglerne mod illoyal handelspraksis;</w:t>
            </w:r>
          </w:p>
        </w:tc>
        <w:tc>
          <w:tcPr>
            <w:tcW w:w="4876" w:type="dxa"/>
            <w:hideMark/>
          </w:tcPr>
          <w:p w14:paraId="286761E3" w14:textId="77777777" w:rsidR="0007115C" w:rsidRPr="00A11452" w:rsidRDefault="0007115C" w:rsidP="00CC5ED1">
            <w:pPr>
              <w:pStyle w:val="Normal6"/>
              <w:rPr>
                <w:szCs w:val="24"/>
              </w:rPr>
            </w:pPr>
            <w:r w:rsidRPr="00A11452">
              <w:t>4.</w:t>
            </w:r>
            <w:r w:rsidRPr="00A11452">
              <w:tab/>
              <w:t>bemærker, at samarbejde</w:t>
            </w:r>
            <w:r w:rsidRPr="00A11452">
              <w:rPr>
                <w:b/>
                <w:bCs/>
                <w:i/>
                <w:iCs/>
              </w:rPr>
              <w:t>, lovgivning, skriftlige kontrakter, deling af markedsrisiko mellem producenter og forarbejdningsvirksomheder og detailhandlere samt</w:t>
            </w:r>
            <w:r w:rsidRPr="00A11452">
              <w:t xml:space="preserve"> dialog i værdikæden for landbrugsfødevarer er afgørende for at forbedre landbrugernes stilling, fremme en mere retfærdig fordeling af margener og </w:t>
            </w:r>
            <w:r w:rsidRPr="00A11452">
              <w:rPr>
                <w:b/>
                <w:bCs/>
                <w:i/>
                <w:iCs/>
              </w:rPr>
              <w:t>den skabte værdi og</w:t>
            </w:r>
            <w:r w:rsidRPr="00A11452">
              <w:t xml:space="preserve"> øge alle aktørers effektivitet; mener i denne forbindelse, at reformen af den fælles markedsordning for landbrugsprodukter og direktivet om urimelig handelspraksis vil være afgørende for at styrke landbrugernes position i landbrugsfødevareforsyningskæden, styrke krisestyringsmekanismerne og forbedre den grænseoverskridende håndhævelse af reglerne mod illoyal handelspraksis; </w:t>
            </w:r>
            <w:r w:rsidRPr="00A11452">
              <w:rPr>
                <w:b/>
                <w:i/>
              </w:rPr>
              <w:t>opfordrer til et forbud mod køb under de gennemsnitlige produktionsomkostninger, som det foregår i nogle medlemsstater;</w:t>
            </w:r>
          </w:p>
        </w:tc>
      </w:tr>
    </w:tbl>
    <w:p w14:paraId="5971214D"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641774E4" w14:textId="77777777" w:rsidR="0007115C" w:rsidRPr="00A11452" w:rsidRDefault="0007115C" w:rsidP="0007115C">
      <w:r w:rsidRPr="00A11452">
        <w:rPr>
          <w:rStyle w:val="HideTWBExt"/>
          <w:color w:val="auto"/>
        </w:rPr>
        <w:t>&lt;/Amend&gt;</w:t>
      </w:r>
    </w:p>
    <w:p w14:paraId="341B94BD"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710</w:t>
      </w:r>
      <w:r w:rsidRPr="00A11452">
        <w:rPr>
          <w:rStyle w:val="HideTWBExt"/>
          <w:b w:val="0"/>
          <w:color w:val="auto"/>
        </w:rPr>
        <w:t>&lt;/NumAm&gt;</w:t>
      </w:r>
    </w:p>
    <w:p w14:paraId="2125F825" w14:textId="77777777" w:rsidR="0007115C" w:rsidRPr="00A11452" w:rsidRDefault="0007115C" w:rsidP="0007115C">
      <w:pPr>
        <w:pStyle w:val="NormalBold"/>
      </w:pPr>
      <w:r w:rsidRPr="00A11452">
        <w:rPr>
          <w:rStyle w:val="HideTWBExt"/>
          <w:b w:val="0"/>
          <w:color w:val="auto"/>
        </w:rPr>
        <w:t>&lt;RepeatBlock-By&gt;&lt;Members&gt;</w:t>
      </w:r>
      <w:r w:rsidRPr="00A11452">
        <w:t>Maria Grapini</w:t>
      </w:r>
      <w:r w:rsidRPr="00A11452">
        <w:rPr>
          <w:rStyle w:val="HideTWBExt"/>
          <w:b w:val="0"/>
          <w:color w:val="auto"/>
        </w:rPr>
        <w:t>&lt;/Members&gt;</w:t>
      </w:r>
    </w:p>
    <w:p w14:paraId="48AD62FB" w14:textId="77777777" w:rsidR="0007115C" w:rsidRPr="00A11452" w:rsidRDefault="0007115C" w:rsidP="0007115C">
      <w:r w:rsidRPr="00A11452">
        <w:rPr>
          <w:rStyle w:val="HideTWBExt"/>
          <w:color w:val="auto"/>
        </w:rPr>
        <w:t>&lt;/RepeatBlock-By&gt;</w:t>
      </w:r>
    </w:p>
    <w:p w14:paraId="3EBB1239"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29B6E2C9" w14:textId="77777777" w:rsidR="0007115C" w:rsidRPr="00A11452" w:rsidRDefault="0007115C" w:rsidP="0007115C">
      <w:pPr>
        <w:pStyle w:val="NormalBold"/>
      </w:pPr>
      <w:r w:rsidRPr="00A11452">
        <w:rPr>
          <w:rStyle w:val="HideTWBExt"/>
          <w:b w:val="0"/>
          <w:color w:val="auto"/>
        </w:rPr>
        <w:t>&lt;Article&gt;</w:t>
      </w:r>
      <w:r w:rsidRPr="00A11452">
        <w:t>Punkt 4</w:t>
      </w:r>
      <w:r w:rsidRPr="00A11452">
        <w:rPr>
          <w:rStyle w:val="HideTWBExt"/>
          <w:b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39D843F6" w14:textId="77777777" w:rsidTr="00CC5ED1">
        <w:trPr>
          <w:jc w:val="center"/>
        </w:trPr>
        <w:tc>
          <w:tcPr>
            <w:tcW w:w="9752" w:type="dxa"/>
            <w:gridSpan w:val="2"/>
          </w:tcPr>
          <w:p w14:paraId="6826F6D5" w14:textId="77777777" w:rsidR="0007115C" w:rsidRPr="00A11452" w:rsidRDefault="0007115C" w:rsidP="00CC5ED1">
            <w:pPr>
              <w:keepNext/>
            </w:pPr>
          </w:p>
        </w:tc>
      </w:tr>
      <w:tr w:rsidR="000B2F9F" w:rsidRPr="00A11452" w14:paraId="1B56944E" w14:textId="77777777" w:rsidTr="00CC5ED1">
        <w:trPr>
          <w:jc w:val="center"/>
        </w:trPr>
        <w:tc>
          <w:tcPr>
            <w:tcW w:w="4876" w:type="dxa"/>
            <w:hideMark/>
          </w:tcPr>
          <w:p w14:paraId="38B41480" w14:textId="77777777" w:rsidR="0007115C" w:rsidRPr="00A11452" w:rsidRDefault="0007115C" w:rsidP="00CC5ED1">
            <w:pPr>
              <w:pStyle w:val="ColumnHeading"/>
              <w:keepNext/>
            </w:pPr>
            <w:r w:rsidRPr="00A11452">
              <w:t>Forslag til beslutning</w:t>
            </w:r>
          </w:p>
        </w:tc>
        <w:tc>
          <w:tcPr>
            <w:tcW w:w="4876" w:type="dxa"/>
            <w:hideMark/>
          </w:tcPr>
          <w:p w14:paraId="6F834E0F" w14:textId="77777777" w:rsidR="0007115C" w:rsidRPr="00A11452" w:rsidRDefault="0007115C" w:rsidP="00CC5ED1">
            <w:pPr>
              <w:pStyle w:val="ColumnHeading"/>
              <w:keepNext/>
            </w:pPr>
            <w:r w:rsidRPr="00A11452">
              <w:t>Ændringsforslag</w:t>
            </w:r>
          </w:p>
        </w:tc>
      </w:tr>
      <w:tr w:rsidR="000B2F9F" w:rsidRPr="00A11452" w14:paraId="6356661A" w14:textId="77777777" w:rsidTr="00CC5ED1">
        <w:trPr>
          <w:jc w:val="center"/>
        </w:trPr>
        <w:tc>
          <w:tcPr>
            <w:tcW w:w="4876" w:type="dxa"/>
            <w:hideMark/>
          </w:tcPr>
          <w:p w14:paraId="63843BBE" w14:textId="77777777" w:rsidR="0007115C" w:rsidRPr="00A11452" w:rsidRDefault="0007115C" w:rsidP="00CC5ED1">
            <w:pPr>
              <w:pStyle w:val="Normal6"/>
            </w:pPr>
            <w:r w:rsidRPr="00A11452">
              <w:t>4.</w:t>
            </w:r>
            <w:r w:rsidRPr="00A11452">
              <w:tab/>
              <w:t xml:space="preserve">bemærker, at samarbejde og dialog i værdikæden for landbrugsfødevarer er </w:t>
            </w:r>
            <w:r w:rsidRPr="00A11452">
              <w:lastRenderedPageBreak/>
              <w:t xml:space="preserve">afgørende for at forbedre landbrugernes stilling, fremme en </w:t>
            </w:r>
            <w:r w:rsidRPr="00A11452">
              <w:rPr>
                <w:b/>
                <w:bCs/>
                <w:i/>
                <w:iCs/>
              </w:rPr>
              <w:t>mere</w:t>
            </w:r>
            <w:r w:rsidRPr="00A11452">
              <w:t xml:space="preserve"> retfærdig fordeling af margener og øge alle aktørers effektivitet; mener i denne forbindelse, at reformen af den fælles markedsordning for landbrugsprodukter og direktivet om urimelig handelspraksis vil være afgørende for at styrke landbrugernes position i landbrugsfødevareforsyningskæden, styrke krisestyringsmekanismerne og forbedre den grænseoverskridende håndhævelse af reglerne mod illoyal handelspraksis;</w:t>
            </w:r>
          </w:p>
        </w:tc>
        <w:tc>
          <w:tcPr>
            <w:tcW w:w="4876" w:type="dxa"/>
            <w:hideMark/>
          </w:tcPr>
          <w:p w14:paraId="62F4C5D5" w14:textId="77777777" w:rsidR="0007115C" w:rsidRPr="00A11452" w:rsidRDefault="0007115C" w:rsidP="00CC5ED1">
            <w:pPr>
              <w:pStyle w:val="Normal6"/>
              <w:rPr>
                <w:szCs w:val="24"/>
              </w:rPr>
            </w:pPr>
            <w:r w:rsidRPr="00A11452">
              <w:lastRenderedPageBreak/>
              <w:t>4.</w:t>
            </w:r>
            <w:r w:rsidRPr="00A11452">
              <w:tab/>
              <w:t xml:space="preserve">bemærker, at samarbejde og dialog i værdikæden for landbrugsfødevarer er </w:t>
            </w:r>
            <w:r w:rsidRPr="00A11452">
              <w:lastRenderedPageBreak/>
              <w:t xml:space="preserve">afgørende for at forbedre landbrugernes stilling, fremme en retfærdig fordeling af margener og øge alle aktørers effektivitet; mener i denne forbindelse, at reformen af den fælles markedsordning for landbrugsprodukter og direktivet om urimelig handelspraksis vil være afgørende for at styrke landbrugernes position i landbrugsfødevareforsyningskæden, styrke krisestyringsmekanismerne og forbedre den grænseoverskridende håndhævelse af reglerne mod illoyal handelspraksis; </w:t>
            </w:r>
            <w:r w:rsidRPr="00A11452">
              <w:rPr>
                <w:b/>
                <w:i/>
              </w:rPr>
              <w:t>understreger vigtigheden af at stoppe fragmenteringen af det indre marked ved at yde differentieret støtte til landbrugere;</w:t>
            </w:r>
          </w:p>
        </w:tc>
      </w:tr>
    </w:tbl>
    <w:p w14:paraId="0497D89A" w14:textId="77777777" w:rsidR="0007115C" w:rsidRPr="00A11452" w:rsidRDefault="0007115C" w:rsidP="0007115C">
      <w:pPr>
        <w:pStyle w:val="Olang"/>
      </w:pPr>
      <w:r w:rsidRPr="00A11452">
        <w:lastRenderedPageBreak/>
        <w:t xml:space="preserve">Or. </w:t>
      </w:r>
      <w:r w:rsidRPr="00A11452">
        <w:rPr>
          <w:rStyle w:val="HideTWBExt"/>
          <w:color w:val="auto"/>
        </w:rPr>
        <w:t>&lt;Original&gt;</w:t>
      </w:r>
      <w:r w:rsidRPr="00A11452">
        <w:rPr>
          <w:rStyle w:val="HideTWBInt"/>
          <w:color w:val="auto"/>
        </w:rPr>
        <w:t>{RO}</w:t>
      </w:r>
      <w:r w:rsidRPr="00A11452">
        <w:t>ro</w:t>
      </w:r>
      <w:r w:rsidRPr="00A11452">
        <w:rPr>
          <w:rStyle w:val="HideTWBExt"/>
          <w:color w:val="auto"/>
        </w:rPr>
        <w:t>&lt;/Original&gt;</w:t>
      </w:r>
    </w:p>
    <w:p w14:paraId="505D47AA" w14:textId="77777777" w:rsidR="0007115C" w:rsidRPr="00A11452" w:rsidRDefault="0007115C" w:rsidP="0007115C">
      <w:r w:rsidRPr="00A11452">
        <w:rPr>
          <w:rStyle w:val="HideTWBExt"/>
          <w:color w:val="auto"/>
        </w:rPr>
        <w:t>&lt;/Amend&gt;</w:t>
      </w:r>
    </w:p>
    <w:p w14:paraId="1803D46B"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711</w:t>
      </w:r>
      <w:r w:rsidRPr="00A11452">
        <w:rPr>
          <w:rStyle w:val="HideTWBExt"/>
          <w:b w:val="0"/>
          <w:color w:val="auto"/>
        </w:rPr>
        <w:t>&lt;/NumAm&gt;</w:t>
      </w:r>
    </w:p>
    <w:p w14:paraId="65F8BEC5" w14:textId="77777777" w:rsidR="0007115C" w:rsidRPr="00A11452" w:rsidRDefault="0007115C" w:rsidP="0007115C">
      <w:pPr>
        <w:pStyle w:val="NormalBold"/>
      </w:pPr>
      <w:r w:rsidRPr="00A11452">
        <w:rPr>
          <w:rStyle w:val="HideTWBExt"/>
          <w:b w:val="0"/>
          <w:color w:val="auto"/>
        </w:rPr>
        <w:t>&lt;RepeatBlock-By&gt;&lt;Members&gt;</w:t>
      </w:r>
      <w:r w:rsidRPr="00A11452">
        <w:t>Eric Sargiacomo</w:t>
      </w:r>
      <w:r w:rsidRPr="00A11452">
        <w:rPr>
          <w:rStyle w:val="HideTWBExt"/>
          <w:b w:val="0"/>
          <w:color w:val="auto"/>
        </w:rPr>
        <w:t>&lt;/Members&gt;</w:t>
      </w:r>
    </w:p>
    <w:p w14:paraId="12BB8AB9" w14:textId="77777777" w:rsidR="0007115C" w:rsidRPr="00A11452" w:rsidRDefault="0007115C" w:rsidP="0007115C">
      <w:r w:rsidRPr="00A11452">
        <w:rPr>
          <w:rStyle w:val="HideTWBExt"/>
          <w:color w:val="auto"/>
        </w:rPr>
        <w:t>&lt;/RepeatBlock-By&gt;</w:t>
      </w:r>
    </w:p>
    <w:p w14:paraId="3FC5980D"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1A66F115" w14:textId="77777777" w:rsidR="0007115C" w:rsidRPr="00A11452" w:rsidRDefault="0007115C" w:rsidP="0007115C">
      <w:pPr>
        <w:pStyle w:val="NormalBold"/>
      </w:pPr>
      <w:r w:rsidRPr="00A11452">
        <w:rPr>
          <w:rStyle w:val="HideTWBExt"/>
          <w:b w:val="0"/>
          <w:color w:val="auto"/>
        </w:rPr>
        <w:t>&lt;Article&gt;</w:t>
      </w:r>
      <w:r w:rsidRPr="00A11452">
        <w:t>Punkt 4</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5701E65D" w14:textId="77777777" w:rsidTr="00CC5ED1">
        <w:trPr>
          <w:jc w:val="center"/>
        </w:trPr>
        <w:tc>
          <w:tcPr>
            <w:tcW w:w="9752" w:type="dxa"/>
            <w:gridSpan w:val="2"/>
          </w:tcPr>
          <w:p w14:paraId="7A3B7B9B" w14:textId="77777777" w:rsidR="0007115C" w:rsidRPr="00A11452" w:rsidRDefault="0007115C" w:rsidP="00CC5ED1">
            <w:pPr>
              <w:keepNext/>
            </w:pPr>
          </w:p>
        </w:tc>
      </w:tr>
      <w:tr w:rsidR="000B2F9F" w:rsidRPr="00A11452" w14:paraId="065F6489" w14:textId="77777777" w:rsidTr="00CC5ED1">
        <w:trPr>
          <w:jc w:val="center"/>
        </w:trPr>
        <w:tc>
          <w:tcPr>
            <w:tcW w:w="4876" w:type="dxa"/>
            <w:hideMark/>
          </w:tcPr>
          <w:p w14:paraId="7EEF5DC4" w14:textId="77777777" w:rsidR="0007115C" w:rsidRPr="00A11452" w:rsidRDefault="0007115C" w:rsidP="00CC5ED1">
            <w:pPr>
              <w:pStyle w:val="ColumnHeading"/>
              <w:keepNext/>
            </w:pPr>
            <w:r w:rsidRPr="00A11452">
              <w:t>Forslag til beslutning</w:t>
            </w:r>
          </w:p>
        </w:tc>
        <w:tc>
          <w:tcPr>
            <w:tcW w:w="4876" w:type="dxa"/>
            <w:hideMark/>
          </w:tcPr>
          <w:p w14:paraId="3FED1C31" w14:textId="77777777" w:rsidR="0007115C" w:rsidRPr="00A11452" w:rsidRDefault="0007115C" w:rsidP="00CC5ED1">
            <w:pPr>
              <w:pStyle w:val="ColumnHeading"/>
              <w:keepNext/>
            </w:pPr>
            <w:r w:rsidRPr="00A11452">
              <w:t>Ændringsforslag</w:t>
            </w:r>
          </w:p>
        </w:tc>
      </w:tr>
      <w:tr w:rsidR="000B2F9F" w:rsidRPr="00A11452" w14:paraId="04CB0276" w14:textId="77777777" w:rsidTr="00CC5ED1">
        <w:trPr>
          <w:jc w:val="center"/>
        </w:trPr>
        <w:tc>
          <w:tcPr>
            <w:tcW w:w="4876" w:type="dxa"/>
            <w:hideMark/>
          </w:tcPr>
          <w:p w14:paraId="14A0A25B" w14:textId="77777777" w:rsidR="0007115C" w:rsidRPr="00A11452" w:rsidRDefault="0007115C" w:rsidP="00CC5ED1">
            <w:pPr>
              <w:pStyle w:val="Normal6"/>
            </w:pPr>
            <w:r w:rsidRPr="00A11452">
              <w:t>4.</w:t>
            </w:r>
            <w:r w:rsidRPr="00A11452">
              <w:tab/>
              <w:t>bemærker</w:t>
            </w:r>
            <w:r w:rsidRPr="00A11452">
              <w:rPr>
                <w:b/>
                <w:i/>
              </w:rPr>
              <w:t>, at samarbejde og dialog</w:t>
            </w:r>
            <w:r w:rsidRPr="00A11452">
              <w:t xml:space="preserve"> i værdikæden for landbrugsfødevarer er afgørende for at forbedre landbrugernes stilling, fremme en mere retfærdig fordeling af margener og øge alle aktørers effektivitet; mener i denne forbindelse, at reformen af den fælles markedsordning for landbrugsprodukter og direktivet om urimelig handelspraksis vil være afgørende for at styrke landbrugernes position i landbrugsfødevareforsyningskæden, styrke krisestyringsmekanismerne og forbedre den grænseoverskridende håndhævelse af reglerne mod illoyal handelspraksis;</w:t>
            </w:r>
          </w:p>
        </w:tc>
        <w:tc>
          <w:tcPr>
            <w:tcW w:w="4876" w:type="dxa"/>
            <w:hideMark/>
          </w:tcPr>
          <w:p w14:paraId="71813494" w14:textId="77777777" w:rsidR="0007115C" w:rsidRPr="00A11452" w:rsidRDefault="0007115C" w:rsidP="00CC5ED1">
            <w:pPr>
              <w:pStyle w:val="Normal6"/>
              <w:rPr>
                <w:szCs w:val="24"/>
              </w:rPr>
            </w:pPr>
            <w:r w:rsidRPr="00A11452">
              <w:t>4.</w:t>
            </w:r>
            <w:r w:rsidRPr="00A11452">
              <w:tab/>
              <w:t>bemærker, at</w:t>
            </w:r>
            <w:r w:rsidRPr="00A11452">
              <w:rPr>
                <w:b/>
                <w:i/>
              </w:rPr>
              <w:t xml:space="preserve"> i betragtning af den meget høje koncentration af visse led</w:t>
            </w:r>
            <w:r w:rsidRPr="00A11452">
              <w:t xml:space="preserve"> i værdikæden for landbrugsfødevarer </w:t>
            </w:r>
            <w:r w:rsidRPr="00A11452">
              <w:rPr>
                <w:b/>
                <w:i/>
              </w:rPr>
              <w:t>er undtagelser fra konkurrencelovgivningen og særlig støtte</w:t>
            </w:r>
            <w:r w:rsidRPr="00A11452">
              <w:t xml:space="preserve"> afgørende for at forbedre landbrugernes stilling, fremme en mere retfærdig fordeling af margener og øge alle aktørers effektivitet; mener i denne forbindelse, at reformen af den fælles markedsordning for landbrugsprodukter og direktivet om urimelig handelspraksis vil være afgørende for at styrke landbrugernes position i landbrugsfødevareforsyningskæden, styrke krisestyringsmekanismerne og forbedre den grænseoverskridende håndhævelse af reglerne mod illoyal handelspraksis;</w:t>
            </w:r>
          </w:p>
        </w:tc>
      </w:tr>
    </w:tbl>
    <w:p w14:paraId="7B2A2388"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{FR}</w:t>
      </w:r>
      <w:r w:rsidRPr="00A11452">
        <w:t>fr</w:t>
      </w:r>
      <w:r w:rsidRPr="00A11452">
        <w:rPr>
          <w:rStyle w:val="HideTWBExt"/>
          <w:color w:val="auto"/>
        </w:rPr>
        <w:t>&lt;/Original&gt;</w:t>
      </w:r>
    </w:p>
    <w:p w14:paraId="1AA2213A" w14:textId="77777777" w:rsidR="0007115C" w:rsidRPr="00A11452" w:rsidRDefault="0007115C" w:rsidP="0007115C">
      <w:r w:rsidRPr="00A11452">
        <w:rPr>
          <w:rStyle w:val="HideTWBExt"/>
          <w:color w:val="auto"/>
        </w:rPr>
        <w:lastRenderedPageBreak/>
        <w:t>&lt;/Amend&gt;</w:t>
      </w:r>
    </w:p>
    <w:p w14:paraId="55267CBB"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712</w:t>
      </w:r>
      <w:r w:rsidRPr="00A11452">
        <w:rPr>
          <w:rStyle w:val="HideTWBExt"/>
          <w:b w:val="0"/>
          <w:color w:val="auto"/>
        </w:rPr>
        <w:t>&lt;/NumAm&gt;</w:t>
      </w:r>
    </w:p>
    <w:p w14:paraId="408BE39B" w14:textId="77777777" w:rsidR="0007115C" w:rsidRPr="00A11452" w:rsidRDefault="0007115C" w:rsidP="0007115C">
      <w:pPr>
        <w:pStyle w:val="NormalBold"/>
      </w:pPr>
      <w:r w:rsidRPr="00A11452">
        <w:rPr>
          <w:rStyle w:val="HideTWBExt"/>
          <w:b w:val="0"/>
          <w:color w:val="auto"/>
        </w:rPr>
        <w:t>&lt;RepeatBlock-By&gt;&lt;Members&gt;</w:t>
      </w:r>
      <w:r w:rsidRPr="00A11452">
        <w:t>Carola Rackete</w:t>
      </w:r>
      <w:r w:rsidRPr="00A11452">
        <w:rPr>
          <w:rStyle w:val="HideTWBExt"/>
          <w:b w:val="0"/>
          <w:color w:val="auto"/>
        </w:rPr>
        <w:t>&lt;/Members&gt;</w:t>
      </w:r>
    </w:p>
    <w:p w14:paraId="51A78AB3" w14:textId="77777777" w:rsidR="0007115C" w:rsidRPr="00A11452" w:rsidRDefault="0007115C" w:rsidP="0007115C">
      <w:r w:rsidRPr="00A11452">
        <w:rPr>
          <w:rStyle w:val="HideTWBExt"/>
          <w:color w:val="auto"/>
        </w:rPr>
        <w:t>&lt;/RepeatBlock-By&gt;</w:t>
      </w:r>
    </w:p>
    <w:p w14:paraId="2380C341"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1DCF605E" w14:textId="77777777" w:rsidR="0007115C" w:rsidRPr="00A11452" w:rsidRDefault="0007115C" w:rsidP="0007115C">
      <w:pPr>
        <w:pStyle w:val="NormalBold"/>
      </w:pPr>
      <w:r w:rsidRPr="00A11452">
        <w:rPr>
          <w:rStyle w:val="HideTWBExt"/>
          <w:b w:val="0"/>
          <w:color w:val="auto"/>
        </w:rPr>
        <w:t>&lt;Article&gt;</w:t>
      </w:r>
      <w:r w:rsidRPr="00A11452">
        <w:t>Punkt 4</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13142683" w14:textId="77777777" w:rsidTr="00CC5ED1">
        <w:trPr>
          <w:jc w:val="center"/>
        </w:trPr>
        <w:tc>
          <w:tcPr>
            <w:tcW w:w="9752" w:type="dxa"/>
            <w:gridSpan w:val="2"/>
          </w:tcPr>
          <w:p w14:paraId="37B0C220" w14:textId="77777777" w:rsidR="0007115C" w:rsidRPr="00A11452" w:rsidRDefault="0007115C" w:rsidP="00CC5ED1">
            <w:pPr>
              <w:keepNext/>
            </w:pPr>
          </w:p>
        </w:tc>
      </w:tr>
      <w:tr w:rsidR="000B2F9F" w:rsidRPr="00A11452" w14:paraId="274143FC" w14:textId="77777777" w:rsidTr="00CC5ED1">
        <w:trPr>
          <w:jc w:val="center"/>
        </w:trPr>
        <w:tc>
          <w:tcPr>
            <w:tcW w:w="4876" w:type="dxa"/>
            <w:hideMark/>
          </w:tcPr>
          <w:p w14:paraId="07161DC0" w14:textId="77777777" w:rsidR="0007115C" w:rsidRPr="00A11452" w:rsidRDefault="0007115C" w:rsidP="00CC5ED1">
            <w:pPr>
              <w:pStyle w:val="ColumnHeading"/>
              <w:keepNext/>
            </w:pPr>
            <w:r w:rsidRPr="00A11452">
              <w:t>Forslag til beslutning</w:t>
            </w:r>
          </w:p>
        </w:tc>
        <w:tc>
          <w:tcPr>
            <w:tcW w:w="4876" w:type="dxa"/>
            <w:hideMark/>
          </w:tcPr>
          <w:p w14:paraId="767FFE07" w14:textId="77777777" w:rsidR="0007115C" w:rsidRPr="00A11452" w:rsidRDefault="0007115C" w:rsidP="00CC5ED1">
            <w:pPr>
              <w:pStyle w:val="ColumnHeading"/>
              <w:keepNext/>
            </w:pPr>
            <w:r w:rsidRPr="00A11452">
              <w:t>Ændringsforslag</w:t>
            </w:r>
          </w:p>
        </w:tc>
      </w:tr>
      <w:tr w:rsidR="000B2F9F" w:rsidRPr="00A11452" w14:paraId="1D592D2B" w14:textId="77777777" w:rsidTr="00CC5ED1">
        <w:trPr>
          <w:jc w:val="center"/>
        </w:trPr>
        <w:tc>
          <w:tcPr>
            <w:tcW w:w="4876" w:type="dxa"/>
            <w:hideMark/>
          </w:tcPr>
          <w:p w14:paraId="0DD9F4B0" w14:textId="77777777" w:rsidR="0007115C" w:rsidRPr="00A11452" w:rsidRDefault="0007115C" w:rsidP="00CC5ED1">
            <w:pPr>
              <w:pStyle w:val="Normal6"/>
            </w:pPr>
            <w:r w:rsidRPr="00A11452">
              <w:t>4.</w:t>
            </w:r>
            <w:r w:rsidRPr="00A11452">
              <w:tab/>
              <w:t>bemærker, at samarbejde og dialog i værdikæden for landbrugsfødevarer er afgørende for at forbedre landbrugernes stilling, fremme en mere retfærdig fordeling af margener og øge alle aktørers effektivitet; mener i denne forbindelse, at reformen af den fælles markedsordning for landbrugsprodukter og direktivet om urimelig handelspraksis vil være afgørende for at styrke landbrugernes position i landbrugsfødevareforsyningskæden, styrke krisestyringsmekanismerne og forbedre den grænseoverskridende håndhævelse af reglerne mod illoyal handelspraksis;</w:t>
            </w:r>
          </w:p>
        </w:tc>
        <w:tc>
          <w:tcPr>
            <w:tcW w:w="4876" w:type="dxa"/>
            <w:hideMark/>
          </w:tcPr>
          <w:p w14:paraId="7D8CCB1E" w14:textId="77777777" w:rsidR="0007115C" w:rsidRPr="00A11452" w:rsidRDefault="0007115C" w:rsidP="00CC5ED1">
            <w:pPr>
              <w:pStyle w:val="Normal6"/>
              <w:rPr>
                <w:szCs w:val="24"/>
              </w:rPr>
            </w:pPr>
            <w:r w:rsidRPr="00A11452">
              <w:t>4.</w:t>
            </w:r>
            <w:r w:rsidRPr="00A11452">
              <w:tab/>
              <w:t xml:space="preserve">bemærker, at samarbejde og dialog i værdikæden for landbrugsfødevarer er afgørende for at forbedre landbrugernes stilling, fremme en mere retfærdig fordeling af margener og øge alle aktørers effektivitet; mener i denne forbindelse, at reformen af den fælles markedsordning for landbrugsprodukter og direktivet om urimelig handelspraksis vil være afgørende for at styrke landbrugernes position i landbrugsfødevareforsyningskæden, styrke krisestyringsmekanismerne og forbedre den grænseoverskridende håndhævelse af reglerne mod illoyal handelspraksis; </w:t>
            </w:r>
            <w:r w:rsidRPr="00A11452">
              <w:rPr>
                <w:b/>
                <w:i/>
              </w:rPr>
              <w:t xml:space="preserve">opfordrer til et forbud mod køb af landbrugsprodukter under produktionsomkostningerne; </w:t>
            </w:r>
          </w:p>
        </w:tc>
      </w:tr>
    </w:tbl>
    <w:p w14:paraId="01269A6D"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40FEE5DE" w14:textId="77777777" w:rsidR="0007115C" w:rsidRPr="00A11452" w:rsidRDefault="0007115C" w:rsidP="0007115C">
      <w:r w:rsidRPr="00A11452">
        <w:rPr>
          <w:rStyle w:val="HideTWBExt"/>
          <w:color w:val="auto"/>
        </w:rPr>
        <w:t>&lt;/Amend&gt;</w:t>
      </w:r>
    </w:p>
    <w:p w14:paraId="0699D05A"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713</w:t>
      </w:r>
      <w:r w:rsidRPr="00A11452">
        <w:rPr>
          <w:rStyle w:val="HideTWBExt"/>
          <w:b w:val="0"/>
          <w:color w:val="auto"/>
        </w:rPr>
        <w:t>&lt;/NumAm&gt;</w:t>
      </w:r>
    </w:p>
    <w:p w14:paraId="55DAC5DD" w14:textId="77777777" w:rsidR="0007115C" w:rsidRPr="00A11452" w:rsidRDefault="0007115C" w:rsidP="0007115C">
      <w:pPr>
        <w:pStyle w:val="NormalBold"/>
      </w:pPr>
      <w:r w:rsidRPr="00A11452">
        <w:rPr>
          <w:rStyle w:val="HideTWBExt"/>
          <w:b w:val="0"/>
          <w:color w:val="auto"/>
        </w:rPr>
        <w:t>&lt;RepeatBlock-By&gt;&lt;Members&gt;</w:t>
      </w:r>
      <w:r w:rsidRPr="00A11452">
        <w:t>Daniel Buda, Dan-Ştefan Motreanu</w:t>
      </w:r>
      <w:r w:rsidRPr="00A11452">
        <w:rPr>
          <w:rStyle w:val="HideTWBExt"/>
          <w:b w:val="0"/>
          <w:color w:val="auto"/>
        </w:rPr>
        <w:t>&lt;/Members&gt;</w:t>
      </w:r>
    </w:p>
    <w:p w14:paraId="44E59FD4" w14:textId="77777777" w:rsidR="0007115C" w:rsidRPr="00A11452" w:rsidRDefault="0007115C" w:rsidP="0007115C">
      <w:r w:rsidRPr="00A11452">
        <w:rPr>
          <w:rStyle w:val="HideTWBExt"/>
          <w:color w:val="auto"/>
        </w:rPr>
        <w:t>&lt;/RepeatBlock-By&gt;</w:t>
      </w:r>
    </w:p>
    <w:p w14:paraId="38315B1D"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58812BDE" w14:textId="77777777" w:rsidR="0007115C" w:rsidRPr="00A11452" w:rsidRDefault="0007115C" w:rsidP="0007115C">
      <w:pPr>
        <w:pStyle w:val="NormalBold"/>
      </w:pPr>
      <w:r w:rsidRPr="00A11452">
        <w:rPr>
          <w:rStyle w:val="HideTWBExt"/>
          <w:b w:val="0"/>
          <w:color w:val="auto"/>
        </w:rPr>
        <w:t>&lt;Article&gt;</w:t>
      </w:r>
      <w:r w:rsidRPr="00A11452">
        <w:t>Punkt 4</w:t>
      </w:r>
      <w:r w:rsidRPr="00A11452">
        <w:rPr>
          <w:rStyle w:val="HideTWBExt"/>
          <w:b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46440AA1" w14:textId="77777777" w:rsidTr="00CC5ED1">
        <w:trPr>
          <w:jc w:val="center"/>
        </w:trPr>
        <w:tc>
          <w:tcPr>
            <w:tcW w:w="9752" w:type="dxa"/>
            <w:gridSpan w:val="2"/>
          </w:tcPr>
          <w:p w14:paraId="6E7CD6A9" w14:textId="77777777" w:rsidR="0007115C" w:rsidRPr="00A11452" w:rsidRDefault="0007115C" w:rsidP="00CC5ED1">
            <w:pPr>
              <w:keepNext/>
            </w:pPr>
          </w:p>
        </w:tc>
      </w:tr>
      <w:tr w:rsidR="000B2F9F" w:rsidRPr="00A11452" w14:paraId="3A2FCC83" w14:textId="77777777" w:rsidTr="00CC5ED1">
        <w:trPr>
          <w:jc w:val="center"/>
        </w:trPr>
        <w:tc>
          <w:tcPr>
            <w:tcW w:w="4876" w:type="dxa"/>
            <w:hideMark/>
          </w:tcPr>
          <w:p w14:paraId="3B58986F" w14:textId="77777777" w:rsidR="0007115C" w:rsidRPr="00A11452" w:rsidRDefault="0007115C" w:rsidP="00CC5ED1">
            <w:pPr>
              <w:pStyle w:val="ColumnHeading"/>
              <w:keepNext/>
            </w:pPr>
            <w:r w:rsidRPr="00A11452">
              <w:t>Forslag til beslutning</w:t>
            </w:r>
          </w:p>
        </w:tc>
        <w:tc>
          <w:tcPr>
            <w:tcW w:w="4876" w:type="dxa"/>
            <w:hideMark/>
          </w:tcPr>
          <w:p w14:paraId="50DC9AE9" w14:textId="77777777" w:rsidR="0007115C" w:rsidRPr="00A11452" w:rsidRDefault="0007115C" w:rsidP="00CC5ED1">
            <w:pPr>
              <w:pStyle w:val="ColumnHeading"/>
              <w:keepNext/>
            </w:pPr>
            <w:r w:rsidRPr="00A11452">
              <w:t>Ændringsforslag</w:t>
            </w:r>
          </w:p>
        </w:tc>
      </w:tr>
      <w:tr w:rsidR="000B2F9F" w:rsidRPr="00A11452" w14:paraId="4184C7A3" w14:textId="77777777" w:rsidTr="00CC5ED1">
        <w:trPr>
          <w:jc w:val="center"/>
        </w:trPr>
        <w:tc>
          <w:tcPr>
            <w:tcW w:w="4876" w:type="dxa"/>
            <w:hideMark/>
          </w:tcPr>
          <w:p w14:paraId="56C59EB2" w14:textId="77777777" w:rsidR="0007115C" w:rsidRPr="00A11452" w:rsidRDefault="0007115C" w:rsidP="00CC5ED1">
            <w:pPr>
              <w:pStyle w:val="Normal6"/>
            </w:pPr>
            <w:r w:rsidRPr="00A11452">
              <w:t>4.</w:t>
            </w:r>
            <w:r w:rsidRPr="00A11452">
              <w:tab/>
              <w:t xml:space="preserve">bemærker, at samarbejde og dialog i værdikæden for landbrugsfødevarer er afgørende for at forbedre landbrugernes stilling, fremme en mere retfærdig fordeling af margener og øge alle aktørers effektivitet; mener i denne forbindelse, at reformen af den fælles markedsordning for landbrugsprodukter og direktivet om urimelig handelspraksis vil være afgørende </w:t>
            </w:r>
            <w:r w:rsidRPr="00A11452">
              <w:lastRenderedPageBreak/>
              <w:t>for at styrke landbrugernes position i landbrugsfødevareforsyningskæden, styrke krisestyringsmekanismerne og forbedre den grænseoverskridende håndhævelse af reglerne mod illoyal handelspraksis;</w:t>
            </w:r>
          </w:p>
        </w:tc>
        <w:tc>
          <w:tcPr>
            <w:tcW w:w="4876" w:type="dxa"/>
            <w:hideMark/>
          </w:tcPr>
          <w:p w14:paraId="7665FC16" w14:textId="77777777" w:rsidR="0007115C" w:rsidRPr="00A11452" w:rsidRDefault="0007115C" w:rsidP="00CC5ED1">
            <w:pPr>
              <w:pStyle w:val="Normal6"/>
              <w:rPr>
                <w:szCs w:val="24"/>
              </w:rPr>
            </w:pPr>
            <w:r w:rsidRPr="00A11452">
              <w:lastRenderedPageBreak/>
              <w:t>4.</w:t>
            </w:r>
            <w:r w:rsidRPr="00A11452">
              <w:tab/>
              <w:t xml:space="preserve">bemærker, at samarbejde og dialog i værdikæden for landbrugsfødevarer er afgørende for at forbedre landbrugernes stilling, fremme en mere retfærdig fordeling af margener og øge alle aktørers effektivitet; mener i denne forbindelse, at reformen af den fælles markedsordning for landbrugsprodukter og direktivet om urimelig handelspraksis vil være afgørende </w:t>
            </w:r>
            <w:r w:rsidRPr="00A11452">
              <w:lastRenderedPageBreak/>
              <w:t xml:space="preserve">for at styrke landbrugernes position i landbrugsfødevareforsyningskæden, </w:t>
            </w:r>
            <w:r w:rsidRPr="00A11452">
              <w:rPr>
                <w:b/>
                <w:bCs/>
                <w:i/>
                <w:iCs/>
              </w:rPr>
              <w:t>sikre, at producenterne får en rimelig pris for deres produkter,</w:t>
            </w:r>
            <w:r w:rsidRPr="00A11452">
              <w:rPr>
                <w:b/>
                <w:bCs/>
              </w:rPr>
              <w:t xml:space="preserve"> </w:t>
            </w:r>
            <w:r w:rsidRPr="00A11452">
              <w:t>styrke krisestyringsmekanismerne og forbedre den grænseoverskridende håndhævelse af reglerne mod illoyal handelspraksis;</w:t>
            </w:r>
          </w:p>
        </w:tc>
      </w:tr>
    </w:tbl>
    <w:p w14:paraId="1DEB8492" w14:textId="77777777" w:rsidR="0007115C" w:rsidRPr="00CC5ED1" w:rsidRDefault="0007115C" w:rsidP="0007115C">
      <w:pPr>
        <w:pStyle w:val="Olang"/>
        <w:rPr>
          <w:lang w:val="it-IT"/>
        </w:rPr>
      </w:pPr>
      <w:r w:rsidRPr="00CC5ED1">
        <w:rPr>
          <w:lang w:val="it-IT"/>
        </w:rPr>
        <w:lastRenderedPageBreak/>
        <w:t xml:space="preserve">Or. </w:t>
      </w:r>
      <w:r w:rsidRPr="00CC5ED1">
        <w:rPr>
          <w:rStyle w:val="HideTWBExt"/>
          <w:color w:val="auto"/>
          <w:lang w:val="it-IT"/>
        </w:rPr>
        <w:t>&lt;Original&gt;</w:t>
      </w:r>
      <w:r w:rsidRPr="00CC5ED1">
        <w:rPr>
          <w:rStyle w:val="HideTWBInt"/>
          <w:color w:val="auto"/>
          <w:lang w:val="it-IT"/>
        </w:rPr>
        <w:t>{RO}</w:t>
      </w:r>
      <w:r w:rsidRPr="00CC5ED1">
        <w:rPr>
          <w:lang w:val="it-IT"/>
        </w:rPr>
        <w:t>ro</w:t>
      </w:r>
      <w:r w:rsidRPr="00CC5ED1">
        <w:rPr>
          <w:rStyle w:val="HideTWBExt"/>
          <w:color w:val="auto"/>
          <w:lang w:val="it-IT"/>
        </w:rPr>
        <w:t>&lt;/Original&gt;</w:t>
      </w:r>
    </w:p>
    <w:p w14:paraId="0F3EDC86" w14:textId="5BC7EDCB" w:rsidR="0007115C" w:rsidRPr="00CC5ED1" w:rsidRDefault="0007115C" w:rsidP="0007115C">
      <w:pPr>
        <w:rPr>
          <w:lang w:val="it-IT"/>
        </w:rPr>
      </w:pPr>
      <w:r w:rsidRPr="00CC5ED1">
        <w:rPr>
          <w:rStyle w:val="HideTWBExt"/>
          <w:color w:val="auto"/>
          <w:lang w:val="it-IT"/>
        </w:rPr>
        <w:t>&lt;/Amend&gt;</w:t>
      </w:r>
    </w:p>
    <w:p w14:paraId="1B9B8BD9" w14:textId="77777777" w:rsidR="0007115C" w:rsidRPr="00CC5ED1" w:rsidRDefault="0007115C" w:rsidP="0007115C">
      <w:pPr>
        <w:pStyle w:val="AMNumberTabs0"/>
        <w:keepNext/>
        <w:rPr>
          <w:lang w:val="it-IT"/>
        </w:rPr>
      </w:pPr>
      <w:r w:rsidRPr="00CC5ED1">
        <w:rPr>
          <w:rStyle w:val="HideTWBExt"/>
          <w:b w:val="0"/>
          <w:color w:val="auto"/>
          <w:lang w:val="it-IT"/>
        </w:rPr>
        <w:t>&lt;Amend&gt;</w:t>
      </w:r>
      <w:r w:rsidRPr="00CC5ED1">
        <w:rPr>
          <w:lang w:val="it-IT"/>
        </w:rPr>
        <w:t>Ændringsforslag</w:t>
      </w:r>
      <w:r w:rsidRPr="00CC5ED1">
        <w:rPr>
          <w:lang w:val="it-IT"/>
        </w:rPr>
        <w:tab/>
      </w:r>
      <w:r w:rsidRPr="00CC5ED1">
        <w:rPr>
          <w:lang w:val="it-IT"/>
        </w:rPr>
        <w:tab/>
      </w:r>
      <w:r w:rsidRPr="00CC5ED1">
        <w:rPr>
          <w:rStyle w:val="HideTWBExt"/>
          <w:b w:val="0"/>
          <w:color w:val="auto"/>
          <w:lang w:val="it-IT"/>
        </w:rPr>
        <w:t>&lt;NumAm&gt;</w:t>
      </w:r>
      <w:r w:rsidRPr="00CC5ED1">
        <w:rPr>
          <w:lang w:val="it-IT"/>
        </w:rPr>
        <w:t>714</w:t>
      </w:r>
      <w:r w:rsidRPr="00CC5ED1">
        <w:rPr>
          <w:rStyle w:val="HideTWBExt"/>
          <w:b w:val="0"/>
          <w:color w:val="auto"/>
          <w:lang w:val="it-IT"/>
        </w:rPr>
        <w:t>&lt;/NumAm&gt;</w:t>
      </w:r>
    </w:p>
    <w:p w14:paraId="3950C8EB" w14:textId="77777777" w:rsidR="0007115C" w:rsidRPr="00CC5ED1" w:rsidRDefault="0007115C" w:rsidP="0007115C">
      <w:pPr>
        <w:pStyle w:val="NormalBold"/>
        <w:rPr>
          <w:lang w:val="it-IT"/>
        </w:rPr>
      </w:pPr>
      <w:r w:rsidRPr="00CC5ED1">
        <w:rPr>
          <w:rStyle w:val="HideTWBExt"/>
          <w:b w:val="0"/>
          <w:color w:val="auto"/>
          <w:lang w:val="it-IT"/>
        </w:rPr>
        <w:t>&lt;RepeatBlock-By&gt;&lt;Members&gt;</w:t>
      </w:r>
      <w:r w:rsidRPr="00CC5ED1">
        <w:rPr>
          <w:lang w:val="it-IT"/>
        </w:rPr>
        <w:t>Sergio Berlato, Carlo Fidanza, Francesco Ventola, Claudiu-Richard Târziu</w:t>
      </w:r>
      <w:r w:rsidRPr="00CC5ED1">
        <w:rPr>
          <w:rStyle w:val="HideTWBExt"/>
          <w:b w:val="0"/>
          <w:color w:val="auto"/>
          <w:lang w:val="it-IT"/>
        </w:rPr>
        <w:t>&lt;/Members&gt;</w:t>
      </w:r>
    </w:p>
    <w:p w14:paraId="6B38A4FA" w14:textId="77777777" w:rsidR="0007115C" w:rsidRPr="00CC5ED1" w:rsidRDefault="0007115C" w:rsidP="0007115C">
      <w:pPr>
        <w:rPr>
          <w:lang w:val="it-IT"/>
        </w:rPr>
      </w:pPr>
      <w:r w:rsidRPr="00CC5ED1">
        <w:rPr>
          <w:rStyle w:val="HideTWBExt"/>
          <w:color w:val="auto"/>
          <w:lang w:val="it-IT"/>
        </w:rPr>
        <w:t>&lt;/RepeatBlock-By&gt;</w:t>
      </w:r>
    </w:p>
    <w:p w14:paraId="771E0134"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552127CB" w14:textId="77777777" w:rsidR="0007115C" w:rsidRPr="00A11452" w:rsidRDefault="0007115C" w:rsidP="0007115C">
      <w:pPr>
        <w:pStyle w:val="NormalBold"/>
      </w:pPr>
      <w:r w:rsidRPr="00A11452">
        <w:rPr>
          <w:rStyle w:val="HideTWBExt"/>
          <w:b w:val="0"/>
          <w:color w:val="auto"/>
        </w:rPr>
        <w:t>&lt;Article&gt;</w:t>
      </w:r>
      <w:r w:rsidRPr="00A11452">
        <w:t>Punkt 4</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5047F806" w14:textId="77777777" w:rsidTr="00CC5ED1">
        <w:trPr>
          <w:jc w:val="center"/>
        </w:trPr>
        <w:tc>
          <w:tcPr>
            <w:tcW w:w="9752" w:type="dxa"/>
            <w:gridSpan w:val="2"/>
          </w:tcPr>
          <w:p w14:paraId="740072FB" w14:textId="77777777" w:rsidR="0007115C" w:rsidRPr="00A11452" w:rsidRDefault="0007115C" w:rsidP="00CC5ED1">
            <w:pPr>
              <w:keepNext/>
            </w:pPr>
          </w:p>
        </w:tc>
      </w:tr>
      <w:tr w:rsidR="000B2F9F" w:rsidRPr="00A11452" w14:paraId="206452E6" w14:textId="77777777" w:rsidTr="00CC5ED1">
        <w:trPr>
          <w:jc w:val="center"/>
        </w:trPr>
        <w:tc>
          <w:tcPr>
            <w:tcW w:w="4876" w:type="dxa"/>
            <w:hideMark/>
          </w:tcPr>
          <w:p w14:paraId="7402ED4C" w14:textId="77777777" w:rsidR="0007115C" w:rsidRPr="00A11452" w:rsidRDefault="0007115C" w:rsidP="00CC5ED1">
            <w:pPr>
              <w:pStyle w:val="ColumnHeading"/>
              <w:keepNext/>
            </w:pPr>
            <w:r w:rsidRPr="00A11452">
              <w:t>Forslag til beslutning</w:t>
            </w:r>
          </w:p>
        </w:tc>
        <w:tc>
          <w:tcPr>
            <w:tcW w:w="4876" w:type="dxa"/>
            <w:hideMark/>
          </w:tcPr>
          <w:p w14:paraId="2F5664C3" w14:textId="77777777" w:rsidR="0007115C" w:rsidRPr="00A11452" w:rsidRDefault="0007115C" w:rsidP="00CC5ED1">
            <w:pPr>
              <w:pStyle w:val="ColumnHeading"/>
              <w:keepNext/>
            </w:pPr>
            <w:r w:rsidRPr="00A11452">
              <w:t>Ændringsforslag</w:t>
            </w:r>
          </w:p>
        </w:tc>
      </w:tr>
      <w:tr w:rsidR="000B2F9F" w:rsidRPr="00A11452" w14:paraId="4B127778" w14:textId="77777777" w:rsidTr="00CC5ED1">
        <w:trPr>
          <w:jc w:val="center"/>
        </w:trPr>
        <w:tc>
          <w:tcPr>
            <w:tcW w:w="4876" w:type="dxa"/>
            <w:hideMark/>
          </w:tcPr>
          <w:p w14:paraId="43CD1506" w14:textId="77777777" w:rsidR="0007115C" w:rsidRPr="00A11452" w:rsidRDefault="0007115C" w:rsidP="00CC5ED1">
            <w:pPr>
              <w:pStyle w:val="Normal6"/>
            </w:pPr>
            <w:r w:rsidRPr="00A11452">
              <w:t>4.</w:t>
            </w:r>
            <w:r w:rsidRPr="00A11452">
              <w:tab/>
              <w:t>bemærker, at samarbejde og dialog i værdikæden for landbrugsfødevarer er afgørende for at forbedre landbrugernes stilling, fremme en mere retfærdig fordeling af margener og øge alle aktørers effektivitet; mener i denne forbindelse, at reformen af den fælles markedsordning for landbrugsprodukter og direktivet om urimelig handelspraksis vil være afgørende for at styrke landbrugernes position i landbrugsfødevareforsyningskæden, styrke krisestyringsmekanismerne og forbedre den grænseoverskridende håndhævelse af reglerne mod illoyal handelspraksis;</w:t>
            </w:r>
          </w:p>
        </w:tc>
        <w:tc>
          <w:tcPr>
            <w:tcW w:w="4876" w:type="dxa"/>
            <w:hideMark/>
          </w:tcPr>
          <w:p w14:paraId="2DAC6E5B" w14:textId="77777777" w:rsidR="0007115C" w:rsidRPr="00A11452" w:rsidRDefault="0007115C" w:rsidP="00CC5ED1">
            <w:pPr>
              <w:pStyle w:val="Normal6"/>
              <w:rPr>
                <w:szCs w:val="24"/>
              </w:rPr>
            </w:pPr>
            <w:r w:rsidRPr="00A11452">
              <w:t>4.</w:t>
            </w:r>
            <w:r w:rsidRPr="00A11452">
              <w:tab/>
              <w:t>bemærker, at samarbejde</w:t>
            </w:r>
            <w:r w:rsidRPr="00A11452">
              <w:rPr>
                <w:b/>
                <w:bCs/>
                <w:i/>
                <w:iCs/>
              </w:rPr>
              <w:t>, aggregering</w:t>
            </w:r>
            <w:r w:rsidRPr="00A11452">
              <w:t xml:space="preserve"> og dialog i værdikæden for landbrugsfødevarer er afgørende for at forbedre landbrugernes stilling, fremme en mere retfærdig fordeling af margener og øge alle aktørers effektivitet; mener i denne forbindelse, at reformen af den fælles markedsordning for landbrugsprodukter og direktivet om urimelig handelspraksis vil være afgørende for at styrke </w:t>
            </w:r>
            <w:r w:rsidRPr="00A11452">
              <w:rPr>
                <w:b/>
                <w:bCs/>
                <w:i/>
                <w:iCs/>
              </w:rPr>
              <w:t>producenternes aggregering og dermed</w:t>
            </w:r>
            <w:r w:rsidRPr="00A11452">
              <w:rPr>
                <w:b/>
                <w:bCs/>
              </w:rPr>
              <w:t xml:space="preserve"> </w:t>
            </w:r>
            <w:r w:rsidRPr="00A11452">
              <w:t>landbrugernes position i landbrugsfødevareforsyningskæden, styrke krisestyringsmekanismerne og forbedre den grænseoverskridende håndhævelse af reglerne mod illoyal handelspraksis;</w:t>
            </w:r>
          </w:p>
        </w:tc>
      </w:tr>
    </w:tbl>
    <w:p w14:paraId="1E7E0B57"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6485CCCA" w14:textId="77777777" w:rsidR="0007115C" w:rsidRPr="00A11452" w:rsidRDefault="0007115C" w:rsidP="0007115C">
      <w:r w:rsidRPr="00A11452">
        <w:rPr>
          <w:rStyle w:val="HideTWBExt"/>
          <w:color w:val="auto"/>
        </w:rPr>
        <w:t>&lt;/Amend&gt;</w:t>
      </w:r>
    </w:p>
    <w:p w14:paraId="68925F67"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715</w:t>
      </w:r>
      <w:r w:rsidRPr="00A11452">
        <w:rPr>
          <w:rStyle w:val="HideTWBExt"/>
          <w:b w:val="0"/>
          <w:color w:val="auto"/>
        </w:rPr>
        <w:t>&lt;/NumAm&gt;</w:t>
      </w:r>
    </w:p>
    <w:p w14:paraId="5262EC2D" w14:textId="77777777" w:rsidR="0007115C" w:rsidRPr="00A11452" w:rsidRDefault="0007115C" w:rsidP="0007115C">
      <w:pPr>
        <w:pStyle w:val="NormalBold"/>
      </w:pPr>
      <w:r w:rsidRPr="00A11452">
        <w:rPr>
          <w:rStyle w:val="HideTWBExt"/>
          <w:b w:val="0"/>
          <w:color w:val="auto"/>
        </w:rPr>
        <w:t>&lt;RepeatBlock-By&gt;&lt;Members&gt;</w:t>
      </w:r>
      <w:r w:rsidRPr="00A11452">
        <w:t>Maria Noichl</w:t>
      </w:r>
      <w:r w:rsidRPr="00A11452">
        <w:rPr>
          <w:rStyle w:val="HideTWBExt"/>
          <w:b w:val="0"/>
          <w:color w:val="auto"/>
        </w:rPr>
        <w:t>&lt;/Members&gt;</w:t>
      </w:r>
    </w:p>
    <w:p w14:paraId="380B5A8E" w14:textId="77777777" w:rsidR="0007115C" w:rsidRPr="00A11452" w:rsidRDefault="0007115C" w:rsidP="0007115C">
      <w:r w:rsidRPr="00A11452">
        <w:rPr>
          <w:rStyle w:val="HideTWBExt"/>
          <w:color w:val="auto"/>
        </w:rPr>
        <w:t>&lt;/RepeatBlock-By&gt;</w:t>
      </w:r>
    </w:p>
    <w:p w14:paraId="269DDC1E"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11123F45" w14:textId="77777777" w:rsidR="0007115C" w:rsidRPr="00A11452" w:rsidRDefault="0007115C" w:rsidP="0007115C">
      <w:pPr>
        <w:pStyle w:val="NormalBold"/>
      </w:pPr>
      <w:r w:rsidRPr="00A11452">
        <w:rPr>
          <w:rStyle w:val="HideTWBExt"/>
          <w:b w:val="0"/>
          <w:color w:val="auto"/>
        </w:rPr>
        <w:t>&lt;Article&gt;</w:t>
      </w:r>
      <w:r w:rsidRPr="00A11452">
        <w:t>Punkt 4</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41DADC40" w14:textId="77777777" w:rsidTr="00CC5ED1">
        <w:trPr>
          <w:jc w:val="center"/>
        </w:trPr>
        <w:tc>
          <w:tcPr>
            <w:tcW w:w="9752" w:type="dxa"/>
            <w:gridSpan w:val="2"/>
          </w:tcPr>
          <w:p w14:paraId="041201C7" w14:textId="77777777" w:rsidR="0007115C" w:rsidRPr="00A11452" w:rsidRDefault="0007115C" w:rsidP="00CC5ED1">
            <w:pPr>
              <w:keepNext/>
            </w:pPr>
          </w:p>
        </w:tc>
      </w:tr>
      <w:tr w:rsidR="000B2F9F" w:rsidRPr="00A11452" w14:paraId="260D4FCF" w14:textId="77777777" w:rsidTr="00CC5ED1">
        <w:trPr>
          <w:jc w:val="center"/>
        </w:trPr>
        <w:tc>
          <w:tcPr>
            <w:tcW w:w="4876" w:type="dxa"/>
            <w:hideMark/>
          </w:tcPr>
          <w:p w14:paraId="04405C7E" w14:textId="77777777" w:rsidR="0007115C" w:rsidRPr="00A11452" w:rsidRDefault="0007115C" w:rsidP="00CC5ED1">
            <w:pPr>
              <w:pStyle w:val="ColumnHeading"/>
              <w:keepNext/>
            </w:pPr>
            <w:r w:rsidRPr="00A11452">
              <w:t>Forslag til beslutning</w:t>
            </w:r>
          </w:p>
        </w:tc>
        <w:tc>
          <w:tcPr>
            <w:tcW w:w="4876" w:type="dxa"/>
            <w:hideMark/>
          </w:tcPr>
          <w:p w14:paraId="34290E10" w14:textId="77777777" w:rsidR="0007115C" w:rsidRPr="00A11452" w:rsidRDefault="0007115C" w:rsidP="00CC5ED1">
            <w:pPr>
              <w:pStyle w:val="ColumnHeading"/>
              <w:keepNext/>
            </w:pPr>
            <w:r w:rsidRPr="00A11452">
              <w:t>Ændringsforslag</w:t>
            </w:r>
          </w:p>
        </w:tc>
      </w:tr>
      <w:tr w:rsidR="000B2F9F" w:rsidRPr="00A11452" w14:paraId="6ABEF00B" w14:textId="77777777" w:rsidTr="00CC5ED1">
        <w:trPr>
          <w:jc w:val="center"/>
        </w:trPr>
        <w:tc>
          <w:tcPr>
            <w:tcW w:w="4876" w:type="dxa"/>
            <w:hideMark/>
          </w:tcPr>
          <w:p w14:paraId="67BB836D" w14:textId="77777777" w:rsidR="0007115C" w:rsidRPr="00A11452" w:rsidRDefault="0007115C" w:rsidP="00CC5ED1">
            <w:pPr>
              <w:pStyle w:val="Normal6"/>
            </w:pPr>
            <w:r w:rsidRPr="00A11452">
              <w:t>4.</w:t>
            </w:r>
            <w:r w:rsidRPr="00A11452">
              <w:tab/>
              <w:t>bemærker, at samarbejde og dialog i værdikæden for landbrugsfødevarer er afgørende for at forbedre landbrugernes stilling, fremme en mere retfærdig fordeling af margener og øge alle aktørers effektivitet; mener i denne forbindelse, at reformen af den fælles markedsordning for landbrugsprodukter og direktivet om urimelig handelspraksis vil være afgørende for at styrke landbrugernes position i landbrugsfødevareforsyningskæden, styrke krisestyringsmekanismerne og forbedre den grænseoverskridende håndhævelse af reglerne mod illoyal handelspraksis;</w:t>
            </w:r>
          </w:p>
        </w:tc>
        <w:tc>
          <w:tcPr>
            <w:tcW w:w="4876" w:type="dxa"/>
            <w:hideMark/>
          </w:tcPr>
          <w:p w14:paraId="1FADD487" w14:textId="77777777" w:rsidR="0007115C" w:rsidRPr="00A11452" w:rsidRDefault="0007115C" w:rsidP="00CC5ED1">
            <w:pPr>
              <w:pStyle w:val="Normal6"/>
              <w:rPr>
                <w:szCs w:val="24"/>
              </w:rPr>
            </w:pPr>
            <w:r w:rsidRPr="00A11452">
              <w:t>4.</w:t>
            </w:r>
            <w:r w:rsidRPr="00A11452">
              <w:tab/>
              <w:t>bemærker, at samarbejde og dialog i værdikæden for landbrugsfødevarer er afgørende for at forbedre landbrugernes stilling, fremme en mere retfærdig fordeling af margener og øge alle aktørers effektivitet; mener i denne forbindelse, at reformen af den fælles markedsordning for landbrugsprodukter og direktivet om urimelig handelspraksis vil være afgørende for at styrke landbrugernes position i landbrugsfødevareforsyningskæden, styrke krisestyringsmekanismerne</w:t>
            </w:r>
            <w:r w:rsidRPr="00A11452">
              <w:rPr>
                <w:b/>
                <w:bCs/>
                <w:i/>
                <w:iCs/>
              </w:rPr>
              <w:t>, forbyde salg under produktionsomkostningerne</w:t>
            </w:r>
            <w:r w:rsidRPr="00A11452">
              <w:rPr>
                <w:b/>
                <w:bCs/>
              </w:rPr>
              <w:t xml:space="preserve"> </w:t>
            </w:r>
            <w:r w:rsidRPr="00A11452">
              <w:t>og forbedre den grænseoverskridende håndhævelse af reglerne mod illoyal handelspraksis;</w:t>
            </w:r>
          </w:p>
        </w:tc>
      </w:tr>
    </w:tbl>
    <w:p w14:paraId="3A0BCE42"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71F481E8" w14:textId="77777777" w:rsidR="0007115C" w:rsidRPr="00A11452" w:rsidRDefault="0007115C" w:rsidP="0007115C">
      <w:r w:rsidRPr="00A11452">
        <w:rPr>
          <w:rStyle w:val="HideTWBExt"/>
          <w:color w:val="auto"/>
        </w:rPr>
        <w:t>&lt;/Amend&gt;</w:t>
      </w:r>
    </w:p>
    <w:p w14:paraId="333A36D0"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716</w:t>
      </w:r>
      <w:r w:rsidRPr="00A11452">
        <w:rPr>
          <w:rStyle w:val="HideTWBExt"/>
          <w:b w:val="0"/>
          <w:color w:val="auto"/>
        </w:rPr>
        <w:t>&lt;/NumAm&gt;</w:t>
      </w:r>
    </w:p>
    <w:p w14:paraId="5B559ADC" w14:textId="77777777" w:rsidR="0007115C" w:rsidRPr="00A11452" w:rsidRDefault="0007115C" w:rsidP="0007115C">
      <w:pPr>
        <w:pStyle w:val="NormalBold"/>
      </w:pPr>
      <w:r w:rsidRPr="00A11452">
        <w:rPr>
          <w:rStyle w:val="HideTWBExt"/>
          <w:b w:val="0"/>
          <w:color w:val="auto"/>
        </w:rPr>
        <w:t>&lt;RepeatBlock-By&gt;&lt;Members&gt;</w:t>
      </w:r>
      <w:r w:rsidRPr="00A11452">
        <w:t>Cristina Maestre, Elena Sancho Murillo</w:t>
      </w:r>
      <w:r w:rsidRPr="00A11452">
        <w:rPr>
          <w:rStyle w:val="HideTWBExt"/>
          <w:b w:val="0"/>
          <w:color w:val="auto"/>
        </w:rPr>
        <w:t>&lt;/Members&gt;</w:t>
      </w:r>
    </w:p>
    <w:p w14:paraId="7E22C6D4" w14:textId="77777777" w:rsidR="0007115C" w:rsidRPr="00A11452" w:rsidRDefault="0007115C" w:rsidP="0007115C">
      <w:r w:rsidRPr="00A11452">
        <w:rPr>
          <w:rStyle w:val="HideTWBExt"/>
          <w:color w:val="auto"/>
        </w:rPr>
        <w:t>&lt;/RepeatBlock-By&gt;</w:t>
      </w:r>
    </w:p>
    <w:p w14:paraId="1732BC36"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106B2D93" w14:textId="77777777" w:rsidR="0007115C" w:rsidRPr="00A11452" w:rsidRDefault="0007115C" w:rsidP="0007115C">
      <w:pPr>
        <w:pStyle w:val="NormalBold"/>
      </w:pPr>
      <w:r w:rsidRPr="00A11452">
        <w:rPr>
          <w:rStyle w:val="HideTWBExt"/>
          <w:b w:val="0"/>
          <w:color w:val="auto"/>
        </w:rPr>
        <w:t>&lt;Article&gt;</w:t>
      </w:r>
      <w:r w:rsidRPr="00A11452">
        <w:t>Punkt 4</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37627DEB" w14:textId="77777777" w:rsidTr="00CC5ED1">
        <w:trPr>
          <w:jc w:val="center"/>
        </w:trPr>
        <w:tc>
          <w:tcPr>
            <w:tcW w:w="9752" w:type="dxa"/>
            <w:gridSpan w:val="2"/>
          </w:tcPr>
          <w:p w14:paraId="7AC01E97" w14:textId="77777777" w:rsidR="0007115C" w:rsidRPr="00A11452" w:rsidRDefault="0007115C" w:rsidP="00CC5ED1">
            <w:pPr>
              <w:keepNext/>
            </w:pPr>
          </w:p>
        </w:tc>
      </w:tr>
      <w:tr w:rsidR="000B2F9F" w:rsidRPr="00A11452" w14:paraId="45E2C80C" w14:textId="77777777" w:rsidTr="00CC5ED1">
        <w:trPr>
          <w:jc w:val="center"/>
        </w:trPr>
        <w:tc>
          <w:tcPr>
            <w:tcW w:w="4876" w:type="dxa"/>
            <w:hideMark/>
          </w:tcPr>
          <w:p w14:paraId="58856BF9" w14:textId="77777777" w:rsidR="0007115C" w:rsidRPr="00A11452" w:rsidRDefault="0007115C" w:rsidP="00CC5ED1">
            <w:pPr>
              <w:pStyle w:val="ColumnHeading"/>
              <w:keepNext/>
            </w:pPr>
            <w:r w:rsidRPr="00A11452">
              <w:t>Forslag til beslutning</w:t>
            </w:r>
          </w:p>
        </w:tc>
        <w:tc>
          <w:tcPr>
            <w:tcW w:w="4876" w:type="dxa"/>
            <w:hideMark/>
          </w:tcPr>
          <w:p w14:paraId="118C13DD" w14:textId="77777777" w:rsidR="0007115C" w:rsidRPr="00A11452" w:rsidRDefault="0007115C" w:rsidP="00CC5ED1">
            <w:pPr>
              <w:pStyle w:val="ColumnHeading"/>
              <w:keepNext/>
            </w:pPr>
            <w:r w:rsidRPr="00A11452">
              <w:t>Ændringsforslag</w:t>
            </w:r>
          </w:p>
        </w:tc>
      </w:tr>
      <w:tr w:rsidR="000B2F9F" w:rsidRPr="00A11452" w14:paraId="617C18C5" w14:textId="77777777" w:rsidTr="00CC5ED1">
        <w:trPr>
          <w:jc w:val="center"/>
        </w:trPr>
        <w:tc>
          <w:tcPr>
            <w:tcW w:w="4876" w:type="dxa"/>
            <w:hideMark/>
          </w:tcPr>
          <w:p w14:paraId="28214822" w14:textId="77777777" w:rsidR="0007115C" w:rsidRPr="00A11452" w:rsidRDefault="0007115C" w:rsidP="00CC5ED1">
            <w:pPr>
              <w:pStyle w:val="Normal6"/>
            </w:pPr>
            <w:r w:rsidRPr="00A11452">
              <w:t>4.</w:t>
            </w:r>
            <w:r w:rsidRPr="00A11452">
              <w:tab/>
              <w:t xml:space="preserve">bemærker, at samarbejde og dialog i værdikæden for landbrugsfødevarer er afgørende for at forbedre landbrugernes stilling, fremme en mere retfærdig fordeling af margener og øge alle aktørers effektivitet; mener i denne forbindelse, at </w:t>
            </w:r>
            <w:r w:rsidRPr="00A11452">
              <w:rPr>
                <w:b/>
                <w:bCs/>
                <w:i/>
                <w:iCs/>
              </w:rPr>
              <w:t xml:space="preserve">reformen af den fælles markedsordning for landbrugsprodukter og direktivet om urimelig handelspraksis vil være afgørende for at </w:t>
            </w:r>
            <w:r w:rsidRPr="00A11452">
              <w:t>styrke landbrugernes position i landbrugsfødevareforsyningskæden, styrke krisestyringsmekanismerne og forbedre den grænseoverskridende håndhævelse af reglerne mod illoyal handelspraksis;</w:t>
            </w:r>
          </w:p>
        </w:tc>
        <w:tc>
          <w:tcPr>
            <w:tcW w:w="4876" w:type="dxa"/>
            <w:hideMark/>
          </w:tcPr>
          <w:p w14:paraId="1FD8F6AD" w14:textId="77777777" w:rsidR="0007115C" w:rsidRPr="00A11452" w:rsidRDefault="0007115C" w:rsidP="00CC5ED1">
            <w:pPr>
              <w:pStyle w:val="Normal6"/>
              <w:rPr>
                <w:szCs w:val="24"/>
              </w:rPr>
            </w:pPr>
            <w:r w:rsidRPr="00A11452">
              <w:t>4.</w:t>
            </w:r>
            <w:r w:rsidRPr="00A11452">
              <w:tab/>
              <w:t xml:space="preserve">bemærker, at samarbejde og dialog i værdikæden for landbrugsfødevarer er afgørende for at forbedre landbrugernes stilling, fremme en mere retfærdig fordeling af margener og øge alle aktørers effektivitet; mener i denne forbindelse, at </w:t>
            </w:r>
            <w:r w:rsidRPr="00A11452">
              <w:rPr>
                <w:b/>
                <w:bCs/>
                <w:i/>
                <w:iCs/>
              </w:rPr>
              <w:t xml:space="preserve">man bør </w:t>
            </w:r>
            <w:r w:rsidRPr="00A11452">
              <w:t xml:space="preserve">styrke landbrugernes position i landbrugsfødevareforsyningskæden </w:t>
            </w:r>
            <w:r w:rsidRPr="00A11452">
              <w:rPr>
                <w:b/>
                <w:bCs/>
                <w:i/>
                <w:iCs/>
              </w:rPr>
              <w:t>bør styrkes i hele EU gennem harmoniseret regulering, der overholder den nyeste nationale lovgivning,</w:t>
            </w:r>
            <w:r w:rsidRPr="00A11452">
              <w:t xml:space="preserve"> </w:t>
            </w:r>
            <w:r w:rsidRPr="00A11452">
              <w:rPr>
                <w:b/>
                <w:bCs/>
                <w:i/>
                <w:iCs/>
              </w:rPr>
              <w:t>samt</w:t>
            </w:r>
            <w:r w:rsidRPr="00A11452">
              <w:t xml:space="preserve"> styrke krisestyringsmekanismerne og forbedre den grænseoverskridende håndhævelse mod illoyal handelspraksis;</w:t>
            </w:r>
          </w:p>
        </w:tc>
      </w:tr>
    </w:tbl>
    <w:p w14:paraId="70CF3A2B" w14:textId="77777777" w:rsidR="0007115C" w:rsidRPr="00A11452" w:rsidRDefault="0007115C" w:rsidP="0007115C">
      <w:pPr>
        <w:pStyle w:val="Olang"/>
      </w:pPr>
      <w:r w:rsidRPr="00A11452">
        <w:lastRenderedPageBreak/>
        <w:t xml:space="preserve">Or. </w:t>
      </w:r>
      <w:r w:rsidRPr="00A11452">
        <w:rPr>
          <w:rStyle w:val="HideTWBExt"/>
          <w:color w:val="auto"/>
        </w:rPr>
        <w:t>&lt;Original&gt;</w:t>
      </w:r>
      <w:r w:rsidRPr="00A11452">
        <w:rPr>
          <w:rStyle w:val="HideTWBInt"/>
          <w:color w:val="auto"/>
        </w:rPr>
        <w:t>{ES}</w:t>
      </w:r>
      <w:r w:rsidRPr="00A11452">
        <w:t>es</w:t>
      </w:r>
      <w:r w:rsidRPr="00A11452">
        <w:rPr>
          <w:rStyle w:val="HideTWBExt"/>
          <w:color w:val="auto"/>
        </w:rPr>
        <w:t>&lt;/Original&gt;</w:t>
      </w:r>
    </w:p>
    <w:p w14:paraId="6A0998BF" w14:textId="657FCED2" w:rsidR="0007115C" w:rsidRPr="00A11452" w:rsidRDefault="0007115C" w:rsidP="0007115C">
      <w:r w:rsidRPr="00A11452">
        <w:rPr>
          <w:rStyle w:val="HideTWBExt"/>
          <w:color w:val="auto"/>
        </w:rPr>
        <w:t>&lt;/Amend&gt;</w:t>
      </w:r>
    </w:p>
    <w:p w14:paraId="5AAED686"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717</w:t>
      </w:r>
      <w:r w:rsidRPr="00A11452">
        <w:rPr>
          <w:rStyle w:val="HideTWBExt"/>
          <w:b w:val="0"/>
          <w:color w:val="auto"/>
        </w:rPr>
        <w:t>&lt;/NumAm&gt;</w:t>
      </w:r>
    </w:p>
    <w:p w14:paraId="0068A6E7" w14:textId="77777777" w:rsidR="0007115C" w:rsidRPr="00A11452" w:rsidRDefault="0007115C" w:rsidP="0007115C">
      <w:pPr>
        <w:pStyle w:val="NormalBold"/>
      </w:pPr>
      <w:r w:rsidRPr="00A11452">
        <w:rPr>
          <w:rStyle w:val="HideTWBExt"/>
          <w:b w:val="0"/>
          <w:color w:val="auto"/>
        </w:rPr>
        <w:t>&lt;RepeatBlock-By&gt;&lt;Members&gt;</w:t>
      </w:r>
      <w:r w:rsidRPr="00A11452">
        <w:t>Luke Ming Flanagan, Sebastian Everding</w:t>
      </w:r>
      <w:r w:rsidRPr="00A11452">
        <w:rPr>
          <w:rStyle w:val="HideTWBExt"/>
          <w:b w:val="0"/>
          <w:color w:val="auto"/>
        </w:rPr>
        <w:t>&lt;/Members&gt;</w:t>
      </w:r>
    </w:p>
    <w:p w14:paraId="49D7A5B0" w14:textId="77777777" w:rsidR="0007115C" w:rsidRPr="00A11452" w:rsidRDefault="0007115C" w:rsidP="0007115C">
      <w:r w:rsidRPr="00A11452">
        <w:rPr>
          <w:rStyle w:val="HideTWBExt"/>
          <w:color w:val="auto"/>
        </w:rPr>
        <w:t>&lt;AuNomDe&gt;</w:t>
      </w:r>
      <w:r w:rsidRPr="00A11452">
        <w:rPr>
          <w:rStyle w:val="HideTWBInt"/>
          <w:color w:val="auto"/>
        </w:rPr>
        <w:t>{The Left}</w:t>
      </w:r>
      <w:r w:rsidRPr="00A11452">
        <w:t>for The Left-Gruppen</w:t>
      </w:r>
      <w:r w:rsidRPr="00A11452">
        <w:rPr>
          <w:rStyle w:val="HideTWBExt"/>
          <w:color w:val="auto"/>
        </w:rPr>
        <w:t>&lt;/AuNomDe&gt;</w:t>
      </w:r>
    </w:p>
    <w:p w14:paraId="70FC2C80" w14:textId="77777777" w:rsidR="0007115C" w:rsidRPr="00A11452" w:rsidRDefault="0007115C" w:rsidP="0007115C">
      <w:r w:rsidRPr="00A11452">
        <w:rPr>
          <w:rStyle w:val="HideTWBExt"/>
          <w:color w:val="auto"/>
        </w:rPr>
        <w:t>&lt;/RepeatBlock-By&gt;</w:t>
      </w:r>
    </w:p>
    <w:p w14:paraId="15441161"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6F5B78D9" w14:textId="77777777" w:rsidR="0007115C" w:rsidRPr="00A11452" w:rsidRDefault="0007115C" w:rsidP="0007115C">
      <w:pPr>
        <w:pStyle w:val="NormalBold"/>
      </w:pPr>
      <w:r w:rsidRPr="00A11452">
        <w:rPr>
          <w:rStyle w:val="HideTWBExt"/>
          <w:b w:val="0"/>
          <w:color w:val="auto"/>
        </w:rPr>
        <w:t>&lt;Article&gt;</w:t>
      </w:r>
      <w:r w:rsidRPr="00A11452">
        <w:t>Punkt 4 a (nyt)</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37BF3679" w14:textId="77777777" w:rsidTr="00CC5ED1">
        <w:trPr>
          <w:jc w:val="center"/>
        </w:trPr>
        <w:tc>
          <w:tcPr>
            <w:tcW w:w="9752" w:type="dxa"/>
            <w:gridSpan w:val="2"/>
          </w:tcPr>
          <w:p w14:paraId="23380908" w14:textId="77777777" w:rsidR="0007115C" w:rsidRPr="00A11452" w:rsidRDefault="0007115C" w:rsidP="00CC5ED1">
            <w:pPr>
              <w:keepNext/>
            </w:pPr>
          </w:p>
        </w:tc>
      </w:tr>
      <w:tr w:rsidR="000B2F9F" w:rsidRPr="00A11452" w14:paraId="08B20287" w14:textId="77777777" w:rsidTr="00CC5ED1">
        <w:trPr>
          <w:jc w:val="center"/>
        </w:trPr>
        <w:tc>
          <w:tcPr>
            <w:tcW w:w="4876" w:type="dxa"/>
            <w:hideMark/>
          </w:tcPr>
          <w:p w14:paraId="3D998D22" w14:textId="77777777" w:rsidR="0007115C" w:rsidRPr="00A11452" w:rsidRDefault="0007115C" w:rsidP="00CC5ED1">
            <w:pPr>
              <w:pStyle w:val="ColumnHeading"/>
              <w:keepNext/>
            </w:pPr>
            <w:r w:rsidRPr="00A11452">
              <w:t>Forslag til beslutning</w:t>
            </w:r>
          </w:p>
        </w:tc>
        <w:tc>
          <w:tcPr>
            <w:tcW w:w="4876" w:type="dxa"/>
            <w:hideMark/>
          </w:tcPr>
          <w:p w14:paraId="46C82EA3" w14:textId="77777777" w:rsidR="0007115C" w:rsidRPr="00A11452" w:rsidRDefault="0007115C" w:rsidP="00CC5ED1">
            <w:pPr>
              <w:pStyle w:val="ColumnHeading"/>
              <w:keepNext/>
            </w:pPr>
            <w:r w:rsidRPr="00A11452">
              <w:t>Ændringsforslag</w:t>
            </w:r>
          </w:p>
        </w:tc>
      </w:tr>
      <w:tr w:rsidR="000B2F9F" w:rsidRPr="00A11452" w14:paraId="3AA6FBAD" w14:textId="77777777" w:rsidTr="00CC5ED1">
        <w:trPr>
          <w:jc w:val="center"/>
        </w:trPr>
        <w:tc>
          <w:tcPr>
            <w:tcW w:w="4876" w:type="dxa"/>
          </w:tcPr>
          <w:p w14:paraId="3017AA51" w14:textId="77777777" w:rsidR="0007115C" w:rsidRPr="00A11452" w:rsidRDefault="0007115C" w:rsidP="00CC5ED1">
            <w:pPr>
              <w:pStyle w:val="Normal6"/>
            </w:pPr>
          </w:p>
        </w:tc>
        <w:tc>
          <w:tcPr>
            <w:tcW w:w="4876" w:type="dxa"/>
            <w:hideMark/>
          </w:tcPr>
          <w:p w14:paraId="16EDC4E3" w14:textId="77777777" w:rsidR="0007115C" w:rsidRPr="00A11452" w:rsidRDefault="0007115C" w:rsidP="00CC5ED1">
            <w:pPr>
              <w:pStyle w:val="Normal6"/>
              <w:rPr>
                <w:szCs w:val="24"/>
              </w:rPr>
            </w:pPr>
            <w:r w:rsidRPr="00A11452">
              <w:rPr>
                <w:b/>
                <w:i/>
              </w:rPr>
              <w:t>4a.</w:t>
            </w:r>
            <w:r w:rsidRPr="00A11452">
              <w:rPr>
                <w:b/>
                <w:i/>
              </w:rPr>
              <w:tab/>
              <w:t>fremhæver, at det haster med at afhjælpe konkurrencefordrejning og ubalancer i fødevareforsyningskæden, og opfordrer til indførelse af obligatoriske miljøkriterier og sociale kriterier i EU's konkurrencelovgivning; understreger vigtigheden af at standse og håndtere konsolidering og koncentration i detailsektoren for dagligvarer med henblik på at sikre retfærdige priser til landbrugerne; opfordrer indtrængende Kommissionen til at følge op på direktiv (EU) 2019/633 om urimelig handelspraksis og EU's adfærdskodeks for ansvarlig forretnings- og markedsføringspraksis ved at udarbejde en overvågningsramme for fødevareforsynings- fødevareforarbejdnings- og detailsektorerne og gøre det muligt at anlægge søgsmål, såfremt fremgangen med integration af økonomisk, miljømæssig og social bæredygtighed i virksomheders strategier er utilstrækkelig, og derigennem fremme og belønne bæredygtige landbrugsproducenters indsats, samtidig med at tilgængeligheden og den prismæssige overkommelighed af sunde, bæredygtige fødevarevalg øges, og at fødevaresystemets overordnede miljømæssige fodaftryk reduceres;</w:t>
            </w:r>
          </w:p>
        </w:tc>
      </w:tr>
    </w:tbl>
    <w:p w14:paraId="3311F311"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52A69723" w14:textId="77777777" w:rsidR="0007115C" w:rsidRPr="00A11452" w:rsidRDefault="0007115C" w:rsidP="0007115C">
      <w:r w:rsidRPr="00A11452">
        <w:rPr>
          <w:rStyle w:val="HideTWBExt"/>
          <w:color w:val="auto"/>
        </w:rPr>
        <w:t>&lt;/Amend&gt;</w:t>
      </w:r>
    </w:p>
    <w:p w14:paraId="7256EB28" w14:textId="77777777" w:rsidR="0007115C" w:rsidRPr="00A11452" w:rsidRDefault="0007115C" w:rsidP="0007115C">
      <w:pPr>
        <w:pStyle w:val="AMNumberTabs0"/>
        <w:keepNext/>
      </w:pPr>
      <w:r w:rsidRPr="00A11452">
        <w:rPr>
          <w:rStyle w:val="HideTWBExt"/>
          <w:b w:val="0"/>
          <w:color w:val="auto"/>
        </w:rPr>
        <w:lastRenderedPageBreak/>
        <w:t>&lt;Amend&gt;</w:t>
      </w:r>
      <w:r w:rsidRPr="00A11452">
        <w:t>Ændringsforslag</w:t>
      </w:r>
      <w:r w:rsidRPr="00A11452">
        <w:tab/>
      </w:r>
      <w:r w:rsidRPr="00A11452">
        <w:tab/>
      </w:r>
      <w:r w:rsidRPr="00A11452">
        <w:rPr>
          <w:rStyle w:val="HideTWBExt"/>
          <w:b w:val="0"/>
          <w:color w:val="auto"/>
        </w:rPr>
        <w:t>&lt;NumAm&gt;</w:t>
      </w:r>
      <w:r w:rsidRPr="00A11452">
        <w:t>718</w:t>
      </w:r>
      <w:r w:rsidRPr="00A11452">
        <w:rPr>
          <w:rStyle w:val="HideTWBExt"/>
          <w:b w:val="0"/>
          <w:color w:val="auto"/>
        </w:rPr>
        <w:t>&lt;/NumAm&gt;</w:t>
      </w:r>
    </w:p>
    <w:p w14:paraId="0B884E74" w14:textId="77777777" w:rsidR="0007115C" w:rsidRPr="00A11452" w:rsidRDefault="0007115C" w:rsidP="0007115C">
      <w:pPr>
        <w:pStyle w:val="NormalBold"/>
      </w:pPr>
      <w:r w:rsidRPr="00A11452">
        <w:rPr>
          <w:rStyle w:val="HideTWBExt"/>
          <w:b w:val="0"/>
          <w:color w:val="auto"/>
        </w:rPr>
        <w:t>&lt;RepeatBlock-By&gt;&lt;Members&gt;</w:t>
      </w:r>
      <w:r w:rsidRPr="00A11452">
        <w:t>Arash Saeidi</w:t>
      </w:r>
      <w:r w:rsidRPr="00A11452">
        <w:rPr>
          <w:rStyle w:val="HideTWBExt"/>
          <w:b w:val="0"/>
          <w:color w:val="auto"/>
        </w:rPr>
        <w:t>&lt;/Members&gt;</w:t>
      </w:r>
    </w:p>
    <w:p w14:paraId="0736616E" w14:textId="77777777" w:rsidR="0007115C" w:rsidRPr="00A11452" w:rsidRDefault="0007115C" w:rsidP="0007115C">
      <w:r w:rsidRPr="00A11452">
        <w:rPr>
          <w:rStyle w:val="HideTWBExt"/>
          <w:color w:val="auto"/>
        </w:rPr>
        <w:t>&lt;/RepeatBlock-By&gt;</w:t>
      </w:r>
    </w:p>
    <w:p w14:paraId="4C446FA8"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787C70CC" w14:textId="77777777" w:rsidR="0007115C" w:rsidRPr="00A11452" w:rsidRDefault="0007115C" w:rsidP="0007115C">
      <w:pPr>
        <w:pStyle w:val="NormalBold"/>
      </w:pPr>
      <w:r w:rsidRPr="00A11452">
        <w:rPr>
          <w:rStyle w:val="HideTWBExt"/>
          <w:b w:val="0"/>
          <w:color w:val="auto"/>
        </w:rPr>
        <w:t>&lt;Article&gt;</w:t>
      </w:r>
      <w:r w:rsidRPr="00A11452">
        <w:t>Punkt 4 a (nyt)</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765C5281" w14:textId="77777777" w:rsidTr="00CC5ED1">
        <w:trPr>
          <w:jc w:val="center"/>
        </w:trPr>
        <w:tc>
          <w:tcPr>
            <w:tcW w:w="9752" w:type="dxa"/>
            <w:gridSpan w:val="2"/>
          </w:tcPr>
          <w:p w14:paraId="59002A1C" w14:textId="77777777" w:rsidR="0007115C" w:rsidRPr="00A11452" w:rsidRDefault="0007115C" w:rsidP="00CC5ED1">
            <w:pPr>
              <w:keepNext/>
            </w:pPr>
          </w:p>
        </w:tc>
      </w:tr>
      <w:tr w:rsidR="000B2F9F" w:rsidRPr="00A11452" w14:paraId="794EA590" w14:textId="77777777" w:rsidTr="00CC5ED1">
        <w:trPr>
          <w:jc w:val="center"/>
        </w:trPr>
        <w:tc>
          <w:tcPr>
            <w:tcW w:w="4876" w:type="dxa"/>
            <w:hideMark/>
          </w:tcPr>
          <w:p w14:paraId="4ED61300" w14:textId="77777777" w:rsidR="0007115C" w:rsidRPr="00A11452" w:rsidRDefault="0007115C" w:rsidP="00CC5ED1">
            <w:pPr>
              <w:pStyle w:val="ColumnHeading"/>
              <w:keepNext/>
            </w:pPr>
            <w:r w:rsidRPr="00A11452">
              <w:t>Forslag til beslutning</w:t>
            </w:r>
          </w:p>
        </w:tc>
        <w:tc>
          <w:tcPr>
            <w:tcW w:w="4876" w:type="dxa"/>
            <w:hideMark/>
          </w:tcPr>
          <w:p w14:paraId="05A3D5D3" w14:textId="77777777" w:rsidR="0007115C" w:rsidRPr="00A11452" w:rsidRDefault="0007115C" w:rsidP="00CC5ED1">
            <w:pPr>
              <w:pStyle w:val="ColumnHeading"/>
              <w:keepNext/>
            </w:pPr>
            <w:r w:rsidRPr="00A11452">
              <w:t>Ændringsforslag</w:t>
            </w:r>
          </w:p>
        </w:tc>
      </w:tr>
      <w:tr w:rsidR="000B2F9F" w:rsidRPr="00A11452" w14:paraId="0BE9AE6B" w14:textId="77777777" w:rsidTr="00CC5ED1">
        <w:trPr>
          <w:jc w:val="center"/>
        </w:trPr>
        <w:tc>
          <w:tcPr>
            <w:tcW w:w="4876" w:type="dxa"/>
          </w:tcPr>
          <w:p w14:paraId="59328211" w14:textId="77777777" w:rsidR="0007115C" w:rsidRPr="00A11452" w:rsidRDefault="0007115C" w:rsidP="00CC5ED1">
            <w:pPr>
              <w:pStyle w:val="Normal6"/>
            </w:pPr>
          </w:p>
        </w:tc>
        <w:tc>
          <w:tcPr>
            <w:tcW w:w="4876" w:type="dxa"/>
            <w:hideMark/>
          </w:tcPr>
          <w:p w14:paraId="01B4B0A7" w14:textId="77777777" w:rsidR="0007115C" w:rsidRPr="00A11452" w:rsidRDefault="0007115C" w:rsidP="00CC5ED1">
            <w:pPr>
              <w:pStyle w:val="Normal6"/>
              <w:rPr>
                <w:szCs w:val="24"/>
              </w:rPr>
            </w:pPr>
            <w:r w:rsidRPr="00A11452">
              <w:rPr>
                <w:b/>
                <w:i/>
              </w:rPr>
              <w:t>4a.</w:t>
            </w:r>
            <w:r w:rsidRPr="00A11452">
              <w:rPr>
                <w:b/>
                <w:i/>
              </w:rPr>
              <w:tab/>
              <w:t xml:space="preserve">opfordrer Kommissionen til at foreslå en streng ramme for indkøbscentraler, der opererer i flere medlemsstater, for bedre at kunne støtte landbrugerne over for prispres fra dominerende aktører i forsyningskæden; tager afstand fra disse centralers rolle i konkurrencen på det social- og miljølovgivningsmæssige område mellem medlemsstaterne; opfordrer til bindende europæiske regler for at sætte en stopper for kontraktlig afpresning, nedadgående pres på landbrugspriserne og konfiskation af værditilvæksten; </w:t>
            </w:r>
          </w:p>
        </w:tc>
      </w:tr>
    </w:tbl>
    <w:p w14:paraId="1ED4F7BF"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{FR}</w:t>
      </w:r>
      <w:r w:rsidRPr="00A11452">
        <w:t>fr</w:t>
      </w:r>
      <w:r w:rsidRPr="00A11452">
        <w:rPr>
          <w:rStyle w:val="HideTWBExt"/>
          <w:color w:val="auto"/>
        </w:rPr>
        <w:t>&lt;/Original&gt;</w:t>
      </w:r>
    </w:p>
    <w:p w14:paraId="6B311FAF" w14:textId="77777777" w:rsidR="0007115C" w:rsidRPr="00A11452" w:rsidRDefault="0007115C" w:rsidP="0007115C">
      <w:r w:rsidRPr="00A11452">
        <w:rPr>
          <w:rStyle w:val="HideTWBExt"/>
          <w:color w:val="auto"/>
        </w:rPr>
        <w:t>&lt;/Amend&gt;</w:t>
      </w:r>
    </w:p>
    <w:p w14:paraId="05E4F28F"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719</w:t>
      </w:r>
      <w:r w:rsidRPr="00A11452">
        <w:rPr>
          <w:rStyle w:val="HideTWBExt"/>
          <w:b w:val="0"/>
          <w:color w:val="auto"/>
        </w:rPr>
        <w:t>&lt;/NumAm&gt;</w:t>
      </w:r>
    </w:p>
    <w:p w14:paraId="3B3A050F" w14:textId="77777777" w:rsidR="0007115C" w:rsidRPr="00A11452" w:rsidRDefault="0007115C" w:rsidP="0007115C">
      <w:pPr>
        <w:pStyle w:val="NormalBold"/>
      </w:pPr>
      <w:r w:rsidRPr="00A11452">
        <w:rPr>
          <w:rStyle w:val="HideTWBExt"/>
          <w:b w:val="0"/>
          <w:color w:val="auto"/>
        </w:rPr>
        <w:t>&lt;RepeatBlock-By&gt;&lt;Members&gt;</w:t>
      </w:r>
      <w:r w:rsidRPr="00A11452">
        <w:t>Stefano Bonaccini, Dario Nardella</w:t>
      </w:r>
      <w:r w:rsidRPr="00A11452">
        <w:rPr>
          <w:rStyle w:val="HideTWBExt"/>
          <w:b w:val="0"/>
          <w:color w:val="auto"/>
        </w:rPr>
        <w:t>&lt;/Members&gt;</w:t>
      </w:r>
    </w:p>
    <w:p w14:paraId="3BE0D143" w14:textId="77777777" w:rsidR="0007115C" w:rsidRPr="00A11452" w:rsidRDefault="0007115C" w:rsidP="0007115C">
      <w:r w:rsidRPr="00A11452">
        <w:rPr>
          <w:rStyle w:val="HideTWBExt"/>
          <w:color w:val="auto"/>
        </w:rPr>
        <w:t>&lt;/RepeatBlock-By&gt;</w:t>
      </w:r>
    </w:p>
    <w:p w14:paraId="3AC8D5C0"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45BCFB7E" w14:textId="77777777" w:rsidR="0007115C" w:rsidRPr="00A11452" w:rsidRDefault="0007115C" w:rsidP="0007115C">
      <w:pPr>
        <w:pStyle w:val="NormalBold"/>
      </w:pPr>
      <w:r w:rsidRPr="00A11452">
        <w:rPr>
          <w:rStyle w:val="HideTWBExt"/>
          <w:b w:val="0"/>
          <w:color w:val="auto"/>
        </w:rPr>
        <w:t>&lt;Article&gt;</w:t>
      </w:r>
      <w:r w:rsidRPr="00A11452">
        <w:t>Punkt 4 a (nyt)</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399E5DDE" w14:textId="77777777" w:rsidTr="00CC5ED1">
        <w:trPr>
          <w:jc w:val="center"/>
        </w:trPr>
        <w:tc>
          <w:tcPr>
            <w:tcW w:w="9752" w:type="dxa"/>
            <w:gridSpan w:val="2"/>
          </w:tcPr>
          <w:p w14:paraId="7E08FB51" w14:textId="77777777" w:rsidR="0007115C" w:rsidRPr="00A11452" w:rsidRDefault="0007115C" w:rsidP="00CC5ED1">
            <w:pPr>
              <w:keepNext/>
            </w:pPr>
          </w:p>
        </w:tc>
      </w:tr>
      <w:tr w:rsidR="000B2F9F" w:rsidRPr="00A11452" w14:paraId="2A83090D" w14:textId="77777777" w:rsidTr="00CC5ED1">
        <w:trPr>
          <w:jc w:val="center"/>
        </w:trPr>
        <w:tc>
          <w:tcPr>
            <w:tcW w:w="4876" w:type="dxa"/>
            <w:hideMark/>
          </w:tcPr>
          <w:p w14:paraId="0B83E8D7" w14:textId="77777777" w:rsidR="0007115C" w:rsidRPr="00A11452" w:rsidRDefault="0007115C" w:rsidP="00CC5ED1">
            <w:pPr>
              <w:pStyle w:val="ColumnHeading"/>
              <w:keepNext/>
            </w:pPr>
            <w:r w:rsidRPr="00A11452">
              <w:t>Forslag til beslutning</w:t>
            </w:r>
          </w:p>
        </w:tc>
        <w:tc>
          <w:tcPr>
            <w:tcW w:w="4876" w:type="dxa"/>
            <w:hideMark/>
          </w:tcPr>
          <w:p w14:paraId="5E8835C1" w14:textId="77777777" w:rsidR="0007115C" w:rsidRPr="00A11452" w:rsidRDefault="0007115C" w:rsidP="00CC5ED1">
            <w:pPr>
              <w:pStyle w:val="ColumnHeading"/>
              <w:keepNext/>
            </w:pPr>
            <w:r w:rsidRPr="00A11452">
              <w:t>Ændringsforslag</w:t>
            </w:r>
          </w:p>
        </w:tc>
      </w:tr>
      <w:tr w:rsidR="000B2F9F" w:rsidRPr="00A11452" w14:paraId="0F9FC41F" w14:textId="77777777" w:rsidTr="00CC5ED1">
        <w:trPr>
          <w:jc w:val="center"/>
        </w:trPr>
        <w:tc>
          <w:tcPr>
            <w:tcW w:w="4876" w:type="dxa"/>
          </w:tcPr>
          <w:p w14:paraId="7FFF0CB0" w14:textId="77777777" w:rsidR="0007115C" w:rsidRPr="00A11452" w:rsidRDefault="0007115C" w:rsidP="00CC5ED1">
            <w:pPr>
              <w:pStyle w:val="Normal6"/>
            </w:pPr>
          </w:p>
        </w:tc>
        <w:tc>
          <w:tcPr>
            <w:tcW w:w="4876" w:type="dxa"/>
            <w:hideMark/>
          </w:tcPr>
          <w:p w14:paraId="7696BB63" w14:textId="77777777" w:rsidR="0007115C" w:rsidRPr="00A11452" w:rsidRDefault="0007115C" w:rsidP="00CC5ED1">
            <w:pPr>
              <w:pStyle w:val="Normal6"/>
              <w:rPr>
                <w:szCs w:val="24"/>
              </w:rPr>
            </w:pPr>
            <w:r w:rsidRPr="00A11452">
              <w:rPr>
                <w:b/>
                <w:i/>
              </w:rPr>
              <w:t>4a.</w:t>
            </w:r>
            <w:r w:rsidRPr="00A11452">
              <w:rPr>
                <w:b/>
                <w:i/>
              </w:rPr>
              <w:tab/>
              <w:t xml:space="preserve">understreger, at fødevaresikkerhed og fødevaresuverænitet er afgørende komponenter i strategisk autonomi, og at den næste FFR fortsat effektivt skal støtte konkurrenceevnen og modstandsdygtigheden i EU's landbrugssektor; opfordrer til et øget og dedikeret budget til den fælles landbrugspolitik i den næste FFR med henblik på at bevare dens integritet og ensartethed samt sammenhængen og sammenkoblingen mellem dens første og anden søjle og modsætter sig derfor idéen </w:t>
            </w:r>
            <w:r w:rsidRPr="00A11452">
              <w:rPr>
                <w:b/>
                <w:i/>
              </w:rPr>
              <w:lastRenderedPageBreak/>
              <w:t>om at integrere den fælles landbrugspolitik i en enkelt fond for hver medlemsstat;</w:t>
            </w:r>
          </w:p>
        </w:tc>
      </w:tr>
    </w:tbl>
    <w:p w14:paraId="7F33962D" w14:textId="77777777" w:rsidR="0007115C" w:rsidRPr="00A11452" w:rsidRDefault="0007115C" w:rsidP="0007115C">
      <w:pPr>
        <w:pStyle w:val="Olang"/>
      </w:pPr>
      <w:r w:rsidRPr="00A11452">
        <w:lastRenderedPageBreak/>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79153009" w14:textId="77777777" w:rsidR="0007115C" w:rsidRPr="00A11452" w:rsidRDefault="0007115C" w:rsidP="0007115C">
      <w:r w:rsidRPr="00A11452">
        <w:rPr>
          <w:rStyle w:val="HideTWBExt"/>
          <w:color w:val="auto"/>
        </w:rPr>
        <w:t>&lt;/Amend&gt;</w:t>
      </w:r>
    </w:p>
    <w:p w14:paraId="1910207C"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720</w:t>
      </w:r>
      <w:r w:rsidRPr="00A11452">
        <w:rPr>
          <w:rStyle w:val="HideTWBExt"/>
          <w:b w:val="0"/>
          <w:color w:val="auto"/>
        </w:rPr>
        <w:t>&lt;/NumAm&gt;</w:t>
      </w:r>
    </w:p>
    <w:p w14:paraId="1ABAEAFF" w14:textId="77777777" w:rsidR="0007115C" w:rsidRPr="00A11452" w:rsidRDefault="0007115C" w:rsidP="0007115C">
      <w:pPr>
        <w:pStyle w:val="NormalBold"/>
      </w:pPr>
      <w:r w:rsidRPr="00A11452">
        <w:rPr>
          <w:rStyle w:val="HideTWBExt"/>
          <w:b w:val="0"/>
          <w:color w:val="auto"/>
        </w:rPr>
        <w:t>&lt;RepeatBlock-By&gt;&lt;Members&gt;</w:t>
      </w:r>
      <w:r w:rsidRPr="00A11452">
        <w:t>Jessika Van Leeuwen, Sander Smit</w:t>
      </w:r>
      <w:r w:rsidRPr="00A11452">
        <w:rPr>
          <w:rStyle w:val="HideTWBExt"/>
          <w:b w:val="0"/>
          <w:color w:val="auto"/>
        </w:rPr>
        <w:t>&lt;/Members&gt;</w:t>
      </w:r>
    </w:p>
    <w:p w14:paraId="0FD60A16" w14:textId="77777777" w:rsidR="0007115C" w:rsidRPr="00A11452" w:rsidRDefault="0007115C" w:rsidP="0007115C">
      <w:r w:rsidRPr="00A11452">
        <w:rPr>
          <w:rStyle w:val="HideTWBExt"/>
          <w:color w:val="auto"/>
        </w:rPr>
        <w:t>&lt;/RepeatBlock-By&gt;</w:t>
      </w:r>
    </w:p>
    <w:p w14:paraId="214DB27B"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3CC4CCE9" w14:textId="77777777" w:rsidR="0007115C" w:rsidRPr="00A11452" w:rsidRDefault="0007115C" w:rsidP="0007115C">
      <w:pPr>
        <w:pStyle w:val="NormalBold"/>
      </w:pPr>
      <w:r w:rsidRPr="00A11452">
        <w:rPr>
          <w:rStyle w:val="HideTWBExt"/>
          <w:b w:val="0"/>
          <w:color w:val="auto"/>
        </w:rPr>
        <w:t>&lt;Article&gt;</w:t>
      </w:r>
      <w:r w:rsidRPr="00A11452">
        <w:t>Punkt 4 a (nyt)</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456A40F9" w14:textId="77777777" w:rsidTr="00CC5ED1">
        <w:trPr>
          <w:jc w:val="center"/>
        </w:trPr>
        <w:tc>
          <w:tcPr>
            <w:tcW w:w="9752" w:type="dxa"/>
            <w:gridSpan w:val="2"/>
          </w:tcPr>
          <w:p w14:paraId="64F5D145" w14:textId="77777777" w:rsidR="0007115C" w:rsidRPr="00A11452" w:rsidRDefault="0007115C" w:rsidP="00CC5ED1">
            <w:pPr>
              <w:keepNext/>
            </w:pPr>
          </w:p>
        </w:tc>
      </w:tr>
      <w:tr w:rsidR="000B2F9F" w:rsidRPr="00A11452" w14:paraId="2657B007" w14:textId="77777777" w:rsidTr="00CC5ED1">
        <w:trPr>
          <w:jc w:val="center"/>
        </w:trPr>
        <w:tc>
          <w:tcPr>
            <w:tcW w:w="4876" w:type="dxa"/>
            <w:hideMark/>
          </w:tcPr>
          <w:p w14:paraId="184B626E" w14:textId="77777777" w:rsidR="0007115C" w:rsidRPr="00A11452" w:rsidRDefault="0007115C" w:rsidP="00CC5ED1">
            <w:pPr>
              <w:pStyle w:val="ColumnHeading"/>
              <w:keepNext/>
            </w:pPr>
            <w:r w:rsidRPr="00A11452">
              <w:t>Forslag til beslutning</w:t>
            </w:r>
          </w:p>
        </w:tc>
        <w:tc>
          <w:tcPr>
            <w:tcW w:w="4876" w:type="dxa"/>
            <w:hideMark/>
          </w:tcPr>
          <w:p w14:paraId="1F0BE4DD" w14:textId="77777777" w:rsidR="0007115C" w:rsidRPr="00A11452" w:rsidRDefault="0007115C" w:rsidP="00CC5ED1">
            <w:pPr>
              <w:pStyle w:val="ColumnHeading"/>
              <w:keepNext/>
            </w:pPr>
            <w:r w:rsidRPr="00A11452">
              <w:t>Ændringsforslag</w:t>
            </w:r>
          </w:p>
        </w:tc>
      </w:tr>
      <w:tr w:rsidR="000B2F9F" w:rsidRPr="00A11452" w14:paraId="16F3BC31" w14:textId="77777777" w:rsidTr="00CC5ED1">
        <w:trPr>
          <w:jc w:val="center"/>
        </w:trPr>
        <w:tc>
          <w:tcPr>
            <w:tcW w:w="4876" w:type="dxa"/>
          </w:tcPr>
          <w:p w14:paraId="0D08C9CC" w14:textId="77777777" w:rsidR="0007115C" w:rsidRPr="00A11452" w:rsidRDefault="0007115C" w:rsidP="00CC5ED1">
            <w:pPr>
              <w:pStyle w:val="Normal6"/>
            </w:pPr>
          </w:p>
        </w:tc>
        <w:tc>
          <w:tcPr>
            <w:tcW w:w="4876" w:type="dxa"/>
            <w:hideMark/>
          </w:tcPr>
          <w:p w14:paraId="25325501" w14:textId="77777777" w:rsidR="0007115C" w:rsidRPr="00A11452" w:rsidRDefault="0007115C" w:rsidP="00CC5ED1">
            <w:pPr>
              <w:pStyle w:val="Normal6"/>
              <w:rPr>
                <w:szCs w:val="24"/>
              </w:rPr>
            </w:pPr>
            <w:r w:rsidRPr="00A11452">
              <w:rPr>
                <w:b/>
                <w:i/>
              </w:rPr>
              <w:t>4a.</w:t>
            </w:r>
            <w:r w:rsidRPr="00A11452">
              <w:rPr>
                <w:b/>
                <w:i/>
              </w:rPr>
              <w:tab/>
              <w:t>opfordrer til gennemførelse af robust krisestyring og markedsstabiliserende foranstaltninger, stærk støtte til innovative og bæredygtige landbrugsmetoder og en reform af den fælles landbrugspolitik, der sikrer dens praktiske anvendelighed ved at definere en minimumsprocentdel af strategisk landbrugsjord, der er beskyttet mod omlægning til natur, og derved muliggør dens fulde anvendelse i overensstemmelse med en langsigtet indtjeningsmodel under en Food 2050-strategi;</w:t>
            </w:r>
          </w:p>
        </w:tc>
      </w:tr>
    </w:tbl>
    <w:p w14:paraId="1F875974"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267F6CB7" w14:textId="77777777" w:rsidR="0007115C" w:rsidRPr="00A11452" w:rsidRDefault="0007115C" w:rsidP="0007115C">
      <w:r w:rsidRPr="00A11452">
        <w:rPr>
          <w:rStyle w:val="HideTWBExt"/>
          <w:color w:val="auto"/>
        </w:rPr>
        <w:t>&lt;/Amend&gt;</w:t>
      </w:r>
    </w:p>
    <w:p w14:paraId="18F81EF9"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721</w:t>
      </w:r>
      <w:r w:rsidRPr="00A11452">
        <w:rPr>
          <w:rStyle w:val="HideTWBExt"/>
          <w:b w:val="0"/>
          <w:color w:val="auto"/>
        </w:rPr>
        <w:t>&lt;/NumAm&gt;</w:t>
      </w:r>
    </w:p>
    <w:p w14:paraId="01C8FBEC" w14:textId="77777777" w:rsidR="0007115C" w:rsidRPr="00A11452" w:rsidRDefault="0007115C" w:rsidP="0007115C">
      <w:pPr>
        <w:pStyle w:val="NormalBold"/>
      </w:pPr>
      <w:r w:rsidRPr="00A11452">
        <w:rPr>
          <w:rStyle w:val="HideTWBExt"/>
          <w:b w:val="0"/>
          <w:color w:val="auto"/>
        </w:rPr>
        <w:t>&lt;RepeatBlock-By&gt;&lt;Members&gt;</w:t>
      </w:r>
      <w:r w:rsidRPr="00A11452">
        <w:t>Csaba Dömötör</w:t>
      </w:r>
      <w:r w:rsidRPr="00A11452">
        <w:rPr>
          <w:rStyle w:val="HideTWBExt"/>
          <w:b w:val="0"/>
          <w:color w:val="auto"/>
        </w:rPr>
        <w:t>&lt;/Members&gt;</w:t>
      </w:r>
    </w:p>
    <w:p w14:paraId="16753F77" w14:textId="77777777" w:rsidR="0007115C" w:rsidRPr="00A11452" w:rsidRDefault="0007115C" w:rsidP="0007115C">
      <w:r w:rsidRPr="00A11452">
        <w:rPr>
          <w:rStyle w:val="HideTWBExt"/>
          <w:color w:val="auto"/>
        </w:rPr>
        <w:t>&lt;/RepeatBlock-By&gt;</w:t>
      </w:r>
    </w:p>
    <w:p w14:paraId="2B106A96"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2FD5C95F" w14:textId="77777777" w:rsidR="0007115C" w:rsidRPr="00A11452" w:rsidRDefault="0007115C" w:rsidP="0007115C">
      <w:pPr>
        <w:pStyle w:val="NormalBold"/>
      </w:pPr>
      <w:r w:rsidRPr="00A11452">
        <w:rPr>
          <w:rStyle w:val="HideTWBExt"/>
          <w:b w:val="0"/>
          <w:color w:val="auto"/>
        </w:rPr>
        <w:t>&lt;Article&gt;</w:t>
      </w:r>
      <w:r w:rsidRPr="00A11452">
        <w:t>Punkt 4 a (nyt)</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50CC0787" w14:textId="77777777" w:rsidTr="00CC5ED1">
        <w:trPr>
          <w:jc w:val="center"/>
        </w:trPr>
        <w:tc>
          <w:tcPr>
            <w:tcW w:w="9752" w:type="dxa"/>
            <w:gridSpan w:val="2"/>
          </w:tcPr>
          <w:p w14:paraId="379B02ED" w14:textId="77777777" w:rsidR="0007115C" w:rsidRPr="00A11452" w:rsidRDefault="0007115C" w:rsidP="00CC5ED1">
            <w:pPr>
              <w:keepNext/>
            </w:pPr>
          </w:p>
        </w:tc>
      </w:tr>
      <w:tr w:rsidR="000B2F9F" w:rsidRPr="00A11452" w14:paraId="056496E3" w14:textId="77777777" w:rsidTr="00CC5ED1">
        <w:trPr>
          <w:jc w:val="center"/>
        </w:trPr>
        <w:tc>
          <w:tcPr>
            <w:tcW w:w="4876" w:type="dxa"/>
            <w:hideMark/>
          </w:tcPr>
          <w:p w14:paraId="3E49A02F" w14:textId="77777777" w:rsidR="0007115C" w:rsidRPr="00A11452" w:rsidRDefault="0007115C" w:rsidP="00CC5ED1">
            <w:pPr>
              <w:pStyle w:val="ColumnHeading"/>
              <w:keepNext/>
            </w:pPr>
            <w:r w:rsidRPr="00A11452">
              <w:t>Forslag til beslutning</w:t>
            </w:r>
          </w:p>
        </w:tc>
        <w:tc>
          <w:tcPr>
            <w:tcW w:w="4876" w:type="dxa"/>
            <w:hideMark/>
          </w:tcPr>
          <w:p w14:paraId="2992F242" w14:textId="77777777" w:rsidR="0007115C" w:rsidRPr="00A11452" w:rsidRDefault="0007115C" w:rsidP="00CC5ED1">
            <w:pPr>
              <w:pStyle w:val="ColumnHeading"/>
              <w:keepNext/>
            </w:pPr>
            <w:r w:rsidRPr="00A11452">
              <w:t>Ændringsforslag</w:t>
            </w:r>
          </w:p>
        </w:tc>
      </w:tr>
      <w:tr w:rsidR="000B2F9F" w:rsidRPr="00A11452" w14:paraId="4823FCEF" w14:textId="77777777" w:rsidTr="00CC5ED1">
        <w:trPr>
          <w:jc w:val="center"/>
        </w:trPr>
        <w:tc>
          <w:tcPr>
            <w:tcW w:w="4876" w:type="dxa"/>
          </w:tcPr>
          <w:p w14:paraId="7EFD2BD2" w14:textId="77777777" w:rsidR="0007115C" w:rsidRPr="00A11452" w:rsidRDefault="0007115C" w:rsidP="00CC5ED1">
            <w:pPr>
              <w:pStyle w:val="Normal6"/>
            </w:pPr>
          </w:p>
        </w:tc>
        <w:tc>
          <w:tcPr>
            <w:tcW w:w="4876" w:type="dxa"/>
            <w:hideMark/>
          </w:tcPr>
          <w:p w14:paraId="518721AE" w14:textId="77777777" w:rsidR="0007115C" w:rsidRPr="00A11452" w:rsidRDefault="0007115C" w:rsidP="00CC5ED1">
            <w:pPr>
              <w:pStyle w:val="Normal6"/>
              <w:rPr>
                <w:szCs w:val="24"/>
              </w:rPr>
            </w:pPr>
            <w:r w:rsidRPr="00A11452">
              <w:rPr>
                <w:b/>
                <w:i/>
              </w:rPr>
              <w:t>4a.</w:t>
            </w:r>
            <w:r w:rsidRPr="00A11452">
              <w:rPr>
                <w:b/>
                <w:i/>
              </w:rPr>
              <w:tab/>
              <w:t xml:space="preserve">bemærker, at detailsektoren udgør det mest koncentrerede segment i værdikæden for landbrugsfødevarer; minder derfor om, at en indsats for at begrænse detailhandlernes prismarginer effektivt kan bremse fødevareprisinflationen og fremme en </w:t>
            </w:r>
            <w:r w:rsidRPr="00A11452">
              <w:rPr>
                <w:b/>
                <w:i/>
              </w:rPr>
              <w:lastRenderedPageBreak/>
              <w:t>mere retfærdig indkomstfordeling mellem alle interessenter;</w:t>
            </w:r>
          </w:p>
        </w:tc>
      </w:tr>
    </w:tbl>
    <w:p w14:paraId="27AB25CE" w14:textId="77777777" w:rsidR="0007115C" w:rsidRPr="00A11452" w:rsidRDefault="0007115C" w:rsidP="0007115C">
      <w:pPr>
        <w:pStyle w:val="Olang"/>
      </w:pPr>
      <w:r w:rsidRPr="00A11452">
        <w:lastRenderedPageBreak/>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6BD62687" w14:textId="77777777" w:rsidR="0007115C" w:rsidRPr="00A11452" w:rsidRDefault="0007115C" w:rsidP="0007115C">
      <w:r w:rsidRPr="00A11452">
        <w:rPr>
          <w:rStyle w:val="HideTWBExt"/>
          <w:color w:val="auto"/>
        </w:rPr>
        <w:t>&lt;/Amend&gt;</w:t>
      </w:r>
    </w:p>
    <w:p w14:paraId="79314291"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722</w:t>
      </w:r>
      <w:r w:rsidRPr="00A11452">
        <w:rPr>
          <w:rStyle w:val="HideTWBExt"/>
          <w:b w:val="0"/>
          <w:color w:val="auto"/>
        </w:rPr>
        <w:t>&lt;/NumAm&gt;</w:t>
      </w:r>
    </w:p>
    <w:p w14:paraId="71D3B267" w14:textId="77777777" w:rsidR="0007115C" w:rsidRPr="00A11452" w:rsidRDefault="0007115C" w:rsidP="0007115C">
      <w:pPr>
        <w:pStyle w:val="NormalBold"/>
      </w:pPr>
      <w:r w:rsidRPr="00A11452">
        <w:rPr>
          <w:rStyle w:val="HideTWBExt"/>
          <w:b w:val="0"/>
          <w:color w:val="auto"/>
        </w:rPr>
        <w:t>&lt;RepeatBlock-By&gt;&lt;Members&gt;</w:t>
      </w:r>
      <w:r w:rsidRPr="00A11452">
        <w:t>Maria Walsh</w:t>
      </w:r>
      <w:r w:rsidRPr="00A11452">
        <w:rPr>
          <w:rStyle w:val="HideTWBExt"/>
          <w:b w:val="0"/>
          <w:color w:val="auto"/>
        </w:rPr>
        <w:t>&lt;/Members&gt;</w:t>
      </w:r>
    </w:p>
    <w:p w14:paraId="617011D3" w14:textId="77777777" w:rsidR="0007115C" w:rsidRPr="00A11452" w:rsidRDefault="0007115C" w:rsidP="0007115C">
      <w:r w:rsidRPr="00A11452">
        <w:rPr>
          <w:rStyle w:val="HideTWBExt"/>
          <w:color w:val="auto"/>
        </w:rPr>
        <w:t>&lt;/RepeatBlock-By&gt;</w:t>
      </w:r>
    </w:p>
    <w:p w14:paraId="2368C7F6"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05CBE8F6" w14:textId="77777777" w:rsidR="0007115C" w:rsidRPr="00A11452" w:rsidRDefault="0007115C" w:rsidP="0007115C">
      <w:pPr>
        <w:pStyle w:val="NormalBold"/>
      </w:pPr>
      <w:r w:rsidRPr="00A11452">
        <w:rPr>
          <w:rStyle w:val="HideTWBExt"/>
          <w:b w:val="0"/>
          <w:color w:val="auto"/>
        </w:rPr>
        <w:t>&lt;Article&gt;</w:t>
      </w:r>
      <w:r w:rsidRPr="00A11452">
        <w:t>Punkt 4 a (nyt)</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047D0456" w14:textId="77777777" w:rsidTr="00CC5ED1">
        <w:trPr>
          <w:jc w:val="center"/>
        </w:trPr>
        <w:tc>
          <w:tcPr>
            <w:tcW w:w="9752" w:type="dxa"/>
            <w:gridSpan w:val="2"/>
          </w:tcPr>
          <w:p w14:paraId="7AB4C881" w14:textId="77777777" w:rsidR="0007115C" w:rsidRPr="00A11452" w:rsidRDefault="0007115C" w:rsidP="00CC5ED1">
            <w:pPr>
              <w:keepNext/>
            </w:pPr>
          </w:p>
        </w:tc>
      </w:tr>
      <w:tr w:rsidR="000B2F9F" w:rsidRPr="00A11452" w14:paraId="3340D89A" w14:textId="77777777" w:rsidTr="00CC5ED1">
        <w:trPr>
          <w:jc w:val="center"/>
        </w:trPr>
        <w:tc>
          <w:tcPr>
            <w:tcW w:w="4876" w:type="dxa"/>
            <w:hideMark/>
          </w:tcPr>
          <w:p w14:paraId="4B1C1A4D" w14:textId="77777777" w:rsidR="0007115C" w:rsidRPr="00A11452" w:rsidRDefault="0007115C" w:rsidP="00CC5ED1">
            <w:pPr>
              <w:pStyle w:val="ColumnHeading"/>
              <w:keepNext/>
            </w:pPr>
            <w:r w:rsidRPr="00A11452">
              <w:t>Forslag til beslutning</w:t>
            </w:r>
          </w:p>
        </w:tc>
        <w:tc>
          <w:tcPr>
            <w:tcW w:w="4876" w:type="dxa"/>
            <w:hideMark/>
          </w:tcPr>
          <w:p w14:paraId="1029EB9E" w14:textId="77777777" w:rsidR="0007115C" w:rsidRPr="00A11452" w:rsidRDefault="0007115C" w:rsidP="00CC5ED1">
            <w:pPr>
              <w:pStyle w:val="ColumnHeading"/>
              <w:keepNext/>
            </w:pPr>
            <w:r w:rsidRPr="00A11452">
              <w:t>Ændringsforslag</w:t>
            </w:r>
          </w:p>
        </w:tc>
      </w:tr>
      <w:tr w:rsidR="000B2F9F" w:rsidRPr="00A11452" w14:paraId="52575DE3" w14:textId="77777777" w:rsidTr="00CC5ED1">
        <w:trPr>
          <w:jc w:val="center"/>
        </w:trPr>
        <w:tc>
          <w:tcPr>
            <w:tcW w:w="4876" w:type="dxa"/>
          </w:tcPr>
          <w:p w14:paraId="59C25B5E" w14:textId="77777777" w:rsidR="0007115C" w:rsidRPr="00A11452" w:rsidRDefault="0007115C" w:rsidP="00CC5ED1">
            <w:pPr>
              <w:pStyle w:val="Normal6"/>
            </w:pPr>
          </w:p>
        </w:tc>
        <w:tc>
          <w:tcPr>
            <w:tcW w:w="4876" w:type="dxa"/>
            <w:hideMark/>
          </w:tcPr>
          <w:p w14:paraId="103813AC" w14:textId="77777777" w:rsidR="0007115C" w:rsidRPr="00A11452" w:rsidRDefault="0007115C" w:rsidP="00CC5ED1">
            <w:pPr>
              <w:pStyle w:val="Normal6"/>
              <w:rPr>
                <w:szCs w:val="24"/>
              </w:rPr>
            </w:pPr>
            <w:r w:rsidRPr="00A11452">
              <w:rPr>
                <w:b/>
                <w:i/>
              </w:rPr>
              <w:t>4a.</w:t>
            </w:r>
            <w:r w:rsidRPr="00A11452">
              <w:rPr>
                <w:b/>
                <w:i/>
              </w:rPr>
              <w:tab/>
              <w:t>understreger behovet for at styrke de nuværende krisestyringsværktøjer, der tilbydes af den nuværende fælles landbrugspolitik, og give øget finansiering til at støtte EU's landbrug og skovbrug og håndtere klimakatastrofer og markedskriser;</w:t>
            </w:r>
          </w:p>
        </w:tc>
      </w:tr>
    </w:tbl>
    <w:p w14:paraId="7CB9B457"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7B485680" w14:textId="77777777" w:rsidR="0007115C" w:rsidRPr="00A11452" w:rsidRDefault="0007115C" w:rsidP="0007115C">
      <w:r w:rsidRPr="00A11452">
        <w:rPr>
          <w:rStyle w:val="HideTWBExt"/>
          <w:color w:val="auto"/>
        </w:rPr>
        <w:t>&lt;/Amend&gt;</w:t>
      </w:r>
    </w:p>
    <w:p w14:paraId="14E951C8"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723</w:t>
      </w:r>
      <w:r w:rsidRPr="00A11452">
        <w:rPr>
          <w:rStyle w:val="HideTWBExt"/>
          <w:b w:val="0"/>
          <w:color w:val="auto"/>
        </w:rPr>
        <w:t>&lt;/NumAm&gt;</w:t>
      </w:r>
    </w:p>
    <w:p w14:paraId="55F33215" w14:textId="77777777" w:rsidR="0007115C" w:rsidRPr="00A11452" w:rsidRDefault="0007115C" w:rsidP="0007115C">
      <w:pPr>
        <w:pStyle w:val="NormalBold"/>
      </w:pPr>
      <w:r w:rsidRPr="00A11452">
        <w:rPr>
          <w:rStyle w:val="HideTWBExt"/>
          <w:b w:val="0"/>
          <w:color w:val="auto"/>
        </w:rPr>
        <w:t>&lt;RepeatBlock-By&gt;&lt;Members&gt;</w:t>
      </w:r>
      <w:r w:rsidRPr="00A11452">
        <w:t>Gilles Pennelle, Valérie Deloge, Marie Dauchy</w:t>
      </w:r>
      <w:r w:rsidRPr="00A11452">
        <w:rPr>
          <w:rStyle w:val="HideTWBExt"/>
          <w:b w:val="0"/>
          <w:color w:val="auto"/>
        </w:rPr>
        <w:t>&lt;/Members&gt;</w:t>
      </w:r>
    </w:p>
    <w:p w14:paraId="6DD533F5" w14:textId="77777777" w:rsidR="0007115C" w:rsidRPr="00A11452" w:rsidRDefault="0007115C" w:rsidP="0007115C">
      <w:r w:rsidRPr="00A11452">
        <w:rPr>
          <w:rStyle w:val="HideTWBExt"/>
          <w:color w:val="auto"/>
        </w:rPr>
        <w:t>&lt;/RepeatBlock-By&gt;</w:t>
      </w:r>
    </w:p>
    <w:p w14:paraId="27372029"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08D99CF0" w14:textId="77777777" w:rsidR="0007115C" w:rsidRPr="00A11452" w:rsidRDefault="0007115C" w:rsidP="0007115C">
      <w:pPr>
        <w:pStyle w:val="NormalBold"/>
      </w:pPr>
      <w:r w:rsidRPr="00A11452">
        <w:rPr>
          <w:rStyle w:val="HideTWBExt"/>
          <w:b w:val="0"/>
          <w:color w:val="auto"/>
        </w:rPr>
        <w:t>&lt;Article&gt;</w:t>
      </w:r>
      <w:r w:rsidRPr="00A11452">
        <w:t>Punkt 4 a (nyt)</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368D0D1C" w14:textId="77777777" w:rsidTr="00CC5ED1">
        <w:trPr>
          <w:jc w:val="center"/>
        </w:trPr>
        <w:tc>
          <w:tcPr>
            <w:tcW w:w="9752" w:type="dxa"/>
            <w:gridSpan w:val="2"/>
          </w:tcPr>
          <w:p w14:paraId="1F666713" w14:textId="77777777" w:rsidR="0007115C" w:rsidRPr="00A11452" w:rsidRDefault="0007115C" w:rsidP="00CC5ED1">
            <w:pPr>
              <w:keepNext/>
            </w:pPr>
          </w:p>
        </w:tc>
      </w:tr>
      <w:tr w:rsidR="000B2F9F" w:rsidRPr="00A11452" w14:paraId="3597B34C" w14:textId="77777777" w:rsidTr="00CC5ED1">
        <w:trPr>
          <w:jc w:val="center"/>
        </w:trPr>
        <w:tc>
          <w:tcPr>
            <w:tcW w:w="4876" w:type="dxa"/>
            <w:hideMark/>
          </w:tcPr>
          <w:p w14:paraId="5C3CB067" w14:textId="77777777" w:rsidR="0007115C" w:rsidRPr="00A11452" w:rsidRDefault="0007115C" w:rsidP="00CC5ED1">
            <w:pPr>
              <w:pStyle w:val="ColumnHeading"/>
              <w:keepNext/>
            </w:pPr>
            <w:r w:rsidRPr="00A11452">
              <w:t>Forslag til beslutning</w:t>
            </w:r>
          </w:p>
        </w:tc>
        <w:tc>
          <w:tcPr>
            <w:tcW w:w="4876" w:type="dxa"/>
            <w:hideMark/>
          </w:tcPr>
          <w:p w14:paraId="1F485954" w14:textId="77777777" w:rsidR="0007115C" w:rsidRPr="00A11452" w:rsidRDefault="0007115C" w:rsidP="00CC5ED1">
            <w:pPr>
              <w:pStyle w:val="ColumnHeading"/>
              <w:keepNext/>
            </w:pPr>
            <w:r w:rsidRPr="00A11452">
              <w:t>Ændringsforslag</w:t>
            </w:r>
          </w:p>
        </w:tc>
      </w:tr>
      <w:tr w:rsidR="000B2F9F" w:rsidRPr="00A11452" w14:paraId="477CAD83" w14:textId="77777777" w:rsidTr="00CC5ED1">
        <w:trPr>
          <w:jc w:val="center"/>
        </w:trPr>
        <w:tc>
          <w:tcPr>
            <w:tcW w:w="4876" w:type="dxa"/>
          </w:tcPr>
          <w:p w14:paraId="17C644E7" w14:textId="77777777" w:rsidR="0007115C" w:rsidRPr="00A11452" w:rsidRDefault="0007115C" w:rsidP="00CC5ED1">
            <w:pPr>
              <w:pStyle w:val="Normal6"/>
            </w:pPr>
          </w:p>
        </w:tc>
        <w:tc>
          <w:tcPr>
            <w:tcW w:w="4876" w:type="dxa"/>
            <w:hideMark/>
          </w:tcPr>
          <w:p w14:paraId="2C4E00AD" w14:textId="77777777" w:rsidR="0007115C" w:rsidRPr="00A11452" w:rsidRDefault="0007115C" w:rsidP="00CC5ED1">
            <w:pPr>
              <w:pStyle w:val="Normal6"/>
              <w:rPr>
                <w:szCs w:val="24"/>
              </w:rPr>
            </w:pPr>
            <w:r w:rsidRPr="00A11452">
              <w:rPr>
                <w:b/>
                <w:i/>
              </w:rPr>
              <w:t>4a.</w:t>
            </w:r>
            <w:r w:rsidRPr="00A11452">
              <w:rPr>
                <w:b/>
                <w:i/>
              </w:rPr>
              <w:tab/>
              <w:t>opfordrer til et forbud mod at købe produkter fra landbrugere under de gennemsnitlige produktionsomkostninger for at sikre landbrugerne rimelige priser;</w:t>
            </w:r>
          </w:p>
        </w:tc>
      </w:tr>
    </w:tbl>
    <w:p w14:paraId="15194B11"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{FR}</w:t>
      </w:r>
      <w:r w:rsidRPr="00A11452">
        <w:t>fr</w:t>
      </w:r>
      <w:r w:rsidRPr="00A11452">
        <w:rPr>
          <w:rStyle w:val="HideTWBExt"/>
          <w:color w:val="auto"/>
        </w:rPr>
        <w:t>&lt;/Original&gt;</w:t>
      </w:r>
    </w:p>
    <w:p w14:paraId="066181CD" w14:textId="77777777" w:rsidR="0007115C" w:rsidRPr="00A11452" w:rsidRDefault="0007115C" w:rsidP="0007115C">
      <w:r w:rsidRPr="00A11452">
        <w:rPr>
          <w:rStyle w:val="HideTWBExt"/>
          <w:color w:val="auto"/>
        </w:rPr>
        <w:t>&lt;/Amend&gt;</w:t>
      </w:r>
    </w:p>
    <w:p w14:paraId="604A3911"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724</w:t>
      </w:r>
      <w:r w:rsidRPr="00A11452">
        <w:rPr>
          <w:rStyle w:val="HideTWBExt"/>
          <w:b w:val="0"/>
          <w:color w:val="auto"/>
        </w:rPr>
        <w:t>&lt;/NumAm&gt;</w:t>
      </w:r>
    </w:p>
    <w:p w14:paraId="1A7C2210" w14:textId="77777777" w:rsidR="0007115C" w:rsidRPr="00A11452" w:rsidRDefault="0007115C" w:rsidP="0007115C">
      <w:pPr>
        <w:pStyle w:val="NormalBold"/>
      </w:pPr>
      <w:r w:rsidRPr="00A11452">
        <w:rPr>
          <w:rStyle w:val="HideTWBExt"/>
          <w:b w:val="0"/>
          <w:color w:val="auto"/>
        </w:rPr>
        <w:t>&lt;RepeatBlock-By&gt;&lt;Members&gt;</w:t>
      </w:r>
      <w:r w:rsidRPr="00A11452">
        <w:t>Arash Saeidi</w:t>
      </w:r>
      <w:r w:rsidRPr="00A11452">
        <w:rPr>
          <w:rStyle w:val="HideTWBExt"/>
          <w:b w:val="0"/>
          <w:color w:val="auto"/>
        </w:rPr>
        <w:t>&lt;/Members&gt;</w:t>
      </w:r>
    </w:p>
    <w:p w14:paraId="27336DF8" w14:textId="77777777" w:rsidR="0007115C" w:rsidRPr="00A11452" w:rsidRDefault="0007115C" w:rsidP="0007115C">
      <w:r w:rsidRPr="00A11452">
        <w:rPr>
          <w:rStyle w:val="HideTWBExt"/>
          <w:color w:val="auto"/>
        </w:rPr>
        <w:t>&lt;/RepeatBlock-By&gt;</w:t>
      </w:r>
    </w:p>
    <w:p w14:paraId="7B0E98BC"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7A0655BC" w14:textId="77777777" w:rsidR="0007115C" w:rsidRPr="00A11452" w:rsidRDefault="0007115C" w:rsidP="0007115C">
      <w:pPr>
        <w:pStyle w:val="NormalBold"/>
      </w:pPr>
      <w:r w:rsidRPr="00A11452">
        <w:rPr>
          <w:rStyle w:val="HideTWBExt"/>
          <w:b w:val="0"/>
          <w:color w:val="auto"/>
        </w:rPr>
        <w:t>&lt;Article&gt;</w:t>
      </w:r>
      <w:r w:rsidRPr="00A11452">
        <w:t>Punkt 4 b (nyt)</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7C6238BA" w14:textId="77777777" w:rsidTr="00CC5ED1">
        <w:trPr>
          <w:jc w:val="center"/>
        </w:trPr>
        <w:tc>
          <w:tcPr>
            <w:tcW w:w="9752" w:type="dxa"/>
            <w:gridSpan w:val="2"/>
          </w:tcPr>
          <w:p w14:paraId="60140DCC" w14:textId="77777777" w:rsidR="0007115C" w:rsidRPr="00A11452" w:rsidRDefault="0007115C" w:rsidP="00CC5ED1">
            <w:pPr>
              <w:keepNext/>
            </w:pPr>
          </w:p>
        </w:tc>
      </w:tr>
      <w:tr w:rsidR="000B2F9F" w:rsidRPr="00A11452" w14:paraId="2FF7419F" w14:textId="77777777" w:rsidTr="00CC5ED1">
        <w:trPr>
          <w:jc w:val="center"/>
        </w:trPr>
        <w:tc>
          <w:tcPr>
            <w:tcW w:w="4876" w:type="dxa"/>
            <w:hideMark/>
          </w:tcPr>
          <w:p w14:paraId="5F272DCE" w14:textId="77777777" w:rsidR="0007115C" w:rsidRPr="00A11452" w:rsidRDefault="0007115C" w:rsidP="00CC5ED1">
            <w:pPr>
              <w:pStyle w:val="ColumnHeading"/>
              <w:keepNext/>
            </w:pPr>
            <w:r w:rsidRPr="00A11452">
              <w:t>Forslag til beslutning</w:t>
            </w:r>
          </w:p>
        </w:tc>
        <w:tc>
          <w:tcPr>
            <w:tcW w:w="4876" w:type="dxa"/>
            <w:hideMark/>
          </w:tcPr>
          <w:p w14:paraId="7D1529F3" w14:textId="77777777" w:rsidR="0007115C" w:rsidRPr="00A11452" w:rsidRDefault="0007115C" w:rsidP="00CC5ED1">
            <w:pPr>
              <w:pStyle w:val="ColumnHeading"/>
              <w:keepNext/>
            </w:pPr>
            <w:r w:rsidRPr="00A11452">
              <w:t>Ændringsforslag</w:t>
            </w:r>
          </w:p>
        </w:tc>
      </w:tr>
      <w:tr w:rsidR="000B2F9F" w:rsidRPr="00A11452" w14:paraId="3CE1BF46" w14:textId="77777777" w:rsidTr="00CC5ED1">
        <w:trPr>
          <w:jc w:val="center"/>
        </w:trPr>
        <w:tc>
          <w:tcPr>
            <w:tcW w:w="4876" w:type="dxa"/>
          </w:tcPr>
          <w:p w14:paraId="3B9D2B6E" w14:textId="77777777" w:rsidR="0007115C" w:rsidRPr="00A11452" w:rsidRDefault="0007115C" w:rsidP="00CC5ED1">
            <w:pPr>
              <w:pStyle w:val="Normal6"/>
            </w:pPr>
          </w:p>
        </w:tc>
        <w:tc>
          <w:tcPr>
            <w:tcW w:w="4876" w:type="dxa"/>
            <w:hideMark/>
          </w:tcPr>
          <w:p w14:paraId="1797FD6B" w14:textId="77777777" w:rsidR="0007115C" w:rsidRPr="00A11452" w:rsidRDefault="0007115C" w:rsidP="00CC5ED1">
            <w:pPr>
              <w:pStyle w:val="Normal6"/>
              <w:rPr>
                <w:szCs w:val="24"/>
              </w:rPr>
            </w:pPr>
            <w:r w:rsidRPr="00A11452">
              <w:rPr>
                <w:b/>
                <w:i/>
              </w:rPr>
              <w:t>4b.</w:t>
            </w:r>
            <w:r w:rsidRPr="00A11452">
              <w:rPr>
                <w:b/>
                <w:i/>
              </w:rPr>
              <w:tab/>
              <w:t>opfordrer Kommissionen til at føre streng kontrol med spekulation på landbrugsmarkederne, især ved at begrænse spekulative finansielle positioner på terminskontrakter, som bidrager til at afkoble landbrugspriserne fra producenternes økonomiske virkelighed; opfordrer til en styrkelse af de europæiske reguleringsværktøjer for at bekæmpe overdreven koncentration i forarbejdnings- og distributionssektorerne og sætte en stopper for, at et lille antal multinationale selskaber i en oligopolistisk situation konfiskerer værditilvæksten;</w:t>
            </w:r>
          </w:p>
        </w:tc>
      </w:tr>
    </w:tbl>
    <w:p w14:paraId="3B73AC42"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{FR}</w:t>
      </w:r>
      <w:r w:rsidRPr="00A11452">
        <w:t>fr</w:t>
      </w:r>
      <w:r w:rsidRPr="00A11452">
        <w:rPr>
          <w:rStyle w:val="HideTWBExt"/>
          <w:color w:val="auto"/>
        </w:rPr>
        <w:t>&lt;/Original&gt;</w:t>
      </w:r>
    </w:p>
    <w:p w14:paraId="6E202C0C" w14:textId="29E897C2" w:rsidR="0007115C" w:rsidRPr="00A11452" w:rsidRDefault="0007115C" w:rsidP="0007115C">
      <w:r w:rsidRPr="00A11452">
        <w:rPr>
          <w:rStyle w:val="HideTWBExt"/>
          <w:color w:val="auto"/>
        </w:rPr>
        <w:t>&lt;/Amend&gt;</w:t>
      </w:r>
    </w:p>
    <w:p w14:paraId="4B85C7A5" w14:textId="77777777" w:rsidR="0007115C" w:rsidRPr="00A11452" w:rsidRDefault="0007115C" w:rsidP="0007115C">
      <w:pPr>
        <w:pStyle w:val="AMNumberTabs0"/>
        <w:keepNext/>
      </w:pPr>
      <w:r w:rsidRPr="00A11452">
        <w:rPr>
          <w:rStyle w:val="HideTWBExt"/>
          <w:b w:val="0"/>
          <w:color w:val="auto"/>
        </w:rPr>
        <w:t>&lt;Amend&gt;</w:t>
      </w:r>
      <w:r w:rsidRPr="00A11452">
        <w:t>Ændringsforslag</w:t>
      </w:r>
      <w:r w:rsidRPr="00A11452">
        <w:tab/>
      </w:r>
      <w:r w:rsidRPr="00A11452">
        <w:tab/>
      </w:r>
      <w:r w:rsidRPr="00A11452">
        <w:rPr>
          <w:rStyle w:val="HideTWBExt"/>
          <w:b w:val="0"/>
          <w:color w:val="auto"/>
        </w:rPr>
        <w:t>&lt;NumAm&gt;</w:t>
      </w:r>
      <w:r w:rsidRPr="00A11452">
        <w:t>725</w:t>
      </w:r>
      <w:r w:rsidRPr="00A11452">
        <w:rPr>
          <w:rStyle w:val="HideTWBExt"/>
          <w:b w:val="0"/>
          <w:color w:val="auto"/>
        </w:rPr>
        <w:t>&lt;/NumAm&gt;</w:t>
      </w:r>
    </w:p>
    <w:p w14:paraId="6648F123" w14:textId="77777777" w:rsidR="0007115C" w:rsidRPr="00A11452" w:rsidRDefault="0007115C" w:rsidP="0007115C">
      <w:pPr>
        <w:pStyle w:val="NormalBold"/>
      </w:pPr>
      <w:r w:rsidRPr="00A11452">
        <w:rPr>
          <w:rStyle w:val="HideTWBExt"/>
          <w:b w:val="0"/>
          <w:color w:val="auto"/>
        </w:rPr>
        <w:t>&lt;RepeatBlock-By&gt;&lt;Members&gt;</w:t>
      </w:r>
      <w:r w:rsidRPr="00A11452">
        <w:t>Stefano Bonaccini, Dario Nardella</w:t>
      </w:r>
      <w:r w:rsidRPr="00A11452">
        <w:rPr>
          <w:rStyle w:val="HideTWBExt"/>
          <w:b w:val="0"/>
          <w:color w:val="auto"/>
        </w:rPr>
        <w:t>&lt;/Members&gt;</w:t>
      </w:r>
    </w:p>
    <w:p w14:paraId="1757B0A5" w14:textId="77777777" w:rsidR="0007115C" w:rsidRPr="00A11452" w:rsidRDefault="0007115C" w:rsidP="0007115C">
      <w:r w:rsidRPr="00A11452">
        <w:rPr>
          <w:rStyle w:val="HideTWBExt"/>
          <w:color w:val="auto"/>
        </w:rPr>
        <w:t>&lt;/RepeatBlock-By&gt;</w:t>
      </w:r>
    </w:p>
    <w:p w14:paraId="1A20771F"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6A86972F" w14:textId="77777777" w:rsidR="0007115C" w:rsidRPr="00A11452" w:rsidRDefault="0007115C" w:rsidP="0007115C">
      <w:pPr>
        <w:pStyle w:val="NormalBold"/>
      </w:pPr>
      <w:r w:rsidRPr="00A11452">
        <w:rPr>
          <w:rStyle w:val="HideTWBExt"/>
          <w:b w:val="0"/>
          <w:color w:val="auto"/>
        </w:rPr>
        <w:t>&lt;Article&gt;</w:t>
      </w:r>
      <w:r w:rsidRPr="00A11452">
        <w:t>Punkt 4 b (nyt)</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103B1C3E" w14:textId="77777777" w:rsidTr="00CC5ED1">
        <w:trPr>
          <w:jc w:val="center"/>
        </w:trPr>
        <w:tc>
          <w:tcPr>
            <w:tcW w:w="9752" w:type="dxa"/>
            <w:gridSpan w:val="2"/>
          </w:tcPr>
          <w:p w14:paraId="4862C562" w14:textId="77777777" w:rsidR="0007115C" w:rsidRPr="00A11452" w:rsidRDefault="0007115C" w:rsidP="00CC5ED1">
            <w:pPr>
              <w:keepNext/>
            </w:pPr>
          </w:p>
        </w:tc>
      </w:tr>
      <w:tr w:rsidR="000B2F9F" w:rsidRPr="00A11452" w14:paraId="3A478CAD" w14:textId="77777777" w:rsidTr="00CC5ED1">
        <w:trPr>
          <w:jc w:val="center"/>
        </w:trPr>
        <w:tc>
          <w:tcPr>
            <w:tcW w:w="4876" w:type="dxa"/>
            <w:hideMark/>
          </w:tcPr>
          <w:p w14:paraId="46B72F9E" w14:textId="77777777" w:rsidR="0007115C" w:rsidRPr="00A11452" w:rsidRDefault="0007115C" w:rsidP="00CC5ED1">
            <w:pPr>
              <w:pStyle w:val="ColumnHeading"/>
              <w:keepNext/>
            </w:pPr>
            <w:r w:rsidRPr="00A11452">
              <w:t>Forslag til beslutning</w:t>
            </w:r>
          </w:p>
        </w:tc>
        <w:tc>
          <w:tcPr>
            <w:tcW w:w="4876" w:type="dxa"/>
            <w:hideMark/>
          </w:tcPr>
          <w:p w14:paraId="7CAAA9F8" w14:textId="77777777" w:rsidR="0007115C" w:rsidRPr="00A11452" w:rsidRDefault="0007115C" w:rsidP="00CC5ED1">
            <w:pPr>
              <w:pStyle w:val="ColumnHeading"/>
              <w:keepNext/>
            </w:pPr>
            <w:r w:rsidRPr="00A11452">
              <w:t>Ændringsforslag</w:t>
            </w:r>
          </w:p>
        </w:tc>
      </w:tr>
      <w:tr w:rsidR="000B2F9F" w:rsidRPr="00A11452" w14:paraId="19BB70FE" w14:textId="77777777" w:rsidTr="00CC5ED1">
        <w:trPr>
          <w:jc w:val="center"/>
        </w:trPr>
        <w:tc>
          <w:tcPr>
            <w:tcW w:w="4876" w:type="dxa"/>
          </w:tcPr>
          <w:p w14:paraId="65EC8CCE" w14:textId="77777777" w:rsidR="0007115C" w:rsidRPr="00A11452" w:rsidRDefault="0007115C" w:rsidP="00CC5ED1">
            <w:pPr>
              <w:pStyle w:val="Normal6"/>
            </w:pPr>
          </w:p>
        </w:tc>
        <w:tc>
          <w:tcPr>
            <w:tcW w:w="4876" w:type="dxa"/>
            <w:hideMark/>
          </w:tcPr>
          <w:p w14:paraId="3EE2B15F" w14:textId="77777777" w:rsidR="0007115C" w:rsidRPr="00A11452" w:rsidRDefault="0007115C" w:rsidP="00CC5ED1">
            <w:pPr>
              <w:pStyle w:val="Normal6"/>
              <w:rPr>
                <w:szCs w:val="24"/>
              </w:rPr>
            </w:pPr>
            <w:r w:rsidRPr="00A11452">
              <w:rPr>
                <w:b/>
                <w:i/>
              </w:rPr>
              <w:t>4b.</w:t>
            </w:r>
            <w:r w:rsidRPr="00A11452">
              <w:rPr>
                <w:b/>
                <w:i/>
              </w:rPr>
              <w:tab/>
              <w:t>understreger, at de nye globale udfordringer, som EU's landbrugere står over for, kræver en forsvarlig finansiel fordeling i den næste fælles landbrugspolitik understreger, at den fælles landbrugspolitik har brug for et øget budget i den næste FFR, der indeksreguleres gennem en årlig revurdering, for at imødegå disse udfordringer og for at undgå nedskæringer i støtten til landbrugerne;</w:t>
            </w:r>
          </w:p>
        </w:tc>
      </w:tr>
    </w:tbl>
    <w:p w14:paraId="46EA6DD4"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2A8448A4" w14:textId="77777777" w:rsidR="0007115C" w:rsidRPr="00A11452" w:rsidRDefault="0007115C" w:rsidP="0007115C">
      <w:r w:rsidRPr="00A11452">
        <w:rPr>
          <w:rStyle w:val="HideTWBExt"/>
          <w:color w:val="auto"/>
        </w:rPr>
        <w:t>&lt;/Amend&gt;</w:t>
      </w:r>
    </w:p>
    <w:p w14:paraId="733D39B0" w14:textId="77777777" w:rsidR="0007115C" w:rsidRPr="00A11452" w:rsidRDefault="0007115C" w:rsidP="0007115C">
      <w:pPr>
        <w:pStyle w:val="AMNumberTabs0"/>
        <w:keepNext/>
      </w:pPr>
      <w:r w:rsidRPr="00A11452">
        <w:rPr>
          <w:rStyle w:val="HideTWBExt"/>
          <w:b w:val="0"/>
          <w:color w:val="auto"/>
        </w:rPr>
        <w:lastRenderedPageBreak/>
        <w:t>&lt;Amend&gt;</w:t>
      </w:r>
      <w:r w:rsidRPr="00A11452">
        <w:t>Ændringsforslag</w:t>
      </w:r>
      <w:r w:rsidRPr="00A11452">
        <w:tab/>
      </w:r>
      <w:r w:rsidRPr="00A11452">
        <w:tab/>
      </w:r>
      <w:r w:rsidRPr="00A11452">
        <w:rPr>
          <w:rStyle w:val="HideTWBExt"/>
          <w:b w:val="0"/>
          <w:color w:val="auto"/>
        </w:rPr>
        <w:t>&lt;NumAm&gt;</w:t>
      </w:r>
      <w:r w:rsidRPr="00A11452">
        <w:t>726</w:t>
      </w:r>
      <w:r w:rsidRPr="00A11452">
        <w:rPr>
          <w:rStyle w:val="HideTWBExt"/>
          <w:b w:val="0"/>
          <w:color w:val="auto"/>
        </w:rPr>
        <w:t>&lt;/NumAm&gt;</w:t>
      </w:r>
    </w:p>
    <w:p w14:paraId="0EDB1837" w14:textId="77777777" w:rsidR="0007115C" w:rsidRPr="00A11452" w:rsidRDefault="0007115C" w:rsidP="0007115C">
      <w:pPr>
        <w:pStyle w:val="NormalBold"/>
      </w:pPr>
      <w:r w:rsidRPr="00A11452">
        <w:rPr>
          <w:rStyle w:val="HideTWBExt"/>
          <w:b w:val="0"/>
          <w:color w:val="auto"/>
        </w:rPr>
        <w:t>&lt;RepeatBlock-By&gt;&lt;Members&gt;</w:t>
      </w:r>
      <w:r w:rsidRPr="00A11452">
        <w:t>Stefano Bonaccini, Dario Nardella</w:t>
      </w:r>
      <w:r w:rsidRPr="00A11452">
        <w:rPr>
          <w:rStyle w:val="HideTWBExt"/>
          <w:b w:val="0"/>
          <w:color w:val="auto"/>
        </w:rPr>
        <w:t>&lt;/Members&gt;</w:t>
      </w:r>
    </w:p>
    <w:p w14:paraId="063CB274" w14:textId="77777777" w:rsidR="0007115C" w:rsidRPr="00A11452" w:rsidRDefault="0007115C" w:rsidP="0007115C">
      <w:r w:rsidRPr="00A11452">
        <w:rPr>
          <w:rStyle w:val="HideTWBExt"/>
          <w:color w:val="auto"/>
        </w:rPr>
        <w:t>&lt;/RepeatBlock-By&gt;</w:t>
      </w:r>
    </w:p>
    <w:p w14:paraId="6196AFA8" w14:textId="77777777" w:rsidR="0007115C" w:rsidRPr="00A11452" w:rsidRDefault="0007115C" w:rsidP="0007115C">
      <w:pPr>
        <w:pStyle w:val="NormalBold"/>
        <w:keepNext/>
      </w:pPr>
      <w:r w:rsidRPr="00A11452">
        <w:rPr>
          <w:rStyle w:val="HideTWBExt"/>
          <w:b w:val="0"/>
          <w:color w:val="auto"/>
        </w:rPr>
        <w:t>&lt;DocAmend&gt;</w:t>
      </w:r>
      <w:r w:rsidRPr="00A11452">
        <w:t>Forslag til beslutning</w:t>
      </w:r>
      <w:r w:rsidRPr="00A11452">
        <w:rPr>
          <w:rStyle w:val="HideTWBExt"/>
          <w:b w:val="0"/>
          <w:color w:val="auto"/>
        </w:rPr>
        <w:t>&lt;/DocAmend&gt;</w:t>
      </w:r>
    </w:p>
    <w:p w14:paraId="6CDD9D9D" w14:textId="77777777" w:rsidR="0007115C" w:rsidRPr="00A11452" w:rsidRDefault="0007115C" w:rsidP="0007115C">
      <w:pPr>
        <w:pStyle w:val="NormalBold"/>
      </w:pPr>
      <w:r w:rsidRPr="00A11452">
        <w:rPr>
          <w:rStyle w:val="HideTWBExt"/>
          <w:b w:val="0"/>
          <w:color w:val="auto"/>
        </w:rPr>
        <w:t>&lt;Article&gt;</w:t>
      </w:r>
      <w:r w:rsidRPr="00A11452">
        <w:t>Punkt 4 c (nyt)</w:t>
      </w:r>
      <w:r w:rsidRPr="00A11452">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2F9F" w:rsidRPr="00A11452" w14:paraId="1C8DAE80" w14:textId="77777777" w:rsidTr="00CC5ED1">
        <w:trPr>
          <w:jc w:val="center"/>
        </w:trPr>
        <w:tc>
          <w:tcPr>
            <w:tcW w:w="9752" w:type="dxa"/>
            <w:gridSpan w:val="2"/>
          </w:tcPr>
          <w:p w14:paraId="0CF48B39" w14:textId="77777777" w:rsidR="0007115C" w:rsidRPr="00A11452" w:rsidRDefault="0007115C" w:rsidP="00CC5ED1">
            <w:pPr>
              <w:keepNext/>
            </w:pPr>
          </w:p>
        </w:tc>
      </w:tr>
      <w:tr w:rsidR="000B2F9F" w:rsidRPr="00A11452" w14:paraId="3C0E3DC7" w14:textId="77777777" w:rsidTr="00CC5ED1">
        <w:trPr>
          <w:jc w:val="center"/>
        </w:trPr>
        <w:tc>
          <w:tcPr>
            <w:tcW w:w="4876" w:type="dxa"/>
            <w:hideMark/>
          </w:tcPr>
          <w:p w14:paraId="026C1F19" w14:textId="77777777" w:rsidR="0007115C" w:rsidRPr="00A11452" w:rsidRDefault="0007115C" w:rsidP="00CC5ED1">
            <w:pPr>
              <w:pStyle w:val="ColumnHeading"/>
              <w:keepNext/>
            </w:pPr>
            <w:r w:rsidRPr="00A11452">
              <w:t>Forslag til beslutning</w:t>
            </w:r>
          </w:p>
        </w:tc>
        <w:tc>
          <w:tcPr>
            <w:tcW w:w="4876" w:type="dxa"/>
            <w:hideMark/>
          </w:tcPr>
          <w:p w14:paraId="08F1B736" w14:textId="77777777" w:rsidR="0007115C" w:rsidRPr="00A11452" w:rsidRDefault="0007115C" w:rsidP="00CC5ED1">
            <w:pPr>
              <w:pStyle w:val="ColumnHeading"/>
              <w:keepNext/>
            </w:pPr>
            <w:r w:rsidRPr="00A11452">
              <w:t>Ændringsforslag</w:t>
            </w:r>
          </w:p>
        </w:tc>
      </w:tr>
      <w:tr w:rsidR="000B2F9F" w:rsidRPr="00A11452" w14:paraId="518FAECF" w14:textId="77777777" w:rsidTr="00CC5ED1">
        <w:trPr>
          <w:jc w:val="center"/>
        </w:trPr>
        <w:tc>
          <w:tcPr>
            <w:tcW w:w="4876" w:type="dxa"/>
          </w:tcPr>
          <w:p w14:paraId="0964DDBE" w14:textId="77777777" w:rsidR="0007115C" w:rsidRPr="00A11452" w:rsidRDefault="0007115C" w:rsidP="00CC5ED1">
            <w:pPr>
              <w:pStyle w:val="Normal6"/>
            </w:pPr>
          </w:p>
        </w:tc>
        <w:tc>
          <w:tcPr>
            <w:tcW w:w="4876" w:type="dxa"/>
            <w:hideMark/>
          </w:tcPr>
          <w:p w14:paraId="7D9B8023" w14:textId="77777777" w:rsidR="0007115C" w:rsidRPr="00A11452" w:rsidRDefault="0007115C" w:rsidP="00CC5ED1">
            <w:pPr>
              <w:pStyle w:val="Normal6"/>
              <w:rPr>
                <w:szCs w:val="24"/>
              </w:rPr>
            </w:pPr>
            <w:r w:rsidRPr="00A11452">
              <w:rPr>
                <w:b/>
                <w:i/>
              </w:rPr>
              <w:t>4c.</w:t>
            </w:r>
            <w:r w:rsidRPr="00A11452">
              <w:rPr>
                <w:b/>
                <w:i/>
              </w:rPr>
              <w:tab/>
              <w:t>opfordrer til fortsættelse og styrkelse af foranstaltninger, der opretholder produktionen i sårbare områder og garanterer landdistrikternes levedygtighed gennem Den Europæiske Landbrugsfond for Udvikling af Landdistrikterne, og til fornyet inddragelse af lokale og regionale myndigheder i forvaltningen af sådanne foranstaltninger;</w:t>
            </w:r>
          </w:p>
        </w:tc>
      </w:tr>
    </w:tbl>
    <w:p w14:paraId="10320ADA" w14:textId="77777777" w:rsidR="0007115C" w:rsidRPr="00A11452" w:rsidRDefault="0007115C" w:rsidP="0007115C">
      <w:pPr>
        <w:pStyle w:val="Olang"/>
      </w:pPr>
      <w:r w:rsidRPr="00A11452">
        <w:t xml:space="preserve">Or. </w:t>
      </w:r>
      <w:r w:rsidRPr="00A11452">
        <w:rPr>
          <w:rStyle w:val="HideTWBExt"/>
          <w:color w:val="auto"/>
        </w:rPr>
        <w:t>&lt;Original&gt;</w:t>
      </w:r>
      <w:r w:rsidRPr="00A11452">
        <w:rPr>
          <w:rStyle w:val="HideTWBInt"/>
          <w:color w:val="auto"/>
        </w:rPr>
        <w:t>{EN}</w:t>
      </w:r>
      <w:r w:rsidRPr="00A11452">
        <w:t>en</w:t>
      </w:r>
      <w:r w:rsidRPr="00A11452">
        <w:rPr>
          <w:rStyle w:val="HideTWBExt"/>
          <w:color w:val="auto"/>
        </w:rPr>
        <w:t>&lt;/Original&gt;</w:t>
      </w:r>
    </w:p>
    <w:p w14:paraId="400E87AA" w14:textId="08C25074" w:rsidR="0007115C" w:rsidRPr="00A11452" w:rsidRDefault="0007115C" w:rsidP="0007115C">
      <w:r w:rsidRPr="00A11452">
        <w:rPr>
          <w:rStyle w:val="HideTWBExt"/>
          <w:color w:val="auto"/>
        </w:rPr>
        <w:t>&lt;/Amend&gt;&lt;/RepeatBlock-Amend&gt;</w:t>
      </w:r>
    </w:p>
    <w:p w14:paraId="04D3BC31" w14:textId="15F41C22" w:rsidR="00794E41" w:rsidRPr="00A11452" w:rsidRDefault="00794E41" w:rsidP="0007115C"/>
    <w:sectPr w:rsidR="00794E41" w:rsidRPr="00A11452" w:rsidSect="00B13310">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5" w:h="16837"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158553" w14:textId="77777777" w:rsidR="00CC5ED1" w:rsidRPr="00A11452" w:rsidRDefault="00CC5ED1">
      <w:r w:rsidRPr="00A11452">
        <w:separator/>
      </w:r>
    </w:p>
  </w:endnote>
  <w:endnote w:type="continuationSeparator" w:id="0">
    <w:p w14:paraId="3658CFA4" w14:textId="77777777" w:rsidR="00CC5ED1" w:rsidRPr="00A11452" w:rsidRDefault="00CC5ED1">
      <w:r w:rsidRPr="00A1145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DokChampa">
    <w:altName w:val="Leelawadee UI"/>
    <w:charset w:val="DE"/>
    <w:family w:val="swiss"/>
    <w:pitch w:val="variable"/>
    <w:sig w:usb0="8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60BE31" w14:textId="4F80F555" w:rsidR="00CC5ED1" w:rsidRPr="00CC5ED1" w:rsidRDefault="00CC5ED1" w:rsidP="00B13310">
    <w:pPr>
      <w:pStyle w:val="EPFooter"/>
      <w:rPr>
        <w:lang w:val="de-DE"/>
      </w:rPr>
    </w:pPr>
    <w:r w:rsidRPr="00CC5ED1">
      <w:rPr>
        <w:lang w:val="de-DE"/>
      </w:rPr>
      <w:t>PE</w:t>
    </w:r>
    <w:r w:rsidRPr="00CC5ED1">
      <w:rPr>
        <w:rStyle w:val="HideTWBExt"/>
        <w:lang w:val="de-DE"/>
      </w:rPr>
      <w:t>&lt;NoPE&gt;</w:t>
    </w:r>
    <w:r w:rsidRPr="00CC5ED1">
      <w:rPr>
        <w:lang w:val="de-DE"/>
      </w:rPr>
      <w:t>733.077</w:t>
    </w:r>
    <w:r w:rsidRPr="00CC5ED1">
      <w:rPr>
        <w:rStyle w:val="HideTWBExt"/>
        <w:lang w:val="de-DE"/>
      </w:rPr>
      <w:t>&lt;/NoPE&gt;&lt;Version&gt;</w:t>
    </w:r>
    <w:r w:rsidRPr="00CC5ED1">
      <w:rPr>
        <w:lang w:val="de-DE"/>
      </w:rPr>
      <w:t>v02-00</w:t>
    </w:r>
    <w:r w:rsidRPr="00CC5ED1">
      <w:rPr>
        <w:rStyle w:val="HideTWBExt"/>
        <w:lang w:val="de-DE"/>
      </w:rPr>
      <w:t>&lt;/Version&gt;</w:t>
    </w:r>
    <w:r w:rsidRPr="00CC5ED1">
      <w:rPr>
        <w:lang w:val="de-DE"/>
      </w:rPr>
      <w:tab/>
    </w:r>
    <w:r w:rsidRPr="00A11452">
      <w:fldChar w:fldCharType="begin"/>
    </w:r>
    <w:r w:rsidRPr="00CC5ED1">
      <w:rPr>
        <w:lang w:val="de-DE"/>
      </w:rPr>
      <w:instrText xml:space="preserve"> PAGE  \* MERGEFORMAT </w:instrText>
    </w:r>
    <w:r w:rsidRPr="00A11452">
      <w:fldChar w:fldCharType="separate"/>
    </w:r>
    <w:r w:rsidR="00C17B71">
      <w:rPr>
        <w:noProof/>
        <w:lang w:val="de-DE"/>
      </w:rPr>
      <w:t>2</w:t>
    </w:r>
    <w:r w:rsidRPr="00A11452">
      <w:fldChar w:fldCharType="end"/>
    </w:r>
    <w:r w:rsidRPr="00CC5ED1">
      <w:rPr>
        <w:lang w:val="de-DE"/>
      </w:rPr>
      <w:t>/</w:t>
    </w:r>
    <w:r>
      <w:fldChar w:fldCharType="begin"/>
    </w:r>
    <w:r w:rsidRPr="00CC5ED1">
      <w:rPr>
        <w:lang w:val="de-DE"/>
      </w:rPr>
      <w:instrText xml:space="preserve"> NUMPAGES  \* MERGEFORMAT </w:instrText>
    </w:r>
    <w:r>
      <w:fldChar w:fldCharType="separate"/>
    </w:r>
    <w:r w:rsidR="00C17B71">
      <w:rPr>
        <w:noProof/>
        <w:lang w:val="de-DE"/>
      </w:rPr>
      <w:t>200</w:t>
    </w:r>
    <w:r>
      <w:rPr>
        <w:noProof/>
      </w:rPr>
      <w:fldChar w:fldCharType="end"/>
    </w:r>
    <w:r w:rsidRPr="00CC5ED1">
      <w:rPr>
        <w:lang w:val="de-DE"/>
      </w:rPr>
      <w:tab/>
    </w:r>
    <w:r w:rsidRPr="00CC5ED1">
      <w:rPr>
        <w:rStyle w:val="HideTWBExt"/>
        <w:lang w:val="de-DE"/>
      </w:rPr>
      <w:t>&lt;PathFdR&gt;</w:t>
    </w:r>
    <w:r w:rsidRPr="00CC5ED1">
      <w:rPr>
        <w:lang w:val="de-DE"/>
      </w:rPr>
      <w:t>AM\1319982DA.docx</w:t>
    </w:r>
    <w:r w:rsidRPr="00CC5ED1">
      <w:rPr>
        <w:rStyle w:val="HideTWBExt"/>
        <w:lang w:val="de-DE"/>
      </w:rPr>
      <w:t>&lt;/PathFdR&gt;</w:t>
    </w:r>
  </w:p>
  <w:p w14:paraId="618498B6" w14:textId="537A4C71" w:rsidR="00CC5ED1" w:rsidRPr="00A11452" w:rsidRDefault="00CC5ED1" w:rsidP="00B13310">
    <w:pPr>
      <w:pStyle w:val="EPFooter2"/>
    </w:pPr>
    <w:r w:rsidRPr="00A11452">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76C253" w14:textId="364084CC" w:rsidR="00CC5ED1" w:rsidRPr="00CC5ED1" w:rsidRDefault="00CC5ED1" w:rsidP="00B13310">
    <w:pPr>
      <w:pStyle w:val="EPFooter"/>
      <w:rPr>
        <w:lang w:val="de-DE"/>
      </w:rPr>
    </w:pPr>
    <w:r w:rsidRPr="00CC5ED1">
      <w:rPr>
        <w:rStyle w:val="HideTWBExt"/>
        <w:lang w:val="de-DE"/>
      </w:rPr>
      <w:t>&lt;PathFdR&gt;</w:t>
    </w:r>
    <w:r w:rsidRPr="00CC5ED1">
      <w:rPr>
        <w:lang w:val="de-DE"/>
      </w:rPr>
      <w:t>AM\1319982DA.docx</w:t>
    </w:r>
    <w:r w:rsidRPr="00CC5ED1">
      <w:rPr>
        <w:rStyle w:val="HideTWBExt"/>
        <w:lang w:val="de-DE"/>
      </w:rPr>
      <w:t>&lt;/PathFdR&gt;</w:t>
    </w:r>
    <w:r w:rsidRPr="00CC5ED1">
      <w:rPr>
        <w:lang w:val="de-DE"/>
      </w:rPr>
      <w:tab/>
    </w:r>
    <w:r w:rsidRPr="00A11452">
      <w:fldChar w:fldCharType="begin"/>
    </w:r>
    <w:r w:rsidRPr="00CC5ED1">
      <w:rPr>
        <w:lang w:val="de-DE"/>
      </w:rPr>
      <w:instrText xml:space="preserve"> PAGE  \* MERGEFORMAT </w:instrText>
    </w:r>
    <w:r w:rsidRPr="00A11452">
      <w:fldChar w:fldCharType="separate"/>
    </w:r>
    <w:r w:rsidR="00C17B71">
      <w:rPr>
        <w:noProof/>
        <w:lang w:val="de-DE"/>
      </w:rPr>
      <w:t>199</w:t>
    </w:r>
    <w:r w:rsidRPr="00A11452">
      <w:fldChar w:fldCharType="end"/>
    </w:r>
    <w:r w:rsidRPr="00CC5ED1">
      <w:rPr>
        <w:lang w:val="de-DE"/>
      </w:rPr>
      <w:t>/</w:t>
    </w:r>
    <w:r>
      <w:fldChar w:fldCharType="begin"/>
    </w:r>
    <w:r w:rsidRPr="00CC5ED1">
      <w:rPr>
        <w:lang w:val="de-DE"/>
      </w:rPr>
      <w:instrText xml:space="preserve"> NUMPAGES  \* MERGEFORMAT </w:instrText>
    </w:r>
    <w:r>
      <w:fldChar w:fldCharType="separate"/>
    </w:r>
    <w:r w:rsidR="00C17B71">
      <w:rPr>
        <w:noProof/>
        <w:lang w:val="de-DE"/>
      </w:rPr>
      <w:t>200</w:t>
    </w:r>
    <w:r>
      <w:rPr>
        <w:noProof/>
      </w:rPr>
      <w:fldChar w:fldCharType="end"/>
    </w:r>
    <w:r w:rsidRPr="00CC5ED1">
      <w:rPr>
        <w:lang w:val="de-DE"/>
      </w:rPr>
      <w:tab/>
      <w:t>PE</w:t>
    </w:r>
    <w:r w:rsidRPr="00CC5ED1">
      <w:rPr>
        <w:rStyle w:val="HideTWBExt"/>
        <w:lang w:val="de-DE"/>
      </w:rPr>
      <w:t>&lt;NoPE&gt;</w:t>
    </w:r>
    <w:r w:rsidRPr="00CC5ED1">
      <w:rPr>
        <w:lang w:val="de-DE"/>
      </w:rPr>
      <w:t>733.077</w:t>
    </w:r>
    <w:r w:rsidRPr="00CC5ED1">
      <w:rPr>
        <w:rStyle w:val="HideTWBExt"/>
        <w:lang w:val="de-DE"/>
      </w:rPr>
      <w:t>&lt;/NoPE&gt;&lt;Version&gt;</w:t>
    </w:r>
    <w:r w:rsidRPr="00CC5ED1">
      <w:rPr>
        <w:lang w:val="de-DE"/>
      </w:rPr>
      <w:t>v02-00</w:t>
    </w:r>
    <w:r w:rsidRPr="00CC5ED1">
      <w:rPr>
        <w:rStyle w:val="HideTWBExt"/>
        <w:lang w:val="de-DE"/>
      </w:rPr>
      <w:t>&lt;/Version&gt;</w:t>
    </w:r>
  </w:p>
  <w:p w14:paraId="0713DA41" w14:textId="2083F496" w:rsidR="00CC5ED1" w:rsidRPr="00A11452" w:rsidRDefault="00CC5ED1" w:rsidP="00B13310">
    <w:pPr>
      <w:pStyle w:val="EPFooter2"/>
    </w:pPr>
    <w:r w:rsidRPr="00CC5ED1">
      <w:rPr>
        <w:lang w:val="de-DE"/>
      </w:rPr>
      <w:tab/>
    </w:r>
    <w:r w:rsidRPr="00CC5ED1">
      <w:rPr>
        <w:lang w:val="de-DE"/>
      </w:rPr>
      <w:tab/>
    </w:r>
    <w:r w:rsidRPr="00A11452">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3517DF" w14:textId="60FD9252" w:rsidR="00CC5ED1" w:rsidRPr="00CC5ED1" w:rsidRDefault="00CC5ED1" w:rsidP="00B13310">
    <w:pPr>
      <w:pStyle w:val="EPFooter"/>
      <w:rPr>
        <w:lang w:val="de-DE"/>
      </w:rPr>
    </w:pPr>
    <w:r w:rsidRPr="00CC5ED1">
      <w:rPr>
        <w:rStyle w:val="HideTWBExt"/>
        <w:lang w:val="de-DE"/>
      </w:rPr>
      <w:t>&lt;PathFdR&gt;</w:t>
    </w:r>
    <w:r w:rsidRPr="00CC5ED1">
      <w:rPr>
        <w:lang w:val="de-DE"/>
      </w:rPr>
      <w:t>AM\1319982DA.docx</w:t>
    </w:r>
    <w:r w:rsidRPr="00CC5ED1">
      <w:rPr>
        <w:rStyle w:val="HideTWBExt"/>
        <w:lang w:val="de-DE"/>
      </w:rPr>
      <w:t>&lt;/PathFdR&gt;</w:t>
    </w:r>
    <w:r w:rsidRPr="00CC5ED1">
      <w:rPr>
        <w:lang w:val="de-DE"/>
      </w:rPr>
      <w:tab/>
    </w:r>
    <w:r w:rsidRPr="00CC5ED1">
      <w:rPr>
        <w:lang w:val="de-DE"/>
      </w:rPr>
      <w:tab/>
      <w:t>PE</w:t>
    </w:r>
    <w:r w:rsidRPr="00CC5ED1">
      <w:rPr>
        <w:rStyle w:val="HideTWBExt"/>
        <w:lang w:val="de-DE"/>
      </w:rPr>
      <w:t>&lt;NoPE&gt;</w:t>
    </w:r>
    <w:r w:rsidRPr="00CC5ED1">
      <w:rPr>
        <w:lang w:val="de-DE"/>
      </w:rPr>
      <w:t>733.077</w:t>
    </w:r>
    <w:r w:rsidRPr="00CC5ED1">
      <w:rPr>
        <w:rStyle w:val="HideTWBExt"/>
        <w:lang w:val="de-DE"/>
      </w:rPr>
      <w:t>&lt;/NoPE&gt;&lt;Version&gt;</w:t>
    </w:r>
    <w:r w:rsidRPr="00CC5ED1">
      <w:rPr>
        <w:lang w:val="de-DE"/>
      </w:rPr>
      <w:t>v02-00</w:t>
    </w:r>
    <w:r w:rsidRPr="00CC5ED1">
      <w:rPr>
        <w:rStyle w:val="HideTWBExt"/>
        <w:lang w:val="de-DE"/>
      </w:rPr>
      <w:t>&lt;/Version&gt;</w:t>
    </w:r>
  </w:p>
  <w:p w14:paraId="0DD326E6" w14:textId="3364C097" w:rsidR="00CC5ED1" w:rsidRPr="00A11452" w:rsidRDefault="00CC5ED1" w:rsidP="00B13310">
    <w:pPr>
      <w:pStyle w:val="EPFooter2"/>
    </w:pPr>
    <w:r w:rsidRPr="00A11452">
      <w:t>DA</w:t>
    </w:r>
    <w:r w:rsidRPr="00A11452">
      <w:tab/>
    </w:r>
    <w:r w:rsidRPr="00A11452">
      <w:rPr>
        <w:b w:val="0"/>
        <w:i/>
        <w:color w:val="C0C0C0"/>
        <w:sz w:val="22"/>
      </w:rPr>
      <w:t>Forenet i mangfoldighed</w:t>
    </w:r>
    <w:r w:rsidRPr="00A11452">
      <w:tab/>
      <w:t>DA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1AAF88" w14:textId="77777777" w:rsidR="00CC5ED1" w:rsidRPr="00A11452" w:rsidRDefault="00CC5ED1">
      <w:r w:rsidRPr="00A11452">
        <w:separator/>
      </w:r>
    </w:p>
  </w:footnote>
  <w:footnote w:type="continuationSeparator" w:id="0">
    <w:p w14:paraId="21FD507C" w14:textId="77777777" w:rsidR="00CC5ED1" w:rsidRPr="00A11452" w:rsidRDefault="00CC5ED1">
      <w:r w:rsidRPr="00A1145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ABD10D" w14:textId="77777777" w:rsidR="00CC5ED1" w:rsidRDefault="00CC5ED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DED0E7" w14:textId="77777777" w:rsidR="00CC5ED1" w:rsidRDefault="00CC5ED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94CB3A" w14:textId="77777777" w:rsidR="00CC5ED1" w:rsidRDefault="00CC5ED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3"/>
  </w:num>
  <w:num w:numId="2">
    <w:abstractNumId w:val="2"/>
  </w:num>
  <w:num w:numId="3">
    <w:abstractNumId w:val="1"/>
  </w:num>
  <w:num w:numId="4">
    <w:abstractNumId w:val="0"/>
  </w:num>
  <w:num w:numId="5">
    <w:abstractNumId w:val="6"/>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PLURMNU" w:val=" 1"/>
    <w:docVar w:name="CODEMNU" w:val=" 1"/>
    <w:docVar w:name="COMKEY" w:val="AGRI"/>
    <w:docVar w:name="COMMKEY" w:val="AGRI"/>
    <w:docVar w:name="CVar" w:val="2"/>
    <w:docVar w:name="DOCDT" w:val="23/04/2025"/>
    <w:docVar w:name="DOCREFINIMNU" w:val=" 1"/>
    <w:docVar w:name="iNoAmend" w:val="2"/>
    <w:docVar w:name="LastEditedSection"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2\fbidi \froman\fcharset238\fprq2 Times New Roman CE;}{\f333\fbidi \froman\fcharset204\fprq2 Times New Roman Cyr;}_x000d__x000a_{\f335\fbidi \froman\fcharset161\fprq2 Times New Roman Greek;}{\f336\fbidi \froman\fcharset162\fprq2 Times New Roman Tur;}{\f337\fbidi \froman\fcharset177\fprq2 Times New Roman (Hebrew);}{\f338\fbidi \froman\fcharset178\fprq2 Times New Roman (Arabic);}_x000d__x000a_{\f339\fbidi \froman\fcharset186\fprq2 Times New Roman Baltic;}{\f340\fbidi \froman\fcharset163\fprq2 Times New Roman (Vietnamese);}{\f342\fbidi \fswiss\fcharset238\fprq2 Arial CE;}{\f343\fbidi \fswiss\fcharset204\fprq2 Arial Cyr;}_x000d__x000a_{\f345\fbidi \fswiss\fcharset161\fprq2 Arial Greek;}{\f346\fbidi \fswiss\fcharset162\fprq2 Arial Tur;}{\f347\fbidi \fswiss\fcharset177\fprq2 Arial (Hebrew);}{\f348\fbidi \fswiss\fcharset178\fprq2 Arial (Arabic);}_x000d__x000a_{\f349\fbidi \fswiss\fcharset186\fprq2 Arial Baltic;}{\f350\fbidi \fswiss\fcharset163\fprq2 Arial (Vietnamese);}{\f672\fbidi \froman\fcharset238\fprq2 Cambria Math CE;}{\f673\fbidi \froman\fcharset204\fprq2 Cambria Math Cyr;}_x000d__x000a_{\f675\fbidi \froman\fcharset161\fprq2 Cambria Math Greek;}{\f676\fbidi \froman\fcharset162\fprq2 Cambria Math Tur;}{\f679\fbidi \froman\fcharset186\fprq2 Cambria Math Baltic;}{\f68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218970 HideTWBExt;}{\*\cs18 \additive \v\f1\fs20\cf15 _x000d__x000a_\spriority0 \styrsid8218970 HideTWBInt;}{\s19\qr \li0\ri0\sb240\sa240\nowidctlpar\wrapdefault\aspalpha\aspnum\faauto\adjustright\rin0\lin0\itap0 \rtlch\fcs1 \af0\afs20\alang1025 \ltrch\fcs0 \fs24\lang2057\langfe2057\cgrid\langnp2057\langfenp2057 _x000d__x000a_\sbasedon0 \snext19 \spriority0 \styrsid8218970 AmOrLang;}{\s20\ql \li0\ri0\sa120\nowidctlpar\wrapdefault\aspalpha\aspnum\faauto\adjustright\rin0\lin0\itap0 \rtlch\fcs1 \af0\afs20\alang1025 \ltrch\fcs0 _x000d__x000a_\fs24\lang2057\langfe2057\cgrid\langnp2057\langfenp2057 \sbasedon0 \snext20 \spriority0 \styrsid8218970 Normal6a;}{\s21\ql \li0\ri0\nowidctlpar\wrapdefault\aspalpha\aspnum\faauto\adjustright\rin0\lin0\itap0 \rtlch\fcs1 \af0\afs20\alang1025 \ltrch\fcs0 _x000d__x000a_\b\fs24\lang2057\langfe2057\cgrid\langnp2057\langfenp2057 \sbasedon0 \snext21 \spriority0 \styrsid8218970 NormalBold;}{\s22\qc \li0\ri0\sa240\nowidctlpar\wrapdefault\aspalpha\aspnum\faauto\adjustright\rin0\lin0\itap0 \rtlch\fcs1 \af0\afs20\alang1025 _x000d__x000a_\ltrch\fcs0 \i\fs24\lang2057\langfe2057\cgrid\langnp2057\langfenp2057 \sbasedon0 \snext22 \spriority0 \styrsid8218970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8218970 AmNumberTabs;}}{\*\rsidtbl \rsid24658\rsid223860\rsid735077\rsid1119778\rsid1718133\rsid2892074\rsid3565327\rsid4666813\rsid6641733_x000d__x000a_\rsid7823322\rsid8218970\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DELLA FAILLE D'HUYSSE Marie-Christine}{\operator DELLA FAILLE D'HUYSSE Marie-Christine}{\creatim\yr2025\mo4\dy23\hr10\min17}{\revtim\yr2025\mo4\dy23\hr10\min17}{\version1}{\edmins0}_x000d__x000a_{\nofpages1}{\nofwords92}{\nofchars528}{\nofcharsws61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218970\newtblstyruls\nogrowautofit\usenormstyforlist\noindnmbrts\felnbrelev\nocxsptable\indrlsweleven\noafcnsttbl\afelev\utinl\hwelev\spltpgpar\notcvasp\notbrkcnstfrctbl\notvatxbx\krnprsnet\cachedcolbal _x000d__x000a_\nouicompat \fet0{\*\wgrffmtfilter 013f}\nofeaturethrottle1\ilfomacatclnup0{\*\template C:\\Users\\MDELLA~1\\AppData\\Local\\Temp\\Blank1.dotx}{\*\ftnsep \ltrpar \pard\plain \ltrpar_x000d__x000a_\ql \li0\ri0\widctlpar\wrapdefault\aspalpha\aspnum\faauto\adjustright\rin0\lin0\itap0 \rtlch\fcs1 \af0\afs20\alang1025 \ltrch\fcs0 \fs24\lang2057\langfe2057\cgrid\langnp2057\langfenp2057 {\rtlch\fcs1 \af0 \ltrch\fcs0 \insrsid1119778 \chftnsep _x000d__x000a_\par }}{\*\ftnsepc \ltrpar \pard\plain \ltrpar\ql \li0\ri0\widctlpar\wrapdefault\aspalpha\aspnum\faauto\adjustright\rin0\lin0\itap0 \rtlch\fcs1 \af0\afs20\alang1025 \ltrch\fcs0 \fs24\lang2057\langfe2057\cgrid\langnp2057\langfenp2057 {\rtlch\fcs1 \af0 _x000d__x000a_\ltrch\fcs0 \insrsid1119778 \chftnsepc _x000d__x000a_\par }}{\*\aftnsep \ltrpar \pard\plain \ltrpar\ql \li0\ri0\widctlpar\wrapdefault\aspalpha\aspnum\faauto\adjustright\rin0\lin0\itap0 \rtlch\fcs1 \af0\afs20\alang1025 \ltrch\fcs0 \fs24\lang2057\langfe2057\cgrid\langnp2057\langfenp2057 {\rtlch\fcs1 \af0 _x000d__x000a_\ltrch\fcs0 \insrsid1119778 \chftnsep _x000d__x000a_\par }}{\*\aftnsepc \ltrpar \pard\plain \ltrpar\ql \li0\ri0\widctlpar\wrapdefault\aspalpha\aspnum\faauto\adjustright\rin0\lin0\itap0 \rtlch\fcs1 \af0\afs20\alang1025 \ltrch\fcs0 \fs24\lang2057\langfe2057\cgrid\langnp2057\langfenp2057 {\rtlch\fcs1 \af0 _x000d__x000a_\ltrch\fcs0 \insrsid111977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8218970 \rtlch\fcs1 _x000d__x000a_\af0\afs20\alang1025 \ltrch\fcs0 \b\fs24\lang2057\langfe2057\cgrid\langnp2057\langfenp2057 {\rtlch\fcs1 \af0 \ltrch\fcs0 \cs17\b0\v\f1\fs20\cf9\lang1024\langfe1024\noproof\insrsid8218970\charrsid11108101 {\*\bkmkstart restart}&lt;Amend&gt;}{\rtlch\fcs1 \af0 _x000d__x000a_\ltrch\fcs0 \insrsid8218970\charrsid11108101 Amendment\tab \tab }{\rtlch\fcs1 \af0 \ltrch\fcs0 \cs17\b0\v\f1\fs20\cf9\lang1024\langfe1024\noproof\insrsid8218970\charrsid11108101 &lt;NumAm&gt;}{\rtlch\fcs1 \af0 \ltrch\fcs0 \insrsid8218970\charrsid11108101 #}{_x000d__x000a_\rtlch\fcs1 \af1 \ltrch\fcs0 \cs18\v\f1\fs20\cf15\insrsid8218970\charrsid11108101 ENMIENDA@NRAM@}{\rtlch\fcs1 \af0 \ltrch\fcs0 \insrsid8218970\charrsid11108101 #}{\rtlch\fcs1 \af0 \ltrch\fcs0 _x000d__x000a_\cs17\b0\v\f1\fs20\cf9\lang1024\langfe1024\noproof\insrsid8218970\charrsid11108101 &lt;/NumAm&gt;}{\rtlch\fcs1 \af0 \ltrch\fcs0 \insrsid8218970\charrsid11108101 _x000d__x000a_\par }\pard\plain \ltrpar\s21\ql \li0\ri0\nowidctlpar\wrapdefault\aspalpha\aspnum\faauto\adjustright\rin0\lin0\itap0\pararsid8218970 \rtlch\fcs1 \af0\afs20\alang1025 \ltrch\fcs0 \b\fs24\lang2057\langfe2057\cgrid\langnp2057\langfenp2057 {\rtlch\fcs1 \af0 _x000d__x000a_\ltrch\fcs0 \cs17\b0\v\f1\fs20\cf9\lang1024\langfe1024\noproof\insrsid8218970\charrsid11108101 &lt;RepeatBlock-By&gt;}{\rtlch\fcs1 \af0 \ltrch\fcs0 \insrsid8218970\charrsid11108101 #}{\rtlch\fcs1 \af1 \ltrch\fcs0 _x000d__x000a_\cs18\v\f1\fs20\cf15\insrsid8218970\charrsid11108101 (MOD@InsideLoop()}{\rtlch\fcs1 \af0 \ltrch\fcs0 \insrsid8218970\charrsid11108101 ##}{\rtlch\fcs1 \af1 \ltrch\fcs0 \cs18\v\f1\fs20\cf15\insrsid8218970\charrsid11108101 &gt;&gt;&gt;@[ZMEMBERSMSG]@}{\rtlch\fcs1 _x000d__x000a_\af0 \ltrch\fcs0 \insrsid8218970\charrsid11108101 #}{\rtlch\fcs1 \af0 \ltrch\fcs0 \cs17\b0\v\f1\fs20\cf9\lang1024\langfe1024\noproof\insrsid8218970\charrsid11108101 &lt;Members&gt;}{\rtlch\fcs1 \af0 \ltrch\fcs0 \insrsid8218970\charrsid11108101 #}{\rtlch\fcs1 _x000d__x000a_\af1 \ltrch\fcs0 \cs18\v\f1\fs20\cf15\insrsid8218970\charrsid11108101 (MOD@InsideLoop(\'a7)}{\rtlch\fcs1 \af0 \ltrch\fcs0 \insrsid8218970\charrsid11108101 #}{\rtlch\fcs1 \af0 \ltrch\fcs0 \cf10\insrsid8218970\charrsid11108101 \u9668\'3f}{\rtlch\fcs1 \af0 _x000d__x000a_\ltrch\fcs0 \insrsid8218970\charrsid11108101 #}{\rtlch\fcs1 \af1 \ltrch\fcs0 \cs18\v\f1\fs20\cf15\insrsid8218970\charrsid11108101 TVTMEMBERS\'a7@MEMBERS@}{\rtlch\fcs1 \af0 \ltrch\fcs0 \insrsid8218970\charrsid11108101 #}{\rtlch\fcs1 \af0 \ltrch\fcs0 _x000d__x000a_\cf10\insrsid8218970\charrsid11108101 \u9658\'3f}{\rtlch\fcs1 \af0 \ltrch\fcs0 \cs17\b0\v\f1\fs20\cf9\lang1024\langfe1024\noproof\insrsid8218970\charrsid11108101 &lt;/Members&gt;}{\rtlch\fcs1 \af0 \ltrch\fcs0 \insrsid8218970\charrsid11108101 _x000d__x000a_\par }\pard\plain \ltrpar\ql \li0\ri0\widctlpar\wrapdefault\aspalpha\aspnum\faauto\adjustright\rin0\lin0\itap0\pararsid8218970 \rtlch\fcs1 \af0\afs20\alang1025 \ltrch\fcs0 \fs24\lang2057\langfe2057\cgrid\langnp2057\langfenp2057 {\rtlch\fcs1 \af0 \ltrch\fcs0 _x000d__x000a_\cs17\v\f1\fs20\cf9\lang1024\langfe1024\noproof\insrsid8218970\charrsid11108101 &lt;AuNomDe&gt;&lt;OptDel&gt;}{\rtlch\fcs1 \af0 \ltrch\fcs0 \insrsid8218970\charrsid11108101 #}{\rtlch\fcs1 \af1 \ltrch\fcs0 \cs18\v\f1\fs20\cf15\insrsid8218970\charrsid11108101 _x000d__x000a_MNU[ONBEHALFYES][NOTAPP]@CHOICE@}{\rtlch\fcs1 \af0 \ltrch\fcs0 \insrsid8218970\charrsid11108101 #}{\rtlch\fcs1 \af0 \ltrch\fcs0 \cs17\v\f1\fs20\cf9\lang1024\langfe1024\noproof\insrsid8218970\charrsid11108101 &lt;/OptDel&gt;&lt;/AuNomDe&gt;}{\rtlch\fcs1 \af0 _x000d__x000a_\ltrch\fcs0 \insrsid8218970\charrsid11108101 _x000d__x000a_\par &lt;&lt;&lt;}{\rtlch\fcs1 \af0 \ltrch\fcs0 \cs17\v\f1\fs20\cf9\lang1024\langfe1024\noproof\insrsid8218970\charrsid11108101 &lt;/RepeatBlock-By&gt;}{\rtlch\fcs1 \af0 \ltrch\fcs0 \insrsid8218970\charrsid11108101 _x000d__x000a_\par }\pard\plain \ltrpar\s21\ql \li0\ri0\nowidctlpar\wrapdefault\aspalpha\aspnum\faauto\adjustright\rin0\lin0\itap0\pararsid8218970 \rtlch\fcs1 \af0\afs20\alang1025 \ltrch\fcs0 \b\fs24\lang2057\langfe2057\cgrid\langnp2057\langfenp2057 {\rtlch\fcs1 \af0 _x000d__x000a_\ltrch\fcs0 \cs17\b0\v\f1\fs20\cf9\lang1024\langfe1024\noproof\insrsid8218970\charrsid11108101 &lt;DocAmend&gt;}{\rtlch\fcs1 \af0 \ltrch\fcs0 \insrsid8218970\charrsid11108101 #}{\rtlch\fcs1 \af1 \ltrch\fcs0 \cs18\v\f1\fs20\cf15\insrsid8218970\charrsid11108101 _x000d__x000a_MNU[OPTAMDOCINI][AMDOCA1][OPTAMDOCNLE][AMDOCA1][AMDOCA2][AMDOCA1][AMDOCA1][OPTAMDOCDEC]@CHOICE@CODEMNU}{\rtlch\fcs1 \af0 \ltrch\fcs0 \insrsid8218970\charrsid11108101 #}{\rtlch\fcs1 \af0 \ltrch\fcs0 _x000d__x000a_\cs17\b0\v\f1\fs20\cf9\lang1024\langfe1024\noproof\insrsid8218970\charrsid11108101 &lt;/DocAmend&gt;}{\rtlch\fcs1 \af0 \ltrch\fcs0 \insrsid8218970\charrsid11108101 _x000d__x000a_\par }{\rtlch\fcs1 \af0 \ltrch\fcs0 \cs17\b0\v\f1\fs20\cf9\lang1024\langfe1024\noproof\insrsid8218970\charrsid11108101 &lt;Article&gt;}{\rtlch\fcs1 \af0 \ltrch\fcs0 \cf10\insrsid8218970\charrsid11108101 \u9668\'3f}{\rtlch\fcs1 \af0 \ltrch\fcs0 _x000d__x000a_\insrsid8218970\charrsid11108101 #}{\rtlch\fcs1 \af1 \ltrch\fcs0 \cs18\v\f1\fs20\cf15\insrsid8218970\charrsid11108101 TVTAMPART@AMPART@}{\rtlch\fcs1 \af0 \ltrch\fcs0 \insrsid8218970\charrsid11108101 #}{\rtlch\fcs1 \af0 \ltrch\fcs0 _x000d__x000a_\cf10\insrsid8218970\charrsid11108101 \u9658\'3f}{\rtlch\fcs1 \af0 \ltrch\fcs0 \cs17\b0\v\f1\fs20\cf9\lang1024\langfe1024\noproof\insrsid8218970\charrsid11108101 &lt;/Article&gt;}{\rtlch\fcs1 \af0 \ltrch\fcs0 \insrsid8218970\charrsid11108101 _x000d__x000a_\par \ltrrow}\trowd \irow0\irowband0\ltrrow\ts11\trqc\trgaph340\trleft0\trftsWidth3\trwWidth9752\trftsWidthB3\trpaddl340\trpaddr340\trpaddfl3\trpaddft3\trpaddfb3\trpaddfr3\tblrsid7949889\tblind0\tblindtype3 \clvertalt\clbrdrt\brdrtbl \clbrdrl\brdrtbl \clbrdrb_x000d__x000a_\brdrtbl \clbrdrr\brdrtbl \cltxlrtb\clftsWidth3\clwWidth9752\clshdrawnil \cellx9752\pard\plain \ltrpar\ql \li0\ri0\keepn\widctlpar\intbl\wrapdefault\aspalpha\aspnum\faauto\adjustright\rin0\lin0\pararsid13053803 \rtlch\fcs1 \af0\afs20\alang1025 _x000d__x000a_\ltrch\fcs0 \fs24\lang2057\langfe2057\cgrid\langnp2057\langfenp2057 {\rtlch\fcs1 \af0 \ltrch\fcs0 \insrsid8218970\charrsid11108101 \cell }\pard\plain \ltrpar\ql \li0\ri0\widctlpar\intbl\wrapdefault\aspalpha\aspnum\faauto\adjustright\rin0\lin0 \rtlch\fcs1 _x000d__x000a_\af0\afs20\alang1025 \ltrch\fcs0 \fs24\lang2057\langfe2057\cgrid\langnp2057\langfenp2057 {\rtlch\fcs1 \af0 \ltrch\fcs0 \insrsid8218970\charrsid11108101 \trowd \irow0\irowband0\ltrrow_x000d__x000a_\ts11\trqc\trgaph340\trleft0\trftsWidth3\trwWidth9752\trftsWidthB3\trpaddl340\trpaddr340\trpaddfl3\trpaddft3\trpaddfb3\trpaddfr3\tblrsid7949889\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3053803 \rtlch\fcs1 \af0\afs20\alang1025 \ltrch\fcs0 \i\fs24\lang2057\langfe2057\cgrid\langnp2057\langfenp2057 {\rtlch\fcs1 \af0 \ltrch\fcs0 _x000d__x000a_\insrsid8218970\charrsid11108101 #}{\rtlch\fcs1 \af1 \ltrch\fcs0 \cs18\v\f1\fs20\cf15\insrsid8218970\charrsid11108101 MNU[OPTAMDOCINI][AMDOCA1][OPTAMDOCNLE][AMDOCA1][AMDOCA2][AMDOCA1][AMDOCA1][OPTAMDOCDEC]@CHOICE@CODEMNU}{\rtlch\fcs1 \af0 \ltrch\fcs0 _x000d__x000a_\insrsid8218970\charrsid11108101 #\cell Amendment\cell }\pard\plain \ltrpar\ql \li0\ri0\widctlpar\intbl\wrapdefault\aspalpha\aspnum\faauto\adjustright\rin0\lin0 \rtlch\fcs1 \af0\afs20\alang1025 \ltrch\fcs0 _x000d__x000a_\fs24\lang2057\langfe2057\cgrid\langnp2057\langfenp2057 {\rtlch\fcs1 \af0 \ltrch\fcs0 \insrsid8218970\charrsid11108101 \trowd \irow1\irowband1\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7949889 \rtlch\fcs1 \af0\afs20\alang1025 \ltrch\fcs0 \fs24\lang2057\langfe2057\cgrid\langnp2057\langfenp2057 {\rtlch\fcs1 \af0 \ltrch\fcs0 _x000d__x000a_\insrsid8218970\charrsid11108101 ##\cell ##}{\rtlch\fcs1 \af0\afs24 \ltrch\fcs0 \insrsid8218970\charrsid11108101 \cell }\pard\plain \ltrpar\ql \li0\ri0\widctlpar\intbl\wrapdefault\aspalpha\aspnum\faauto\adjustright\rin0\lin0 \rtlch\fcs1 _x000d__x000a_\af0\afs20\alang1025 \ltrch\fcs0 \fs24\lang2057\langfe2057\cgrid\langnp2057\langfenp2057 {\rtlch\fcs1 \af0 \ltrch\fcs0 \insrsid8218970\charrsid11108101 \trowd \irow2\irowband2\lastrow \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19\qr \li0\ri0\sb240\sa240\nowidctlpar\wrapdefault\aspalpha\aspnum\faauto\adjustright\rin0\lin0\itap0\pararsid8218970 \rtlch\fcs1 \af0\afs20\alang1025 \ltrch\fcs0 \fs24\lang2057\langfe2057\cgrid\langnp2057\langfenp2057 {\rtlch\fcs1 \af0 \ltrch\fcs0 _x000d__x000a_\insrsid8218970\charrsid11108101 Or. }{\rtlch\fcs1 \af0 \ltrch\fcs0 \cs17\v\f1\fs20\cf9\lang1024\langfe1024\noproof\insrsid8218970\charrsid11108101 &lt;Original&gt;}{\rtlch\fcs1 \af0 \ltrch\fcs0 \insrsid8218970\charrsid11108101 #}{\rtlch\fcs1 \af1 \ltrch\fcs0 _x000d__x000a_\cs18\v\f1\fs20\cf15\insrsid8218970\charrsid11108101 KEY(MAIN/LANGMIN)sh@ORLANGMSG@}{\rtlch\fcs1 \af0 \ltrch\fcs0 \insrsid8218970\charrsid11108101 #}{\rtlch\fcs1 \af0 \ltrch\fcs0 _x000d__x000a_\cs17\v\f1\fs20\cf9\lang1024\langfe1024\noproof\insrsid8218970\charrsid11108101 &lt;/Original&gt;}{\rtlch\fcs1 \af0 \ltrch\fcs0 \insrsid8218970\charrsid11108101 _x000d__x000a_\par }\pard\plain \ltrpar\ql \li0\ri0\widctlpar\wrapdefault\aspalpha\aspnum\faauto\adjustright\rin0\lin0\itap0\pararsid8218970 \rtlch\fcs1 \af0\afs20\alang1025 \ltrch\fcs0 \fs24\lang2057\langfe2057\cgrid\langnp2057\langfenp2057 {\rtlch\fcs1 \af0 \ltrch\fcs0 _x000d__x000a_\cs17\v\f1\fs20\cf9\lang1024\langfe1024\noproof\insrsid8218970\charrsid1110810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34_x000d__x000a_423328b4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19"/>
    <w:docVar w:name="TXTAUTHOR" w:val="Carmen Crespo Díaz"/>
    <w:docVar w:name="TXTLANGUE" w:val="DA"/>
    <w:docVar w:name="TXTLANGUEMIN" w:val="da"/>
    <w:docVar w:name="TXTNRFIRSTAM" w:val="1"/>
    <w:docVar w:name="TXTNRLASTAM" w:val="2"/>
    <w:docVar w:name="TXTNRPE" w:val="733.077"/>
    <w:docVar w:name="TXTNRPE2" w:val="770.187"/>
    <w:docVar w:name="TXTNRPROC" w:val="2025/2052"/>
    <w:docVar w:name="TXTPEorAP" w:val="PE"/>
    <w:docVar w:name="TXTROUTE" w:val="AM\1319982DA.docx"/>
    <w:docVar w:name="TXTTITLE" w:val="The future of agriculture and the post-2027 common agricultural policy"/>
    <w:docVar w:name="TXTVERSION" w:val="02-00"/>
    <w:docVar w:name="TXTVERSION2" w:val="01-00"/>
  </w:docVars>
  <w:rsids>
    <w:rsidRoot w:val="006C125D"/>
    <w:rsid w:val="00004CA5"/>
    <w:rsid w:val="000058AA"/>
    <w:rsid w:val="0007115C"/>
    <w:rsid w:val="00072B4B"/>
    <w:rsid w:val="000B2F9F"/>
    <w:rsid w:val="000B6450"/>
    <w:rsid w:val="0011298B"/>
    <w:rsid w:val="0012108E"/>
    <w:rsid w:val="00125041"/>
    <w:rsid w:val="00137AD8"/>
    <w:rsid w:val="00144441"/>
    <w:rsid w:val="0014777B"/>
    <w:rsid w:val="0015022B"/>
    <w:rsid w:val="00175062"/>
    <w:rsid w:val="001767FD"/>
    <w:rsid w:val="001B1694"/>
    <w:rsid w:val="001C108E"/>
    <w:rsid w:val="001C6BFC"/>
    <w:rsid w:val="0024240E"/>
    <w:rsid w:val="00262416"/>
    <w:rsid w:val="002A3EAA"/>
    <w:rsid w:val="002B6DE3"/>
    <w:rsid w:val="002B799B"/>
    <w:rsid w:val="002F0149"/>
    <w:rsid w:val="002F20EA"/>
    <w:rsid w:val="0030319E"/>
    <w:rsid w:val="00307E56"/>
    <w:rsid w:val="003322FF"/>
    <w:rsid w:val="003C4756"/>
    <w:rsid w:val="003C7A69"/>
    <w:rsid w:val="003D7856"/>
    <w:rsid w:val="004106BA"/>
    <w:rsid w:val="00413603"/>
    <w:rsid w:val="00416F98"/>
    <w:rsid w:val="0044299E"/>
    <w:rsid w:val="00444941"/>
    <w:rsid w:val="004B02E9"/>
    <w:rsid w:val="004D02AB"/>
    <w:rsid w:val="004E4A92"/>
    <w:rsid w:val="004F726F"/>
    <w:rsid w:val="0050237D"/>
    <w:rsid w:val="00515E35"/>
    <w:rsid w:val="00531D19"/>
    <w:rsid w:val="005D04A2"/>
    <w:rsid w:val="005E5FA1"/>
    <w:rsid w:val="005F5D30"/>
    <w:rsid w:val="00617801"/>
    <w:rsid w:val="00655725"/>
    <w:rsid w:val="00663E24"/>
    <w:rsid w:val="006838B3"/>
    <w:rsid w:val="006C125D"/>
    <w:rsid w:val="00723737"/>
    <w:rsid w:val="00742225"/>
    <w:rsid w:val="00772F88"/>
    <w:rsid w:val="007807F0"/>
    <w:rsid w:val="00786082"/>
    <w:rsid w:val="00794E41"/>
    <w:rsid w:val="007964AA"/>
    <w:rsid w:val="007973C9"/>
    <w:rsid w:val="007B1846"/>
    <w:rsid w:val="007C1252"/>
    <w:rsid w:val="007D18D4"/>
    <w:rsid w:val="007E54B7"/>
    <w:rsid w:val="007F22E4"/>
    <w:rsid w:val="00816E4A"/>
    <w:rsid w:val="008305E9"/>
    <w:rsid w:val="00866CBA"/>
    <w:rsid w:val="00873A27"/>
    <w:rsid w:val="0088238B"/>
    <w:rsid w:val="008B040A"/>
    <w:rsid w:val="008C4F95"/>
    <w:rsid w:val="008D2CF0"/>
    <w:rsid w:val="009167FE"/>
    <w:rsid w:val="0093376E"/>
    <w:rsid w:val="0095177E"/>
    <w:rsid w:val="00952F4F"/>
    <w:rsid w:val="009531F4"/>
    <w:rsid w:val="00954962"/>
    <w:rsid w:val="00954A54"/>
    <w:rsid w:val="009704C1"/>
    <w:rsid w:val="009705A5"/>
    <w:rsid w:val="009B54E9"/>
    <w:rsid w:val="009C2758"/>
    <w:rsid w:val="00A11452"/>
    <w:rsid w:val="00A530BE"/>
    <w:rsid w:val="00A57C56"/>
    <w:rsid w:val="00A7559D"/>
    <w:rsid w:val="00A771CC"/>
    <w:rsid w:val="00A804CE"/>
    <w:rsid w:val="00A836A6"/>
    <w:rsid w:val="00AD3D9F"/>
    <w:rsid w:val="00AE20EB"/>
    <w:rsid w:val="00B13310"/>
    <w:rsid w:val="00B4019F"/>
    <w:rsid w:val="00B43C20"/>
    <w:rsid w:val="00BE6658"/>
    <w:rsid w:val="00BF6585"/>
    <w:rsid w:val="00C17B71"/>
    <w:rsid w:val="00C4749E"/>
    <w:rsid w:val="00C72F6B"/>
    <w:rsid w:val="00C83592"/>
    <w:rsid w:val="00C95598"/>
    <w:rsid w:val="00CA5C49"/>
    <w:rsid w:val="00CA7F28"/>
    <w:rsid w:val="00CC5ED1"/>
    <w:rsid w:val="00CC6DCA"/>
    <w:rsid w:val="00CD67A3"/>
    <w:rsid w:val="00CF4E9D"/>
    <w:rsid w:val="00D2257D"/>
    <w:rsid w:val="00D34123"/>
    <w:rsid w:val="00D35B06"/>
    <w:rsid w:val="00D42F84"/>
    <w:rsid w:val="00DA7120"/>
    <w:rsid w:val="00DC19A9"/>
    <w:rsid w:val="00DC1DD4"/>
    <w:rsid w:val="00DC3244"/>
    <w:rsid w:val="00DC36BD"/>
    <w:rsid w:val="00DF038C"/>
    <w:rsid w:val="00E67987"/>
    <w:rsid w:val="00E83432"/>
    <w:rsid w:val="00EA1780"/>
    <w:rsid w:val="00EF54D2"/>
    <w:rsid w:val="00F15510"/>
    <w:rsid w:val="00F20F19"/>
    <w:rsid w:val="00F457AA"/>
    <w:rsid w:val="00F61FB2"/>
    <w:rsid w:val="00F925F1"/>
    <w:rsid w:val="00FA7F93"/>
    <w:rsid w:val="00FB3CF9"/>
    <w:rsid w:val="00FD7F55"/>
    <w:rsid w:val="00FF64CB"/>
    <w:rsid w:val="00FF64DF"/>
  </w:rsids>
  <m:mathPr>
    <m:mathFont m:val="Cambria Math"/>
    <m:brkBin m:val="before"/>
    <m:brkBinSub m:val="--"/>
    <m:smallFrac m:val="0"/>
    <m:dispDef/>
    <m:lMargin m:val="0"/>
    <m:rMargin m:val="0"/>
    <m:defJc m:val="centerGroup"/>
    <m:wrapIndent m:val="1440"/>
    <m:intLim m:val="subSup"/>
    <m:naryLim m:val="undOvr"/>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B3CE06"/>
  <w15:chartTrackingRefBased/>
  <w15:docId w15:val="{990DE5C4-3288-43F5-AC16-DD4542C15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71CC"/>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rPr>
      <w:rFonts w:ascii="Arial" w:hAnsi="Arial"/>
      <w:noProof/>
      <w:vanish/>
      <w:color w:val="000080"/>
      <w:sz w:val="20"/>
    </w:rPr>
  </w:style>
  <w:style w:type="character" w:customStyle="1" w:styleId="HideTWBInt">
    <w:name w:val="HideTWBInt"/>
    <w:rPr>
      <w:rFonts w:ascii="Arial" w:hAnsi="Arial" w:cs="Arial"/>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styleId="Header">
    <w:name w:val="header"/>
    <w:basedOn w:val="Normal"/>
    <w:link w:val="HeaderChar"/>
    <w:semiHidden/>
    <w:rsid w:val="00F20F19"/>
    <w:pPr>
      <w:tabs>
        <w:tab w:val="center" w:pos="4513"/>
        <w:tab w:val="right" w:pos="9026"/>
      </w:tabs>
    </w:pPr>
  </w:style>
  <w:style w:type="paragraph" w:customStyle="1" w:styleId="NormalBold">
    <w:name w:val="NormalBold"/>
    <w:basedOn w:val="Normal"/>
    <w:link w:val="NormalBoldChar"/>
    <w:rsid w:val="00794E41"/>
    <w:rPr>
      <w:b/>
    </w:rPr>
  </w:style>
  <w:style w:type="paragraph" w:customStyle="1" w:styleId="EPName">
    <w:name w:val="EPName"/>
    <w:basedOn w:val="Normal"/>
    <w:rsid w:val="002A3EAA"/>
    <w:pPr>
      <w:spacing w:before="80" w:after="80"/>
    </w:pPr>
    <w:rPr>
      <w:rFonts w:ascii="Arial Narrow" w:hAnsi="Arial Narrow" w:cs="Arial"/>
      <w:b/>
      <w:sz w:val="32"/>
      <w:szCs w:val="22"/>
    </w:rPr>
  </w:style>
  <w:style w:type="paragraph" w:customStyle="1" w:styleId="CoverNormal24a">
    <w:name w:val="CoverNormal24a"/>
    <w:basedOn w:val="Normal"/>
    <w:rsid w:val="00794E41"/>
    <w:pPr>
      <w:spacing w:after="480"/>
      <w:ind w:left="1417"/>
    </w:pPr>
  </w:style>
  <w:style w:type="paragraph" w:customStyle="1" w:styleId="CoverNormal">
    <w:name w:val="CoverNormal"/>
    <w:basedOn w:val="Normal"/>
    <w:rsid w:val="00794E41"/>
    <w:pPr>
      <w:ind w:left="1418"/>
    </w:pPr>
  </w:style>
  <w:style w:type="paragraph" w:customStyle="1" w:styleId="CoverReference">
    <w:name w:val="CoverReference"/>
    <w:basedOn w:val="Normal"/>
    <w:rsid w:val="00A57C56"/>
    <w:pPr>
      <w:spacing w:before="1080"/>
      <w:jc w:val="right"/>
    </w:pPr>
    <w:rPr>
      <w:rFonts w:ascii="Arial" w:hAnsi="Arial" w:cs="Arial"/>
      <w:b/>
    </w:rPr>
  </w:style>
  <w:style w:type="paragraph" w:customStyle="1" w:styleId="CoverDocType">
    <w:name w:val="CoverDocType"/>
    <w:basedOn w:val="Normal"/>
    <w:rsid w:val="00794E41"/>
    <w:pPr>
      <w:ind w:left="1418"/>
    </w:pPr>
    <w:rPr>
      <w:rFonts w:ascii="Arial" w:hAnsi="Arial"/>
      <w:b/>
      <w:sz w:val="48"/>
    </w:rPr>
  </w:style>
  <w:style w:type="paragraph" w:customStyle="1" w:styleId="CoverDate">
    <w:name w:val="CoverDate"/>
    <w:basedOn w:val="Normal"/>
    <w:rsid w:val="00794E41"/>
    <w:pPr>
      <w:spacing w:before="240" w:after="1200"/>
    </w:pPr>
  </w:style>
  <w:style w:type="paragraph" w:customStyle="1" w:styleId="CoverDocType24a">
    <w:name w:val="CoverDocType24a"/>
    <w:basedOn w:val="Normal"/>
    <w:rsid w:val="00EA1780"/>
    <w:pPr>
      <w:spacing w:after="480"/>
      <w:ind w:left="1417"/>
    </w:pPr>
    <w:rPr>
      <w:rFonts w:ascii="Arial" w:hAnsi="Arial" w:cs="Arial"/>
      <w:b/>
      <w:sz w:val="48"/>
    </w:rPr>
  </w:style>
  <w:style w:type="paragraph" w:customStyle="1" w:styleId="AmColumnHeading">
    <w:name w:val="AmColumnHeading"/>
    <w:basedOn w:val="Normal"/>
    <w:rsid w:val="007B1846"/>
    <w:pPr>
      <w:spacing w:after="240"/>
      <w:jc w:val="center"/>
    </w:pPr>
    <w:rPr>
      <w:i/>
    </w:rPr>
  </w:style>
  <w:style w:type="paragraph" w:customStyle="1" w:styleId="AmNumberTabs">
    <w:name w:val="AmNumberTabs"/>
    <w:basedOn w:val="Normal"/>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7B1846"/>
    <w:pPr>
      <w:ind w:left="1417"/>
    </w:pPr>
    <w:rPr>
      <w:b/>
    </w:rPr>
  </w:style>
  <w:style w:type="table" w:styleId="TableGrid">
    <w:name w:val="Table Grid"/>
    <w:basedOn w:val="TableNormal"/>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F4E9D"/>
    <w:pPr>
      <w:jc w:val="center"/>
    </w:pPr>
    <w:rPr>
      <w:rFonts w:ascii="Arial" w:hAnsi="Arial" w:cs="Arial"/>
      <w:i/>
      <w:sz w:val="22"/>
      <w:szCs w:val="22"/>
    </w:rPr>
  </w:style>
  <w:style w:type="paragraph" w:customStyle="1" w:styleId="LineTop">
    <w:name w:val="LineTop"/>
    <w:basedOn w:val="Normal"/>
    <w:next w:val="Normal"/>
    <w:rsid w:val="00CF4E9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F4E9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A3EAA"/>
    <w:pPr>
      <w:spacing w:after="80"/>
    </w:pPr>
    <w:rPr>
      <w:rFonts w:ascii="Arial" w:hAnsi="Arial" w:cs="Arial"/>
      <w:sz w:val="20"/>
      <w:szCs w:val="22"/>
    </w:rPr>
  </w:style>
  <w:style w:type="paragraph" w:customStyle="1" w:styleId="EPLogo">
    <w:name w:val="EPLogo"/>
    <w:basedOn w:val="Normal"/>
    <w:qFormat/>
    <w:rsid w:val="002A3EAA"/>
    <w:pPr>
      <w:jc w:val="right"/>
    </w:pPr>
  </w:style>
  <w:style w:type="paragraph" w:customStyle="1" w:styleId="EPFooter">
    <w:name w:val="EPFooter"/>
    <w:basedOn w:val="Normal"/>
    <w:rsid w:val="00BE6658"/>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DA7120"/>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semiHidden/>
    <w:rsid w:val="00F20F19"/>
    <w:rPr>
      <w:sz w:val="24"/>
    </w:rPr>
  </w:style>
  <w:style w:type="paragraph" w:customStyle="1" w:styleId="msonormal0">
    <w:name w:val="msonormal"/>
    <w:basedOn w:val="Normal"/>
    <w:rsid w:val="0030319E"/>
    <w:pPr>
      <w:widowControl/>
      <w:spacing w:before="100" w:beforeAutospacing="1" w:after="100" w:afterAutospacing="1"/>
    </w:pPr>
    <w:rPr>
      <w:szCs w:val="24"/>
    </w:rPr>
  </w:style>
  <w:style w:type="paragraph" w:styleId="Footer">
    <w:name w:val="footer"/>
    <w:link w:val="FooterChar"/>
    <w:semiHidden/>
    <w:unhideWhenUsed/>
    <w:rsid w:val="0030319E"/>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30319E"/>
    <w:rPr>
      <w:sz w:val="22"/>
    </w:rPr>
  </w:style>
  <w:style w:type="character" w:customStyle="1" w:styleId="Normal12Char">
    <w:name w:val="Normal12 Char"/>
    <w:basedOn w:val="DefaultParagraphFont"/>
    <w:link w:val="Normal12"/>
    <w:locked/>
    <w:rsid w:val="0030319E"/>
    <w:rPr>
      <w:noProof/>
      <w:sz w:val="24"/>
    </w:rPr>
  </w:style>
  <w:style w:type="paragraph" w:customStyle="1" w:styleId="Normal12">
    <w:name w:val="Normal12"/>
    <w:basedOn w:val="Normal"/>
    <w:link w:val="Normal12Char"/>
    <w:rsid w:val="0030319E"/>
    <w:pPr>
      <w:spacing w:after="240"/>
    </w:pPr>
    <w:rPr>
      <w:noProof/>
    </w:rPr>
  </w:style>
  <w:style w:type="paragraph" w:customStyle="1" w:styleId="CommitteeAM">
    <w:name w:val="CommitteeAM"/>
    <w:basedOn w:val="Normal"/>
    <w:rsid w:val="0030319E"/>
    <w:pPr>
      <w:spacing w:before="240" w:after="600"/>
      <w:jc w:val="center"/>
    </w:pPr>
    <w:rPr>
      <w:i/>
    </w:rPr>
  </w:style>
  <w:style w:type="paragraph" w:customStyle="1" w:styleId="ZDateAM">
    <w:name w:val="ZDateAM"/>
    <w:basedOn w:val="Normal"/>
    <w:rsid w:val="0030319E"/>
    <w:pPr>
      <w:tabs>
        <w:tab w:val="right" w:pos="9356"/>
      </w:tabs>
      <w:spacing w:after="480"/>
    </w:pPr>
    <w:rPr>
      <w:noProof/>
    </w:rPr>
  </w:style>
  <w:style w:type="paragraph" w:customStyle="1" w:styleId="ProjRap">
    <w:name w:val="ProjRap"/>
    <w:basedOn w:val="Normal"/>
    <w:rsid w:val="0030319E"/>
    <w:pPr>
      <w:tabs>
        <w:tab w:val="right" w:pos="9356"/>
      </w:tabs>
    </w:pPr>
    <w:rPr>
      <w:b/>
      <w:noProof/>
    </w:rPr>
  </w:style>
  <w:style w:type="paragraph" w:customStyle="1" w:styleId="PELeft">
    <w:name w:val="PELeft"/>
    <w:basedOn w:val="Normal"/>
    <w:rsid w:val="0030319E"/>
    <w:pPr>
      <w:spacing w:before="40" w:after="40"/>
    </w:pPr>
    <w:rPr>
      <w:rFonts w:ascii="Arial" w:hAnsi="Arial" w:cs="Arial"/>
      <w:sz w:val="22"/>
      <w:szCs w:val="22"/>
    </w:rPr>
  </w:style>
  <w:style w:type="paragraph" w:customStyle="1" w:styleId="PERight">
    <w:name w:val="PERight"/>
    <w:basedOn w:val="Normal"/>
    <w:next w:val="Normal"/>
    <w:rsid w:val="0030319E"/>
    <w:pPr>
      <w:jc w:val="right"/>
    </w:pPr>
    <w:rPr>
      <w:rFonts w:ascii="Arial" w:hAnsi="Arial" w:cs="Arial"/>
      <w:sz w:val="22"/>
      <w:szCs w:val="22"/>
    </w:rPr>
  </w:style>
  <w:style w:type="character" w:customStyle="1" w:styleId="Normal6Char">
    <w:name w:val="Normal6 Char"/>
    <w:basedOn w:val="DefaultParagraphFont"/>
    <w:link w:val="Normal6"/>
    <w:locked/>
    <w:rsid w:val="0030319E"/>
    <w:rPr>
      <w:sz w:val="24"/>
      <w:lang w:val="da-DK"/>
    </w:rPr>
  </w:style>
  <w:style w:type="paragraph" w:customStyle="1" w:styleId="Normal6">
    <w:name w:val="Normal6"/>
    <w:basedOn w:val="Normal"/>
    <w:link w:val="Normal6Char"/>
    <w:rsid w:val="0030319E"/>
    <w:pPr>
      <w:spacing w:after="120"/>
    </w:pPr>
  </w:style>
  <w:style w:type="character" w:customStyle="1" w:styleId="NormalBoldChar">
    <w:name w:val="NormalBold Char"/>
    <w:basedOn w:val="DefaultParagraphFont"/>
    <w:link w:val="NormalBold"/>
    <w:locked/>
    <w:rsid w:val="0030319E"/>
    <w:rPr>
      <w:b/>
      <w:sz w:val="24"/>
    </w:rPr>
  </w:style>
  <w:style w:type="paragraph" w:customStyle="1" w:styleId="Normal12Italic">
    <w:name w:val="Normal12Italic"/>
    <w:basedOn w:val="Normal12"/>
    <w:rsid w:val="0030319E"/>
    <w:rPr>
      <w:i/>
    </w:rPr>
  </w:style>
  <w:style w:type="paragraph" w:customStyle="1" w:styleId="JustificationTitle">
    <w:name w:val="JustificationTitle"/>
    <w:basedOn w:val="Normal"/>
    <w:next w:val="Normal12"/>
    <w:rsid w:val="0030319E"/>
    <w:pPr>
      <w:keepNext/>
      <w:spacing w:before="240" w:after="240"/>
      <w:jc w:val="center"/>
    </w:pPr>
    <w:rPr>
      <w:i/>
      <w:noProof/>
    </w:rPr>
  </w:style>
  <w:style w:type="paragraph" w:customStyle="1" w:styleId="Olang">
    <w:name w:val="Olang"/>
    <w:basedOn w:val="Normal"/>
    <w:rsid w:val="0030319E"/>
    <w:pPr>
      <w:spacing w:before="240" w:after="240"/>
      <w:jc w:val="right"/>
    </w:pPr>
    <w:rPr>
      <w:noProof/>
      <w:szCs w:val="24"/>
    </w:rPr>
  </w:style>
  <w:style w:type="paragraph" w:customStyle="1" w:styleId="ColumnHeading">
    <w:name w:val="ColumnHeading"/>
    <w:basedOn w:val="Normal"/>
    <w:rsid w:val="0030319E"/>
    <w:pPr>
      <w:spacing w:after="240"/>
      <w:jc w:val="center"/>
    </w:pPr>
    <w:rPr>
      <w:i/>
    </w:rPr>
  </w:style>
  <w:style w:type="paragraph" w:customStyle="1" w:styleId="AMNumberTabs0">
    <w:name w:val="AMNumberTabs"/>
    <w:basedOn w:val="Normal"/>
    <w:rsid w:val="0030319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30319E"/>
    <w:pPr>
      <w:spacing w:before="240"/>
    </w:pPr>
    <w:rPr>
      <w:b/>
    </w:rPr>
  </w:style>
  <w:style w:type="paragraph" w:customStyle="1" w:styleId="CrossRef">
    <w:name w:val="CrossRef"/>
    <w:basedOn w:val="Normal"/>
    <w:rsid w:val="0030319E"/>
    <w:pPr>
      <w:spacing w:before="240"/>
      <w:jc w:val="center"/>
    </w:pPr>
    <w:rPr>
      <w:i/>
    </w:rPr>
  </w:style>
  <w:style w:type="paragraph" w:customStyle="1" w:styleId="Footer2">
    <w:name w:val="Footer2"/>
    <w:basedOn w:val="Normal12"/>
    <w:rsid w:val="0030319E"/>
    <w:pPr>
      <w:tabs>
        <w:tab w:val="center" w:pos="4535"/>
        <w:tab w:val="right" w:pos="9923"/>
      </w:tabs>
      <w:spacing w:line="480" w:lineRule="auto"/>
      <w:ind w:left="-851"/>
    </w:pPr>
    <w:rPr>
      <w:rFonts w:ascii="Arial" w:cs="Arial"/>
      <w:b/>
      <w:sz w:val="48"/>
    </w:rPr>
  </w:style>
  <w:style w:type="character" w:customStyle="1" w:styleId="Footer2Middle">
    <w:name w:val="Footer2Middle"/>
    <w:rsid w:val="0030319E"/>
    <w:rPr>
      <w:rFonts w:ascii="Arial" w:hAnsi="Arial" w:cs="Arial" w:hint="default"/>
      <w:b w:val="0"/>
      <w:bCs w:val="0"/>
      <w:i/>
      <w:iCs w:val="0"/>
      <w:color w:val="C0C0C0"/>
      <w:sz w:val="22"/>
    </w:rPr>
  </w:style>
  <w:style w:type="paragraph" w:customStyle="1" w:styleId="EntPE">
    <w:name w:val="EntPE"/>
    <w:basedOn w:val="Normal12"/>
    <w:rsid w:val="0030319E"/>
    <w:pPr>
      <w:jc w:val="center"/>
    </w:pPr>
    <w:rPr>
      <w:noProof w:val="0"/>
      <w:sz w:val="56"/>
    </w:rPr>
  </w:style>
  <w:style w:type="character" w:styleId="CommentReference">
    <w:name w:val="annotation reference"/>
    <w:basedOn w:val="DefaultParagraphFont"/>
    <w:rsid w:val="003C4756"/>
    <w:rPr>
      <w:sz w:val="16"/>
      <w:szCs w:val="16"/>
    </w:rPr>
  </w:style>
  <w:style w:type="paragraph" w:styleId="CommentText">
    <w:name w:val="annotation text"/>
    <w:basedOn w:val="Normal"/>
    <w:link w:val="CommentTextChar"/>
    <w:rsid w:val="003C4756"/>
    <w:rPr>
      <w:sz w:val="20"/>
    </w:rPr>
  </w:style>
  <w:style w:type="character" w:customStyle="1" w:styleId="CommentTextChar">
    <w:name w:val="Comment Text Char"/>
    <w:basedOn w:val="DefaultParagraphFont"/>
    <w:link w:val="CommentText"/>
    <w:rsid w:val="003C4756"/>
  </w:style>
  <w:style w:type="paragraph" w:styleId="CommentSubject">
    <w:name w:val="annotation subject"/>
    <w:basedOn w:val="CommentText"/>
    <w:next w:val="CommentText"/>
    <w:link w:val="CommentSubjectChar"/>
    <w:semiHidden/>
    <w:unhideWhenUsed/>
    <w:rsid w:val="003C4756"/>
    <w:rPr>
      <w:b/>
      <w:bCs/>
    </w:rPr>
  </w:style>
  <w:style w:type="character" w:customStyle="1" w:styleId="CommentSubjectChar">
    <w:name w:val="Comment Subject Char"/>
    <w:basedOn w:val="CommentTextChar"/>
    <w:link w:val="CommentSubject"/>
    <w:semiHidden/>
    <w:rsid w:val="003C4756"/>
    <w:rPr>
      <w:b/>
      <w:bCs/>
    </w:rPr>
  </w:style>
  <w:style w:type="paragraph" w:styleId="BalloonText">
    <w:name w:val="Balloon Text"/>
    <w:basedOn w:val="Normal"/>
    <w:link w:val="BalloonTextChar"/>
    <w:semiHidden/>
    <w:unhideWhenUsed/>
    <w:rsid w:val="003C4756"/>
    <w:rPr>
      <w:rFonts w:ascii="Segoe UI" w:hAnsi="Segoe UI" w:cs="Segoe UI"/>
      <w:sz w:val="18"/>
      <w:szCs w:val="18"/>
    </w:rPr>
  </w:style>
  <w:style w:type="character" w:customStyle="1" w:styleId="BalloonTextChar">
    <w:name w:val="Balloon Text Char"/>
    <w:basedOn w:val="DefaultParagraphFont"/>
    <w:link w:val="BalloonText"/>
    <w:semiHidden/>
    <w:rsid w:val="003C475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200</Pages>
  <Words>40505</Words>
  <Characters>255739</Characters>
  <Application>Microsoft Office Word</Application>
  <DocSecurity>0</DocSecurity>
  <Lines>10685</Lines>
  <Paragraphs>3372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AM_Com_NonLegReport</vt:lpstr>
      <vt:lpstr>AM_Com_NonLegReport</vt:lpstr>
    </vt:vector>
  </TitlesOfParts>
  <Company/>
  <LinksUpToDate>false</LinksUpToDate>
  <CharactersWithSpaces>293259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cp:lastPrinted>2003-08-28T15:32:00Z</cp:lastPrinted>
  <dcterms:created xsi:type="dcterms:W3CDTF">2025-05-14T12:43:00Z</dcterms:created>
  <dcterms:modified xsi:type="dcterms:W3CDTF">2025-05-14T12:43:00Z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1319982</vt:lpwstr>
  </property>
  <property fmtid="{D5CDD505-2E9C-101B-9397-08002B2CF9AE}" pid="4" name="&lt;Model&gt;">
    <vt:lpwstr>AM_Com_NonLegReport</vt:lpwstr>
  </property>
  <property fmtid="{D5CDD505-2E9C-101B-9397-08002B2CF9AE}" pid="5" name="&lt;ModelCod&gt;">
    <vt:lpwstr>\\eiciBRUpr1\pdocep$\DocEP\DOCS\General\AM\AM_NonLeg\AM_Com_NonLeg\AM_Com_NonLegReport.dotx(03/03/2023 14:39:05)</vt:lpwstr>
  </property>
  <property fmtid="{D5CDD505-2E9C-101B-9397-08002B2CF9AE}" pid="6" name="&lt;ModelTra&gt;">
    <vt:lpwstr>\\eiciBRUpr1\pdocep$\DocEP\TRANSFIL\EN\AM_Com_NonLegReport.EN(17/08/2024 01:22:03)</vt:lpwstr>
  </property>
  <property fmtid="{D5CDD505-2E9C-101B-9397-08002B2CF9AE}" pid="7" name="&lt;Type&gt;">
    <vt:lpwstr>AM</vt:lpwstr>
  </property>
  <property fmtid="{D5CDD505-2E9C-101B-9397-08002B2CF9AE}" pid="8" name="Created with">
    <vt:lpwstr>10.1.0 Build [20250401]</vt:lpwstr>
  </property>
  <property fmtid="{D5CDD505-2E9C-101B-9397-08002B2CF9AE}" pid="9" name="FooterPath">
    <vt:lpwstr>AM\1319982DA.docx</vt:lpwstr>
  </property>
  <property fmtid="{D5CDD505-2E9C-101B-9397-08002B2CF9AE}" pid="10" name="LastEdited with">
    <vt:lpwstr>10.1.1 Build [20250421]</vt:lpwstr>
  </property>
  <property fmtid="{D5CDD505-2E9C-101B-9397-08002B2CF9AE}" pid="11" name="PE number">
    <vt:lpwstr>733.077</vt:lpwstr>
  </property>
  <property fmtid="{D5CDD505-2E9C-101B-9397-08002B2CF9AE}" pid="12" name="SendToEpades">
    <vt:lpwstr>OK(AMNUM) - 2025/04/24 22:11</vt:lpwstr>
  </property>
  <property fmtid="{D5CDD505-2E9C-101B-9397-08002B2CF9AE}" pid="13" name="Bookout">
    <vt:lpwstr>OK - 2025/05/14 14:42</vt:lpwstr>
  </property>
</Properties>
</file>