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023B9" w:rsidRPr="0077289B" w14:paraId="1DB78F54" w14:textId="77777777" w:rsidTr="009023B9">
        <w:trPr>
          <w:trHeight w:hRule="exact" w:val="1418"/>
        </w:trPr>
        <w:tc>
          <w:tcPr>
            <w:tcW w:w="6804" w:type="dxa"/>
            <w:vAlign w:val="center"/>
            <w:hideMark/>
          </w:tcPr>
          <w:p w14:paraId="4BFFCBD7" w14:textId="77777777" w:rsidR="009023B9" w:rsidRPr="0077289B" w:rsidRDefault="009023B9">
            <w:pPr>
              <w:pStyle w:val="EPName"/>
              <w:spacing w:line="276" w:lineRule="auto"/>
              <w:rPr>
                <w:kern w:val="2"/>
                <w14:ligatures w14:val="standardContextual"/>
              </w:rPr>
            </w:pPr>
            <w:bookmarkStart w:id="0" w:name="_GoBack"/>
            <w:bookmarkEnd w:id="0"/>
            <w:r w:rsidRPr="0077289B">
              <w:rPr>
                <w:kern w:val="2"/>
                <w14:ligatures w14:val="standardContextual"/>
              </w:rPr>
              <w:t>Parlamento europeo</w:t>
            </w:r>
          </w:p>
          <w:p w14:paraId="2F3BDA3D" w14:textId="77777777" w:rsidR="009023B9" w:rsidRPr="0077289B" w:rsidRDefault="009023B9">
            <w:pPr>
              <w:pStyle w:val="EPTerm"/>
              <w:spacing w:line="276" w:lineRule="auto"/>
              <w:rPr>
                <w:kern w:val="2"/>
                <w14:ligatures w14:val="standardContextual"/>
              </w:rPr>
            </w:pPr>
            <w:r w:rsidRPr="0077289B">
              <w:rPr>
                <w:kern w:val="2"/>
                <w14:ligatures w14:val="standardContextual"/>
              </w:rPr>
              <w:t>2024-2029</w:t>
            </w:r>
          </w:p>
        </w:tc>
        <w:tc>
          <w:tcPr>
            <w:tcW w:w="2268" w:type="dxa"/>
            <w:hideMark/>
          </w:tcPr>
          <w:p w14:paraId="2630158D" w14:textId="2EBFA638" w:rsidR="009023B9" w:rsidRPr="0077289B" w:rsidRDefault="009023B9">
            <w:pPr>
              <w:pStyle w:val="EPLogo"/>
              <w:spacing w:line="276" w:lineRule="auto"/>
              <w:rPr>
                <w:kern w:val="2"/>
                <w14:ligatures w14:val="standardContextual"/>
              </w:rPr>
            </w:pPr>
            <w:r w:rsidRPr="0077289B">
              <w:rPr>
                <w:noProof/>
                <w:kern w:val="2"/>
                <w:lang w:val="en-GB"/>
                <w14:ligatures w14:val="standardContextual"/>
              </w:rPr>
              <w:drawing>
                <wp:inline distT="0" distB="0" distL="0" distR="0" wp14:anchorId="4697E382" wp14:editId="79E3AF0E">
                  <wp:extent cx="1158240" cy="655320"/>
                  <wp:effectExtent l="0" t="0" r="3810" b="0"/>
                  <wp:docPr id="846494335" name="Picture 3"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8240" cy="655320"/>
                          </a:xfrm>
                          <a:prstGeom prst="rect">
                            <a:avLst/>
                          </a:prstGeom>
                          <a:noFill/>
                          <a:ln>
                            <a:noFill/>
                          </a:ln>
                        </pic:spPr>
                      </pic:pic>
                    </a:graphicData>
                  </a:graphic>
                </wp:inline>
              </w:drawing>
            </w:r>
          </w:p>
        </w:tc>
      </w:tr>
    </w:tbl>
    <w:p w14:paraId="26023979" w14:textId="77777777" w:rsidR="009023B9" w:rsidRPr="0077289B" w:rsidRDefault="009023B9" w:rsidP="009023B9">
      <w:pPr>
        <w:pStyle w:val="LineTop"/>
      </w:pPr>
    </w:p>
    <w:p w14:paraId="3E639406" w14:textId="77777777" w:rsidR="009023B9" w:rsidRPr="0077289B" w:rsidRDefault="009023B9" w:rsidP="009023B9">
      <w:pPr>
        <w:pStyle w:val="EPBody"/>
      </w:pPr>
      <w:r w:rsidRPr="0077289B">
        <w:rPr>
          <w:rStyle w:val="HideTWBExt"/>
        </w:rPr>
        <w:t>&lt;</w:t>
      </w:r>
      <w:r w:rsidRPr="0077289B">
        <w:rPr>
          <w:rStyle w:val="HideTWBExt"/>
          <w:i w:val="0"/>
        </w:rPr>
        <w:t>Commission</w:t>
      </w:r>
      <w:r w:rsidRPr="0077289B">
        <w:rPr>
          <w:rStyle w:val="HideTWBExt"/>
        </w:rPr>
        <w:t>&gt;</w:t>
      </w:r>
      <w:r w:rsidRPr="0077289B">
        <w:rPr>
          <w:rStyle w:val="HideTWBInt"/>
        </w:rPr>
        <w:t>{AGRI}</w:t>
      </w:r>
      <w:r w:rsidRPr="0077289B">
        <w:t>Commissione per l'agricoltura e lo sviluppo rurale</w:t>
      </w:r>
      <w:r w:rsidRPr="0077289B">
        <w:rPr>
          <w:rStyle w:val="HideTWBExt"/>
        </w:rPr>
        <w:t>&lt;/</w:t>
      </w:r>
      <w:r w:rsidRPr="0077289B">
        <w:rPr>
          <w:rStyle w:val="HideTWBExt"/>
          <w:i w:val="0"/>
        </w:rPr>
        <w:t>Commission</w:t>
      </w:r>
      <w:r w:rsidRPr="0077289B">
        <w:rPr>
          <w:rStyle w:val="HideTWBExt"/>
        </w:rPr>
        <w:t>&gt;</w:t>
      </w:r>
    </w:p>
    <w:p w14:paraId="0D328572" w14:textId="77777777" w:rsidR="009023B9" w:rsidRPr="0077289B" w:rsidRDefault="009023B9" w:rsidP="009023B9">
      <w:pPr>
        <w:pStyle w:val="LineBottom"/>
      </w:pPr>
    </w:p>
    <w:p w14:paraId="66362307" w14:textId="77777777" w:rsidR="009023B9" w:rsidRPr="0077289B" w:rsidRDefault="009023B9" w:rsidP="009023B9">
      <w:pPr>
        <w:pStyle w:val="CoverReference"/>
      </w:pPr>
      <w:r w:rsidRPr="0077289B">
        <w:rPr>
          <w:rStyle w:val="HideTWBExt"/>
          <w:b w:val="0"/>
        </w:rPr>
        <w:t>&lt;RefProc&gt;</w:t>
      </w:r>
      <w:r w:rsidRPr="0077289B">
        <w:t>2025/2052</w:t>
      </w:r>
      <w:r w:rsidRPr="0077289B">
        <w:rPr>
          <w:rStyle w:val="HideTWBExt"/>
          <w:b w:val="0"/>
        </w:rPr>
        <w:t>&lt;/RefProc&gt;&lt;RefTypeProc&gt;</w:t>
      </w:r>
      <w:r w:rsidRPr="0077289B">
        <w:t>(INI)</w:t>
      </w:r>
      <w:r w:rsidRPr="0077289B">
        <w:rPr>
          <w:rStyle w:val="HideTWBExt"/>
          <w:b w:val="0"/>
        </w:rPr>
        <w:t>&lt;/RefTypeProc&gt;</w:t>
      </w:r>
    </w:p>
    <w:p w14:paraId="45EAC1B9" w14:textId="77777777" w:rsidR="009023B9" w:rsidRPr="0077289B" w:rsidRDefault="009023B9" w:rsidP="009023B9">
      <w:pPr>
        <w:pStyle w:val="CoverDate"/>
      </w:pPr>
      <w:r w:rsidRPr="0077289B">
        <w:rPr>
          <w:rStyle w:val="HideTWBExt"/>
        </w:rPr>
        <w:t>&lt;Date&gt;</w:t>
      </w:r>
      <w:r w:rsidRPr="0077289B">
        <w:rPr>
          <w:rStyle w:val="HideTWBInt"/>
        </w:rPr>
        <w:t>{24/04/2025}</w:t>
      </w:r>
      <w:r w:rsidRPr="0077289B">
        <w:t>24.4.2025</w:t>
      </w:r>
      <w:r w:rsidRPr="0077289B">
        <w:rPr>
          <w:rStyle w:val="HideTWBExt"/>
        </w:rPr>
        <w:t>&lt;/Date&gt;</w:t>
      </w:r>
    </w:p>
    <w:p w14:paraId="5A16AB8D" w14:textId="77777777" w:rsidR="009023B9" w:rsidRPr="0077289B" w:rsidRDefault="009023B9" w:rsidP="009023B9">
      <w:pPr>
        <w:pStyle w:val="CoverDocType"/>
      </w:pPr>
      <w:r w:rsidRPr="0077289B">
        <w:rPr>
          <w:rStyle w:val="HideTWBExt"/>
          <w:b w:val="0"/>
        </w:rPr>
        <w:t>&lt;TypeAM&gt;</w:t>
      </w:r>
      <w:r w:rsidRPr="0077289B">
        <w:t>EMENDAMENTI</w:t>
      </w:r>
      <w:r w:rsidRPr="0077289B">
        <w:rPr>
          <w:rStyle w:val="HideTWBExt"/>
          <w:b w:val="0"/>
        </w:rPr>
        <w:t>&lt;/TypeAM&gt;</w:t>
      </w:r>
    </w:p>
    <w:p w14:paraId="32C015CB" w14:textId="77777777" w:rsidR="009023B9" w:rsidRPr="0077289B" w:rsidRDefault="009023B9" w:rsidP="009023B9">
      <w:pPr>
        <w:pStyle w:val="CoverDocType24a"/>
      </w:pPr>
      <w:r w:rsidRPr="0077289B">
        <w:rPr>
          <w:rStyle w:val="HideTWBExt"/>
          <w:b w:val="0"/>
        </w:rPr>
        <w:t>&lt;RangeAM&gt;</w:t>
      </w:r>
      <w:r w:rsidRPr="0077289B">
        <w:t>999 - 1248</w:t>
      </w:r>
      <w:r w:rsidRPr="0077289B">
        <w:rPr>
          <w:rStyle w:val="HideTWBExt"/>
          <w:b w:val="0"/>
        </w:rPr>
        <w:t>&lt;/RangeAM&gt;</w:t>
      </w:r>
    </w:p>
    <w:p w14:paraId="0E10D0DC" w14:textId="77777777" w:rsidR="009023B9" w:rsidRPr="0077289B" w:rsidRDefault="009023B9" w:rsidP="009023B9">
      <w:pPr>
        <w:pStyle w:val="CoverBold"/>
      </w:pPr>
      <w:r w:rsidRPr="0077289B">
        <w:rPr>
          <w:rStyle w:val="HideTWBExt"/>
          <w:b w:val="0"/>
        </w:rPr>
        <w:t>&lt;TitreType&gt;</w:t>
      </w:r>
      <w:r w:rsidRPr="0077289B">
        <w:t>Progetto di relazione</w:t>
      </w:r>
      <w:r w:rsidRPr="0077289B">
        <w:rPr>
          <w:rStyle w:val="HideTWBExt"/>
          <w:b w:val="0"/>
        </w:rPr>
        <w:t>&lt;/TitreType&gt;</w:t>
      </w:r>
    </w:p>
    <w:p w14:paraId="36293FAB" w14:textId="77777777" w:rsidR="009023B9" w:rsidRPr="0095420E" w:rsidRDefault="009023B9" w:rsidP="009023B9">
      <w:pPr>
        <w:pStyle w:val="CoverBold"/>
        <w:rPr>
          <w:lang w:val="es-ES"/>
        </w:rPr>
      </w:pPr>
      <w:r w:rsidRPr="0095420E">
        <w:rPr>
          <w:rStyle w:val="HideTWBExt"/>
          <w:b w:val="0"/>
          <w:lang w:val="es-ES"/>
        </w:rPr>
        <w:t>&lt;Rapporteur&gt;</w:t>
      </w:r>
      <w:r w:rsidRPr="0095420E">
        <w:rPr>
          <w:lang w:val="es-ES"/>
        </w:rPr>
        <w:t>Carmen Crespo Díaz</w:t>
      </w:r>
      <w:r w:rsidRPr="0095420E">
        <w:rPr>
          <w:rStyle w:val="HideTWBExt"/>
          <w:b w:val="0"/>
          <w:lang w:val="es-ES"/>
        </w:rPr>
        <w:t>&lt;/Rapporteur&gt;</w:t>
      </w:r>
    </w:p>
    <w:p w14:paraId="677C625A" w14:textId="77777777" w:rsidR="009023B9" w:rsidRPr="0095420E" w:rsidRDefault="009023B9" w:rsidP="009023B9">
      <w:pPr>
        <w:pStyle w:val="CoverNormal24a"/>
        <w:rPr>
          <w:lang w:val="es-ES"/>
        </w:rPr>
      </w:pPr>
      <w:r w:rsidRPr="0095420E">
        <w:rPr>
          <w:rStyle w:val="HideTWBExt"/>
          <w:lang w:val="es-ES"/>
        </w:rPr>
        <w:t>&lt;DocRefPE&gt;</w:t>
      </w:r>
      <w:r w:rsidRPr="0095420E">
        <w:rPr>
          <w:lang w:val="es-ES"/>
        </w:rPr>
        <w:t>(PE770.187v01-00)</w:t>
      </w:r>
      <w:r w:rsidRPr="0095420E">
        <w:rPr>
          <w:rStyle w:val="HideTWBExt"/>
          <w:lang w:val="es-ES"/>
        </w:rPr>
        <w:t>&lt;/DocRefPE&gt;</w:t>
      </w:r>
    </w:p>
    <w:p w14:paraId="29D611BB" w14:textId="77777777" w:rsidR="009023B9" w:rsidRPr="0077289B" w:rsidRDefault="009023B9" w:rsidP="009023B9">
      <w:pPr>
        <w:pStyle w:val="CoverNormal"/>
        <w:rPr>
          <w:b/>
          <w:bCs/>
        </w:rPr>
      </w:pPr>
      <w:r w:rsidRPr="0077289B">
        <w:rPr>
          <w:rStyle w:val="HideTWBExt"/>
        </w:rPr>
        <w:t>&lt;Titre&gt;</w:t>
      </w:r>
      <w:r w:rsidRPr="0077289B">
        <w:rPr>
          <w:b/>
        </w:rPr>
        <w:t>Il futuro dell'agricoltura e la politica agricola comune post-2027</w:t>
      </w:r>
      <w:r w:rsidRPr="0077289B">
        <w:rPr>
          <w:rStyle w:val="HideTWBExt"/>
        </w:rPr>
        <w:t>&lt;/Titre&gt;</w:t>
      </w:r>
    </w:p>
    <w:p w14:paraId="1472F027" w14:textId="77777777" w:rsidR="009023B9" w:rsidRPr="0095420E" w:rsidRDefault="009023B9" w:rsidP="009023B9">
      <w:pPr>
        <w:pStyle w:val="CoverNormal24a"/>
        <w:rPr>
          <w:lang w:val="pt-PT"/>
        </w:rPr>
      </w:pPr>
      <w:r w:rsidRPr="0095420E">
        <w:rPr>
          <w:rStyle w:val="HideTWBExt"/>
          <w:lang w:val="pt-PT"/>
        </w:rPr>
        <w:t>&lt;DocRef&gt;</w:t>
      </w:r>
      <w:r w:rsidRPr="0095420E">
        <w:rPr>
          <w:lang w:val="pt-PT"/>
        </w:rPr>
        <w:t>(2025/2052(INI))</w:t>
      </w:r>
      <w:r w:rsidRPr="0095420E">
        <w:rPr>
          <w:rStyle w:val="HideTWBExt"/>
          <w:lang w:val="pt-PT"/>
        </w:rPr>
        <w:t>&lt;/DocRef&gt;</w:t>
      </w:r>
    </w:p>
    <w:p w14:paraId="278A1F87" w14:textId="77777777" w:rsidR="00794E41" w:rsidRPr="0095420E" w:rsidRDefault="000226B9" w:rsidP="008B040A">
      <w:pPr>
        <w:widowControl/>
        <w:tabs>
          <w:tab w:val="center" w:pos="4677"/>
        </w:tabs>
        <w:rPr>
          <w:lang w:val="pt-PT"/>
        </w:rPr>
      </w:pPr>
      <w:r w:rsidRPr="0095420E">
        <w:rPr>
          <w:lang w:val="pt-PT"/>
        </w:rPr>
        <w:br w:type="page"/>
      </w:r>
      <w:r w:rsidR="00045663" w:rsidRPr="0095420E">
        <w:rPr>
          <w:lang w:val="pt-PT"/>
        </w:rPr>
        <w:lastRenderedPageBreak/>
        <w:t>AM_Com_NonLegReport</w:t>
      </w:r>
    </w:p>
    <w:p w14:paraId="2788F7A0" w14:textId="392615CC" w:rsidR="009023B9" w:rsidRPr="0095420E" w:rsidRDefault="000226B9" w:rsidP="009023B9">
      <w:pPr>
        <w:pStyle w:val="AmNumberTabs"/>
        <w:keepNext/>
      </w:pPr>
      <w:r w:rsidRPr="0095420E">
        <w:br w:type="page"/>
      </w:r>
      <w:r w:rsidR="009023B9" w:rsidRPr="0095420E">
        <w:rPr>
          <w:rStyle w:val="HideTWBExt"/>
          <w:b w:val="0"/>
        </w:rPr>
        <w:lastRenderedPageBreak/>
        <w:t>&lt;RepeatBlock-Amend&gt;&lt;Amend&gt;</w:t>
      </w:r>
      <w:r w:rsidR="009023B9" w:rsidRPr="0095420E">
        <w:t>Emendamento</w:t>
      </w:r>
      <w:r w:rsidR="009023B9" w:rsidRPr="0095420E">
        <w:tab/>
      </w:r>
      <w:r w:rsidR="009023B9" w:rsidRPr="0095420E">
        <w:tab/>
      </w:r>
      <w:r w:rsidR="009023B9" w:rsidRPr="0095420E">
        <w:rPr>
          <w:rStyle w:val="HideTWBExt"/>
          <w:b w:val="0"/>
        </w:rPr>
        <w:t>&lt;NumAm&gt;</w:t>
      </w:r>
      <w:r w:rsidR="009023B9" w:rsidRPr="0095420E">
        <w:t>999</w:t>
      </w:r>
      <w:r w:rsidR="009023B9" w:rsidRPr="0095420E">
        <w:rPr>
          <w:rStyle w:val="HideTWBExt"/>
          <w:b w:val="0"/>
        </w:rPr>
        <w:t>&lt;/NumAm&gt;</w:t>
      </w:r>
    </w:p>
    <w:p w14:paraId="4C907C88" w14:textId="77777777" w:rsidR="009023B9" w:rsidRPr="0095420E" w:rsidRDefault="009023B9" w:rsidP="009023B9">
      <w:pPr>
        <w:pStyle w:val="NormalBold"/>
      </w:pPr>
      <w:r w:rsidRPr="0095420E">
        <w:rPr>
          <w:rStyle w:val="HideTWBExt"/>
          <w:b w:val="0"/>
        </w:rPr>
        <w:t>&lt;RepeatBlock-By&gt;&lt;Members&gt;</w:t>
      </w:r>
      <w:r w:rsidRPr="0095420E">
        <w:t>Cristina Maestre, Elena Sancho Murillo</w:t>
      </w:r>
      <w:r w:rsidRPr="0095420E">
        <w:rPr>
          <w:rStyle w:val="HideTWBExt"/>
          <w:b w:val="0"/>
        </w:rPr>
        <w:t>&lt;/Members&gt;</w:t>
      </w:r>
    </w:p>
    <w:p w14:paraId="5E064B37" w14:textId="77777777" w:rsidR="009023B9" w:rsidRPr="0095420E" w:rsidRDefault="009023B9" w:rsidP="009023B9">
      <w:r w:rsidRPr="0095420E">
        <w:rPr>
          <w:rStyle w:val="HideTWBExt"/>
        </w:rPr>
        <w:t>&lt;/RepeatBlock-By&gt;</w:t>
      </w:r>
    </w:p>
    <w:p w14:paraId="328066B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2F0EC8C" w14:textId="77777777" w:rsidR="009023B9" w:rsidRPr="0077289B" w:rsidRDefault="009023B9" w:rsidP="009023B9">
      <w:pPr>
        <w:pStyle w:val="NormalBold"/>
      </w:pPr>
      <w:r w:rsidRPr="0077289B">
        <w:rPr>
          <w:rStyle w:val="HideTWBExt"/>
          <w:b w:val="0"/>
        </w:rPr>
        <w:t>&lt;Article&gt;</w:t>
      </w:r>
      <w:r w:rsidRPr="0077289B">
        <w:t>Paragrafo 15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8CB68B1" w14:textId="77777777" w:rsidTr="00516363">
        <w:trPr>
          <w:jc w:val="center"/>
        </w:trPr>
        <w:tc>
          <w:tcPr>
            <w:tcW w:w="9752" w:type="dxa"/>
            <w:gridSpan w:val="2"/>
          </w:tcPr>
          <w:p w14:paraId="6FAF7293" w14:textId="77777777" w:rsidR="009023B9" w:rsidRPr="0077289B" w:rsidRDefault="009023B9" w:rsidP="00516363">
            <w:pPr>
              <w:keepNext/>
            </w:pPr>
          </w:p>
        </w:tc>
      </w:tr>
      <w:tr w:rsidR="009023B9" w:rsidRPr="0077289B" w14:paraId="6DE6A9F8" w14:textId="77777777" w:rsidTr="00516363">
        <w:trPr>
          <w:jc w:val="center"/>
        </w:trPr>
        <w:tc>
          <w:tcPr>
            <w:tcW w:w="4876" w:type="dxa"/>
            <w:hideMark/>
          </w:tcPr>
          <w:p w14:paraId="6E7C1F7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ACF4DC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8879D54" w14:textId="77777777" w:rsidTr="00516363">
        <w:trPr>
          <w:jc w:val="center"/>
        </w:trPr>
        <w:tc>
          <w:tcPr>
            <w:tcW w:w="4876" w:type="dxa"/>
            <w:hideMark/>
          </w:tcPr>
          <w:p w14:paraId="45138C86" w14:textId="77777777" w:rsidR="009023B9" w:rsidRPr="0077289B" w:rsidRDefault="009023B9" w:rsidP="00516363">
            <w:pPr>
              <w:pStyle w:val="Normal6"/>
              <w:rPr>
                <w:lang w:val="it-IT"/>
              </w:rPr>
            </w:pPr>
            <w:r w:rsidRPr="0077289B">
              <w:rPr>
                <w:lang w:val="it-IT"/>
              </w:rPr>
              <w:t>15.</w:t>
            </w:r>
            <w:r w:rsidRPr="0077289B">
              <w:rPr>
                <w:lang w:val="it-IT"/>
              </w:rPr>
              <w:tab/>
              <w:t xml:space="preserve">invita gli Stati membri a promuovere e migliorare </w:t>
            </w:r>
            <w:r w:rsidRPr="0077289B">
              <w:rPr>
                <w:b/>
                <w:i/>
                <w:lang w:val="it-IT"/>
              </w:rPr>
              <w:t>sistemi per la sostituzione</w:t>
            </w:r>
            <w:r w:rsidRPr="0077289B">
              <w:rPr>
                <w:lang w:val="it-IT"/>
              </w:rPr>
              <w:t xml:space="preserve"> degli agricoltori o di qualunque dipendente di un'azienda agricola in caso di malattia, riposo o incidente oppure al fine di garantire agli agricoltori una migliore conciliazione tra vita privata e vita professionale;</w:t>
            </w:r>
          </w:p>
        </w:tc>
        <w:tc>
          <w:tcPr>
            <w:tcW w:w="4876" w:type="dxa"/>
            <w:hideMark/>
          </w:tcPr>
          <w:p w14:paraId="1A02CD38" w14:textId="77777777" w:rsidR="009023B9" w:rsidRPr="0077289B" w:rsidRDefault="009023B9" w:rsidP="00516363">
            <w:pPr>
              <w:pStyle w:val="Normal6"/>
              <w:rPr>
                <w:szCs w:val="24"/>
                <w:lang w:val="it-IT"/>
              </w:rPr>
            </w:pPr>
            <w:r w:rsidRPr="0077289B">
              <w:rPr>
                <w:lang w:val="it-IT"/>
              </w:rPr>
              <w:t>15.</w:t>
            </w:r>
            <w:r w:rsidRPr="0077289B">
              <w:rPr>
                <w:lang w:val="it-IT"/>
              </w:rPr>
              <w:tab/>
              <w:t xml:space="preserve">invita gli Stati membri a promuovere e migliorare </w:t>
            </w:r>
            <w:r w:rsidRPr="0077289B">
              <w:rPr>
                <w:b/>
                <w:i/>
                <w:lang w:val="it-IT"/>
              </w:rPr>
              <w:t>le condizioni lavorative e sociali</w:t>
            </w:r>
            <w:r w:rsidRPr="0077289B">
              <w:rPr>
                <w:lang w:val="it-IT"/>
              </w:rPr>
              <w:t xml:space="preserve"> degli agricoltori o di qualunque dipendente di un'azienda agricola </w:t>
            </w:r>
            <w:r w:rsidRPr="0077289B">
              <w:rPr>
                <w:b/>
                <w:i/>
                <w:lang w:val="it-IT"/>
              </w:rPr>
              <w:t>e di garantire la copertura adeguata</w:t>
            </w:r>
            <w:r w:rsidRPr="0077289B">
              <w:rPr>
                <w:lang w:val="it-IT"/>
              </w:rPr>
              <w:t xml:space="preserve"> in caso di malattia, riposo o incidente </w:t>
            </w:r>
            <w:r w:rsidRPr="0077289B">
              <w:rPr>
                <w:b/>
                <w:i/>
                <w:lang w:val="it-IT"/>
              </w:rPr>
              <w:t>o per l'assistenza a figli e/o genitori,</w:t>
            </w:r>
            <w:r w:rsidRPr="0077289B">
              <w:rPr>
                <w:lang w:val="it-IT"/>
              </w:rPr>
              <w:t xml:space="preserve"> oppure al fine di garantire agli agricoltori una migliore conciliazione tra vita privata e vita professionale; </w:t>
            </w:r>
            <w:r w:rsidRPr="0077289B">
              <w:rPr>
                <w:b/>
                <w:i/>
                <w:lang w:val="it-IT"/>
              </w:rPr>
              <w:t>ricorda che la condizionalità sociale della PAC deve rimanere un prerequisito per beneficiare degli aiuti della PAC post-2027;</w:t>
            </w:r>
          </w:p>
        </w:tc>
      </w:tr>
    </w:tbl>
    <w:p w14:paraId="05ABA45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24CD5F93" w14:textId="77777777" w:rsidR="009023B9" w:rsidRPr="0077289B" w:rsidRDefault="009023B9" w:rsidP="009023B9">
      <w:r w:rsidRPr="0077289B">
        <w:rPr>
          <w:rStyle w:val="HideTWBExt"/>
        </w:rPr>
        <w:t>&lt;/Amend&gt;</w:t>
      </w:r>
    </w:p>
    <w:p w14:paraId="664E6BD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1000</w:t>
      </w:r>
      <w:r w:rsidRPr="0077289B">
        <w:rPr>
          <w:rStyle w:val="HideTWBExt"/>
          <w:b w:val="0"/>
          <w:lang w:val="it-IT"/>
        </w:rPr>
        <w:t>&lt;/NumAm&gt;</w:t>
      </w:r>
    </w:p>
    <w:p w14:paraId="698C30B5" w14:textId="77777777" w:rsidR="009023B9" w:rsidRPr="0077289B" w:rsidRDefault="009023B9" w:rsidP="009023B9">
      <w:pPr>
        <w:pStyle w:val="NormalBold"/>
      </w:pPr>
      <w:r w:rsidRPr="0077289B">
        <w:rPr>
          <w:rStyle w:val="HideTWBExt"/>
          <w:b w:val="0"/>
        </w:rPr>
        <w:t>&lt;RepeatBlock-By&gt;&lt;Members&gt;</w:t>
      </w:r>
      <w:r w:rsidRPr="0077289B">
        <w:t>Camilla Laureti, Dario Nardella, Stefano Bonaccini, Eric Sargiacomo</w:t>
      </w:r>
      <w:r w:rsidRPr="0077289B">
        <w:rPr>
          <w:rStyle w:val="HideTWBExt"/>
          <w:b w:val="0"/>
        </w:rPr>
        <w:t>&lt;/Members&gt;</w:t>
      </w:r>
    </w:p>
    <w:p w14:paraId="42357788" w14:textId="77777777" w:rsidR="009023B9" w:rsidRPr="0077289B" w:rsidRDefault="009023B9" w:rsidP="009023B9">
      <w:r w:rsidRPr="0077289B">
        <w:rPr>
          <w:rStyle w:val="HideTWBExt"/>
        </w:rPr>
        <w:t>&lt;/RepeatBlock-By&gt;</w:t>
      </w:r>
    </w:p>
    <w:p w14:paraId="183765D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04A9CE2" w14:textId="77777777" w:rsidR="009023B9" w:rsidRPr="0077289B" w:rsidRDefault="009023B9" w:rsidP="009023B9">
      <w:pPr>
        <w:pStyle w:val="NormalBold"/>
      </w:pPr>
      <w:r w:rsidRPr="0077289B">
        <w:rPr>
          <w:rStyle w:val="HideTWBExt"/>
          <w:b w:val="0"/>
        </w:rPr>
        <w:t>&lt;Article&gt;</w:t>
      </w:r>
      <w:r w:rsidRPr="0077289B">
        <w:t>Paragrafo 15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B48266D" w14:textId="77777777" w:rsidTr="00516363">
        <w:trPr>
          <w:jc w:val="center"/>
        </w:trPr>
        <w:tc>
          <w:tcPr>
            <w:tcW w:w="9752" w:type="dxa"/>
            <w:gridSpan w:val="2"/>
          </w:tcPr>
          <w:p w14:paraId="69715148" w14:textId="77777777" w:rsidR="009023B9" w:rsidRPr="0077289B" w:rsidRDefault="009023B9" w:rsidP="00516363">
            <w:pPr>
              <w:keepNext/>
            </w:pPr>
          </w:p>
        </w:tc>
      </w:tr>
      <w:tr w:rsidR="009023B9" w:rsidRPr="0077289B" w14:paraId="714B6292" w14:textId="77777777" w:rsidTr="00516363">
        <w:trPr>
          <w:jc w:val="center"/>
        </w:trPr>
        <w:tc>
          <w:tcPr>
            <w:tcW w:w="4876" w:type="dxa"/>
            <w:hideMark/>
          </w:tcPr>
          <w:p w14:paraId="59F6F35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1E174D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9E5410C" w14:textId="77777777" w:rsidTr="00516363">
        <w:trPr>
          <w:jc w:val="center"/>
        </w:trPr>
        <w:tc>
          <w:tcPr>
            <w:tcW w:w="4876" w:type="dxa"/>
            <w:hideMark/>
          </w:tcPr>
          <w:p w14:paraId="74116390" w14:textId="77777777" w:rsidR="009023B9" w:rsidRPr="0077289B" w:rsidRDefault="009023B9" w:rsidP="00516363">
            <w:pPr>
              <w:pStyle w:val="Normal6"/>
              <w:rPr>
                <w:lang w:val="it-IT"/>
              </w:rPr>
            </w:pPr>
            <w:r w:rsidRPr="0077289B">
              <w:rPr>
                <w:lang w:val="it-IT"/>
              </w:rPr>
              <w:t>15.</w:t>
            </w:r>
            <w:r w:rsidRPr="0077289B">
              <w:rPr>
                <w:lang w:val="it-IT"/>
              </w:rPr>
              <w:tab/>
              <w:t xml:space="preserve">invita gli Stati membri a </w:t>
            </w:r>
            <w:r w:rsidRPr="0077289B">
              <w:rPr>
                <w:b/>
                <w:i/>
                <w:lang w:val="it-IT"/>
              </w:rPr>
              <w:t>promuovere e</w:t>
            </w:r>
            <w:r w:rsidRPr="0077289B">
              <w:rPr>
                <w:lang w:val="it-IT"/>
              </w:rPr>
              <w:t xml:space="preserve"> migliorare </w:t>
            </w:r>
            <w:r w:rsidRPr="0077289B">
              <w:rPr>
                <w:b/>
                <w:i/>
                <w:lang w:val="it-IT"/>
              </w:rPr>
              <w:t>sistemi per la sostituzione degli agricoltori o di qualunque dipendente di un'azienda agricola</w:t>
            </w:r>
            <w:r w:rsidRPr="0077289B">
              <w:rPr>
                <w:lang w:val="it-IT"/>
              </w:rPr>
              <w:t xml:space="preserve"> in caso di malattia, riposo o incidente </w:t>
            </w:r>
            <w:r w:rsidRPr="0077289B">
              <w:rPr>
                <w:b/>
                <w:i/>
                <w:lang w:val="it-IT"/>
              </w:rPr>
              <w:t>oppure</w:t>
            </w:r>
            <w:r w:rsidRPr="0077289B">
              <w:rPr>
                <w:lang w:val="it-IT"/>
              </w:rPr>
              <w:t xml:space="preserve"> al fine di garantire agli agricoltori una migliore conciliazione tra vita privata e vita professionale;</w:t>
            </w:r>
          </w:p>
        </w:tc>
        <w:tc>
          <w:tcPr>
            <w:tcW w:w="4876" w:type="dxa"/>
            <w:hideMark/>
          </w:tcPr>
          <w:p w14:paraId="5A257423" w14:textId="77777777" w:rsidR="009023B9" w:rsidRPr="0077289B" w:rsidRDefault="009023B9" w:rsidP="00516363">
            <w:pPr>
              <w:pStyle w:val="Normal6"/>
              <w:rPr>
                <w:szCs w:val="24"/>
                <w:lang w:val="it-IT"/>
              </w:rPr>
            </w:pPr>
            <w:r w:rsidRPr="0077289B">
              <w:rPr>
                <w:lang w:val="it-IT"/>
              </w:rPr>
              <w:t>15.</w:t>
            </w:r>
            <w:r w:rsidRPr="0077289B">
              <w:rPr>
                <w:lang w:val="it-IT"/>
              </w:rPr>
              <w:tab/>
              <w:t xml:space="preserve">invita gli Stati membri a migliorare </w:t>
            </w:r>
            <w:r w:rsidRPr="0077289B">
              <w:rPr>
                <w:b/>
                <w:i/>
                <w:lang w:val="it-IT"/>
              </w:rPr>
              <w:t>le condizioni sociali e occupazionali dei lavoratori agricoli, garantendo loro condizioni di lavoro e salari equi, un'adeguata copertura</w:t>
            </w:r>
            <w:r w:rsidRPr="0077289B">
              <w:rPr>
                <w:lang w:val="it-IT"/>
              </w:rPr>
              <w:t xml:space="preserve"> in caso di malattia, riposo o incidente </w:t>
            </w:r>
            <w:r w:rsidRPr="0077289B">
              <w:rPr>
                <w:b/>
                <w:i/>
                <w:lang w:val="it-IT"/>
              </w:rPr>
              <w:t>nonché congedi familiari per assistere i propri familiari</w:t>
            </w:r>
            <w:r w:rsidRPr="0077289B">
              <w:rPr>
                <w:lang w:val="it-IT"/>
              </w:rPr>
              <w:t xml:space="preserve"> al fine di garantire agli agricoltori </w:t>
            </w:r>
            <w:r w:rsidRPr="0077289B">
              <w:rPr>
                <w:b/>
                <w:i/>
                <w:lang w:val="it-IT"/>
              </w:rPr>
              <w:t>posti di lavoro di qualità e</w:t>
            </w:r>
            <w:r w:rsidRPr="0077289B">
              <w:rPr>
                <w:lang w:val="it-IT"/>
              </w:rPr>
              <w:t xml:space="preserve"> una migliore conciliazione tra vita privata e vita professionale;</w:t>
            </w:r>
          </w:p>
        </w:tc>
      </w:tr>
    </w:tbl>
    <w:p w14:paraId="1AFD5D80"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04F8BFCF" w14:textId="77777777" w:rsidR="009023B9" w:rsidRPr="0095420E" w:rsidRDefault="009023B9" w:rsidP="009023B9">
      <w:pPr>
        <w:rPr>
          <w:lang w:val="en-GB"/>
        </w:rPr>
      </w:pPr>
      <w:r w:rsidRPr="0095420E">
        <w:rPr>
          <w:rStyle w:val="HideTWBExt"/>
          <w:lang w:val="en-GB"/>
        </w:rPr>
        <w:t>&lt;/Amend&gt;</w:t>
      </w:r>
    </w:p>
    <w:p w14:paraId="0309897F"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1001</w:t>
      </w:r>
      <w:r w:rsidRPr="0095420E">
        <w:rPr>
          <w:rStyle w:val="HideTWBExt"/>
          <w:b w:val="0"/>
          <w:lang w:val="en-GB"/>
        </w:rPr>
        <w:t>&lt;/NumAm&gt;</w:t>
      </w:r>
    </w:p>
    <w:p w14:paraId="1FEC87A8"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501D0C8D"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057769DF" w14:textId="77777777" w:rsidR="009023B9" w:rsidRPr="0077289B" w:rsidRDefault="009023B9" w:rsidP="009023B9">
      <w:r w:rsidRPr="0077289B">
        <w:rPr>
          <w:rStyle w:val="HideTWBExt"/>
        </w:rPr>
        <w:t>&lt;/RepeatBlock-By&gt;</w:t>
      </w:r>
    </w:p>
    <w:p w14:paraId="5125520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FC88AFF" w14:textId="77777777" w:rsidR="009023B9" w:rsidRPr="0077289B" w:rsidRDefault="009023B9" w:rsidP="009023B9">
      <w:pPr>
        <w:pStyle w:val="NormalBold"/>
      </w:pPr>
      <w:r w:rsidRPr="0077289B">
        <w:rPr>
          <w:rStyle w:val="HideTWBExt"/>
          <w:b w:val="0"/>
        </w:rPr>
        <w:t>&lt;Article&gt;</w:t>
      </w:r>
      <w:r w:rsidRPr="0077289B">
        <w:t>Paragrafo 15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47CFC62" w14:textId="77777777" w:rsidTr="00516363">
        <w:trPr>
          <w:jc w:val="center"/>
        </w:trPr>
        <w:tc>
          <w:tcPr>
            <w:tcW w:w="9752" w:type="dxa"/>
            <w:gridSpan w:val="2"/>
          </w:tcPr>
          <w:p w14:paraId="6B8911CE" w14:textId="77777777" w:rsidR="009023B9" w:rsidRPr="0077289B" w:rsidRDefault="009023B9" w:rsidP="00516363">
            <w:pPr>
              <w:keepNext/>
            </w:pPr>
          </w:p>
        </w:tc>
      </w:tr>
      <w:tr w:rsidR="009023B9" w:rsidRPr="0077289B" w14:paraId="2D83A133" w14:textId="77777777" w:rsidTr="00516363">
        <w:trPr>
          <w:jc w:val="center"/>
        </w:trPr>
        <w:tc>
          <w:tcPr>
            <w:tcW w:w="4876" w:type="dxa"/>
            <w:hideMark/>
          </w:tcPr>
          <w:p w14:paraId="49EAE87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3E5AF5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3DEFAC2" w14:textId="77777777" w:rsidTr="00516363">
        <w:trPr>
          <w:jc w:val="center"/>
        </w:trPr>
        <w:tc>
          <w:tcPr>
            <w:tcW w:w="4876" w:type="dxa"/>
            <w:hideMark/>
          </w:tcPr>
          <w:p w14:paraId="2DCBF526" w14:textId="77777777" w:rsidR="009023B9" w:rsidRPr="0077289B" w:rsidRDefault="009023B9" w:rsidP="00516363">
            <w:pPr>
              <w:pStyle w:val="Normal6"/>
              <w:rPr>
                <w:lang w:val="it-IT"/>
              </w:rPr>
            </w:pPr>
            <w:r w:rsidRPr="0077289B">
              <w:rPr>
                <w:lang w:val="it-IT"/>
              </w:rPr>
              <w:t>15.</w:t>
            </w:r>
            <w:r w:rsidRPr="0077289B">
              <w:rPr>
                <w:lang w:val="it-IT"/>
              </w:rPr>
              <w:tab/>
              <w:t>invita gli Stati membri a promuovere e migliorare sistemi per la sostituzione degli agricoltori o di qualunque dipendente di un'azienda agricola in caso di malattia, riposo o incidente oppure al fine di garantire agli agricoltori una migliore conciliazione tra vita privata e vita professionale;</w:t>
            </w:r>
          </w:p>
        </w:tc>
        <w:tc>
          <w:tcPr>
            <w:tcW w:w="4876" w:type="dxa"/>
            <w:hideMark/>
          </w:tcPr>
          <w:p w14:paraId="0488818F" w14:textId="77777777" w:rsidR="009023B9" w:rsidRPr="0077289B" w:rsidRDefault="009023B9" w:rsidP="00516363">
            <w:pPr>
              <w:pStyle w:val="Normal6"/>
              <w:rPr>
                <w:szCs w:val="24"/>
                <w:lang w:val="it-IT"/>
              </w:rPr>
            </w:pPr>
            <w:r w:rsidRPr="0077289B">
              <w:rPr>
                <w:lang w:val="it-IT"/>
              </w:rPr>
              <w:t>15.</w:t>
            </w:r>
            <w:r w:rsidRPr="0077289B">
              <w:rPr>
                <w:lang w:val="it-IT"/>
              </w:rPr>
              <w:tab/>
              <w:t xml:space="preserve">invita gli Stati membri a promuovere e migliorare sistemi per la sostituzione degli agricoltori o di qualunque dipendente di un'azienda agricola in caso di malattia, </w:t>
            </w:r>
            <w:r w:rsidRPr="0077289B">
              <w:rPr>
                <w:b/>
                <w:i/>
                <w:lang w:val="it-IT"/>
              </w:rPr>
              <w:t>obblighi di assistenza,</w:t>
            </w:r>
            <w:r w:rsidRPr="0077289B">
              <w:rPr>
                <w:lang w:val="it-IT"/>
              </w:rPr>
              <w:t xml:space="preserve"> riposo o incidente</w:t>
            </w:r>
            <w:r w:rsidRPr="0077289B">
              <w:rPr>
                <w:b/>
                <w:i/>
                <w:lang w:val="it-IT"/>
              </w:rPr>
              <w:t>, ferie annuali, attività di formazione</w:t>
            </w:r>
            <w:r w:rsidRPr="0077289B">
              <w:rPr>
                <w:lang w:val="it-IT"/>
              </w:rPr>
              <w:t xml:space="preserve"> oppure al fine di garantire agli agricoltori </w:t>
            </w:r>
            <w:r w:rsidRPr="0077289B">
              <w:rPr>
                <w:b/>
                <w:i/>
                <w:lang w:val="it-IT"/>
              </w:rPr>
              <w:t>e ai lavoratori agricoli</w:t>
            </w:r>
            <w:r w:rsidRPr="0077289B">
              <w:rPr>
                <w:lang w:val="it-IT"/>
              </w:rPr>
              <w:t xml:space="preserve"> una migliore conciliazione tra vita privata e vita professionale;</w:t>
            </w:r>
          </w:p>
        </w:tc>
      </w:tr>
    </w:tbl>
    <w:p w14:paraId="1C46939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A9984D0" w14:textId="77777777" w:rsidR="009023B9" w:rsidRPr="0077289B" w:rsidRDefault="009023B9" w:rsidP="009023B9">
      <w:r w:rsidRPr="0077289B">
        <w:rPr>
          <w:rStyle w:val="HideTWBExt"/>
        </w:rPr>
        <w:t>&lt;/Amend&gt;</w:t>
      </w:r>
    </w:p>
    <w:p w14:paraId="7A227B7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1002</w:t>
      </w:r>
      <w:r w:rsidRPr="0077289B">
        <w:rPr>
          <w:rStyle w:val="HideTWBExt"/>
          <w:b w:val="0"/>
          <w:lang w:val="it-IT"/>
        </w:rPr>
        <w:t>&lt;/NumAm&gt;</w:t>
      </w:r>
    </w:p>
    <w:p w14:paraId="17E79059"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29997396" w14:textId="77777777" w:rsidR="009023B9" w:rsidRPr="0077289B" w:rsidRDefault="009023B9" w:rsidP="009023B9">
      <w:r w:rsidRPr="0077289B">
        <w:rPr>
          <w:rStyle w:val="HideTWBExt"/>
        </w:rPr>
        <w:t>&lt;/RepeatBlock-By&gt;</w:t>
      </w:r>
    </w:p>
    <w:p w14:paraId="7EF3FF6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1992DC9" w14:textId="77777777" w:rsidR="009023B9" w:rsidRPr="0077289B" w:rsidRDefault="009023B9" w:rsidP="009023B9">
      <w:pPr>
        <w:pStyle w:val="NormalBold"/>
      </w:pPr>
      <w:r w:rsidRPr="0077289B">
        <w:rPr>
          <w:rStyle w:val="HideTWBExt"/>
          <w:b w:val="0"/>
        </w:rPr>
        <w:t>&lt;Article&gt;</w:t>
      </w:r>
      <w:r w:rsidRPr="0077289B">
        <w:t>Paragrafo 15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B2D3093" w14:textId="77777777" w:rsidTr="00516363">
        <w:trPr>
          <w:jc w:val="center"/>
        </w:trPr>
        <w:tc>
          <w:tcPr>
            <w:tcW w:w="9752" w:type="dxa"/>
            <w:gridSpan w:val="2"/>
          </w:tcPr>
          <w:p w14:paraId="1C7E7A79" w14:textId="77777777" w:rsidR="009023B9" w:rsidRPr="0077289B" w:rsidRDefault="009023B9" w:rsidP="00516363">
            <w:pPr>
              <w:keepNext/>
            </w:pPr>
          </w:p>
        </w:tc>
      </w:tr>
      <w:tr w:rsidR="009023B9" w:rsidRPr="0077289B" w14:paraId="0BB8F182" w14:textId="77777777" w:rsidTr="00516363">
        <w:trPr>
          <w:jc w:val="center"/>
        </w:trPr>
        <w:tc>
          <w:tcPr>
            <w:tcW w:w="4876" w:type="dxa"/>
            <w:hideMark/>
          </w:tcPr>
          <w:p w14:paraId="4FAD4F3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6C4ECB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BD4A4EE" w14:textId="77777777" w:rsidTr="00516363">
        <w:trPr>
          <w:jc w:val="center"/>
        </w:trPr>
        <w:tc>
          <w:tcPr>
            <w:tcW w:w="4876" w:type="dxa"/>
            <w:hideMark/>
          </w:tcPr>
          <w:p w14:paraId="5115CC56" w14:textId="77777777" w:rsidR="009023B9" w:rsidRPr="0077289B" w:rsidRDefault="009023B9" w:rsidP="00516363">
            <w:pPr>
              <w:pStyle w:val="Normal6"/>
              <w:rPr>
                <w:lang w:val="it-IT"/>
              </w:rPr>
            </w:pPr>
            <w:r w:rsidRPr="0077289B">
              <w:rPr>
                <w:lang w:val="it-IT"/>
              </w:rPr>
              <w:t>15.</w:t>
            </w:r>
            <w:r w:rsidRPr="0077289B">
              <w:rPr>
                <w:lang w:val="it-IT"/>
              </w:rPr>
              <w:tab/>
              <w:t>invita gli Stati membri a promuovere e migliorare sistemi per la sostituzione degli agricoltori o di qualunque dipendente di un'azienda agricola in caso di malattia, riposo o incidente oppure al fine di garantire agli agricoltori una migliore conciliazione tra vita privata e vita professionale;</w:t>
            </w:r>
          </w:p>
        </w:tc>
        <w:tc>
          <w:tcPr>
            <w:tcW w:w="4876" w:type="dxa"/>
            <w:hideMark/>
          </w:tcPr>
          <w:p w14:paraId="4C4CDD5A" w14:textId="77777777" w:rsidR="009023B9" w:rsidRPr="0077289B" w:rsidRDefault="009023B9" w:rsidP="00516363">
            <w:pPr>
              <w:pStyle w:val="Normal6"/>
              <w:rPr>
                <w:szCs w:val="24"/>
                <w:lang w:val="it-IT"/>
              </w:rPr>
            </w:pPr>
            <w:r w:rsidRPr="0077289B">
              <w:rPr>
                <w:lang w:val="it-IT"/>
              </w:rPr>
              <w:t>15.</w:t>
            </w:r>
            <w:r w:rsidRPr="0077289B">
              <w:rPr>
                <w:lang w:val="it-IT"/>
              </w:rPr>
              <w:tab/>
              <w:t xml:space="preserve">invita gli Stati membri a promuovere e migliorare sistemi per la sostituzione degli agricoltori o di qualunque dipendente di un'azienda agricola in caso di malattia, riposo o incidente oppure al fine di garantire agli agricoltori </w:t>
            </w:r>
            <w:r w:rsidRPr="0077289B">
              <w:rPr>
                <w:b/>
                <w:i/>
                <w:lang w:val="it-IT"/>
              </w:rPr>
              <w:t>e ai lavoratori agricoli</w:t>
            </w:r>
            <w:r w:rsidRPr="0077289B">
              <w:rPr>
                <w:lang w:val="it-IT"/>
              </w:rPr>
              <w:t xml:space="preserve"> una migliore conciliazione tra vita privata e vita professionale;</w:t>
            </w:r>
          </w:p>
        </w:tc>
      </w:tr>
    </w:tbl>
    <w:p w14:paraId="67C81321"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192BC92" w14:textId="77777777" w:rsidR="009023B9" w:rsidRPr="0077289B" w:rsidRDefault="009023B9" w:rsidP="009023B9">
      <w:r w:rsidRPr="0077289B">
        <w:rPr>
          <w:rStyle w:val="HideTWBExt"/>
        </w:rPr>
        <w:t>&lt;/Amend&gt;</w:t>
      </w:r>
    </w:p>
    <w:p w14:paraId="590B97E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1003</w:t>
      </w:r>
      <w:r w:rsidRPr="0077289B">
        <w:rPr>
          <w:rStyle w:val="HideTWBExt"/>
          <w:b w:val="0"/>
          <w:lang w:val="it-IT"/>
        </w:rPr>
        <w:t>&lt;/NumAm&gt;</w:t>
      </w:r>
    </w:p>
    <w:p w14:paraId="2CCEF446" w14:textId="77777777" w:rsidR="009023B9" w:rsidRPr="0077289B" w:rsidRDefault="009023B9" w:rsidP="009023B9">
      <w:pPr>
        <w:pStyle w:val="NormalBold"/>
      </w:pPr>
      <w:r w:rsidRPr="0077289B">
        <w:rPr>
          <w:rStyle w:val="HideTWBExt"/>
          <w:b w:val="0"/>
        </w:rPr>
        <w:t>&lt;RepeatBlock-By&gt;&lt;Members&gt;</w:t>
      </w:r>
      <w:r w:rsidRPr="0077289B">
        <w:t>Daniel Buda</w:t>
      </w:r>
      <w:r w:rsidRPr="0077289B">
        <w:rPr>
          <w:rStyle w:val="HideTWBExt"/>
          <w:b w:val="0"/>
        </w:rPr>
        <w:t>&lt;/Members&gt;</w:t>
      </w:r>
    </w:p>
    <w:p w14:paraId="1A7DF13B" w14:textId="77777777" w:rsidR="009023B9" w:rsidRPr="0077289B" w:rsidRDefault="009023B9" w:rsidP="009023B9">
      <w:r w:rsidRPr="0077289B">
        <w:rPr>
          <w:rStyle w:val="HideTWBExt"/>
        </w:rPr>
        <w:t>&lt;/RepeatBlock-By&gt;</w:t>
      </w:r>
    </w:p>
    <w:p w14:paraId="6C9C291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DE059B4" w14:textId="77777777" w:rsidR="009023B9" w:rsidRPr="0077289B" w:rsidRDefault="009023B9" w:rsidP="009023B9">
      <w:pPr>
        <w:pStyle w:val="NormalBold"/>
      </w:pPr>
      <w:r w:rsidRPr="0077289B">
        <w:rPr>
          <w:rStyle w:val="HideTWBExt"/>
          <w:b w:val="0"/>
        </w:rPr>
        <w:t>&lt;Article&gt;</w:t>
      </w:r>
      <w:r w:rsidRPr="0077289B">
        <w:t>Paragrafo 15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C395974" w14:textId="77777777" w:rsidTr="00516363">
        <w:trPr>
          <w:jc w:val="center"/>
        </w:trPr>
        <w:tc>
          <w:tcPr>
            <w:tcW w:w="9752" w:type="dxa"/>
            <w:gridSpan w:val="2"/>
          </w:tcPr>
          <w:p w14:paraId="62DE10DA" w14:textId="77777777" w:rsidR="009023B9" w:rsidRPr="0077289B" w:rsidRDefault="009023B9" w:rsidP="00516363">
            <w:pPr>
              <w:keepNext/>
            </w:pPr>
          </w:p>
        </w:tc>
      </w:tr>
      <w:tr w:rsidR="009023B9" w:rsidRPr="0077289B" w14:paraId="52BF489C" w14:textId="77777777" w:rsidTr="00516363">
        <w:trPr>
          <w:jc w:val="center"/>
        </w:trPr>
        <w:tc>
          <w:tcPr>
            <w:tcW w:w="4876" w:type="dxa"/>
            <w:hideMark/>
          </w:tcPr>
          <w:p w14:paraId="3F29A45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B915D9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099C69C" w14:textId="77777777" w:rsidTr="00516363">
        <w:trPr>
          <w:jc w:val="center"/>
        </w:trPr>
        <w:tc>
          <w:tcPr>
            <w:tcW w:w="4876" w:type="dxa"/>
          </w:tcPr>
          <w:p w14:paraId="0F5166B6" w14:textId="77777777" w:rsidR="009023B9" w:rsidRPr="0077289B" w:rsidRDefault="009023B9" w:rsidP="00516363">
            <w:pPr>
              <w:pStyle w:val="Normal6"/>
              <w:rPr>
                <w:lang w:val="it-IT"/>
              </w:rPr>
            </w:pPr>
          </w:p>
        </w:tc>
        <w:tc>
          <w:tcPr>
            <w:tcW w:w="4876" w:type="dxa"/>
            <w:hideMark/>
          </w:tcPr>
          <w:p w14:paraId="40DE0605" w14:textId="77777777" w:rsidR="009023B9" w:rsidRPr="0077289B" w:rsidRDefault="009023B9" w:rsidP="00516363">
            <w:pPr>
              <w:pStyle w:val="Normal6"/>
              <w:rPr>
                <w:szCs w:val="24"/>
                <w:lang w:val="it-IT"/>
              </w:rPr>
            </w:pPr>
            <w:r w:rsidRPr="0077289B">
              <w:rPr>
                <w:b/>
                <w:i/>
                <w:lang w:val="it-IT"/>
              </w:rPr>
              <w:t>15 bis.</w:t>
            </w:r>
            <w:r w:rsidRPr="0077289B">
              <w:rPr>
                <w:b/>
                <w:i/>
                <w:lang w:val="it-IT"/>
              </w:rPr>
              <w:tab/>
              <w:t>invita gli Stati membri e la Commissione a incoraggiare gli agricoltori a riunirsi, in cooperative o in altre forme di collaborazione agricola, al fine di rendere il settore agricolo più competitivo e più sostenibile; osserva che gli operatori delle piccole e medie aziende agricole in particolare dovrebbero essere sostenuti affinché formino gruppi collaborativi che consentano loro di realizzare progetti su larga scala;</w:t>
            </w:r>
          </w:p>
        </w:tc>
      </w:tr>
    </w:tbl>
    <w:p w14:paraId="46650B83"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2D778D50" w14:textId="77777777" w:rsidR="009023B9" w:rsidRPr="0077289B" w:rsidRDefault="009023B9" w:rsidP="009023B9">
      <w:r w:rsidRPr="0077289B">
        <w:rPr>
          <w:rStyle w:val="HideTWBExt"/>
        </w:rPr>
        <w:t>&lt;/Amend&gt;</w:t>
      </w:r>
    </w:p>
    <w:p w14:paraId="763642A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1004</w:t>
      </w:r>
      <w:r w:rsidRPr="0077289B">
        <w:rPr>
          <w:rStyle w:val="HideTWBExt"/>
          <w:b w:val="0"/>
          <w:lang w:val="it-IT"/>
        </w:rPr>
        <w:t>&lt;/NumAm&gt;</w:t>
      </w:r>
    </w:p>
    <w:p w14:paraId="1AA7C65B" w14:textId="77777777" w:rsidR="009023B9" w:rsidRPr="0077289B" w:rsidRDefault="009023B9" w:rsidP="009023B9">
      <w:pPr>
        <w:pStyle w:val="NormalBold"/>
      </w:pPr>
      <w:r w:rsidRPr="0077289B">
        <w:rPr>
          <w:rStyle w:val="HideTWBExt"/>
          <w:b w:val="0"/>
        </w:rPr>
        <w:t>&lt;RepeatBlock-By&gt;&lt;Members&gt;</w:t>
      </w:r>
      <w:r w:rsidRPr="0077289B">
        <w:t>Camilla Laureti, Stefano Bonaccini, Eric Sargiacomo</w:t>
      </w:r>
      <w:r w:rsidRPr="0077289B">
        <w:rPr>
          <w:rStyle w:val="HideTWBExt"/>
          <w:b w:val="0"/>
        </w:rPr>
        <w:t>&lt;/Members&gt;</w:t>
      </w:r>
    </w:p>
    <w:p w14:paraId="317141D7" w14:textId="77777777" w:rsidR="009023B9" w:rsidRPr="0077289B" w:rsidRDefault="009023B9" w:rsidP="009023B9">
      <w:r w:rsidRPr="0077289B">
        <w:rPr>
          <w:rStyle w:val="HideTWBExt"/>
        </w:rPr>
        <w:t>&lt;/RepeatBlock-By&gt;</w:t>
      </w:r>
    </w:p>
    <w:p w14:paraId="60F7921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4AC9D61" w14:textId="77777777" w:rsidR="009023B9" w:rsidRPr="0077289B" w:rsidRDefault="009023B9" w:rsidP="009023B9">
      <w:pPr>
        <w:pStyle w:val="NormalBold"/>
      </w:pPr>
      <w:r w:rsidRPr="0077289B">
        <w:rPr>
          <w:rStyle w:val="HideTWBExt"/>
          <w:b w:val="0"/>
        </w:rPr>
        <w:t>&lt;Article&gt;</w:t>
      </w:r>
      <w:r w:rsidRPr="0077289B">
        <w:t>Paragrafo 15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F621843" w14:textId="77777777" w:rsidTr="00516363">
        <w:trPr>
          <w:jc w:val="center"/>
        </w:trPr>
        <w:tc>
          <w:tcPr>
            <w:tcW w:w="9752" w:type="dxa"/>
            <w:gridSpan w:val="2"/>
          </w:tcPr>
          <w:p w14:paraId="3D1E52FA" w14:textId="77777777" w:rsidR="009023B9" w:rsidRPr="0077289B" w:rsidRDefault="009023B9" w:rsidP="00516363">
            <w:pPr>
              <w:keepNext/>
            </w:pPr>
          </w:p>
        </w:tc>
      </w:tr>
      <w:tr w:rsidR="009023B9" w:rsidRPr="0077289B" w14:paraId="03ACC26B" w14:textId="77777777" w:rsidTr="00516363">
        <w:trPr>
          <w:jc w:val="center"/>
        </w:trPr>
        <w:tc>
          <w:tcPr>
            <w:tcW w:w="4876" w:type="dxa"/>
            <w:hideMark/>
          </w:tcPr>
          <w:p w14:paraId="01499B3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FD4040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BA1A0F9" w14:textId="77777777" w:rsidTr="00516363">
        <w:trPr>
          <w:jc w:val="center"/>
        </w:trPr>
        <w:tc>
          <w:tcPr>
            <w:tcW w:w="4876" w:type="dxa"/>
          </w:tcPr>
          <w:p w14:paraId="15AB3168" w14:textId="77777777" w:rsidR="009023B9" w:rsidRPr="0077289B" w:rsidRDefault="009023B9" w:rsidP="00516363">
            <w:pPr>
              <w:pStyle w:val="Normal6"/>
              <w:rPr>
                <w:lang w:val="it-IT"/>
              </w:rPr>
            </w:pPr>
          </w:p>
        </w:tc>
        <w:tc>
          <w:tcPr>
            <w:tcW w:w="4876" w:type="dxa"/>
            <w:hideMark/>
          </w:tcPr>
          <w:p w14:paraId="63930E8A" w14:textId="77777777" w:rsidR="009023B9" w:rsidRPr="0077289B" w:rsidRDefault="009023B9" w:rsidP="00516363">
            <w:pPr>
              <w:pStyle w:val="Normal6"/>
              <w:rPr>
                <w:szCs w:val="24"/>
                <w:lang w:val="it-IT"/>
              </w:rPr>
            </w:pPr>
            <w:r w:rsidRPr="0077289B">
              <w:rPr>
                <w:b/>
                <w:i/>
                <w:lang w:val="it-IT"/>
              </w:rPr>
              <w:t>15 bis.</w:t>
            </w:r>
            <w:r w:rsidRPr="0077289B">
              <w:rPr>
                <w:b/>
                <w:i/>
                <w:lang w:val="it-IT"/>
              </w:rPr>
              <w:tab/>
              <w:t>invita la Commissione a garantire il rispetto della condizionalità sociale quale requisito ex-ante vincolante per l'accesso ai fondi della politica agricola comune nell'ambito della PAC post-2027;</w:t>
            </w:r>
          </w:p>
        </w:tc>
      </w:tr>
    </w:tbl>
    <w:p w14:paraId="22A925F5"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4E21F601" w14:textId="77777777" w:rsidR="009023B9" w:rsidRPr="0095420E" w:rsidRDefault="009023B9" w:rsidP="009023B9">
      <w:pPr>
        <w:rPr>
          <w:lang w:val="pt-PT"/>
        </w:rPr>
      </w:pPr>
      <w:r w:rsidRPr="0095420E">
        <w:rPr>
          <w:rStyle w:val="HideTWBExt"/>
          <w:lang w:val="pt-PT"/>
        </w:rPr>
        <w:t>&lt;/Amend&gt;</w:t>
      </w:r>
    </w:p>
    <w:p w14:paraId="173269A6"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1005</w:t>
      </w:r>
      <w:r w:rsidRPr="0095420E">
        <w:rPr>
          <w:rStyle w:val="HideTWBExt"/>
          <w:b w:val="0"/>
          <w:lang w:val="pt-PT"/>
        </w:rPr>
        <w:t>&lt;/NumAm&gt;</w:t>
      </w:r>
    </w:p>
    <w:p w14:paraId="040BD0E9"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Paulo Do Nascimento Cabral</w:t>
      </w:r>
      <w:r w:rsidRPr="0095420E">
        <w:rPr>
          <w:rStyle w:val="HideTWBExt"/>
          <w:b w:val="0"/>
          <w:lang w:val="pt-PT"/>
        </w:rPr>
        <w:t>&lt;/Members&gt;</w:t>
      </w:r>
    </w:p>
    <w:p w14:paraId="545A38AF" w14:textId="77777777" w:rsidR="009023B9" w:rsidRPr="0095420E" w:rsidRDefault="009023B9" w:rsidP="009023B9">
      <w:pPr>
        <w:rPr>
          <w:lang w:val="pt-PT"/>
        </w:rPr>
      </w:pPr>
      <w:r w:rsidRPr="0095420E">
        <w:rPr>
          <w:rStyle w:val="HideTWBExt"/>
          <w:lang w:val="pt-PT"/>
        </w:rPr>
        <w:t>&lt;/RepeatBlock-By&gt;</w:t>
      </w:r>
    </w:p>
    <w:p w14:paraId="243D7AB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598F8CC" w14:textId="77777777" w:rsidR="009023B9" w:rsidRPr="0077289B" w:rsidRDefault="009023B9" w:rsidP="009023B9">
      <w:pPr>
        <w:pStyle w:val="NormalBold"/>
      </w:pPr>
      <w:r w:rsidRPr="0077289B">
        <w:rPr>
          <w:rStyle w:val="HideTWBExt"/>
          <w:b w:val="0"/>
        </w:rPr>
        <w:t>&lt;Article&gt;</w:t>
      </w:r>
      <w:r w:rsidRPr="0077289B">
        <w:t>Paragrafo 16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8790E09" w14:textId="77777777" w:rsidTr="00516363">
        <w:trPr>
          <w:jc w:val="center"/>
        </w:trPr>
        <w:tc>
          <w:tcPr>
            <w:tcW w:w="9752" w:type="dxa"/>
            <w:gridSpan w:val="2"/>
          </w:tcPr>
          <w:p w14:paraId="388D86CC" w14:textId="77777777" w:rsidR="009023B9" w:rsidRPr="0077289B" w:rsidRDefault="009023B9" w:rsidP="00516363">
            <w:pPr>
              <w:keepNext/>
            </w:pPr>
          </w:p>
        </w:tc>
      </w:tr>
      <w:tr w:rsidR="009023B9" w:rsidRPr="0077289B" w14:paraId="77B3C51A" w14:textId="77777777" w:rsidTr="00516363">
        <w:trPr>
          <w:jc w:val="center"/>
        </w:trPr>
        <w:tc>
          <w:tcPr>
            <w:tcW w:w="4876" w:type="dxa"/>
            <w:hideMark/>
          </w:tcPr>
          <w:p w14:paraId="471C458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2A38F0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217A86B" w14:textId="77777777" w:rsidTr="00516363">
        <w:trPr>
          <w:jc w:val="center"/>
        </w:trPr>
        <w:tc>
          <w:tcPr>
            <w:tcW w:w="4876" w:type="dxa"/>
            <w:hideMark/>
          </w:tcPr>
          <w:p w14:paraId="469D7F6A" w14:textId="77777777" w:rsidR="009023B9" w:rsidRPr="0077289B" w:rsidRDefault="009023B9" w:rsidP="00516363">
            <w:pPr>
              <w:pStyle w:val="Normal6"/>
              <w:rPr>
                <w:lang w:val="it-IT"/>
              </w:rPr>
            </w:pPr>
            <w:r w:rsidRPr="0077289B">
              <w:rPr>
                <w:lang w:val="it-IT"/>
              </w:rPr>
              <w:t>16.</w:t>
            </w:r>
            <w:r w:rsidRPr="0077289B">
              <w:rPr>
                <w:lang w:val="it-IT"/>
              </w:rPr>
              <w:tab/>
              <w:t xml:space="preserve">invita la Commissione ad aggiornare le dotazioni finanziarie del POSEI affinché si tenga conto dell'inflazione cumulata nel prossimo </w:t>
            </w:r>
            <w:r w:rsidRPr="0077289B">
              <w:rPr>
                <w:b/>
                <w:i/>
                <w:iCs/>
                <w:lang w:val="it-IT"/>
              </w:rPr>
              <w:t>QFP</w:t>
            </w:r>
            <w:r w:rsidRPr="0077289B">
              <w:rPr>
                <w:lang w:val="it-IT"/>
              </w:rPr>
              <w:t xml:space="preserve"> e si rammarica che il deflatore del 2 % applicato ai pagamenti diretti non sia stato preso analogamente in considerazione per il POSEI nell'attuale QFP;</w:t>
            </w:r>
          </w:p>
        </w:tc>
        <w:tc>
          <w:tcPr>
            <w:tcW w:w="4876" w:type="dxa"/>
            <w:hideMark/>
          </w:tcPr>
          <w:p w14:paraId="232DE0D9" w14:textId="77777777" w:rsidR="009023B9" w:rsidRPr="0077289B" w:rsidRDefault="009023B9" w:rsidP="00516363">
            <w:pPr>
              <w:pStyle w:val="Normal6"/>
              <w:rPr>
                <w:szCs w:val="24"/>
                <w:lang w:val="it-IT"/>
              </w:rPr>
            </w:pPr>
            <w:r w:rsidRPr="0077289B">
              <w:rPr>
                <w:lang w:val="it-IT"/>
              </w:rPr>
              <w:t>16.</w:t>
            </w:r>
            <w:r w:rsidRPr="0077289B">
              <w:rPr>
                <w:lang w:val="it-IT"/>
              </w:rPr>
              <w:tab/>
              <w:t>invita la Commissione ad aggiornare le dotazioni finanziarie del POSEI affinché si tenga conto</w:t>
            </w:r>
            <w:r w:rsidRPr="0077289B">
              <w:rPr>
                <w:b/>
                <w:i/>
                <w:lang w:val="it-IT"/>
              </w:rPr>
              <w:t>, quantomeno,</w:t>
            </w:r>
            <w:r w:rsidRPr="0077289B">
              <w:rPr>
                <w:lang w:val="it-IT"/>
              </w:rPr>
              <w:t xml:space="preserve"> dell'inflazione cumulata nel prossimo </w:t>
            </w:r>
            <w:r w:rsidRPr="0077289B">
              <w:rPr>
                <w:b/>
                <w:i/>
                <w:lang w:val="it-IT"/>
              </w:rPr>
              <w:t>quadro finanziario pluriennale</w:t>
            </w:r>
            <w:r w:rsidRPr="0077289B">
              <w:rPr>
                <w:lang w:val="it-IT"/>
              </w:rPr>
              <w:t xml:space="preserve"> e si rammarica che il deflatore del 2 % applicato ai pagamenti diretti non sia stato preso analogamente in considerazione per il POSEI nell'attuale QFP; </w:t>
            </w:r>
            <w:r w:rsidRPr="0077289B">
              <w:rPr>
                <w:b/>
                <w:i/>
                <w:lang w:val="it-IT"/>
              </w:rPr>
              <w:t>sottolinea che una semplice indicizzazione all'inflazione non è sufficiente per far fronte alle crescenti sfide con cui si confrontano gli agricoltori delle regioni ultraperiferiche, dove i costi di produzione, trasporto, logistica e approvvigionamento sono strutturalmente più elevati; sostiene pertanto che l'aumento dei finanziamenti del POSEI dovrebbe tenere conto altresì delle esigenze reali e specifiche dell'agricoltura in tali regioni, tra cui le variazioni dei costi di produzione, l'esposizione a eventi meteorologici estremi, la frammentazione del territorio, la volatilità del mercato e la necessità di garantire la redditività economica delle aziende agricole e redditi equi per gli agricoltori; sottolinea, in tale contesto, l'importanza di creare un meccanismo specifico, vale a dire un programma POSEI Trasporti, che contribuirà a mitigare i costi di trasporto aggiuntivi sostenuti per i prodotti e per i fattori di produzione nelle regioni ultraperiferiche; ribadisce che un finanziamento adeguato del POSEI è essenziale per il proseguimento dell'attività agricola nelle regioni ultraperiferiche e per garantire la coesione economica, sociale e territoriale dell'Unione europea, nel pieno rispetto dell'articolo 349 TFUE, che riconosce la natura specifica di tali regioni e la necessità di adottare misure differenziate per far fronte ai loro vincoli permanenti;</w:t>
            </w:r>
          </w:p>
        </w:tc>
      </w:tr>
    </w:tbl>
    <w:p w14:paraId="50A4E491"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{PT}</w:t>
      </w:r>
      <w:r w:rsidRPr="0095420E">
        <w:rPr>
          <w:noProof w:val="0"/>
          <w:lang w:val="pt-PT"/>
        </w:rPr>
        <w:t>pt</w:t>
      </w:r>
      <w:r w:rsidRPr="0095420E">
        <w:rPr>
          <w:rStyle w:val="HideTWBExt"/>
          <w:lang w:val="pt-PT"/>
        </w:rPr>
        <w:t>&lt;/Original&gt;</w:t>
      </w:r>
    </w:p>
    <w:p w14:paraId="60E16464" w14:textId="77777777" w:rsidR="009023B9" w:rsidRPr="0095420E" w:rsidRDefault="009023B9" w:rsidP="009023B9">
      <w:pPr>
        <w:rPr>
          <w:lang w:val="pt-PT"/>
        </w:rPr>
      </w:pPr>
      <w:r w:rsidRPr="0095420E">
        <w:rPr>
          <w:rStyle w:val="HideTWBExt"/>
          <w:lang w:val="pt-PT"/>
        </w:rPr>
        <w:t>&lt;/Amend&gt;</w:t>
      </w:r>
    </w:p>
    <w:p w14:paraId="5EEE159C"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1006</w:t>
      </w:r>
      <w:r w:rsidRPr="0095420E">
        <w:rPr>
          <w:rStyle w:val="HideTWBExt"/>
          <w:b w:val="0"/>
          <w:lang w:val="pt-PT"/>
        </w:rPr>
        <w:t>&lt;/NumAm&gt;</w:t>
      </w:r>
    </w:p>
    <w:p w14:paraId="6EBFF416"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Céline Imart, Paulo Do Nascimento Cabral, Gabriel Mato</w:t>
      </w:r>
      <w:r w:rsidRPr="0095420E">
        <w:rPr>
          <w:rStyle w:val="HideTWBExt"/>
          <w:b w:val="0"/>
          <w:lang w:val="pt-PT"/>
        </w:rPr>
        <w:t>&lt;/Members&gt;</w:t>
      </w:r>
    </w:p>
    <w:p w14:paraId="5503D7D8" w14:textId="77777777" w:rsidR="009023B9" w:rsidRPr="0095420E" w:rsidRDefault="009023B9" w:rsidP="009023B9">
      <w:pPr>
        <w:rPr>
          <w:lang w:val="pt-PT"/>
        </w:rPr>
      </w:pPr>
      <w:r w:rsidRPr="0095420E">
        <w:rPr>
          <w:rStyle w:val="HideTWBExt"/>
          <w:lang w:val="pt-PT"/>
        </w:rPr>
        <w:t>&lt;/RepeatBlock-By&gt;</w:t>
      </w:r>
    </w:p>
    <w:p w14:paraId="0F7C4A0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E305F69" w14:textId="77777777" w:rsidR="009023B9" w:rsidRPr="0077289B" w:rsidRDefault="009023B9" w:rsidP="009023B9">
      <w:pPr>
        <w:pStyle w:val="NormalBold"/>
      </w:pPr>
      <w:r w:rsidRPr="0077289B">
        <w:rPr>
          <w:rStyle w:val="HideTWBExt"/>
          <w:b w:val="0"/>
        </w:rPr>
        <w:t>&lt;Article&gt;</w:t>
      </w:r>
      <w:r w:rsidRPr="0077289B">
        <w:t>Paragrafo 16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9D6BB01" w14:textId="77777777" w:rsidTr="00516363">
        <w:trPr>
          <w:jc w:val="center"/>
        </w:trPr>
        <w:tc>
          <w:tcPr>
            <w:tcW w:w="9752" w:type="dxa"/>
            <w:gridSpan w:val="2"/>
          </w:tcPr>
          <w:p w14:paraId="10C8FE76" w14:textId="77777777" w:rsidR="009023B9" w:rsidRPr="0077289B" w:rsidRDefault="009023B9" w:rsidP="00516363">
            <w:pPr>
              <w:keepNext/>
            </w:pPr>
          </w:p>
        </w:tc>
      </w:tr>
      <w:tr w:rsidR="009023B9" w:rsidRPr="0077289B" w14:paraId="50A547CF" w14:textId="77777777" w:rsidTr="00516363">
        <w:trPr>
          <w:jc w:val="center"/>
        </w:trPr>
        <w:tc>
          <w:tcPr>
            <w:tcW w:w="4876" w:type="dxa"/>
            <w:hideMark/>
          </w:tcPr>
          <w:p w14:paraId="0DD0C97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DCCB0B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777DF5F" w14:textId="77777777" w:rsidTr="00516363">
        <w:trPr>
          <w:jc w:val="center"/>
        </w:trPr>
        <w:tc>
          <w:tcPr>
            <w:tcW w:w="4876" w:type="dxa"/>
            <w:hideMark/>
          </w:tcPr>
          <w:p w14:paraId="6FC0A16B" w14:textId="77777777" w:rsidR="009023B9" w:rsidRPr="0077289B" w:rsidRDefault="009023B9" w:rsidP="00516363">
            <w:pPr>
              <w:pStyle w:val="Normal6"/>
              <w:rPr>
                <w:lang w:val="it-IT"/>
              </w:rPr>
            </w:pPr>
            <w:r w:rsidRPr="0077289B">
              <w:rPr>
                <w:lang w:val="it-IT"/>
              </w:rPr>
              <w:t>16.</w:t>
            </w:r>
            <w:r w:rsidRPr="0077289B">
              <w:rPr>
                <w:lang w:val="it-IT"/>
              </w:rPr>
              <w:tab/>
              <w:t>invita la Commissione ad aggiornare le dotazioni finanziarie del POSEI affinché si tenga conto dell'inflazione cumulata nel prossimo QFP e si rammarica che il deflatore del 2 % applicato ai pagamenti diretti non sia stato preso analogamente in considerazione per il POSEI nell'attuale QFP;</w:t>
            </w:r>
          </w:p>
        </w:tc>
        <w:tc>
          <w:tcPr>
            <w:tcW w:w="4876" w:type="dxa"/>
            <w:hideMark/>
          </w:tcPr>
          <w:p w14:paraId="4BFD822D" w14:textId="77777777" w:rsidR="009023B9" w:rsidRPr="0077289B" w:rsidRDefault="009023B9" w:rsidP="00516363">
            <w:pPr>
              <w:pStyle w:val="Normal6"/>
              <w:rPr>
                <w:szCs w:val="24"/>
                <w:lang w:val="it-IT"/>
              </w:rPr>
            </w:pPr>
            <w:r w:rsidRPr="0077289B">
              <w:rPr>
                <w:lang w:val="it-IT"/>
              </w:rPr>
              <w:t>16.</w:t>
            </w:r>
            <w:r w:rsidRPr="0077289B">
              <w:rPr>
                <w:lang w:val="it-IT"/>
              </w:rPr>
              <w:tab/>
              <w:t>invita la Commissione ad aggiornare le dotazioni finanziarie del POSEI affinché si tenga conto dell'inflazione cumulata nel prossimo QFP</w:t>
            </w:r>
            <w:r w:rsidRPr="0077289B">
              <w:rPr>
                <w:b/>
                <w:i/>
                <w:lang w:val="it-IT"/>
              </w:rPr>
              <w:t>, con adeguamenti annuali delle dotazioni,</w:t>
            </w:r>
            <w:r w:rsidRPr="0077289B">
              <w:rPr>
                <w:lang w:val="it-IT"/>
              </w:rPr>
              <w:t xml:space="preserve"> e si rammarica che il deflatore del 2 % applicato ai pagamenti diretti non sia stato preso analogamente in considerazione per il POSEI nell'attuale QFP; </w:t>
            </w:r>
            <w:r w:rsidRPr="0077289B">
              <w:rPr>
                <w:b/>
                <w:i/>
                <w:lang w:val="it-IT"/>
              </w:rPr>
              <w:t>esorta la Commissione ad aumentare in modo significativo il bilancio del POSEI nel prossimo QFP al fine di fornire un sostegno complementare sia alla produzione agricola che garantisce l'autosufficienza alimentare nelle regioni ultraperiferiche, sia alla produzione agricola che contribuisce alla sovranità alimentare dell'Unione europea consentendo la spedizione di merci dalle regioni ultraperiferiche verso il continente europeo;</w:t>
            </w:r>
          </w:p>
        </w:tc>
      </w:tr>
    </w:tbl>
    <w:p w14:paraId="2CC13659"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{EN}</w:t>
      </w:r>
      <w:r w:rsidRPr="0095420E">
        <w:t>en</w:t>
      </w:r>
      <w:r w:rsidRPr="0095420E">
        <w:rPr>
          <w:rStyle w:val="HideTWBExt"/>
          <w:noProof w:val="0"/>
        </w:rPr>
        <w:t>&lt;/Original&gt;</w:t>
      </w:r>
    </w:p>
    <w:p w14:paraId="0B4ED152" w14:textId="77777777" w:rsidR="009023B9" w:rsidRPr="0095420E" w:rsidRDefault="009023B9" w:rsidP="009023B9">
      <w:pPr>
        <w:rPr>
          <w:lang w:val="fr-FR"/>
        </w:rPr>
      </w:pPr>
      <w:r w:rsidRPr="0095420E">
        <w:rPr>
          <w:rStyle w:val="HideTWBExt"/>
          <w:lang w:val="fr-FR"/>
        </w:rPr>
        <w:t>&lt;/Amend&gt;</w:t>
      </w:r>
    </w:p>
    <w:p w14:paraId="080BE01E"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1007</w:t>
      </w:r>
      <w:r w:rsidRPr="0095420E">
        <w:rPr>
          <w:rStyle w:val="HideTWBExt"/>
          <w:b w:val="0"/>
        </w:rPr>
        <w:t>&lt;/NumAm&gt;</w:t>
      </w:r>
    </w:p>
    <w:p w14:paraId="4AA1A4E2"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363F3E9B" w14:textId="77777777" w:rsidR="009023B9" w:rsidRPr="0095420E" w:rsidRDefault="009023B9" w:rsidP="009023B9">
      <w:pPr>
        <w:rPr>
          <w:lang w:val="fr-FR"/>
        </w:rPr>
      </w:pPr>
      <w:r w:rsidRPr="0095420E">
        <w:rPr>
          <w:rStyle w:val="HideTWBExt"/>
          <w:lang w:val="fr-FR"/>
        </w:rPr>
        <w:t>&lt;/RepeatBlock-By&gt;</w:t>
      </w:r>
    </w:p>
    <w:p w14:paraId="3351853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971798F" w14:textId="77777777" w:rsidR="009023B9" w:rsidRPr="0077289B" w:rsidRDefault="009023B9" w:rsidP="009023B9">
      <w:pPr>
        <w:pStyle w:val="NormalBold"/>
      </w:pPr>
      <w:r w:rsidRPr="0077289B">
        <w:rPr>
          <w:rStyle w:val="HideTWBExt"/>
          <w:b w:val="0"/>
        </w:rPr>
        <w:t>&lt;Article&gt;</w:t>
      </w:r>
      <w:r w:rsidRPr="0077289B">
        <w:t>Paragrafo 16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45985C5" w14:textId="77777777" w:rsidTr="00516363">
        <w:trPr>
          <w:jc w:val="center"/>
        </w:trPr>
        <w:tc>
          <w:tcPr>
            <w:tcW w:w="9752" w:type="dxa"/>
            <w:gridSpan w:val="2"/>
          </w:tcPr>
          <w:p w14:paraId="71513B36" w14:textId="77777777" w:rsidR="009023B9" w:rsidRPr="0077289B" w:rsidRDefault="009023B9" w:rsidP="00516363">
            <w:pPr>
              <w:keepNext/>
            </w:pPr>
          </w:p>
        </w:tc>
      </w:tr>
      <w:tr w:rsidR="009023B9" w:rsidRPr="0077289B" w14:paraId="2470F4C1" w14:textId="77777777" w:rsidTr="00516363">
        <w:trPr>
          <w:jc w:val="center"/>
        </w:trPr>
        <w:tc>
          <w:tcPr>
            <w:tcW w:w="4876" w:type="dxa"/>
            <w:hideMark/>
          </w:tcPr>
          <w:p w14:paraId="096DB9D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17F872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6799380" w14:textId="77777777" w:rsidTr="00516363">
        <w:trPr>
          <w:jc w:val="center"/>
        </w:trPr>
        <w:tc>
          <w:tcPr>
            <w:tcW w:w="4876" w:type="dxa"/>
            <w:hideMark/>
          </w:tcPr>
          <w:p w14:paraId="1C6A672F" w14:textId="77777777" w:rsidR="009023B9" w:rsidRPr="0077289B" w:rsidRDefault="009023B9" w:rsidP="00516363">
            <w:pPr>
              <w:pStyle w:val="Normal6"/>
              <w:rPr>
                <w:lang w:val="it-IT"/>
              </w:rPr>
            </w:pPr>
            <w:r w:rsidRPr="0077289B">
              <w:rPr>
                <w:lang w:val="it-IT"/>
              </w:rPr>
              <w:t>16.</w:t>
            </w:r>
            <w:r w:rsidRPr="0077289B">
              <w:rPr>
                <w:lang w:val="it-IT"/>
              </w:rPr>
              <w:tab/>
              <w:t>invita la Commissione ad aggiornare le dotazioni finanziarie del POSEI affinché si tenga conto dell'inflazione cumulata nel prossimo QFP e si rammarica che il deflatore del 2 % applicato ai pagamenti diretti non sia stato preso analogamente in considerazione per il POSEI nell'attuale QFP;</w:t>
            </w:r>
          </w:p>
        </w:tc>
        <w:tc>
          <w:tcPr>
            <w:tcW w:w="4876" w:type="dxa"/>
            <w:hideMark/>
          </w:tcPr>
          <w:p w14:paraId="39052C19" w14:textId="77777777" w:rsidR="009023B9" w:rsidRPr="0077289B" w:rsidRDefault="009023B9" w:rsidP="00516363">
            <w:pPr>
              <w:pStyle w:val="Normal6"/>
              <w:rPr>
                <w:szCs w:val="24"/>
                <w:lang w:val="it-IT"/>
              </w:rPr>
            </w:pPr>
            <w:r w:rsidRPr="0077289B">
              <w:rPr>
                <w:lang w:val="it-IT"/>
              </w:rPr>
              <w:t>16.</w:t>
            </w:r>
            <w:r w:rsidRPr="0077289B">
              <w:rPr>
                <w:lang w:val="it-IT"/>
              </w:rPr>
              <w:tab/>
              <w:t>invita la Commissione</w:t>
            </w:r>
            <w:r w:rsidRPr="0077289B">
              <w:rPr>
                <w:b/>
                <w:i/>
                <w:lang w:val="it-IT"/>
              </w:rPr>
              <w:t xml:space="preserve"> a riconfigurare e</w:t>
            </w:r>
            <w:r w:rsidRPr="0077289B">
              <w:rPr>
                <w:lang w:val="it-IT"/>
              </w:rPr>
              <w:t xml:space="preserve"> ad aggiornare le dotazioni finanziarie del POSEI affinché si tenga conto dell'inflazione cumulata nel prossimo QFP e si rammarica che il deflatore del 2 % applicato ai pagamenti diretti non sia stato preso analogamente in considerazione per il POSEI nell'attuale QFP;</w:t>
            </w:r>
          </w:p>
        </w:tc>
      </w:tr>
    </w:tbl>
    <w:p w14:paraId="511C55DD"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{FR}</w:t>
      </w:r>
      <w:r w:rsidRPr="0095420E">
        <w:rPr>
          <w:lang w:val="en-GB"/>
        </w:rPr>
        <w:t>fr</w:t>
      </w:r>
      <w:r w:rsidRPr="0095420E">
        <w:rPr>
          <w:rStyle w:val="HideTWBExt"/>
          <w:noProof w:val="0"/>
          <w:lang w:val="en-GB"/>
        </w:rPr>
        <w:t>&lt;/Original&gt;</w:t>
      </w:r>
    </w:p>
    <w:p w14:paraId="4716DA3F" w14:textId="77777777" w:rsidR="009023B9" w:rsidRPr="0095420E" w:rsidRDefault="009023B9" w:rsidP="009023B9">
      <w:pPr>
        <w:rPr>
          <w:lang w:val="en-GB"/>
        </w:rPr>
      </w:pPr>
      <w:r w:rsidRPr="0095420E">
        <w:rPr>
          <w:rStyle w:val="HideTWBExt"/>
          <w:lang w:val="en-GB"/>
        </w:rPr>
        <w:t>&lt;/Amend&gt;</w:t>
      </w:r>
    </w:p>
    <w:p w14:paraId="38D2B5CD"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1008</w:t>
      </w:r>
      <w:r w:rsidRPr="0095420E">
        <w:rPr>
          <w:rStyle w:val="HideTWBExt"/>
          <w:b w:val="0"/>
          <w:lang w:val="en-GB"/>
        </w:rPr>
        <w:t>&lt;/NumAm&gt;</w:t>
      </w:r>
    </w:p>
    <w:p w14:paraId="06954082"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26D87632"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593B3421" w14:textId="77777777" w:rsidR="009023B9" w:rsidRPr="0077289B" w:rsidRDefault="009023B9" w:rsidP="009023B9">
      <w:pPr>
        <w:pStyle w:val="NormalBold"/>
      </w:pPr>
      <w:r w:rsidRPr="0077289B">
        <w:rPr>
          <w:rStyle w:val="HideTWBExt"/>
          <w:b w:val="0"/>
        </w:rPr>
        <w:t>&lt;Members&gt;</w:t>
      </w:r>
      <w:r w:rsidRPr="0077289B">
        <w:t>David Cormand</w:t>
      </w:r>
      <w:r w:rsidRPr="0077289B">
        <w:rPr>
          <w:rStyle w:val="HideTWBExt"/>
          <w:b w:val="0"/>
        </w:rPr>
        <w:t>&lt;/Members&gt;</w:t>
      </w:r>
    </w:p>
    <w:p w14:paraId="4F4BB945" w14:textId="77777777" w:rsidR="009023B9" w:rsidRPr="0077289B" w:rsidRDefault="009023B9" w:rsidP="009023B9">
      <w:r w:rsidRPr="0077289B">
        <w:rPr>
          <w:rStyle w:val="HideTWBExt"/>
        </w:rPr>
        <w:t>&lt;/RepeatBlock-By&gt;</w:t>
      </w:r>
    </w:p>
    <w:p w14:paraId="270F596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2E53C8E" w14:textId="77777777" w:rsidR="009023B9" w:rsidRPr="0077289B" w:rsidRDefault="009023B9" w:rsidP="009023B9">
      <w:pPr>
        <w:pStyle w:val="NormalBold"/>
      </w:pPr>
      <w:r w:rsidRPr="0077289B">
        <w:rPr>
          <w:rStyle w:val="HideTWBExt"/>
          <w:b w:val="0"/>
        </w:rPr>
        <w:t>&lt;Article&gt;</w:t>
      </w:r>
      <w:r w:rsidRPr="0077289B">
        <w:t>Paragrafo 16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8872745" w14:textId="77777777" w:rsidTr="00516363">
        <w:trPr>
          <w:jc w:val="center"/>
        </w:trPr>
        <w:tc>
          <w:tcPr>
            <w:tcW w:w="9752" w:type="dxa"/>
            <w:gridSpan w:val="2"/>
          </w:tcPr>
          <w:p w14:paraId="7F50C449" w14:textId="77777777" w:rsidR="009023B9" w:rsidRPr="0077289B" w:rsidRDefault="009023B9" w:rsidP="00516363">
            <w:pPr>
              <w:keepNext/>
            </w:pPr>
          </w:p>
        </w:tc>
      </w:tr>
      <w:tr w:rsidR="009023B9" w:rsidRPr="0077289B" w14:paraId="74658BFF" w14:textId="77777777" w:rsidTr="00516363">
        <w:trPr>
          <w:jc w:val="center"/>
        </w:trPr>
        <w:tc>
          <w:tcPr>
            <w:tcW w:w="4876" w:type="dxa"/>
            <w:hideMark/>
          </w:tcPr>
          <w:p w14:paraId="53FA5A8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670E74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0267649" w14:textId="77777777" w:rsidTr="00516363">
        <w:trPr>
          <w:jc w:val="center"/>
        </w:trPr>
        <w:tc>
          <w:tcPr>
            <w:tcW w:w="4876" w:type="dxa"/>
          </w:tcPr>
          <w:p w14:paraId="76B8A37B" w14:textId="77777777" w:rsidR="009023B9" w:rsidRPr="0077289B" w:rsidRDefault="009023B9" w:rsidP="00516363">
            <w:pPr>
              <w:pStyle w:val="Normal6"/>
              <w:rPr>
                <w:lang w:val="it-IT"/>
              </w:rPr>
            </w:pPr>
          </w:p>
        </w:tc>
        <w:tc>
          <w:tcPr>
            <w:tcW w:w="4876" w:type="dxa"/>
            <w:hideMark/>
          </w:tcPr>
          <w:p w14:paraId="24648A9D" w14:textId="1A11E27D" w:rsidR="009023B9" w:rsidRPr="0077289B" w:rsidRDefault="009023B9" w:rsidP="000C4BD1">
            <w:pPr>
              <w:pStyle w:val="Normal6"/>
              <w:rPr>
                <w:szCs w:val="24"/>
                <w:lang w:val="it-IT"/>
              </w:rPr>
            </w:pPr>
            <w:r w:rsidRPr="0077289B">
              <w:rPr>
                <w:b/>
                <w:i/>
                <w:lang w:val="it-IT"/>
              </w:rPr>
              <w:t>16 bis.</w:t>
            </w:r>
            <w:r w:rsidRPr="0077289B">
              <w:rPr>
                <w:b/>
                <w:i/>
                <w:lang w:val="it-IT"/>
              </w:rPr>
              <w:tab/>
              <w:t>sottolinea che la grande maggioranza delle aziende agricole nelle regioni ultraperiferiche dell'UE è rappresentata da soggetti di piccole dimensioni, con mezzi e tempi limitati per richiedere i fondi dell'UE; chiede che la futura PAC riveda l'assegnazione dei fondi del POSEI per consentire un migliore accesso ai finanziamenti da parte delle aziende agricole piccole e molto piccole; si rammarica del fatto che gran parte dei fondi del POSEI non contribuisca alla sovranità e all'autonomia alimentare di tali territori</w:t>
            </w:r>
            <w:r w:rsidR="000C4BD1" w:rsidRPr="0077289B">
              <w:rPr>
                <w:b/>
                <w:i/>
                <w:lang w:val="it-IT"/>
              </w:rPr>
              <w:t>, come nel caso d</w:t>
            </w:r>
            <w:r w:rsidRPr="0077289B">
              <w:rPr>
                <w:b/>
                <w:i/>
                <w:lang w:val="it-IT"/>
              </w:rPr>
              <w:t>elle regioni ultraperiferiche francesi</w:t>
            </w:r>
            <w:r w:rsidR="000C4BD1" w:rsidRPr="0077289B">
              <w:rPr>
                <w:b/>
                <w:i/>
                <w:lang w:val="it-IT"/>
              </w:rPr>
              <w:t xml:space="preserve">, dove </w:t>
            </w:r>
            <w:r w:rsidRPr="0077289B">
              <w:rPr>
                <w:b/>
                <w:i/>
                <w:lang w:val="it-IT"/>
              </w:rPr>
              <w:t>quasi i tre quarti della dotazione complessiva sono destinati alla coltivazione di banane e canna da zucchero e dei relativi sottoprodotti; chiede che tale riforma della PAC diversifichi i destinatari di tali fondi, in particolare per sviluppare prodotti e alimenti locali che non siano destinati all'esportazione, bensì ad alimentare le popolazioni locali e alla sovranità alimentare di tali regioni;</w:t>
            </w:r>
          </w:p>
        </w:tc>
      </w:tr>
    </w:tbl>
    <w:p w14:paraId="1E94B2C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99B311E" w14:textId="77777777" w:rsidR="009023B9" w:rsidRPr="0077289B" w:rsidRDefault="009023B9" w:rsidP="009023B9">
      <w:r w:rsidRPr="0077289B">
        <w:rPr>
          <w:rStyle w:val="HideTWBExt"/>
        </w:rPr>
        <w:t>&lt;/Amend&gt;</w:t>
      </w:r>
    </w:p>
    <w:p w14:paraId="6CDC03C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1009</w:t>
      </w:r>
      <w:r w:rsidRPr="0077289B">
        <w:rPr>
          <w:rStyle w:val="HideTWBExt"/>
          <w:b w:val="0"/>
          <w:lang w:val="it-IT"/>
        </w:rPr>
        <w:t>&lt;/NumAm&gt;</w:t>
      </w:r>
    </w:p>
    <w:p w14:paraId="4F8A3A58"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04ED136B" w14:textId="77777777" w:rsidR="009023B9" w:rsidRPr="0077289B" w:rsidRDefault="009023B9" w:rsidP="009023B9">
      <w:r w:rsidRPr="0077289B">
        <w:rPr>
          <w:rStyle w:val="HideTWBExt"/>
        </w:rPr>
        <w:t>&lt;/RepeatBlock-By&gt;</w:t>
      </w:r>
    </w:p>
    <w:p w14:paraId="160EB45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D29E1A5" w14:textId="77777777" w:rsidR="009023B9" w:rsidRPr="0077289B" w:rsidRDefault="009023B9" w:rsidP="009023B9">
      <w:pPr>
        <w:pStyle w:val="NormalBold"/>
      </w:pPr>
      <w:r w:rsidRPr="0077289B">
        <w:rPr>
          <w:rStyle w:val="HideTWBExt"/>
          <w:b w:val="0"/>
        </w:rPr>
        <w:t>&lt;Article&gt;</w:t>
      </w:r>
      <w:r w:rsidRPr="0077289B">
        <w:t>Paragrafo 16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F1A125D" w14:textId="77777777" w:rsidTr="00516363">
        <w:trPr>
          <w:jc w:val="center"/>
        </w:trPr>
        <w:tc>
          <w:tcPr>
            <w:tcW w:w="9752" w:type="dxa"/>
            <w:gridSpan w:val="2"/>
          </w:tcPr>
          <w:p w14:paraId="5AC267EF" w14:textId="77777777" w:rsidR="009023B9" w:rsidRPr="0077289B" w:rsidRDefault="009023B9" w:rsidP="00516363">
            <w:pPr>
              <w:keepNext/>
            </w:pPr>
          </w:p>
        </w:tc>
      </w:tr>
      <w:tr w:rsidR="009023B9" w:rsidRPr="0077289B" w14:paraId="24A26EBE" w14:textId="77777777" w:rsidTr="00516363">
        <w:trPr>
          <w:jc w:val="center"/>
        </w:trPr>
        <w:tc>
          <w:tcPr>
            <w:tcW w:w="4876" w:type="dxa"/>
            <w:hideMark/>
          </w:tcPr>
          <w:p w14:paraId="563F721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B09DE4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5FBEDCA" w14:textId="77777777" w:rsidTr="00516363">
        <w:trPr>
          <w:jc w:val="center"/>
        </w:trPr>
        <w:tc>
          <w:tcPr>
            <w:tcW w:w="4876" w:type="dxa"/>
          </w:tcPr>
          <w:p w14:paraId="067F3409" w14:textId="77777777" w:rsidR="009023B9" w:rsidRPr="0077289B" w:rsidRDefault="009023B9" w:rsidP="00516363">
            <w:pPr>
              <w:pStyle w:val="Normal6"/>
              <w:rPr>
                <w:lang w:val="it-IT"/>
              </w:rPr>
            </w:pPr>
          </w:p>
        </w:tc>
        <w:tc>
          <w:tcPr>
            <w:tcW w:w="4876" w:type="dxa"/>
            <w:hideMark/>
          </w:tcPr>
          <w:p w14:paraId="58FBFBE9" w14:textId="77777777" w:rsidR="009023B9" w:rsidRPr="0077289B" w:rsidRDefault="009023B9" w:rsidP="00516363">
            <w:pPr>
              <w:pStyle w:val="Normal6"/>
              <w:rPr>
                <w:szCs w:val="24"/>
                <w:lang w:val="it-IT"/>
              </w:rPr>
            </w:pPr>
            <w:r w:rsidRPr="0077289B">
              <w:rPr>
                <w:b/>
                <w:i/>
                <w:lang w:val="it-IT"/>
              </w:rPr>
              <w:t>16 bis.</w:t>
            </w:r>
            <w:r w:rsidRPr="0077289B">
              <w:rPr>
                <w:b/>
                <w:i/>
                <w:lang w:val="it-IT"/>
              </w:rPr>
              <w:tab/>
              <w:t>chiede di riorganizzare la procedura adottando criteri di selezione più rigorosi, adeguando il tasso di finanziamento o aumentando il bilancio complessivo per sostenere in modo migliore gli investimenti efficienti;</w:t>
            </w:r>
          </w:p>
        </w:tc>
      </w:tr>
    </w:tbl>
    <w:p w14:paraId="3CDE378C"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3405D58B" w14:textId="77777777" w:rsidR="009023B9" w:rsidRPr="0095420E" w:rsidRDefault="009023B9" w:rsidP="009023B9">
      <w:pPr>
        <w:rPr>
          <w:lang w:val="en-GB"/>
        </w:rPr>
      </w:pPr>
      <w:r w:rsidRPr="0095420E">
        <w:rPr>
          <w:rStyle w:val="HideTWBExt"/>
          <w:lang w:val="en-GB"/>
        </w:rPr>
        <w:t>&lt;/Amend&gt;</w:t>
      </w:r>
    </w:p>
    <w:p w14:paraId="55D8E285"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1010</w:t>
      </w:r>
      <w:r w:rsidRPr="0095420E">
        <w:rPr>
          <w:rStyle w:val="HideTWBExt"/>
          <w:b w:val="0"/>
          <w:lang w:val="en-GB"/>
        </w:rPr>
        <w:t>&lt;/NumAm&gt;</w:t>
      </w:r>
    </w:p>
    <w:p w14:paraId="7C76DE2E"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7736910E"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0367BA27" w14:textId="77777777" w:rsidR="009023B9" w:rsidRPr="0077289B" w:rsidRDefault="009023B9" w:rsidP="009023B9">
      <w:r w:rsidRPr="0077289B">
        <w:rPr>
          <w:rStyle w:val="HideTWBExt"/>
        </w:rPr>
        <w:t>&lt;/RepeatBlock-By&gt;</w:t>
      </w:r>
    </w:p>
    <w:p w14:paraId="3D5D2B9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A5DBC8F" w14:textId="77777777" w:rsidR="009023B9" w:rsidRPr="0077289B" w:rsidRDefault="009023B9" w:rsidP="009023B9">
      <w:pPr>
        <w:pStyle w:val="NormalBold"/>
      </w:pPr>
      <w:r w:rsidRPr="0077289B">
        <w:rPr>
          <w:rStyle w:val="HideTWBExt"/>
          <w:b w:val="0"/>
        </w:rPr>
        <w:t>&lt;Article&gt;</w:t>
      </w:r>
      <w:r w:rsidRPr="0077289B">
        <w:t>Paragrafo 17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898FD89" w14:textId="77777777" w:rsidTr="00516363">
        <w:trPr>
          <w:jc w:val="center"/>
        </w:trPr>
        <w:tc>
          <w:tcPr>
            <w:tcW w:w="9752" w:type="dxa"/>
            <w:gridSpan w:val="2"/>
          </w:tcPr>
          <w:p w14:paraId="39179417" w14:textId="77777777" w:rsidR="009023B9" w:rsidRPr="0077289B" w:rsidRDefault="009023B9" w:rsidP="00516363">
            <w:pPr>
              <w:keepNext/>
            </w:pPr>
          </w:p>
        </w:tc>
      </w:tr>
      <w:tr w:rsidR="009023B9" w:rsidRPr="0077289B" w14:paraId="21CD9A17" w14:textId="77777777" w:rsidTr="00516363">
        <w:trPr>
          <w:jc w:val="center"/>
        </w:trPr>
        <w:tc>
          <w:tcPr>
            <w:tcW w:w="4876" w:type="dxa"/>
            <w:hideMark/>
          </w:tcPr>
          <w:p w14:paraId="0043600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3C82F5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F88C1AC" w14:textId="77777777" w:rsidTr="00516363">
        <w:trPr>
          <w:jc w:val="center"/>
        </w:trPr>
        <w:tc>
          <w:tcPr>
            <w:tcW w:w="4876" w:type="dxa"/>
            <w:hideMark/>
          </w:tcPr>
          <w:p w14:paraId="679D3906" w14:textId="77777777" w:rsidR="009023B9" w:rsidRPr="0077289B" w:rsidRDefault="009023B9" w:rsidP="00516363">
            <w:pPr>
              <w:pStyle w:val="Normal6"/>
              <w:rPr>
                <w:lang w:val="it-IT"/>
              </w:rPr>
            </w:pPr>
            <w:r w:rsidRPr="0077289B">
              <w:rPr>
                <w:lang w:val="it-IT"/>
              </w:rPr>
              <w:t>17.</w:t>
            </w:r>
            <w:r w:rsidRPr="0077289B">
              <w:rPr>
                <w:lang w:val="it-IT"/>
              </w:rPr>
              <w:tab/>
              <w:t xml:space="preserve">osserva che il </w:t>
            </w:r>
            <w:r w:rsidRPr="0077289B">
              <w:rPr>
                <w:b/>
                <w:bCs/>
                <w:i/>
                <w:iCs/>
                <w:lang w:val="it-IT"/>
              </w:rPr>
              <w:t>finanziamento dell'</w:t>
            </w:r>
            <w:r w:rsidRPr="0077289B">
              <w:rPr>
                <w:lang w:val="it-IT"/>
              </w:rPr>
              <w:t xml:space="preserve">apicoltura nell'ambito </w:t>
            </w:r>
            <w:r w:rsidRPr="0077289B">
              <w:rPr>
                <w:b/>
                <w:i/>
                <w:lang w:val="it-IT"/>
              </w:rPr>
              <w:t>del secondo pilastro dovrebbe</w:t>
            </w:r>
            <w:r w:rsidRPr="0077289B">
              <w:rPr>
                <w:lang w:val="it-IT"/>
              </w:rPr>
              <w:t xml:space="preserve"> essere più </w:t>
            </w:r>
            <w:r w:rsidRPr="0077289B">
              <w:rPr>
                <w:b/>
                <w:i/>
                <w:lang w:val="it-IT"/>
              </w:rPr>
              <w:t>mirato</w:t>
            </w:r>
            <w:r w:rsidRPr="0077289B">
              <w:rPr>
                <w:lang w:val="it-IT"/>
              </w:rPr>
              <w:t xml:space="preserve"> e più </w:t>
            </w:r>
            <w:r w:rsidRPr="0077289B">
              <w:rPr>
                <w:b/>
                <w:i/>
                <w:lang w:val="it-IT"/>
              </w:rPr>
              <w:t>efficace</w:t>
            </w:r>
            <w:r w:rsidRPr="0077289B">
              <w:rPr>
                <w:lang w:val="it-IT"/>
              </w:rPr>
              <w:t xml:space="preserve"> e che il nuovo quadro legislativo dovrebbe prevedere </w:t>
            </w:r>
            <w:r w:rsidRPr="0077289B">
              <w:rPr>
                <w:b/>
                <w:i/>
                <w:lang w:val="it-IT"/>
              </w:rPr>
              <w:t>un nuovo programma di sostegno</w:t>
            </w:r>
            <w:r w:rsidRPr="0077289B">
              <w:rPr>
                <w:lang w:val="it-IT"/>
              </w:rPr>
              <w:t xml:space="preserve"> per gli apicoltori nell'ambito del primo pilastro;</w:t>
            </w:r>
          </w:p>
        </w:tc>
        <w:tc>
          <w:tcPr>
            <w:tcW w:w="4876" w:type="dxa"/>
            <w:hideMark/>
          </w:tcPr>
          <w:p w14:paraId="15A17EC3" w14:textId="77777777" w:rsidR="009023B9" w:rsidRPr="0077289B" w:rsidRDefault="009023B9" w:rsidP="00516363">
            <w:pPr>
              <w:pStyle w:val="Normal6"/>
              <w:rPr>
                <w:szCs w:val="24"/>
                <w:lang w:val="it-IT"/>
              </w:rPr>
            </w:pPr>
            <w:r w:rsidRPr="0077289B">
              <w:rPr>
                <w:lang w:val="it-IT"/>
              </w:rPr>
              <w:t>17.</w:t>
            </w:r>
            <w:r w:rsidRPr="0077289B">
              <w:rPr>
                <w:lang w:val="it-IT"/>
              </w:rPr>
              <w:tab/>
              <w:t xml:space="preserve">osserva che il </w:t>
            </w:r>
            <w:r w:rsidRPr="0077289B">
              <w:rPr>
                <w:b/>
                <w:i/>
                <w:lang w:val="it-IT"/>
              </w:rPr>
              <w:t>sostegno all'</w:t>
            </w:r>
            <w:r w:rsidRPr="0077289B">
              <w:rPr>
                <w:lang w:val="it-IT"/>
              </w:rPr>
              <w:t xml:space="preserve">apicoltura nell'ambito </w:t>
            </w:r>
            <w:r w:rsidRPr="0077289B">
              <w:rPr>
                <w:b/>
                <w:i/>
                <w:lang w:val="it-IT"/>
              </w:rPr>
              <w:t>della PAC è attualmente suddiviso tra i pilastri ed è ripartito e finanziato in modo diverso tra gli Stati membri; evidenzia che gli aiuti dovrebbero</w:t>
            </w:r>
            <w:r w:rsidRPr="0077289B">
              <w:rPr>
                <w:lang w:val="it-IT"/>
              </w:rPr>
              <w:t xml:space="preserve"> essere più </w:t>
            </w:r>
            <w:r w:rsidRPr="0077289B">
              <w:rPr>
                <w:b/>
                <w:i/>
                <w:lang w:val="it-IT"/>
              </w:rPr>
              <w:t>mirati</w:t>
            </w:r>
            <w:r w:rsidRPr="0077289B">
              <w:rPr>
                <w:lang w:val="it-IT"/>
              </w:rPr>
              <w:t xml:space="preserve"> e più </w:t>
            </w:r>
            <w:r w:rsidRPr="0077289B">
              <w:rPr>
                <w:b/>
                <w:i/>
                <w:lang w:val="it-IT"/>
              </w:rPr>
              <w:t>efficaci</w:t>
            </w:r>
            <w:r w:rsidRPr="0077289B">
              <w:rPr>
                <w:lang w:val="it-IT"/>
              </w:rPr>
              <w:t xml:space="preserve"> e che il nuovo quadro legislativo dovrebbe </w:t>
            </w:r>
            <w:r w:rsidRPr="0077289B">
              <w:rPr>
                <w:b/>
                <w:i/>
                <w:lang w:val="it-IT"/>
              </w:rPr>
              <w:t>sostenere regimi ecologici adatti</w:t>
            </w:r>
            <w:r w:rsidRPr="0077289B">
              <w:rPr>
                <w:lang w:val="it-IT"/>
              </w:rPr>
              <w:t xml:space="preserve"> per gli apicoltori nell'ambito del primo pilastro;</w:t>
            </w:r>
          </w:p>
        </w:tc>
      </w:tr>
    </w:tbl>
    <w:p w14:paraId="6C7AE495"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1A02722" w14:textId="77777777" w:rsidR="009023B9" w:rsidRPr="0077289B" w:rsidRDefault="009023B9" w:rsidP="009023B9">
      <w:r w:rsidRPr="0077289B">
        <w:rPr>
          <w:rStyle w:val="HideTWBExt"/>
        </w:rPr>
        <w:t>&lt;/Amend&gt;</w:t>
      </w:r>
    </w:p>
    <w:p w14:paraId="1F6EDB3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1011</w:t>
      </w:r>
      <w:r w:rsidRPr="0077289B">
        <w:rPr>
          <w:rStyle w:val="HideTWBExt"/>
          <w:b w:val="0"/>
          <w:lang w:val="it-IT"/>
        </w:rPr>
        <w:t>&lt;/NumAm&gt;</w:t>
      </w:r>
    </w:p>
    <w:p w14:paraId="7ADD05D3"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0C3573FB" w14:textId="77777777" w:rsidR="009023B9" w:rsidRPr="0077289B" w:rsidRDefault="009023B9" w:rsidP="009023B9">
      <w:r w:rsidRPr="0077289B">
        <w:rPr>
          <w:rStyle w:val="HideTWBExt"/>
        </w:rPr>
        <w:t>&lt;/RepeatBlock-By&gt;</w:t>
      </w:r>
    </w:p>
    <w:p w14:paraId="79AF0F4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BE98E8D" w14:textId="77777777" w:rsidR="009023B9" w:rsidRPr="0077289B" w:rsidRDefault="009023B9" w:rsidP="009023B9">
      <w:pPr>
        <w:pStyle w:val="NormalBold"/>
      </w:pPr>
      <w:r w:rsidRPr="0077289B">
        <w:rPr>
          <w:rStyle w:val="HideTWBExt"/>
          <w:b w:val="0"/>
        </w:rPr>
        <w:t>&lt;Article&gt;</w:t>
      </w:r>
      <w:r w:rsidRPr="0077289B">
        <w:t>Paragrafo 17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C0262EE" w14:textId="77777777" w:rsidTr="00516363">
        <w:trPr>
          <w:jc w:val="center"/>
        </w:trPr>
        <w:tc>
          <w:tcPr>
            <w:tcW w:w="9752" w:type="dxa"/>
            <w:gridSpan w:val="2"/>
          </w:tcPr>
          <w:p w14:paraId="5A0E91F6" w14:textId="77777777" w:rsidR="009023B9" w:rsidRPr="0077289B" w:rsidRDefault="009023B9" w:rsidP="00516363">
            <w:pPr>
              <w:keepNext/>
            </w:pPr>
          </w:p>
        </w:tc>
      </w:tr>
      <w:tr w:rsidR="009023B9" w:rsidRPr="0077289B" w14:paraId="7C23250F" w14:textId="77777777" w:rsidTr="00516363">
        <w:trPr>
          <w:jc w:val="center"/>
        </w:trPr>
        <w:tc>
          <w:tcPr>
            <w:tcW w:w="4876" w:type="dxa"/>
            <w:hideMark/>
          </w:tcPr>
          <w:p w14:paraId="029A392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18E536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BFD3C70" w14:textId="77777777" w:rsidTr="00516363">
        <w:trPr>
          <w:jc w:val="center"/>
        </w:trPr>
        <w:tc>
          <w:tcPr>
            <w:tcW w:w="4876" w:type="dxa"/>
            <w:hideMark/>
          </w:tcPr>
          <w:p w14:paraId="6B51A4A9" w14:textId="77777777" w:rsidR="009023B9" w:rsidRPr="0077289B" w:rsidRDefault="009023B9" w:rsidP="00516363">
            <w:pPr>
              <w:pStyle w:val="Normal6"/>
              <w:rPr>
                <w:lang w:val="it-IT"/>
              </w:rPr>
            </w:pPr>
            <w:r w:rsidRPr="0077289B">
              <w:rPr>
                <w:lang w:val="it-IT"/>
              </w:rPr>
              <w:t>17.</w:t>
            </w:r>
            <w:r w:rsidRPr="0077289B">
              <w:rPr>
                <w:lang w:val="it-IT"/>
              </w:rPr>
              <w:tab/>
              <w:t>osserva che il finanziamento dell'apicoltura nell'ambito del secondo pilastro dovrebbe essere più mirato e più efficace e che il nuovo quadro legislativo dovrebbe prevedere un nuovo programma di sostegno per gli apicoltori nell'ambito del primo pilastro;</w:t>
            </w:r>
          </w:p>
        </w:tc>
        <w:tc>
          <w:tcPr>
            <w:tcW w:w="4876" w:type="dxa"/>
            <w:hideMark/>
          </w:tcPr>
          <w:p w14:paraId="3626DD1C" w14:textId="77777777" w:rsidR="009023B9" w:rsidRPr="0077289B" w:rsidRDefault="009023B9" w:rsidP="00516363">
            <w:pPr>
              <w:pStyle w:val="Normal6"/>
              <w:rPr>
                <w:szCs w:val="24"/>
                <w:lang w:val="it-IT"/>
              </w:rPr>
            </w:pPr>
            <w:r w:rsidRPr="0077289B">
              <w:rPr>
                <w:lang w:val="it-IT"/>
              </w:rPr>
              <w:t>17.</w:t>
            </w:r>
            <w:r w:rsidRPr="0077289B">
              <w:rPr>
                <w:lang w:val="it-IT"/>
              </w:rPr>
              <w:tab/>
              <w:t>osserva che il finanziamento dell'apicoltura nell'ambito del secondo pilastro dovrebbe essere più mirato e più efficace e che il nuovo quadro legislativo dovrebbe prevedere un nuovo programma di sostegno per gli apicoltori nell'ambito del primo pilastro;</w:t>
            </w:r>
            <w:r w:rsidRPr="0077289B">
              <w:rPr>
                <w:b/>
                <w:i/>
                <w:lang w:val="it-IT"/>
              </w:rPr>
              <w:t xml:space="preserve"> osserva altresì che dovrebbe essere accordata la preferenza ai produttori dell'UE rispetto alle importazioni di prodotti dell'apicoltura provenienti da paesi terzi;</w:t>
            </w:r>
          </w:p>
        </w:tc>
      </w:tr>
    </w:tbl>
    <w:p w14:paraId="0D04502F"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{HU}</w:t>
      </w:r>
      <w:r w:rsidRPr="0077289B">
        <w:rPr>
          <w:noProof w:val="0"/>
          <w:lang w:val="it-IT"/>
        </w:rPr>
        <w:t>hu</w:t>
      </w:r>
      <w:r w:rsidRPr="0077289B">
        <w:rPr>
          <w:rStyle w:val="HideTWBExt"/>
          <w:lang w:val="it-IT"/>
        </w:rPr>
        <w:t>&lt;/Original&gt;</w:t>
      </w:r>
    </w:p>
    <w:p w14:paraId="7984D717" w14:textId="77777777" w:rsidR="009023B9" w:rsidRPr="0077289B" w:rsidRDefault="009023B9" w:rsidP="009023B9">
      <w:r w:rsidRPr="0077289B">
        <w:rPr>
          <w:rStyle w:val="HideTWBExt"/>
        </w:rPr>
        <w:t>&lt;/Amend&gt;</w:t>
      </w:r>
    </w:p>
    <w:p w14:paraId="7A36041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1012</w:t>
      </w:r>
      <w:r w:rsidRPr="0077289B">
        <w:rPr>
          <w:rStyle w:val="HideTWBExt"/>
          <w:b w:val="0"/>
          <w:lang w:val="it-IT"/>
        </w:rPr>
        <w:t>&lt;/NumAm&gt;</w:t>
      </w:r>
    </w:p>
    <w:p w14:paraId="0548DDD3" w14:textId="77777777" w:rsidR="009023B9" w:rsidRPr="0077289B" w:rsidRDefault="009023B9" w:rsidP="009023B9">
      <w:pPr>
        <w:pStyle w:val="NormalBold"/>
      </w:pPr>
      <w:r w:rsidRPr="0077289B">
        <w:rPr>
          <w:rStyle w:val="HideTWBExt"/>
          <w:b w:val="0"/>
        </w:rPr>
        <w:t>&lt;RepeatBlock-By&gt;&lt;Members&gt;</w:t>
      </w:r>
      <w:r w:rsidRPr="0077289B">
        <w:t>Cristina Maestre, Elena Sancho Murillo</w:t>
      </w:r>
      <w:r w:rsidRPr="0077289B">
        <w:rPr>
          <w:rStyle w:val="HideTWBExt"/>
          <w:b w:val="0"/>
        </w:rPr>
        <w:t>&lt;/Members&gt;</w:t>
      </w:r>
    </w:p>
    <w:p w14:paraId="5772A2EB" w14:textId="77777777" w:rsidR="009023B9" w:rsidRPr="0077289B" w:rsidRDefault="009023B9" w:rsidP="009023B9">
      <w:r w:rsidRPr="0077289B">
        <w:rPr>
          <w:rStyle w:val="HideTWBExt"/>
        </w:rPr>
        <w:t>&lt;/RepeatBlock-By&gt;</w:t>
      </w:r>
    </w:p>
    <w:p w14:paraId="63E1053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A91BB6A" w14:textId="77777777" w:rsidR="009023B9" w:rsidRPr="0077289B" w:rsidRDefault="009023B9" w:rsidP="009023B9">
      <w:pPr>
        <w:pStyle w:val="NormalBold"/>
      </w:pPr>
      <w:r w:rsidRPr="0077289B">
        <w:rPr>
          <w:rStyle w:val="HideTWBExt"/>
          <w:b w:val="0"/>
        </w:rPr>
        <w:t>&lt;Article&gt;</w:t>
      </w:r>
      <w:r w:rsidRPr="0077289B">
        <w:t>Paragrafo 17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F46BA03" w14:textId="77777777" w:rsidTr="00516363">
        <w:trPr>
          <w:jc w:val="center"/>
        </w:trPr>
        <w:tc>
          <w:tcPr>
            <w:tcW w:w="9752" w:type="dxa"/>
            <w:gridSpan w:val="2"/>
          </w:tcPr>
          <w:p w14:paraId="53CFA055" w14:textId="77777777" w:rsidR="009023B9" w:rsidRPr="0077289B" w:rsidRDefault="009023B9" w:rsidP="00516363">
            <w:pPr>
              <w:keepNext/>
            </w:pPr>
          </w:p>
        </w:tc>
      </w:tr>
      <w:tr w:rsidR="009023B9" w:rsidRPr="0077289B" w14:paraId="3C14561E" w14:textId="77777777" w:rsidTr="00516363">
        <w:trPr>
          <w:jc w:val="center"/>
        </w:trPr>
        <w:tc>
          <w:tcPr>
            <w:tcW w:w="4876" w:type="dxa"/>
            <w:hideMark/>
          </w:tcPr>
          <w:p w14:paraId="375AFCD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A20E8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359672A" w14:textId="77777777" w:rsidTr="00516363">
        <w:trPr>
          <w:jc w:val="center"/>
        </w:trPr>
        <w:tc>
          <w:tcPr>
            <w:tcW w:w="4876" w:type="dxa"/>
            <w:hideMark/>
          </w:tcPr>
          <w:p w14:paraId="73388726" w14:textId="77777777" w:rsidR="009023B9" w:rsidRPr="0077289B" w:rsidRDefault="009023B9" w:rsidP="00516363">
            <w:pPr>
              <w:pStyle w:val="Normal6"/>
              <w:rPr>
                <w:lang w:val="it-IT"/>
              </w:rPr>
            </w:pPr>
            <w:r w:rsidRPr="0077289B">
              <w:rPr>
                <w:lang w:val="it-IT"/>
              </w:rPr>
              <w:t>17.</w:t>
            </w:r>
            <w:r w:rsidRPr="0077289B">
              <w:rPr>
                <w:lang w:val="it-IT"/>
              </w:rPr>
              <w:tab/>
              <w:t xml:space="preserve">osserva che il finanziamento dell'apicoltura nell'ambito del secondo pilastro dovrebbe essere più mirato e più efficace e che il nuovo quadro legislativo dovrebbe prevedere </w:t>
            </w:r>
            <w:r w:rsidRPr="0077289B">
              <w:rPr>
                <w:b/>
                <w:i/>
                <w:lang w:val="it-IT"/>
              </w:rPr>
              <w:t>un nuovo programma di sostegno per gli apicoltori</w:t>
            </w:r>
            <w:r w:rsidRPr="0077289B">
              <w:rPr>
                <w:lang w:val="it-IT"/>
              </w:rPr>
              <w:t xml:space="preserve"> nell'ambito del primo pilastro;</w:t>
            </w:r>
          </w:p>
        </w:tc>
        <w:tc>
          <w:tcPr>
            <w:tcW w:w="4876" w:type="dxa"/>
            <w:hideMark/>
          </w:tcPr>
          <w:p w14:paraId="5AA5BD3B" w14:textId="77777777" w:rsidR="009023B9" w:rsidRPr="0077289B" w:rsidRDefault="009023B9" w:rsidP="00516363">
            <w:pPr>
              <w:pStyle w:val="Normal6"/>
              <w:rPr>
                <w:szCs w:val="24"/>
                <w:lang w:val="it-IT"/>
              </w:rPr>
            </w:pPr>
            <w:r w:rsidRPr="0077289B">
              <w:rPr>
                <w:lang w:val="it-IT"/>
              </w:rPr>
              <w:t>17.</w:t>
            </w:r>
            <w:r w:rsidRPr="0077289B">
              <w:rPr>
                <w:lang w:val="it-IT"/>
              </w:rPr>
              <w:tab/>
              <w:t xml:space="preserve">osserva che il finanziamento dell'apicoltura nell'ambito del secondo pilastro dovrebbe essere più mirato e più efficace e che il nuovo quadro legislativo dovrebbe prevedere </w:t>
            </w:r>
            <w:r w:rsidRPr="0077289B">
              <w:rPr>
                <w:b/>
                <w:i/>
                <w:lang w:val="it-IT"/>
              </w:rPr>
              <w:t>una semplificazione degli strumenti di sostegno all'apicoltura che tenga conto delle specificità e della vulnerabilità del settore</w:t>
            </w:r>
            <w:r w:rsidRPr="0077289B">
              <w:rPr>
                <w:lang w:val="it-IT"/>
              </w:rPr>
              <w:t xml:space="preserve"> nell'ambito del primo pilastro;</w:t>
            </w:r>
          </w:p>
        </w:tc>
      </w:tr>
    </w:tbl>
    <w:p w14:paraId="37D76AD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5E2B4107" w14:textId="77777777" w:rsidR="009023B9" w:rsidRPr="0077289B" w:rsidRDefault="009023B9" w:rsidP="009023B9">
      <w:r w:rsidRPr="0077289B">
        <w:rPr>
          <w:rStyle w:val="HideTWBExt"/>
        </w:rPr>
        <w:t>&lt;/Amend&gt;</w:t>
      </w:r>
    </w:p>
    <w:p w14:paraId="423AB25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1013</w:t>
      </w:r>
      <w:r w:rsidRPr="0077289B">
        <w:rPr>
          <w:rStyle w:val="HideTWBExt"/>
          <w:b w:val="0"/>
          <w:lang w:val="it-IT"/>
        </w:rPr>
        <w:t>&lt;/NumAm&gt;</w:t>
      </w:r>
    </w:p>
    <w:p w14:paraId="60D8EA0E" w14:textId="77777777" w:rsidR="009023B9" w:rsidRPr="0077289B" w:rsidRDefault="009023B9" w:rsidP="009023B9">
      <w:pPr>
        <w:pStyle w:val="NormalBold"/>
      </w:pPr>
      <w:r w:rsidRPr="0077289B">
        <w:rPr>
          <w:rStyle w:val="HideTWBExt"/>
          <w:b w:val="0"/>
        </w:rPr>
        <w:t>&lt;RepeatBlock-By&gt;&lt;Members&gt;</w:t>
      </w:r>
      <w:r w:rsidRPr="0077289B">
        <w:t>Sebastian Everding</w:t>
      </w:r>
      <w:r w:rsidRPr="0077289B">
        <w:rPr>
          <w:rStyle w:val="HideTWBExt"/>
          <w:b w:val="0"/>
        </w:rPr>
        <w:t>&lt;/Members&gt;</w:t>
      </w:r>
    </w:p>
    <w:p w14:paraId="7C98003C" w14:textId="77777777" w:rsidR="009023B9" w:rsidRPr="0077289B" w:rsidRDefault="009023B9" w:rsidP="009023B9">
      <w:r w:rsidRPr="0077289B">
        <w:rPr>
          <w:rStyle w:val="HideTWBExt"/>
        </w:rPr>
        <w:t>&lt;/RepeatBlock-By&gt;</w:t>
      </w:r>
    </w:p>
    <w:p w14:paraId="6E4E063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2524985" w14:textId="77777777" w:rsidR="009023B9" w:rsidRPr="0077289B" w:rsidRDefault="009023B9" w:rsidP="009023B9">
      <w:pPr>
        <w:pStyle w:val="NormalBold"/>
      </w:pPr>
      <w:r w:rsidRPr="0077289B">
        <w:rPr>
          <w:rStyle w:val="HideTWBExt"/>
          <w:b w:val="0"/>
        </w:rPr>
        <w:t>&lt;Article&gt;</w:t>
      </w:r>
      <w:r w:rsidRPr="0077289B">
        <w:t>Paragrafo 17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F36F1AB" w14:textId="77777777" w:rsidTr="00516363">
        <w:trPr>
          <w:jc w:val="center"/>
        </w:trPr>
        <w:tc>
          <w:tcPr>
            <w:tcW w:w="9752" w:type="dxa"/>
            <w:gridSpan w:val="2"/>
          </w:tcPr>
          <w:p w14:paraId="69DB5ACA" w14:textId="77777777" w:rsidR="009023B9" w:rsidRPr="0077289B" w:rsidRDefault="009023B9" w:rsidP="00516363">
            <w:pPr>
              <w:keepNext/>
            </w:pPr>
          </w:p>
        </w:tc>
      </w:tr>
      <w:tr w:rsidR="009023B9" w:rsidRPr="0077289B" w14:paraId="77C28182" w14:textId="77777777" w:rsidTr="00516363">
        <w:trPr>
          <w:jc w:val="center"/>
        </w:trPr>
        <w:tc>
          <w:tcPr>
            <w:tcW w:w="4876" w:type="dxa"/>
            <w:hideMark/>
          </w:tcPr>
          <w:p w14:paraId="19E1F16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BF6024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EE1C9C5" w14:textId="77777777" w:rsidTr="00516363">
        <w:trPr>
          <w:jc w:val="center"/>
        </w:trPr>
        <w:tc>
          <w:tcPr>
            <w:tcW w:w="4876" w:type="dxa"/>
            <w:hideMark/>
          </w:tcPr>
          <w:p w14:paraId="7BEF5401" w14:textId="77777777" w:rsidR="009023B9" w:rsidRPr="0077289B" w:rsidRDefault="009023B9" w:rsidP="00516363">
            <w:pPr>
              <w:pStyle w:val="Normal6"/>
              <w:rPr>
                <w:lang w:val="it-IT"/>
              </w:rPr>
            </w:pPr>
            <w:r w:rsidRPr="0077289B">
              <w:rPr>
                <w:lang w:val="it-IT"/>
              </w:rPr>
              <w:t>17.</w:t>
            </w:r>
            <w:r w:rsidRPr="0077289B">
              <w:rPr>
                <w:lang w:val="it-IT"/>
              </w:rPr>
              <w:tab/>
              <w:t xml:space="preserve">osserva che il finanziamento dell'apicoltura nell'ambito del secondo pilastro dovrebbe essere più mirato e </w:t>
            </w:r>
            <w:r w:rsidRPr="0077289B">
              <w:rPr>
                <w:b/>
                <w:i/>
                <w:lang w:val="it-IT"/>
              </w:rPr>
              <w:t>più efficace e che il nuovo quadro legislativo dovrebbe prevedere un nuovo programma di sostegno per gli apicoltori nell'ambito del primo pilastro</w:t>
            </w:r>
            <w:r w:rsidRPr="0077289B">
              <w:rPr>
                <w:lang w:val="it-IT"/>
              </w:rPr>
              <w:t>;</w:t>
            </w:r>
          </w:p>
        </w:tc>
        <w:tc>
          <w:tcPr>
            <w:tcW w:w="4876" w:type="dxa"/>
            <w:hideMark/>
          </w:tcPr>
          <w:p w14:paraId="2776AD44" w14:textId="77777777" w:rsidR="009023B9" w:rsidRPr="0077289B" w:rsidRDefault="009023B9" w:rsidP="00516363">
            <w:pPr>
              <w:pStyle w:val="Normal6"/>
              <w:rPr>
                <w:szCs w:val="24"/>
                <w:lang w:val="it-IT"/>
              </w:rPr>
            </w:pPr>
            <w:r w:rsidRPr="0077289B">
              <w:rPr>
                <w:lang w:val="it-IT"/>
              </w:rPr>
              <w:t>17.</w:t>
            </w:r>
            <w:r w:rsidRPr="0077289B">
              <w:rPr>
                <w:lang w:val="it-IT"/>
              </w:rPr>
              <w:tab/>
              <w:t xml:space="preserve">osserva che il finanziamento dell'apicoltura nell'ambito del secondo pilastro dovrebbe essere più mirato e </w:t>
            </w:r>
            <w:r w:rsidRPr="0077289B">
              <w:rPr>
                <w:b/>
                <w:i/>
                <w:lang w:val="it-IT"/>
              </w:rPr>
              <w:t>includere misure a favore della biodiversità delle api selvatiche e di altri impollinatori</w:t>
            </w:r>
            <w:r w:rsidRPr="0077289B">
              <w:rPr>
                <w:lang w:val="it-IT"/>
              </w:rPr>
              <w:t>;</w:t>
            </w:r>
          </w:p>
        </w:tc>
      </w:tr>
    </w:tbl>
    <w:p w14:paraId="070649A9"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174489A0" w14:textId="77777777" w:rsidR="009023B9" w:rsidRPr="0095420E" w:rsidRDefault="009023B9" w:rsidP="009023B9">
      <w:pPr>
        <w:rPr>
          <w:lang w:val="es-ES"/>
        </w:rPr>
      </w:pPr>
      <w:r w:rsidRPr="0095420E">
        <w:rPr>
          <w:rStyle w:val="HideTWBExt"/>
          <w:lang w:val="es-ES"/>
        </w:rPr>
        <w:t>&lt;/Amend&gt;</w:t>
      </w:r>
    </w:p>
    <w:p w14:paraId="763FDD1C"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1014</w:t>
      </w:r>
      <w:r w:rsidRPr="0095420E">
        <w:rPr>
          <w:rStyle w:val="HideTWBExt"/>
          <w:b w:val="0"/>
          <w:lang w:val="es-ES"/>
        </w:rPr>
        <w:t>&lt;/NumAm&gt;</w:t>
      </w:r>
    </w:p>
    <w:p w14:paraId="0B128498"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Carmen Crespo Díaz, Esther Herranz García, Gabriel Mato, Elena Nevado del Campo, Juan Ignacio Zoido Álvarez</w:t>
      </w:r>
      <w:r w:rsidRPr="0095420E">
        <w:rPr>
          <w:rStyle w:val="HideTWBExt"/>
          <w:b w:val="0"/>
          <w:lang w:val="es-ES"/>
        </w:rPr>
        <w:t>&lt;/Members&gt;</w:t>
      </w:r>
    </w:p>
    <w:p w14:paraId="607573CA" w14:textId="77777777" w:rsidR="009023B9" w:rsidRPr="0095420E" w:rsidRDefault="009023B9" w:rsidP="009023B9">
      <w:pPr>
        <w:rPr>
          <w:lang w:val="es-ES"/>
        </w:rPr>
      </w:pPr>
      <w:r w:rsidRPr="0095420E">
        <w:rPr>
          <w:rStyle w:val="HideTWBExt"/>
          <w:lang w:val="es-ES"/>
        </w:rPr>
        <w:t>&lt;/RepeatBlock-By&gt;</w:t>
      </w:r>
    </w:p>
    <w:p w14:paraId="14E7EB8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0440133" w14:textId="77777777" w:rsidR="009023B9" w:rsidRPr="0077289B" w:rsidRDefault="009023B9" w:rsidP="009023B9">
      <w:pPr>
        <w:pStyle w:val="NormalBold"/>
      </w:pPr>
      <w:r w:rsidRPr="0077289B">
        <w:rPr>
          <w:rStyle w:val="HideTWBExt"/>
          <w:b w:val="0"/>
        </w:rPr>
        <w:t>&lt;Article&gt;</w:t>
      </w:r>
      <w:r w:rsidRPr="0077289B">
        <w:t>Paragrafo 17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1B6811C" w14:textId="77777777" w:rsidTr="00516363">
        <w:trPr>
          <w:jc w:val="center"/>
        </w:trPr>
        <w:tc>
          <w:tcPr>
            <w:tcW w:w="9752" w:type="dxa"/>
            <w:gridSpan w:val="2"/>
          </w:tcPr>
          <w:p w14:paraId="6BEEC2DD" w14:textId="77777777" w:rsidR="009023B9" w:rsidRPr="0077289B" w:rsidRDefault="009023B9" w:rsidP="00516363">
            <w:pPr>
              <w:keepNext/>
            </w:pPr>
          </w:p>
        </w:tc>
      </w:tr>
      <w:tr w:rsidR="009023B9" w:rsidRPr="0077289B" w14:paraId="3A2B88AB" w14:textId="77777777" w:rsidTr="00516363">
        <w:trPr>
          <w:jc w:val="center"/>
        </w:trPr>
        <w:tc>
          <w:tcPr>
            <w:tcW w:w="4876" w:type="dxa"/>
            <w:hideMark/>
          </w:tcPr>
          <w:p w14:paraId="1183ED8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D3B620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E9A8F2C" w14:textId="77777777" w:rsidTr="00516363">
        <w:trPr>
          <w:jc w:val="center"/>
        </w:trPr>
        <w:tc>
          <w:tcPr>
            <w:tcW w:w="4876" w:type="dxa"/>
            <w:hideMark/>
          </w:tcPr>
          <w:p w14:paraId="3326ECD3" w14:textId="77777777" w:rsidR="009023B9" w:rsidRPr="0077289B" w:rsidRDefault="009023B9" w:rsidP="00516363">
            <w:pPr>
              <w:pStyle w:val="Normal6"/>
              <w:rPr>
                <w:lang w:val="it-IT"/>
              </w:rPr>
            </w:pPr>
            <w:r w:rsidRPr="0077289B">
              <w:rPr>
                <w:lang w:val="it-IT"/>
              </w:rPr>
              <w:t>17.</w:t>
            </w:r>
            <w:r w:rsidRPr="0077289B">
              <w:rPr>
                <w:lang w:val="it-IT"/>
              </w:rPr>
              <w:tab/>
              <w:t xml:space="preserve">osserva che il finanziamento dell'apicoltura nell'ambito del secondo pilastro dovrebbe essere più mirato e più efficace e che il nuovo quadro legislativo dovrebbe prevedere </w:t>
            </w:r>
            <w:r w:rsidRPr="0077289B">
              <w:rPr>
                <w:b/>
                <w:i/>
                <w:lang w:val="it-IT"/>
              </w:rPr>
              <w:t>un nuovo</w:t>
            </w:r>
            <w:r w:rsidRPr="0077289B">
              <w:rPr>
                <w:lang w:val="it-IT"/>
              </w:rPr>
              <w:t xml:space="preserve"> programma di sostegno per gli apicoltori nell'ambito del primo pilastro;</w:t>
            </w:r>
          </w:p>
        </w:tc>
        <w:tc>
          <w:tcPr>
            <w:tcW w:w="4876" w:type="dxa"/>
            <w:hideMark/>
          </w:tcPr>
          <w:p w14:paraId="77583949" w14:textId="77777777" w:rsidR="009023B9" w:rsidRPr="0077289B" w:rsidRDefault="009023B9" w:rsidP="00516363">
            <w:pPr>
              <w:pStyle w:val="Normal6"/>
              <w:rPr>
                <w:szCs w:val="24"/>
                <w:lang w:val="it-IT"/>
              </w:rPr>
            </w:pPr>
            <w:r w:rsidRPr="0077289B">
              <w:rPr>
                <w:lang w:val="it-IT"/>
              </w:rPr>
              <w:t>17.</w:t>
            </w:r>
            <w:r w:rsidRPr="0077289B">
              <w:rPr>
                <w:lang w:val="it-IT"/>
              </w:rPr>
              <w:tab/>
              <w:t xml:space="preserve">osserva che il finanziamento dell'apicoltura nell'ambito del secondo pilastro dovrebbe essere più mirato e più efficace e che il nuovo quadro legislativo dovrebbe prevedere </w:t>
            </w:r>
            <w:r w:rsidRPr="0077289B">
              <w:rPr>
                <w:b/>
                <w:i/>
                <w:lang w:val="it-IT"/>
              </w:rPr>
              <w:t>una modernizzazione del</w:t>
            </w:r>
            <w:r w:rsidRPr="0077289B">
              <w:rPr>
                <w:lang w:val="it-IT"/>
              </w:rPr>
              <w:t xml:space="preserve"> programma di sostegno per gli apicoltori nell'ambito del primo pilastro;</w:t>
            </w:r>
          </w:p>
        </w:tc>
      </w:tr>
    </w:tbl>
    <w:p w14:paraId="5A7342F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12DC7EC8" w14:textId="77777777" w:rsidR="009023B9" w:rsidRPr="0077289B" w:rsidRDefault="009023B9" w:rsidP="009023B9">
      <w:r w:rsidRPr="0077289B">
        <w:rPr>
          <w:rStyle w:val="HideTWBExt"/>
        </w:rPr>
        <w:t>&lt;/Amend&gt;</w:t>
      </w:r>
    </w:p>
    <w:p w14:paraId="4DCD87D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1015</w:t>
      </w:r>
      <w:r w:rsidRPr="0077289B">
        <w:rPr>
          <w:rStyle w:val="HideTWBExt"/>
          <w:b w:val="0"/>
          <w:lang w:val="it-IT"/>
        </w:rPr>
        <w:t>&lt;/NumAm&gt;</w:t>
      </w:r>
    </w:p>
    <w:p w14:paraId="60E08C08" w14:textId="77777777" w:rsidR="009023B9" w:rsidRPr="0077289B" w:rsidRDefault="009023B9" w:rsidP="009023B9">
      <w:pPr>
        <w:pStyle w:val="NormalBold"/>
      </w:pPr>
      <w:r w:rsidRPr="0077289B">
        <w:rPr>
          <w:rStyle w:val="HideTWBExt"/>
          <w:b w:val="0"/>
        </w:rPr>
        <w:t>&lt;RepeatBlock-By&gt;&lt;Members&gt;</w:t>
      </w:r>
      <w:r w:rsidRPr="0077289B">
        <w:t>Salvatore De Meo</w:t>
      </w:r>
      <w:r w:rsidRPr="0077289B">
        <w:rPr>
          <w:rStyle w:val="HideTWBExt"/>
          <w:b w:val="0"/>
        </w:rPr>
        <w:t>&lt;/Members&gt;</w:t>
      </w:r>
    </w:p>
    <w:p w14:paraId="2168FBB4" w14:textId="77777777" w:rsidR="009023B9" w:rsidRPr="0077289B" w:rsidRDefault="009023B9" w:rsidP="009023B9">
      <w:r w:rsidRPr="0077289B">
        <w:rPr>
          <w:rStyle w:val="HideTWBExt"/>
        </w:rPr>
        <w:t>&lt;/RepeatBlock-By&gt;</w:t>
      </w:r>
    </w:p>
    <w:p w14:paraId="538CF85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21FF42D" w14:textId="77777777" w:rsidR="009023B9" w:rsidRPr="0077289B" w:rsidRDefault="009023B9" w:rsidP="009023B9">
      <w:pPr>
        <w:pStyle w:val="NormalBold"/>
      </w:pPr>
      <w:r w:rsidRPr="0077289B">
        <w:rPr>
          <w:rStyle w:val="HideTWBExt"/>
          <w:b w:val="0"/>
        </w:rPr>
        <w:t>&lt;Article&gt;</w:t>
      </w:r>
      <w:r w:rsidRPr="0077289B">
        <w:t>Paragrafo 17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8F403FE" w14:textId="77777777" w:rsidTr="00516363">
        <w:trPr>
          <w:jc w:val="center"/>
        </w:trPr>
        <w:tc>
          <w:tcPr>
            <w:tcW w:w="9752" w:type="dxa"/>
            <w:gridSpan w:val="2"/>
          </w:tcPr>
          <w:p w14:paraId="7EE742A1" w14:textId="77777777" w:rsidR="009023B9" w:rsidRPr="0077289B" w:rsidRDefault="009023B9" w:rsidP="00516363">
            <w:pPr>
              <w:keepNext/>
            </w:pPr>
          </w:p>
        </w:tc>
      </w:tr>
      <w:tr w:rsidR="009023B9" w:rsidRPr="0077289B" w14:paraId="1C5C1B9F" w14:textId="77777777" w:rsidTr="00516363">
        <w:trPr>
          <w:jc w:val="center"/>
        </w:trPr>
        <w:tc>
          <w:tcPr>
            <w:tcW w:w="4876" w:type="dxa"/>
            <w:hideMark/>
          </w:tcPr>
          <w:p w14:paraId="1449D129"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EE9D9F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C056EA0" w14:textId="77777777" w:rsidTr="00516363">
        <w:trPr>
          <w:jc w:val="center"/>
        </w:trPr>
        <w:tc>
          <w:tcPr>
            <w:tcW w:w="4876" w:type="dxa"/>
          </w:tcPr>
          <w:p w14:paraId="149C6779" w14:textId="77777777" w:rsidR="009023B9" w:rsidRPr="0077289B" w:rsidRDefault="009023B9" w:rsidP="00516363">
            <w:pPr>
              <w:pStyle w:val="Normal6"/>
              <w:rPr>
                <w:lang w:val="it-IT"/>
              </w:rPr>
            </w:pPr>
          </w:p>
        </w:tc>
        <w:tc>
          <w:tcPr>
            <w:tcW w:w="4876" w:type="dxa"/>
            <w:hideMark/>
          </w:tcPr>
          <w:p w14:paraId="4F3A5616" w14:textId="77777777" w:rsidR="009023B9" w:rsidRPr="0077289B" w:rsidRDefault="009023B9" w:rsidP="00516363">
            <w:pPr>
              <w:pStyle w:val="Normal6"/>
              <w:rPr>
                <w:szCs w:val="24"/>
                <w:lang w:val="it-IT"/>
              </w:rPr>
            </w:pPr>
            <w:r w:rsidRPr="0077289B">
              <w:rPr>
                <w:b/>
                <w:i/>
                <w:lang w:val="it-IT"/>
              </w:rPr>
              <w:t>17 bis.</w:t>
            </w:r>
            <w:r w:rsidRPr="0077289B">
              <w:rPr>
                <w:b/>
                <w:i/>
                <w:lang w:val="it-IT"/>
              </w:rPr>
              <w:tab/>
              <w:t>invita la Commissione a supportare la divulgazione per un consumo consapevole e moderato del Vino come un elemento chiave della storia e della eredità culturale Europea, piuttosto che favorire colpevolizzazioni superficiali e pericolose equiparazioni con gli alcolici ed i super-alcolici;</w:t>
            </w:r>
          </w:p>
        </w:tc>
      </w:tr>
    </w:tbl>
    <w:p w14:paraId="4771A16D"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{IT}</w:t>
      </w:r>
      <w:r w:rsidRPr="0077289B">
        <w:rPr>
          <w:lang w:val="it-IT"/>
        </w:rPr>
        <w:t>it</w:t>
      </w:r>
      <w:r w:rsidRPr="0077289B">
        <w:rPr>
          <w:rStyle w:val="HideTWBExt"/>
          <w:noProof w:val="0"/>
          <w:lang w:val="it-IT"/>
        </w:rPr>
        <w:t>&lt;/Original&gt;</w:t>
      </w:r>
    </w:p>
    <w:p w14:paraId="6D4AC05D" w14:textId="77777777" w:rsidR="009023B9" w:rsidRPr="0077289B" w:rsidRDefault="009023B9" w:rsidP="009023B9">
      <w:r w:rsidRPr="0077289B">
        <w:rPr>
          <w:rStyle w:val="HideTWBExt"/>
        </w:rPr>
        <w:t>&lt;/Amend&gt;</w:t>
      </w:r>
    </w:p>
    <w:p w14:paraId="1129EAF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1016</w:t>
      </w:r>
      <w:r w:rsidRPr="0077289B">
        <w:rPr>
          <w:rStyle w:val="HideTWBExt"/>
          <w:b w:val="0"/>
          <w:lang w:val="it-IT"/>
        </w:rPr>
        <w:t>&lt;/NumAm&gt;</w:t>
      </w:r>
    </w:p>
    <w:p w14:paraId="1028A7B5"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Mireia Borrás Pabón</w:t>
      </w:r>
      <w:r w:rsidRPr="0077289B">
        <w:rPr>
          <w:rStyle w:val="HideTWBExt"/>
          <w:b w:val="0"/>
        </w:rPr>
        <w:t>&lt;/Members&gt;</w:t>
      </w:r>
    </w:p>
    <w:p w14:paraId="02B67C49" w14:textId="77777777" w:rsidR="009023B9" w:rsidRPr="0077289B" w:rsidRDefault="009023B9" w:rsidP="009023B9">
      <w:r w:rsidRPr="0077289B">
        <w:rPr>
          <w:rStyle w:val="HideTWBExt"/>
        </w:rPr>
        <w:t>&lt;/RepeatBlock-By&gt;</w:t>
      </w:r>
    </w:p>
    <w:p w14:paraId="2DCAB27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42D770B" w14:textId="77777777" w:rsidR="009023B9" w:rsidRPr="0077289B" w:rsidRDefault="009023B9" w:rsidP="009023B9">
      <w:pPr>
        <w:pStyle w:val="NormalBold"/>
      </w:pPr>
      <w:r w:rsidRPr="0077289B">
        <w:rPr>
          <w:rStyle w:val="HideTWBExt"/>
          <w:b w:val="0"/>
        </w:rPr>
        <w:t>&lt;Article&gt;</w:t>
      </w:r>
      <w:r w:rsidRPr="0077289B">
        <w:t>Paragrafo 17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817B293" w14:textId="77777777" w:rsidTr="00516363">
        <w:trPr>
          <w:jc w:val="center"/>
        </w:trPr>
        <w:tc>
          <w:tcPr>
            <w:tcW w:w="9752" w:type="dxa"/>
            <w:gridSpan w:val="2"/>
          </w:tcPr>
          <w:p w14:paraId="6F3CBC7B" w14:textId="77777777" w:rsidR="009023B9" w:rsidRPr="0077289B" w:rsidRDefault="009023B9" w:rsidP="00516363">
            <w:pPr>
              <w:keepNext/>
            </w:pPr>
          </w:p>
        </w:tc>
      </w:tr>
      <w:tr w:rsidR="009023B9" w:rsidRPr="0077289B" w14:paraId="47A77387" w14:textId="77777777" w:rsidTr="00516363">
        <w:trPr>
          <w:jc w:val="center"/>
        </w:trPr>
        <w:tc>
          <w:tcPr>
            <w:tcW w:w="4876" w:type="dxa"/>
            <w:hideMark/>
          </w:tcPr>
          <w:p w14:paraId="102A567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344F63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BEC6758" w14:textId="77777777" w:rsidTr="00516363">
        <w:trPr>
          <w:jc w:val="center"/>
        </w:trPr>
        <w:tc>
          <w:tcPr>
            <w:tcW w:w="4876" w:type="dxa"/>
          </w:tcPr>
          <w:p w14:paraId="7E07D50F" w14:textId="77777777" w:rsidR="009023B9" w:rsidRPr="0077289B" w:rsidRDefault="009023B9" w:rsidP="00516363">
            <w:pPr>
              <w:pStyle w:val="Normal6"/>
              <w:rPr>
                <w:lang w:val="it-IT"/>
              </w:rPr>
            </w:pPr>
          </w:p>
        </w:tc>
        <w:tc>
          <w:tcPr>
            <w:tcW w:w="4876" w:type="dxa"/>
            <w:hideMark/>
          </w:tcPr>
          <w:p w14:paraId="0D85AA8C" w14:textId="77777777" w:rsidR="009023B9" w:rsidRPr="0077289B" w:rsidRDefault="009023B9" w:rsidP="00516363">
            <w:pPr>
              <w:pStyle w:val="Normal6"/>
              <w:rPr>
                <w:szCs w:val="24"/>
                <w:lang w:val="it-IT"/>
              </w:rPr>
            </w:pPr>
            <w:r w:rsidRPr="0077289B">
              <w:rPr>
                <w:b/>
                <w:i/>
                <w:lang w:val="it-IT"/>
              </w:rPr>
              <w:t>17 bis.</w:t>
            </w:r>
            <w:r w:rsidRPr="0077289B">
              <w:rPr>
                <w:b/>
                <w:i/>
                <w:lang w:val="it-IT"/>
              </w:rPr>
              <w:tab/>
              <w:t>chiede il mantenimento della dotazione finanziaria per il settore dell'olio di oliva e delle olive da tavola;</w:t>
            </w:r>
          </w:p>
        </w:tc>
      </w:tr>
    </w:tbl>
    <w:p w14:paraId="1745747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E909B84" w14:textId="77777777" w:rsidR="009023B9" w:rsidRPr="0077289B" w:rsidRDefault="009023B9" w:rsidP="009023B9">
      <w:r w:rsidRPr="0077289B">
        <w:rPr>
          <w:rStyle w:val="HideTWBExt"/>
        </w:rPr>
        <w:t>&lt;/Amend&gt;</w:t>
      </w:r>
    </w:p>
    <w:p w14:paraId="371C881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1017</w:t>
      </w:r>
      <w:r w:rsidRPr="0077289B">
        <w:rPr>
          <w:rStyle w:val="HideTWBExt"/>
          <w:b w:val="0"/>
          <w:lang w:val="it-IT"/>
        </w:rPr>
        <w:t>&lt;/NumAm&gt;</w:t>
      </w:r>
    </w:p>
    <w:p w14:paraId="5C9EE3A7"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56906811" w14:textId="77777777" w:rsidR="009023B9" w:rsidRPr="0077289B" w:rsidRDefault="009023B9" w:rsidP="009023B9">
      <w:r w:rsidRPr="0077289B">
        <w:rPr>
          <w:rStyle w:val="HideTWBExt"/>
        </w:rPr>
        <w:t>&lt;/RepeatBlock-By&gt;</w:t>
      </w:r>
    </w:p>
    <w:p w14:paraId="7CF52B5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48BA5C7"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980BA1E" w14:textId="77777777" w:rsidTr="00516363">
        <w:trPr>
          <w:jc w:val="center"/>
        </w:trPr>
        <w:tc>
          <w:tcPr>
            <w:tcW w:w="9752" w:type="dxa"/>
            <w:gridSpan w:val="2"/>
          </w:tcPr>
          <w:p w14:paraId="5C63BE19" w14:textId="77777777" w:rsidR="009023B9" w:rsidRPr="0077289B" w:rsidRDefault="009023B9" w:rsidP="00516363">
            <w:pPr>
              <w:keepNext/>
            </w:pPr>
          </w:p>
        </w:tc>
      </w:tr>
      <w:tr w:rsidR="009023B9" w:rsidRPr="0077289B" w14:paraId="6B954FAF" w14:textId="77777777" w:rsidTr="00516363">
        <w:trPr>
          <w:jc w:val="center"/>
        </w:trPr>
        <w:tc>
          <w:tcPr>
            <w:tcW w:w="4876" w:type="dxa"/>
            <w:hideMark/>
          </w:tcPr>
          <w:p w14:paraId="5A71067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D11B68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82E7C9A" w14:textId="77777777" w:rsidTr="00516363">
        <w:trPr>
          <w:jc w:val="center"/>
        </w:trPr>
        <w:tc>
          <w:tcPr>
            <w:tcW w:w="4876" w:type="dxa"/>
            <w:hideMark/>
          </w:tcPr>
          <w:p w14:paraId="5A1ECE34" w14:textId="77777777" w:rsidR="009023B9" w:rsidRPr="0077289B" w:rsidRDefault="009023B9" w:rsidP="00516363">
            <w:pPr>
              <w:pStyle w:val="Normal6"/>
              <w:rPr>
                <w:lang w:val="it-IT"/>
              </w:rPr>
            </w:pPr>
            <w:r w:rsidRPr="0077289B">
              <w:rPr>
                <w:lang w:val="it-IT"/>
              </w:rPr>
              <w:t>18.</w:t>
            </w:r>
            <w:r w:rsidRPr="0077289B">
              <w:rPr>
                <w:lang w:val="it-IT"/>
              </w:rPr>
              <w:tab/>
              <w:t>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6AD994CD"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un accesso a internet </w:t>
            </w:r>
            <w:r w:rsidRPr="0077289B">
              <w:rPr>
                <w:b/>
                <w:i/>
                <w:lang w:val="it-IT"/>
              </w:rPr>
              <w:t>a banda larga ad alta velocità</w:t>
            </w:r>
            <w:r w:rsidRPr="0077289B">
              <w:rPr>
                <w:lang w:val="it-IT"/>
              </w:rPr>
              <w:t xml:space="preserve"> affidabile per la qualità di vita degli agricoltori nelle zone rurali, in particolare per superare l'isolamento sociale, per accedere alle opportunità di istruzione e formazione nonché per la fornitura di servizi, al fine di trattenere la popolazione in loco; </w:t>
            </w:r>
            <w:r w:rsidRPr="0077289B">
              <w:rPr>
                <w:b/>
                <w:i/>
                <w:lang w:val="it-IT"/>
              </w:rPr>
              <w:t>ricorda che la graduale digitalizzazione dell'agricoltura richiede un accesso costante a internet e anche l'acquisizione di conoscenze digitali; invita la Commissione e gli Stati membri a mettere a disposizione corsi affinché gli agricoltori e i gestori forestali possano acquisire competenze digitali;</w:t>
            </w:r>
          </w:p>
        </w:tc>
      </w:tr>
    </w:tbl>
    <w:p w14:paraId="6A6EEACC"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3C327F8F" w14:textId="77777777" w:rsidR="009023B9" w:rsidRPr="0077289B" w:rsidRDefault="009023B9" w:rsidP="009023B9">
      <w:r w:rsidRPr="0077289B">
        <w:rPr>
          <w:rStyle w:val="HideTWBExt"/>
        </w:rPr>
        <w:t>&lt;/Amend&gt;</w:t>
      </w:r>
    </w:p>
    <w:p w14:paraId="5AB9B51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1018</w:t>
      </w:r>
      <w:r w:rsidRPr="0077289B">
        <w:rPr>
          <w:rStyle w:val="HideTWBExt"/>
          <w:b w:val="0"/>
          <w:lang w:val="it-IT"/>
        </w:rPr>
        <w:t>&lt;/NumAm&gt;</w:t>
      </w:r>
    </w:p>
    <w:p w14:paraId="216559D9"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4834A489" w14:textId="77777777" w:rsidR="009023B9" w:rsidRPr="0077289B" w:rsidRDefault="009023B9" w:rsidP="009023B9">
      <w:r w:rsidRPr="0077289B">
        <w:rPr>
          <w:rStyle w:val="HideTWBExt"/>
        </w:rPr>
        <w:t>&lt;/RepeatBlock-By&gt;</w:t>
      </w:r>
    </w:p>
    <w:p w14:paraId="2698F94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5A00D01"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83B4194" w14:textId="77777777" w:rsidTr="00516363">
        <w:trPr>
          <w:jc w:val="center"/>
        </w:trPr>
        <w:tc>
          <w:tcPr>
            <w:tcW w:w="9752" w:type="dxa"/>
            <w:gridSpan w:val="2"/>
          </w:tcPr>
          <w:p w14:paraId="781FD4FF" w14:textId="77777777" w:rsidR="009023B9" w:rsidRPr="0077289B" w:rsidRDefault="009023B9" w:rsidP="00516363">
            <w:pPr>
              <w:keepNext/>
            </w:pPr>
          </w:p>
        </w:tc>
      </w:tr>
      <w:tr w:rsidR="009023B9" w:rsidRPr="0077289B" w14:paraId="1F9FD5D0" w14:textId="77777777" w:rsidTr="00516363">
        <w:trPr>
          <w:jc w:val="center"/>
        </w:trPr>
        <w:tc>
          <w:tcPr>
            <w:tcW w:w="4876" w:type="dxa"/>
            <w:hideMark/>
          </w:tcPr>
          <w:p w14:paraId="144FD03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4F394C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3701F6C" w14:textId="77777777" w:rsidTr="00516363">
        <w:trPr>
          <w:jc w:val="center"/>
        </w:trPr>
        <w:tc>
          <w:tcPr>
            <w:tcW w:w="4876" w:type="dxa"/>
            <w:hideMark/>
          </w:tcPr>
          <w:p w14:paraId="51DA4A87" w14:textId="77777777" w:rsidR="009023B9" w:rsidRPr="0077289B" w:rsidRDefault="009023B9" w:rsidP="00516363">
            <w:pPr>
              <w:pStyle w:val="Normal6"/>
              <w:rPr>
                <w:lang w:val="it-IT"/>
              </w:rPr>
            </w:pPr>
            <w:r w:rsidRPr="0077289B">
              <w:rPr>
                <w:lang w:val="it-IT"/>
              </w:rPr>
              <w:t>18.</w:t>
            </w:r>
            <w:r w:rsidRPr="0077289B">
              <w:rPr>
                <w:lang w:val="it-IT"/>
              </w:rPr>
              <w:tab/>
              <w:t xml:space="preserve">sottolinea l'importanza di un accesso </w:t>
            </w:r>
            <w:r w:rsidRPr="0077289B">
              <w:rPr>
                <w:b/>
                <w:i/>
                <w:lang w:val="it-IT"/>
              </w:rPr>
              <w:t>a internet</w:t>
            </w:r>
            <w:r w:rsidRPr="0077289B">
              <w:rPr>
                <w:lang w:val="it-IT"/>
              </w:rPr>
              <w:t xml:space="preserve"> affidabile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3E69FF33"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un accesso affidabile </w:t>
            </w:r>
            <w:r w:rsidRPr="0077289B">
              <w:rPr>
                <w:b/>
                <w:i/>
                <w:lang w:val="it-IT"/>
              </w:rPr>
              <w:t>a infrastrutture fisiche e digitali</w:t>
            </w:r>
            <w:r w:rsidRPr="0077289B">
              <w:rPr>
                <w:lang w:val="it-IT"/>
              </w:rPr>
              <w:t xml:space="preserve"> per la qualità della vita degli agricoltori nelle zone rurali, in particolare per superare l'isolamento sociale, per accedere alle opportunità di istruzione e formazione nonché per la fornitura di servizi, al fine di trattenere la popolazione in loco, </w:t>
            </w:r>
            <w:r w:rsidRPr="0077289B">
              <w:rPr>
                <w:b/>
                <w:i/>
                <w:lang w:val="it-IT"/>
              </w:rPr>
              <w:t>in particolare i giovani</w:t>
            </w:r>
            <w:r w:rsidRPr="0077289B">
              <w:rPr>
                <w:lang w:val="it-IT"/>
              </w:rPr>
              <w:t>;</w:t>
            </w:r>
          </w:p>
        </w:tc>
      </w:tr>
    </w:tbl>
    <w:p w14:paraId="7F72282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97C6485" w14:textId="77777777" w:rsidR="009023B9" w:rsidRPr="0077289B" w:rsidRDefault="009023B9" w:rsidP="009023B9">
      <w:r w:rsidRPr="0077289B">
        <w:rPr>
          <w:rStyle w:val="HideTWBExt"/>
        </w:rPr>
        <w:t>&lt;/Amend&gt;</w:t>
      </w:r>
    </w:p>
    <w:p w14:paraId="47FF248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1019</w:t>
      </w:r>
      <w:r w:rsidRPr="0077289B">
        <w:rPr>
          <w:rStyle w:val="HideTWBExt"/>
          <w:b w:val="0"/>
          <w:lang w:val="it-IT"/>
        </w:rPr>
        <w:t>&lt;/NumAm&gt;</w:t>
      </w:r>
    </w:p>
    <w:p w14:paraId="22283A16" w14:textId="77777777" w:rsidR="009023B9" w:rsidRPr="0077289B" w:rsidRDefault="009023B9" w:rsidP="009023B9">
      <w:pPr>
        <w:pStyle w:val="NormalBold"/>
      </w:pPr>
      <w:r w:rsidRPr="0077289B">
        <w:rPr>
          <w:rStyle w:val="HideTWBExt"/>
          <w:b w:val="0"/>
        </w:rPr>
        <w:t>&lt;RepeatBlock-By&gt;&lt;Members&gt;</w:t>
      </w:r>
      <w:r w:rsidRPr="0077289B">
        <w:t>Luke Ming Flanagan</w:t>
      </w:r>
      <w:r w:rsidRPr="0077289B">
        <w:rPr>
          <w:rStyle w:val="HideTWBExt"/>
          <w:b w:val="0"/>
        </w:rPr>
        <w:t>&lt;/Members&gt;</w:t>
      </w:r>
    </w:p>
    <w:p w14:paraId="7C4933EE" w14:textId="77777777" w:rsidR="009023B9" w:rsidRPr="0077289B" w:rsidRDefault="009023B9" w:rsidP="009023B9">
      <w:r w:rsidRPr="0077289B">
        <w:rPr>
          <w:rStyle w:val="HideTWBExt"/>
        </w:rPr>
        <w:t>&lt;AuNomDe&gt;</w:t>
      </w:r>
      <w:r w:rsidRPr="0077289B">
        <w:rPr>
          <w:rStyle w:val="HideTWBInt"/>
        </w:rPr>
        <w:t>{The Left}</w:t>
      </w:r>
      <w:r w:rsidRPr="0077289B">
        <w:t>a nome del gruppo The Left</w:t>
      </w:r>
      <w:r w:rsidRPr="0077289B">
        <w:rPr>
          <w:rStyle w:val="HideTWBExt"/>
        </w:rPr>
        <w:t>&lt;/AuNomDe&gt;</w:t>
      </w:r>
    </w:p>
    <w:p w14:paraId="1F5A3EC7" w14:textId="77777777" w:rsidR="009023B9" w:rsidRPr="0077289B" w:rsidRDefault="009023B9" w:rsidP="009023B9">
      <w:r w:rsidRPr="0077289B">
        <w:rPr>
          <w:rStyle w:val="HideTWBExt"/>
        </w:rPr>
        <w:t>&lt;/RepeatBlock-By&gt;</w:t>
      </w:r>
    </w:p>
    <w:p w14:paraId="642721F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C4E2FF5"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BBE1A78" w14:textId="77777777" w:rsidTr="00516363">
        <w:trPr>
          <w:jc w:val="center"/>
        </w:trPr>
        <w:tc>
          <w:tcPr>
            <w:tcW w:w="9752" w:type="dxa"/>
            <w:gridSpan w:val="2"/>
          </w:tcPr>
          <w:p w14:paraId="6E92AB2F" w14:textId="77777777" w:rsidR="009023B9" w:rsidRPr="0077289B" w:rsidRDefault="009023B9" w:rsidP="00516363">
            <w:pPr>
              <w:keepNext/>
            </w:pPr>
          </w:p>
        </w:tc>
      </w:tr>
      <w:tr w:rsidR="009023B9" w:rsidRPr="0077289B" w14:paraId="168A6C35" w14:textId="77777777" w:rsidTr="00516363">
        <w:trPr>
          <w:jc w:val="center"/>
        </w:trPr>
        <w:tc>
          <w:tcPr>
            <w:tcW w:w="4876" w:type="dxa"/>
            <w:hideMark/>
          </w:tcPr>
          <w:p w14:paraId="170A32C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D49E2B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ACDE27A" w14:textId="77777777" w:rsidTr="00516363">
        <w:trPr>
          <w:jc w:val="center"/>
        </w:trPr>
        <w:tc>
          <w:tcPr>
            <w:tcW w:w="4876" w:type="dxa"/>
            <w:hideMark/>
          </w:tcPr>
          <w:p w14:paraId="5765E0E1" w14:textId="77777777" w:rsidR="009023B9" w:rsidRPr="0077289B" w:rsidRDefault="009023B9" w:rsidP="00516363">
            <w:pPr>
              <w:pStyle w:val="Normal6"/>
              <w:rPr>
                <w:lang w:val="it-IT"/>
              </w:rPr>
            </w:pPr>
            <w:r w:rsidRPr="0077289B">
              <w:rPr>
                <w:lang w:val="it-IT"/>
              </w:rPr>
              <w:t>18.</w:t>
            </w:r>
            <w:r w:rsidRPr="0077289B">
              <w:rPr>
                <w:lang w:val="it-IT"/>
              </w:rPr>
              <w:tab/>
              <w:t>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7A70F758"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un accesso a internet </w:t>
            </w:r>
            <w:r w:rsidRPr="0077289B">
              <w:rPr>
                <w:b/>
                <w:i/>
                <w:lang w:val="it-IT"/>
              </w:rPr>
              <w:t>ad alta velocità</w:t>
            </w:r>
            <w:r w:rsidRPr="0077289B">
              <w:rPr>
                <w:lang w:val="it-IT"/>
              </w:rPr>
              <w:t xml:space="preserve"> affidabile per la qualità di vita degli agricoltori nelle zone rurali, in particolare per superare l'isolamento sociale, per accedere alle opportunità di istruzione e formazione nonché per la fornitura di servizi, al fine di trattenere la popolazione in loco; </w:t>
            </w:r>
            <w:r w:rsidRPr="0077289B">
              <w:rPr>
                <w:b/>
                <w:i/>
                <w:lang w:val="it-IT"/>
              </w:rPr>
              <w:t>osserva, tuttavia, che il passaggio alla comunicazione online e alla digitalizzazione può di per sé comportare un isolamento, poiché molti non hanno familiarità o non si sentono a proprio agio con questa modalità di comunicazione; incoraggia a tale riguardo gli Stati membri a mantenere la possibilità di intrattenere una comunicazione personale e verbale con gli agricoltori;</w:t>
            </w:r>
          </w:p>
        </w:tc>
      </w:tr>
    </w:tbl>
    <w:p w14:paraId="277657BC"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021092FB" w14:textId="77777777" w:rsidR="009023B9" w:rsidRPr="0095420E" w:rsidRDefault="009023B9" w:rsidP="009023B9">
      <w:pPr>
        <w:rPr>
          <w:lang w:val="pt-PT"/>
        </w:rPr>
      </w:pPr>
      <w:r w:rsidRPr="0095420E">
        <w:rPr>
          <w:rStyle w:val="HideTWBExt"/>
          <w:lang w:val="pt-PT"/>
        </w:rPr>
        <w:t>&lt;/Amend&gt;</w:t>
      </w:r>
    </w:p>
    <w:p w14:paraId="6A16349A"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1020</w:t>
      </w:r>
      <w:r w:rsidRPr="0095420E">
        <w:rPr>
          <w:rStyle w:val="HideTWBExt"/>
          <w:b w:val="0"/>
          <w:lang w:val="pt-PT"/>
        </w:rPr>
        <w:t>&lt;/NumAm&gt;</w:t>
      </w:r>
    </w:p>
    <w:p w14:paraId="70ECE5A3"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André Rodrigues</w:t>
      </w:r>
      <w:r w:rsidRPr="0095420E">
        <w:rPr>
          <w:rStyle w:val="HideTWBExt"/>
          <w:b w:val="0"/>
          <w:lang w:val="pt-PT"/>
        </w:rPr>
        <w:t>&lt;/Members&gt;</w:t>
      </w:r>
    </w:p>
    <w:p w14:paraId="4B329B6B" w14:textId="77777777" w:rsidR="009023B9" w:rsidRPr="0095420E" w:rsidRDefault="009023B9" w:rsidP="009023B9">
      <w:pPr>
        <w:rPr>
          <w:lang w:val="pt-PT"/>
        </w:rPr>
      </w:pPr>
      <w:r w:rsidRPr="0095420E">
        <w:rPr>
          <w:rStyle w:val="HideTWBExt"/>
          <w:lang w:val="pt-PT"/>
        </w:rPr>
        <w:t>&lt;/RepeatBlock-By&gt;</w:t>
      </w:r>
    </w:p>
    <w:p w14:paraId="6F8145C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D5F4221"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7751A3C" w14:textId="77777777" w:rsidTr="00516363">
        <w:trPr>
          <w:jc w:val="center"/>
        </w:trPr>
        <w:tc>
          <w:tcPr>
            <w:tcW w:w="9752" w:type="dxa"/>
            <w:gridSpan w:val="2"/>
          </w:tcPr>
          <w:p w14:paraId="5A78CD9E" w14:textId="77777777" w:rsidR="009023B9" w:rsidRPr="0077289B" w:rsidRDefault="009023B9" w:rsidP="00516363">
            <w:pPr>
              <w:keepNext/>
            </w:pPr>
          </w:p>
        </w:tc>
      </w:tr>
      <w:tr w:rsidR="009023B9" w:rsidRPr="0077289B" w14:paraId="4A5D9B27" w14:textId="77777777" w:rsidTr="00516363">
        <w:trPr>
          <w:jc w:val="center"/>
        </w:trPr>
        <w:tc>
          <w:tcPr>
            <w:tcW w:w="4876" w:type="dxa"/>
            <w:hideMark/>
          </w:tcPr>
          <w:p w14:paraId="127C68F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9D34DD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74313CC" w14:textId="77777777" w:rsidTr="00516363">
        <w:trPr>
          <w:jc w:val="center"/>
        </w:trPr>
        <w:tc>
          <w:tcPr>
            <w:tcW w:w="4876" w:type="dxa"/>
            <w:hideMark/>
          </w:tcPr>
          <w:p w14:paraId="0415F88B" w14:textId="77777777" w:rsidR="009023B9" w:rsidRPr="0077289B" w:rsidRDefault="009023B9" w:rsidP="00516363">
            <w:pPr>
              <w:pStyle w:val="Normal6"/>
              <w:rPr>
                <w:lang w:val="it-IT"/>
              </w:rPr>
            </w:pPr>
            <w:r w:rsidRPr="0077289B">
              <w:rPr>
                <w:lang w:val="it-IT"/>
              </w:rPr>
              <w:t>18.</w:t>
            </w:r>
            <w:r w:rsidRPr="0077289B">
              <w:rPr>
                <w:lang w:val="it-IT"/>
              </w:rPr>
              <w:tab/>
              <w:t xml:space="preserve">sottolinea l'importanza di </w:t>
            </w:r>
            <w:r w:rsidRPr="0077289B">
              <w:rPr>
                <w:b/>
                <w:i/>
                <w:lang w:val="it-IT"/>
              </w:rPr>
              <w:t>un accesso a internet affidabile</w:t>
            </w:r>
            <w:r w:rsidRPr="0077289B">
              <w:rPr>
                <w:lang w:val="it-IT"/>
              </w:rPr>
              <w:t xml:space="preserv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59ECAA03"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w:t>
            </w:r>
            <w:r w:rsidRPr="0077289B">
              <w:rPr>
                <w:b/>
                <w:i/>
                <w:lang w:val="it-IT"/>
              </w:rPr>
              <w:t>un'adeguata copertura di un servizio a banda larga stabile e accessibile</w:t>
            </w:r>
            <w:r w:rsidRPr="0077289B">
              <w:rPr>
                <w:lang w:val="it-IT"/>
              </w:rPr>
              <w:t xml:space="preserve"> per la qualità di vita degli agricoltori nelle zone rurali, in particolare per superare l'isolamento sociale, per accedere alle opportunità di istruzione e formazione nonché per la fornitura di servizi, al fine di trattenere la popolazione in loco; </w:t>
            </w:r>
            <w:r w:rsidRPr="0077289B">
              <w:rPr>
                <w:b/>
                <w:i/>
                <w:lang w:val="it-IT"/>
              </w:rPr>
              <w:t>sottolinea altresì il potenziale delle tecnologie digitali nell'aiutare gli agricoltori a lavorare in modo più efficiente e sostenibile;</w:t>
            </w:r>
          </w:p>
        </w:tc>
      </w:tr>
    </w:tbl>
    <w:p w14:paraId="135B69B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4F3DEA3" w14:textId="77777777" w:rsidR="009023B9" w:rsidRPr="0077289B" w:rsidRDefault="009023B9" w:rsidP="009023B9">
      <w:r w:rsidRPr="0077289B">
        <w:rPr>
          <w:rStyle w:val="HideTWBExt"/>
        </w:rPr>
        <w:t>&lt;/Amend&gt;</w:t>
      </w:r>
    </w:p>
    <w:p w14:paraId="3D181AA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1021</w:t>
      </w:r>
      <w:r w:rsidRPr="0077289B">
        <w:rPr>
          <w:rStyle w:val="HideTWBExt"/>
          <w:b w:val="0"/>
          <w:lang w:val="it-IT"/>
        </w:rPr>
        <w:t>&lt;/NumAm&gt;</w:t>
      </w:r>
    </w:p>
    <w:p w14:paraId="60C337E8"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3C44A4CF" w14:textId="77777777" w:rsidR="009023B9" w:rsidRPr="0077289B" w:rsidRDefault="009023B9" w:rsidP="009023B9">
      <w:r w:rsidRPr="0077289B">
        <w:rPr>
          <w:rStyle w:val="HideTWBExt"/>
        </w:rPr>
        <w:t>&lt;/RepeatBlock-By&gt;</w:t>
      </w:r>
    </w:p>
    <w:p w14:paraId="307377C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8C63028"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3540793" w14:textId="77777777" w:rsidTr="00516363">
        <w:trPr>
          <w:jc w:val="center"/>
        </w:trPr>
        <w:tc>
          <w:tcPr>
            <w:tcW w:w="9752" w:type="dxa"/>
            <w:gridSpan w:val="2"/>
          </w:tcPr>
          <w:p w14:paraId="463250D6" w14:textId="77777777" w:rsidR="009023B9" w:rsidRPr="0077289B" w:rsidRDefault="009023B9" w:rsidP="00516363">
            <w:pPr>
              <w:keepNext/>
            </w:pPr>
          </w:p>
        </w:tc>
      </w:tr>
      <w:tr w:rsidR="009023B9" w:rsidRPr="0077289B" w14:paraId="3ADEADF4" w14:textId="77777777" w:rsidTr="00516363">
        <w:trPr>
          <w:jc w:val="center"/>
        </w:trPr>
        <w:tc>
          <w:tcPr>
            <w:tcW w:w="4876" w:type="dxa"/>
            <w:hideMark/>
          </w:tcPr>
          <w:p w14:paraId="19B3401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CAF445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8D0C283" w14:textId="77777777" w:rsidTr="00516363">
        <w:trPr>
          <w:jc w:val="center"/>
        </w:trPr>
        <w:tc>
          <w:tcPr>
            <w:tcW w:w="4876" w:type="dxa"/>
            <w:hideMark/>
          </w:tcPr>
          <w:p w14:paraId="0BC44163" w14:textId="77777777" w:rsidR="009023B9" w:rsidRPr="0077289B" w:rsidRDefault="009023B9" w:rsidP="00516363">
            <w:pPr>
              <w:pStyle w:val="Normal6"/>
              <w:rPr>
                <w:lang w:val="it-IT"/>
              </w:rPr>
            </w:pPr>
            <w:r w:rsidRPr="0077289B">
              <w:rPr>
                <w:lang w:val="it-IT"/>
              </w:rPr>
              <w:t>18.</w:t>
            </w:r>
            <w:r w:rsidRPr="0077289B">
              <w:rPr>
                <w:lang w:val="it-IT"/>
              </w:rPr>
              <w:tab/>
              <w:t>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030D1AFB" w14:textId="77777777" w:rsidR="009023B9" w:rsidRPr="0077289B" w:rsidRDefault="009023B9" w:rsidP="00516363">
            <w:pPr>
              <w:pStyle w:val="Normal6"/>
              <w:rPr>
                <w:szCs w:val="24"/>
                <w:lang w:val="it-IT"/>
              </w:rPr>
            </w:pPr>
            <w:r w:rsidRPr="0077289B">
              <w:rPr>
                <w:lang w:val="it-IT"/>
              </w:rPr>
              <w:t>18.</w:t>
            </w:r>
            <w:r w:rsidRPr="0077289B">
              <w:rPr>
                <w:lang w:val="it-IT"/>
              </w:rPr>
              <w:tab/>
              <w:t>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la popolazione in loco</w:t>
            </w:r>
            <w:r w:rsidRPr="0077289B">
              <w:rPr>
                <w:b/>
                <w:i/>
                <w:lang w:val="it-IT"/>
              </w:rPr>
              <w:t>, ma anche di aiutare gli agricoltori a sfruttare al meglio i vantaggi della digitalizzazione e dell'agricoltura di precisione</w:t>
            </w:r>
            <w:r w:rsidRPr="0077289B">
              <w:rPr>
                <w:lang w:val="it-IT"/>
              </w:rPr>
              <w:t>;</w:t>
            </w:r>
          </w:p>
        </w:tc>
      </w:tr>
    </w:tbl>
    <w:p w14:paraId="6BC2DF5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DFE6BCA" w14:textId="77777777" w:rsidR="009023B9" w:rsidRPr="0077289B" w:rsidRDefault="009023B9" w:rsidP="009023B9">
      <w:r w:rsidRPr="0077289B">
        <w:rPr>
          <w:rStyle w:val="HideTWBExt"/>
        </w:rPr>
        <w:t>&lt;/Amend&gt;</w:t>
      </w:r>
    </w:p>
    <w:p w14:paraId="5A50EFD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1022</w:t>
      </w:r>
      <w:r w:rsidRPr="0077289B">
        <w:rPr>
          <w:rStyle w:val="HideTWBExt"/>
          <w:b w:val="0"/>
          <w:lang w:val="it-IT"/>
        </w:rPr>
        <w:t>&lt;/NumAm&gt;</w:t>
      </w:r>
    </w:p>
    <w:p w14:paraId="6E0E5D34" w14:textId="77777777" w:rsidR="009023B9" w:rsidRPr="0077289B" w:rsidRDefault="009023B9" w:rsidP="009023B9">
      <w:pPr>
        <w:pStyle w:val="NormalBold"/>
      </w:pPr>
      <w:r w:rsidRPr="0077289B">
        <w:rPr>
          <w:rStyle w:val="HideTWBExt"/>
          <w:b w:val="0"/>
        </w:rPr>
        <w:t>&lt;RepeatBlock-By&gt;&lt;Members&gt;</w:t>
      </w:r>
      <w:r w:rsidRPr="0077289B">
        <w:t>Salvatore De Meo</w:t>
      </w:r>
      <w:r w:rsidRPr="0077289B">
        <w:rPr>
          <w:rStyle w:val="HideTWBExt"/>
          <w:b w:val="0"/>
        </w:rPr>
        <w:t>&lt;/Members&gt;</w:t>
      </w:r>
    </w:p>
    <w:p w14:paraId="381A7A05" w14:textId="77777777" w:rsidR="009023B9" w:rsidRPr="0077289B" w:rsidRDefault="009023B9" w:rsidP="009023B9">
      <w:r w:rsidRPr="0077289B">
        <w:rPr>
          <w:rStyle w:val="HideTWBExt"/>
        </w:rPr>
        <w:t>&lt;/RepeatBlock-By&gt;</w:t>
      </w:r>
    </w:p>
    <w:p w14:paraId="6AC7DB7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03B79A4"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F4A29D3" w14:textId="77777777" w:rsidTr="00516363">
        <w:trPr>
          <w:jc w:val="center"/>
        </w:trPr>
        <w:tc>
          <w:tcPr>
            <w:tcW w:w="9752" w:type="dxa"/>
            <w:gridSpan w:val="2"/>
          </w:tcPr>
          <w:p w14:paraId="54B6438C" w14:textId="77777777" w:rsidR="009023B9" w:rsidRPr="0077289B" w:rsidRDefault="009023B9" w:rsidP="00516363">
            <w:pPr>
              <w:keepNext/>
            </w:pPr>
          </w:p>
        </w:tc>
      </w:tr>
      <w:tr w:rsidR="009023B9" w:rsidRPr="0077289B" w14:paraId="0ADBF8E7" w14:textId="77777777" w:rsidTr="00516363">
        <w:trPr>
          <w:jc w:val="center"/>
        </w:trPr>
        <w:tc>
          <w:tcPr>
            <w:tcW w:w="4876" w:type="dxa"/>
            <w:hideMark/>
          </w:tcPr>
          <w:p w14:paraId="0B3366F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E00AC3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72BD03C" w14:textId="77777777" w:rsidTr="00516363">
        <w:trPr>
          <w:jc w:val="center"/>
        </w:trPr>
        <w:tc>
          <w:tcPr>
            <w:tcW w:w="4876" w:type="dxa"/>
            <w:hideMark/>
          </w:tcPr>
          <w:p w14:paraId="33E86280" w14:textId="77777777" w:rsidR="009023B9" w:rsidRPr="0077289B" w:rsidRDefault="009023B9" w:rsidP="00516363">
            <w:pPr>
              <w:pStyle w:val="Normal6"/>
              <w:rPr>
                <w:lang w:val="it-IT"/>
              </w:rPr>
            </w:pPr>
            <w:r w:rsidRPr="0077289B">
              <w:rPr>
                <w:lang w:val="it-IT"/>
              </w:rPr>
              <w:t>18.</w:t>
            </w:r>
            <w:r w:rsidRPr="0077289B">
              <w:rPr>
                <w:lang w:val="it-IT"/>
              </w:rPr>
              <w:tab/>
              <w:t xml:space="preserve">sottolinea l'importanza di un accesso </w:t>
            </w:r>
            <w:r w:rsidRPr="0077289B">
              <w:rPr>
                <w:b/>
                <w:i/>
                <w:lang w:val="it-IT"/>
              </w:rPr>
              <w:t>a internet</w:t>
            </w:r>
            <w:r w:rsidRPr="0077289B">
              <w:rPr>
                <w:lang w:val="it-IT"/>
              </w:rPr>
              <w:t xml:space="preserve"> affidabile per la qualità di vita degli agricoltori nelle zone rurali, in particolare per superare l'isolamento sociale, per accedere alle opportunità di istruzione </w:t>
            </w:r>
            <w:r w:rsidRPr="0077289B">
              <w:rPr>
                <w:b/>
                <w:i/>
                <w:lang w:val="it-IT"/>
              </w:rPr>
              <w:t>e</w:t>
            </w:r>
            <w:r w:rsidRPr="0077289B">
              <w:rPr>
                <w:lang w:val="it-IT"/>
              </w:rPr>
              <w:t xml:space="preserve"> formazione nonché per la fornitura di servizi, al fine di trattenere la popolazione in loco;</w:t>
            </w:r>
          </w:p>
        </w:tc>
        <w:tc>
          <w:tcPr>
            <w:tcW w:w="4876" w:type="dxa"/>
            <w:hideMark/>
          </w:tcPr>
          <w:p w14:paraId="7517A542"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un accesso affidabile </w:t>
            </w:r>
            <w:r w:rsidRPr="0077289B">
              <w:rPr>
                <w:b/>
                <w:i/>
                <w:lang w:val="it-IT"/>
              </w:rPr>
              <w:t>alle infrastrutture fisiche e digitali</w:t>
            </w:r>
            <w:r w:rsidRPr="0077289B">
              <w:rPr>
                <w:lang w:val="it-IT"/>
              </w:rPr>
              <w:t xml:space="preserve"> per la qualità di vita degli agricoltori nelle zone rurali, in particolare per superare l'isolamento sociale, per accedere alle opportunità di istruzione</w:t>
            </w:r>
            <w:r w:rsidRPr="0077289B">
              <w:rPr>
                <w:b/>
                <w:i/>
                <w:lang w:val="it-IT"/>
              </w:rPr>
              <w:t>,</w:t>
            </w:r>
            <w:r w:rsidRPr="0077289B">
              <w:rPr>
                <w:lang w:val="it-IT"/>
              </w:rPr>
              <w:t xml:space="preserve"> formazione </w:t>
            </w:r>
            <w:r w:rsidRPr="0077289B">
              <w:rPr>
                <w:b/>
                <w:i/>
                <w:lang w:val="it-IT"/>
              </w:rPr>
              <w:t>e innovazione,</w:t>
            </w:r>
            <w:r w:rsidRPr="0077289B">
              <w:rPr>
                <w:lang w:val="it-IT"/>
              </w:rPr>
              <w:t xml:space="preserve"> nonché per la fornitura di servizi, al fine di trattenere la popolazione in loco</w:t>
            </w:r>
            <w:r w:rsidRPr="0077289B">
              <w:rPr>
                <w:b/>
                <w:i/>
                <w:lang w:val="it-IT"/>
              </w:rPr>
              <w:t>, con particolare riferimento ai giovani</w:t>
            </w:r>
            <w:r w:rsidRPr="0077289B">
              <w:rPr>
                <w:lang w:val="it-IT"/>
              </w:rPr>
              <w:t>;</w:t>
            </w:r>
          </w:p>
        </w:tc>
      </w:tr>
    </w:tbl>
    <w:p w14:paraId="56E05FF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{IT}</w:t>
      </w:r>
      <w:r w:rsidRPr="0077289B">
        <w:rPr>
          <w:lang w:val="it-IT"/>
        </w:rPr>
        <w:t>it</w:t>
      </w:r>
      <w:r w:rsidRPr="0077289B">
        <w:rPr>
          <w:rStyle w:val="HideTWBExt"/>
          <w:noProof w:val="0"/>
          <w:lang w:val="it-IT"/>
        </w:rPr>
        <w:t>&lt;/Original&gt;</w:t>
      </w:r>
    </w:p>
    <w:p w14:paraId="78CF7713" w14:textId="77777777" w:rsidR="009023B9" w:rsidRPr="0077289B" w:rsidRDefault="009023B9" w:rsidP="009023B9">
      <w:r w:rsidRPr="0077289B">
        <w:rPr>
          <w:rStyle w:val="HideTWBExt"/>
        </w:rPr>
        <w:t>&lt;/Amend&gt;</w:t>
      </w:r>
    </w:p>
    <w:p w14:paraId="1AA03DA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1023</w:t>
      </w:r>
      <w:r w:rsidRPr="0077289B">
        <w:rPr>
          <w:rStyle w:val="HideTWBExt"/>
          <w:b w:val="0"/>
          <w:lang w:val="it-IT"/>
        </w:rPr>
        <w:t>&lt;/NumAm&gt;</w:t>
      </w:r>
    </w:p>
    <w:p w14:paraId="106A9D6B" w14:textId="77777777" w:rsidR="009023B9" w:rsidRPr="0077289B" w:rsidRDefault="009023B9" w:rsidP="009023B9">
      <w:pPr>
        <w:pStyle w:val="NormalBold"/>
      </w:pPr>
      <w:r w:rsidRPr="0077289B">
        <w:rPr>
          <w:rStyle w:val="HideTWBExt"/>
          <w:b w:val="0"/>
        </w:rPr>
        <w:t>&lt;RepeatBlock-By&gt;&lt;Members&gt;</w:t>
      </w:r>
      <w:r w:rsidRPr="0077289B">
        <w:t>Camilla Laureti, Stefano Bonaccini, Eric Sargiacomo</w:t>
      </w:r>
      <w:r w:rsidRPr="0077289B">
        <w:rPr>
          <w:rStyle w:val="HideTWBExt"/>
          <w:b w:val="0"/>
        </w:rPr>
        <w:t>&lt;/Members&gt;</w:t>
      </w:r>
    </w:p>
    <w:p w14:paraId="6525D29B" w14:textId="77777777" w:rsidR="009023B9" w:rsidRPr="0077289B" w:rsidRDefault="009023B9" w:rsidP="009023B9">
      <w:r w:rsidRPr="0077289B">
        <w:rPr>
          <w:rStyle w:val="HideTWBExt"/>
        </w:rPr>
        <w:t>&lt;/RepeatBlock-By&gt;</w:t>
      </w:r>
    </w:p>
    <w:p w14:paraId="770D821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456B66"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B6BE36A" w14:textId="77777777" w:rsidTr="00516363">
        <w:trPr>
          <w:jc w:val="center"/>
        </w:trPr>
        <w:tc>
          <w:tcPr>
            <w:tcW w:w="9752" w:type="dxa"/>
            <w:gridSpan w:val="2"/>
          </w:tcPr>
          <w:p w14:paraId="6E361260" w14:textId="77777777" w:rsidR="009023B9" w:rsidRPr="0077289B" w:rsidRDefault="009023B9" w:rsidP="00516363">
            <w:pPr>
              <w:keepNext/>
            </w:pPr>
          </w:p>
        </w:tc>
      </w:tr>
      <w:tr w:rsidR="009023B9" w:rsidRPr="0077289B" w14:paraId="0B14E69E" w14:textId="77777777" w:rsidTr="00516363">
        <w:trPr>
          <w:jc w:val="center"/>
        </w:trPr>
        <w:tc>
          <w:tcPr>
            <w:tcW w:w="4876" w:type="dxa"/>
            <w:hideMark/>
          </w:tcPr>
          <w:p w14:paraId="65001AC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00FD96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0B92116" w14:textId="77777777" w:rsidTr="00516363">
        <w:trPr>
          <w:jc w:val="center"/>
        </w:trPr>
        <w:tc>
          <w:tcPr>
            <w:tcW w:w="4876" w:type="dxa"/>
            <w:hideMark/>
          </w:tcPr>
          <w:p w14:paraId="3BE001D5" w14:textId="77777777" w:rsidR="009023B9" w:rsidRPr="0077289B" w:rsidRDefault="009023B9" w:rsidP="00516363">
            <w:pPr>
              <w:pStyle w:val="Normal6"/>
              <w:rPr>
                <w:lang w:val="it-IT"/>
              </w:rPr>
            </w:pPr>
            <w:r w:rsidRPr="0077289B">
              <w:rPr>
                <w:lang w:val="it-IT"/>
              </w:rPr>
              <w:t>18.</w:t>
            </w:r>
            <w:r w:rsidRPr="0077289B">
              <w:rPr>
                <w:lang w:val="it-IT"/>
              </w:rPr>
              <w:tab/>
              <w:t xml:space="preserve">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w:t>
            </w:r>
            <w:r w:rsidRPr="0077289B">
              <w:rPr>
                <w:b/>
                <w:i/>
                <w:lang w:val="it-IT"/>
              </w:rPr>
              <w:t>la popolazione</w:t>
            </w:r>
            <w:r w:rsidRPr="0077289B">
              <w:rPr>
                <w:lang w:val="it-IT"/>
              </w:rPr>
              <w:t xml:space="preserve"> in </w:t>
            </w:r>
            <w:r w:rsidRPr="0077289B">
              <w:rPr>
                <w:b/>
                <w:bCs/>
                <w:i/>
                <w:iCs/>
                <w:lang w:val="it-IT"/>
              </w:rPr>
              <w:t>loco</w:t>
            </w:r>
            <w:r w:rsidRPr="0077289B">
              <w:rPr>
                <w:lang w:val="it-IT"/>
              </w:rPr>
              <w:t>;</w:t>
            </w:r>
          </w:p>
        </w:tc>
        <w:tc>
          <w:tcPr>
            <w:tcW w:w="4876" w:type="dxa"/>
            <w:hideMark/>
          </w:tcPr>
          <w:p w14:paraId="1BB31854"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un accesso a internet affidabile per la qualità di vita degli agricoltori nelle zone rurali, in particolare per superare l'isolamento sociale, per accedere alle opportunità di istruzione e formazione nonché per la fornitura di servizi, al fine di </w:t>
            </w:r>
            <w:r w:rsidRPr="0077289B">
              <w:rPr>
                <w:b/>
                <w:i/>
                <w:lang w:val="it-IT"/>
              </w:rPr>
              <w:t>attrarre e</w:t>
            </w:r>
            <w:r w:rsidRPr="0077289B">
              <w:rPr>
                <w:lang w:val="it-IT"/>
              </w:rPr>
              <w:t xml:space="preserve"> trattenere </w:t>
            </w:r>
            <w:r w:rsidRPr="0077289B">
              <w:rPr>
                <w:b/>
                <w:bCs/>
                <w:i/>
                <w:iCs/>
                <w:lang w:val="it-IT"/>
              </w:rPr>
              <w:t>le persone</w:t>
            </w:r>
            <w:r w:rsidRPr="0077289B">
              <w:rPr>
                <w:lang w:val="it-IT"/>
              </w:rPr>
              <w:t xml:space="preserve"> in </w:t>
            </w:r>
            <w:r w:rsidRPr="0077289B">
              <w:rPr>
                <w:b/>
                <w:i/>
                <w:lang w:val="it-IT"/>
              </w:rPr>
              <w:t>tali zone e garantire loro il diritto di "scegliere dove vivere"</w:t>
            </w:r>
            <w:r w:rsidRPr="0077289B">
              <w:rPr>
                <w:lang w:val="it-IT"/>
              </w:rPr>
              <w:t>;</w:t>
            </w:r>
          </w:p>
        </w:tc>
      </w:tr>
    </w:tbl>
    <w:p w14:paraId="1937294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4374BED" w14:textId="77777777" w:rsidR="009023B9" w:rsidRPr="0077289B" w:rsidRDefault="009023B9" w:rsidP="009023B9">
      <w:r w:rsidRPr="0077289B">
        <w:rPr>
          <w:rStyle w:val="HideTWBExt"/>
        </w:rPr>
        <w:t>&lt;/Amend&gt;</w:t>
      </w:r>
    </w:p>
    <w:p w14:paraId="1A6D90A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1024</w:t>
      </w:r>
      <w:r w:rsidRPr="0077289B">
        <w:rPr>
          <w:rStyle w:val="HideTWBExt"/>
          <w:b w:val="0"/>
          <w:lang w:val="it-IT"/>
        </w:rPr>
        <w:t>&lt;/NumAm&gt;</w:t>
      </w:r>
    </w:p>
    <w:p w14:paraId="7852CD99"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 Mireia Borrás Pabón</w:t>
      </w:r>
      <w:r w:rsidRPr="0077289B">
        <w:rPr>
          <w:rStyle w:val="HideTWBExt"/>
          <w:b w:val="0"/>
        </w:rPr>
        <w:t>&lt;/Members&gt;</w:t>
      </w:r>
    </w:p>
    <w:p w14:paraId="1BA6679C" w14:textId="77777777" w:rsidR="009023B9" w:rsidRPr="0077289B" w:rsidRDefault="009023B9" w:rsidP="009023B9">
      <w:r w:rsidRPr="0077289B">
        <w:rPr>
          <w:rStyle w:val="HideTWBExt"/>
        </w:rPr>
        <w:t>&lt;/RepeatBlock-By&gt;</w:t>
      </w:r>
    </w:p>
    <w:p w14:paraId="59E19D6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F60F23B"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BAAF943" w14:textId="77777777" w:rsidTr="00516363">
        <w:trPr>
          <w:jc w:val="center"/>
        </w:trPr>
        <w:tc>
          <w:tcPr>
            <w:tcW w:w="9752" w:type="dxa"/>
            <w:gridSpan w:val="2"/>
          </w:tcPr>
          <w:p w14:paraId="05398B8B" w14:textId="77777777" w:rsidR="009023B9" w:rsidRPr="0077289B" w:rsidRDefault="009023B9" w:rsidP="00516363">
            <w:pPr>
              <w:keepNext/>
            </w:pPr>
          </w:p>
        </w:tc>
      </w:tr>
      <w:tr w:rsidR="009023B9" w:rsidRPr="0077289B" w14:paraId="3DA4915C" w14:textId="77777777" w:rsidTr="00516363">
        <w:trPr>
          <w:jc w:val="center"/>
        </w:trPr>
        <w:tc>
          <w:tcPr>
            <w:tcW w:w="4876" w:type="dxa"/>
            <w:hideMark/>
          </w:tcPr>
          <w:p w14:paraId="392947C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FB4296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2FF1430" w14:textId="77777777" w:rsidTr="00516363">
        <w:trPr>
          <w:jc w:val="center"/>
        </w:trPr>
        <w:tc>
          <w:tcPr>
            <w:tcW w:w="4876" w:type="dxa"/>
            <w:hideMark/>
          </w:tcPr>
          <w:p w14:paraId="6D693A87" w14:textId="77777777" w:rsidR="009023B9" w:rsidRPr="0077289B" w:rsidRDefault="009023B9" w:rsidP="00516363">
            <w:pPr>
              <w:pStyle w:val="Normal6"/>
              <w:rPr>
                <w:lang w:val="it-IT"/>
              </w:rPr>
            </w:pPr>
            <w:r w:rsidRPr="0077289B">
              <w:rPr>
                <w:lang w:val="it-IT"/>
              </w:rPr>
              <w:t>18.</w:t>
            </w:r>
            <w:r w:rsidRPr="0077289B">
              <w:rPr>
                <w:lang w:val="it-IT"/>
              </w:rPr>
              <w:tab/>
              <w:t>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78F75183" w14:textId="77777777" w:rsidR="009023B9" w:rsidRPr="0077289B" w:rsidRDefault="009023B9" w:rsidP="00516363">
            <w:pPr>
              <w:pStyle w:val="Normal6"/>
              <w:rPr>
                <w:szCs w:val="24"/>
                <w:lang w:val="it-IT"/>
              </w:rPr>
            </w:pPr>
            <w:r w:rsidRPr="0077289B">
              <w:rPr>
                <w:lang w:val="it-IT"/>
              </w:rPr>
              <w:t>18.</w:t>
            </w:r>
            <w:r w:rsidRPr="0077289B">
              <w:rPr>
                <w:lang w:val="it-IT"/>
              </w:rPr>
              <w:tab/>
              <w:t>sottolinea l'importanza di un accesso a internet affidabile per la qualità di vita degli agricoltori nelle zone rurali</w:t>
            </w:r>
            <w:r w:rsidRPr="0077289B">
              <w:rPr>
                <w:b/>
                <w:i/>
                <w:lang w:val="it-IT"/>
              </w:rPr>
              <w:t>, anche attraverso l'uso della tecnologia satellitare</w:t>
            </w:r>
            <w:r w:rsidRPr="0077289B">
              <w:rPr>
                <w:lang w:val="it-IT"/>
              </w:rPr>
              <w:t>, in particolare per superare l'isolamento sociale, per accedere alle opportunità di istruzione e formazione nonché per la fornitura di servizi, al fine di trattenere la popolazione in loco;</w:t>
            </w:r>
          </w:p>
        </w:tc>
      </w:tr>
    </w:tbl>
    <w:p w14:paraId="4EB64A2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248B142" w14:textId="77777777" w:rsidR="009023B9" w:rsidRPr="0077289B" w:rsidRDefault="009023B9" w:rsidP="009023B9">
      <w:r w:rsidRPr="0077289B">
        <w:rPr>
          <w:rStyle w:val="HideTWBExt"/>
        </w:rPr>
        <w:t>&lt;/Amend&gt;</w:t>
      </w:r>
    </w:p>
    <w:p w14:paraId="57AF3DAB"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1025</w:t>
      </w:r>
      <w:r w:rsidRPr="0077289B">
        <w:rPr>
          <w:rStyle w:val="HideTWBExt"/>
          <w:b w:val="0"/>
          <w:lang w:val="it-IT"/>
        </w:rPr>
        <w:t>&lt;/NumAm&gt;</w:t>
      </w:r>
    </w:p>
    <w:p w14:paraId="78DDBFA8"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6E0E7781" w14:textId="77777777" w:rsidR="009023B9" w:rsidRPr="0077289B" w:rsidRDefault="009023B9" w:rsidP="009023B9">
      <w:r w:rsidRPr="0077289B">
        <w:rPr>
          <w:rStyle w:val="HideTWBExt"/>
        </w:rPr>
        <w:t>&lt;/RepeatBlock-By&gt;</w:t>
      </w:r>
    </w:p>
    <w:p w14:paraId="3C0B8A3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1C27803"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1FD4E03" w14:textId="77777777" w:rsidTr="00516363">
        <w:trPr>
          <w:jc w:val="center"/>
        </w:trPr>
        <w:tc>
          <w:tcPr>
            <w:tcW w:w="9752" w:type="dxa"/>
            <w:gridSpan w:val="2"/>
          </w:tcPr>
          <w:p w14:paraId="3C82D39F" w14:textId="77777777" w:rsidR="009023B9" w:rsidRPr="0077289B" w:rsidRDefault="009023B9" w:rsidP="00516363">
            <w:pPr>
              <w:keepNext/>
            </w:pPr>
          </w:p>
        </w:tc>
      </w:tr>
      <w:tr w:rsidR="009023B9" w:rsidRPr="0077289B" w14:paraId="1AEAB7C5" w14:textId="77777777" w:rsidTr="00516363">
        <w:trPr>
          <w:jc w:val="center"/>
        </w:trPr>
        <w:tc>
          <w:tcPr>
            <w:tcW w:w="4876" w:type="dxa"/>
            <w:hideMark/>
          </w:tcPr>
          <w:p w14:paraId="6DA674F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5E3456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3B18BF2" w14:textId="77777777" w:rsidTr="00516363">
        <w:trPr>
          <w:jc w:val="center"/>
        </w:trPr>
        <w:tc>
          <w:tcPr>
            <w:tcW w:w="4876" w:type="dxa"/>
            <w:hideMark/>
          </w:tcPr>
          <w:p w14:paraId="3998C640" w14:textId="77777777" w:rsidR="009023B9" w:rsidRPr="0077289B" w:rsidRDefault="009023B9" w:rsidP="00516363">
            <w:pPr>
              <w:pStyle w:val="Normal6"/>
              <w:rPr>
                <w:lang w:val="it-IT"/>
              </w:rPr>
            </w:pPr>
            <w:r w:rsidRPr="0077289B">
              <w:rPr>
                <w:lang w:val="it-IT"/>
              </w:rPr>
              <w:t>18.</w:t>
            </w:r>
            <w:r w:rsidRPr="0077289B">
              <w:rPr>
                <w:lang w:val="it-IT"/>
              </w:rPr>
              <w:tab/>
              <w:t>sottolinea l'importanza di un accesso a internet affidabile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34FA5C3E" w14:textId="77777777" w:rsidR="009023B9" w:rsidRPr="0077289B" w:rsidRDefault="009023B9" w:rsidP="00516363">
            <w:pPr>
              <w:pStyle w:val="Normal6"/>
              <w:rPr>
                <w:szCs w:val="24"/>
                <w:lang w:val="it-IT"/>
              </w:rPr>
            </w:pPr>
            <w:r w:rsidRPr="0077289B">
              <w:rPr>
                <w:lang w:val="it-IT"/>
              </w:rPr>
              <w:t>18.</w:t>
            </w:r>
            <w:r w:rsidRPr="0077289B">
              <w:rPr>
                <w:lang w:val="it-IT"/>
              </w:rPr>
              <w:tab/>
              <w:t>sottolinea l'importanza di un accesso a internet affidabile</w:t>
            </w:r>
            <w:r w:rsidRPr="0077289B">
              <w:rPr>
                <w:b/>
                <w:i/>
                <w:lang w:val="it-IT"/>
              </w:rPr>
              <w:t xml:space="preserve"> per l'attività professionale e</w:t>
            </w:r>
            <w:r w:rsidRPr="0077289B">
              <w:rPr>
                <w:lang w:val="it-IT"/>
              </w:rPr>
              <w:t xml:space="preserve"> per la qualità di vita degli agricoltori nelle zone rurali, in particolare per superare l'isolamento sociale, per accedere alle opportunità di istruzione e formazione nonché per la fornitura di servizi, al fine di trattenere la popolazione in loco;</w:t>
            </w:r>
          </w:p>
        </w:tc>
      </w:tr>
    </w:tbl>
    <w:p w14:paraId="4D52791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6FFC2757" w14:textId="77777777" w:rsidR="009023B9" w:rsidRPr="0077289B" w:rsidRDefault="009023B9" w:rsidP="009023B9">
      <w:r w:rsidRPr="0077289B">
        <w:rPr>
          <w:rStyle w:val="HideTWBExt"/>
        </w:rPr>
        <w:t>&lt;/Amend&gt;</w:t>
      </w:r>
    </w:p>
    <w:p w14:paraId="79F44CAB"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1026</w:t>
      </w:r>
      <w:r w:rsidRPr="0077289B">
        <w:rPr>
          <w:rStyle w:val="HideTWBExt"/>
          <w:b w:val="0"/>
          <w:lang w:val="it-IT"/>
        </w:rPr>
        <w:t>&lt;/NumAm&gt;</w:t>
      </w:r>
    </w:p>
    <w:p w14:paraId="2C2E2639" w14:textId="77777777" w:rsidR="009023B9" w:rsidRPr="0077289B" w:rsidRDefault="009023B9" w:rsidP="009023B9">
      <w:pPr>
        <w:pStyle w:val="NormalBold"/>
      </w:pPr>
      <w:r w:rsidRPr="0077289B">
        <w:rPr>
          <w:rStyle w:val="HideTWBExt"/>
          <w:b w:val="0"/>
        </w:rPr>
        <w:t>&lt;RepeatBlock-By&gt;&lt;Members&gt;</w:t>
      </w:r>
      <w:r w:rsidRPr="0077289B">
        <w:t>Stefan Köhler, Norbert Lins, Christine Schneider, Marion Walsmann, Lena Düpont</w:t>
      </w:r>
      <w:r w:rsidRPr="0077289B">
        <w:rPr>
          <w:rStyle w:val="HideTWBExt"/>
          <w:b w:val="0"/>
        </w:rPr>
        <w:t>&lt;/Members&gt;</w:t>
      </w:r>
    </w:p>
    <w:p w14:paraId="017D13FB" w14:textId="77777777" w:rsidR="009023B9" w:rsidRPr="0077289B" w:rsidRDefault="009023B9" w:rsidP="009023B9">
      <w:r w:rsidRPr="0077289B">
        <w:rPr>
          <w:rStyle w:val="HideTWBExt"/>
        </w:rPr>
        <w:t>&lt;/RepeatBlock-By&gt;</w:t>
      </w:r>
    </w:p>
    <w:p w14:paraId="36742B4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1ADD569" w14:textId="77777777" w:rsidR="009023B9" w:rsidRPr="0077289B" w:rsidRDefault="009023B9" w:rsidP="009023B9">
      <w:pPr>
        <w:pStyle w:val="NormalBold"/>
      </w:pPr>
      <w:r w:rsidRPr="0077289B">
        <w:rPr>
          <w:rStyle w:val="HideTWBExt"/>
          <w:b w:val="0"/>
        </w:rPr>
        <w:t>&lt;Article&gt;</w:t>
      </w:r>
      <w:r w:rsidRPr="0077289B">
        <w:t>Paragrafo 18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FC174A8" w14:textId="77777777" w:rsidTr="00516363">
        <w:trPr>
          <w:jc w:val="center"/>
        </w:trPr>
        <w:tc>
          <w:tcPr>
            <w:tcW w:w="9752" w:type="dxa"/>
            <w:gridSpan w:val="2"/>
          </w:tcPr>
          <w:p w14:paraId="24E0D112" w14:textId="77777777" w:rsidR="009023B9" w:rsidRPr="0077289B" w:rsidRDefault="009023B9" w:rsidP="00516363">
            <w:pPr>
              <w:keepNext/>
            </w:pPr>
          </w:p>
        </w:tc>
      </w:tr>
      <w:tr w:rsidR="009023B9" w:rsidRPr="0077289B" w14:paraId="22F3A5B9" w14:textId="77777777" w:rsidTr="00516363">
        <w:trPr>
          <w:jc w:val="center"/>
        </w:trPr>
        <w:tc>
          <w:tcPr>
            <w:tcW w:w="4876" w:type="dxa"/>
            <w:hideMark/>
          </w:tcPr>
          <w:p w14:paraId="1BA5380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C6467E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9A06910" w14:textId="77777777" w:rsidTr="00516363">
        <w:trPr>
          <w:jc w:val="center"/>
        </w:trPr>
        <w:tc>
          <w:tcPr>
            <w:tcW w:w="4876" w:type="dxa"/>
            <w:hideMark/>
          </w:tcPr>
          <w:p w14:paraId="78296DA4" w14:textId="77777777" w:rsidR="009023B9" w:rsidRPr="0077289B" w:rsidRDefault="009023B9" w:rsidP="00516363">
            <w:pPr>
              <w:pStyle w:val="Normal6"/>
              <w:rPr>
                <w:lang w:val="it-IT"/>
              </w:rPr>
            </w:pPr>
            <w:r w:rsidRPr="0077289B">
              <w:rPr>
                <w:lang w:val="it-IT"/>
              </w:rPr>
              <w:t>18.</w:t>
            </w:r>
            <w:r w:rsidRPr="0077289B">
              <w:rPr>
                <w:lang w:val="it-IT"/>
              </w:rPr>
              <w:tab/>
              <w:t xml:space="preserve">sottolinea l'importanza di un accesso a internet </w:t>
            </w:r>
            <w:r w:rsidRPr="0077289B">
              <w:rPr>
                <w:b/>
                <w:bCs/>
                <w:i/>
                <w:iCs/>
                <w:lang w:val="it-IT"/>
              </w:rPr>
              <w:t>affidabile</w:t>
            </w:r>
            <w:r w:rsidRPr="0077289B">
              <w:rPr>
                <w:lang w:val="it-IT"/>
              </w:rPr>
              <w:t xml:space="preserve"> per la qualità di vita degli agricoltori nelle zone rurali, in particolare per superare l'isolamento sociale, per accedere alle opportunità di istruzione e formazione nonché per la fornitura di servizi, al fine di trattenere la popolazione in loco;</w:t>
            </w:r>
          </w:p>
        </w:tc>
        <w:tc>
          <w:tcPr>
            <w:tcW w:w="4876" w:type="dxa"/>
            <w:hideMark/>
          </w:tcPr>
          <w:p w14:paraId="686018B3" w14:textId="77777777" w:rsidR="009023B9" w:rsidRPr="0077289B" w:rsidRDefault="009023B9" w:rsidP="00516363">
            <w:pPr>
              <w:pStyle w:val="Normal6"/>
              <w:rPr>
                <w:szCs w:val="24"/>
                <w:lang w:val="it-IT"/>
              </w:rPr>
            </w:pPr>
            <w:r w:rsidRPr="0077289B">
              <w:rPr>
                <w:lang w:val="it-IT"/>
              </w:rPr>
              <w:t>18.</w:t>
            </w:r>
            <w:r w:rsidRPr="0077289B">
              <w:rPr>
                <w:lang w:val="it-IT"/>
              </w:rPr>
              <w:tab/>
              <w:t xml:space="preserve">sottolinea l'importanza di </w:t>
            </w:r>
            <w:r w:rsidRPr="0077289B">
              <w:rPr>
                <w:b/>
                <w:i/>
                <w:lang w:val="it-IT"/>
              </w:rPr>
              <w:t>un'infrastruttura affidabile quale</w:t>
            </w:r>
            <w:r w:rsidRPr="0077289B">
              <w:rPr>
                <w:lang w:val="it-IT"/>
              </w:rPr>
              <w:t xml:space="preserve"> un accesso a internet per la qualità di vita degli agricoltori nelle zone rurali, in particolare per superare l'isolamento sociale, per accedere alle opportunità di istruzione e formazione nonché per la fornitura di servizi, al fine di trattenere la popolazione in loco;</w:t>
            </w:r>
          </w:p>
        </w:tc>
      </w:tr>
    </w:tbl>
    <w:p w14:paraId="29EB631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644CF0E" w14:textId="77777777" w:rsidR="009023B9" w:rsidRPr="0077289B" w:rsidRDefault="009023B9" w:rsidP="009023B9">
      <w:r w:rsidRPr="0077289B">
        <w:rPr>
          <w:rStyle w:val="HideTWBExt"/>
        </w:rPr>
        <w:t>&lt;/Amend&gt;</w:t>
      </w:r>
    </w:p>
    <w:p w14:paraId="063C50E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1027</w:t>
      </w:r>
      <w:r w:rsidRPr="0077289B">
        <w:rPr>
          <w:rStyle w:val="HideTWBExt"/>
          <w:b w:val="0"/>
          <w:lang w:val="it-IT"/>
        </w:rPr>
        <w:t>&lt;/NumAm&gt;</w:t>
      </w:r>
    </w:p>
    <w:p w14:paraId="52F96E29"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46040179" w14:textId="77777777" w:rsidR="009023B9" w:rsidRPr="0077289B" w:rsidRDefault="009023B9" w:rsidP="009023B9">
      <w:r w:rsidRPr="0077289B">
        <w:rPr>
          <w:rStyle w:val="HideTWBExt"/>
        </w:rPr>
        <w:t>&lt;/RepeatBlock-By&gt;</w:t>
      </w:r>
    </w:p>
    <w:p w14:paraId="22B94BF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9A4D1E6" w14:textId="77777777" w:rsidR="009023B9" w:rsidRPr="0077289B" w:rsidRDefault="009023B9" w:rsidP="009023B9">
      <w:pPr>
        <w:pStyle w:val="NormalBold"/>
      </w:pPr>
      <w:r w:rsidRPr="0077289B">
        <w:rPr>
          <w:rStyle w:val="HideTWBExt"/>
          <w:b w:val="0"/>
        </w:rPr>
        <w:t>&lt;Article&gt;</w:t>
      </w:r>
      <w:r w:rsidRPr="0077289B">
        <w:t>Paragrafo 18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D55C4E9" w14:textId="77777777" w:rsidTr="00516363">
        <w:trPr>
          <w:jc w:val="center"/>
        </w:trPr>
        <w:tc>
          <w:tcPr>
            <w:tcW w:w="9752" w:type="dxa"/>
            <w:gridSpan w:val="2"/>
          </w:tcPr>
          <w:p w14:paraId="031525BF" w14:textId="77777777" w:rsidR="009023B9" w:rsidRPr="0077289B" w:rsidRDefault="009023B9" w:rsidP="00516363">
            <w:pPr>
              <w:keepNext/>
            </w:pPr>
          </w:p>
        </w:tc>
      </w:tr>
      <w:tr w:rsidR="009023B9" w:rsidRPr="0077289B" w14:paraId="26A4920E" w14:textId="77777777" w:rsidTr="00516363">
        <w:trPr>
          <w:jc w:val="center"/>
        </w:trPr>
        <w:tc>
          <w:tcPr>
            <w:tcW w:w="4876" w:type="dxa"/>
            <w:hideMark/>
          </w:tcPr>
          <w:p w14:paraId="3E70052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A825FD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42C8147" w14:textId="77777777" w:rsidTr="00516363">
        <w:trPr>
          <w:jc w:val="center"/>
        </w:trPr>
        <w:tc>
          <w:tcPr>
            <w:tcW w:w="4876" w:type="dxa"/>
          </w:tcPr>
          <w:p w14:paraId="1283E4BA" w14:textId="77777777" w:rsidR="009023B9" w:rsidRPr="0077289B" w:rsidRDefault="009023B9" w:rsidP="00516363">
            <w:pPr>
              <w:pStyle w:val="Normal6"/>
              <w:rPr>
                <w:lang w:val="it-IT"/>
              </w:rPr>
            </w:pPr>
          </w:p>
        </w:tc>
        <w:tc>
          <w:tcPr>
            <w:tcW w:w="4876" w:type="dxa"/>
            <w:hideMark/>
          </w:tcPr>
          <w:p w14:paraId="68EA6B8A" w14:textId="77777777" w:rsidR="009023B9" w:rsidRPr="0077289B" w:rsidRDefault="009023B9" w:rsidP="00516363">
            <w:pPr>
              <w:pStyle w:val="Normal6"/>
              <w:rPr>
                <w:szCs w:val="24"/>
                <w:lang w:val="it-IT"/>
              </w:rPr>
            </w:pPr>
            <w:r w:rsidRPr="0077289B">
              <w:rPr>
                <w:b/>
                <w:i/>
                <w:lang w:val="it-IT"/>
              </w:rPr>
              <w:t>18 bis.</w:t>
            </w:r>
            <w:r w:rsidRPr="0077289B">
              <w:rPr>
                <w:b/>
                <w:i/>
                <w:lang w:val="it-IT"/>
              </w:rPr>
              <w:tab/>
              <w:t>riconosce il ruolo cruciale delle organizzazioni degli agricoltori nel guidare la trasformazione digitale dell'agricoltura, grazie alle loro reti consolidate, a rapporti con gli agricoltori basati sulla fiducia e alla conoscenza delle realtà locali; invita la Commissione e gli Stati membri a offrire investimenti mirati, sviluppo delle capacità e sostegno strutturale per consentire a tali organizzazioni di diventare facilitatori dell'accesso digitale, dello sviluppo delle competenze e della co-creazione di soluzioni digitali adattate a livello locale;</w:t>
            </w:r>
          </w:p>
        </w:tc>
      </w:tr>
    </w:tbl>
    <w:p w14:paraId="3A6822B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8096B00" w14:textId="77777777" w:rsidR="009023B9" w:rsidRPr="0077289B" w:rsidRDefault="009023B9" w:rsidP="009023B9">
      <w:r w:rsidRPr="0077289B">
        <w:rPr>
          <w:rStyle w:val="HideTWBExt"/>
        </w:rPr>
        <w:t>&lt;/Amend&gt;</w:t>
      </w:r>
    </w:p>
    <w:p w14:paraId="71D46F4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1028</w:t>
      </w:r>
      <w:r w:rsidRPr="0077289B">
        <w:rPr>
          <w:rStyle w:val="HideTWBExt"/>
          <w:b w:val="0"/>
          <w:lang w:val="it-IT"/>
        </w:rPr>
        <w:t>&lt;/NumAm&gt;</w:t>
      </w:r>
    </w:p>
    <w:p w14:paraId="7DBEF812" w14:textId="77777777" w:rsidR="009023B9" w:rsidRPr="0077289B" w:rsidRDefault="009023B9" w:rsidP="009023B9">
      <w:pPr>
        <w:pStyle w:val="NormalBold"/>
      </w:pPr>
      <w:r w:rsidRPr="0077289B">
        <w:rPr>
          <w:rStyle w:val="HideTWBExt"/>
          <w:b w:val="0"/>
        </w:rPr>
        <w:t>&lt;RepeatBlock-By&gt;&lt;Members&gt;</w:t>
      </w:r>
      <w:r w:rsidRPr="0077289B">
        <w:t>Dan-Ştefan Motreanu</w:t>
      </w:r>
      <w:r w:rsidRPr="0077289B">
        <w:rPr>
          <w:rStyle w:val="HideTWBExt"/>
          <w:b w:val="0"/>
        </w:rPr>
        <w:t>&lt;/Members&gt;</w:t>
      </w:r>
    </w:p>
    <w:p w14:paraId="223FCABE" w14:textId="77777777" w:rsidR="009023B9" w:rsidRPr="0077289B" w:rsidRDefault="009023B9" w:rsidP="009023B9">
      <w:r w:rsidRPr="0077289B">
        <w:rPr>
          <w:rStyle w:val="HideTWBExt"/>
        </w:rPr>
        <w:t>&lt;/RepeatBlock-By&gt;</w:t>
      </w:r>
    </w:p>
    <w:p w14:paraId="0451ACC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C5DE1EC" w14:textId="77777777" w:rsidR="009023B9" w:rsidRPr="0077289B" w:rsidRDefault="009023B9" w:rsidP="009023B9">
      <w:pPr>
        <w:pStyle w:val="NormalBold"/>
      </w:pPr>
      <w:r w:rsidRPr="0077289B">
        <w:rPr>
          <w:rStyle w:val="HideTWBExt"/>
          <w:b w:val="0"/>
        </w:rPr>
        <w:t>&lt;Article&gt;</w:t>
      </w:r>
      <w:r w:rsidRPr="0077289B">
        <w:t>Paragrafo 18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B079604" w14:textId="77777777" w:rsidTr="00516363">
        <w:trPr>
          <w:jc w:val="center"/>
        </w:trPr>
        <w:tc>
          <w:tcPr>
            <w:tcW w:w="9752" w:type="dxa"/>
            <w:gridSpan w:val="2"/>
          </w:tcPr>
          <w:p w14:paraId="48B10B34" w14:textId="77777777" w:rsidR="009023B9" w:rsidRPr="0077289B" w:rsidRDefault="009023B9" w:rsidP="00516363">
            <w:pPr>
              <w:keepNext/>
            </w:pPr>
          </w:p>
        </w:tc>
      </w:tr>
      <w:tr w:rsidR="009023B9" w:rsidRPr="0077289B" w14:paraId="20D1314C" w14:textId="77777777" w:rsidTr="00516363">
        <w:trPr>
          <w:jc w:val="center"/>
        </w:trPr>
        <w:tc>
          <w:tcPr>
            <w:tcW w:w="4876" w:type="dxa"/>
            <w:hideMark/>
          </w:tcPr>
          <w:p w14:paraId="7D13064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DE477B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38439A5" w14:textId="77777777" w:rsidTr="00516363">
        <w:trPr>
          <w:jc w:val="center"/>
        </w:trPr>
        <w:tc>
          <w:tcPr>
            <w:tcW w:w="4876" w:type="dxa"/>
          </w:tcPr>
          <w:p w14:paraId="145D0295" w14:textId="77777777" w:rsidR="009023B9" w:rsidRPr="0077289B" w:rsidRDefault="009023B9" w:rsidP="00516363">
            <w:pPr>
              <w:pStyle w:val="Normal6"/>
              <w:rPr>
                <w:lang w:val="it-IT"/>
              </w:rPr>
            </w:pPr>
          </w:p>
        </w:tc>
        <w:tc>
          <w:tcPr>
            <w:tcW w:w="4876" w:type="dxa"/>
            <w:hideMark/>
          </w:tcPr>
          <w:p w14:paraId="4F38DD07" w14:textId="77777777" w:rsidR="009023B9" w:rsidRPr="0077289B" w:rsidRDefault="009023B9" w:rsidP="00516363">
            <w:pPr>
              <w:pStyle w:val="Normal6"/>
              <w:rPr>
                <w:szCs w:val="24"/>
                <w:lang w:val="it-IT"/>
              </w:rPr>
            </w:pPr>
            <w:r w:rsidRPr="0077289B">
              <w:rPr>
                <w:b/>
                <w:i/>
                <w:lang w:val="it-IT"/>
              </w:rPr>
              <w:t>18 bis.</w:t>
            </w:r>
            <w:r w:rsidRPr="0077289B">
              <w:rPr>
                <w:b/>
                <w:i/>
                <w:lang w:val="it-IT"/>
              </w:rPr>
              <w:tab/>
              <w:t>invita la Commissione e gli Stati membri a garantire il pieno allineamento tra il programma Europa digitale, le politiche di diffusione della banda larga e la PAC post-2027, al fine di dotare le zone rurali delle infrastrutture e delle competenze digitali necessarie per il lavoro a distanza, l'agricoltura di precisione e l'imprenditorialità digitale; sottolinea che tali investimenti sono fondamentali per ridurre lo spopolamento rurale e migliorare l'attrattiva dell'agricoltura e della vita rurale per le generazioni più giovani;</w:t>
            </w:r>
          </w:p>
        </w:tc>
      </w:tr>
    </w:tbl>
    <w:p w14:paraId="12A4628F"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4765C5D7" w14:textId="77777777" w:rsidR="009023B9" w:rsidRPr="0095420E" w:rsidRDefault="009023B9" w:rsidP="009023B9">
      <w:pPr>
        <w:rPr>
          <w:lang w:val="es-ES"/>
        </w:rPr>
      </w:pPr>
      <w:r w:rsidRPr="0095420E">
        <w:rPr>
          <w:rStyle w:val="HideTWBExt"/>
          <w:lang w:val="es-ES"/>
        </w:rPr>
        <w:t>&lt;/Amend&gt;</w:t>
      </w:r>
    </w:p>
    <w:p w14:paraId="3B728D94"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1029</w:t>
      </w:r>
      <w:r w:rsidRPr="0095420E">
        <w:rPr>
          <w:rStyle w:val="HideTWBExt"/>
          <w:b w:val="0"/>
          <w:lang w:val="es-ES"/>
        </w:rPr>
        <w:t>&lt;/NumAm&gt;</w:t>
      </w:r>
    </w:p>
    <w:p w14:paraId="34AE2EB3"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Cristina Maestre, Elena Sancho Murillo</w:t>
      </w:r>
      <w:r w:rsidRPr="0095420E">
        <w:rPr>
          <w:rStyle w:val="HideTWBExt"/>
          <w:b w:val="0"/>
          <w:lang w:val="es-ES"/>
        </w:rPr>
        <w:t>&lt;/Members&gt;</w:t>
      </w:r>
    </w:p>
    <w:p w14:paraId="19424AE4" w14:textId="77777777" w:rsidR="009023B9" w:rsidRPr="0095420E" w:rsidRDefault="009023B9" w:rsidP="009023B9">
      <w:pPr>
        <w:rPr>
          <w:lang w:val="es-ES"/>
        </w:rPr>
      </w:pPr>
      <w:r w:rsidRPr="0095420E">
        <w:rPr>
          <w:rStyle w:val="HideTWBExt"/>
          <w:lang w:val="es-ES"/>
        </w:rPr>
        <w:t>&lt;/RepeatBlock-By&gt;</w:t>
      </w:r>
    </w:p>
    <w:p w14:paraId="1F3FD9B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F8FB62A" w14:textId="77777777" w:rsidR="009023B9" w:rsidRPr="0077289B" w:rsidRDefault="009023B9" w:rsidP="009023B9">
      <w:pPr>
        <w:pStyle w:val="NormalBold"/>
      </w:pPr>
      <w:r w:rsidRPr="0077289B">
        <w:rPr>
          <w:rStyle w:val="HideTWBExt"/>
          <w:b w:val="0"/>
        </w:rPr>
        <w:t>&lt;Article&gt;</w:t>
      </w:r>
      <w:r w:rsidRPr="0077289B">
        <w:t>Paragrafo 18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70121DC" w14:textId="77777777" w:rsidTr="00516363">
        <w:trPr>
          <w:jc w:val="center"/>
        </w:trPr>
        <w:tc>
          <w:tcPr>
            <w:tcW w:w="9752" w:type="dxa"/>
            <w:gridSpan w:val="2"/>
          </w:tcPr>
          <w:p w14:paraId="774C590C" w14:textId="77777777" w:rsidR="009023B9" w:rsidRPr="0077289B" w:rsidRDefault="009023B9" w:rsidP="00516363">
            <w:pPr>
              <w:keepNext/>
            </w:pPr>
          </w:p>
        </w:tc>
      </w:tr>
      <w:tr w:rsidR="009023B9" w:rsidRPr="0077289B" w14:paraId="00930E1E" w14:textId="77777777" w:rsidTr="00516363">
        <w:trPr>
          <w:jc w:val="center"/>
        </w:trPr>
        <w:tc>
          <w:tcPr>
            <w:tcW w:w="4876" w:type="dxa"/>
            <w:hideMark/>
          </w:tcPr>
          <w:p w14:paraId="117CE28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F0BBE5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9040839" w14:textId="77777777" w:rsidTr="00516363">
        <w:trPr>
          <w:jc w:val="center"/>
        </w:trPr>
        <w:tc>
          <w:tcPr>
            <w:tcW w:w="4876" w:type="dxa"/>
          </w:tcPr>
          <w:p w14:paraId="24915304" w14:textId="77777777" w:rsidR="009023B9" w:rsidRPr="0077289B" w:rsidRDefault="009023B9" w:rsidP="00516363">
            <w:pPr>
              <w:pStyle w:val="Normal6"/>
              <w:rPr>
                <w:lang w:val="it-IT"/>
              </w:rPr>
            </w:pPr>
          </w:p>
        </w:tc>
        <w:tc>
          <w:tcPr>
            <w:tcW w:w="4876" w:type="dxa"/>
            <w:hideMark/>
          </w:tcPr>
          <w:p w14:paraId="762A8A2E" w14:textId="77777777" w:rsidR="009023B9" w:rsidRPr="0077289B" w:rsidRDefault="009023B9" w:rsidP="00516363">
            <w:pPr>
              <w:pStyle w:val="Normal6"/>
              <w:rPr>
                <w:szCs w:val="24"/>
                <w:lang w:val="it-IT"/>
              </w:rPr>
            </w:pPr>
            <w:r w:rsidRPr="0077289B">
              <w:rPr>
                <w:b/>
                <w:i/>
                <w:lang w:val="it-IT"/>
              </w:rPr>
              <w:t>18 bis.</w:t>
            </w:r>
            <w:r w:rsidRPr="0077289B">
              <w:rPr>
                <w:b/>
                <w:i/>
                <w:lang w:val="it-IT"/>
              </w:rPr>
              <w:tab/>
              <w:t>invita la Commissione e gli Stati membri a sviluppare infrastrutture e servizi volti a colmare il divario che incide sulla disponibilità e sull'accessibilità economica delle infrastrutture e dei servizi per i cittadini delle zone rurali, con l'obiettivo di trattenere la popolazione in loco e promuovere efficacemente lo sviluppo delle zone rurali nell'Unione;</w:t>
            </w:r>
          </w:p>
        </w:tc>
      </w:tr>
    </w:tbl>
    <w:p w14:paraId="0ABC5E8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7783497D" w14:textId="77777777" w:rsidR="009023B9" w:rsidRPr="0077289B" w:rsidRDefault="009023B9" w:rsidP="009023B9">
      <w:r w:rsidRPr="0077289B">
        <w:rPr>
          <w:rStyle w:val="HideTWBExt"/>
        </w:rPr>
        <w:t>&lt;/Amend&gt;</w:t>
      </w:r>
    </w:p>
    <w:p w14:paraId="678FB51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1030</w:t>
      </w:r>
      <w:r w:rsidRPr="0077289B">
        <w:rPr>
          <w:rStyle w:val="HideTWBExt"/>
          <w:b w:val="0"/>
          <w:lang w:val="it-IT"/>
        </w:rPr>
        <w:t>&lt;/NumAm&gt;</w:t>
      </w:r>
    </w:p>
    <w:p w14:paraId="0F23E704" w14:textId="77777777" w:rsidR="009023B9" w:rsidRPr="0077289B" w:rsidRDefault="009023B9" w:rsidP="009023B9">
      <w:pPr>
        <w:pStyle w:val="NormalBold"/>
      </w:pPr>
      <w:r w:rsidRPr="0077289B">
        <w:rPr>
          <w:rStyle w:val="HideTWBExt"/>
          <w:b w:val="0"/>
        </w:rPr>
        <w:t>&lt;RepeatBlock-By&gt;&lt;Members&gt;</w:t>
      </w:r>
      <w:r w:rsidRPr="0077289B">
        <w:t>Luke Ming Flanagan, Sebastian Everding</w:t>
      </w:r>
      <w:r w:rsidRPr="0077289B">
        <w:rPr>
          <w:rStyle w:val="HideTWBExt"/>
          <w:b w:val="0"/>
        </w:rPr>
        <w:t>&lt;/Members&gt;</w:t>
      </w:r>
    </w:p>
    <w:p w14:paraId="6F6230E2" w14:textId="77777777" w:rsidR="009023B9" w:rsidRPr="0077289B" w:rsidRDefault="009023B9" w:rsidP="009023B9">
      <w:r w:rsidRPr="0077289B">
        <w:rPr>
          <w:rStyle w:val="HideTWBExt"/>
        </w:rPr>
        <w:t>&lt;AuNomDe&gt;</w:t>
      </w:r>
      <w:r w:rsidRPr="0077289B">
        <w:rPr>
          <w:rStyle w:val="HideTWBInt"/>
        </w:rPr>
        <w:t>{The Left}</w:t>
      </w:r>
      <w:r w:rsidRPr="0077289B">
        <w:t>a nome del gruppo The Left</w:t>
      </w:r>
      <w:r w:rsidRPr="0077289B">
        <w:rPr>
          <w:rStyle w:val="HideTWBExt"/>
        </w:rPr>
        <w:t>&lt;/AuNomDe&gt;</w:t>
      </w:r>
    </w:p>
    <w:p w14:paraId="24FA434B" w14:textId="77777777" w:rsidR="009023B9" w:rsidRPr="0077289B" w:rsidRDefault="009023B9" w:rsidP="009023B9">
      <w:r w:rsidRPr="0077289B">
        <w:rPr>
          <w:rStyle w:val="HideTWBExt"/>
        </w:rPr>
        <w:t>&lt;/RepeatBlock-By&gt;</w:t>
      </w:r>
    </w:p>
    <w:p w14:paraId="2FF44B0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9EED030"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893F322" w14:textId="77777777" w:rsidTr="00516363">
        <w:trPr>
          <w:jc w:val="center"/>
        </w:trPr>
        <w:tc>
          <w:tcPr>
            <w:tcW w:w="9752" w:type="dxa"/>
            <w:gridSpan w:val="2"/>
          </w:tcPr>
          <w:p w14:paraId="69B5A551" w14:textId="77777777" w:rsidR="009023B9" w:rsidRPr="0077289B" w:rsidRDefault="009023B9" w:rsidP="00516363">
            <w:pPr>
              <w:keepNext/>
            </w:pPr>
          </w:p>
        </w:tc>
      </w:tr>
      <w:tr w:rsidR="009023B9" w:rsidRPr="0077289B" w14:paraId="2BA53FFB" w14:textId="77777777" w:rsidTr="00516363">
        <w:trPr>
          <w:jc w:val="center"/>
        </w:trPr>
        <w:tc>
          <w:tcPr>
            <w:tcW w:w="4876" w:type="dxa"/>
            <w:hideMark/>
          </w:tcPr>
          <w:p w14:paraId="5EE34FF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17FB73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4162E4B" w14:textId="77777777" w:rsidTr="00516363">
        <w:trPr>
          <w:jc w:val="center"/>
        </w:trPr>
        <w:tc>
          <w:tcPr>
            <w:tcW w:w="4876" w:type="dxa"/>
            <w:hideMark/>
          </w:tcPr>
          <w:p w14:paraId="7D944916" w14:textId="77777777" w:rsidR="009023B9" w:rsidRPr="0077289B" w:rsidRDefault="009023B9" w:rsidP="00516363">
            <w:pPr>
              <w:pStyle w:val="Normal6"/>
              <w:rPr>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w:t>
            </w:r>
            <w:r w:rsidRPr="0077289B">
              <w:rPr>
                <w:b/>
                <w:i/>
                <w:lang w:val="it-IT"/>
              </w:rPr>
              <w:t>incertezza e isolamento</w:t>
            </w:r>
            <w:r w:rsidRPr="0077289B">
              <w:rPr>
                <w:lang w:val="it-IT"/>
              </w:rPr>
              <w:t xml:space="preserve">; chiede pertanto la promozione di programmi di sostegno psicologico che favoriscano la semplificazione amministrativa e l'equilibrio tra vita professionale e vita privata al fine di migliorare la qualità della vita </w:t>
            </w:r>
            <w:r w:rsidRPr="0077289B">
              <w:rPr>
                <w:b/>
                <w:i/>
                <w:lang w:val="it-IT"/>
              </w:rPr>
              <w:t>dei professionisti del settore</w:t>
            </w:r>
            <w:r w:rsidRPr="0077289B">
              <w:rPr>
                <w:lang w:val="it-IT"/>
              </w:rPr>
              <w:t>;</w:t>
            </w:r>
          </w:p>
        </w:tc>
        <w:tc>
          <w:tcPr>
            <w:tcW w:w="4876" w:type="dxa"/>
            <w:hideMark/>
          </w:tcPr>
          <w:p w14:paraId="3CC4C714"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w:t>
            </w:r>
            <w:r w:rsidRPr="0077289B">
              <w:rPr>
                <w:b/>
                <w:i/>
                <w:lang w:val="it-IT"/>
              </w:rPr>
              <w:t>determinato dal continuo mantra secondo cui gli agricoltori devono essere sempre più competitivi nei confronti dei paesi terzi che operano con una base di calcolo e un contesto normativo estremamente diversi, il che ha portato a carichi di lavoro intollerabili e alla vulnerabilità economica; sottolinea inoltre che le procedure di domanda eccessivamente complesse e le procedure di ispezione stressanti esercitano un'ulteriore pressione sugli agricoltori nella gestione delle loro aziende agricole</w:t>
            </w:r>
            <w:r w:rsidRPr="0077289B">
              <w:rPr>
                <w:lang w:val="it-IT"/>
              </w:rPr>
              <w:t xml:space="preserve">; chiede pertanto </w:t>
            </w:r>
            <w:r w:rsidRPr="0077289B">
              <w:rPr>
                <w:b/>
                <w:i/>
                <w:lang w:val="it-IT"/>
              </w:rPr>
              <w:t>l'istituzione di un organismo di mediazione funzionalmente indipendente che si pronunci in caso di ricorsi e controversie tra il beneficiario e l'autorità di gestione; sottolinea che attualmente in caso di controversia vi è un grave squilibrio, che deve essere affrontato, tra il beneficiario e l'autorità di gestione, il che aumenta lo stress e la pressione sugli agricoltori; chiede inoltre</w:t>
            </w:r>
            <w:r w:rsidRPr="0077289B">
              <w:rPr>
                <w:lang w:val="it-IT"/>
              </w:rPr>
              <w:t xml:space="preserve"> la promozione di programmi di sostegno psicologico che favoriscano la semplificazione amministrativa e l'equilibrio tra vita professionale e vita privata al fine di migliorare la qualità della vita </w:t>
            </w:r>
            <w:r w:rsidRPr="0077289B">
              <w:rPr>
                <w:b/>
                <w:i/>
                <w:lang w:val="it-IT"/>
              </w:rPr>
              <w:t>di agricoltori e proprietari terrieri</w:t>
            </w:r>
            <w:r w:rsidRPr="0077289B">
              <w:rPr>
                <w:lang w:val="it-IT"/>
              </w:rPr>
              <w:t>;</w:t>
            </w:r>
          </w:p>
        </w:tc>
      </w:tr>
    </w:tbl>
    <w:p w14:paraId="41FADFE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06C1634" w14:textId="77777777" w:rsidR="009023B9" w:rsidRPr="0077289B" w:rsidRDefault="009023B9" w:rsidP="009023B9">
      <w:r w:rsidRPr="0077289B">
        <w:rPr>
          <w:rStyle w:val="HideTWBExt"/>
        </w:rPr>
        <w:t>&lt;/Amend&gt;</w:t>
      </w:r>
    </w:p>
    <w:p w14:paraId="40D8533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1031</w:t>
      </w:r>
      <w:r w:rsidRPr="0077289B">
        <w:rPr>
          <w:rStyle w:val="HideTWBExt"/>
          <w:b w:val="0"/>
          <w:lang w:val="it-IT"/>
        </w:rPr>
        <w:t>&lt;/NumAm&gt;</w:t>
      </w:r>
    </w:p>
    <w:p w14:paraId="45FCF457" w14:textId="77777777" w:rsidR="009023B9" w:rsidRPr="0077289B" w:rsidRDefault="009023B9" w:rsidP="009023B9">
      <w:pPr>
        <w:pStyle w:val="NormalBold"/>
      </w:pPr>
      <w:r w:rsidRPr="0077289B">
        <w:rPr>
          <w:rStyle w:val="HideTWBExt"/>
          <w:b w:val="0"/>
        </w:rPr>
        <w:t>&lt;RepeatBlock-By&gt;&lt;Members&gt;</w:t>
      </w:r>
      <w:r w:rsidRPr="0077289B">
        <w:t>Maria Walsh</w:t>
      </w:r>
      <w:r w:rsidRPr="0077289B">
        <w:rPr>
          <w:rStyle w:val="HideTWBExt"/>
          <w:b w:val="0"/>
        </w:rPr>
        <w:t>&lt;/Members&gt;</w:t>
      </w:r>
    </w:p>
    <w:p w14:paraId="14369084" w14:textId="77777777" w:rsidR="009023B9" w:rsidRPr="0077289B" w:rsidRDefault="009023B9" w:rsidP="009023B9">
      <w:r w:rsidRPr="0077289B">
        <w:rPr>
          <w:rStyle w:val="HideTWBExt"/>
        </w:rPr>
        <w:t>&lt;/RepeatBlock-By&gt;</w:t>
      </w:r>
    </w:p>
    <w:p w14:paraId="0C52C27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DFA1C26"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A9D8C6C" w14:textId="77777777" w:rsidTr="00516363">
        <w:trPr>
          <w:jc w:val="center"/>
        </w:trPr>
        <w:tc>
          <w:tcPr>
            <w:tcW w:w="9752" w:type="dxa"/>
            <w:gridSpan w:val="2"/>
          </w:tcPr>
          <w:p w14:paraId="5F16D95C" w14:textId="77777777" w:rsidR="009023B9" w:rsidRPr="0077289B" w:rsidRDefault="009023B9" w:rsidP="00516363">
            <w:pPr>
              <w:keepNext/>
            </w:pPr>
          </w:p>
        </w:tc>
      </w:tr>
      <w:tr w:rsidR="009023B9" w:rsidRPr="0077289B" w14:paraId="4B9E3374" w14:textId="77777777" w:rsidTr="00516363">
        <w:trPr>
          <w:jc w:val="center"/>
        </w:trPr>
        <w:tc>
          <w:tcPr>
            <w:tcW w:w="4876" w:type="dxa"/>
            <w:hideMark/>
          </w:tcPr>
          <w:p w14:paraId="5920B139"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63BB51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A872056" w14:textId="77777777" w:rsidTr="00516363">
        <w:trPr>
          <w:jc w:val="center"/>
        </w:trPr>
        <w:tc>
          <w:tcPr>
            <w:tcW w:w="4876" w:type="dxa"/>
            <w:hideMark/>
          </w:tcPr>
          <w:p w14:paraId="0F28C0A9" w14:textId="77777777" w:rsidR="009023B9" w:rsidRPr="0077289B" w:rsidRDefault="009023B9" w:rsidP="00516363">
            <w:pPr>
              <w:pStyle w:val="Normal6"/>
              <w:rPr>
                <w:lang w:val="it-IT"/>
              </w:rPr>
            </w:pPr>
            <w:r w:rsidRPr="0077289B">
              <w:rPr>
                <w:lang w:val="it-IT"/>
              </w:rPr>
              <w:t>19.</w:t>
            </w:r>
            <w:r w:rsidRPr="0077289B">
              <w:rPr>
                <w:lang w:val="it-IT"/>
              </w:rPr>
              <w:tab/>
              <w:t>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c>
          <w:tcPr>
            <w:tcW w:w="4876" w:type="dxa"/>
            <w:hideMark/>
          </w:tcPr>
          <w:p w14:paraId="2973CCDE"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incertezza e isolamento; chiede pertanto </w:t>
            </w:r>
            <w:r w:rsidRPr="0077289B">
              <w:rPr>
                <w:b/>
                <w:i/>
                <w:lang w:val="it-IT"/>
              </w:rPr>
              <w:t>finanziamenti dedicati per</w:t>
            </w:r>
            <w:r w:rsidRPr="0077289B">
              <w:rPr>
                <w:lang w:val="it-IT"/>
              </w:rPr>
              <w:t xml:space="preserve"> la promozione di programmi di sostegno psicologico che favoriscano la semplificazione amministrativa e l'equilibrio tra vita professionale e vita privata al fine di migliorare la qualità della vita dei professionisti del settore; </w:t>
            </w:r>
            <w:r w:rsidRPr="0077289B">
              <w:rPr>
                <w:b/>
                <w:i/>
                <w:lang w:val="it-IT"/>
              </w:rPr>
              <w:t>chiede lo sviluppo di approcci su misura, adatti alle circostanze locali, utilizzando vari tipi di servizi di sostegno, comprese le reti di consulenza aziendale esistenti e altri gruppi di sostegno alle comunità rurali; invita la Commissione e gli Stati membri a promuovere la collaborazione per sviluppare una strategia globale in materia di salute mentale per gli agricoltori e garantire che nella prossima PAC siano incluse misure di sostegno adeguate;</w:t>
            </w:r>
          </w:p>
        </w:tc>
      </w:tr>
    </w:tbl>
    <w:p w14:paraId="0CF06C3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E74662C" w14:textId="77777777" w:rsidR="009023B9" w:rsidRPr="0077289B" w:rsidRDefault="009023B9" w:rsidP="009023B9">
      <w:r w:rsidRPr="0077289B">
        <w:rPr>
          <w:rStyle w:val="HideTWBExt"/>
        </w:rPr>
        <w:t>&lt;/Amend&gt;</w:t>
      </w:r>
    </w:p>
    <w:p w14:paraId="3291792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1032</w:t>
      </w:r>
      <w:r w:rsidRPr="0077289B">
        <w:rPr>
          <w:rStyle w:val="HideTWBExt"/>
          <w:b w:val="0"/>
          <w:lang w:val="it-IT"/>
        </w:rPr>
        <w:t>&lt;/NumAm&gt;</w:t>
      </w:r>
    </w:p>
    <w:p w14:paraId="11E14D79"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0B65C3F2" w14:textId="77777777" w:rsidR="009023B9" w:rsidRPr="0077289B" w:rsidRDefault="009023B9" w:rsidP="009023B9">
      <w:r w:rsidRPr="0077289B">
        <w:rPr>
          <w:rStyle w:val="HideTWBExt"/>
        </w:rPr>
        <w:t>&lt;/RepeatBlock-By&gt;</w:t>
      </w:r>
    </w:p>
    <w:p w14:paraId="5A1ADC1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37AAC55"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1EAB8A9" w14:textId="77777777" w:rsidTr="00516363">
        <w:trPr>
          <w:jc w:val="center"/>
        </w:trPr>
        <w:tc>
          <w:tcPr>
            <w:tcW w:w="9752" w:type="dxa"/>
            <w:gridSpan w:val="2"/>
          </w:tcPr>
          <w:p w14:paraId="24321F62" w14:textId="77777777" w:rsidR="009023B9" w:rsidRPr="0077289B" w:rsidRDefault="009023B9" w:rsidP="00516363">
            <w:pPr>
              <w:keepNext/>
            </w:pPr>
          </w:p>
        </w:tc>
      </w:tr>
      <w:tr w:rsidR="009023B9" w:rsidRPr="0077289B" w14:paraId="25EBCC47" w14:textId="77777777" w:rsidTr="00516363">
        <w:trPr>
          <w:jc w:val="center"/>
        </w:trPr>
        <w:tc>
          <w:tcPr>
            <w:tcW w:w="4876" w:type="dxa"/>
            <w:hideMark/>
          </w:tcPr>
          <w:p w14:paraId="14BAFED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D04B7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72BA682" w14:textId="77777777" w:rsidTr="00516363">
        <w:trPr>
          <w:jc w:val="center"/>
        </w:trPr>
        <w:tc>
          <w:tcPr>
            <w:tcW w:w="4876" w:type="dxa"/>
            <w:hideMark/>
          </w:tcPr>
          <w:p w14:paraId="62089489" w14:textId="77777777" w:rsidR="009023B9" w:rsidRPr="0077289B" w:rsidRDefault="009023B9" w:rsidP="00516363">
            <w:pPr>
              <w:pStyle w:val="Normal6"/>
              <w:rPr>
                <w:lang w:val="it-IT"/>
              </w:rPr>
            </w:pPr>
            <w:r w:rsidRPr="0077289B">
              <w:rPr>
                <w:lang w:val="it-IT"/>
              </w:rPr>
              <w:t>19.</w:t>
            </w:r>
            <w:r w:rsidRPr="0077289B">
              <w:rPr>
                <w:lang w:val="it-IT"/>
              </w:rPr>
              <w:tab/>
              <w:t>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c>
          <w:tcPr>
            <w:tcW w:w="4876" w:type="dxa"/>
            <w:hideMark/>
          </w:tcPr>
          <w:p w14:paraId="7E373650" w14:textId="77777777" w:rsidR="009023B9" w:rsidRPr="0077289B" w:rsidRDefault="009023B9" w:rsidP="00516363">
            <w:pPr>
              <w:pStyle w:val="Normal6"/>
              <w:rPr>
                <w:szCs w:val="24"/>
                <w:lang w:val="it-IT"/>
              </w:rPr>
            </w:pPr>
            <w:r w:rsidRPr="0077289B">
              <w:rPr>
                <w:lang w:val="it-IT"/>
              </w:rPr>
              <w:t>19.</w:t>
            </w:r>
            <w:r w:rsidRPr="0077289B">
              <w:rPr>
                <w:lang w:val="it-IT"/>
              </w:rPr>
              <w:tab/>
              <w:t>chiede una maggiore sensibilizzazione sull'importanza della salute mentale degli agricoltori e sull'elevato rischio di suicidio all'interno di questo gruppo demografico, che è un fenomeno allarmante a causa degli elevati livelli di stress, incertezza e isolamento</w:t>
            </w:r>
            <w:r w:rsidRPr="0077289B">
              <w:rPr>
                <w:b/>
                <w:i/>
                <w:lang w:val="it-IT"/>
              </w:rPr>
              <w:t xml:space="preserve"> causati principalmente dalle difficoltà economiche cui devono far fronte</w:t>
            </w:r>
            <w:r w:rsidRPr="0077289B">
              <w:rPr>
                <w:lang w:val="it-IT"/>
              </w:rPr>
              <w:t>; chiede pertanto la promozione di programmi di sostegno psicologico che favoriscano la semplificazione amministrativa e l'equilibrio tra vita professionale e vita privata al fine di migliorare la qualità della vita dei professionisti del settore</w:t>
            </w:r>
            <w:r w:rsidRPr="0077289B">
              <w:rPr>
                <w:b/>
                <w:i/>
                <w:lang w:val="it-IT"/>
              </w:rPr>
              <w:t>, ma soprattutto che possano ricevere un prezzo equo per le loro produzioni di beni destinabili e non destinabili alla vendita</w:t>
            </w:r>
            <w:r w:rsidRPr="0077289B">
              <w:rPr>
                <w:lang w:val="it-IT"/>
              </w:rPr>
              <w:t>;</w:t>
            </w:r>
          </w:p>
        </w:tc>
      </w:tr>
    </w:tbl>
    <w:p w14:paraId="509F7E0D"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11B394BD" w14:textId="77777777" w:rsidR="009023B9" w:rsidRPr="0077289B" w:rsidRDefault="009023B9" w:rsidP="009023B9">
      <w:r w:rsidRPr="0077289B">
        <w:rPr>
          <w:rStyle w:val="HideTWBExt"/>
        </w:rPr>
        <w:t>&lt;/Amend&gt;</w:t>
      </w:r>
    </w:p>
    <w:p w14:paraId="45D1C01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1033</w:t>
      </w:r>
      <w:r w:rsidRPr="0077289B">
        <w:rPr>
          <w:rStyle w:val="HideTWBExt"/>
          <w:b w:val="0"/>
          <w:lang w:val="it-IT"/>
        </w:rPr>
        <w:t>&lt;/NumAm&gt;</w:t>
      </w:r>
    </w:p>
    <w:p w14:paraId="1AC23C92"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289A7233" w14:textId="77777777" w:rsidR="009023B9" w:rsidRPr="0077289B" w:rsidRDefault="009023B9" w:rsidP="009023B9">
      <w:r w:rsidRPr="0077289B">
        <w:rPr>
          <w:rStyle w:val="HideTWBExt"/>
        </w:rPr>
        <w:t>&lt;/RepeatBlock-By&gt;</w:t>
      </w:r>
    </w:p>
    <w:p w14:paraId="481BDB1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FB166B5"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1F8C18C" w14:textId="77777777" w:rsidTr="00516363">
        <w:trPr>
          <w:jc w:val="center"/>
        </w:trPr>
        <w:tc>
          <w:tcPr>
            <w:tcW w:w="9752" w:type="dxa"/>
            <w:gridSpan w:val="2"/>
          </w:tcPr>
          <w:p w14:paraId="03BE2E09" w14:textId="77777777" w:rsidR="009023B9" w:rsidRPr="0077289B" w:rsidRDefault="009023B9" w:rsidP="00516363">
            <w:pPr>
              <w:keepNext/>
            </w:pPr>
          </w:p>
        </w:tc>
      </w:tr>
      <w:tr w:rsidR="009023B9" w:rsidRPr="0077289B" w14:paraId="6AD63E16" w14:textId="77777777" w:rsidTr="00516363">
        <w:trPr>
          <w:jc w:val="center"/>
        </w:trPr>
        <w:tc>
          <w:tcPr>
            <w:tcW w:w="4876" w:type="dxa"/>
            <w:hideMark/>
          </w:tcPr>
          <w:p w14:paraId="2F25ED2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D06D99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B4B1A4C" w14:textId="77777777" w:rsidTr="00516363">
        <w:trPr>
          <w:jc w:val="center"/>
        </w:trPr>
        <w:tc>
          <w:tcPr>
            <w:tcW w:w="4876" w:type="dxa"/>
            <w:hideMark/>
          </w:tcPr>
          <w:p w14:paraId="3818AFBA" w14:textId="77777777" w:rsidR="009023B9" w:rsidRPr="0077289B" w:rsidRDefault="009023B9" w:rsidP="00516363">
            <w:pPr>
              <w:pStyle w:val="Normal6"/>
              <w:rPr>
                <w:lang w:val="it-IT"/>
              </w:rPr>
            </w:pPr>
            <w:r w:rsidRPr="0077289B">
              <w:rPr>
                <w:lang w:val="it-IT"/>
              </w:rPr>
              <w:t>19.</w:t>
            </w:r>
            <w:r w:rsidRPr="0077289B">
              <w:rPr>
                <w:lang w:val="it-IT"/>
              </w:rPr>
              <w:tab/>
              <w:t>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c>
          <w:tcPr>
            <w:tcW w:w="4876" w:type="dxa"/>
            <w:hideMark/>
          </w:tcPr>
          <w:p w14:paraId="261A5567"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 </w:t>
            </w:r>
            <w:r w:rsidRPr="0077289B">
              <w:rPr>
                <w:b/>
                <w:i/>
                <w:lang w:val="it-IT"/>
              </w:rPr>
              <w:t>ritiene importante sviluppare un sistema di istruzione che sostenga comunità autosufficienti;</w:t>
            </w:r>
          </w:p>
        </w:tc>
      </w:tr>
    </w:tbl>
    <w:p w14:paraId="6B3CB331" w14:textId="77777777" w:rsidR="009023B9" w:rsidRPr="0095420E" w:rsidRDefault="009023B9" w:rsidP="009023B9">
      <w:pPr>
        <w:pStyle w:val="Olang"/>
        <w:rPr>
          <w:noProof w:val="0"/>
          <w:lang w:val="en-GB"/>
        </w:rPr>
      </w:pPr>
      <w:r w:rsidRPr="0095420E">
        <w:rPr>
          <w:noProof w:val="0"/>
          <w:lang w:val="en-GB"/>
        </w:rPr>
        <w:t xml:space="preserve">Or. </w:t>
      </w:r>
      <w:r w:rsidRPr="0095420E">
        <w:rPr>
          <w:rStyle w:val="HideTWBExt"/>
          <w:lang w:val="en-GB"/>
        </w:rPr>
        <w:t>&lt;Original&gt;</w:t>
      </w:r>
      <w:r w:rsidRPr="0095420E">
        <w:rPr>
          <w:rStyle w:val="HideTWBInt"/>
          <w:lang w:val="en-GB"/>
        </w:rPr>
        <w:t>{HU}</w:t>
      </w:r>
      <w:r w:rsidRPr="0095420E">
        <w:rPr>
          <w:noProof w:val="0"/>
          <w:lang w:val="en-GB"/>
        </w:rPr>
        <w:t>hu</w:t>
      </w:r>
      <w:r w:rsidRPr="0095420E">
        <w:rPr>
          <w:rStyle w:val="HideTWBExt"/>
          <w:lang w:val="en-GB"/>
        </w:rPr>
        <w:t>&lt;/Original&gt;</w:t>
      </w:r>
    </w:p>
    <w:p w14:paraId="12B359FC" w14:textId="77777777" w:rsidR="009023B9" w:rsidRPr="0095420E" w:rsidRDefault="009023B9" w:rsidP="009023B9">
      <w:pPr>
        <w:rPr>
          <w:lang w:val="en-GB"/>
        </w:rPr>
      </w:pPr>
      <w:r w:rsidRPr="0095420E">
        <w:rPr>
          <w:rStyle w:val="HideTWBExt"/>
          <w:lang w:val="en-GB"/>
        </w:rPr>
        <w:t>&lt;/Amend&gt;</w:t>
      </w:r>
    </w:p>
    <w:p w14:paraId="73446E52"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1034</w:t>
      </w:r>
      <w:r w:rsidRPr="0095420E">
        <w:rPr>
          <w:rStyle w:val="HideTWBExt"/>
          <w:b w:val="0"/>
          <w:lang w:val="en-GB"/>
        </w:rPr>
        <w:t>&lt;/NumAm&gt;</w:t>
      </w:r>
    </w:p>
    <w:p w14:paraId="2349247F"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4809D468"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C26836E" w14:textId="77777777" w:rsidR="009023B9" w:rsidRPr="0077289B" w:rsidRDefault="009023B9" w:rsidP="009023B9">
      <w:r w:rsidRPr="0077289B">
        <w:rPr>
          <w:rStyle w:val="HideTWBExt"/>
        </w:rPr>
        <w:t>&lt;/RepeatBlock-By&gt;</w:t>
      </w:r>
    </w:p>
    <w:p w14:paraId="2C8CF12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60BFEA5"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62F2F5D" w14:textId="77777777" w:rsidTr="00516363">
        <w:trPr>
          <w:jc w:val="center"/>
        </w:trPr>
        <w:tc>
          <w:tcPr>
            <w:tcW w:w="9752" w:type="dxa"/>
            <w:gridSpan w:val="2"/>
          </w:tcPr>
          <w:p w14:paraId="0534D07E" w14:textId="77777777" w:rsidR="009023B9" w:rsidRPr="0077289B" w:rsidRDefault="009023B9" w:rsidP="00516363">
            <w:pPr>
              <w:keepNext/>
            </w:pPr>
          </w:p>
        </w:tc>
      </w:tr>
      <w:tr w:rsidR="009023B9" w:rsidRPr="0077289B" w14:paraId="4B314139" w14:textId="77777777" w:rsidTr="00516363">
        <w:trPr>
          <w:jc w:val="center"/>
        </w:trPr>
        <w:tc>
          <w:tcPr>
            <w:tcW w:w="4876" w:type="dxa"/>
            <w:hideMark/>
          </w:tcPr>
          <w:p w14:paraId="6B38E87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13AE35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89ACC90" w14:textId="77777777" w:rsidTr="00516363">
        <w:trPr>
          <w:jc w:val="center"/>
        </w:trPr>
        <w:tc>
          <w:tcPr>
            <w:tcW w:w="4876" w:type="dxa"/>
            <w:hideMark/>
          </w:tcPr>
          <w:p w14:paraId="3BA00AC4" w14:textId="77777777" w:rsidR="009023B9" w:rsidRPr="0077289B" w:rsidRDefault="009023B9" w:rsidP="00516363">
            <w:pPr>
              <w:pStyle w:val="Normal6"/>
              <w:rPr>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w:t>
            </w:r>
            <w:r w:rsidRPr="0077289B">
              <w:rPr>
                <w:b/>
                <w:i/>
                <w:lang w:val="it-IT"/>
              </w:rPr>
              <w:t>la semplificazione amministrativa e</w:t>
            </w:r>
            <w:r w:rsidRPr="0077289B">
              <w:rPr>
                <w:lang w:val="it-IT"/>
              </w:rPr>
              <w:t xml:space="preserve"> l'equilibrio tra vita professionale e vita privata al fine di migliorare la qualità della vita dei professionisti del settore;</w:t>
            </w:r>
          </w:p>
        </w:tc>
        <w:tc>
          <w:tcPr>
            <w:tcW w:w="4876" w:type="dxa"/>
            <w:hideMark/>
          </w:tcPr>
          <w:p w14:paraId="05C9C518"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w:t>
            </w:r>
            <w:r w:rsidRPr="0077289B">
              <w:rPr>
                <w:b/>
                <w:i/>
                <w:lang w:val="it-IT"/>
              </w:rPr>
              <w:t>e dei lavoratori</w:t>
            </w:r>
            <w:r w:rsidRPr="0077289B">
              <w:rPr>
                <w:lang w:val="it-IT"/>
              </w:rPr>
              <w:t xml:space="preserve"> e sull'elevato rischio di suicidio all'interno di questo gruppo demografico, che è un fenomeno allarmante a causa degli elevati livelli di stress, incertezza e isolamento, </w:t>
            </w:r>
            <w:r w:rsidRPr="0077289B">
              <w:rPr>
                <w:b/>
                <w:i/>
                <w:lang w:val="it-IT"/>
              </w:rPr>
              <w:t>dell'indebitamento, dello sfruttamento, del lavoro non retribuito, della carenza o totale assenza di ferie, nonché di gravosi compiti amministrativi</w:t>
            </w:r>
            <w:r w:rsidRPr="0077289B">
              <w:rPr>
                <w:lang w:val="it-IT"/>
              </w:rPr>
              <w:t>; chiede pertanto la promozione di programmi di sostegno psicologico che favoriscano l'equilibrio tra vita professionale e vita privata al fine di migliorare la qualità della vita dei professionisti del settore;</w:t>
            </w:r>
          </w:p>
        </w:tc>
      </w:tr>
    </w:tbl>
    <w:p w14:paraId="55A6758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DF84F67" w14:textId="77777777" w:rsidR="009023B9" w:rsidRPr="0077289B" w:rsidRDefault="009023B9" w:rsidP="009023B9">
      <w:r w:rsidRPr="0077289B">
        <w:rPr>
          <w:rStyle w:val="HideTWBExt"/>
        </w:rPr>
        <w:t>&lt;/Amend&gt;</w:t>
      </w:r>
    </w:p>
    <w:p w14:paraId="18A8369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1035</w:t>
      </w:r>
      <w:r w:rsidRPr="0077289B">
        <w:rPr>
          <w:rStyle w:val="HideTWBExt"/>
          <w:b w:val="0"/>
          <w:lang w:val="it-IT"/>
        </w:rPr>
        <w:t>&lt;/NumAm&gt;</w:t>
      </w:r>
    </w:p>
    <w:p w14:paraId="08430BE3" w14:textId="77777777" w:rsidR="009023B9" w:rsidRPr="0077289B" w:rsidRDefault="009023B9" w:rsidP="009023B9">
      <w:pPr>
        <w:pStyle w:val="NormalBold"/>
      </w:pPr>
      <w:r w:rsidRPr="0077289B">
        <w:rPr>
          <w:rStyle w:val="HideTWBExt"/>
          <w:b w:val="0"/>
        </w:rPr>
        <w:t>&lt;RepeatBlock-By&gt;&lt;Members&gt;</w:t>
      </w:r>
      <w:r w:rsidRPr="0077289B">
        <w:t>Marion Maréchal, Sergio Berlato</w:t>
      </w:r>
      <w:r w:rsidRPr="0077289B">
        <w:rPr>
          <w:rStyle w:val="HideTWBExt"/>
          <w:b w:val="0"/>
        </w:rPr>
        <w:t>&lt;/Members&gt;</w:t>
      </w:r>
    </w:p>
    <w:p w14:paraId="0F2BAC74" w14:textId="77777777" w:rsidR="009023B9" w:rsidRPr="0077289B" w:rsidRDefault="009023B9" w:rsidP="009023B9">
      <w:r w:rsidRPr="0077289B">
        <w:rPr>
          <w:rStyle w:val="HideTWBExt"/>
        </w:rPr>
        <w:t>&lt;/RepeatBlock-By&gt;</w:t>
      </w:r>
    </w:p>
    <w:p w14:paraId="19839F5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9843467"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849D8CA" w14:textId="77777777" w:rsidTr="00516363">
        <w:trPr>
          <w:jc w:val="center"/>
        </w:trPr>
        <w:tc>
          <w:tcPr>
            <w:tcW w:w="9752" w:type="dxa"/>
            <w:gridSpan w:val="2"/>
          </w:tcPr>
          <w:p w14:paraId="0FDB39EC" w14:textId="77777777" w:rsidR="009023B9" w:rsidRPr="0077289B" w:rsidRDefault="009023B9" w:rsidP="00516363">
            <w:pPr>
              <w:keepNext/>
            </w:pPr>
          </w:p>
        </w:tc>
      </w:tr>
      <w:tr w:rsidR="009023B9" w:rsidRPr="0077289B" w14:paraId="1AE7FD05" w14:textId="77777777" w:rsidTr="00516363">
        <w:trPr>
          <w:jc w:val="center"/>
        </w:trPr>
        <w:tc>
          <w:tcPr>
            <w:tcW w:w="4876" w:type="dxa"/>
            <w:hideMark/>
          </w:tcPr>
          <w:p w14:paraId="740EB73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397A02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BCE23EA" w14:textId="77777777" w:rsidTr="00516363">
        <w:trPr>
          <w:jc w:val="center"/>
        </w:trPr>
        <w:tc>
          <w:tcPr>
            <w:tcW w:w="4876" w:type="dxa"/>
            <w:hideMark/>
          </w:tcPr>
          <w:p w14:paraId="50E25E3D" w14:textId="77777777" w:rsidR="009023B9" w:rsidRPr="0077289B" w:rsidRDefault="009023B9" w:rsidP="00516363">
            <w:pPr>
              <w:pStyle w:val="Normal6"/>
              <w:rPr>
                <w:lang w:val="it-IT"/>
              </w:rPr>
            </w:pPr>
            <w:r w:rsidRPr="0077289B">
              <w:rPr>
                <w:lang w:val="it-IT"/>
              </w:rPr>
              <w:t>19.</w:t>
            </w:r>
            <w:r w:rsidRPr="0077289B">
              <w:rPr>
                <w:lang w:val="it-IT"/>
              </w:rPr>
              <w:tab/>
              <w:t>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c>
          <w:tcPr>
            <w:tcW w:w="4876" w:type="dxa"/>
            <w:hideMark/>
          </w:tcPr>
          <w:p w14:paraId="1746378F"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w:t>
            </w:r>
            <w:r w:rsidRPr="0077289B">
              <w:rPr>
                <w:b/>
                <w:i/>
                <w:lang w:val="it-IT"/>
              </w:rPr>
              <w:t>debiti,</w:t>
            </w:r>
            <w:r w:rsidRPr="0077289B">
              <w:rPr>
                <w:lang w:val="it-IT"/>
              </w:rPr>
              <w:t xml:space="preserve">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r>
    </w:tbl>
    <w:p w14:paraId="2E44C657"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{EN}</w:t>
      </w:r>
      <w:r w:rsidRPr="0095420E">
        <w:t>en</w:t>
      </w:r>
      <w:r w:rsidRPr="0095420E">
        <w:rPr>
          <w:rStyle w:val="HideTWBExt"/>
          <w:noProof w:val="0"/>
        </w:rPr>
        <w:t>&lt;/Original&gt;</w:t>
      </w:r>
    </w:p>
    <w:p w14:paraId="1F79B4AD" w14:textId="77777777" w:rsidR="009023B9" w:rsidRPr="0095420E" w:rsidRDefault="009023B9" w:rsidP="009023B9">
      <w:pPr>
        <w:rPr>
          <w:lang w:val="fr-FR"/>
        </w:rPr>
      </w:pPr>
      <w:r w:rsidRPr="0095420E">
        <w:rPr>
          <w:rStyle w:val="HideTWBExt"/>
          <w:lang w:val="fr-FR"/>
        </w:rPr>
        <w:t>&lt;/Amend&gt;</w:t>
      </w:r>
    </w:p>
    <w:p w14:paraId="341E37F4"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1036</w:t>
      </w:r>
      <w:r w:rsidRPr="0095420E">
        <w:rPr>
          <w:rStyle w:val="HideTWBExt"/>
          <w:b w:val="0"/>
        </w:rPr>
        <w:t>&lt;/NumAm&gt;</w:t>
      </w:r>
    </w:p>
    <w:p w14:paraId="06556C9A"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16340513" w14:textId="77777777" w:rsidR="009023B9" w:rsidRPr="0095420E" w:rsidRDefault="009023B9" w:rsidP="009023B9">
      <w:pPr>
        <w:rPr>
          <w:lang w:val="fr-FR"/>
        </w:rPr>
      </w:pPr>
      <w:r w:rsidRPr="0095420E">
        <w:rPr>
          <w:rStyle w:val="HideTWBExt"/>
          <w:lang w:val="fr-FR"/>
        </w:rPr>
        <w:t>&lt;/RepeatBlock-By&gt;</w:t>
      </w:r>
    </w:p>
    <w:p w14:paraId="64B3550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ED31244"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37E0FFE" w14:textId="77777777" w:rsidTr="00516363">
        <w:trPr>
          <w:jc w:val="center"/>
        </w:trPr>
        <w:tc>
          <w:tcPr>
            <w:tcW w:w="9752" w:type="dxa"/>
            <w:gridSpan w:val="2"/>
          </w:tcPr>
          <w:p w14:paraId="1270912C" w14:textId="77777777" w:rsidR="009023B9" w:rsidRPr="0077289B" w:rsidRDefault="009023B9" w:rsidP="00516363">
            <w:pPr>
              <w:keepNext/>
            </w:pPr>
          </w:p>
        </w:tc>
      </w:tr>
      <w:tr w:rsidR="009023B9" w:rsidRPr="0077289B" w14:paraId="2E9BA593" w14:textId="77777777" w:rsidTr="00516363">
        <w:trPr>
          <w:jc w:val="center"/>
        </w:trPr>
        <w:tc>
          <w:tcPr>
            <w:tcW w:w="4876" w:type="dxa"/>
            <w:hideMark/>
          </w:tcPr>
          <w:p w14:paraId="16382FE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493A13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1C1DC44" w14:textId="77777777" w:rsidTr="00516363">
        <w:trPr>
          <w:jc w:val="center"/>
        </w:trPr>
        <w:tc>
          <w:tcPr>
            <w:tcW w:w="4876" w:type="dxa"/>
            <w:hideMark/>
          </w:tcPr>
          <w:p w14:paraId="242BCAE7" w14:textId="77777777" w:rsidR="009023B9" w:rsidRPr="0077289B" w:rsidRDefault="009023B9" w:rsidP="00516363">
            <w:pPr>
              <w:pStyle w:val="Normal6"/>
              <w:rPr>
                <w:lang w:val="it-IT"/>
              </w:rPr>
            </w:pPr>
            <w:r w:rsidRPr="0077289B">
              <w:rPr>
                <w:lang w:val="it-IT"/>
              </w:rPr>
              <w:t>19.</w:t>
            </w:r>
            <w:r w:rsidRPr="0077289B">
              <w:rPr>
                <w:lang w:val="it-IT"/>
              </w:rPr>
              <w:tab/>
              <w:t xml:space="preserve">chiede una maggiore sensibilizzazione sull'importanza della salute mentale degli agricoltori e sull'elevato </w:t>
            </w:r>
            <w:r w:rsidRPr="0077289B">
              <w:rPr>
                <w:b/>
                <w:i/>
                <w:lang w:val="it-IT"/>
              </w:rPr>
              <w:t>rischio</w:t>
            </w:r>
            <w:r w:rsidRPr="0077289B">
              <w:rPr>
                <w:lang w:val="it-IT"/>
              </w:rPr>
              <w:t xml:space="preserve">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c>
          <w:tcPr>
            <w:tcW w:w="4876" w:type="dxa"/>
            <w:hideMark/>
          </w:tcPr>
          <w:p w14:paraId="3F13B2DF"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e sull'elevato </w:t>
            </w:r>
            <w:r w:rsidRPr="0077289B">
              <w:rPr>
                <w:b/>
                <w:i/>
                <w:lang w:val="it-IT"/>
              </w:rPr>
              <w:t>tasso</w:t>
            </w:r>
            <w:r w:rsidRPr="0077289B">
              <w:rPr>
                <w:lang w:val="it-IT"/>
              </w:rPr>
              <w:t xml:space="preserve"> di suicidio all'interno di questo gruppo demografico, che è un fenomeno allarmante a causa degli elevati livelli di stress, incertezza e isolamento; chiede pertanto la promozione di programmi di sostegno psicologico che favoriscano la semplificazione amministrativa e l'equilibrio tra vita professionale e vita privata al fine di migliorare la qualità della vita dei professionisti del settore;</w:t>
            </w:r>
          </w:p>
        </w:tc>
      </w:tr>
    </w:tbl>
    <w:p w14:paraId="352C12F1"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76DF734D" w14:textId="77777777" w:rsidR="009023B9" w:rsidRPr="0077289B" w:rsidRDefault="009023B9" w:rsidP="009023B9">
      <w:r w:rsidRPr="0077289B">
        <w:rPr>
          <w:rStyle w:val="HideTWBExt"/>
        </w:rPr>
        <w:t>&lt;/Amend&gt;</w:t>
      </w:r>
    </w:p>
    <w:p w14:paraId="2ACBE14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1037</w:t>
      </w:r>
      <w:r w:rsidRPr="0077289B">
        <w:rPr>
          <w:rStyle w:val="HideTWBExt"/>
          <w:b w:val="0"/>
          <w:lang w:val="it-IT"/>
        </w:rPr>
        <w:t>&lt;/NumAm&gt;</w:t>
      </w:r>
    </w:p>
    <w:p w14:paraId="6A8DD1CE" w14:textId="77777777" w:rsidR="009023B9" w:rsidRPr="0077289B" w:rsidRDefault="009023B9" w:rsidP="009023B9">
      <w:pPr>
        <w:pStyle w:val="NormalBold"/>
      </w:pPr>
      <w:r w:rsidRPr="0077289B">
        <w:rPr>
          <w:rStyle w:val="HideTWBExt"/>
          <w:b w:val="0"/>
        </w:rPr>
        <w:t>&lt;RepeatBlock-By&gt;&lt;Members&gt;</w:t>
      </w:r>
      <w:r w:rsidRPr="0077289B">
        <w:t>Camilla Laureti, Eric Sargiacomo</w:t>
      </w:r>
      <w:r w:rsidRPr="0077289B">
        <w:rPr>
          <w:rStyle w:val="HideTWBExt"/>
          <w:b w:val="0"/>
        </w:rPr>
        <w:t>&lt;/Members&gt;</w:t>
      </w:r>
    </w:p>
    <w:p w14:paraId="5DB6BF73" w14:textId="77777777" w:rsidR="009023B9" w:rsidRPr="0077289B" w:rsidRDefault="009023B9" w:rsidP="009023B9">
      <w:r w:rsidRPr="0077289B">
        <w:rPr>
          <w:rStyle w:val="HideTWBExt"/>
        </w:rPr>
        <w:t>&lt;/RepeatBlock-By&gt;</w:t>
      </w:r>
    </w:p>
    <w:p w14:paraId="46DB830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E3EA517" w14:textId="77777777" w:rsidR="009023B9" w:rsidRPr="0077289B" w:rsidRDefault="009023B9" w:rsidP="009023B9">
      <w:pPr>
        <w:pStyle w:val="NormalBold"/>
      </w:pPr>
      <w:r w:rsidRPr="0077289B">
        <w:rPr>
          <w:rStyle w:val="HideTWBExt"/>
          <w:b w:val="0"/>
        </w:rPr>
        <w:t>&lt;Article&gt;</w:t>
      </w:r>
      <w:r w:rsidRPr="0077289B">
        <w:t>Paragrafo 19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B5B92DF" w14:textId="77777777" w:rsidTr="00516363">
        <w:trPr>
          <w:jc w:val="center"/>
        </w:trPr>
        <w:tc>
          <w:tcPr>
            <w:tcW w:w="9752" w:type="dxa"/>
            <w:gridSpan w:val="2"/>
          </w:tcPr>
          <w:p w14:paraId="745065BA" w14:textId="77777777" w:rsidR="009023B9" w:rsidRPr="0077289B" w:rsidRDefault="009023B9" w:rsidP="00516363">
            <w:pPr>
              <w:keepNext/>
            </w:pPr>
          </w:p>
        </w:tc>
      </w:tr>
      <w:tr w:rsidR="009023B9" w:rsidRPr="0077289B" w14:paraId="3DE2EF09" w14:textId="77777777" w:rsidTr="00516363">
        <w:trPr>
          <w:jc w:val="center"/>
        </w:trPr>
        <w:tc>
          <w:tcPr>
            <w:tcW w:w="4876" w:type="dxa"/>
            <w:hideMark/>
          </w:tcPr>
          <w:p w14:paraId="131E4A0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C0BDB2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AEE52D0" w14:textId="77777777" w:rsidTr="00516363">
        <w:trPr>
          <w:jc w:val="center"/>
        </w:trPr>
        <w:tc>
          <w:tcPr>
            <w:tcW w:w="4876" w:type="dxa"/>
            <w:hideMark/>
          </w:tcPr>
          <w:p w14:paraId="45F908E2" w14:textId="77777777" w:rsidR="009023B9" w:rsidRPr="0077289B" w:rsidRDefault="009023B9" w:rsidP="00516363">
            <w:pPr>
              <w:pStyle w:val="Normal6"/>
              <w:rPr>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che favoriscano </w:t>
            </w:r>
            <w:r w:rsidRPr="0077289B">
              <w:rPr>
                <w:b/>
                <w:i/>
                <w:lang w:val="it-IT"/>
              </w:rPr>
              <w:t>la semplificazione amministrativa e</w:t>
            </w:r>
            <w:r w:rsidRPr="0077289B">
              <w:rPr>
                <w:lang w:val="it-IT"/>
              </w:rPr>
              <w:t xml:space="preserve"> l'equilibrio tra vita professionale e vita privata al fine di migliorare la qualità della vita dei professionisti del settore;</w:t>
            </w:r>
          </w:p>
        </w:tc>
        <w:tc>
          <w:tcPr>
            <w:tcW w:w="4876" w:type="dxa"/>
            <w:hideMark/>
          </w:tcPr>
          <w:p w14:paraId="7DD68D0E" w14:textId="77777777" w:rsidR="009023B9" w:rsidRPr="0077289B" w:rsidRDefault="009023B9" w:rsidP="00516363">
            <w:pPr>
              <w:pStyle w:val="Normal6"/>
              <w:rPr>
                <w:szCs w:val="24"/>
                <w:lang w:val="it-IT"/>
              </w:rPr>
            </w:pPr>
            <w:r w:rsidRPr="0077289B">
              <w:rPr>
                <w:lang w:val="it-IT"/>
              </w:rPr>
              <w:t>19.</w:t>
            </w:r>
            <w:r w:rsidRPr="0077289B">
              <w:rPr>
                <w:lang w:val="it-IT"/>
              </w:rPr>
              <w:tab/>
              <w:t xml:space="preserve">chiede una maggiore sensibilizzazione sull'importanza della salute mentale degli agricoltori e sull'elevato rischio di suicidio all'interno di questo gruppo demografico, che è un fenomeno allarmante a causa degli elevati livelli di stress, incertezza e isolamento; chiede pertanto la promozione di programmi di sostegno psicologico </w:t>
            </w:r>
            <w:r w:rsidRPr="0077289B">
              <w:rPr>
                <w:b/>
                <w:i/>
                <w:lang w:val="it-IT"/>
              </w:rPr>
              <w:t>per gli agricoltori dell'UE</w:t>
            </w:r>
            <w:r w:rsidRPr="0077289B">
              <w:rPr>
                <w:lang w:val="it-IT"/>
              </w:rPr>
              <w:t xml:space="preserve"> che favoriscano l'equilibrio tra vita professionale e vita privata al fine di migliorare la qualità della vita dei professionisti del settore;</w:t>
            </w:r>
          </w:p>
        </w:tc>
      </w:tr>
    </w:tbl>
    <w:p w14:paraId="13EBD1CD"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8DC6FF3" w14:textId="77777777" w:rsidR="009023B9" w:rsidRPr="0077289B" w:rsidRDefault="009023B9" w:rsidP="009023B9">
      <w:r w:rsidRPr="0077289B">
        <w:rPr>
          <w:rStyle w:val="HideTWBExt"/>
        </w:rPr>
        <w:t>&lt;/Amend&gt;</w:t>
      </w:r>
    </w:p>
    <w:p w14:paraId="18F12DE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1038</w:t>
      </w:r>
      <w:r w:rsidRPr="0077289B">
        <w:rPr>
          <w:rStyle w:val="HideTWBExt"/>
          <w:b w:val="0"/>
          <w:lang w:val="it-IT"/>
        </w:rPr>
        <w:t>&lt;/NumAm&gt;</w:t>
      </w:r>
    </w:p>
    <w:p w14:paraId="777BEE9B" w14:textId="77777777" w:rsidR="009023B9" w:rsidRPr="0077289B" w:rsidRDefault="009023B9" w:rsidP="009023B9">
      <w:pPr>
        <w:pStyle w:val="NormalBold"/>
      </w:pPr>
      <w:r w:rsidRPr="0077289B">
        <w:rPr>
          <w:rStyle w:val="HideTWBExt"/>
          <w:b w:val="0"/>
        </w:rPr>
        <w:t>&lt;RepeatBlock-By&gt;&lt;Members&gt;</w:t>
      </w:r>
      <w:r w:rsidRPr="0077289B">
        <w:t>Barry Cowen, Charles Goerens, Ciaran Mullooly, Elsi Katainen</w:t>
      </w:r>
      <w:r w:rsidRPr="0077289B">
        <w:rPr>
          <w:rStyle w:val="HideTWBExt"/>
          <w:b w:val="0"/>
        </w:rPr>
        <w:t>&lt;/Members&gt;</w:t>
      </w:r>
    </w:p>
    <w:p w14:paraId="687DA6C5" w14:textId="77777777" w:rsidR="009023B9" w:rsidRPr="0077289B" w:rsidRDefault="009023B9" w:rsidP="009023B9">
      <w:r w:rsidRPr="0077289B">
        <w:rPr>
          <w:rStyle w:val="HideTWBExt"/>
        </w:rPr>
        <w:t>&lt;/RepeatBlock-By&gt;</w:t>
      </w:r>
    </w:p>
    <w:p w14:paraId="3773B42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CD2F4D0" w14:textId="77777777" w:rsidR="009023B9" w:rsidRPr="0077289B" w:rsidRDefault="009023B9" w:rsidP="009023B9">
      <w:pPr>
        <w:pStyle w:val="NormalBold"/>
      </w:pPr>
      <w:r w:rsidRPr="0077289B">
        <w:rPr>
          <w:rStyle w:val="HideTWBExt"/>
          <w:b w:val="0"/>
        </w:rPr>
        <w:t>&lt;Article&gt;</w:t>
      </w:r>
      <w:r w:rsidRPr="0077289B">
        <w:t>Paragrafo 19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07510F5" w14:textId="77777777" w:rsidTr="00516363">
        <w:trPr>
          <w:jc w:val="center"/>
        </w:trPr>
        <w:tc>
          <w:tcPr>
            <w:tcW w:w="9752" w:type="dxa"/>
            <w:gridSpan w:val="2"/>
          </w:tcPr>
          <w:p w14:paraId="7406B5B0" w14:textId="77777777" w:rsidR="009023B9" w:rsidRPr="0077289B" w:rsidRDefault="009023B9" w:rsidP="00516363">
            <w:pPr>
              <w:keepNext/>
            </w:pPr>
          </w:p>
        </w:tc>
      </w:tr>
      <w:tr w:rsidR="009023B9" w:rsidRPr="0077289B" w14:paraId="40E9BF66" w14:textId="77777777" w:rsidTr="00516363">
        <w:trPr>
          <w:jc w:val="center"/>
        </w:trPr>
        <w:tc>
          <w:tcPr>
            <w:tcW w:w="4876" w:type="dxa"/>
            <w:hideMark/>
          </w:tcPr>
          <w:p w14:paraId="66184FC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DB8ADA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8C8A64D" w14:textId="77777777" w:rsidTr="00516363">
        <w:trPr>
          <w:jc w:val="center"/>
        </w:trPr>
        <w:tc>
          <w:tcPr>
            <w:tcW w:w="4876" w:type="dxa"/>
          </w:tcPr>
          <w:p w14:paraId="62607196" w14:textId="77777777" w:rsidR="009023B9" w:rsidRPr="0077289B" w:rsidRDefault="009023B9" w:rsidP="00516363">
            <w:pPr>
              <w:pStyle w:val="Normal6"/>
              <w:rPr>
                <w:lang w:val="it-IT"/>
              </w:rPr>
            </w:pPr>
          </w:p>
        </w:tc>
        <w:tc>
          <w:tcPr>
            <w:tcW w:w="4876" w:type="dxa"/>
            <w:hideMark/>
          </w:tcPr>
          <w:p w14:paraId="28F276EA" w14:textId="77777777" w:rsidR="009023B9" w:rsidRPr="0077289B" w:rsidRDefault="009023B9" w:rsidP="00516363">
            <w:pPr>
              <w:pStyle w:val="Normal6"/>
              <w:rPr>
                <w:szCs w:val="24"/>
                <w:lang w:val="it-IT"/>
              </w:rPr>
            </w:pPr>
            <w:r w:rsidRPr="0077289B">
              <w:rPr>
                <w:b/>
                <w:i/>
                <w:lang w:val="it-IT"/>
              </w:rPr>
              <w:t>19 bis.</w:t>
            </w:r>
            <w:r w:rsidRPr="0077289B">
              <w:rPr>
                <w:b/>
                <w:i/>
                <w:lang w:val="it-IT"/>
              </w:rPr>
              <w:tab/>
              <w:t>osserva che la salute mentale rappresenta una componente fondamentale del benessere generale degli agricoltori e incide direttamente sulla sostenibilità e sulla resilienza delle comunità rurali; chiede lo sviluppo di una strategia globale dell'UE in materia di salute mentale adattata alle sfide specifiche cui devono far fronte gli agricoltori, aprendo la strada a strutture di sostegno multi-attore e di tipo partecipativo, che consentano sia la prevenzione che un intervento tempestivo a livello locale; sottolinea che i problemi di salute mentale nelle comunità agricole derivano da un'ampia gamma di fattori interconnessi, tra cui, ma non solo, lo stress economico, l'isolamento sociale e gli oneri amministrativi; sottolinea che l'incertezza economica costituisce una fonte persistente di stress per gli agricoltori e che affrontare tale questione è essenziale per migliorare i risultati in materia di salute mentale; chiede pertanto misure volte a migliorare la posizione degli agricoltori lungo l'intera catena del valore alimentare nonché a garantire che ricevano un prezzo equo e sostenibile per i loro prodotti;</w:t>
            </w:r>
          </w:p>
        </w:tc>
      </w:tr>
    </w:tbl>
    <w:p w14:paraId="44A0DA2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9DCC4BB" w14:textId="77777777" w:rsidR="009023B9" w:rsidRPr="0077289B" w:rsidRDefault="009023B9" w:rsidP="009023B9">
      <w:r w:rsidRPr="0077289B">
        <w:rPr>
          <w:rStyle w:val="HideTWBExt"/>
        </w:rPr>
        <w:t>&lt;/Amend&gt;</w:t>
      </w:r>
    </w:p>
    <w:p w14:paraId="23EAD28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1039</w:t>
      </w:r>
      <w:r w:rsidRPr="0077289B">
        <w:rPr>
          <w:rStyle w:val="HideTWBExt"/>
          <w:b w:val="0"/>
          <w:lang w:val="it-IT"/>
        </w:rPr>
        <w:t>&lt;/NumAm&gt;</w:t>
      </w:r>
    </w:p>
    <w:p w14:paraId="029B3141"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16BD4489" w14:textId="77777777" w:rsidR="009023B9" w:rsidRPr="0077289B" w:rsidRDefault="009023B9" w:rsidP="009023B9">
      <w:r w:rsidRPr="0077289B">
        <w:rPr>
          <w:rStyle w:val="HideTWBExt"/>
        </w:rPr>
        <w:t>&lt;/RepeatBlock-By&gt;</w:t>
      </w:r>
    </w:p>
    <w:p w14:paraId="75FAFEE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911F188" w14:textId="77777777" w:rsidR="009023B9" w:rsidRPr="0077289B" w:rsidRDefault="009023B9" w:rsidP="009023B9">
      <w:pPr>
        <w:pStyle w:val="NormalBold"/>
      </w:pPr>
      <w:r w:rsidRPr="0077289B">
        <w:rPr>
          <w:rStyle w:val="HideTWBExt"/>
          <w:b w:val="0"/>
        </w:rPr>
        <w:t>&lt;Article&gt;</w:t>
      </w:r>
      <w:r w:rsidRPr="0077289B">
        <w:t>Paragrafo 19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3AE5662" w14:textId="77777777" w:rsidTr="00516363">
        <w:trPr>
          <w:jc w:val="center"/>
        </w:trPr>
        <w:tc>
          <w:tcPr>
            <w:tcW w:w="9752" w:type="dxa"/>
            <w:gridSpan w:val="2"/>
          </w:tcPr>
          <w:p w14:paraId="006BD3F0" w14:textId="77777777" w:rsidR="009023B9" w:rsidRPr="0077289B" w:rsidRDefault="009023B9" w:rsidP="00516363">
            <w:pPr>
              <w:keepNext/>
            </w:pPr>
          </w:p>
        </w:tc>
      </w:tr>
      <w:tr w:rsidR="009023B9" w:rsidRPr="0077289B" w14:paraId="70FF2CE8" w14:textId="77777777" w:rsidTr="00516363">
        <w:trPr>
          <w:jc w:val="center"/>
        </w:trPr>
        <w:tc>
          <w:tcPr>
            <w:tcW w:w="4876" w:type="dxa"/>
            <w:hideMark/>
          </w:tcPr>
          <w:p w14:paraId="1234D049"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F2747E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FC402E9" w14:textId="77777777" w:rsidTr="00516363">
        <w:trPr>
          <w:jc w:val="center"/>
        </w:trPr>
        <w:tc>
          <w:tcPr>
            <w:tcW w:w="4876" w:type="dxa"/>
          </w:tcPr>
          <w:p w14:paraId="086AAA02" w14:textId="77777777" w:rsidR="009023B9" w:rsidRPr="0077289B" w:rsidRDefault="009023B9" w:rsidP="00516363">
            <w:pPr>
              <w:pStyle w:val="Normal6"/>
              <w:rPr>
                <w:lang w:val="it-IT"/>
              </w:rPr>
            </w:pPr>
          </w:p>
        </w:tc>
        <w:tc>
          <w:tcPr>
            <w:tcW w:w="4876" w:type="dxa"/>
            <w:hideMark/>
          </w:tcPr>
          <w:p w14:paraId="7F08CD96" w14:textId="77777777" w:rsidR="009023B9" w:rsidRPr="0077289B" w:rsidRDefault="009023B9" w:rsidP="00516363">
            <w:pPr>
              <w:pStyle w:val="Normal6"/>
              <w:rPr>
                <w:szCs w:val="24"/>
                <w:lang w:val="it-IT"/>
              </w:rPr>
            </w:pPr>
            <w:r w:rsidRPr="0077289B">
              <w:rPr>
                <w:b/>
                <w:i/>
                <w:lang w:val="it-IT"/>
              </w:rPr>
              <w:t>19 bis.</w:t>
            </w:r>
            <w:r w:rsidRPr="0077289B">
              <w:rPr>
                <w:b/>
                <w:i/>
                <w:lang w:val="it-IT"/>
              </w:rPr>
              <w:tab/>
              <w:t>sottolinea che la PAC post-2027 dovrebbe sviluppare ulteriormente sistemi di conoscenza e innovazione in campo agricolo (AKIS) efficaci, rafforzare il ruolo di un servizio di consulenza aziendale indipendente e competente nonché sostenere lo sviluppo di offerte formative attraenti che rispondano alle diverse esigenze degli agricoltori;</w:t>
            </w:r>
          </w:p>
        </w:tc>
      </w:tr>
    </w:tbl>
    <w:p w14:paraId="6DB04B3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F43052E" w14:textId="77777777" w:rsidR="009023B9" w:rsidRPr="0077289B" w:rsidRDefault="009023B9" w:rsidP="009023B9">
      <w:r w:rsidRPr="0077289B">
        <w:rPr>
          <w:rStyle w:val="HideTWBExt"/>
        </w:rPr>
        <w:t>&lt;/Amend&gt;</w:t>
      </w:r>
    </w:p>
    <w:p w14:paraId="69BB6DC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1040</w:t>
      </w:r>
      <w:r w:rsidRPr="0077289B">
        <w:rPr>
          <w:rStyle w:val="HideTWBExt"/>
          <w:b w:val="0"/>
          <w:lang w:val="it-IT"/>
        </w:rPr>
        <w:t>&lt;/NumAm&gt;</w:t>
      </w:r>
    </w:p>
    <w:p w14:paraId="566E786D" w14:textId="77777777" w:rsidR="009023B9" w:rsidRPr="0077289B" w:rsidRDefault="009023B9" w:rsidP="009023B9">
      <w:pPr>
        <w:pStyle w:val="NormalBold"/>
      </w:pPr>
      <w:r w:rsidRPr="0077289B">
        <w:rPr>
          <w:rStyle w:val="HideTWBExt"/>
          <w:b w:val="0"/>
        </w:rPr>
        <w:t>&lt;RepeatBlock-By&gt;&lt;Members&gt;</w:t>
      </w:r>
      <w:r w:rsidRPr="0077289B">
        <w:t>Mireia Borrás Pabón</w:t>
      </w:r>
      <w:r w:rsidRPr="0077289B">
        <w:rPr>
          <w:rStyle w:val="HideTWBExt"/>
          <w:b w:val="0"/>
        </w:rPr>
        <w:t>&lt;/Members&gt;</w:t>
      </w:r>
    </w:p>
    <w:p w14:paraId="670EDC57" w14:textId="77777777" w:rsidR="009023B9" w:rsidRPr="0077289B" w:rsidRDefault="009023B9" w:rsidP="009023B9">
      <w:r w:rsidRPr="0077289B">
        <w:rPr>
          <w:rStyle w:val="HideTWBExt"/>
        </w:rPr>
        <w:t>&lt;/RepeatBlock-By&gt;</w:t>
      </w:r>
    </w:p>
    <w:p w14:paraId="4027E14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4FA3B4E" w14:textId="77777777" w:rsidR="009023B9" w:rsidRPr="0077289B" w:rsidRDefault="009023B9" w:rsidP="009023B9">
      <w:pPr>
        <w:pStyle w:val="NormalBold"/>
      </w:pPr>
      <w:r w:rsidRPr="0077289B">
        <w:rPr>
          <w:rStyle w:val="HideTWBExt"/>
          <w:b w:val="0"/>
        </w:rPr>
        <w:t>&lt;Article&gt;</w:t>
      </w:r>
      <w:r w:rsidRPr="0077289B">
        <w:t>Paragrafo 19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4EDE917" w14:textId="77777777" w:rsidTr="00516363">
        <w:trPr>
          <w:jc w:val="center"/>
        </w:trPr>
        <w:tc>
          <w:tcPr>
            <w:tcW w:w="9752" w:type="dxa"/>
            <w:gridSpan w:val="2"/>
          </w:tcPr>
          <w:p w14:paraId="1EC2095D" w14:textId="77777777" w:rsidR="009023B9" w:rsidRPr="0077289B" w:rsidRDefault="009023B9" w:rsidP="00516363">
            <w:pPr>
              <w:keepNext/>
            </w:pPr>
          </w:p>
        </w:tc>
      </w:tr>
      <w:tr w:rsidR="009023B9" w:rsidRPr="0077289B" w14:paraId="53C78F23" w14:textId="77777777" w:rsidTr="00516363">
        <w:trPr>
          <w:jc w:val="center"/>
        </w:trPr>
        <w:tc>
          <w:tcPr>
            <w:tcW w:w="4876" w:type="dxa"/>
            <w:hideMark/>
          </w:tcPr>
          <w:p w14:paraId="0613C29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F1CED4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C78687C" w14:textId="77777777" w:rsidTr="00516363">
        <w:trPr>
          <w:jc w:val="center"/>
        </w:trPr>
        <w:tc>
          <w:tcPr>
            <w:tcW w:w="4876" w:type="dxa"/>
          </w:tcPr>
          <w:p w14:paraId="29CB2375" w14:textId="77777777" w:rsidR="009023B9" w:rsidRPr="0077289B" w:rsidRDefault="009023B9" w:rsidP="00516363">
            <w:pPr>
              <w:pStyle w:val="Normal6"/>
              <w:rPr>
                <w:lang w:val="it-IT"/>
              </w:rPr>
            </w:pPr>
          </w:p>
        </w:tc>
        <w:tc>
          <w:tcPr>
            <w:tcW w:w="4876" w:type="dxa"/>
            <w:hideMark/>
          </w:tcPr>
          <w:p w14:paraId="711C0F00" w14:textId="77777777" w:rsidR="009023B9" w:rsidRPr="0077289B" w:rsidRDefault="009023B9" w:rsidP="00516363">
            <w:pPr>
              <w:pStyle w:val="Normal6"/>
              <w:rPr>
                <w:szCs w:val="24"/>
                <w:lang w:val="it-IT"/>
              </w:rPr>
            </w:pPr>
            <w:r w:rsidRPr="0077289B">
              <w:rPr>
                <w:b/>
                <w:i/>
                <w:lang w:val="it-IT"/>
              </w:rPr>
              <w:t>19 bis.</w:t>
            </w:r>
            <w:r w:rsidRPr="0077289B">
              <w:rPr>
                <w:b/>
                <w:i/>
                <w:lang w:val="it-IT"/>
              </w:rPr>
              <w:tab/>
              <w:t>invita la Commissione e gli Stati membri a elaborare piani e programmi per promuovere il consumo di frutta e verdura in tutti le fasce della popolazione al fine di raggiungere quanto meno i livelli di consumo raccomandati dall'OMS;</w:t>
            </w:r>
          </w:p>
        </w:tc>
      </w:tr>
    </w:tbl>
    <w:p w14:paraId="124D560F"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3BEB3E56" w14:textId="77777777" w:rsidR="009023B9" w:rsidRPr="0077289B" w:rsidRDefault="009023B9" w:rsidP="009023B9">
      <w:r w:rsidRPr="0077289B">
        <w:rPr>
          <w:rStyle w:val="HideTWBExt"/>
        </w:rPr>
        <w:t>&lt;/Amend&gt;</w:t>
      </w:r>
    </w:p>
    <w:p w14:paraId="5518C53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1041</w:t>
      </w:r>
      <w:r w:rsidRPr="0077289B">
        <w:rPr>
          <w:rStyle w:val="HideTWBExt"/>
          <w:b w:val="0"/>
          <w:lang w:val="it-IT"/>
        </w:rPr>
        <w:t>&lt;/NumAm&gt;</w:t>
      </w:r>
    </w:p>
    <w:p w14:paraId="3252A899" w14:textId="77777777" w:rsidR="009023B9" w:rsidRPr="0077289B" w:rsidRDefault="009023B9" w:rsidP="009023B9">
      <w:pPr>
        <w:pStyle w:val="NormalBold"/>
      </w:pPr>
      <w:r w:rsidRPr="0077289B">
        <w:rPr>
          <w:rStyle w:val="HideTWBExt"/>
          <w:b w:val="0"/>
        </w:rPr>
        <w:t>&lt;RepeatBlock-By&gt;&lt;Members&gt;</w:t>
      </w:r>
      <w:r w:rsidRPr="0077289B">
        <w:t>Daniel Buda</w:t>
      </w:r>
      <w:r w:rsidRPr="0077289B">
        <w:rPr>
          <w:rStyle w:val="HideTWBExt"/>
          <w:b w:val="0"/>
        </w:rPr>
        <w:t>&lt;/Members&gt;</w:t>
      </w:r>
    </w:p>
    <w:p w14:paraId="281AB25A" w14:textId="77777777" w:rsidR="009023B9" w:rsidRPr="0077289B" w:rsidRDefault="009023B9" w:rsidP="009023B9">
      <w:r w:rsidRPr="0077289B">
        <w:rPr>
          <w:rStyle w:val="HideTWBExt"/>
        </w:rPr>
        <w:t>&lt;/RepeatBlock-By&gt;</w:t>
      </w:r>
    </w:p>
    <w:p w14:paraId="2338E61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8DFA718"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F65AEB3" w14:textId="77777777" w:rsidTr="00516363">
        <w:trPr>
          <w:jc w:val="center"/>
        </w:trPr>
        <w:tc>
          <w:tcPr>
            <w:tcW w:w="9752" w:type="dxa"/>
            <w:gridSpan w:val="2"/>
          </w:tcPr>
          <w:p w14:paraId="171A1A0A" w14:textId="77777777" w:rsidR="009023B9" w:rsidRPr="0077289B" w:rsidRDefault="009023B9" w:rsidP="00516363">
            <w:pPr>
              <w:keepNext/>
            </w:pPr>
          </w:p>
        </w:tc>
      </w:tr>
      <w:tr w:rsidR="009023B9" w:rsidRPr="0077289B" w14:paraId="28636F1A" w14:textId="77777777" w:rsidTr="00516363">
        <w:trPr>
          <w:jc w:val="center"/>
        </w:trPr>
        <w:tc>
          <w:tcPr>
            <w:tcW w:w="4876" w:type="dxa"/>
            <w:hideMark/>
          </w:tcPr>
          <w:p w14:paraId="5AEBE44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6A1CDD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4D2FBC0" w14:textId="77777777" w:rsidTr="00516363">
        <w:trPr>
          <w:jc w:val="center"/>
        </w:trPr>
        <w:tc>
          <w:tcPr>
            <w:tcW w:w="4876" w:type="dxa"/>
            <w:hideMark/>
          </w:tcPr>
          <w:p w14:paraId="09AA0DCB"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5BDFD3F3"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w:t>
            </w:r>
            <w:r w:rsidRPr="0077289B">
              <w:rPr>
                <w:b/>
                <w:i/>
                <w:lang w:val="it-IT"/>
              </w:rPr>
              <w:t>assicurino la trasparenza sull'origine e sulla qualità,</w:t>
            </w:r>
            <w:r w:rsidRPr="0077289B">
              <w:rPr>
                <w:lang w:val="it-IT"/>
              </w:rPr>
              <w:t xml:space="preserve"> ne incrementino la promozione e aumentino la fiducia dei consumatori; </w:t>
            </w:r>
            <w:r w:rsidRPr="0077289B">
              <w:rPr>
                <w:b/>
                <w:i/>
                <w:lang w:val="it-IT"/>
              </w:rPr>
              <w:t>sottolinea che oltre il 70 % dei consumatori nell'UE basa le proprie decisioni di acquisto sulle informazioni che figurano negli imballaggi e richiama l'attenzione sul rischio concreto che i consumatori siano indotti in errore; osserva che attualmente la proliferazione di centinaia di regimi, loghi e dichiarazioni volontari nel contesto di un quadro normativo che non tiene il passo con le dinamiche del mercato sta causando confusione e rendendo meno efficaci gli sforzi per fornire informazioni; osserva che, in assenza di norme coerenti e obbligatorie, le imprese possono sfruttare tale lacuna nella normativa inserendo messaggi potenzialmente fuorvianti sulle etichette, deliberatamente o per omissione, in tal modo esponendo i 450 milioni di consumatori europei a pratiche sleali o di greenwashing;</w:t>
            </w:r>
          </w:p>
        </w:tc>
      </w:tr>
    </w:tbl>
    <w:p w14:paraId="1D10D2DD"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29762128" w14:textId="77777777" w:rsidR="009023B9" w:rsidRPr="0077289B" w:rsidRDefault="009023B9" w:rsidP="009023B9">
      <w:r w:rsidRPr="0077289B">
        <w:rPr>
          <w:rStyle w:val="HideTWBExt"/>
        </w:rPr>
        <w:t>&lt;/Amend&gt;</w:t>
      </w:r>
    </w:p>
    <w:p w14:paraId="03B2646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1042</w:t>
      </w:r>
      <w:r w:rsidRPr="0077289B">
        <w:rPr>
          <w:rStyle w:val="HideTWBExt"/>
          <w:b w:val="0"/>
          <w:lang w:val="it-IT"/>
        </w:rPr>
        <w:t>&lt;/NumAm&gt;</w:t>
      </w:r>
    </w:p>
    <w:p w14:paraId="6DC2802F"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59BC70D3" w14:textId="77777777" w:rsidR="009023B9" w:rsidRPr="0077289B" w:rsidRDefault="009023B9" w:rsidP="009023B9">
      <w:r w:rsidRPr="0077289B">
        <w:rPr>
          <w:rStyle w:val="HideTWBExt"/>
        </w:rPr>
        <w:t>&lt;/RepeatBlock-By&gt;</w:t>
      </w:r>
    </w:p>
    <w:p w14:paraId="2D41424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B980EF5"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67B3BD0" w14:textId="77777777" w:rsidTr="00516363">
        <w:trPr>
          <w:jc w:val="center"/>
        </w:trPr>
        <w:tc>
          <w:tcPr>
            <w:tcW w:w="9752" w:type="dxa"/>
            <w:gridSpan w:val="2"/>
          </w:tcPr>
          <w:p w14:paraId="5382A831" w14:textId="77777777" w:rsidR="009023B9" w:rsidRPr="0077289B" w:rsidRDefault="009023B9" w:rsidP="00516363">
            <w:pPr>
              <w:keepNext/>
            </w:pPr>
          </w:p>
        </w:tc>
      </w:tr>
      <w:tr w:rsidR="009023B9" w:rsidRPr="0077289B" w14:paraId="5D6E91AF" w14:textId="77777777" w:rsidTr="00516363">
        <w:trPr>
          <w:jc w:val="center"/>
        </w:trPr>
        <w:tc>
          <w:tcPr>
            <w:tcW w:w="4876" w:type="dxa"/>
            <w:hideMark/>
          </w:tcPr>
          <w:p w14:paraId="50B2768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978E17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03EADD1" w14:textId="77777777" w:rsidTr="00516363">
        <w:trPr>
          <w:jc w:val="center"/>
        </w:trPr>
        <w:tc>
          <w:tcPr>
            <w:tcW w:w="4876" w:type="dxa"/>
            <w:hideMark/>
          </w:tcPr>
          <w:p w14:paraId="75D7BF49" w14:textId="77777777" w:rsidR="009023B9" w:rsidRPr="0077289B" w:rsidRDefault="009023B9" w:rsidP="00516363">
            <w:pPr>
              <w:pStyle w:val="Normal6"/>
              <w:rPr>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sull'origine e la garanzia della qualità dei prodotti agroalimentari dell'UE, </w:t>
            </w:r>
            <w:r w:rsidRPr="0077289B">
              <w:rPr>
                <w:b/>
                <w:i/>
                <w:lang w:val="it-IT"/>
              </w:rPr>
              <w:t>assicurando</w:t>
            </w:r>
            <w:r w:rsidRPr="0077289B">
              <w:rPr>
                <w:lang w:val="it-IT"/>
              </w:rPr>
              <w:t xml:space="preserve"> la </w:t>
            </w:r>
            <w:r w:rsidRPr="0077289B">
              <w:rPr>
                <w:b/>
                <w:i/>
                <w:lang w:val="it-IT"/>
              </w:rPr>
              <w:t>loro</w:t>
            </w:r>
            <w:r w:rsidRPr="0077289B">
              <w:rPr>
                <w:lang w:val="it-IT"/>
              </w:rPr>
              <w:t xml:space="preserve"> competitività nel mercato unico e a livello mondiale, </w:t>
            </w:r>
            <w:r w:rsidRPr="0077289B">
              <w:rPr>
                <w:b/>
                <w:i/>
                <w:lang w:val="it-IT"/>
              </w:rPr>
              <w:t>con norme chiare che evitino distorsioni, ne incrementino la promozione e aumentino</w:t>
            </w:r>
            <w:r w:rsidRPr="0077289B">
              <w:rPr>
                <w:lang w:val="it-IT"/>
              </w:rPr>
              <w:t xml:space="preserve"> la fiducia dei consumatori;</w:t>
            </w:r>
          </w:p>
        </w:tc>
        <w:tc>
          <w:tcPr>
            <w:tcW w:w="4876" w:type="dxa"/>
            <w:hideMark/>
          </w:tcPr>
          <w:p w14:paraId="70D2561E" w14:textId="77777777" w:rsidR="009023B9" w:rsidRPr="0077289B" w:rsidRDefault="009023B9" w:rsidP="00516363">
            <w:pPr>
              <w:pStyle w:val="Normal6"/>
              <w:rPr>
                <w:szCs w:val="24"/>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w:t>
            </w:r>
            <w:r w:rsidRPr="0077289B">
              <w:rPr>
                <w:b/>
                <w:i/>
                <w:lang w:val="it-IT"/>
              </w:rPr>
              <w:t>; ribadisce la necessità di introdurre l'indicazione obbligatoria del paese di origine sull'etichetta per tutti i prodotti alimentari, al fine di garantire una scelta informata dei consumatori, prevenire pratiche ingannevoli e proteggere l'integrità dei sistemi alimentari dell'UE; sottolinea che ciò è essenziale per rafforzare</w:t>
            </w:r>
            <w:r w:rsidRPr="0077289B">
              <w:rPr>
                <w:lang w:val="it-IT"/>
              </w:rPr>
              <w:t xml:space="preserve"> la competitività </w:t>
            </w:r>
            <w:r w:rsidRPr="0077289B">
              <w:rPr>
                <w:b/>
                <w:i/>
                <w:lang w:val="it-IT"/>
              </w:rPr>
              <w:t>dei produttori europei</w:t>
            </w:r>
            <w:r w:rsidRPr="0077289B">
              <w:rPr>
                <w:lang w:val="it-IT"/>
              </w:rPr>
              <w:t xml:space="preserve"> nel mercato unico e a livello mondiale, </w:t>
            </w:r>
            <w:r w:rsidRPr="0077289B">
              <w:rPr>
                <w:b/>
                <w:i/>
                <w:lang w:val="it-IT"/>
              </w:rPr>
              <w:t>per garantire condizioni di parità e consolidare</w:t>
            </w:r>
            <w:r w:rsidRPr="0077289B">
              <w:rPr>
                <w:lang w:val="it-IT"/>
              </w:rPr>
              <w:t xml:space="preserve"> la fiducia dei consumatori </w:t>
            </w:r>
            <w:r w:rsidRPr="0077289B">
              <w:rPr>
                <w:b/>
                <w:bCs/>
                <w:i/>
                <w:iCs/>
                <w:lang w:val="it-IT"/>
              </w:rPr>
              <w:t>nel settore agroalimentare dell'UE</w:t>
            </w:r>
            <w:r w:rsidRPr="0077289B">
              <w:rPr>
                <w:lang w:val="it-IT"/>
              </w:rPr>
              <w:t>;</w:t>
            </w:r>
          </w:p>
        </w:tc>
      </w:tr>
    </w:tbl>
    <w:p w14:paraId="0F9EFA94"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60FFB676" w14:textId="77777777" w:rsidR="009023B9" w:rsidRPr="0095420E" w:rsidRDefault="009023B9" w:rsidP="009023B9">
      <w:pPr>
        <w:rPr>
          <w:lang w:val="en-GB"/>
        </w:rPr>
      </w:pPr>
      <w:r w:rsidRPr="0095420E">
        <w:rPr>
          <w:rStyle w:val="HideTWBExt"/>
          <w:lang w:val="en-GB"/>
        </w:rPr>
        <w:t>&lt;/Amend&gt;</w:t>
      </w:r>
    </w:p>
    <w:p w14:paraId="573578CC"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1043</w:t>
      </w:r>
      <w:r w:rsidRPr="0095420E">
        <w:rPr>
          <w:rStyle w:val="HideTWBExt"/>
          <w:b w:val="0"/>
          <w:lang w:val="en-GB"/>
        </w:rPr>
        <w:t>&lt;/NumAm&gt;</w:t>
      </w:r>
    </w:p>
    <w:p w14:paraId="39680320"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664CB45F"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27B080DF" w14:textId="77777777" w:rsidR="009023B9" w:rsidRPr="0077289B" w:rsidRDefault="009023B9" w:rsidP="009023B9">
      <w:r w:rsidRPr="0077289B">
        <w:rPr>
          <w:rStyle w:val="HideTWBExt"/>
        </w:rPr>
        <w:t>&lt;/RepeatBlock-By&gt;</w:t>
      </w:r>
    </w:p>
    <w:p w14:paraId="394CB51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ECD0C06"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18B9947" w14:textId="77777777" w:rsidTr="00516363">
        <w:trPr>
          <w:jc w:val="center"/>
        </w:trPr>
        <w:tc>
          <w:tcPr>
            <w:tcW w:w="9752" w:type="dxa"/>
            <w:gridSpan w:val="2"/>
          </w:tcPr>
          <w:p w14:paraId="2B533100" w14:textId="77777777" w:rsidR="009023B9" w:rsidRPr="0077289B" w:rsidRDefault="009023B9" w:rsidP="00516363">
            <w:pPr>
              <w:keepNext/>
            </w:pPr>
          </w:p>
        </w:tc>
      </w:tr>
      <w:tr w:rsidR="009023B9" w:rsidRPr="0077289B" w14:paraId="2A7FC11A" w14:textId="77777777" w:rsidTr="00516363">
        <w:trPr>
          <w:jc w:val="center"/>
        </w:trPr>
        <w:tc>
          <w:tcPr>
            <w:tcW w:w="4876" w:type="dxa"/>
            <w:hideMark/>
          </w:tcPr>
          <w:p w14:paraId="53840F2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C47687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60C2749" w14:textId="77777777" w:rsidTr="00516363">
        <w:trPr>
          <w:jc w:val="center"/>
        </w:trPr>
        <w:tc>
          <w:tcPr>
            <w:tcW w:w="4876" w:type="dxa"/>
            <w:hideMark/>
          </w:tcPr>
          <w:p w14:paraId="021FBF71"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16FFFFFC"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w:t>
            </w:r>
            <w:r w:rsidRPr="0077289B">
              <w:rPr>
                <w:b/>
                <w:i/>
                <w:lang w:val="it-IT"/>
              </w:rPr>
              <w:t xml:space="preserve">sulla regione di produzione o </w:t>
            </w:r>
            <w:r w:rsidRPr="0077289B">
              <w:rPr>
                <w:lang w:val="it-IT"/>
              </w:rPr>
              <w:t>sull'origine</w:t>
            </w:r>
            <w:r w:rsidRPr="0077289B">
              <w:rPr>
                <w:b/>
                <w:i/>
                <w:lang w:val="it-IT"/>
              </w:rPr>
              <w:t>, le norme di produzione, ivi comprese quelle sul benessere degli animali,</w:t>
            </w:r>
            <w:r w:rsidRPr="0077289B">
              <w:rPr>
                <w:lang w:val="it-IT"/>
              </w:rPr>
              <w:t xml:space="preserve"> e la garanzia della qualità dei prodotti agroalimentari dell'UE, assicurando la loro competitività nel mercato unico e a livello mondiale, con norme chiare che evitino distorsioni, ne incrementino la promozione e aumentino la fiducia dei consumatori;</w:t>
            </w:r>
          </w:p>
        </w:tc>
      </w:tr>
    </w:tbl>
    <w:p w14:paraId="4B4C09F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F2718AE" w14:textId="77777777" w:rsidR="009023B9" w:rsidRPr="0077289B" w:rsidRDefault="009023B9" w:rsidP="009023B9">
      <w:r w:rsidRPr="0077289B">
        <w:rPr>
          <w:rStyle w:val="HideTWBExt"/>
        </w:rPr>
        <w:t>&lt;/Amend&gt;</w:t>
      </w:r>
    </w:p>
    <w:p w14:paraId="40EABE4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1044</w:t>
      </w:r>
      <w:r w:rsidRPr="0077289B">
        <w:rPr>
          <w:rStyle w:val="HideTWBExt"/>
          <w:b w:val="0"/>
          <w:lang w:val="it-IT"/>
        </w:rPr>
        <w:t>&lt;/NumAm&gt;</w:t>
      </w:r>
    </w:p>
    <w:p w14:paraId="08924E96"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6FDD8B15" w14:textId="77777777" w:rsidR="009023B9" w:rsidRPr="0077289B" w:rsidRDefault="009023B9" w:rsidP="009023B9">
      <w:r w:rsidRPr="0077289B">
        <w:rPr>
          <w:rStyle w:val="HideTWBExt"/>
        </w:rPr>
        <w:t>&lt;/RepeatBlock-By&gt;</w:t>
      </w:r>
    </w:p>
    <w:p w14:paraId="212DA67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F588E47"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33C2A1D" w14:textId="77777777" w:rsidTr="00516363">
        <w:trPr>
          <w:jc w:val="center"/>
        </w:trPr>
        <w:tc>
          <w:tcPr>
            <w:tcW w:w="9752" w:type="dxa"/>
            <w:gridSpan w:val="2"/>
          </w:tcPr>
          <w:p w14:paraId="33573294" w14:textId="77777777" w:rsidR="009023B9" w:rsidRPr="0077289B" w:rsidRDefault="009023B9" w:rsidP="00516363">
            <w:pPr>
              <w:keepNext/>
            </w:pPr>
          </w:p>
        </w:tc>
      </w:tr>
      <w:tr w:rsidR="009023B9" w:rsidRPr="0077289B" w14:paraId="3A0CF75A" w14:textId="77777777" w:rsidTr="00516363">
        <w:trPr>
          <w:jc w:val="center"/>
        </w:trPr>
        <w:tc>
          <w:tcPr>
            <w:tcW w:w="4876" w:type="dxa"/>
            <w:hideMark/>
          </w:tcPr>
          <w:p w14:paraId="262865E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6DA918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A6DC0F0" w14:textId="77777777" w:rsidTr="00516363">
        <w:trPr>
          <w:jc w:val="center"/>
        </w:trPr>
        <w:tc>
          <w:tcPr>
            <w:tcW w:w="4876" w:type="dxa"/>
            <w:hideMark/>
          </w:tcPr>
          <w:p w14:paraId="1E7A0A58"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4AEB92DB"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sull'origine e la garanzia della qualità dei prodotti agroalimentari dell'UE, </w:t>
            </w:r>
            <w:r w:rsidRPr="0077289B">
              <w:rPr>
                <w:b/>
                <w:i/>
                <w:lang w:val="it-IT"/>
              </w:rPr>
              <w:t>specialmente nel settore vinicolo che sta facendo fronte a quantitativi senza precedenti di vini falsi,</w:t>
            </w:r>
            <w:r w:rsidRPr="0077289B">
              <w:rPr>
                <w:lang w:val="it-IT"/>
              </w:rPr>
              <w:t xml:space="preserve"> assicurando la loro competitività nel mercato unico e a livello mondiale, con norme chiare che evitino distorsioni, ne incrementino la promozione e aumentino la fiducia dei consumatori;</w:t>
            </w:r>
          </w:p>
        </w:tc>
      </w:tr>
    </w:tbl>
    <w:p w14:paraId="6F8F87CF"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7059FB1F" w14:textId="77777777" w:rsidR="009023B9" w:rsidRPr="0095420E" w:rsidRDefault="009023B9" w:rsidP="009023B9">
      <w:pPr>
        <w:rPr>
          <w:lang w:val="pt-PT"/>
        </w:rPr>
      </w:pPr>
      <w:r w:rsidRPr="0095420E">
        <w:rPr>
          <w:rStyle w:val="HideTWBExt"/>
          <w:lang w:val="pt-PT"/>
        </w:rPr>
        <w:t>&lt;/Amend&gt;</w:t>
      </w:r>
    </w:p>
    <w:p w14:paraId="6E3DF7AB"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1045</w:t>
      </w:r>
      <w:r w:rsidRPr="0095420E">
        <w:rPr>
          <w:rStyle w:val="HideTWBExt"/>
          <w:b w:val="0"/>
          <w:lang w:val="pt-PT"/>
        </w:rPr>
        <w:t>&lt;/NumAm&gt;</w:t>
      </w:r>
    </w:p>
    <w:p w14:paraId="5A535208"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Maria Noichl</w:t>
      </w:r>
      <w:r w:rsidRPr="0095420E">
        <w:rPr>
          <w:rStyle w:val="HideTWBExt"/>
          <w:b w:val="0"/>
          <w:lang w:val="pt-PT"/>
        </w:rPr>
        <w:t>&lt;/Members&gt;</w:t>
      </w:r>
    </w:p>
    <w:p w14:paraId="497EE0EF" w14:textId="77777777" w:rsidR="009023B9" w:rsidRPr="0095420E" w:rsidRDefault="009023B9" w:rsidP="009023B9">
      <w:pPr>
        <w:rPr>
          <w:lang w:val="pt-PT"/>
        </w:rPr>
      </w:pPr>
      <w:r w:rsidRPr="0095420E">
        <w:rPr>
          <w:rStyle w:val="HideTWBExt"/>
          <w:lang w:val="pt-PT"/>
        </w:rPr>
        <w:t>&lt;/RepeatBlock-By&gt;</w:t>
      </w:r>
    </w:p>
    <w:p w14:paraId="23881D7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7DF6CF8"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E1AE3D0" w14:textId="77777777" w:rsidTr="00516363">
        <w:trPr>
          <w:jc w:val="center"/>
        </w:trPr>
        <w:tc>
          <w:tcPr>
            <w:tcW w:w="9752" w:type="dxa"/>
            <w:gridSpan w:val="2"/>
          </w:tcPr>
          <w:p w14:paraId="116440E9" w14:textId="77777777" w:rsidR="009023B9" w:rsidRPr="0077289B" w:rsidRDefault="009023B9" w:rsidP="00516363">
            <w:pPr>
              <w:keepNext/>
            </w:pPr>
          </w:p>
        </w:tc>
      </w:tr>
      <w:tr w:rsidR="009023B9" w:rsidRPr="0077289B" w14:paraId="5C7099B0" w14:textId="77777777" w:rsidTr="00516363">
        <w:trPr>
          <w:jc w:val="center"/>
        </w:trPr>
        <w:tc>
          <w:tcPr>
            <w:tcW w:w="4876" w:type="dxa"/>
            <w:hideMark/>
          </w:tcPr>
          <w:p w14:paraId="78A2931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FF245E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87C4537" w14:textId="77777777" w:rsidTr="00516363">
        <w:trPr>
          <w:jc w:val="center"/>
        </w:trPr>
        <w:tc>
          <w:tcPr>
            <w:tcW w:w="4876" w:type="dxa"/>
            <w:hideMark/>
          </w:tcPr>
          <w:p w14:paraId="66C4EEEB"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2C0EA27C"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w:t>
            </w:r>
            <w:r w:rsidRPr="0077289B">
              <w:rPr>
                <w:b/>
                <w:i/>
                <w:lang w:val="it-IT"/>
              </w:rPr>
              <w:t>e l'ampliamento dell'indicazione del paese di origine sull'etichetta</w:t>
            </w:r>
            <w:r w:rsidRPr="0077289B">
              <w:rPr>
                <w:lang w:val="it-IT"/>
              </w:rPr>
              <w:t xml:space="preserve">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r>
    </w:tbl>
    <w:p w14:paraId="62782479"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61C1976" w14:textId="77777777" w:rsidR="009023B9" w:rsidRPr="0077289B" w:rsidRDefault="009023B9" w:rsidP="009023B9">
      <w:r w:rsidRPr="0077289B">
        <w:rPr>
          <w:rStyle w:val="HideTWBExt"/>
        </w:rPr>
        <w:t>&lt;/Amend&gt;</w:t>
      </w:r>
    </w:p>
    <w:p w14:paraId="29F6AC5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1046</w:t>
      </w:r>
      <w:r w:rsidRPr="0077289B">
        <w:rPr>
          <w:rStyle w:val="HideTWBExt"/>
          <w:b w:val="0"/>
          <w:lang w:val="it-IT"/>
        </w:rPr>
        <w:t>&lt;/NumAm&gt;</w:t>
      </w:r>
    </w:p>
    <w:p w14:paraId="773E8DE6"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 Mireia Borrás Pabón</w:t>
      </w:r>
      <w:r w:rsidRPr="0077289B">
        <w:rPr>
          <w:rStyle w:val="HideTWBExt"/>
          <w:b w:val="0"/>
        </w:rPr>
        <w:t>&lt;/Members&gt;</w:t>
      </w:r>
    </w:p>
    <w:p w14:paraId="35D699E8" w14:textId="77777777" w:rsidR="009023B9" w:rsidRPr="0077289B" w:rsidRDefault="009023B9" w:rsidP="009023B9">
      <w:r w:rsidRPr="0077289B">
        <w:rPr>
          <w:rStyle w:val="HideTWBExt"/>
        </w:rPr>
        <w:t>&lt;/RepeatBlock-By&gt;</w:t>
      </w:r>
    </w:p>
    <w:p w14:paraId="04DB1BB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4C42648"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FF0B3F1" w14:textId="77777777" w:rsidTr="00516363">
        <w:trPr>
          <w:jc w:val="center"/>
        </w:trPr>
        <w:tc>
          <w:tcPr>
            <w:tcW w:w="9752" w:type="dxa"/>
            <w:gridSpan w:val="2"/>
          </w:tcPr>
          <w:p w14:paraId="53FD8553" w14:textId="77777777" w:rsidR="009023B9" w:rsidRPr="0077289B" w:rsidRDefault="009023B9" w:rsidP="00516363">
            <w:pPr>
              <w:keepNext/>
            </w:pPr>
          </w:p>
        </w:tc>
      </w:tr>
      <w:tr w:rsidR="009023B9" w:rsidRPr="0077289B" w14:paraId="00950616" w14:textId="77777777" w:rsidTr="00516363">
        <w:trPr>
          <w:jc w:val="center"/>
        </w:trPr>
        <w:tc>
          <w:tcPr>
            <w:tcW w:w="4876" w:type="dxa"/>
            <w:hideMark/>
          </w:tcPr>
          <w:p w14:paraId="103408E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74581E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0348A19" w14:textId="77777777" w:rsidTr="00516363">
        <w:trPr>
          <w:jc w:val="center"/>
        </w:trPr>
        <w:tc>
          <w:tcPr>
            <w:tcW w:w="4876" w:type="dxa"/>
            <w:hideMark/>
          </w:tcPr>
          <w:p w14:paraId="70172FF0"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w:t>
            </w:r>
            <w:r w:rsidRPr="0077289B">
              <w:rPr>
                <w:b/>
                <w:i/>
                <w:lang w:val="it-IT"/>
              </w:rPr>
              <w:t>etichettatura</w:t>
            </w:r>
            <w:r w:rsidRPr="0077289B">
              <w:rPr>
                <w:lang w:val="it-IT"/>
              </w:rPr>
              <w:t xml:space="preserve"> armonizzata a livello </w:t>
            </w:r>
            <w:r w:rsidRPr="0077289B">
              <w:rPr>
                <w:b/>
                <w:i/>
                <w:lang w:val="it-IT"/>
              </w:rPr>
              <w:t>europeo che garantisca un sistema giusto ed equo, rafforzando la trasparenza sull'</w:t>
            </w:r>
            <w:r w:rsidRPr="0077289B">
              <w:rPr>
                <w:lang w:val="it-IT"/>
              </w:rPr>
              <w:t xml:space="preserve">origine </w:t>
            </w:r>
            <w:r w:rsidRPr="0077289B">
              <w:rPr>
                <w:b/>
                <w:i/>
                <w:lang w:val="it-IT"/>
              </w:rPr>
              <w:t>e la garanzia della qualità dei</w:t>
            </w:r>
            <w:r w:rsidRPr="0077289B">
              <w:rPr>
                <w:lang w:val="it-IT"/>
              </w:rPr>
              <w:t xml:space="preserve"> prodotti agroalimentari </w:t>
            </w:r>
            <w:r w:rsidRPr="0077289B">
              <w:rPr>
                <w:b/>
                <w:i/>
                <w:lang w:val="it-IT"/>
              </w:rPr>
              <w:t>dell'UE</w:t>
            </w:r>
            <w:r w:rsidRPr="0077289B">
              <w:rPr>
                <w:lang w:val="it-IT"/>
              </w:rPr>
              <w:t>, assicurando la loro competitività nel mercato unico e a livello mondiale, con norme chiare che evitino distorsioni, ne incrementino la promozione e aumentino la fiducia dei consumatori;</w:t>
            </w:r>
          </w:p>
        </w:tc>
        <w:tc>
          <w:tcPr>
            <w:tcW w:w="4876" w:type="dxa"/>
            <w:hideMark/>
          </w:tcPr>
          <w:p w14:paraId="44970200" w14:textId="77777777" w:rsidR="009023B9" w:rsidRPr="0077289B" w:rsidRDefault="009023B9" w:rsidP="00516363">
            <w:pPr>
              <w:pStyle w:val="Normal6"/>
              <w:rPr>
                <w:szCs w:val="24"/>
                <w:lang w:val="it-IT"/>
              </w:rPr>
            </w:pPr>
            <w:r w:rsidRPr="0077289B">
              <w:rPr>
                <w:lang w:val="it-IT"/>
              </w:rPr>
              <w:t>20.</w:t>
            </w:r>
            <w:r w:rsidRPr="0077289B">
              <w:rPr>
                <w:lang w:val="it-IT"/>
              </w:rPr>
              <w:tab/>
              <w:t>sollecita il consolidamento</w:t>
            </w:r>
            <w:r w:rsidRPr="0077289B">
              <w:rPr>
                <w:b/>
                <w:i/>
                <w:lang w:val="it-IT"/>
              </w:rPr>
              <w:t>, attraverso una revisione delle norme doganali e di etichettatura,</w:t>
            </w:r>
            <w:r w:rsidRPr="0077289B">
              <w:rPr>
                <w:lang w:val="it-IT"/>
              </w:rPr>
              <w:t xml:space="preserve"> di un'</w:t>
            </w:r>
            <w:r w:rsidRPr="0077289B">
              <w:rPr>
                <w:b/>
                <w:i/>
                <w:lang w:val="it-IT"/>
              </w:rPr>
              <w:t>indicazione</w:t>
            </w:r>
            <w:r w:rsidRPr="0077289B">
              <w:rPr>
                <w:lang w:val="it-IT"/>
              </w:rPr>
              <w:t xml:space="preserve"> armonizzata a livello </w:t>
            </w:r>
            <w:r w:rsidRPr="0077289B">
              <w:rPr>
                <w:b/>
                <w:i/>
                <w:lang w:val="it-IT"/>
              </w:rPr>
              <w:t>dell'UE, che identifichi il principale paese di</w:t>
            </w:r>
            <w:r w:rsidRPr="0077289B">
              <w:rPr>
                <w:lang w:val="it-IT"/>
              </w:rPr>
              <w:t xml:space="preserve"> origine </w:t>
            </w:r>
            <w:r w:rsidRPr="0077289B">
              <w:rPr>
                <w:b/>
                <w:i/>
                <w:lang w:val="it-IT"/>
              </w:rPr>
              <w:t>di tutti i</w:t>
            </w:r>
            <w:r w:rsidRPr="0077289B">
              <w:rPr>
                <w:lang w:val="it-IT"/>
              </w:rPr>
              <w:t xml:space="preserve"> prodotti agroalimentari, assicurando </w:t>
            </w:r>
            <w:r w:rsidRPr="0077289B">
              <w:rPr>
                <w:b/>
                <w:i/>
                <w:lang w:val="it-IT"/>
              </w:rPr>
              <w:t>la loro tracciabilità e</w:t>
            </w:r>
            <w:r w:rsidRPr="0077289B">
              <w:rPr>
                <w:lang w:val="it-IT"/>
              </w:rPr>
              <w:t xml:space="preserve"> la loro competitività nel mercato unico e a livello mondiale, con norme chiare che evitino distorsioni, ne incrementino la promozione e aumentino la fiducia dei consumatori;</w:t>
            </w:r>
          </w:p>
        </w:tc>
      </w:tr>
    </w:tbl>
    <w:p w14:paraId="2AA2C19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0E995E5" w14:textId="77777777" w:rsidR="009023B9" w:rsidRPr="0077289B" w:rsidRDefault="009023B9" w:rsidP="009023B9">
      <w:r w:rsidRPr="0077289B">
        <w:rPr>
          <w:rStyle w:val="HideTWBExt"/>
        </w:rPr>
        <w:t>&lt;/Amend&gt;</w:t>
      </w:r>
    </w:p>
    <w:p w14:paraId="5688F8B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1047</w:t>
      </w:r>
      <w:r w:rsidRPr="0077289B">
        <w:rPr>
          <w:rStyle w:val="HideTWBExt"/>
          <w:b w:val="0"/>
          <w:lang w:val="it-IT"/>
        </w:rPr>
        <w:t>&lt;/NumAm&gt;</w:t>
      </w:r>
    </w:p>
    <w:p w14:paraId="5FBA1C15" w14:textId="77777777" w:rsidR="009023B9" w:rsidRPr="0077289B" w:rsidRDefault="009023B9" w:rsidP="009023B9">
      <w:pPr>
        <w:pStyle w:val="NormalBold"/>
      </w:pPr>
      <w:r w:rsidRPr="0077289B">
        <w:rPr>
          <w:rStyle w:val="HideTWBExt"/>
          <w:b w:val="0"/>
        </w:rPr>
        <w:t>&lt;RepeatBlock-By&gt;&lt;Members&gt;</w:t>
      </w:r>
      <w:r w:rsidRPr="0077289B">
        <w:t>Benoit Cassart, Elsi Katainen, Barry Cowen</w:t>
      </w:r>
      <w:r w:rsidRPr="0077289B">
        <w:rPr>
          <w:rStyle w:val="HideTWBExt"/>
          <w:b w:val="0"/>
        </w:rPr>
        <w:t>&lt;/Members&gt;</w:t>
      </w:r>
    </w:p>
    <w:p w14:paraId="01D433CA" w14:textId="77777777" w:rsidR="009023B9" w:rsidRPr="0077289B" w:rsidRDefault="009023B9" w:rsidP="009023B9">
      <w:r w:rsidRPr="0077289B">
        <w:rPr>
          <w:rStyle w:val="HideTWBExt"/>
        </w:rPr>
        <w:t>&lt;/RepeatBlock-By&gt;</w:t>
      </w:r>
    </w:p>
    <w:p w14:paraId="44D37DE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0922FF6"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A38EDEC" w14:textId="77777777" w:rsidTr="00516363">
        <w:trPr>
          <w:jc w:val="center"/>
        </w:trPr>
        <w:tc>
          <w:tcPr>
            <w:tcW w:w="9752" w:type="dxa"/>
            <w:gridSpan w:val="2"/>
          </w:tcPr>
          <w:p w14:paraId="0346B275" w14:textId="77777777" w:rsidR="009023B9" w:rsidRPr="0077289B" w:rsidRDefault="009023B9" w:rsidP="00516363">
            <w:pPr>
              <w:keepNext/>
            </w:pPr>
          </w:p>
        </w:tc>
      </w:tr>
      <w:tr w:rsidR="009023B9" w:rsidRPr="0077289B" w14:paraId="08377CDB" w14:textId="77777777" w:rsidTr="00516363">
        <w:trPr>
          <w:jc w:val="center"/>
        </w:trPr>
        <w:tc>
          <w:tcPr>
            <w:tcW w:w="4876" w:type="dxa"/>
            <w:hideMark/>
          </w:tcPr>
          <w:p w14:paraId="050C5DA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6716B8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5FB41AD" w14:textId="77777777" w:rsidTr="00516363">
        <w:trPr>
          <w:jc w:val="center"/>
        </w:trPr>
        <w:tc>
          <w:tcPr>
            <w:tcW w:w="4876" w:type="dxa"/>
            <w:hideMark/>
          </w:tcPr>
          <w:p w14:paraId="53BD8A5D"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29720374"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w:t>
            </w:r>
            <w:r w:rsidRPr="0077289B">
              <w:rPr>
                <w:b/>
                <w:i/>
                <w:lang w:val="it-IT"/>
              </w:rPr>
              <w:t>il grado di informazione e</w:t>
            </w:r>
            <w:r w:rsidRPr="0077289B">
              <w:rPr>
                <w:lang w:val="it-IT"/>
              </w:rPr>
              <w:t xml:space="preserve"> la fiducia dei consumatori;</w:t>
            </w:r>
          </w:p>
        </w:tc>
      </w:tr>
    </w:tbl>
    <w:p w14:paraId="631336BA"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3277634" w14:textId="77777777" w:rsidR="009023B9" w:rsidRPr="0077289B" w:rsidRDefault="009023B9" w:rsidP="009023B9">
      <w:r w:rsidRPr="0077289B">
        <w:rPr>
          <w:rStyle w:val="HideTWBExt"/>
        </w:rPr>
        <w:t>&lt;/Amend&gt;</w:t>
      </w:r>
    </w:p>
    <w:p w14:paraId="59B0521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1048</w:t>
      </w:r>
      <w:r w:rsidRPr="0077289B">
        <w:rPr>
          <w:rStyle w:val="HideTWBExt"/>
          <w:b w:val="0"/>
          <w:lang w:val="it-IT"/>
        </w:rPr>
        <w:t>&lt;/NumAm&gt;</w:t>
      </w:r>
    </w:p>
    <w:p w14:paraId="5C4AA2AF"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364FFB5A" w14:textId="77777777" w:rsidR="009023B9" w:rsidRPr="0077289B" w:rsidRDefault="009023B9" w:rsidP="009023B9">
      <w:r w:rsidRPr="0077289B">
        <w:rPr>
          <w:rStyle w:val="HideTWBExt"/>
        </w:rPr>
        <w:t>&lt;/RepeatBlock-By&gt;</w:t>
      </w:r>
    </w:p>
    <w:p w14:paraId="356A752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01C26C3"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33742DF" w14:textId="77777777" w:rsidTr="00516363">
        <w:trPr>
          <w:jc w:val="center"/>
        </w:trPr>
        <w:tc>
          <w:tcPr>
            <w:tcW w:w="9752" w:type="dxa"/>
            <w:gridSpan w:val="2"/>
          </w:tcPr>
          <w:p w14:paraId="6307F462" w14:textId="77777777" w:rsidR="009023B9" w:rsidRPr="0077289B" w:rsidRDefault="009023B9" w:rsidP="00516363">
            <w:pPr>
              <w:keepNext/>
            </w:pPr>
          </w:p>
        </w:tc>
      </w:tr>
      <w:tr w:rsidR="009023B9" w:rsidRPr="0077289B" w14:paraId="312600CD" w14:textId="77777777" w:rsidTr="00516363">
        <w:trPr>
          <w:jc w:val="center"/>
        </w:trPr>
        <w:tc>
          <w:tcPr>
            <w:tcW w:w="4876" w:type="dxa"/>
            <w:hideMark/>
          </w:tcPr>
          <w:p w14:paraId="3A0D34B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7ACF45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A05F475" w14:textId="77777777" w:rsidTr="00516363">
        <w:trPr>
          <w:jc w:val="center"/>
        </w:trPr>
        <w:tc>
          <w:tcPr>
            <w:tcW w:w="4876" w:type="dxa"/>
            <w:hideMark/>
          </w:tcPr>
          <w:p w14:paraId="19F97A7D"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12DCC1DD" w14:textId="77777777" w:rsidR="009023B9" w:rsidRPr="0077289B" w:rsidRDefault="009023B9" w:rsidP="00516363">
            <w:pPr>
              <w:pStyle w:val="Normal6"/>
              <w:rPr>
                <w:szCs w:val="24"/>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w:t>
            </w:r>
            <w:r w:rsidRPr="0077289B">
              <w:rPr>
                <w:b/>
                <w:i/>
                <w:lang w:val="it-IT"/>
              </w:rPr>
              <w:t>, la purezza</w:t>
            </w:r>
            <w:r w:rsidRPr="0077289B">
              <w:rPr>
                <w:lang w:val="it-IT"/>
              </w:rPr>
              <w:t xml:space="preserve"> e la garanzia della qualità dei prodotti agroalimentari dell'UE, assicurando la loro competitività nel mercato unico e a livello mondiale, con norme chiare che evitino distorsioni, ne incrementino la promozione e aumentino la fiducia dei consumatori;</w:t>
            </w:r>
          </w:p>
        </w:tc>
      </w:tr>
    </w:tbl>
    <w:p w14:paraId="117FF6B0"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{HU}</w:t>
      </w:r>
      <w:r w:rsidRPr="0095420E">
        <w:rPr>
          <w:noProof w:val="0"/>
          <w:lang w:val="pt-PT"/>
        </w:rPr>
        <w:t>hu</w:t>
      </w:r>
      <w:r w:rsidRPr="0095420E">
        <w:rPr>
          <w:rStyle w:val="HideTWBExt"/>
          <w:lang w:val="pt-PT"/>
        </w:rPr>
        <w:t>&lt;/Original&gt;</w:t>
      </w:r>
    </w:p>
    <w:p w14:paraId="75276AAB" w14:textId="77777777" w:rsidR="009023B9" w:rsidRPr="0095420E" w:rsidRDefault="009023B9" w:rsidP="009023B9">
      <w:pPr>
        <w:rPr>
          <w:lang w:val="pt-PT"/>
        </w:rPr>
      </w:pPr>
      <w:r w:rsidRPr="0095420E">
        <w:rPr>
          <w:rStyle w:val="HideTWBExt"/>
          <w:lang w:val="pt-PT"/>
        </w:rPr>
        <w:t>&lt;/Amend&gt;</w:t>
      </w:r>
    </w:p>
    <w:p w14:paraId="7717296C"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1049</w:t>
      </w:r>
      <w:r w:rsidRPr="0095420E">
        <w:rPr>
          <w:rStyle w:val="HideTWBExt"/>
          <w:b w:val="0"/>
          <w:lang w:val="pt-PT"/>
        </w:rPr>
        <w:t>&lt;/NumAm&gt;</w:t>
      </w:r>
    </w:p>
    <w:p w14:paraId="4E9D15A3"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Anja Hazekamp</w:t>
      </w:r>
      <w:r w:rsidRPr="0095420E">
        <w:rPr>
          <w:rStyle w:val="HideTWBExt"/>
          <w:b w:val="0"/>
          <w:lang w:val="pt-PT"/>
        </w:rPr>
        <w:t>&lt;/Members&gt;</w:t>
      </w:r>
    </w:p>
    <w:p w14:paraId="7B53DC5D" w14:textId="77777777" w:rsidR="009023B9" w:rsidRPr="0095420E" w:rsidRDefault="009023B9" w:rsidP="009023B9">
      <w:pPr>
        <w:rPr>
          <w:lang w:val="pt-PT"/>
        </w:rPr>
      </w:pPr>
      <w:r w:rsidRPr="0095420E">
        <w:rPr>
          <w:rStyle w:val="HideTWBExt"/>
          <w:lang w:val="pt-PT"/>
        </w:rPr>
        <w:t>&lt;/RepeatBlock-By&gt;</w:t>
      </w:r>
    </w:p>
    <w:p w14:paraId="5B39C6E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2918F12"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D7BFA59" w14:textId="77777777" w:rsidTr="00516363">
        <w:trPr>
          <w:jc w:val="center"/>
        </w:trPr>
        <w:tc>
          <w:tcPr>
            <w:tcW w:w="9752" w:type="dxa"/>
            <w:gridSpan w:val="2"/>
          </w:tcPr>
          <w:p w14:paraId="352A93FC" w14:textId="77777777" w:rsidR="009023B9" w:rsidRPr="0077289B" w:rsidRDefault="009023B9" w:rsidP="00516363">
            <w:pPr>
              <w:keepNext/>
            </w:pPr>
          </w:p>
        </w:tc>
      </w:tr>
      <w:tr w:rsidR="009023B9" w:rsidRPr="0077289B" w14:paraId="74ADAE5C" w14:textId="77777777" w:rsidTr="00516363">
        <w:trPr>
          <w:jc w:val="center"/>
        </w:trPr>
        <w:tc>
          <w:tcPr>
            <w:tcW w:w="4876" w:type="dxa"/>
            <w:hideMark/>
          </w:tcPr>
          <w:p w14:paraId="583FECF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772A84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F153117" w14:textId="77777777" w:rsidTr="00516363">
        <w:trPr>
          <w:jc w:val="center"/>
        </w:trPr>
        <w:tc>
          <w:tcPr>
            <w:tcW w:w="4876" w:type="dxa"/>
            <w:hideMark/>
          </w:tcPr>
          <w:p w14:paraId="4606FD14"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1527B346"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w:t>
            </w:r>
            <w:r w:rsidRPr="0077289B">
              <w:rPr>
                <w:b/>
                <w:i/>
                <w:lang w:val="it-IT"/>
              </w:rPr>
              <w:t>e obbligatoria</w:t>
            </w:r>
            <w:r w:rsidRPr="0077289B">
              <w:rPr>
                <w:lang w:val="it-IT"/>
              </w:rPr>
              <w:t xml:space="preserve">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r>
    </w:tbl>
    <w:p w14:paraId="5B08FCB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2D415FC" w14:textId="77777777" w:rsidR="009023B9" w:rsidRPr="0077289B" w:rsidRDefault="009023B9" w:rsidP="009023B9">
      <w:r w:rsidRPr="0077289B">
        <w:rPr>
          <w:rStyle w:val="HideTWBExt"/>
        </w:rPr>
        <w:t>&lt;/Amend&gt;</w:t>
      </w:r>
    </w:p>
    <w:p w14:paraId="2E21CD2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1050</w:t>
      </w:r>
      <w:r w:rsidRPr="0077289B">
        <w:rPr>
          <w:rStyle w:val="HideTWBExt"/>
          <w:b w:val="0"/>
          <w:lang w:val="it-IT"/>
        </w:rPr>
        <w:t>&lt;/NumAm&gt;</w:t>
      </w:r>
    </w:p>
    <w:p w14:paraId="61C72548" w14:textId="77777777" w:rsidR="009023B9" w:rsidRPr="0077289B" w:rsidRDefault="009023B9" w:rsidP="009023B9">
      <w:pPr>
        <w:pStyle w:val="NormalBold"/>
      </w:pPr>
      <w:r w:rsidRPr="0077289B">
        <w:rPr>
          <w:rStyle w:val="HideTWBExt"/>
          <w:b w:val="0"/>
        </w:rPr>
        <w:t>&lt;RepeatBlock-By&gt;&lt;Members&gt;</w:t>
      </w:r>
      <w:r w:rsidRPr="0077289B">
        <w:t>Camilla Laureti, Stefano Bonaccini, Eric Sargiacomo</w:t>
      </w:r>
      <w:r w:rsidRPr="0077289B">
        <w:rPr>
          <w:rStyle w:val="HideTWBExt"/>
          <w:b w:val="0"/>
        </w:rPr>
        <w:t>&lt;/Members&gt;</w:t>
      </w:r>
    </w:p>
    <w:p w14:paraId="2FEE2123" w14:textId="77777777" w:rsidR="009023B9" w:rsidRPr="0077289B" w:rsidRDefault="009023B9" w:rsidP="009023B9">
      <w:r w:rsidRPr="0077289B">
        <w:rPr>
          <w:rStyle w:val="HideTWBExt"/>
        </w:rPr>
        <w:t>&lt;/RepeatBlock-By&gt;</w:t>
      </w:r>
    </w:p>
    <w:p w14:paraId="5D79F75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B134E61"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54E55A9" w14:textId="77777777" w:rsidTr="00516363">
        <w:trPr>
          <w:jc w:val="center"/>
        </w:trPr>
        <w:tc>
          <w:tcPr>
            <w:tcW w:w="9752" w:type="dxa"/>
            <w:gridSpan w:val="2"/>
          </w:tcPr>
          <w:p w14:paraId="1EB29D6E" w14:textId="77777777" w:rsidR="009023B9" w:rsidRPr="0077289B" w:rsidRDefault="009023B9" w:rsidP="00516363">
            <w:pPr>
              <w:keepNext/>
            </w:pPr>
          </w:p>
        </w:tc>
      </w:tr>
      <w:tr w:rsidR="009023B9" w:rsidRPr="0077289B" w14:paraId="175E04DF" w14:textId="77777777" w:rsidTr="00516363">
        <w:trPr>
          <w:jc w:val="center"/>
        </w:trPr>
        <w:tc>
          <w:tcPr>
            <w:tcW w:w="4876" w:type="dxa"/>
            <w:hideMark/>
          </w:tcPr>
          <w:p w14:paraId="6938FFE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ABEDE2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21E476D" w14:textId="77777777" w:rsidTr="00516363">
        <w:trPr>
          <w:jc w:val="center"/>
        </w:trPr>
        <w:tc>
          <w:tcPr>
            <w:tcW w:w="4876" w:type="dxa"/>
            <w:hideMark/>
          </w:tcPr>
          <w:p w14:paraId="0CED8C0C" w14:textId="77777777" w:rsidR="009023B9" w:rsidRPr="0077289B" w:rsidRDefault="009023B9" w:rsidP="00516363">
            <w:pPr>
              <w:pStyle w:val="Normal6"/>
              <w:rPr>
                <w:lang w:val="it-IT"/>
              </w:rPr>
            </w:pPr>
            <w:r w:rsidRPr="0077289B">
              <w:rPr>
                <w:lang w:val="it-IT"/>
              </w:rPr>
              <w:t>20.</w:t>
            </w:r>
            <w:r w:rsidRPr="0077289B">
              <w:rPr>
                <w:lang w:val="it-IT"/>
              </w:rPr>
              <w:tab/>
              <w:t>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dei consumatori;</w:t>
            </w:r>
          </w:p>
        </w:tc>
        <w:tc>
          <w:tcPr>
            <w:tcW w:w="4876" w:type="dxa"/>
            <w:hideMark/>
          </w:tcPr>
          <w:p w14:paraId="10226235"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sull'origine e la garanzia della qualità dei prodotti agroalimentari dell'UE, assicurando la loro competitività nel mercato unico e a livello mondiale, con norme chiare che evitino distorsioni, ne incrementino la promozione e aumentino la fiducia </w:t>
            </w:r>
            <w:r w:rsidRPr="0077289B">
              <w:rPr>
                <w:b/>
                <w:i/>
                <w:lang w:val="it-IT"/>
              </w:rPr>
              <w:t>e la consapevolezza</w:t>
            </w:r>
            <w:r w:rsidRPr="0077289B">
              <w:rPr>
                <w:lang w:val="it-IT"/>
              </w:rPr>
              <w:t xml:space="preserve"> dei consumatori;</w:t>
            </w:r>
          </w:p>
        </w:tc>
      </w:tr>
    </w:tbl>
    <w:p w14:paraId="2EA6CE9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050D804" w14:textId="77777777" w:rsidR="009023B9" w:rsidRPr="0077289B" w:rsidRDefault="009023B9" w:rsidP="009023B9">
      <w:r w:rsidRPr="0077289B">
        <w:rPr>
          <w:rStyle w:val="HideTWBExt"/>
        </w:rPr>
        <w:t>&lt;/Amend&gt;</w:t>
      </w:r>
    </w:p>
    <w:p w14:paraId="71FF126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1051</w:t>
      </w:r>
      <w:r w:rsidRPr="0077289B">
        <w:rPr>
          <w:rStyle w:val="HideTWBExt"/>
          <w:b w:val="0"/>
          <w:lang w:val="it-IT"/>
        </w:rPr>
        <w:t>&lt;/NumAm&gt;</w:t>
      </w:r>
    </w:p>
    <w:p w14:paraId="6171BC54" w14:textId="77777777" w:rsidR="009023B9" w:rsidRPr="0077289B" w:rsidRDefault="009023B9" w:rsidP="009023B9">
      <w:pPr>
        <w:pStyle w:val="NormalBold"/>
      </w:pPr>
      <w:r w:rsidRPr="0077289B">
        <w:rPr>
          <w:rStyle w:val="HideTWBExt"/>
          <w:b w:val="0"/>
        </w:rPr>
        <w:t>&lt;RepeatBlock-By&gt;&lt;Members&gt;</w:t>
      </w:r>
      <w:r w:rsidRPr="0077289B">
        <w:t>Céline Imart</w:t>
      </w:r>
      <w:r w:rsidRPr="0077289B">
        <w:rPr>
          <w:rStyle w:val="HideTWBExt"/>
          <w:b w:val="0"/>
        </w:rPr>
        <w:t>&lt;/Members&gt;</w:t>
      </w:r>
    </w:p>
    <w:p w14:paraId="6352C44C" w14:textId="77777777" w:rsidR="009023B9" w:rsidRPr="0077289B" w:rsidRDefault="009023B9" w:rsidP="009023B9">
      <w:r w:rsidRPr="0077289B">
        <w:rPr>
          <w:rStyle w:val="HideTWBExt"/>
        </w:rPr>
        <w:t>&lt;/RepeatBlock-By&gt;</w:t>
      </w:r>
    </w:p>
    <w:p w14:paraId="7941730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EE677BB"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024BEFB" w14:textId="77777777" w:rsidTr="00516363">
        <w:trPr>
          <w:jc w:val="center"/>
        </w:trPr>
        <w:tc>
          <w:tcPr>
            <w:tcW w:w="9752" w:type="dxa"/>
            <w:gridSpan w:val="2"/>
          </w:tcPr>
          <w:p w14:paraId="4A8C36F2" w14:textId="77777777" w:rsidR="009023B9" w:rsidRPr="0077289B" w:rsidRDefault="009023B9" w:rsidP="00516363">
            <w:pPr>
              <w:keepNext/>
            </w:pPr>
          </w:p>
        </w:tc>
      </w:tr>
      <w:tr w:rsidR="009023B9" w:rsidRPr="0077289B" w14:paraId="63783579" w14:textId="77777777" w:rsidTr="00516363">
        <w:trPr>
          <w:jc w:val="center"/>
        </w:trPr>
        <w:tc>
          <w:tcPr>
            <w:tcW w:w="4876" w:type="dxa"/>
            <w:hideMark/>
          </w:tcPr>
          <w:p w14:paraId="1CBF473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11C3DB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3A058E" w14:textId="77777777" w:rsidTr="00516363">
        <w:trPr>
          <w:jc w:val="center"/>
        </w:trPr>
        <w:tc>
          <w:tcPr>
            <w:tcW w:w="4876" w:type="dxa"/>
            <w:hideMark/>
          </w:tcPr>
          <w:p w14:paraId="15A85261" w14:textId="77777777" w:rsidR="009023B9" w:rsidRPr="0077289B" w:rsidRDefault="009023B9" w:rsidP="00516363">
            <w:pPr>
              <w:pStyle w:val="Normal6"/>
              <w:rPr>
                <w:lang w:val="it-IT"/>
              </w:rPr>
            </w:pPr>
            <w:r w:rsidRPr="0077289B">
              <w:rPr>
                <w:lang w:val="it-IT"/>
              </w:rPr>
              <w:t>20.</w:t>
            </w:r>
            <w:r w:rsidRPr="0077289B">
              <w:rPr>
                <w:lang w:val="it-IT"/>
              </w:rPr>
              <w:tab/>
              <w:t xml:space="preserve">sollecita il consolidamento di un'etichettatura armonizzata a livello europeo che garantisca un sistema giusto ed equo, </w:t>
            </w:r>
            <w:r w:rsidRPr="0077289B">
              <w:rPr>
                <w:b/>
                <w:i/>
                <w:lang w:val="it-IT"/>
              </w:rPr>
              <w:t>rafforzando</w:t>
            </w:r>
            <w:r w:rsidRPr="0077289B">
              <w:rPr>
                <w:lang w:val="it-IT"/>
              </w:rPr>
              <w:t xml:space="preserve"> la trasparenza sull'origine e la garanzia della qualità dei prodotti agroalimentari dell'UE, </w:t>
            </w:r>
            <w:r w:rsidRPr="0077289B">
              <w:rPr>
                <w:b/>
                <w:i/>
                <w:lang w:val="it-IT"/>
              </w:rPr>
              <w:t>assicurando</w:t>
            </w:r>
            <w:r w:rsidRPr="0077289B">
              <w:rPr>
                <w:lang w:val="it-IT"/>
              </w:rPr>
              <w:t xml:space="preserve"> la loro competitività nel mercato unico e a livello mondiale, con norme chiare che evitino distorsioni, ne incrementino la promozione e aumentino la fiducia dei consumatori;</w:t>
            </w:r>
          </w:p>
        </w:tc>
        <w:tc>
          <w:tcPr>
            <w:tcW w:w="4876" w:type="dxa"/>
            <w:hideMark/>
          </w:tcPr>
          <w:p w14:paraId="756D0A88" w14:textId="77777777" w:rsidR="009023B9" w:rsidRPr="0077289B" w:rsidRDefault="009023B9" w:rsidP="00516363">
            <w:pPr>
              <w:pStyle w:val="Normal6"/>
              <w:rPr>
                <w:szCs w:val="24"/>
                <w:lang w:val="it-IT"/>
              </w:rPr>
            </w:pPr>
            <w:r w:rsidRPr="0077289B">
              <w:rPr>
                <w:lang w:val="it-IT"/>
              </w:rPr>
              <w:t>20.</w:t>
            </w:r>
            <w:r w:rsidRPr="0077289B">
              <w:rPr>
                <w:lang w:val="it-IT"/>
              </w:rPr>
              <w:tab/>
              <w:t xml:space="preserve">sollecita il consolidamento di un'etichettatura armonizzata a livello europeo che garantisca un sistema giusto ed equo, </w:t>
            </w:r>
            <w:r w:rsidRPr="0077289B">
              <w:rPr>
                <w:b/>
                <w:i/>
                <w:lang w:val="it-IT"/>
              </w:rPr>
              <w:t>assicurando</w:t>
            </w:r>
            <w:r w:rsidRPr="0077289B">
              <w:rPr>
                <w:lang w:val="it-IT"/>
              </w:rPr>
              <w:t xml:space="preserve"> la trasparenza sull'origine e la garanzia della qualità dei prodotti agroalimentari dell'UE, </w:t>
            </w:r>
            <w:r w:rsidRPr="0077289B">
              <w:rPr>
                <w:b/>
                <w:i/>
                <w:lang w:val="it-IT"/>
              </w:rPr>
              <w:t>nonché</w:t>
            </w:r>
            <w:r w:rsidRPr="0077289B">
              <w:rPr>
                <w:lang w:val="it-IT"/>
              </w:rPr>
              <w:t xml:space="preserve"> la loro competitività nel mercato unico e a livello mondiale, con norme chiare che evitino distorsioni, ne incrementino la promozione e aumentino la fiducia dei consumatori;</w:t>
            </w:r>
          </w:p>
        </w:tc>
      </w:tr>
    </w:tbl>
    <w:p w14:paraId="13F4060F"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{FR}</w:t>
      </w:r>
      <w:r w:rsidRPr="0095420E">
        <w:rPr>
          <w:lang w:val="en-GB"/>
        </w:rPr>
        <w:t>fr</w:t>
      </w:r>
      <w:r w:rsidRPr="0095420E">
        <w:rPr>
          <w:rStyle w:val="HideTWBExt"/>
          <w:noProof w:val="0"/>
          <w:lang w:val="en-GB"/>
        </w:rPr>
        <w:t>&lt;/Original&gt;</w:t>
      </w:r>
    </w:p>
    <w:p w14:paraId="13992F77" w14:textId="77777777" w:rsidR="009023B9" w:rsidRPr="0095420E" w:rsidRDefault="009023B9" w:rsidP="009023B9">
      <w:pPr>
        <w:rPr>
          <w:lang w:val="en-GB"/>
        </w:rPr>
      </w:pPr>
      <w:r w:rsidRPr="0095420E">
        <w:rPr>
          <w:rStyle w:val="HideTWBExt"/>
          <w:lang w:val="en-GB"/>
        </w:rPr>
        <w:t>&lt;/Amend&gt;</w:t>
      </w:r>
    </w:p>
    <w:p w14:paraId="62EBBE0E"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1052</w:t>
      </w:r>
      <w:r w:rsidRPr="0095420E">
        <w:rPr>
          <w:rStyle w:val="HideTWBExt"/>
          <w:b w:val="0"/>
          <w:lang w:val="en-GB"/>
        </w:rPr>
        <w:t>&lt;/NumAm&gt;</w:t>
      </w:r>
    </w:p>
    <w:p w14:paraId="08E70C09"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Sebastian Everding</w:t>
      </w:r>
      <w:r w:rsidRPr="0095420E">
        <w:rPr>
          <w:rStyle w:val="HideTWBExt"/>
          <w:b w:val="0"/>
          <w:lang w:val="en-GB"/>
        </w:rPr>
        <w:t>&lt;/Members&gt;</w:t>
      </w:r>
    </w:p>
    <w:p w14:paraId="22C56CCB" w14:textId="77777777" w:rsidR="009023B9" w:rsidRPr="0095420E" w:rsidRDefault="009023B9" w:rsidP="009023B9">
      <w:pPr>
        <w:rPr>
          <w:lang w:val="en-GB"/>
        </w:rPr>
      </w:pPr>
      <w:r w:rsidRPr="0095420E">
        <w:rPr>
          <w:rStyle w:val="HideTWBExt"/>
          <w:lang w:val="en-GB"/>
        </w:rPr>
        <w:t>&lt;/RepeatBlock-By&gt;</w:t>
      </w:r>
    </w:p>
    <w:p w14:paraId="0AEB721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58423F0" w14:textId="77777777" w:rsidR="009023B9" w:rsidRPr="0077289B" w:rsidRDefault="009023B9" w:rsidP="009023B9">
      <w:pPr>
        <w:pStyle w:val="NormalBold"/>
      </w:pPr>
      <w:r w:rsidRPr="0077289B">
        <w:rPr>
          <w:rStyle w:val="HideTWBExt"/>
          <w:b w:val="0"/>
        </w:rPr>
        <w:t>&lt;Article&gt;</w:t>
      </w:r>
      <w:r w:rsidRPr="0077289B">
        <w:t>Paragrafo 20</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5F1198F" w14:textId="77777777" w:rsidTr="00516363">
        <w:trPr>
          <w:jc w:val="center"/>
        </w:trPr>
        <w:tc>
          <w:tcPr>
            <w:tcW w:w="9752" w:type="dxa"/>
            <w:gridSpan w:val="2"/>
          </w:tcPr>
          <w:p w14:paraId="39636A48" w14:textId="77777777" w:rsidR="009023B9" w:rsidRPr="0077289B" w:rsidRDefault="009023B9" w:rsidP="00516363">
            <w:pPr>
              <w:keepNext/>
            </w:pPr>
          </w:p>
        </w:tc>
      </w:tr>
      <w:tr w:rsidR="009023B9" w:rsidRPr="0077289B" w14:paraId="6B432FFE" w14:textId="77777777" w:rsidTr="00516363">
        <w:trPr>
          <w:jc w:val="center"/>
        </w:trPr>
        <w:tc>
          <w:tcPr>
            <w:tcW w:w="4876" w:type="dxa"/>
            <w:hideMark/>
          </w:tcPr>
          <w:p w14:paraId="7D6E4EC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BD0FB3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4976475" w14:textId="77777777" w:rsidTr="00516363">
        <w:trPr>
          <w:jc w:val="center"/>
        </w:trPr>
        <w:tc>
          <w:tcPr>
            <w:tcW w:w="4876" w:type="dxa"/>
            <w:hideMark/>
          </w:tcPr>
          <w:p w14:paraId="0B952581" w14:textId="03734A4D" w:rsidR="009023B9" w:rsidRPr="0077289B" w:rsidRDefault="009023B9" w:rsidP="00516363">
            <w:pPr>
              <w:pStyle w:val="Normal6"/>
              <w:rPr>
                <w:lang w:val="it-IT"/>
              </w:rPr>
            </w:pPr>
            <w:r w:rsidRPr="0077289B">
              <w:rPr>
                <w:lang w:val="it-IT"/>
              </w:rPr>
              <w:t>20.</w:t>
            </w:r>
            <w:r w:rsidRPr="0077289B">
              <w:rPr>
                <w:lang w:val="it-IT"/>
              </w:rPr>
              <w:tab/>
              <w:t xml:space="preserve">sollecita il consolidamento di un'etichettatura armonizzata a livello europeo che garantisca un sistema giusto ed equo, rafforzando la trasparenza sull'origine e la garanzia della qualità dei prodotti agroalimentari dell'UE, </w:t>
            </w:r>
            <w:r w:rsidRPr="0077289B">
              <w:rPr>
                <w:b/>
                <w:i/>
                <w:lang w:val="it-IT"/>
              </w:rPr>
              <w:t>assicurando la loro competitività nel mercato unico e a livello mondiale, con norme chiare che evitino distorsioni, ne incrementino la promozione</w:t>
            </w:r>
            <w:r w:rsidRPr="0077289B">
              <w:rPr>
                <w:lang w:val="it-IT"/>
              </w:rPr>
              <w:t xml:space="preserve"> e </w:t>
            </w:r>
            <w:r w:rsidRPr="0077289B">
              <w:rPr>
                <w:b/>
                <w:i/>
                <w:lang w:val="it-IT"/>
              </w:rPr>
              <w:t>aumentino</w:t>
            </w:r>
            <w:r w:rsidRPr="0077289B">
              <w:rPr>
                <w:lang w:val="it-IT"/>
              </w:rPr>
              <w:t xml:space="preserve"> la fiducia dei consumatori;</w:t>
            </w:r>
          </w:p>
        </w:tc>
        <w:tc>
          <w:tcPr>
            <w:tcW w:w="4876" w:type="dxa"/>
            <w:hideMark/>
          </w:tcPr>
          <w:p w14:paraId="73CC6DA6" w14:textId="563391F2" w:rsidR="009023B9" w:rsidRPr="0077289B" w:rsidRDefault="009023B9" w:rsidP="0077289B">
            <w:pPr>
              <w:pStyle w:val="Normal6"/>
              <w:rPr>
                <w:szCs w:val="24"/>
                <w:lang w:val="it-IT"/>
              </w:rPr>
            </w:pPr>
            <w:r w:rsidRPr="0077289B">
              <w:rPr>
                <w:lang w:val="it-IT"/>
              </w:rPr>
              <w:t>20.</w:t>
            </w:r>
            <w:r w:rsidRPr="0077289B">
              <w:rPr>
                <w:lang w:val="it-IT"/>
              </w:rPr>
              <w:tab/>
              <w:t>sollecita il consolidamento di un'etichettatura armonizzata a livello europeo</w:t>
            </w:r>
            <w:r w:rsidRPr="0077289B">
              <w:rPr>
                <w:b/>
                <w:i/>
                <w:lang w:val="it-IT"/>
              </w:rPr>
              <w:t>, ivi comprese l'etichettatura vegana e quella relativa al benessere degli animali,</w:t>
            </w:r>
            <w:r w:rsidRPr="0077289B">
              <w:rPr>
                <w:lang w:val="it-IT"/>
              </w:rPr>
              <w:t xml:space="preserve"> che garantisca un sistema giusto ed equo, rafforzando la trasparenza sull'origine e la garanzia della qualità dei prodotti agroalimentari dell'UE, </w:t>
            </w:r>
            <w:r w:rsidRPr="0077289B">
              <w:rPr>
                <w:b/>
                <w:i/>
                <w:lang w:val="it-IT"/>
              </w:rPr>
              <w:t>comprese le condizioni di allevamento degli animali destinati alla produzione di prodotti di origine animale,</w:t>
            </w:r>
            <w:r w:rsidRPr="0077289B">
              <w:rPr>
                <w:lang w:val="it-IT"/>
              </w:rPr>
              <w:t xml:space="preserve"> e </w:t>
            </w:r>
            <w:r w:rsidRPr="0077289B">
              <w:rPr>
                <w:b/>
                <w:i/>
                <w:lang w:val="it-IT"/>
              </w:rPr>
              <w:t>aumenti di conseguenza</w:t>
            </w:r>
            <w:r w:rsidRPr="0077289B">
              <w:rPr>
                <w:lang w:val="it-IT"/>
              </w:rPr>
              <w:t xml:space="preserve"> la fiducia dei consumatori;</w:t>
            </w:r>
          </w:p>
        </w:tc>
      </w:tr>
    </w:tbl>
    <w:p w14:paraId="3EF58664"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6C317268" w14:textId="77777777" w:rsidR="009023B9" w:rsidRPr="0095420E" w:rsidRDefault="009023B9" w:rsidP="009023B9">
      <w:pPr>
        <w:rPr>
          <w:lang w:val="en-GB"/>
        </w:rPr>
      </w:pPr>
      <w:r w:rsidRPr="0095420E">
        <w:rPr>
          <w:rStyle w:val="HideTWBExt"/>
          <w:lang w:val="en-GB"/>
        </w:rPr>
        <w:t>&lt;/Amend&gt;</w:t>
      </w:r>
    </w:p>
    <w:p w14:paraId="705F4A1B"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1053</w:t>
      </w:r>
      <w:r w:rsidRPr="0095420E">
        <w:rPr>
          <w:rStyle w:val="HideTWBExt"/>
          <w:b w:val="0"/>
          <w:lang w:val="en-GB"/>
        </w:rPr>
        <w:t>&lt;/NumAm&gt;</w:t>
      </w:r>
    </w:p>
    <w:p w14:paraId="12AADBA8"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3FB97A99"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49A10CC2" w14:textId="77777777" w:rsidR="009023B9" w:rsidRPr="0077289B" w:rsidRDefault="009023B9" w:rsidP="009023B9">
      <w:r w:rsidRPr="0077289B">
        <w:rPr>
          <w:rStyle w:val="HideTWBExt"/>
        </w:rPr>
        <w:t>&lt;/RepeatBlock-By&gt;</w:t>
      </w:r>
    </w:p>
    <w:p w14:paraId="42734BC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2E5726" w14:textId="77777777" w:rsidR="009023B9" w:rsidRPr="0077289B" w:rsidRDefault="009023B9" w:rsidP="009023B9">
      <w:pPr>
        <w:pStyle w:val="NormalBold"/>
      </w:pPr>
      <w:r w:rsidRPr="0077289B">
        <w:rPr>
          <w:rStyle w:val="HideTWBExt"/>
          <w:b w:val="0"/>
        </w:rPr>
        <w:t>&lt;Article&gt;</w:t>
      </w:r>
      <w:r w:rsidRPr="0077289B">
        <w:t>Paragrafo 20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1665683" w14:textId="77777777" w:rsidTr="00516363">
        <w:trPr>
          <w:jc w:val="center"/>
        </w:trPr>
        <w:tc>
          <w:tcPr>
            <w:tcW w:w="9752" w:type="dxa"/>
            <w:gridSpan w:val="2"/>
          </w:tcPr>
          <w:p w14:paraId="78D22870" w14:textId="77777777" w:rsidR="009023B9" w:rsidRPr="0077289B" w:rsidRDefault="009023B9" w:rsidP="00516363">
            <w:pPr>
              <w:keepNext/>
            </w:pPr>
          </w:p>
        </w:tc>
      </w:tr>
      <w:tr w:rsidR="009023B9" w:rsidRPr="0077289B" w14:paraId="6C33430A" w14:textId="77777777" w:rsidTr="00516363">
        <w:trPr>
          <w:jc w:val="center"/>
        </w:trPr>
        <w:tc>
          <w:tcPr>
            <w:tcW w:w="4876" w:type="dxa"/>
            <w:hideMark/>
          </w:tcPr>
          <w:p w14:paraId="3E11A2F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5A5296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6DEFFE8" w14:textId="77777777" w:rsidTr="00516363">
        <w:trPr>
          <w:jc w:val="center"/>
        </w:trPr>
        <w:tc>
          <w:tcPr>
            <w:tcW w:w="4876" w:type="dxa"/>
          </w:tcPr>
          <w:p w14:paraId="059FCDEC" w14:textId="77777777" w:rsidR="009023B9" w:rsidRPr="0077289B" w:rsidRDefault="009023B9" w:rsidP="00516363">
            <w:pPr>
              <w:pStyle w:val="Normal6"/>
              <w:rPr>
                <w:lang w:val="it-IT"/>
              </w:rPr>
            </w:pPr>
          </w:p>
        </w:tc>
        <w:tc>
          <w:tcPr>
            <w:tcW w:w="4876" w:type="dxa"/>
            <w:hideMark/>
          </w:tcPr>
          <w:p w14:paraId="5EAB90CD" w14:textId="77777777" w:rsidR="009023B9" w:rsidRPr="0077289B" w:rsidRDefault="009023B9" w:rsidP="00516363">
            <w:pPr>
              <w:pStyle w:val="Normal6"/>
              <w:rPr>
                <w:szCs w:val="24"/>
                <w:lang w:val="it-IT"/>
              </w:rPr>
            </w:pPr>
            <w:r w:rsidRPr="0077289B">
              <w:rPr>
                <w:b/>
                <w:i/>
                <w:lang w:val="it-IT"/>
              </w:rPr>
              <w:t>20 bis.</w:t>
            </w:r>
            <w:r w:rsidRPr="0077289B">
              <w:rPr>
                <w:b/>
                <w:i/>
                <w:lang w:val="it-IT"/>
              </w:rPr>
              <w:tab/>
              <w:t>chiede un sostegno continuo e rafforzato all'agricoltura biologica nella prossima PAC, stabilendo misure adeguate per la conversione ad aziende agricole biologiche e il mantenimento di quelle che già contribuiscono alla prosperità del settore agricolo dell'UE e alla sua competitività nei mercati regionali e globali; chiede che l'offerta di incentivi agli agricoltori e ai nuovi operatori affinché si impegnino nell'agricoltura biologica costituisca una priorità della prossima PAC, rafforzando al contempo il mercato biologico con gli strumenti disponibili nell'ambito della PAC in combinazione con diverse misure a livello dell'Unione, nazionale e regionale;</w:t>
            </w:r>
          </w:p>
        </w:tc>
      </w:tr>
    </w:tbl>
    <w:p w14:paraId="640C55A6"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{EN}</w:t>
      </w:r>
      <w:r w:rsidRPr="0095420E">
        <w:t>en</w:t>
      </w:r>
      <w:r w:rsidRPr="0095420E">
        <w:rPr>
          <w:rStyle w:val="HideTWBExt"/>
          <w:noProof w:val="0"/>
        </w:rPr>
        <w:t>&lt;/Original&gt;</w:t>
      </w:r>
    </w:p>
    <w:p w14:paraId="483EB093" w14:textId="77777777" w:rsidR="009023B9" w:rsidRPr="0095420E" w:rsidRDefault="009023B9" w:rsidP="009023B9">
      <w:pPr>
        <w:rPr>
          <w:lang w:val="fr-FR"/>
        </w:rPr>
      </w:pPr>
      <w:r w:rsidRPr="0095420E">
        <w:rPr>
          <w:rStyle w:val="HideTWBExt"/>
          <w:lang w:val="fr-FR"/>
        </w:rPr>
        <w:t>&lt;/Amend&gt;</w:t>
      </w:r>
    </w:p>
    <w:p w14:paraId="09C5494E"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1054</w:t>
      </w:r>
      <w:r w:rsidRPr="0095420E">
        <w:rPr>
          <w:rStyle w:val="HideTWBExt"/>
          <w:b w:val="0"/>
        </w:rPr>
        <w:t>&lt;/NumAm&gt;</w:t>
      </w:r>
    </w:p>
    <w:p w14:paraId="7099FD31"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5E93220E" w14:textId="77777777" w:rsidR="009023B9" w:rsidRPr="0095420E" w:rsidRDefault="009023B9" w:rsidP="009023B9">
      <w:pPr>
        <w:rPr>
          <w:lang w:val="fr-FR"/>
        </w:rPr>
      </w:pPr>
      <w:r w:rsidRPr="0095420E">
        <w:rPr>
          <w:rStyle w:val="HideTWBExt"/>
          <w:lang w:val="fr-FR"/>
        </w:rPr>
        <w:t>&lt;/RepeatBlock-By&gt;</w:t>
      </w:r>
    </w:p>
    <w:p w14:paraId="4D8E6A9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B9C3E8E" w14:textId="77777777" w:rsidR="009023B9" w:rsidRPr="0077289B" w:rsidRDefault="009023B9" w:rsidP="009023B9">
      <w:pPr>
        <w:pStyle w:val="NormalBold"/>
      </w:pPr>
      <w:r w:rsidRPr="0077289B">
        <w:rPr>
          <w:rStyle w:val="HideTWBExt"/>
          <w:b w:val="0"/>
        </w:rPr>
        <w:t>&lt;Article&gt;</w:t>
      </w:r>
      <w:r w:rsidRPr="0077289B">
        <w:t>Paragrafo 20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370F49A" w14:textId="77777777" w:rsidTr="00516363">
        <w:trPr>
          <w:jc w:val="center"/>
        </w:trPr>
        <w:tc>
          <w:tcPr>
            <w:tcW w:w="9752" w:type="dxa"/>
            <w:gridSpan w:val="2"/>
          </w:tcPr>
          <w:p w14:paraId="6418B8A8" w14:textId="77777777" w:rsidR="009023B9" w:rsidRPr="0077289B" w:rsidRDefault="009023B9" w:rsidP="00516363">
            <w:pPr>
              <w:keepNext/>
            </w:pPr>
          </w:p>
        </w:tc>
      </w:tr>
      <w:tr w:rsidR="009023B9" w:rsidRPr="0077289B" w14:paraId="17BFA8C3" w14:textId="77777777" w:rsidTr="00516363">
        <w:trPr>
          <w:jc w:val="center"/>
        </w:trPr>
        <w:tc>
          <w:tcPr>
            <w:tcW w:w="4876" w:type="dxa"/>
            <w:hideMark/>
          </w:tcPr>
          <w:p w14:paraId="3F647D2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D23214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24AA8D1" w14:textId="77777777" w:rsidTr="00516363">
        <w:trPr>
          <w:jc w:val="center"/>
        </w:trPr>
        <w:tc>
          <w:tcPr>
            <w:tcW w:w="4876" w:type="dxa"/>
          </w:tcPr>
          <w:p w14:paraId="2EB9F4C4" w14:textId="77777777" w:rsidR="009023B9" w:rsidRPr="0077289B" w:rsidRDefault="009023B9" w:rsidP="00516363">
            <w:pPr>
              <w:pStyle w:val="Normal6"/>
              <w:rPr>
                <w:lang w:val="it-IT"/>
              </w:rPr>
            </w:pPr>
          </w:p>
        </w:tc>
        <w:tc>
          <w:tcPr>
            <w:tcW w:w="4876" w:type="dxa"/>
            <w:hideMark/>
          </w:tcPr>
          <w:p w14:paraId="2EEFD853" w14:textId="77777777" w:rsidR="009023B9" w:rsidRPr="0077289B" w:rsidRDefault="009023B9" w:rsidP="00516363">
            <w:pPr>
              <w:pStyle w:val="Normal6"/>
              <w:rPr>
                <w:szCs w:val="24"/>
                <w:lang w:val="it-IT"/>
              </w:rPr>
            </w:pPr>
            <w:r w:rsidRPr="0077289B">
              <w:rPr>
                <w:b/>
                <w:i/>
                <w:lang w:val="it-IT"/>
              </w:rPr>
              <w:t>20 bis.</w:t>
            </w:r>
            <w:r w:rsidRPr="0077289B">
              <w:rPr>
                <w:b/>
                <w:i/>
                <w:lang w:val="it-IT"/>
              </w:rPr>
              <w:tab/>
              <w:t>chiede l'introduzione di un'etichettatura chiara e obbligatoria dei prodotti alimentari con l'indicazione precisa del luogo di origine nello Stato membro o nel paese terzo interessato;</w:t>
            </w:r>
          </w:p>
        </w:tc>
      </w:tr>
    </w:tbl>
    <w:p w14:paraId="453B2A66"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{FR}</w:t>
      </w:r>
      <w:r w:rsidRPr="0095420E">
        <w:rPr>
          <w:lang w:val="pt-PT"/>
        </w:rPr>
        <w:t>fr</w:t>
      </w:r>
      <w:r w:rsidRPr="0095420E">
        <w:rPr>
          <w:rStyle w:val="HideTWBExt"/>
          <w:noProof w:val="0"/>
          <w:lang w:val="pt-PT"/>
        </w:rPr>
        <w:t>&lt;/Original&gt;</w:t>
      </w:r>
    </w:p>
    <w:p w14:paraId="09D6680B" w14:textId="77777777" w:rsidR="009023B9" w:rsidRPr="0095420E" w:rsidRDefault="009023B9" w:rsidP="009023B9">
      <w:pPr>
        <w:rPr>
          <w:lang w:val="pt-PT"/>
        </w:rPr>
      </w:pPr>
      <w:r w:rsidRPr="0095420E">
        <w:rPr>
          <w:rStyle w:val="HideTWBExt"/>
          <w:lang w:val="pt-PT"/>
        </w:rPr>
        <w:t>&lt;/Amend&gt;</w:t>
      </w:r>
    </w:p>
    <w:p w14:paraId="0CDBCE8B"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1055</w:t>
      </w:r>
      <w:r w:rsidRPr="0095420E">
        <w:rPr>
          <w:rStyle w:val="HideTWBExt"/>
          <w:b w:val="0"/>
          <w:lang w:val="pt-PT"/>
        </w:rPr>
        <w:t>&lt;/NumAm&gt;</w:t>
      </w:r>
    </w:p>
    <w:p w14:paraId="678F5F05"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Mireia Borrás Pabón</w:t>
      </w:r>
      <w:r w:rsidRPr="0095420E">
        <w:rPr>
          <w:rStyle w:val="HideTWBExt"/>
          <w:b w:val="0"/>
          <w:lang w:val="pt-PT"/>
        </w:rPr>
        <w:t>&lt;/Members&gt;</w:t>
      </w:r>
    </w:p>
    <w:p w14:paraId="023D2953" w14:textId="77777777" w:rsidR="009023B9" w:rsidRPr="0095420E" w:rsidRDefault="009023B9" w:rsidP="009023B9">
      <w:pPr>
        <w:rPr>
          <w:lang w:val="pt-PT"/>
        </w:rPr>
      </w:pPr>
      <w:r w:rsidRPr="0095420E">
        <w:rPr>
          <w:rStyle w:val="HideTWBExt"/>
          <w:lang w:val="pt-PT"/>
        </w:rPr>
        <w:t>&lt;/RepeatBlock-By&gt;</w:t>
      </w:r>
    </w:p>
    <w:p w14:paraId="7F66F4D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BCBFC4E" w14:textId="77777777" w:rsidR="009023B9" w:rsidRPr="0077289B" w:rsidRDefault="009023B9" w:rsidP="009023B9">
      <w:pPr>
        <w:pStyle w:val="NormalBold"/>
      </w:pPr>
      <w:r w:rsidRPr="0077289B">
        <w:rPr>
          <w:rStyle w:val="HideTWBExt"/>
          <w:b w:val="0"/>
        </w:rPr>
        <w:t>&lt;Article&gt;</w:t>
      </w:r>
      <w:r w:rsidRPr="0077289B">
        <w:t>Paragrafo 20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763D163" w14:textId="77777777" w:rsidTr="00516363">
        <w:trPr>
          <w:jc w:val="center"/>
        </w:trPr>
        <w:tc>
          <w:tcPr>
            <w:tcW w:w="9752" w:type="dxa"/>
            <w:gridSpan w:val="2"/>
          </w:tcPr>
          <w:p w14:paraId="4B9B143A" w14:textId="77777777" w:rsidR="009023B9" w:rsidRPr="0077289B" w:rsidRDefault="009023B9" w:rsidP="00516363">
            <w:pPr>
              <w:keepNext/>
            </w:pPr>
          </w:p>
        </w:tc>
      </w:tr>
      <w:tr w:rsidR="009023B9" w:rsidRPr="0077289B" w14:paraId="27A7A4FE" w14:textId="77777777" w:rsidTr="00516363">
        <w:trPr>
          <w:jc w:val="center"/>
        </w:trPr>
        <w:tc>
          <w:tcPr>
            <w:tcW w:w="4876" w:type="dxa"/>
            <w:hideMark/>
          </w:tcPr>
          <w:p w14:paraId="6B646E0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6DEAD3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C01F281" w14:textId="77777777" w:rsidTr="00516363">
        <w:trPr>
          <w:jc w:val="center"/>
        </w:trPr>
        <w:tc>
          <w:tcPr>
            <w:tcW w:w="4876" w:type="dxa"/>
          </w:tcPr>
          <w:p w14:paraId="65717CD6" w14:textId="77777777" w:rsidR="009023B9" w:rsidRPr="0077289B" w:rsidRDefault="009023B9" w:rsidP="00516363">
            <w:pPr>
              <w:pStyle w:val="Normal6"/>
              <w:rPr>
                <w:lang w:val="it-IT"/>
              </w:rPr>
            </w:pPr>
          </w:p>
        </w:tc>
        <w:tc>
          <w:tcPr>
            <w:tcW w:w="4876" w:type="dxa"/>
            <w:hideMark/>
          </w:tcPr>
          <w:p w14:paraId="4DCF1268" w14:textId="77777777" w:rsidR="009023B9" w:rsidRPr="0077289B" w:rsidRDefault="009023B9" w:rsidP="00516363">
            <w:pPr>
              <w:pStyle w:val="Normal6"/>
              <w:rPr>
                <w:szCs w:val="24"/>
                <w:lang w:val="it-IT"/>
              </w:rPr>
            </w:pPr>
            <w:r w:rsidRPr="0077289B">
              <w:rPr>
                <w:b/>
                <w:i/>
                <w:lang w:val="it-IT"/>
              </w:rPr>
              <w:t>20 bis.</w:t>
            </w:r>
            <w:r w:rsidRPr="0077289B">
              <w:rPr>
                <w:b/>
                <w:i/>
                <w:lang w:val="it-IT"/>
              </w:rPr>
              <w:tab/>
              <w:t>chiede una valutazione dell'impatto sull'agricoltura europea dei diversi accordi di libero scambio firmati dall'Unione europea;</w:t>
            </w:r>
          </w:p>
        </w:tc>
      </w:tr>
    </w:tbl>
    <w:p w14:paraId="11C106B9"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{ES}</w:t>
      </w:r>
      <w:r w:rsidRPr="0095420E">
        <w:t>es</w:t>
      </w:r>
      <w:r w:rsidRPr="0095420E">
        <w:rPr>
          <w:rStyle w:val="HideTWBExt"/>
          <w:noProof w:val="0"/>
        </w:rPr>
        <w:t>&lt;/Original&gt;</w:t>
      </w:r>
    </w:p>
    <w:p w14:paraId="352BA21A" w14:textId="77777777" w:rsidR="009023B9" w:rsidRPr="0095420E" w:rsidRDefault="009023B9" w:rsidP="009023B9">
      <w:pPr>
        <w:rPr>
          <w:lang w:val="fr-FR"/>
        </w:rPr>
      </w:pPr>
      <w:r w:rsidRPr="0095420E">
        <w:rPr>
          <w:rStyle w:val="HideTWBExt"/>
          <w:lang w:val="fr-FR"/>
        </w:rPr>
        <w:t>&lt;/Amend&gt;</w:t>
      </w:r>
    </w:p>
    <w:p w14:paraId="3C7D286B"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1056</w:t>
      </w:r>
      <w:r w:rsidRPr="0095420E">
        <w:rPr>
          <w:rStyle w:val="HideTWBExt"/>
          <w:b w:val="0"/>
        </w:rPr>
        <w:t>&lt;/NumAm&gt;</w:t>
      </w:r>
    </w:p>
    <w:p w14:paraId="2884544F"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77A32074" w14:textId="77777777" w:rsidR="009023B9" w:rsidRPr="0095420E" w:rsidRDefault="009023B9" w:rsidP="009023B9">
      <w:pPr>
        <w:rPr>
          <w:lang w:val="fr-FR"/>
        </w:rPr>
      </w:pPr>
      <w:r w:rsidRPr="0095420E">
        <w:rPr>
          <w:rStyle w:val="HideTWBExt"/>
          <w:lang w:val="fr-FR"/>
        </w:rPr>
        <w:t>&lt;/RepeatBlock-By&gt;</w:t>
      </w:r>
    </w:p>
    <w:p w14:paraId="4821067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601D4AE" w14:textId="77777777" w:rsidR="009023B9" w:rsidRPr="0077289B" w:rsidRDefault="009023B9" w:rsidP="009023B9">
      <w:pPr>
        <w:pStyle w:val="NormalBold"/>
      </w:pPr>
      <w:r w:rsidRPr="0077289B">
        <w:rPr>
          <w:rStyle w:val="HideTWBExt"/>
          <w:b w:val="0"/>
        </w:rPr>
        <w:t>&lt;Article&gt;</w:t>
      </w:r>
      <w:r w:rsidRPr="0077289B">
        <w:t>Paragrafo 20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9211641" w14:textId="77777777" w:rsidTr="00516363">
        <w:trPr>
          <w:jc w:val="center"/>
        </w:trPr>
        <w:tc>
          <w:tcPr>
            <w:tcW w:w="9752" w:type="dxa"/>
            <w:gridSpan w:val="2"/>
          </w:tcPr>
          <w:p w14:paraId="7F48DBB1" w14:textId="77777777" w:rsidR="009023B9" w:rsidRPr="0077289B" w:rsidRDefault="009023B9" w:rsidP="00516363">
            <w:pPr>
              <w:keepNext/>
            </w:pPr>
          </w:p>
        </w:tc>
      </w:tr>
      <w:tr w:rsidR="009023B9" w:rsidRPr="0077289B" w14:paraId="5133FB0A" w14:textId="77777777" w:rsidTr="00516363">
        <w:trPr>
          <w:jc w:val="center"/>
        </w:trPr>
        <w:tc>
          <w:tcPr>
            <w:tcW w:w="4876" w:type="dxa"/>
            <w:hideMark/>
          </w:tcPr>
          <w:p w14:paraId="755F865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CB0AEE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F082030" w14:textId="77777777" w:rsidTr="00516363">
        <w:trPr>
          <w:jc w:val="center"/>
        </w:trPr>
        <w:tc>
          <w:tcPr>
            <w:tcW w:w="4876" w:type="dxa"/>
          </w:tcPr>
          <w:p w14:paraId="52327DFB" w14:textId="77777777" w:rsidR="009023B9" w:rsidRPr="0077289B" w:rsidRDefault="009023B9" w:rsidP="00516363">
            <w:pPr>
              <w:pStyle w:val="Normal6"/>
              <w:rPr>
                <w:lang w:val="it-IT"/>
              </w:rPr>
            </w:pPr>
          </w:p>
        </w:tc>
        <w:tc>
          <w:tcPr>
            <w:tcW w:w="4876" w:type="dxa"/>
            <w:hideMark/>
          </w:tcPr>
          <w:p w14:paraId="7617EDBB" w14:textId="77777777" w:rsidR="009023B9" w:rsidRPr="0077289B" w:rsidRDefault="009023B9" w:rsidP="00516363">
            <w:pPr>
              <w:pStyle w:val="Normal6"/>
              <w:rPr>
                <w:szCs w:val="24"/>
                <w:lang w:val="it-IT"/>
              </w:rPr>
            </w:pPr>
            <w:r w:rsidRPr="0077289B">
              <w:rPr>
                <w:b/>
                <w:i/>
                <w:lang w:val="it-IT"/>
              </w:rPr>
              <w:t>20 ter.</w:t>
            </w:r>
            <w:r w:rsidRPr="0077289B">
              <w:rPr>
                <w:b/>
                <w:i/>
                <w:lang w:val="it-IT"/>
              </w:rPr>
              <w:tab/>
              <w:t>chiede che l'etichettatura dell'origine nazionale sia possibile solo per i prodotti i cui ingredienti principali provengono dal paese interessato e che la trasformazione di tali prodotti da sola non sia sufficiente per riportare l'etichettatura del paese interessato;</w:t>
            </w:r>
          </w:p>
        </w:tc>
      </w:tr>
    </w:tbl>
    <w:p w14:paraId="45C791A7"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{FR}</w:t>
      </w:r>
      <w:r w:rsidRPr="0095420E">
        <w:t>fr</w:t>
      </w:r>
      <w:r w:rsidRPr="0095420E">
        <w:rPr>
          <w:rStyle w:val="HideTWBExt"/>
          <w:noProof w:val="0"/>
        </w:rPr>
        <w:t>&lt;/Original&gt;</w:t>
      </w:r>
    </w:p>
    <w:p w14:paraId="142B80B2" w14:textId="77777777" w:rsidR="009023B9" w:rsidRPr="0095420E" w:rsidRDefault="009023B9" w:rsidP="009023B9">
      <w:pPr>
        <w:rPr>
          <w:lang w:val="fr-FR"/>
        </w:rPr>
      </w:pPr>
      <w:r w:rsidRPr="0095420E">
        <w:rPr>
          <w:rStyle w:val="HideTWBExt"/>
          <w:lang w:val="fr-FR"/>
        </w:rPr>
        <w:t>&lt;/Amend&gt;</w:t>
      </w:r>
    </w:p>
    <w:p w14:paraId="5FE26D03"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1057</w:t>
      </w:r>
      <w:r w:rsidRPr="0095420E">
        <w:rPr>
          <w:rStyle w:val="HideTWBExt"/>
          <w:b w:val="0"/>
        </w:rPr>
        <w:t>&lt;/NumAm&gt;</w:t>
      </w:r>
    </w:p>
    <w:p w14:paraId="0C7CEE40"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2FCCBEC7" w14:textId="77777777" w:rsidR="009023B9" w:rsidRPr="0095420E" w:rsidRDefault="009023B9" w:rsidP="009023B9">
      <w:pPr>
        <w:rPr>
          <w:lang w:val="fr-FR"/>
        </w:rPr>
      </w:pPr>
      <w:r w:rsidRPr="0095420E">
        <w:rPr>
          <w:rStyle w:val="HideTWBExt"/>
          <w:lang w:val="fr-FR"/>
        </w:rPr>
        <w:t>&lt;/RepeatBlock-By&gt;</w:t>
      </w:r>
    </w:p>
    <w:p w14:paraId="5CBFB49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1806FC2" w14:textId="77777777" w:rsidR="009023B9" w:rsidRPr="0077289B" w:rsidRDefault="009023B9" w:rsidP="009023B9">
      <w:pPr>
        <w:pStyle w:val="NormalBold"/>
      </w:pPr>
      <w:r w:rsidRPr="0077289B">
        <w:rPr>
          <w:rStyle w:val="HideTWBExt"/>
          <w:b w:val="0"/>
        </w:rPr>
        <w:t>&lt;Article&gt;</w:t>
      </w:r>
      <w:r w:rsidRPr="0077289B">
        <w:t>Paragrafo 20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FF29CF5" w14:textId="77777777" w:rsidTr="00516363">
        <w:trPr>
          <w:jc w:val="center"/>
        </w:trPr>
        <w:tc>
          <w:tcPr>
            <w:tcW w:w="9752" w:type="dxa"/>
            <w:gridSpan w:val="2"/>
          </w:tcPr>
          <w:p w14:paraId="774C29F5" w14:textId="77777777" w:rsidR="009023B9" w:rsidRPr="0077289B" w:rsidRDefault="009023B9" w:rsidP="00516363">
            <w:pPr>
              <w:keepNext/>
            </w:pPr>
          </w:p>
        </w:tc>
      </w:tr>
      <w:tr w:rsidR="009023B9" w:rsidRPr="0077289B" w14:paraId="6AE43C8D" w14:textId="77777777" w:rsidTr="00516363">
        <w:trPr>
          <w:jc w:val="center"/>
        </w:trPr>
        <w:tc>
          <w:tcPr>
            <w:tcW w:w="4876" w:type="dxa"/>
            <w:hideMark/>
          </w:tcPr>
          <w:p w14:paraId="597C2DB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BF2564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433DD9E" w14:textId="77777777" w:rsidTr="00516363">
        <w:trPr>
          <w:jc w:val="center"/>
        </w:trPr>
        <w:tc>
          <w:tcPr>
            <w:tcW w:w="4876" w:type="dxa"/>
          </w:tcPr>
          <w:p w14:paraId="50F3E2DC" w14:textId="77777777" w:rsidR="009023B9" w:rsidRPr="0077289B" w:rsidRDefault="009023B9" w:rsidP="00516363">
            <w:pPr>
              <w:pStyle w:val="Normal6"/>
              <w:rPr>
                <w:lang w:val="it-IT"/>
              </w:rPr>
            </w:pPr>
          </w:p>
        </w:tc>
        <w:tc>
          <w:tcPr>
            <w:tcW w:w="4876" w:type="dxa"/>
            <w:hideMark/>
          </w:tcPr>
          <w:p w14:paraId="3752F2A8" w14:textId="77777777" w:rsidR="009023B9" w:rsidRPr="0077289B" w:rsidRDefault="009023B9" w:rsidP="00516363">
            <w:pPr>
              <w:pStyle w:val="Normal6"/>
              <w:rPr>
                <w:szCs w:val="24"/>
                <w:lang w:val="it-IT"/>
              </w:rPr>
            </w:pPr>
            <w:r w:rsidRPr="0077289B">
              <w:rPr>
                <w:b/>
                <w:i/>
                <w:lang w:val="it-IT"/>
              </w:rPr>
              <w:t>20 quater.</w:t>
            </w:r>
            <w:r w:rsidRPr="0077289B">
              <w:rPr>
                <w:b/>
                <w:i/>
                <w:lang w:val="it-IT"/>
              </w:rPr>
              <w:tab/>
              <w:t>chiede inoltre alla Commissione europea la sospensione totale dell'alimentazione o delle proteine da laboratorio;</w:t>
            </w:r>
          </w:p>
        </w:tc>
      </w:tr>
    </w:tbl>
    <w:p w14:paraId="54C9ADE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58220110" w14:textId="77777777" w:rsidR="009023B9" w:rsidRPr="0077289B" w:rsidRDefault="009023B9" w:rsidP="009023B9">
      <w:r w:rsidRPr="0077289B">
        <w:rPr>
          <w:rStyle w:val="HideTWBExt"/>
        </w:rPr>
        <w:t>&lt;/Amend&gt;</w:t>
      </w:r>
    </w:p>
    <w:p w14:paraId="21F727B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1058</w:t>
      </w:r>
      <w:r w:rsidRPr="0077289B">
        <w:rPr>
          <w:rStyle w:val="HideTWBExt"/>
          <w:b w:val="0"/>
          <w:lang w:val="it-IT"/>
        </w:rPr>
        <w:t>&lt;/NumAm&gt;</w:t>
      </w:r>
    </w:p>
    <w:p w14:paraId="21BB658F"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2D33DCC4" w14:textId="77777777" w:rsidR="009023B9" w:rsidRPr="0077289B" w:rsidRDefault="009023B9" w:rsidP="009023B9">
      <w:r w:rsidRPr="0077289B">
        <w:rPr>
          <w:rStyle w:val="HideTWBExt"/>
        </w:rPr>
        <w:t>&lt;/RepeatBlock-By&gt;</w:t>
      </w:r>
    </w:p>
    <w:p w14:paraId="39A91F6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827525F"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0210D9C" w14:textId="77777777" w:rsidTr="00516363">
        <w:trPr>
          <w:jc w:val="center"/>
        </w:trPr>
        <w:tc>
          <w:tcPr>
            <w:tcW w:w="9752" w:type="dxa"/>
            <w:gridSpan w:val="2"/>
          </w:tcPr>
          <w:p w14:paraId="078FBBB7" w14:textId="77777777" w:rsidR="009023B9" w:rsidRPr="0077289B" w:rsidRDefault="009023B9" w:rsidP="00516363">
            <w:pPr>
              <w:keepNext/>
            </w:pPr>
          </w:p>
        </w:tc>
      </w:tr>
      <w:tr w:rsidR="009023B9" w:rsidRPr="0077289B" w14:paraId="2F134AD0" w14:textId="77777777" w:rsidTr="00516363">
        <w:trPr>
          <w:jc w:val="center"/>
        </w:trPr>
        <w:tc>
          <w:tcPr>
            <w:tcW w:w="4876" w:type="dxa"/>
            <w:hideMark/>
          </w:tcPr>
          <w:p w14:paraId="7F13E10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ABBA3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8545B99" w14:textId="77777777" w:rsidTr="00516363">
        <w:trPr>
          <w:jc w:val="center"/>
        </w:trPr>
        <w:tc>
          <w:tcPr>
            <w:tcW w:w="4876" w:type="dxa"/>
            <w:hideMark/>
          </w:tcPr>
          <w:p w14:paraId="1229D2F3" w14:textId="77777777" w:rsidR="009023B9" w:rsidRPr="0077289B" w:rsidRDefault="009023B9" w:rsidP="00516363">
            <w:pPr>
              <w:pStyle w:val="Normal6"/>
              <w:rPr>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698E6F65" w14:textId="77777777" w:rsidR="009023B9" w:rsidRPr="0077289B" w:rsidRDefault="009023B9" w:rsidP="00516363">
            <w:pPr>
              <w:pStyle w:val="Normal6"/>
              <w:rPr>
                <w:szCs w:val="24"/>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 </w:t>
            </w:r>
            <w:r w:rsidRPr="0077289B">
              <w:rPr>
                <w:b/>
                <w:i/>
                <w:lang w:val="it-IT"/>
              </w:rPr>
              <w:t>ricorda l'importanza del programma dell'Unione europea per la distribuzione di latte, frutta e verdura ai bambini, il programma "Frutta, verdura e latte nelle scuole", quale strumento fondamentale per promuovere un'alimentazione sana e sostenere i produttori locali; sottolinea che tale programma svolge un ruolo sociale essenziale, in particolare per i bambini provenienti da contesti vulnerabili, per i quali i pasti a scuola possono essere una delle poche occasioni per ricevere un'alimentazione equilibrata; sottolinea che alcuni Stati membri non utilizzano i fondi assegnati, con un conseguente sottoutilizzo del bilancio disponibile; chiede che i fondi inutilizzati siano redistribuiti agli Stati che attuano attivamente il programma, in modo da aumentare il numero di bambini che ne beneficiano e garantire che le risorse esistenti siano utilizzate in modo efficiente ed equo; invita inoltre ad aumentare il bilancio destinato a tale programma, al fine di soddisfare le crescenti esigenze sul campo e garantire l'accesso a prodotti freschi e sani per il maggior numero di bambini possibile;</w:t>
            </w:r>
          </w:p>
        </w:tc>
      </w:tr>
    </w:tbl>
    <w:p w14:paraId="774AB141"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077EFF0E" w14:textId="77777777" w:rsidR="009023B9" w:rsidRPr="0077289B" w:rsidRDefault="009023B9" w:rsidP="009023B9">
      <w:r w:rsidRPr="0077289B">
        <w:rPr>
          <w:rStyle w:val="HideTWBExt"/>
        </w:rPr>
        <w:t>&lt;/Amend&gt;</w:t>
      </w:r>
    </w:p>
    <w:p w14:paraId="15D4B39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1059</w:t>
      </w:r>
      <w:r w:rsidRPr="0077289B">
        <w:rPr>
          <w:rStyle w:val="HideTWBExt"/>
          <w:b w:val="0"/>
          <w:lang w:val="it-IT"/>
        </w:rPr>
        <w:t>&lt;/NumAm&gt;</w:t>
      </w:r>
    </w:p>
    <w:p w14:paraId="1BFA4515"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6B38FAF6" w14:textId="77777777" w:rsidR="009023B9" w:rsidRPr="0077289B" w:rsidRDefault="009023B9" w:rsidP="009023B9">
      <w:r w:rsidRPr="0077289B">
        <w:rPr>
          <w:rStyle w:val="HideTWBExt"/>
        </w:rPr>
        <w:t>&lt;/RepeatBlock-By&gt;</w:t>
      </w:r>
    </w:p>
    <w:p w14:paraId="0400A26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7625C8D"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A7FFFA8" w14:textId="77777777" w:rsidTr="00516363">
        <w:trPr>
          <w:jc w:val="center"/>
        </w:trPr>
        <w:tc>
          <w:tcPr>
            <w:tcW w:w="9752" w:type="dxa"/>
            <w:gridSpan w:val="2"/>
          </w:tcPr>
          <w:p w14:paraId="038543A0" w14:textId="77777777" w:rsidR="009023B9" w:rsidRPr="0077289B" w:rsidRDefault="009023B9" w:rsidP="00516363">
            <w:pPr>
              <w:keepNext/>
            </w:pPr>
          </w:p>
        </w:tc>
      </w:tr>
      <w:tr w:rsidR="009023B9" w:rsidRPr="0077289B" w14:paraId="5786F539" w14:textId="77777777" w:rsidTr="00516363">
        <w:trPr>
          <w:jc w:val="center"/>
        </w:trPr>
        <w:tc>
          <w:tcPr>
            <w:tcW w:w="4876" w:type="dxa"/>
            <w:hideMark/>
          </w:tcPr>
          <w:p w14:paraId="0B7FA22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A7C8F0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6B91117" w14:textId="77777777" w:rsidTr="00516363">
        <w:trPr>
          <w:jc w:val="center"/>
        </w:trPr>
        <w:tc>
          <w:tcPr>
            <w:tcW w:w="4876" w:type="dxa"/>
            <w:hideMark/>
          </w:tcPr>
          <w:p w14:paraId="6F7A8011" w14:textId="77777777" w:rsidR="009023B9" w:rsidRPr="0077289B" w:rsidRDefault="009023B9" w:rsidP="00516363">
            <w:pPr>
              <w:pStyle w:val="Normal6"/>
              <w:rPr>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49900FC0" w14:textId="77777777" w:rsidR="009023B9" w:rsidRPr="0077289B" w:rsidRDefault="009023B9" w:rsidP="00516363">
            <w:pPr>
              <w:pStyle w:val="Normal6"/>
              <w:rPr>
                <w:szCs w:val="24"/>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 </w:t>
            </w:r>
            <w:r w:rsidRPr="0077289B">
              <w:rPr>
                <w:b/>
                <w:i/>
                <w:lang w:val="it-IT"/>
              </w:rPr>
              <w:t>sottolinea l'importanza di coinvolgere gli agricoltori e gli attori di tutta la catena del valore agroalimentare nell'offerta di educazione alimentare, promuovendo collegamenti diretti tra produttori e scuole nonché incoraggiando l'uso di alimenti locali, stagionali e prodotti in modo sostenibile nell'ambito di una cultura alimentare più ampia;</w:t>
            </w:r>
          </w:p>
        </w:tc>
      </w:tr>
    </w:tbl>
    <w:p w14:paraId="74D17F1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4065A9F" w14:textId="77777777" w:rsidR="009023B9" w:rsidRPr="0077289B" w:rsidRDefault="009023B9" w:rsidP="009023B9">
      <w:r w:rsidRPr="0077289B">
        <w:rPr>
          <w:rStyle w:val="HideTWBExt"/>
        </w:rPr>
        <w:t>&lt;/Amend&gt;</w:t>
      </w:r>
    </w:p>
    <w:p w14:paraId="32C8AC0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1060</w:t>
      </w:r>
      <w:r w:rsidRPr="0077289B">
        <w:rPr>
          <w:rStyle w:val="HideTWBExt"/>
          <w:b w:val="0"/>
          <w:lang w:val="it-IT"/>
        </w:rPr>
        <w:t>&lt;/NumAm&gt;</w:t>
      </w:r>
    </w:p>
    <w:p w14:paraId="577BAEA1"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3EE73187" w14:textId="77777777" w:rsidR="009023B9" w:rsidRPr="0077289B" w:rsidRDefault="009023B9" w:rsidP="009023B9">
      <w:r w:rsidRPr="0077289B">
        <w:rPr>
          <w:rStyle w:val="HideTWBExt"/>
        </w:rPr>
        <w:t>&lt;/RepeatBlock-By&gt;</w:t>
      </w:r>
    </w:p>
    <w:p w14:paraId="4663D61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F1A2113"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E12052D" w14:textId="77777777" w:rsidTr="00516363">
        <w:trPr>
          <w:jc w:val="center"/>
        </w:trPr>
        <w:tc>
          <w:tcPr>
            <w:tcW w:w="9752" w:type="dxa"/>
            <w:gridSpan w:val="2"/>
          </w:tcPr>
          <w:p w14:paraId="2873D07D" w14:textId="77777777" w:rsidR="009023B9" w:rsidRPr="0077289B" w:rsidRDefault="009023B9" w:rsidP="00516363">
            <w:pPr>
              <w:keepNext/>
            </w:pPr>
          </w:p>
        </w:tc>
      </w:tr>
      <w:tr w:rsidR="009023B9" w:rsidRPr="0077289B" w14:paraId="29D19ECF" w14:textId="77777777" w:rsidTr="00516363">
        <w:trPr>
          <w:jc w:val="center"/>
        </w:trPr>
        <w:tc>
          <w:tcPr>
            <w:tcW w:w="4876" w:type="dxa"/>
            <w:hideMark/>
          </w:tcPr>
          <w:p w14:paraId="145D914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9B031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AAD1820" w14:textId="77777777" w:rsidTr="00516363">
        <w:trPr>
          <w:jc w:val="center"/>
        </w:trPr>
        <w:tc>
          <w:tcPr>
            <w:tcW w:w="4876" w:type="dxa"/>
            <w:hideMark/>
          </w:tcPr>
          <w:p w14:paraId="69C639CC" w14:textId="77777777" w:rsidR="009023B9" w:rsidRPr="0077289B" w:rsidRDefault="009023B9" w:rsidP="00516363">
            <w:pPr>
              <w:pStyle w:val="Normal6"/>
              <w:rPr>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74A435B3" w14:textId="77777777" w:rsidR="009023B9" w:rsidRPr="0077289B" w:rsidRDefault="009023B9" w:rsidP="00516363">
            <w:pPr>
              <w:pStyle w:val="Normal6"/>
              <w:rPr>
                <w:szCs w:val="24"/>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w:t>
            </w:r>
            <w:r w:rsidRPr="0077289B">
              <w:rPr>
                <w:b/>
                <w:i/>
                <w:lang w:val="it-IT"/>
              </w:rPr>
              <w:t>locale e</w:t>
            </w:r>
            <w:r w:rsidRPr="0077289B">
              <w:rPr>
                <w:lang w:val="it-IT"/>
              </w:rPr>
              <w:t xml:space="preserve"> regionale come patrimonio culturale; </w:t>
            </w:r>
            <w:r w:rsidRPr="0077289B">
              <w:rPr>
                <w:b/>
                <w:i/>
                <w:lang w:val="it-IT"/>
              </w:rPr>
              <w:t>esorta la Commissione a garantire risorse aggiuntive agli enti locali e regionali per i programmi destinati a tali attività;</w:t>
            </w:r>
          </w:p>
        </w:tc>
      </w:tr>
    </w:tbl>
    <w:p w14:paraId="3D836675"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4FE6061" w14:textId="77777777" w:rsidR="009023B9" w:rsidRPr="0077289B" w:rsidRDefault="009023B9" w:rsidP="009023B9">
      <w:r w:rsidRPr="0077289B">
        <w:rPr>
          <w:rStyle w:val="HideTWBExt"/>
        </w:rPr>
        <w:t>&lt;/Amend&gt;</w:t>
      </w:r>
    </w:p>
    <w:p w14:paraId="5EAA4DD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1061</w:t>
      </w:r>
      <w:r w:rsidRPr="0077289B">
        <w:rPr>
          <w:rStyle w:val="HideTWBExt"/>
          <w:b w:val="0"/>
          <w:lang w:val="it-IT"/>
        </w:rPr>
        <w:t>&lt;/NumAm&gt;</w:t>
      </w:r>
    </w:p>
    <w:p w14:paraId="467A2161"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565F5703" w14:textId="77777777" w:rsidR="009023B9" w:rsidRPr="0077289B" w:rsidRDefault="009023B9" w:rsidP="009023B9">
      <w:r w:rsidRPr="0077289B">
        <w:rPr>
          <w:rStyle w:val="HideTWBExt"/>
        </w:rPr>
        <w:t>&lt;/RepeatBlock-By&gt;</w:t>
      </w:r>
    </w:p>
    <w:p w14:paraId="2299E09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449B3D0"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E53FF60" w14:textId="77777777" w:rsidTr="00516363">
        <w:trPr>
          <w:jc w:val="center"/>
        </w:trPr>
        <w:tc>
          <w:tcPr>
            <w:tcW w:w="9752" w:type="dxa"/>
            <w:gridSpan w:val="2"/>
          </w:tcPr>
          <w:p w14:paraId="1A83D375" w14:textId="77777777" w:rsidR="009023B9" w:rsidRPr="0077289B" w:rsidRDefault="009023B9" w:rsidP="00516363">
            <w:pPr>
              <w:keepNext/>
            </w:pPr>
          </w:p>
        </w:tc>
      </w:tr>
      <w:tr w:rsidR="009023B9" w:rsidRPr="0077289B" w14:paraId="22007F5A" w14:textId="77777777" w:rsidTr="00516363">
        <w:trPr>
          <w:jc w:val="center"/>
        </w:trPr>
        <w:tc>
          <w:tcPr>
            <w:tcW w:w="4876" w:type="dxa"/>
            <w:hideMark/>
          </w:tcPr>
          <w:p w14:paraId="0778F7D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6C8D78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28F9D4C" w14:textId="77777777" w:rsidTr="00516363">
        <w:trPr>
          <w:jc w:val="center"/>
        </w:trPr>
        <w:tc>
          <w:tcPr>
            <w:tcW w:w="4876" w:type="dxa"/>
            <w:hideMark/>
          </w:tcPr>
          <w:p w14:paraId="08227378" w14:textId="77777777" w:rsidR="009023B9" w:rsidRPr="0077289B" w:rsidRDefault="009023B9" w:rsidP="00516363">
            <w:pPr>
              <w:pStyle w:val="Normal6"/>
              <w:rPr>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w:t>
            </w:r>
            <w:r w:rsidRPr="0077289B">
              <w:rPr>
                <w:b/>
                <w:i/>
                <w:lang w:val="it-IT"/>
              </w:rPr>
              <w:t>ed</w:t>
            </w:r>
            <w:r w:rsidRPr="0077289B">
              <w:rPr>
                <w:lang w:val="it-IT"/>
              </w:rPr>
              <w:t xml:space="preserve">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2CB478EB" w14:textId="77777777" w:rsidR="009023B9" w:rsidRPr="0077289B" w:rsidRDefault="009023B9" w:rsidP="00516363">
            <w:pPr>
              <w:pStyle w:val="Normal6"/>
              <w:rPr>
                <w:szCs w:val="24"/>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w:t>
            </w:r>
            <w:r w:rsidRPr="0077289B">
              <w:rPr>
                <w:b/>
                <w:i/>
                <w:lang w:val="it-IT"/>
              </w:rPr>
              <w:t>,</w:t>
            </w:r>
            <w:r w:rsidRPr="0077289B">
              <w:rPr>
                <w:lang w:val="it-IT"/>
              </w:rPr>
              <w:t xml:space="preserve"> equilibrata </w:t>
            </w:r>
            <w:r w:rsidRPr="0077289B">
              <w:rPr>
                <w:b/>
                <w:i/>
                <w:lang w:val="it-IT"/>
              </w:rPr>
              <w:t xml:space="preserve">e salutare </w:t>
            </w:r>
            <w:r w:rsidRPr="0077289B">
              <w:rPr>
                <w:lang w:val="it-IT"/>
              </w:rPr>
              <w:t>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r>
    </w:tbl>
    <w:p w14:paraId="7A9242D9" w14:textId="77777777" w:rsidR="009023B9" w:rsidRPr="0095420E" w:rsidRDefault="009023B9" w:rsidP="009023B9">
      <w:pPr>
        <w:pStyle w:val="Olang"/>
        <w:rPr>
          <w:noProof w:val="0"/>
        </w:rPr>
      </w:pPr>
      <w:r w:rsidRPr="0095420E">
        <w:rPr>
          <w:noProof w:val="0"/>
        </w:rPr>
        <w:t xml:space="preserve">Or. </w:t>
      </w:r>
      <w:r w:rsidRPr="0095420E">
        <w:rPr>
          <w:rStyle w:val="HideTWBExt"/>
        </w:rPr>
        <w:t>&lt;Original&gt;</w:t>
      </w:r>
      <w:r w:rsidRPr="0095420E">
        <w:rPr>
          <w:rStyle w:val="HideTWBInt"/>
        </w:rPr>
        <w:t>{HU}</w:t>
      </w:r>
      <w:r w:rsidRPr="0095420E">
        <w:rPr>
          <w:noProof w:val="0"/>
        </w:rPr>
        <w:t>hu</w:t>
      </w:r>
      <w:r w:rsidRPr="0095420E">
        <w:rPr>
          <w:rStyle w:val="HideTWBExt"/>
        </w:rPr>
        <w:t>&lt;/Original&gt;</w:t>
      </w:r>
    </w:p>
    <w:p w14:paraId="581B81A8" w14:textId="77777777" w:rsidR="009023B9" w:rsidRPr="0095420E" w:rsidRDefault="009023B9" w:rsidP="009023B9">
      <w:pPr>
        <w:rPr>
          <w:lang w:val="fr-FR"/>
        </w:rPr>
      </w:pPr>
      <w:r w:rsidRPr="0095420E">
        <w:rPr>
          <w:rStyle w:val="HideTWBExt"/>
          <w:lang w:val="fr-FR"/>
        </w:rPr>
        <w:t>&lt;/Amend&gt;</w:t>
      </w:r>
    </w:p>
    <w:p w14:paraId="1A0D4DDD"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1062</w:t>
      </w:r>
      <w:r w:rsidRPr="0095420E">
        <w:rPr>
          <w:rStyle w:val="HideTWBExt"/>
          <w:b w:val="0"/>
        </w:rPr>
        <w:t>&lt;/NumAm&gt;</w:t>
      </w:r>
    </w:p>
    <w:p w14:paraId="0B70E30B"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04C2CE1E" w14:textId="77777777" w:rsidR="009023B9" w:rsidRPr="0095420E" w:rsidRDefault="009023B9" w:rsidP="009023B9">
      <w:pPr>
        <w:rPr>
          <w:lang w:val="fr-FR"/>
        </w:rPr>
      </w:pPr>
      <w:r w:rsidRPr="0095420E">
        <w:rPr>
          <w:rStyle w:val="HideTWBExt"/>
          <w:lang w:val="fr-FR"/>
        </w:rPr>
        <w:t>&lt;/RepeatBlock-By&gt;</w:t>
      </w:r>
    </w:p>
    <w:p w14:paraId="4069F7B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C508953"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815406D" w14:textId="77777777" w:rsidTr="00516363">
        <w:trPr>
          <w:jc w:val="center"/>
        </w:trPr>
        <w:tc>
          <w:tcPr>
            <w:tcW w:w="9752" w:type="dxa"/>
            <w:gridSpan w:val="2"/>
          </w:tcPr>
          <w:p w14:paraId="78B0F789" w14:textId="77777777" w:rsidR="009023B9" w:rsidRPr="0077289B" w:rsidRDefault="009023B9" w:rsidP="00516363">
            <w:pPr>
              <w:keepNext/>
            </w:pPr>
          </w:p>
        </w:tc>
      </w:tr>
      <w:tr w:rsidR="009023B9" w:rsidRPr="0077289B" w14:paraId="6848D575" w14:textId="77777777" w:rsidTr="00516363">
        <w:trPr>
          <w:jc w:val="center"/>
        </w:trPr>
        <w:tc>
          <w:tcPr>
            <w:tcW w:w="4876" w:type="dxa"/>
            <w:hideMark/>
          </w:tcPr>
          <w:p w14:paraId="2255609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067C6F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352A038" w14:textId="77777777" w:rsidTr="00516363">
        <w:trPr>
          <w:jc w:val="center"/>
        </w:trPr>
        <w:tc>
          <w:tcPr>
            <w:tcW w:w="4876" w:type="dxa"/>
            <w:hideMark/>
          </w:tcPr>
          <w:p w14:paraId="4D31E0A4" w14:textId="77777777" w:rsidR="009023B9" w:rsidRPr="0077289B" w:rsidRDefault="009023B9" w:rsidP="00516363">
            <w:pPr>
              <w:pStyle w:val="Normal6"/>
              <w:rPr>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0D83C614" w14:textId="77777777" w:rsidR="009023B9" w:rsidRPr="0077289B" w:rsidRDefault="009023B9" w:rsidP="00516363">
            <w:pPr>
              <w:pStyle w:val="Normal6"/>
              <w:rPr>
                <w:szCs w:val="24"/>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w:t>
            </w:r>
            <w:r w:rsidRPr="0077289B">
              <w:rPr>
                <w:b/>
                <w:i/>
                <w:lang w:val="it-IT"/>
              </w:rPr>
              <w:t xml:space="preserve"> nazionale,</w:t>
            </w:r>
            <w:r w:rsidRPr="0077289B">
              <w:rPr>
                <w:lang w:val="it-IT"/>
              </w:rPr>
              <w:t xml:space="preserve"> regionale</w:t>
            </w:r>
            <w:r w:rsidRPr="0077289B">
              <w:rPr>
                <w:b/>
                <w:i/>
                <w:lang w:val="it-IT"/>
              </w:rPr>
              <w:t xml:space="preserve"> e locale</w:t>
            </w:r>
            <w:r w:rsidRPr="0077289B">
              <w:rPr>
                <w:lang w:val="it-IT"/>
              </w:rPr>
              <w:t xml:space="preserve"> come patrimonio culturale;</w:t>
            </w:r>
          </w:p>
        </w:tc>
      </w:tr>
    </w:tbl>
    <w:p w14:paraId="63D94B99"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223622D2" w14:textId="77777777" w:rsidR="009023B9" w:rsidRPr="0077289B" w:rsidRDefault="009023B9" w:rsidP="009023B9">
      <w:r w:rsidRPr="0077289B">
        <w:rPr>
          <w:rStyle w:val="HideTWBExt"/>
        </w:rPr>
        <w:t>&lt;/Amend&gt;</w:t>
      </w:r>
    </w:p>
    <w:p w14:paraId="4373F98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1063</w:t>
      </w:r>
      <w:r w:rsidRPr="0077289B">
        <w:rPr>
          <w:rStyle w:val="HideTWBExt"/>
          <w:b w:val="0"/>
          <w:lang w:val="it-IT"/>
        </w:rPr>
        <w:t>&lt;/NumAm&gt;</w:t>
      </w:r>
    </w:p>
    <w:p w14:paraId="53383BE1" w14:textId="77777777" w:rsidR="009023B9" w:rsidRPr="0077289B" w:rsidRDefault="009023B9" w:rsidP="009023B9">
      <w:pPr>
        <w:pStyle w:val="NormalBold"/>
      </w:pPr>
      <w:r w:rsidRPr="0077289B">
        <w:rPr>
          <w:rStyle w:val="HideTWBExt"/>
          <w:b w:val="0"/>
        </w:rPr>
        <w:t>&lt;RepeatBlock-By&gt;&lt;Members&gt;</w:t>
      </w:r>
      <w:r w:rsidRPr="0077289B">
        <w:t>Marion Maréchal, Sergio Berlato</w:t>
      </w:r>
      <w:r w:rsidRPr="0077289B">
        <w:rPr>
          <w:rStyle w:val="HideTWBExt"/>
          <w:b w:val="0"/>
        </w:rPr>
        <w:t>&lt;/Members&gt;</w:t>
      </w:r>
    </w:p>
    <w:p w14:paraId="2F5E1B67" w14:textId="77777777" w:rsidR="009023B9" w:rsidRPr="0077289B" w:rsidRDefault="009023B9" w:rsidP="009023B9">
      <w:r w:rsidRPr="0077289B">
        <w:rPr>
          <w:rStyle w:val="HideTWBExt"/>
        </w:rPr>
        <w:t>&lt;/RepeatBlock-By&gt;</w:t>
      </w:r>
    </w:p>
    <w:p w14:paraId="484E112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5F459EE"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FBB81C7" w14:textId="77777777" w:rsidTr="00516363">
        <w:trPr>
          <w:jc w:val="center"/>
        </w:trPr>
        <w:tc>
          <w:tcPr>
            <w:tcW w:w="9752" w:type="dxa"/>
            <w:gridSpan w:val="2"/>
          </w:tcPr>
          <w:p w14:paraId="3A2B0715" w14:textId="77777777" w:rsidR="009023B9" w:rsidRPr="0077289B" w:rsidRDefault="009023B9" w:rsidP="00516363">
            <w:pPr>
              <w:keepNext/>
            </w:pPr>
          </w:p>
        </w:tc>
      </w:tr>
      <w:tr w:rsidR="009023B9" w:rsidRPr="0077289B" w14:paraId="3B585880" w14:textId="77777777" w:rsidTr="00516363">
        <w:trPr>
          <w:jc w:val="center"/>
        </w:trPr>
        <w:tc>
          <w:tcPr>
            <w:tcW w:w="4876" w:type="dxa"/>
            <w:hideMark/>
          </w:tcPr>
          <w:p w14:paraId="776E7E44"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EEE1C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E24C3F" w14:textId="77777777" w:rsidTr="00516363">
        <w:trPr>
          <w:jc w:val="center"/>
        </w:trPr>
        <w:tc>
          <w:tcPr>
            <w:tcW w:w="4876" w:type="dxa"/>
            <w:hideMark/>
          </w:tcPr>
          <w:p w14:paraId="4747EBBC" w14:textId="77777777" w:rsidR="009023B9" w:rsidRPr="0077289B" w:rsidRDefault="009023B9" w:rsidP="00516363">
            <w:pPr>
              <w:pStyle w:val="Normal6"/>
              <w:rPr>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2D2B5ED8" w14:textId="77777777" w:rsidR="009023B9" w:rsidRPr="0077289B" w:rsidRDefault="009023B9" w:rsidP="00516363">
            <w:pPr>
              <w:pStyle w:val="Normal6"/>
              <w:rPr>
                <w:szCs w:val="24"/>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w:t>
            </w:r>
            <w:r w:rsidRPr="0077289B">
              <w:rPr>
                <w:b/>
                <w:i/>
                <w:lang w:val="it-IT"/>
              </w:rPr>
              <w:t>locali, stagionali,</w:t>
            </w:r>
            <w:r w:rsidRPr="0077289B">
              <w:rPr>
                <w:lang w:val="it-IT"/>
              </w:rPr>
              <w:t xml:space="preserve"> sani e ricchi di nutrienti per contribuire a rafforzare il benessere fisico e mentale degli studenti, rispettando e promuovendo la gastronomia regionale come patrimonio culturale;</w:t>
            </w:r>
          </w:p>
        </w:tc>
      </w:tr>
    </w:tbl>
    <w:p w14:paraId="4B940D8A"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09D83C54" w14:textId="77777777" w:rsidR="009023B9" w:rsidRPr="0095420E" w:rsidRDefault="009023B9" w:rsidP="009023B9">
      <w:pPr>
        <w:rPr>
          <w:lang w:val="es-ES"/>
        </w:rPr>
      </w:pPr>
      <w:r w:rsidRPr="0095420E">
        <w:rPr>
          <w:rStyle w:val="HideTWBExt"/>
          <w:lang w:val="es-ES"/>
        </w:rPr>
        <w:t>&lt;/Amend&gt;</w:t>
      </w:r>
    </w:p>
    <w:p w14:paraId="5443F43C"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1064</w:t>
      </w:r>
      <w:r w:rsidRPr="0095420E">
        <w:rPr>
          <w:rStyle w:val="HideTWBExt"/>
          <w:b w:val="0"/>
          <w:lang w:val="es-ES"/>
        </w:rPr>
        <w:t>&lt;/NumAm&gt;</w:t>
      </w:r>
    </w:p>
    <w:p w14:paraId="4DFD7498"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Carmen Crespo Díaz, Esther Herranz García, Gabriel Mato, Elena Nevado del Campo, Juan Ignacio Zoido Álvarez</w:t>
      </w:r>
      <w:r w:rsidRPr="0095420E">
        <w:rPr>
          <w:rStyle w:val="HideTWBExt"/>
          <w:b w:val="0"/>
          <w:lang w:val="es-ES"/>
        </w:rPr>
        <w:t>&lt;/Members&gt;</w:t>
      </w:r>
    </w:p>
    <w:p w14:paraId="0F6EBA0C" w14:textId="77777777" w:rsidR="009023B9" w:rsidRPr="0095420E" w:rsidRDefault="009023B9" w:rsidP="009023B9">
      <w:pPr>
        <w:rPr>
          <w:lang w:val="es-ES"/>
        </w:rPr>
      </w:pPr>
      <w:r w:rsidRPr="0095420E">
        <w:rPr>
          <w:rStyle w:val="HideTWBExt"/>
          <w:lang w:val="es-ES"/>
        </w:rPr>
        <w:t>&lt;/RepeatBlock-By&gt;</w:t>
      </w:r>
    </w:p>
    <w:p w14:paraId="25E4152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A0B8AB9"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E108DB4" w14:textId="77777777" w:rsidTr="00516363">
        <w:trPr>
          <w:jc w:val="center"/>
        </w:trPr>
        <w:tc>
          <w:tcPr>
            <w:tcW w:w="9752" w:type="dxa"/>
            <w:gridSpan w:val="2"/>
          </w:tcPr>
          <w:p w14:paraId="67D5BF16" w14:textId="77777777" w:rsidR="009023B9" w:rsidRPr="0077289B" w:rsidRDefault="009023B9" w:rsidP="00516363">
            <w:pPr>
              <w:keepNext/>
            </w:pPr>
          </w:p>
        </w:tc>
      </w:tr>
      <w:tr w:rsidR="009023B9" w:rsidRPr="0077289B" w14:paraId="2155ACF1" w14:textId="77777777" w:rsidTr="00516363">
        <w:trPr>
          <w:jc w:val="center"/>
        </w:trPr>
        <w:tc>
          <w:tcPr>
            <w:tcW w:w="4876" w:type="dxa"/>
            <w:hideMark/>
          </w:tcPr>
          <w:p w14:paraId="2C18FCA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5A1200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D8B3F2A" w14:textId="77777777" w:rsidTr="00516363">
        <w:trPr>
          <w:jc w:val="center"/>
        </w:trPr>
        <w:tc>
          <w:tcPr>
            <w:tcW w:w="4876" w:type="dxa"/>
            <w:hideMark/>
          </w:tcPr>
          <w:p w14:paraId="6ED86693" w14:textId="77777777" w:rsidR="009023B9" w:rsidRPr="0077289B" w:rsidRDefault="009023B9" w:rsidP="00516363">
            <w:pPr>
              <w:pStyle w:val="Normal6"/>
              <w:rPr>
                <w:lang w:val="it-IT"/>
              </w:rPr>
            </w:pPr>
            <w:r w:rsidRPr="0077289B">
              <w:rPr>
                <w:lang w:val="it-IT"/>
              </w:rPr>
              <w:t>21.</w:t>
            </w:r>
            <w:r w:rsidRPr="0077289B">
              <w:rPr>
                <w:lang w:val="it-IT"/>
              </w:rPr>
              <w:tab/>
              <w:t>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come patrimonio culturale;</w:t>
            </w:r>
          </w:p>
        </w:tc>
        <w:tc>
          <w:tcPr>
            <w:tcW w:w="4876" w:type="dxa"/>
            <w:hideMark/>
          </w:tcPr>
          <w:p w14:paraId="7EE40B1C" w14:textId="77777777" w:rsidR="009023B9" w:rsidRPr="0077289B" w:rsidRDefault="009023B9" w:rsidP="00516363">
            <w:pPr>
              <w:pStyle w:val="Normal6"/>
              <w:rPr>
                <w:szCs w:val="24"/>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ed equilibrata fin dalla più tenera età, sviluppando abitudini alimentari e menù scolastici che comprendano una varietà di alimenti sani e ricchi di nutrienti per contribuire a rafforzare il benessere fisico e mentale degli studenti, rispettando e promuovendo la gastronomia regionale </w:t>
            </w:r>
            <w:r w:rsidRPr="0077289B">
              <w:rPr>
                <w:b/>
                <w:i/>
                <w:lang w:val="it-IT"/>
              </w:rPr>
              <w:t>e stagionale</w:t>
            </w:r>
            <w:r w:rsidRPr="0077289B">
              <w:rPr>
                <w:lang w:val="it-IT"/>
              </w:rPr>
              <w:t xml:space="preserve"> come patrimonio culturale;</w:t>
            </w:r>
          </w:p>
        </w:tc>
      </w:tr>
    </w:tbl>
    <w:p w14:paraId="3202E9D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34D12D01" w14:textId="77777777" w:rsidR="009023B9" w:rsidRPr="0077289B" w:rsidRDefault="009023B9" w:rsidP="009023B9">
      <w:r w:rsidRPr="0077289B">
        <w:rPr>
          <w:rStyle w:val="HideTWBExt"/>
        </w:rPr>
        <w:t>&lt;/Amend&gt;</w:t>
      </w:r>
    </w:p>
    <w:p w14:paraId="4FAFEBF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1065</w:t>
      </w:r>
      <w:r w:rsidRPr="0077289B">
        <w:rPr>
          <w:rStyle w:val="HideTWBExt"/>
          <w:b w:val="0"/>
          <w:lang w:val="it-IT"/>
        </w:rPr>
        <w:t>&lt;/NumAm&gt;</w:t>
      </w:r>
    </w:p>
    <w:p w14:paraId="2AFCBECC" w14:textId="77777777" w:rsidR="009023B9" w:rsidRPr="0077289B" w:rsidRDefault="009023B9" w:rsidP="009023B9">
      <w:pPr>
        <w:pStyle w:val="NormalBold"/>
      </w:pPr>
      <w:r w:rsidRPr="0077289B">
        <w:rPr>
          <w:rStyle w:val="HideTWBExt"/>
          <w:b w:val="0"/>
        </w:rPr>
        <w:t>&lt;RepeatBlock-By&gt;&lt;Members&gt;</w:t>
      </w:r>
      <w:r w:rsidRPr="0077289B">
        <w:t>Anja Hazekamp</w:t>
      </w:r>
      <w:r w:rsidRPr="0077289B">
        <w:rPr>
          <w:rStyle w:val="HideTWBExt"/>
          <w:b w:val="0"/>
        </w:rPr>
        <w:t>&lt;/Members&gt;</w:t>
      </w:r>
    </w:p>
    <w:p w14:paraId="3D305DF1" w14:textId="77777777" w:rsidR="009023B9" w:rsidRPr="0077289B" w:rsidRDefault="009023B9" w:rsidP="009023B9">
      <w:r w:rsidRPr="0077289B">
        <w:rPr>
          <w:rStyle w:val="HideTWBExt"/>
        </w:rPr>
        <w:t>&lt;/RepeatBlock-By&gt;</w:t>
      </w:r>
    </w:p>
    <w:p w14:paraId="0390CB7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4DAFADC" w14:textId="77777777" w:rsidR="009023B9" w:rsidRPr="0077289B" w:rsidRDefault="009023B9" w:rsidP="009023B9">
      <w:pPr>
        <w:pStyle w:val="NormalBold"/>
      </w:pPr>
      <w:r w:rsidRPr="0077289B">
        <w:rPr>
          <w:rStyle w:val="HideTWBExt"/>
          <w:b w:val="0"/>
        </w:rPr>
        <w:t>&lt;Article&gt;</w:t>
      </w:r>
      <w:r w:rsidRPr="0077289B">
        <w:t>Paragrafo 21</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8D97B90" w14:textId="77777777" w:rsidTr="00516363">
        <w:trPr>
          <w:jc w:val="center"/>
        </w:trPr>
        <w:tc>
          <w:tcPr>
            <w:tcW w:w="9752" w:type="dxa"/>
            <w:gridSpan w:val="2"/>
          </w:tcPr>
          <w:p w14:paraId="3FD6A735" w14:textId="77777777" w:rsidR="009023B9" w:rsidRPr="0077289B" w:rsidRDefault="009023B9" w:rsidP="00516363">
            <w:pPr>
              <w:keepNext/>
            </w:pPr>
          </w:p>
        </w:tc>
      </w:tr>
      <w:tr w:rsidR="009023B9" w:rsidRPr="0077289B" w14:paraId="6D3A28DE" w14:textId="77777777" w:rsidTr="00516363">
        <w:trPr>
          <w:jc w:val="center"/>
        </w:trPr>
        <w:tc>
          <w:tcPr>
            <w:tcW w:w="4876" w:type="dxa"/>
            <w:hideMark/>
          </w:tcPr>
          <w:p w14:paraId="3A661EF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ABE2FB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AAF25B3" w14:textId="77777777" w:rsidTr="00516363">
        <w:trPr>
          <w:jc w:val="center"/>
        </w:trPr>
        <w:tc>
          <w:tcPr>
            <w:tcW w:w="4876" w:type="dxa"/>
            <w:hideMark/>
          </w:tcPr>
          <w:p w14:paraId="6B3ECA4D" w14:textId="77777777" w:rsidR="009023B9" w:rsidRPr="0077289B" w:rsidRDefault="009023B9" w:rsidP="00516363">
            <w:pPr>
              <w:pStyle w:val="Normal6"/>
              <w:rPr>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l'importanza di una dieta completa </w:t>
            </w:r>
            <w:r w:rsidRPr="0077289B">
              <w:rPr>
                <w:b/>
                <w:i/>
                <w:lang w:val="it-IT"/>
              </w:rPr>
              <w:t>ed equilibrata</w:t>
            </w:r>
            <w:r w:rsidRPr="0077289B">
              <w:rPr>
                <w:lang w:val="it-IT"/>
              </w:rPr>
              <w:t xml:space="preserve"> fin dalla più tenera età, sviluppando abitudini alimentari e menù scolastici che comprendano una varietà di alimenti sani e ricchi di </w:t>
            </w:r>
            <w:r w:rsidRPr="0077289B">
              <w:rPr>
                <w:b/>
                <w:i/>
                <w:lang w:val="it-IT"/>
              </w:rPr>
              <w:t>nutrienti</w:t>
            </w:r>
            <w:r w:rsidRPr="0077289B">
              <w:rPr>
                <w:lang w:val="it-IT"/>
              </w:rPr>
              <w:t xml:space="preserve"> per contribuire a rafforzare il benessere fisico e mentale degli studenti</w:t>
            </w:r>
            <w:r w:rsidRPr="0077289B">
              <w:rPr>
                <w:b/>
                <w:i/>
                <w:lang w:val="it-IT"/>
              </w:rPr>
              <w:t>, rispettando e promuovendo la gastronomia regionale come patrimonio culturale</w:t>
            </w:r>
            <w:r w:rsidRPr="0077289B">
              <w:rPr>
                <w:lang w:val="it-IT"/>
              </w:rPr>
              <w:t>;</w:t>
            </w:r>
          </w:p>
        </w:tc>
        <w:tc>
          <w:tcPr>
            <w:tcW w:w="4876" w:type="dxa"/>
            <w:hideMark/>
          </w:tcPr>
          <w:p w14:paraId="62E3DD56" w14:textId="77777777" w:rsidR="009023B9" w:rsidRPr="0077289B" w:rsidRDefault="009023B9" w:rsidP="00516363">
            <w:pPr>
              <w:pStyle w:val="Normal6"/>
              <w:rPr>
                <w:szCs w:val="24"/>
                <w:lang w:val="it-IT"/>
              </w:rPr>
            </w:pPr>
            <w:r w:rsidRPr="0077289B">
              <w:rPr>
                <w:lang w:val="it-IT"/>
              </w:rPr>
              <w:t>21.</w:t>
            </w:r>
            <w:r w:rsidRPr="0077289B">
              <w:rPr>
                <w:lang w:val="it-IT"/>
              </w:rPr>
              <w:tab/>
              <w:t xml:space="preserve">chiede la promozione dell'educazione nutrizionale nelle scuole e nelle mense scolastiche, con l'obiettivo di aiutare i bambini a comprendere </w:t>
            </w:r>
            <w:r w:rsidRPr="0077289B">
              <w:rPr>
                <w:b/>
                <w:i/>
                <w:lang w:val="it-IT"/>
              </w:rPr>
              <w:t>l'origine degli alimenti e</w:t>
            </w:r>
            <w:r w:rsidRPr="0077289B">
              <w:rPr>
                <w:lang w:val="it-IT"/>
              </w:rPr>
              <w:t xml:space="preserve"> l'importanza di una dieta completa</w:t>
            </w:r>
            <w:r w:rsidRPr="0077289B">
              <w:rPr>
                <w:b/>
                <w:i/>
                <w:lang w:val="it-IT"/>
              </w:rPr>
              <w:t>, sostenibile e maggiormente basata sui prodotti di origine vegetale</w:t>
            </w:r>
            <w:r w:rsidRPr="0077289B">
              <w:rPr>
                <w:lang w:val="it-IT"/>
              </w:rPr>
              <w:t xml:space="preserve"> fin dalla più tenera età, sviluppando abitudini alimentari e menù scolastici che comprendano una varietà di alimenti </w:t>
            </w:r>
            <w:r w:rsidRPr="0077289B">
              <w:rPr>
                <w:b/>
                <w:i/>
                <w:lang w:val="it-IT"/>
              </w:rPr>
              <w:t>biologici,</w:t>
            </w:r>
            <w:r w:rsidRPr="0077289B">
              <w:rPr>
                <w:lang w:val="it-IT"/>
              </w:rPr>
              <w:t xml:space="preserve"> sani e ricchi di </w:t>
            </w:r>
            <w:r w:rsidRPr="0077289B">
              <w:rPr>
                <w:b/>
                <w:i/>
                <w:lang w:val="it-IT"/>
              </w:rPr>
              <w:t>vitamine e fibre</w:t>
            </w:r>
            <w:r w:rsidRPr="0077289B">
              <w:rPr>
                <w:lang w:val="it-IT"/>
              </w:rPr>
              <w:t xml:space="preserve"> per contribuire a rafforzare il benessere fisico e mentale degli studenti;</w:t>
            </w:r>
          </w:p>
        </w:tc>
      </w:tr>
    </w:tbl>
    <w:p w14:paraId="0C462EB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B7B6238" w14:textId="77777777" w:rsidR="009023B9" w:rsidRPr="0077289B" w:rsidRDefault="009023B9" w:rsidP="009023B9">
      <w:r w:rsidRPr="0077289B">
        <w:rPr>
          <w:rStyle w:val="HideTWBExt"/>
        </w:rPr>
        <w:t>&lt;/Amend&gt;</w:t>
      </w:r>
    </w:p>
    <w:p w14:paraId="4196FD0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1066</w:t>
      </w:r>
      <w:r w:rsidRPr="0077289B">
        <w:rPr>
          <w:rStyle w:val="HideTWBExt"/>
          <w:b w:val="0"/>
          <w:lang w:val="it-IT"/>
        </w:rPr>
        <w:t>&lt;/NumAm&gt;</w:t>
      </w:r>
    </w:p>
    <w:p w14:paraId="5874E3F5" w14:textId="77777777" w:rsidR="009023B9" w:rsidRPr="0077289B" w:rsidRDefault="009023B9" w:rsidP="009023B9">
      <w:pPr>
        <w:pStyle w:val="NormalBold"/>
      </w:pPr>
      <w:r w:rsidRPr="0077289B">
        <w:rPr>
          <w:rStyle w:val="HideTWBExt"/>
          <w:b w:val="0"/>
        </w:rPr>
        <w:t>&lt;RepeatBlock-By&gt;&lt;Members&gt;</w:t>
      </w:r>
      <w:r w:rsidRPr="0077289B">
        <w:t>Céline Imart</w:t>
      </w:r>
      <w:r w:rsidRPr="0077289B">
        <w:rPr>
          <w:rStyle w:val="HideTWBExt"/>
          <w:b w:val="0"/>
        </w:rPr>
        <w:t>&lt;/Members&gt;</w:t>
      </w:r>
    </w:p>
    <w:p w14:paraId="175A0A9E" w14:textId="77777777" w:rsidR="009023B9" w:rsidRPr="0077289B" w:rsidRDefault="009023B9" w:rsidP="009023B9">
      <w:r w:rsidRPr="0077289B">
        <w:rPr>
          <w:rStyle w:val="HideTWBExt"/>
        </w:rPr>
        <w:t>&lt;/RepeatBlock-By&gt;</w:t>
      </w:r>
    </w:p>
    <w:p w14:paraId="7456165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5A47B6D" w14:textId="77777777" w:rsidR="009023B9" w:rsidRPr="0077289B" w:rsidRDefault="009023B9" w:rsidP="009023B9">
      <w:pPr>
        <w:pStyle w:val="NormalBold"/>
      </w:pPr>
      <w:r w:rsidRPr="0077289B">
        <w:rPr>
          <w:rStyle w:val="HideTWBExt"/>
          <w:b w:val="0"/>
        </w:rPr>
        <w:t>&lt;Article&gt;</w:t>
      </w:r>
      <w:r w:rsidRPr="0077289B">
        <w:t>Paragrafo 21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6417E71" w14:textId="77777777" w:rsidTr="00516363">
        <w:trPr>
          <w:jc w:val="center"/>
        </w:trPr>
        <w:tc>
          <w:tcPr>
            <w:tcW w:w="9752" w:type="dxa"/>
            <w:gridSpan w:val="2"/>
          </w:tcPr>
          <w:p w14:paraId="321FBA79" w14:textId="77777777" w:rsidR="009023B9" w:rsidRPr="0077289B" w:rsidRDefault="009023B9" w:rsidP="00516363">
            <w:pPr>
              <w:keepNext/>
            </w:pPr>
          </w:p>
        </w:tc>
      </w:tr>
      <w:tr w:rsidR="009023B9" w:rsidRPr="0077289B" w14:paraId="77442704" w14:textId="77777777" w:rsidTr="00516363">
        <w:trPr>
          <w:jc w:val="center"/>
        </w:trPr>
        <w:tc>
          <w:tcPr>
            <w:tcW w:w="4876" w:type="dxa"/>
            <w:hideMark/>
          </w:tcPr>
          <w:p w14:paraId="199C574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DCDB27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6D3813F" w14:textId="77777777" w:rsidTr="00516363">
        <w:trPr>
          <w:jc w:val="center"/>
        </w:trPr>
        <w:tc>
          <w:tcPr>
            <w:tcW w:w="4876" w:type="dxa"/>
          </w:tcPr>
          <w:p w14:paraId="0C99AF9B" w14:textId="77777777" w:rsidR="009023B9" w:rsidRPr="0077289B" w:rsidRDefault="009023B9" w:rsidP="00516363">
            <w:pPr>
              <w:pStyle w:val="Normal6"/>
              <w:rPr>
                <w:lang w:val="it-IT"/>
              </w:rPr>
            </w:pPr>
          </w:p>
        </w:tc>
        <w:tc>
          <w:tcPr>
            <w:tcW w:w="4876" w:type="dxa"/>
            <w:hideMark/>
          </w:tcPr>
          <w:p w14:paraId="7EF27731" w14:textId="77777777" w:rsidR="009023B9" w:rsidRPr="0077289B" w:rsidRDefault="009023B9" w:rsidP="00516363">
            <w:pPr>
              <w:pStyle w:val="Normal6"/>
              <w:rPr>
                <w:szCs w:val="24"/>
                <w:lang w:val="it-IT"/>
              </w:rPr>
            </w:pPr>
            <w:r w:rsidRPr="0077289B">
              <w:rPr>
                <w:b/>
                <w:i/>
                <w:lang w:val="it-IT"/>
              </w:rPr>
              <w:t>21 bis.</w:t>
            </w:r>
            <w:r w:rsidRPr="0077289B">
              <w:rPr>
                <w:b/>
                <w:i/>
                <w:lang w:val="it-IT"/>
              </w:rPr>
              <w:tab/>
              <w:t>esprime profonda preoccupazione per l'aumento dei progetti di produzione di "carne coltivata"; sottolinea la necessità di rivedere il quadro legislativo europeo applicabile all'autorizzazione di tali prodotti al fine di integrare in modo più completo le implicazioni economiche, sociali e ambientali, nonché le considerazioni etiche legate a tale tipo di innovazione;</w:t>
            </w:r>
          </w:p>
        </w:tc>
      </w:tr>
    </w:tbl>
    <w:p w14:paraId="6B121DD5"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{FR}</w:t>
      </w:r>
      <w:r w:rsidRPr="0095420E">
        <w:t>fr</w:t>
      </w:r>
      <w:r w:rsidRPr="0095420E">
        <w:rPr>
          <w:rStyle w:val="HideTWBExt"/>
          <w:noProof w:val="0"/>
        </w:rPr>
        <w:t>&lt;/Original&gt;</w:t>
      </w:r>
    </w:p>
    <w:p w14:paraId="310F6D50" w14:textId="77777777" w:rsidR="009023B9" w:rsidRPr="0095420E" w:rsidRDefault="009023B9" w:rsidP="009023B9">
      <w:pPr>
        <w:rPr>
          <w:lang w:val="fr-FR"/>
        </w:rPr>
      </w:pPr>
      <w:r w:rsidRPr="0095420E">
        <w:rPr>
          <w:rStyle w:val="HideTWBExt"/>
          <w:lang w:val="fr-FR"/>
        </w:rPr>
        <w:t>&lt;/Amend&gt;</w:t>
      </w:r>
    </w:p>
    <w:p w14:paraId="29FCF7E5"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1067</w:t>
      </w:r>
      <w:r w:rsidRPr="0095420E">
        <w:rPr>
          <w:rStyle w:val="HideTWBExt"/>
          <w:b w:val="0"/>
        </w:rPr>
        <w:t>&lt;/NumAm&gt;</w:t>
      </w:r>
    </w:p>
    <w:p w14:paraId="68BED3F8"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7BD6D1BE" w14:textId="77777777" w:rsidR="009023B9" w:rsidRPr="0095420E" w:rsidRDefault="009023B9" w:rsidP="009023B9">
      <w:pPr>
        <w:rPr>
          <w:lang w:val="fr-FR"/>
        </w:rPr>
      </w:pPr>
      <w:r w:rsidRPr="0095420E">
        <w:rPr>
          <w:rStyle w:val="HideTWBExt"/>
          <w:lang w:val="fr-FR"/>
        </w:rPr>
        <w:t>&lt;/RepeatBlock-By&gt;</w:t>
      </w:r>
    </w:p>
    <w:p w14:paraId="7B39618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35E78E3" w14:textId="77777777" w:rsidR="009023B9" w:rsidRPr="0077289B" w:rsidRDefault="009023B9" w:rsidP="009023B9">
      <w:pPr>
        <w:pStyle w:val="NormalBold"/>
      </w:pPr>
      <w:r w:rsidRPr="0077289B">
        <w:rPr>
          <w:rStyle w:val="HideTWBExt"/>
          <w:b w:val="0"/>
        </w:rPr>
        <w:t>&lt;Article&gt;</w:t>
      </w:r>
      <w:r w:rsidRPr="0077289B">
        <w:t>Paragrafo 21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032ADD4" w14:textId="77777777" w:rsidTr="00516363">
        <w:trPr>
          <w:jc w:val="center"/>
        </w:trPr>
        <w:tc>
          <w:tcPr>
            <w:tcW w:w="9752" w:type="dxa"/>
            <w:gridSpan w:val="2"/>
          </w:tcPr>
          <w:p w14:paraId="3A509360" w14:textId="77777777" w:rsidR="009023B9" w:rsidRPr="0077289B" w:rsidRDefault="009023B9" w:rsidP="00516363">
            <w:pPr>
              <w:keepNext/>
            </w:pPr>
          </w:p>
        </w:tc>
      </w:tr>
      <w:tr w:rsidR="009023B9" w:rsidRPr="0077289B" w14:paraId="6824B18C" w14:textId="77777777" w:rsidTr="00516363">
        <w:trPr>
          <w:jc w:val="center"/>
        </w:trPr>
        <w:tc>
          <w:tcPr>
            <w:tcW w:w="4876" w:type="dxa"/>
            <w:hideMark/>
          </w:tcPr>
          <w:p w14:paraId="734383B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02009C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1F5F123" w14:textId="77777777" w:rsidTr="00516363">
        <w:trPr>
          <w:jc w:val="center"/>
        </w:trPr>
        <w:tc>
          <w:tcPr>
            <w:tcW w:w="4876" w:type="dxa"/>
          </w:tcPr>
          <w:p w14:paraId="62BC2AEA" w14:textId="77777777" w:rsidR="009023B9" w:rsidRPr="0077289B" w:rsidRDefault="009023B9" w:rsidP="00516363">
            <w:pPr>
              <w:pStyle w:val="Normal6"/>
              <w:rPr>
                <w:lang w:val="it-IT"/>
              </w:rPr>
            </w:pPr>
          </w:p>
        </w:tc>
        <w:tc>
          <w:tcPr>
            <w:tcW w:w="4876" w:type="dxa"/>
            <w:hideMark/>
          </w:tcPr>
          <w:p w14:paraId="67C7402D" w14:textId="77777777" w:rsidR="009023B9" w:rsidRPr="0077289B" w:rsidRDefault="009023B9" w:rsidP="00516363">
            <w:pPr>
              <w:pStyle w:val="Normal6"/>
              <w:rPr>
                <w:szCs w:val="24"/>
                <w:lang w:val="it-IT"/>
              </w:rPr>
            </w:pPr>
            <w:r w:rsidRPr="0077289B">
              <w:rPr>
                <w:b/>
                <w:i/>
                <w:lang w:val="it-IT"/>
              </w:rPr>
              <w:t>21 bis.</w:t>
            </w:r>
            <w:r w:rsidRPr="0077289B">
              <w:rPr>
                <w:b/>
                <w:i/>
                <w:lang w:val="it-IT"/>
              </w:rPr>
              <w:tab/>
              <w:t>chiede inoltre alla Commissione europea di porre fine ai sistemi di etichettatura frontale considerati semplicistici, come Nutriscore, a causa della mancanza di un ampio consenso scientifico e del rischio che i parametri vengano modificati dall'industria secondo i propri interessi;</w:t>
            </w:r>
          </w:p>
        </w:tc>
      </w:tr>
    </w:tbl>
    <w:p w14:paraId="3330B00C"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{FR}</w:t>
      </w:r>
      <w:r w:rsidRPr="0095420E">
        <w:rPr>
          <w:lang w:val="pt-PT"/>
        </w:rPr>
        <w:t>fr</w:t>
      </w:r>
      <w:r w:rsidRPr="0095420E">
        <w:rPr>
          <w:rStyle w:val="HideTWBExt"/>
          <w:noProof w:val="0"/>
          <w:lang w:val="pt-PT"/>
        </w:rPr>
        <w:t>&lt;/Original&gt;</w:t>
      </w:r>
    </w:p>
    <w:p w14:paraId="6DDE7826" w14:textId="77777777" w:rsidR="009023B9" w:rsidRPr="0095420E" w:rsidRDefault="009023B9" w:rsidP="009023B9">
      <w:pPr>
        <w:rPr>
          <w:lang w:val="pt-PT"/>
        </w:rPr>
      </w:pPr>
      <w:r w:rsidRPr="0095420E">
        <w:rPr>
          <w:rStyle w:val="HideTWBExt"/>
          <w:lang w:val="pt-PT"/>
        </w:rPr>
        <w:t>&lt;/Amend&gt;</w:t>
      </w:r>
    </w:p>
    <w:p w14:paraId="132ED682"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1068</w:t>
      </w:r>
      <w:r w:rsidRPr="0095420E">
        <w:rPr>
          <w:rStyle w:val="HideTWBExt"/>
          <w:b w:val="0"/>
          <w:lang w:val="pt-PT"/>
        </w:rPr>
        <w:t>&lt;/NumAm&gt;</w:t>
      </w:r>
    </w:p>
    <w:p w14:paraId="06E7F326"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Mireia Borrás Pabón</w:t>
      </w:r>
      <w:r w:rsidRPr="0095420E">
        <w:rPr>
          <w:rStyle w:val="HideTWBExt"/>
          <w:b w:val="0"/>
          <w:lang w:val="pt-PT"/>
        </w:rPr>
        <w:t>&lt;/Members&gt;</w:t>
      </w:r>
    </w:p>
    <w:p w14:paraId="0B67BBF2" w14:textId="77777777" w:rsidR="009023B9" w:rsidRPr="0095420E" w:rsidRDefault="009023B9" w:rsidP="009023B9">
      <w:pPr>
        <w:rPr>
          <w:lang w:val="pt-PT"/>
        </w:rPr>
      </w:pPr>
      <w:r w:rsidRPr="0095420E">
        <w:rPr>
          <w:rStyle w:val="HideTWBExt"/>
          <w:lang w:val="pt-PT"/>
        </w:rPr>
        <w:t>&lt;/RepeatBlock-By&gt;</w:t>
      </w:r>
    </w:p>
    <w:p w14:paraId="25A1DCC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DA06C8E" w14:textId="77777777" w:rsidR="009023B9" w:rsidRPr="0077289B" w:rsidRDefault="009023B9" w:rsidP="009023B9">
      <w:pPr>
        <w:pStyle w:val="NormalBold"/>
      </w:pPr>
      <w:r w:rsidRPr="0077289B">
        <w:rPr>
          <w:rStyle w:val="HideTWBExt"/>
          <w:b w:val="0"/>
        </w:rPr>
        <w:t>&lt;Article&gt;</w:t>
      </w:r>
      <w:r w:rsidRPr="0077289B">
        <w:t>Paragrafo 21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C98C199" w14:textId="77777777" w:rsidTr="00516363">
        <w:trPr>
          <w:jc w:val="center"/>
        </w:trPr>
        <w:tc>
          <w:tcPr>
            <w:tcW w:w="9752" w:type="dxa"/>
            <w:gridSpan w:val="2"/>
          </w:tcPr>
          <w:p w14:paraId="1E715363" w14:textId="77777777" w:rsidR="009023B9" w:rsidRPr="0077289B" w:rsidRDefault="009023B9" w:rsidP="00516363">
            <w:pPr>
              <w:keepNext/>
            </w:pPr>
          </w:p>
        </w:tc>
      </w:tr>
      <w:tr w:rsidR="009023B9" w:rsidRPr="0077289B" w14:paraId="3B6A941D" w14:textId="77777777" w:rsidTr="00516363">
        <w:trPr>
          <w:jc w:val="center"/>
        </w:trPr>
        <w:tc>
          <w:tcPr>
            <w:tcW w:w="4876" w:type="dxa"/>
            <w:hideMark/>
          </w:tcPr>
          <w:p w14:paraId="0B47F31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2463BA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CFDCE06" w14:textId="77777777" w:rsidTr="00516363">
        <w:trPr>
          <w:jc w:val="center"/>
        </w:trPr>
        <w:tc>
          <w:tcPr>
            <w:tcW w:w="4876" w:type="dxa"/>
          </w:tcPr>
          <w:p w14:paraId="02C0E359" w14:textId="77777777" w:rsidR="009023B9" w:rsidRPr="0077289B" w:rsidRDefault="009023B9" w:rsidP="00516363">
            <w:pPr>
              <w:pStyle w:val="Normal6"/>
              <w:rPr>
                <w:lang w:val="it-IT"/>
              </w:rPr>
            </w:pPr>
          </w:p>
        </w:tc>
        <w:tc>
          <w:tcPr>
            <w:tcW w:w="4876" w:type="dxa"/>
            <w:hideMark/>
          </w:tcPr>
          <w:p w14:paraId="3CDE7365" w14:textId="77777777" w:rsidR="009023B9" w:rsidRPr="0077289B" w:rsidRDefault="009023B9" w:rsidP="00516363">
            <w:pPr>
              <w:pStyle w:val="Normal6"/>
              <w:rPr>
                <w:szCs w:val="24"/>
                <w:lang w:val="it-IT"/>
              </w:rPr>
            </w:pPr>
            <w:r w:rsidRPr="0077289B">
              <w:rPr>
                <w:b/>
                <w:i/>
                <w:lang w:val="it-IT"/>
              </w:rPr>
              <w:t>21 bis.</w:t>
            </w:r>
            <w:r w:rsidRPr="0077289B">
              <w:rPr>
                <w:b/>
                <w:i/>
                <w:lang w:val="it-IT"/>
              </w:rPr>
              <w:tab/>
              <w:t>chiede inoltre alla Commissione europea di porre fine ai sistemi di etichettatura sulla parte anteriore considerati semplicistici, come Nutriscore, data la mancanza di un ampio consenso scientifico e il rischio che i parametri siano modificati dall'industria secondo i propri interessi;</w:t>
            </w:r>
          </w:p>
        </w:tc>
      </w:tr>
    </w:tbl>
    <w:p w14:paraId="6FD58EF9"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{ES}</w:t>
      </w:r>
      <w:r w:rsidRPr="0095420E">
        <w:rPr>
          <w:lang w:val="es-ES"/>
        </w:rPr>
        <w:t>es</w:t>
      </w:r>
      <w:r w:rsidRPr="0095420E">
        <w:rPr>
          <w:rStyle w:val="HideTWBExt"/>
          <w:noProof w:val="0"/>
          <w:lang w:val="es-ES"/>
        </w:rPr>
        <w:t>&lt;/Original&gt;</w:t>
      </w:r>
    </w:p>
    <w:p w14:paraId="6EDADBA4" w14:textId="77777777" w:rsidR="009023B9" w:rsidRPr="0095420E" w:rsidRDefault="009023B9" w:rsidP="009023B9">
      <w:pPr>
        <w:rPr>
          <w:lang w:val="es-ES"/>
        </w:rPr>
      </w:pPr>
      <w:r w:rsidRPr="0095420E">
        <w:rPr>
          <w:rStyle w:val="HideTWBExt"/>
          <w:lang w:val="es-ES"/>
        </w:rPr>
        <w:t>&lt;/Amend&gt;</w:t>
      </w:r>
    </w:p>
    <w:p w14:paraId="432033E7"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1069</w:t>
      </w:r>
      <w:r w:rsidRPr="0095420E">
        <w:rPr>
          <w:rStyle w:val="HideTWBExt"/>
          <w:b w:val="0"/>
          <w:lang w:val="es-ES"/>
        </w:rPr>
        <w:t>&lt;/NumAm&gt;</w:t>
      </w:r>
    </w:p>
    <w:p w14:paraId="457405CD"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Cristina Maestre, Elena Sancho Murillo</w:t>
      </w:r>
      <w:r w:rsidRPr="0095420E">
        <w:rPr>
          <w:rStyle w:val="HideTWBExt"/>
          <w:b w:val="0"/>
          <w:lang w:val="es-ES"/>
        </w:rPr>
        <w:t>&lt;/Members&gt;</w:t>
      </w:r>
    </w:p>
    <w:p w14:paraId="0F0F5DFF" w14:textId="77777777" w:rsidR="009023B9" w:rsidRPr="0095420E" w:rsidRDefault="009023B9" w:rsidP="009023B9">
      <w:pPr>
        <w:rPr>
          <w:lang w:val="es-ES"/>
        </w:rPr>
      </w:pPr>
      <w:r w:rsidRPr="0095420E">
        <w:rPr>
          <w:rStyle w:val="HideTWBExt"/>
          <w:lang w:val="es-ES"/>
        </w:rPr>
        <w:t>&lt;/RepeatBlock-By&gt;</w:t>
      </w:r>
    </w:p>
    <w:p w14:paraId="5B95AEE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8643874" w14:textId="77777777" w:rsidR="009023B9" w:rsidRPr="0077289B" w:rsidRDefault="009023B9" w:rsidP="009023B9">
      <w:pPr>
        <w:pStyle w:val="NormalBold"/>
      </w:pPr>
      <w:r w:rsidRPr="0077289B">
        <w:rPr>
          <w:rStyle w:val="HideTWBExt"/>
          <w:b w:val="0"/>
        </w:rPr>
        <w:t>&lt;Article&gt;</w:t>
      </w:r>
      <w:r w:rsidRPr="0077289B">
        <w:t>Paragrafo 21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83DD7CF" w14:textId="77777777" w:rsidTr="00516363">
        <w:trPr>
          <w:jc w:val="center"/>
        </w:trPr>
        <w:tc>
          <w:tcPr>
            <w:tcW w:w="9752" w:type="dxa"/>
            <w:gridSpan w:val="2"/>
          </w:tcPr>
          <w:p w14:paraId="57D66DC4" w14:textId="77777777" w:rsidR="009023B9" w:rsidRPr="0077289B" w:rsidRDefault="009023B9" w:rsidP="00516363">
            <w:pPr>
              <w:keepNext/>
            </w:pPr>
          </w:p>
        </w:tc>
      </w:tr>
      <w:tr w:rsidR="009023B9" w:rsidRPr="0077289B" w14:paraId="7C800D6D" w14:textId="77777777" w:rsidTr="00516363">
        <w:trPr>
          <w:jc w:val="center"/>
        </w:trPr>
        <w:tc>
          <w:tcPr>
            <w:tcW w:w="4876" w:type="dxa"/>
            <w:hideMark/>
          </w:tcPr>
          <w:p w14:paraId="578D17B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AD3701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D7A4736" w14:textId="77777777" w:rsidTr="00516363">
        <w:trPr>
          <w:jc w:val="center"/>
        </w:trPr>
        <w:tc>
          <w:tcPr>
            <w:tcW w:w="4876" w:type="dxa"/>
          </w:tcPr>
          <w:p w14:paraId="578FFE17" w14:textId="77777777" w:rsidR="009023B9" w:rsidRPr="0077289B" w:rsidRDefault="009023B9" w:rsidP="00516363">
            <w:pPr>
              <w:pStyle w:val="Normal6"/>
              <w:rPr>
                <w:lang w:val="it-IT"/>
              </w:rPr>
            </w:pPr>
          </w:p>
        </w:tc>
        <w:tc>
          <w:tcPr>
            <w:tcW w:w="4876" w:type="dxa"/>
            <w:hideMark/>
          </w:tcPr>
          <w:p w14:paraId="4A139CFC" w14:textId="77777777" w:rsidR="009023B9" w:rsidRPr="0077289B" w:rsidRDefault="009023B9" w:rsidP="00516363">
            <w:pPr>
              <w:pStyle w:val="Normal6"/>
              <w:rPr>
                <w:szCs w:val="24"/>
                <w:lang w:val="it-IT"/>
              </w:rPr>
            </w:pPr>
            <w:r w:rsidRPr="0077289B">
              <w:rPr>
                <w:b/>
                <w:i/>
                <w:lang w:val="it-IT"/>
              </w:rPr>
              <w:t>21 bis.</w:t>
            </w:r>
            <w:r w:rsidRPr="0077289B">
              <w:rPr>
                <w:b/>
                <w:i/>
                <w:lang w:val="it-IT"/>
              </w:rPr>
              <w:tab/>
              <w:t>sottolinea la necessità che gli acquisti pubblici siano guidati dalla qualità e non dai prezzi e promuovano il consumo di prodotti con IG, biologici, locali o stagionali;</w:t>
            </w:r>
          </w:p>
        </w:tc>
      </w:tr>
    </w:tbl>
    <w:p w14:paraId="070AD064"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{ES}</w:t>
      </w:r>
      <w:r w:rsidRPr="0095420E">
        <w:t>es</w:t>
      </w:r>
      <w:r w:rsidRPr="0095420E">
        <w:rPr>
          <w:rStyle w:val="HideTWBExt"/>
          <w:noProof w:val="0"/>
        </w:rPr>
        <w:t>&lt;/Original&gt;</w:t>
      </w:r>
    </w:p>
    <w:p w14:paraId="44E943DA" w14:textId="77777777" w:rsidR="009023B9" w:rsidRPr="0095420E" w:rsidRDefault="009023B9" w:rsidP="009023B9">
      <w:pPr>
        <w:rPr>
          <w:lang w:val="fr-FR"/>
        </w:rPr>
      </w:pPr>
      <w:r w:rsidRPr="0095420E">
        <w:rPr>
          <w:rStyle w:val="HideTWBExt"/>
          <w:lang w:val="fr-FR"/>
        </w:rPr>
        <w:t>&lt;/Amend&gt;</w:t>
      </w:r>
    </w:p>
    <w:p w14:paraId="485C00C9"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1070</w:t>
      </w:r>
      <w:r w:rsidRPr="0095420E">
        <w:rPr>
          <w:rStyle w:val="HideTWBExt"/>
          <w:b w:val="0"/>
        </w:rPr>
        <w:t>&lt;/NumAm&gt;</w:t>
      </w:r>
    </w:p>
    <w:p w14:paraId="0C97059A"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18BE8B9C" w14:textId="77777777" w:rsidR="009023B9" w:rsidRPr="0095420E" w:rsidRDefault="009023B9" w:rsidP="009023B9">
      <w:pPr>
        <w:rPr>
          <w:lang w:val="fr-FR"/>
        </w:rPr>
      </w:pPr>
      <w:r w:rsidRPr="0095420E">
        <w:rPr>
          <w:rStyle w:val="HideTWBExt"/>
          <w:lang w:val="fr-FR"/>
        </w:rPr>
        <w:t>&lt;/RepeatBlock-By&gt;</w:t>
      </w:r>
    </w:p>
    <w:p w14:paraId="60FEAF0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58D3A5F" w14:textId="77777777" w:rsidR="009023B9" w:rsidRPr="0077289B" w:rsidRDefault="009023B9" w:rsidP="009023B9">
      <w:pPr>
        <w:pStyle w:val="NormalBold"/>
      </w:pPr>
      <w:r w:rsidRPr="0077289B">
        <w:rPr>
          <w:rStyle w:val="HideTWBExt"/>
          <w:b w:val="0"/>
        </w:rPr>
        <w:t>&lt;Article&gt;</w:t>
      </w:r>
      <w:r w:rsidRPr="0077289B">
        <w:t>Paragrafo 21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95256C5" w14:textId="77777777" w:rsidTr="00516363">
        <w:trPr>
          <w:jc w:val="center"/>
        </w:trPr>
        <w:tc>
          <w:tcPr>
            <w:tcW w:w="9752" w:type="dxa"/>
            <w:gridSpan w:val="2"/>
          </w:tcPr>
          <w:p w14:paraId="3605030A" w14:textId="77777777" w:rsidR="009023B9" w:rsidRPr="0077289B" w:rsidRDefault="009023B9" w:rsidP="00516363">
            <w:pPr>
              <w:keepNext/>
            </w:pPr>
          </w:p>
        </w:tc>
      </w:tr>
      <w:tr w:rsidR="009023B9" w:rsidRPr="0077289B" w14:paraId="1126604A" w14:textId="77777777" w:rsidTr="00516363">
        <w:trPr>
          <w:jc w:val="center"/>
        </w:trPr>
        <w:tc>
          <w:tcPr>
            <w:tcW w:w="4876" w:type="dxa"/>
            <w:hideMark/>
          </w:tcPr>
          <w:p w14:paraId="66D7AFF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B87507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57F8A3C" w14:textId="77777777" w:rsidTr="00516363">
        <w:trPr>
          <w:jc w:val="center"/>
        </w:trPr>
        <w:tc>
          <w:tcPr>
            <w:tcW w:w="4876" w:type="dxa"/>
          </w:tcPr>
          <w:p w14:paraId="0848AAF6" w14:textId="77777777" w:rsidR="009023B9" w:rsidRPr="0077289B" w:rsidRDefault="009023B9" w:rsidP="00516363">
            <w:pPr>
              <w:pStyle w:val="Normal6"/>
              <w:rPr>
                <w:lang w:val="it-IT"/>
              </w:rPr>
            </w:pPr>
          </w:p>
        </w:tc>
        <w:tc>
          <w:tcPr>
            <w:tcW w:w="4876" w:type="dxa"/>
            <w:hideMark/>
          </w:tcPr>
          <w:p w14:paraId="66D35C0F" w14:textId="77777777" w:rsidR="009023B9" w:rsidRPr="0077289B" w:rsidRDefault="009023B9" w:rsidP="00516363">
            <w:pPr>
              <w:pStyle w:val="Normal6"/>
              <w:rPr>
                <w:szCs w:val="24"/>
                <w:lang w:val="it-IT"/>
              </w:rPr>
            </w:pPr>
            <w:r w:rsidRPr="0077289B">
              <w:rPr>
                <w:b/>
                <w:i/>
                <w:lang w:val="it-IT"/>
              </w:rPr>
              <w:t>21 ter.</w:t>
            </w:r>
            <w:r w:rsidRPr="0077289B">
              <w:rPr>
                <w:b/>
                <w:i/>
                <w:lang w:val="it-IT"/>
              </w:rPr>
              <w:tab/>
              <w:t>chiede di sostenere e migliorare la valorizzazione dei territori, delle tradizioni, del know-how e del patrimonio gastronomico, in particolare attraverso la difesa e la promozione delle IGP;</w:t>
            </w:r>
          </w:p>
        </w:tc>
      </w:tr>
    </w:tbl>
    <w:p w14:paraId="18E6F106"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{FR}</w:t>
      </w:r>
      <w:r w:rsidRPr="0095420E">
        <w:rPr>
          <w:lang w:val="pt-PT"/>
        </w:rPr>
        <w:t>fr</w:t>
      </w:r>
      <w:r w:rsidRPr="0095420E">
        <w:rPr>
          <w:rStyle w:val="HideTWBExt"/>
          <w:noProof w:val="0"/>
          <w:lang w:val="pt-PT"/>
        </w:rPr>
        <w:t>&lt;/Original&gt;</w:t>
      </w:r>
    </w:p>
    <w:p w14:paraId="6EB922C2" w14:textId="77777777" w:rsidR="009023B9" w:rsidRPr="0095420E" w:rsidRDefault="009023B9" w:rsidP="009023B9">
      <w:pPr>
        <w:rPr>
          <w:lang w:val="pt-PT"/>
        </w:rPr>
      </w:pPr>
      <w:r w:rsidRPr="0095420E">
        <w:rPr>
          <w:rStyle w:val="HideTWBExt"/>
          <w:lang w:val="pt-PT"/>
        </w:rPr>
        <w:t>&lt;/Amend&gt;</w:t>
      </w:r>
    </w:p>
    <w:p w14:paraId="562BC737"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1071</w:t>
      </w:r>
      <w:r w:rsidRPr="0095420E">
        <w:rPr>
          <w:rStyle w:val="HideTWBExt"/>
          <w:b w:val="0"/>
          <w:lang w:val="pt-PT"/>
        </w:rPr>
        <w:t>&lt;/NumAm&gt;</w:t>
      </w:r>
    </w:p>
    <w:p w14:paraId="688673AD"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Anja Hazekamp</w:t>
      </w:r>
      <w:r w:rsidRPr="0095420E">
        <w:rPr>
          <w:rStyle w:val="HideTWBExt"/>
          <w:b w:val="0"/>
          <w:lang w:val="pt-PT"/>
        </w:rPr>
        <w:t>&lt;/Members&gt;</w:t>
      </w:r>
    </w:p>
    <w:p w14:paraId="0910A6DE" w14:textId="77777777" w:rsidR="009023B9" w:rsidRPr="0095420E" w:rsidRDefault="009023B9" w:rsidP="009023B9">
      <w:pPr>
        <w:rPr>
          <w:lang w:val="pt-PT"/>
        </w:rPr>
      </w:pPr>
      <w:r w:rsidRPr="0095420E">
        <w:rPr>
          <w:rStyle w:val="HideTWBExt"/>
          <w:lang w:val="pt-PT"/>
        </w:rPr>
        <w:t>&lt;/RepeatBlock-By&gt;</w:t>
      </w:r>
    </w:p>
    <w:p w14:paraId="5EDE3F2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F29B754"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0F4775D" w14:textId="77777777" w:rsidTr="00516363">
        <w:trPr>
          <w:jc w:val="center"/>
        </w:trPr>
        <w:tc>
          <w:tcPr>
            <w:tcW w:w="9752" w:type="dxa"/>
            <w:gridSpan w:val="2"/>
          </w:tcPr>
          <w:p w14:paraId="4E6AC42B" w14:textId="77777777" w:rsidR="009023B9" w:rsidRPr="0077289B" w:rsidRDefault="009023B9" w:rsidP="00516363">
            <w:pPr>
              <w:keepNext/>
            </w:pPr>
          </w:p>
        </w:tc>
      </w:tr>
      <w:tr w:rsidR="009023B9" w:rsidRPr="0077289B" w14:paraId="409DD2D3" w14:textId="77777777" w:rsidTr="00516363">
        <w:trPr>
          <w:jc w:val="center"/>
        </w:trPr>
        <w:tc>
          <w:tcPr>
            <w:tcW w:w="4876" w:type="dxa"/>
            <w:hideMark/>
          </w:tcPr>
          <w:p w14:paraId="6D94318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93C127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F5E4908" w14:textId="77777777" w:rsidTr="00516363">
        <w:trPr>
          <w:jc w:val="center"/>
        </w:trPr>
        <w:tc>
          <w:tcPr>
            <w:tcW w:w="4876" w:type="dxa"/>
            <w:hideMark/>
          </w:tcPr>
          <w:p w14:paraId="01ADAFD7" w14:textId="77777777" w:rsidR="009023B9" w:rsidRPr="0077289B" w:rsidRDefault="009023B9" w:rsidP="00516363">
            <w:pPr>
              <w:pStyle w:val="Normal6"/>
              <w:rPr>
                <w:lang w:val="it-IT"/>
              </w:rPr>
            </w:pPr>
            <w:r w:rsidRPr="0077289B">
              <w:rPr>
                <w:b/>
                <w:i/>
                <w:lang w:val="it-IT"/>
              </w:rPr>
              <w:t>22.</w:t>
            </w:r>
            <w:r w:rsidRPr="0077289B">
              <w:rPr>
                <w:b/>
                <w:i/>
                <w:lang w:val="it-IT"/>
              </w:rPr>
              <w:tab/>
              <w:t>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 in quanto è fondamentale contrastare i messaggi sbagliati e ingiustificati, migliorando al tempo stesso l'immagine vituperata e pregiudizievole che una parte della società ha di questa categoria di lavoratori;</w:t>
            </w:r>
          </w:p>
        </w:tc>
        <w:tc>
          <w:tcPr>
            <w:tcW w:w="4876" w:type="dxa"/>
            <w:hideMark/>
          </w:tcPr>
          <w:p w14:paraId="7F3F6DA5" w14:textId="77777777" w:rsidR="009023B9" w:rsidRPr="0077289B" w:rsidRDefault="009023B9" w:rsidP="00516363">
            <w:pPr>
              <w:pStyle w:val="Normal6"/>
              <w:rPr>
                <w:szCs w:val="24"/>
                <w:lang w:val="it-IT"/>
              </w:rPr>
            </w:pPr>
            <w:r w:rsidRPr="0077289B">
              <w:rPr>
                <w:b/>
                <w:i/>
                <w:lang w:val="it-IT"/>
              </w:rPr>
              <w:t>soppresso</w:t>
            </w:r>
          </w:p>
        </w:tc>
      </w:tr>
    </w:tbl>
    <w:p w14:paraId="1F248CA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834A6DA" w14:textId="77777777" w:rsidR="009023B9" w:rsidRPr="0077289B" w:rsidRDefault="009023B9" w:rsidP="009023B9">
      <w:r w:rsidRPr="0077289B">
        <w:rPr>
          <w:rStyle w:val="HideTWBExt"/>
        </w:rPr>
        <w:t>&lt;/Amend&gt;</w:t>
      </w:r>
    </w:p>
    <w:p w14:paraId="08B98C8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1072</w:t>
      </w:r>
      <w:r w:rsidRPr="0077289B">
        <w:rPr>
          <w:rStyle w:val="HideTWBExt"/>
          <w:b w:val="0"/>
          <w:lang w:val="it-IT"/>
        </w:rPr>
        <w:t>&lt;/NumAm&gt;</w:t>
      </w:r>
    </w:p>
    <w:p w14:paraId="51504A3E"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103CFF66" w14:textId="77777777" w:rsidR="009023B9" w:rsidRPr="0077289B" w:rsidRDefault="009023B9" w:rsidP="009023B9">
      <w:r w:rsidRPr="0077289B">
        <w:rPr>
          <w:rStyle w:val="HideTWBExt"/>
        </w:rPr>
        <w:t>&lt;/RepeatBlock-By&gt;</w:t>
      </w:r>
    </w:p>
    <w:p w14:paraId="0F1E9B7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43FBD10"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967AE4F" w14:textId="77777777" w:rsidTr="00516363">
        <w:trPr>
          <w:jc w:val="center"/>
        </w:trPr>
        <w:tc>
          <w:tcPr>
            <w:tcW w:w="9752" w:type="dxa"/>
            <w:gridSpan w:val="2"/>
          </w:tcPr>
          <w:p w14:paraId="3C44E08F" w14:textId="77777777" w:rsidR="009023B9" w:rsidRPr="0077289B" w:rsidRDefault="009023B9" w:rsidP="00516363">
            <w:pPr>
              <w:keepNext/>
            </w:pPr>
          </w:p>
        </w:tc>
      </w:tr>
      <w:tr w:rsidR="009023B9" w:rsidRPr="0077289B" w14:paraId="52B6942F" w14:textId="77777777" w:rsidTr="00516363">
        <w:trPr>
          <w:jc w:val="center"/>
        </w:trPr>
        <w:tc>
          <w:tcPr>
            <w:tcW w:w="4876" w:type="dxa"/>
            <w:hideMark/>
          </w:tcPr>
          <w:p w14:paraId="5996D6C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ABB68F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745D868" w14:textId="77777777" w:rsidTr="00516363">
        <w:trPr>
          <w:jc w:val="center"/>
        </w:trPr>
        <w:tc>
          <w:tcPr>
            <w:tcW w:w="4876" w:type="dxa"/>
            <w:hideMark/>
          </w:tcPr>
          <w:p w14:paraId="415FC1B7" w14:textId="77777777" w:rsidR="009023B9" w:rsidRPr="0077289B" w:rsidRDefault="009023B9" w:rsidP="00516363">
            <w:pPr>
              <w:pStyle w:val="Normal6"/>
              <w:rPr>
                <w:lang w:val="it-IT"/>
              </w:rPr>
            </w:pPr>
            <w:r w:rsidRPr="0077289B">
              <w:rPr>
                <w:lang w:val="it-IT"/>
              </w:rPr>
              <w:t>22.</w:t>
            </w:r>
            <w:r w:rsidRPr="0077289B">
              <w:rPr>
                <w:lang w:val="it-IT"/>
              </w:rPr>
              <w:tab/>
              <w:t>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 in quanto è fondamentale contrastare i messaggi sbagliati e ingiustificati, migliorando al tempo stesso l'immagine vituperata e pregiudizievole che una parte della società ha di questa categoria di lavoratori;</w:t>
            </w:r>
          </w:p>
        </w:tc>
        <w:tc>
          <w:tcPr>
            <w:tcW w:w="4876" w:type="dxa"/>
            <w:hideMark/>
          </w:tcPr>
          <w:p w14:paraId="11975FE0" w14:textId="77777777" w:rsidR="009023B9" w:rsidRPr="0077289B" w:rsidRDefault="009023B9" w:rsidP="00516363">
            <w:pPr>
              <w:pStyle w:val="Normal6"/>
              <w:rPr>
                <w:szCs w:val="24"/>
                <w:lang w:val="it-IT"/>
              </w:rPr>
            </w:pPr>
            <w:r w:rsidRPr="0077289B">
              <w:rPr>
                <w:lang w:val="it-IT"/>
              </w:rPr>
              <w:t>22.</w:t>
            </w:r>
            <w:r w:rsidRPr="0077289B">
              <w:rPr>
                <w:lang w:val="it-IT"/>
              </w:rPr>
              <w:tab/>
              <w:t xml:space="preserve">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 in quanto è fondamentale contrastare i messaggi sbagliati e ingiustificati, migliorando al tempo stesso l'immagine vituperata e pregiudizievole che una parte della società ha di questa categoria di lavoratori; </w:t>
            </w:r>
            <w:r w:rsidRPr="0077289B">
              <w:rPr>
                <w:b/>
                <w:i/>
                <w:lang w:val="it-IT"/>
              </w:rPr>
              <w:t>sostiene, a tal fine, la creazione di aziende agricole modello in cui i consumatori possano conoscere modelli agricoli (circolari) sani e sostenibili, che dovrebbero presentare quali elementi fondamentali l'integrazione della coltivazione e dell'allevamento, il compostaggio e lo sviluppo dell'agricoltura biologica;</w:t>
            </w:r>
          </w:p>
        </w:tc>
      </w:tr>
    </w:tbl>
    <w:p w14:paraId="4D8C0B49"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{HU}</w:t>
      </w:r>
      <w:r w:rsidRPr="0077289B">
        <w:rPr>
          <w:noProof w:val="0"/>
          <w:lang w:val="it-IT"/>
        </w:rPr>
        <w:t>hu</w:t>
      </w:r>
      <w:r w:rsidRPr="0077289B">
        <w:rPr>
          <w:rStyle w:val="HideTWBExt"/>
          <w:lang w:val="it-IT"/>
        </w:rPr>
        <w:t>&lt;/Original&gt;</w:t>
      </w:r>
    </w:p>
    <w:p w14:paraId="1099D2F4" w14:textId="77777777" w:rsidR="009023B9" w:rsidRPr="0077289B" w:rsidRDefault="009023B9" w:rsidP="009023B9">
      <w:r w:rsidRPr="0077289B">
        <w:rPr>
          <w:rStyle w:val="HideTWBExt"/>
        </w:rPr>
        <w:t>&lt;/Amend&gt;</w:t>
      </w:r>
    </w:p>
    <w:p w14:paraId="244F275B"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1073</w:t>
      </w:r>
      <w:r w:rsidRPr="0077289B">
        <w:rPr>
          <w:rStyle w:val="HideTWBExt"/>
          <w:b w:val="0"/>
          <w:lang w:val="it-IT"/>
        </w:rPr>
        <w:t>&lt;/NumAm&gt;</w:t>
      </w:r>
    </w:p>
    <w:p w14:paraId="0BA58C8D" w14:textId="77777777" w:rsidR="009023B9" w:rsidRPr="0077289B" w:rsidRDefault="009023B9" w:rsidP="009023B9">
      <w:pPr>
        <w:pStyle w:val="NormalBold"/>
      </w:pPr>
      <w:r w:rsidRPr="0077289B">
        <w:rPr>
          <w:rStyle w:val="HideTWBExt"/>
          <w:b w:val="0"/>
        </w:rPr>
        <w:t>&lt;RepeatBlock-By&gt;&lt;Members&gt;</w:t>
      </w:r>
      <w:r w:rsidRPr="0077289B">
        <w:t>Carmen Crespo Díaz, Esther Herranz García, Gabriel Mato, Elena Nevado del Campo, Juan Ignacio Zoido Álvarez</w:t>
      </w:r>
      <w:r w:rsidRPr="0077289B">
        <w:rPr>
          <w:rStyle w:val="HideTWBExt"/>
          <w:b w:val="0"/>
        </w:rPr>
        <w:t>&lt;/Members&gt;</w:t>
      </w:r>
    </w:p>
    <w:p w14:paraId="690DC36E" w14:textId="77777777" w:rsidR="009023B9" w:rsidRPr="0077289B" w:rsidRDefault="009023B9" w:rsidP="009023B9">
      <w:r w:rsidRPr="0077289B">
        <w:rPr>
          <w:rStyle w:val="HideTWBExt"/>
        </w:rPr>
        <w:t>&lt;/RepeatBlock-By&gt;</w:t>
      </w:r>
    </w:p>
    <w:p w14:paraId="500F345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258D914"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78BE83C" w14:textId="77777777" w:rsidTr="00516363">
        <w:trPr>
          <w:jc w:val="center"/>
        </w:trPr>
        <w:tc>
          <w:tcPr>
            <w:tcW w:w="9752" w:type="dxa"/>
            <w:gridSpan w:val="2"/>
          </w:tcPr>
          <w:p w14:paraId="558CD9C9" w14:textId="77777777" w:rsidR="009023B9" w:rsidRPr="0077289B" w:rsidRDefault="009023B9" w:rsidP="00516363">
            <w:pPr>
              <w:keepNext/>
            </w:pPr>
          </w:p>
        </w:tc>
      </w:tr>
      <w:tr w:rsidR="009023B9" w:rsidRPr="0077289B" w14:paraId="09FE6859" w14:textId="77777777" w:rsidTr="00516363">
        <w:trPr>
          <w:jc w:val="center"/>
        </w:trPr>
        <w:tc>
          <w:tcPr>
            <w:tcW w:w="4876" w:type="dxa"/>
            <w:hideMark/>
          </w:tcPr>
          <w:p w14:paraId="6D59151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D8A342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2DD6961" w14:textId="77777777" w:rsidTr="00516363">
        <w:trPr>
          <w:jc w:val="center"/>
        </w:trPr>
        <w:tc>
          <w:tcPr>
            <w:tcW w:w="4876" w:type="dxa"/>
            <w:hideMark/>
          </w:tcPr>
          <w:p w14:paraId="7FF5E510" w14:textId="77777777" w:rsidR="009023B9" w:rsidRPr="0077289B" w:rsidRDefault="009023B9" w:rsidP="00516363">
            <w:pPr>
              <w:pStyle w:val="Normal6"/>
              <w:rPr>
                <w:lang w:val="it-IT"/>
              </w:rPr>
            </w:pPr>
            <w:r w:rsidRPr="0077289B">
              <w:rPr>
                <w:lang w:val="it-IT"/>
              </w:rPr>
              <w:t>22.</w:t>
            </w:r>
            <w:r w:rsidRPr="0077289B">
              <w:rPr>
                <w:lang w:val="it-IT"/>
              </w:rPr>
              <w:tab/>
              <w:t>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 in quanto è fondamentale contrastare i messaggi sbagliati e ingiustificati, migliorando al tempo stesso l'immagine vituperata e pregiudizievole che una parte della società ha di questa categoria di lavoratori;</w:t>
            </w:r>
          </w:p>
        </w:tc>
        <w:tc>
          <w:tcPr>
            <w:tcW w:w="4876" w:type="dxa"/>
            <w:hideMark/>
          </w:tcPr>
          <w:p w14:paraId="176182A3" w14:textId="77777777" w:rsidR="009023B9" w:rsidRPr="0077289B" w:rsidRDefault="009023B9" w:rsidP="00516363">
            <w:pPr>
              <w:pStyle w:val="Normal6"/>
              <w:rPr>
                <w:szCs w:val="24"/>
                <w:lang w:val="it-IT"/>
              </w:rPr>
            </w:pPr>
            <w:r w:rsidRPr="0077289B">
              <w:rPr>
                <w:lang w:val="it-IT"/>
              </w:rPr>
              <w:t>22.</w:t>
            </w:r>
            <w:r w:rsidRPr="0077289B">
              <w:rPr>
                <w:lang w:val="it-IT"/>
              </w:rPr>
              <w:tab/>
              <w:t xml:space="preserve">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 in quanto è fondamentale contrastare i messaggi sbagliati e ingiustificati, migliorando al tempo stesso l'immagine vituperata e pregiudizievole che una parte della società ha di questa categoria di lavoratori; </w:t>
            </w:r>
            <w:r w:rsidRPr="0077289B">
              <w:rPr>
                <w:b/>
                <w:i/>
                <w:lang w:val="it-IT"/>
              </w:rPr>
              <w:t>esorta gli Stati membri a includere tale riconoscimento nei loro programmi di studio al fine di rendere l'agricoltura e l'allevamento attività economiche attrattive durante la fase di formazione;</w:t>
            </w:r>
          </w:p>
        </w:tc>
      </w:tr>
    </w:tbl>
    <w:p w14:paraId="532070A0"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{ES}</w:t>
      </w:r>
      <w:r w:rsidRPr="0095420E">
        <w:rPr>
          <w:lang w:val="pt-PT"/>
        </w:rPr>
        <w:t>es</w:t>
      </w:r>
      <w:r w:rsidRPr="0095420E">
        <w:rPr>
          <w:rStyle w:val="HideTWBExt"/>
          <w:noProof w:val="0"/>
          <w:lang w:val="pt-PT"/>
        </w:rPr>
        <w:t>&lt;/Original&gt;</w:t>
      </w:r>
    </w:p>
    <w:p w14:paraId="1E8D816B" w14:textId="77777777" w:rsidR="009023B9" w:rsidRPr="0095420E" w:rsidRDefault="009023B9" w:rsidP="009023B9">
      <w:pPr>
        <w:rPr>
          <w:lang w:val="pt-PT"/>
        </w:rPr>
      </w:pPr>
      <w:r w:rsidRPr="0095420E">
        <w:rPr>
          <w:rStyle w:val="HideTWBExt"/>
          <w:lang w:val="pt-PT"/>
        </w:rPr>
        <w:t>&lt;/Amend&gt;</w:t>
      </w:r>
    </w:p>
    <w:p w14:paraId="178E4E87"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1074</w:t>
      </w:r>
      <w:r w:rsidRPr="0095420E">
        <w:rPr>
          <w:rStyle w:val="HideTWBExt"/>
          <w:b w:val="0"/>
          <w:lang w:val="pt-PT"/>
        </w:rPr>
        <w:t>&lt;/NumAm&gt;</w:t>
      </w:r>
    </w:p>
    <w:p w14:paraId="49675BAC"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André Rodrigues</w:t>
      </w:r>
      <w:r w:rsidRPr="0095420E">
        <w:rPr>
          <w:rStyle w:val="HideTWBExt"/>
          <w:b w:val="0"/>
          <w:lang w:val="pt-PT"/>
        </w:rPr>
        <w:t>&lt;/Members&gt;</w:t>
      </w:r>
    </w:p>
    <w:p w14:paraId="1D34AC07" w14:textId="77777777" w:rsidR="009023B9" w:rsidRPr="0095420E" w:rsidRDefault="009023B9" w:rsidP="009023B9">
      <w:pPr>
        <w:rPr>
          <w:lang w:val="pt-PT"/>
        </w:rPr>
      </w:pPr>
      <w:r w:rsidRPr="0095420E">
        <w:rPr>
          <w:rStyle w:val="HideTWBExt"/>
          <w:lang w:val="pt-PT"/>
        </w:rPr>
        <w:t>&lt;/RepeatBlock-By&gt;</w:t>
      </w:r>
    </w:p>
    <w:p w14:paraId="08B85A8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37548DB"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31CD239" w14:textId="77777777" w:rsidTr="00516363">
        <w:trPr>
          <w:jc w:val="center"/>
        </w:trPr>
        <w:tc>
          <w:tcPr>
            <w:tcW w:w="9752" w:type="dxa"/>
            <w:gridSpan w:val="2"/>
          </w:tcPr>
          <w:p w14:paraId="6578B74C" w14:textId="77777777" w:rsidR="009023B9" w:rsidRPr="0077289B" w:rsidRDefault="009023B9" w:rsidP="00516363">
            <w:pPr>
              <w:keepNext/>
            </w:pPr>
          </w:p>
        </w:tc>
      </w:tr>
      <w:tr w:rsidR="009023B9" w:rsidRPr="0077289B" w14:paraId="0F2B739A" w14:textId="77777777" w:rsidTr="00516363">
        <w:trPr>
          <w:jc w:val="center"/>
        </w:trPr>
        <w:tc>
          <w:tcPr>
            <w:tcW w:w="4876" w:type="dxa"/>
            <w:hideMark/>
          </w:tcPr>
          <w:p w14:paraId="63B9B8F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6F9908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B1FB09D" w14:textId="77777777" w:rsidTr="00516363">
        <w:trPr>
          <w:jc w:val="center"/>
        </w:trPr>
        <w:tc>
          <w:tcPr>
            <w:tcW w:w="4876" w:type="dxa"/>
            <w:hideMark/>
          </w:tcPr>
          <w:p w14:paraId="10FE9086" w14:textId="77777777" w:rsidR="009023B9" w:rsidRPr="0077289B" w:rsidRDefault="009023B9" w:rsidP="00516363">
            <w:pPr>
              <w:pStyle w:val="Normal6"/>
              <w:rPr>
                <w:lang w:val="it-IT"/>
              </w:rPr>
            </w:pPr>
            <w:r w:rsidRPr="0077289B">
              <w:rPr>
                <w:lang w:val="it-IT"/>
              </w:rPr>
              <w:t>22.</w:t>
            </w:r>
            <w:r w:rsidRPr="0077289B">
              <w:rPr>
                <w:lang w:val="it-IT"/>
              </w:rPr>
              <w:tab/>
              <w:t xml:space="preserve">chiede </w:t>
            </w:r>
            <w:r w:rsidRPr="0077289B">
              <w:rPr>
                <w:b/>
                <w:i/>
                <w:lang w:val="it-IT"/>
              </w:rPr>
              <w:t>un ampio riconoscimento del</w:t>
            </w:r>
            <w:r w:rsidRPr="0077289B">
              <w:rPr>
                <w:lang w:val="it-IT"/>
              </w:rPr>
              <w:t xml:space="preserve"> lavoro essenziale degli agricoltori per la sicurezza e la salute alimentare e del loro impegno a favore di pratiche sostenibili attraverso campagne che consolidino il rapporto tra i consumatori e gli agricoltori e i prodotti agroalimentari europei</w:t>
            </w:r>
            <w:r w:rsidRPr="0077289B">
              <w:rPr>
                <w:b/>
                <w:i/>
                <w:lang w:val="it-IT"/>
              </w:rPr>
              <w:t>, in quanto è fondamentale contrastare i messaggi sbagliati e ingiustificati, migliorando al tempo stesso l'immagine vituperata e pregiudizievole che una parte della società ha di questa categoria di lavoratori</w:t>
            </w:r>
            <w:r w:rsidRPr="0077289B">
              <w:rPr>
                <w:lang w:val="it-IT"/>
              </w:rPr>
              <w:t>;</w:t>
            </w:r>
          </w:p>
        </w:tc>
        <w:tc>
          <w:tcPr>
            <w:tcW w:w="4876" w:type="dxa"/>
            <w:hideMark/>
          </w:tcPr>
          <w:p w14:paraId="10FB134A" w14:textId="77777777" w:rsidR="009023B9" w:rsidRPr="0077289B" w:rsidRDefault="009023B9" w:rsidP="00516363">
            <w:pPr>
              <w:pStyle w:val="Normal6"/>
              <w:rPr>
                <w:szCs w:val="24"/>
                <w:lang w:val="it-IT"/>
              </w:rPr>
            </w:pPr>
            <w:r w:rsidRPr="0077289B">
              <w:rPr>
                <w:lang w:val="it-IT"/>
              </w:rPr>
              <w:t>22.</w:t>
            </w:r>
            <w:r w:rsidRPr="0077289B">
              <w:rPr>
                <w:lang w:val="it-IT"/>
              </w:rPr>
              <w:tab/>
            </w:r>
            <w:r w:rsidRPr="0077289B">
              <w:rPr>
                <w:b/>
                <w:i/>
                <w:lang w:val="it-IT"/>
              </w:rPr>
              <w:t>incoraggia i politici, le scuole, i media, gli agricoltori e le associazioni locali a collaborare per promuovere un'immagine positiva dell'agricoltura, aumentandone l'attrattiva per i giovani affinché entrino nel settore nonché a comunicare meglio il ruolo dell'agricoltore nella produzione alimentare e nei servizi ambientali;</w:t>
            </w:r>
            <w:r w:rsidRPr="0077289B">
              <w:rPr>
                <w:lang w:val="it-IT"/>
              </w:rPr>
              <w:t xml:space="preserve"> chiede </w:t>
            </w:r>
            <w:r w:rsidRPr="0077289B">
              <w:rPr>
                <w:b/>
                <w:i/>
                <w:lang w:val="it-IT"/>
              </w:rPr>
              <w:t>iniziative a livello dell'UE per presentare meglio il</w:t>
            </w:r>
            <w:r w:rsidRPr="0077289B">
              <w:rPr>
                <w:lang w:val="it-IT"/>
              </w:rPr>
              <w:t xml:space="preserve"> lavoro essenziale degli agricoltori per la sicurezza e la salute alimentare e del loro impegno a favore di pratiche sostenibili attraverso campagne che consolidino il rapporto tra i consumatori e gli agricoltori e i prodotti agroalimentari europei;</w:t>
            </w:r>
          </w:p>
        </w:tc>
      </w:tr>
    </w:tbl>
    <w:p w14:paraId="59C7296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88B9734" w14:textId="77777777" w:rsidR="009023B9" w:rsidRPr="0077289B" w:rsidRDefault="009023B9" w:rsidP="009023B9">
      <w:r w:rsidRPr="0077289B">
        <w:rPr>
          <w:rStyle w:val="HideTWBExt"/>
        </w:rPr>
        <w:t>&lt;/Amend&gt;</w:t>
      </w:r>
    </w:p>
    <w:p w14:paraId="5F5C4B9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1075</w:t>
      </w:r>
      <w:r w:rsidRPr="0077289B">
        <w:rPr>
          <w:rStyle w:val="HideTWBExt"/>
          <w:b w:val="0"/>
          <w:lang w:val="it-IT"/>
        </w:rPr>
        <w:t>&lt;/NumAm&gt;</w:t>
      </w:r>
    </w:p>
    <w:p w14:paraId="72CC3D3D"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2056359D" w14:textId="77777777" w:rsidR="009023B9" w:rsidRPr="0077289B" w:rsidRDefault="009023B9" w:rsidP="009023B9">
      <w:r w:rsidRPr="0077289B">
        <w:rPr>
          <w:rStyle w:val="HideTWBExt"/>
        </w:rPr>
        <w:t>&lt;/RepeatBlock-By&gt;</w:t>
      </w:r>
    </w:p>
    <w:p w14:paraId="2653839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CEC944B"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377D322" w14:textId="77777777" w:rsidTr="00516363">
        <w:trPr>
          <w:jc w:val="center"/>
        </w:trPr>
        <w:tc>
          <w:tcPr>
            <w:tcW w:w="9752" w:type="dxa"/>
            <w:gridSpan w:val="2"/>
          </w:tcPr>
          <w:p w14:paraId="4B01E9EC" w14:textId="77777777" w:rsidR="009023B9" w:rsidRPr="0077289B" w:rsidRDefault="009023B9" w:rsidP="00516363">
            <w:pPr>
              <w:keepNext/>
            </w:pPr>
          </w:p>
        </w:tc>
      </w:tr>
      <w:tr w:rsidR="009023B9" w:rsidRPr="0077289B" w14:paraId="3D70E8EC" w14:textId="77777777" w:rsidTr="00516363">
        <w:trPr>
          <w:jc w:val="center"/>
        </w:trPr>
        <w:tc>
          <w:tcPr>
            <w:tcW w:w="4876" w:type="dxa"/>
            <w:hideMark/>
          </w:tcPr>
          <w:p w14:paraId="46EB955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6CE251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DE76F24" w14:textId="77777777" w:rsidTr="00516363">
        <w:trPr>
          <w:jc w:val="center"/>
        </w:trPr>
        <w:tc>
          <w:tcPr>
            <w:tcW w:w="4876" w:type="dxa"/>
            <w:hideMark/>
          </w:tcPr>
          <w:p w14:paraId="2FA48738" w14:textId="77777777" w:rsidR="009023B9" w:rsidRPr="0077289B" w:rsidRDefault="009023B9" w:rsidP="00516363">
            <w:pPr>
              <w:pStyle w:val="Normal6"/>
              <w:rPr>
                <w:lang w:val="it-IT"/>
              </w:rPr>
            </w:pPr>
            <w:r w:rsidRPr="0077289B">
              <w:rPr>
                <w:lang w:val="it-IT"/>
              </w:rPr>
              <w:t>22.</w:t>
            </w:r>
            <w:r w:rsidRPr="0077289B">
              <w:rPr>
                <w:lang w:val="it-IT"/>
              </w:rPr>
              <w:tab/>
              <w:t>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w:t>
            </w:r>
            <w:r w:rsidRPr="0077289B">
              <w:rPr>
                <w:b/>
                <w:i/>
                <w:lang w:val="it-IT"/>
              </w:rPr>
              <w:t>, in quanto è fondamentale contrastare i messaggi sbagliati e ingiustificati, migliorando al tempo stesso l'immagine vituperata e pregiudizievole che una parte della società ha di questa categoria di lavoratori</w:t>
            </w:r>
            <w:r w:rsidRPr="0077289B">
              <w:rPr>
                <w:lang w:val="it-IT"/>
              </w:rPr>
              <w:t>;</w:t>
            </w:r>
          </w:p>
        </w:tc>
        <w:tc>
          <w:tcPr>
            <w:tcW w:w="4876" w:type="dxa"/>
            <w:hideMark/>
          </w:tcPr>
          <w:p w14:paraId="55E42EE2" w14:textId="77777777" w:rsidR="009023B9" w:rsidRPr="0077289B" w:rsidRDefault="009023B9" w:rsidP="00516363">
            <w:pPr>
              <w:pStyle w:val="Normal6"/>
              <w:rPr>
                <w:szCs w:val="24"/>
                <w:lang w:val="it-IT"/>
              </w:rPr>
            </w:pPr>
            <w:r w:rsidRPr="0077289B">
              <w:rPr>
                <w:lang w:val="it-IT"/>
              </w:rPr>
              <w:t>22.</w:t>
            </w:r>
            <w:r w:rsidRPr="0077289B">
              <w:rPr>
                <w:lang w:val="it-IT"/>
              </w:rPr>
              <w:tab/>
              <w:t xml:space="preserve">chiede un ampio riconoscimento del lavoro essenziale degli agricoltori </w:t>
            </w:r>
            <w:r w:rsidRPr="0077289B">
              <w:rPr>
                <w:b/>
                <w:i/>
                <w:lang w:val="it-IT"/>
              </w:rPr>
              <w:t>e dei lavoratori agricoli</w:t>
            </w:r>
            <w:r w:rsidRPr="0077289B">
              <w:rPr>
                <w:lang w:val="it-IT"/>
              </w:rPr>
              <w:t xml:space="preserve"> per la sicurezza e la salute alimentare e del loro impegno a favore di pratiche sostenibili attraverso campagne che consolidino il rapporto tra i consumatori e gli agricoltori e i prodotti agroalimentari europei;</w:t>
            </w:r>
          </w:p>
        </w:tc>
      </w:tr>
    </w:tbl>
    <w:p w14:paraId="229F862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CEA6A58" w14:textId="77777777" w:rsidR="009023B9" w:rsidRPr="0077289B" w:rsidRDefault="009023B9" w:rsidP="009023B9">
      <w:r w:rsidRPr="0077289B">
        <w:rPr>
          <w:rStyle w:val="HideTWBExt"/>
        </w:rPr>
        <w:t>&lt;/Amend&gt;</w:t>
      </w:r>
    </w:p>
    <w:p w14:paraId="0065027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1076</w:t>
      </w:r>
      <w:r w:rsidRPr="0077289B">
        <w:rPr>
          <w:rStyle w:val="HideTWBExt"/>
          <w:b w:val="0"/>
          <w:lang w:val="it-IT"/>
        </w:rPr>
        <w:t>&lt;/NumAm&gt;</w:t>
      </w:r>
    </w:p>
    <w:p w14:paraId="3E1C3286"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5ACB075C" w14:textId="77777777" w:rsidR="009023B9" w:rsidRPr="0077289B" w:rsidRDefault="009023B9" w:rsidP="009023B9">
      <w:r w:rsidRPr="0077289B">
        <w:rPr>
          <w:rStyle w:val="HideTWBExt"/>
        </w:rPr>
        <w:t>&lt;/RepeatBlock-By&gt;</w:t>
      </w:r>
    </w:p>
    <w:p w14:paraId="39E643F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1CB2C82"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D7C55B6" w14:textId="77777777" w:rsidTr="00516363">
        <w:trPr>
          <w:jc w:val="center"/>
        </w:trPr>
        <w:tc>
          <w:tcPr>
            <w:tcW w:w="9752" w:type="dxa"/>
            <w:gridSpan w:val="2"/>
          </w:tcPr>
          <w:p w14:paraId="7A774AC5" w14:textId="77777777" w:rsidR="009023B9" w:rsidRPr="0077289B" w:rsidRDefault="009023B9" w:rsidP="00516363">
            <w:pPr>
              <w:keepNext/>
            </w:pPr>
          </w:p>
        </w:tc>
      </w:tr>
      <w:tr w:rsidR="009023B9" w:rsidRPr="0077289B" w14:paraId="0FC17D5E" w14:textId="77777777" w:rsidTr="00516363">
        <w:trPr>
          <w:jc w:val="center"/>
        </w:trPr>
        <w:tc>
          <w:tcPr>
            <w:tcW w:w="4876" w:type="dxa"/>
            <w:hideMark/>
          </w:tcPr>
          <w:p w14:paraId="35F1018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9D587A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72C44F6" w14:textId="77777777" w:rsidTr="00516363">
        <w:trPr>
          <w:jc w:val="center"/>
        </w:trPr>
        <w:tc>
          <w:tcPr>
            <w:tcW w:w="4876" w:type="dxa"/>
            <w:hideMark/>
          </w:tcPr>
          <w:p w14:paraId="0CF32A16" w14:textId="77777777" w:rsidR="009023B9" w:rsidRPr="0077289B" w:rsidRDefault="009023B9" w:rsidP="00516363">
            <w:pPr>
              <w:pStyle w:val="Normal6"/>
              <w:rPr>
                <w:lang w:val="it-IT"/>
              </w:rPr>
            </w:pPr>
            <w:r w:rsidRPr="0077289B">
              <w:rPr>
                <w:lang w:val="it-IT"/>
              </w:rPr>
              <w:t>22.</w:t>
            </w:r>
            <w:r w:rsidRPr="0077289B">
              <w:rPr>
                <w:lang w:val="it-IT"/>
              </w:rPr>
              <w:tab/>
              <w:t>chiede un ampio riconoscimento del lavoro essenziale degli agricoltori per la sicurezza e la salute alimentare e del loro impegno a favore di pratiche sostenibili attraverso campagne che consolidino il rapporto tra i consumatori e gli agricoltori e i prodotti agroalimentari europei, in quanto è fondamentale contrastare i messaggi sbagliati e ingiustificati, migliorando al tempo stesso l'immagine vituperata e pregiudizievole che una parte della società ha di questa categoria di lavoratori;</w:t>
            </w:r>
          </w:p>
        </w:tc>
        <w:tc>
          <w:tcPr>
            <w:tcW w:w="4876" w:type="dxa"/>
            <w:hideMark/>
          </w:tcPr>
          <w:p w14:paraId="67A2448A" w14:textId="77777777" w:rsidR="009023B9" w:rsidRPr="0077289B" w:rsidRDefault="009023B9" w:rsidP="00516363">
            <w:pPr>
              <w:pStyle w:val="Normal6"/>
              <w:rPr>
                <w:szCs w:val="24"/>
                <w:lang w:val="it-IT"/>
              </w:rPr>
            </w:pPr>
            <w:r w:rsidRPr="0077289B">
              <w:rPr>
                <w:lang w:val="it-IT"/>
              </w:rPr>
              <w:t>22.</w:t>
            </w:r>
            <w:r w:rsidRPr="0077289B">
              <w:rPr>
                <w:lang w:val="it-IT"/>
              </w:rPr>
              <w:tab/>
              <w:t xml:space="preserve">chiede un ampio riconoscimento del lavoro essenziale degli agricoltori per la sicurezza e la salute alimentare e del loro impegno a favore di pratiche sostenibili, </w:t>
            </w:r>
            <w:r w:rsidRPr="0077289B">
              <w:rPr>
                <w:b/>
                <w:i/>
                <w:lang w:val="it-IT"/>
              </w:rPr>
              <w:t>nonché del loro prezioso contributo alla protezione dell'ambiente e del clima,</w:t>
            </w:r>
            <w:r w:rsidRPr="0077289B">
              <w:rPr>
                <w:lang w:val="it-IT"/>
              </w:rPr>
              <w:t xml:space="preserve"> attraverso campagne che consolidino il rapporto tra i consumatori </w:t>
            </w:r>
            <w:r w:rsidRPr="0077289B">
              <w:rPr>
                <w:b/>
                <w:i/>
                <w:lang w:val="it-IT"/>
              </w:rPr>
              <w:t>e la società</w:t>
            </w:r>
            <w:r w:rsidRPr="0077289B">
              <w:rPr>
                <w:lang w:val="it-IT"/>
              </w:rPr>
              <w:t xml:space="preserve"> e gli agricoltori e i prodotti agroalimentari europei, in quanto è fondamentale contrastare i messaggi sbagliati e ingiustificati, migliorando al tempo stesso l'immagine vituperata e pregiudizievole che una parte della società ha di questa categoria di lavoratori;</w:t>
            </w:r>
          </w:p>
        </w:tc>
      </w:tr>
    </w:tbl>
    <w:p w14:paraId="585E819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C9F1B42" w14:textId="77777777" w:rsidR="009023B9" w:rsidRPr="0077289B" w:rsidRDefault="009023B9" w:rsidP="009023B9">
      <w:r w:rsidRPr="0077289B">
        <w:rPr>
          <w:rStyle w:val="HideTWBExt"/>
        </w:rPr>
        <w:t>&lt;/Amend&gt;</w:t>
      </w:r>
    </w:p>
    <w:p w14:paraId="74659FB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1077</w:t>
      </w:r>
      <w:r w:rsidRPr="0077289B">
        <w:rPr>
          <w:rStyle w:val="HideTWBExt"/>
          <w:b w:val="0"/>
          <w:lang w:val="it-IT"/>
        </w:rPr>
        <w:t>&lt;/NumAm&gt;</w:t>
      </w:r>
    </w:p>
    <w:p w14:paraId="79AD73F0" w14:textId="77777777" w:rsidR="009023B9" w:rsidRPr="0077289B" w:rsidRDefault="009023B9" w:rsidP="009023B9">
      <w:pPr>
        <w:pStyle w:val="NormalBold"/>
      </w:pPr>
      <w:r w:rsidRPr="0077289B">
        <w:rPr>
          <w:rStyle w:val="HideTWBExt"/>
          <w:b w:val="0"/>
        </w:rPr>
        <w:t>&lt;RepeatBlock-By&gt;&lt;Members&gt;</w:t>
      </w:r>
      <w:r w:rsidRPr="0077289B">
        <w:t>Camilla Laureti, Eric Sargiacomo</w:t>
      </w:r>
      <w:r w:rsidRPr="0077289B">
        <w:rPr>
          <w:rStyle w:val="HideTWBExt"/>
          <w:b w:val="0"/>
        </w:rPr>
        <w:t>&lt;/Members&gt;</w:t>
      </w:r>
    </w:p>
    <w:p w14:paraId="0E45C895" w14:textId="77777777" w:rsidR="009023B9" w:rsidRPr="0077289B" w:rsidRDefault="009023B9" w:rsidP="009023B9">
      <w:r w:rsidRPr="0077289B">
        <w:rPr>
          <w:rStyle w:val="HideTWBExt"/>
        </w:rPr>
        <w:t>&lt;/RepeatBlock-By&gt;</w:t>
      </w:r>
    </w:p>
    <w:p w14:paraId="262CC27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E2DFE65" w14:textId="77777777" w:rsidR="009023B9" w:rsidRPr="0077289B" w:rsidRDefault="009023B9" w:rsidP="009023B9">
      <w:pPr>
        <w:pStyle w:val="NormalBold"/>
      </w:pPr>
      <w:r w:rsidRPr="0077289B">
        <w:rPr>
          <w:rStyle w:val="HideTWBExt"/>
          <w:b w:val="0"/>
        </w:rPr>
        <w:t>&lt;Article&gt;</w:t>
      </w:r>
      <w:r w:rsidRPr="0077289B">
        <w:t>Paragrafo 22</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E1DB4BA" w14:textId="77777777" w:rsidTr="00516363">
        <w:trPr>
          <w:jc w:val="center"/>
        </w:trPr>
        <w:tc>
          <w:tcPr>
            <w:tcW w:w="9752" w:type="dxa"/>
            <w:gridSpan w:val="2"/>
          </w:tcPr>
          <w:p w14:paraId="65851905" w14:textId="77777777" w:rsidR="009023B9" w:rsidRPr="0077289B" w:rsidRDefault="009023B9" w:rsidP="00516363">
            <w:pPr>
              <w:keepNext/>
            </w:pPr>
          </w:p>
        </w:tc>
      </w:tr>
      <w:tr w:rsidR="009023B9" w:rsidRPr="0077289B" w14:paraId="1CD2454F" w14:textId="77777777" w:rsidTr="00516363">
        <w:trPr>
          <w:jc w:val="center"/>
        </w:trPr>
        <w:tc>
          <w:tcPr>
            <w:tcW w:w="4876" w:type="dxa"/>
            <w:hideMark/>
          </w:tcPr>
          <w:p w14:paraId="14AB0A3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0B437E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B339F59" w14:textId="77777777" w:rsidTr="00516363">
        <w:trPr>
          <w:jc w:val="center"/>
        </w:trPr>
        <w:tc>
          <w:tcPr>
            <w:tcW w:w="4876" w:type="dxa"/>
            <w:hideMark/>
          </w:tcPr>
          <w:p w14:paraId="49B9A2BE" w14:textId="77777777" w:rsidR="009023B9" w:rsidRPr="0077289B" w:rsidRDefault="009023B9" w:rsidP="00516363">
            <w:pPr>
              <w:pStyle w:val="Normal6"/>
              <w:rPr>
                <w:lang w:val="it-IT"/>
              </w:rPr>
            </w:pPr>
            <w:r w:rsidRPr="0077289B">
              <w:rPr>
                <w:lang w:val="it-IT"/>
              </w:rPr>
              <w:t>22.</w:t>
            </w:r>
            <w:r w:rsidRPr="0077289B">
              <w:rPr>
                <w:lang w:val="it-IT"/>
              </w:rPr>
              <w:tab/>
              <w:t xml:space="preserve">chiede un ampio riconoscimento del lavoro essenziale degli agricoltori per la sicurezza e la salute alimentare e del loro impegno a favore di pratiche sostenibili attraverso campagne </w:t>
            </w:r>
            <w:r w:rsidRPr="0077289B">
              <w:rPr>
                <w:b/>
                <w:i/>
                <w:lang w:val="it-IT"/>
              </w:rPr>
              <w:t>che consolidino</w:t>
            </w:r>
            <w:r w:rsidRPr="0077289B">
              <w:rPr>
                <w:lang w:val="it-IT"/>
              </w:rPr>
              <w:t xml:space="preserve"> il rapporto tra i consumatori e gli agricoltori e i prodotti agroalimentari europei, in quanto è fondamentale contrastare i messaggi sbagliati e </w:t>
            </w:r>
            <w:r w:rsidRPr="0077289B">
              <w:rPr>
                <w:b/>
                <w:i/>
                <w:lang w:val="it-IT"/>
              </w:rPr>
              <w:t>ingiustificati, migliorando al tempo stesso l'immagine vituperata e pregiudizievole che una parte della società ha di questa categoria di lavoratori</w:t>
            </w:r>
            <w:r w:rsidRPr="0077289B">
              <w:rPr>
                <w:lang w:val="it-IT"/>
              </w:rPr>
              <w:t>;</w:t>
            </w:r>
          </w:p>
        </w:tc>
        <w:tc>
          <w:tcPr>
            <w:tcW w:w="4876" w:type="dxa"/>
            <w:hideMark/>
          </w:tcPr>
          <w:p w14:paraId="71A53D75" w14:textId="77777777" w:rsidR="009023B9" w:rsidRPr="0077289B" w:rsidRDefault="009023B9" w:rsidP="00516363">
            <w:pPr>
              <w:pStyle w:val="Normal6"/>
              <w:rPr>
                <w:szCs w:val="24"/>
                <w:lang w:val="it-IT"/>
              </w:rPr>
            </w:pPr>
            <w:r w:rsidRPr="0077289B">
              <w:rPr>
                <w:lang w:val="it-IT"/>
              </w:rPr>
              <w:t>22.</w:t>
            </w:r>
            <w:r w:rsidRPr="0077289B">
              <w:rPr>
                <w:lang w:val="it-IT"/>
              </w:rPr>
              <w:tab/>
              <w:t xml:space="preserve">chiede un ampio riconoscimento del lavoro essenziale degli agricoltori per la sicurezza e la salute alimentare e del loro impegno a favore di pratiche sostenibili attraverso campagne </w:t>
            </w:r>
            <w:r w:rsidRPr="0077289B">
              <w:rPr>
                <w:b/>
                <w:i/>
                <w:lang w:val="it-IT"/>
              </w:rPr>
              <w:t>volte a sensibilizzare i consumatori sulle loro scelte di acquisto e sul valore aggiunto dell'agricoltura sostenibile, rafforzando</w:t>
            </w:r>
            <w:r w:rsidRPr="0077289B">
              <w:rPr>
                <w:lang w:val="it-IT"/>
              </w:rPr>
              <w:t xml:space="preserve"> il rapporto tra i consumatori e gli agricoltori e i prodotti agroalimentari europei, in quanto è fondamentale contrastare </w:t>
            </w:r>
            <w:r w:rsidRPr="0077289B">
              <w:rPr>
                <w:b/>
                <w:i/>
                <w:lang w:val="it-IT"/>
              </w:rPr>
              <w:t>le informazioni inesatte nonché</w:t>
            </w:r>
            <w:r w:rsidRPr="0077289B">
              <w:rPr>
                <w:lang w:val="it-IT"/>
              </w:rPr>
              <w:t xml:space="preserve"> i messaggi sbagliati e </w:t>
            </w:r>
            <w:r w:rsidRPr="0077289B">
              <w:rPr>
                <w:b/>
                <w:i/>
                <w:lang w:val="it-IT"/>
              </w:rPr>
              <w:t>fuorvianti</w:t>
            </w:r>
            <w:r w:rsidRPr="0077289B">
              <w:rPr>
                <w:lang w:val="it-IT"/>
              </w:rPr>
              <w:t>;</w:t>
            </w:r>
          </w:p>
        </w:tc>
      </w:tr>
    </w:tbl>
    <w:p w14:paraId="3674FE43"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414B1D97" w14:textId="77777777" w:rsidR="009023B9" w:rsidRPr="0095420E" w:rsidRDefault="009023B9" w:rsidP="009023B9">
      <w:pPr>
        <w:rPr>
          <w:lang w:val="en-GB"/>
        </w:rPr>
      </w:pPr>
      <w:r w:rsidRPr="0095420E">
        <w:rPr>
          <w:rStyle w:val="HideTWBExt"/>
          <w:lang w:val="en-GB"/>
        </w:rPr>
        <w:t>&lt;/Amend&gt;</w:t>
      </w:r>
    </w:p>
    <w:p w14:paraId="541ACCC0"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1078</w:t>
      </w:r>
      <w:r w:rsidRPr="0095420E">
        <w:rPr>
          <w:rStyle w:val="HideTWBExt"/>
          <w:b w:val="0"/>
          <w:lang w:val="en-GB"/>
        </w:rPr>
        <w:t>&lt;/NumAm&gt;</w:t>
      </w:r>
    </w:p>
    <w:p w14:paraId="232DB54C"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2B90EC64"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71C9929D" w14:textId="77777777" w:rsidR="009023B9" w:rsidRPr="0077289B" w:rsidRDefault="009023B9" w:rsidP="009023B9">
      <w:r w:rsidRPr="0077289B">
        <w:rPr>
          <w:rStyle w:val="HideTWBExt"/>
        </w:rPr>
        <w:t>&lt;/RepeatBlock-By&gt;</w:t>
      </w:r>
    </w:p>
    <w:p w14:paraId="5D0A8C8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8BD8AFA"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A58FD2B" w14:textId="77777777" w:rsidTr="00516363">
        <w:trPr>
          <w:jc w:val="center"/>
        </w:trPr>
        <w:tc>
          <w:tcPr>
            <w:tcW w:w="9752" w:type="dxa"/>
            <w:gridSpan w:val="2"/>
          </w:tcPr>
          <w:p w14:paraId="1A898FA9" w14:textId="77777777" w:rsidR="009023B9" w:rsidRPr="0077289B" w:rsidRDefault="009023B9" w:rsidP="00516363">
            <w:pPr>
              <w:keepNext/>
            </w:pPr>
          </w:p>
        </w:tc>
      </w:tr>
      <w:tr w:rsidR="009023B9" w:rsidRPr="0077289B" w14:paraId="250B1DE1" w14:textId="77777777" w:rsidTr="00516363">
        <w:trPr>
          <w:jc w:val="center"/>
        </w:trPr>
        <w:tc>
          <w:tcPr>
            <w:tcW w:w="4876" w:type="dxa"/>
            <w:hideMark/>
          </w:tcPr>
          <w:p w14:paraId="32F52BF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2A5932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9671E1E" w14:textId="77777777" w:rsidTr="00516363">
        <w:trPr>
          <w:jc w:val="center"/>
        </w:trPr>
        <w:tc>
          <w:tcPr>
            <w:tcW w:w="4876" w:type="dxa"/>
          </w:tcPr>
          <w:p w14:paraId="36860AFF" w14:textId="77777777" w:rsidR="009023B9" w:rsidRPr="0077289B" w:rsidRDefault="009023B9" w:rsidP="00516363">
            <w:pPr>
              <w:pStyle w:val="Normal6"/>
              <w:rPr>
                <w:lang w:val="it-IT"/>
              </w:rPr>
            </w:pPr>
          </w:p>
        </w:tc>
        <w:tc>
          <w:tcPr>
            <w:tcW w:w="4876" w:type="dxa"/>
            <w:hideMark/>
          </w:tcPr>
          <w:p w14:paraId="4F60A357" w14:textId="77777777" w:rsidR="009023B9" w:rsidRPr="0077289B" w:rsidRDefault="009023B9" w:rsidP="00516363">
            <w:pPr>
              <w:pStyle w:val="Normal6"/>
              <w:rPr>
                <w:szCs w:val="24"/>
                <w:lang w:val="it-IT"/>
              </w:rPr>
            </w:pPr>
            <w:r w:rsidRPr="0077289B">
              <w:rPr>
                <w:b/>
                <w:i/>
                <w:lang w:val="it-IT"/>
              </w:rPr>
              <w:t>22 bis.</w:t>
            </w:r>
            <w:r w:rsidRPr="0077289B">
              <w:rPr>
                <w:b/>
                <w:i/>
                <w:lang w:val="it-IT"/>
              </w:rPr>
              <w:tab/>
              <w:t>prende atto dell'elevato livello di insoddisfazione degli abitanti delle zone rurali quale risultato di molti anni di declassamento di priorità e di investimenti insufficienti, come dimostrano la povertà rurale, anche tra i produttori di alimenti, e l'isolamento; sottolinea pertanto l'importante ruolo di una società civile e democratica aperta, in particolare nelle zone rurali; chiede un maggiore accesso alle strutture decisionali che ne governano le opportunità, la connettività e le risorse; chiede una maggiore rappresentanza e partecipazione democratica nei consessi civici, come i parlamenti rurali, e guarda ad altri modelli, come le camere dell'agricoltura; sottolinea il ruolo dei sindacati, dei cittadini, dei forum, delle strutture religiose e di tipo partecipativo (chiese, moschee, sinagoghe) nonché di tutti i tipi di strutture non governative e della società civile che possono contribuire a far sentire le voci rurali in maniera solidale, creando collegamenti e sinergie con gli abitanti delle città; accoglie con favore il ruolo e le conclusioni del dialogo strategico per invertire la polarizzazione dei pareri;</w:t>
            </w:r>
          </w:p>
        </w:tc>
      </w:tr>
    </w:tbl>
    <w:p w14:paraId="13FB32C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6D6BF07" w14:textId="77777777" w:rsidR="009023B9" w:rsidRPr="0077289B" w:rsidRDefault="009023B9" w:rsidP="009023B9">
      <w:r w:rsidRPr="0077289B">
        <w:rPr>
          <w:rStyle w:val="HideTWBExt"/>
        </w:rPr>
        <w:t>&lt;/Amend&gt;</w:t>
      </w:r>
    </w:p>
    <w:p w14:paraId="1AEFB0E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1079</w:t>
      </w:r>
      <w:r w:rsidRPr="0077289B">
        <w:rPr>
          <w:rStyle w:val="HideTWBExt"/>
          <w:b w:val="0"/>
          <w:lang w:val="it-IT"/>
        </w:rPr>
        <w:t>&lt;/NumAm&gt;</w:t>
      </w:r>
    </w:p>
    <w:p w14:paraId="78627757"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7489343F" w14:textId="77777777" w:rsidR="009023B9" w:rsidRPr="0077289B" w:rsidRDefault="009023B9" w:rsidP="009023B9">
      <w:r w:rsidRPr="0077289B">
        <w:rPr>
          <w:rStyle w:val="HideTWBExt"/>
        </w:rPr>
        <w:t>&lt;/RepeatBlock-By&gt;</w:t>
      </w:r>
    </w:p>
    <w:p w14:paraId="4EA6479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15BC61"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479E272" w14:textId="77777777" w:rsidTr="00516363">
        <w:trPr>
          <w:jc w:val="center"/>
        </w:trPr>
        <w:tc>
          <w:tcPr>
            <w:tcW w:w="9752" w:type="dxa"/>
            <w:gridSpan w:val="2"/>
          </w:tcPr>
          <w:p w14:paraId="48E8C27C" w14:textId="77777777" w:rsidR="009023B9" w:rsidRPr="0077289B" w:rsidRDefault="009023B9" w:rsidP="00516363">
            <w:pPr>
              <w:keepNext/>
            </w:pPr>
          </w:p>
        </w:tc>
      </w:tr>
      <w:tr w:rsidR="009023B9" w:rsidRPr="0077289B" w14:paraId="45F62EAC" w14:textId="77777777" w:rsidTr="00516363">
        <w:trPr>
          <w:jc w:val="center"/>
        </w:trPr>
        <w:tc>
          <w:tcPr>
            <w:tcW w:w="4876" w:type="dxa"/>
            <w:hideMark/>
          </w:tcPr>
          <w:p w14:paraId="72F0E94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F316B8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535F955" w14:textId="77777777" w:rsidTr="00516363">
        <w:trPr>
          <w:jc w:val="center"/>
        </w:trPr>
        <w:tc>
          <w:tcPr>
            <w:tcW w:w="4876" w:type="dxa"/>
          </w:tcPr>
          <w:p w14:paraId="10694B2A" w14:textId="77777777" w:rsidR="009023B9" w:rsidRPr="0077289B" w:rsidRDefault="009023B9" w:rsidP="00516363">
            <w:pPr>
              <w:pStyle w:val="Normal6"/>
              <w:rPr>
                <w:lang w:val="it-IT"/>
              </w:rPr>
            </w:pPr>
          </w:p>
        </w:tc>
        <w:tc>
          <w:tcPr>
            <w:tcW w:w="4876" w:type="dxa"/>
            <w:hideMark/>
          </w:tcPr>
          <w:p w14:paraId="32753318" w14:textId="77777777" w:rsidR="009023B9" w:rsidRPr="0077289B" w:rsidRDefault="009023B9" w:rsidP="00516363">
            <w:pPr>
              <w:pStyle w:val="Normal6"/>
              <w:rPr>
                <w:szCs w:val="24"/>
                <w:lang w:val="it-IT"/>
              </w:rPr>
            </w:pPr>
            <w:r w:rsidRPr="0077289B">
              <w:rPr>
                <w:b/>
                <w:i/>
                <w:lang w:val="it-IT"/>
              </w:rPr>
              <w:t>22 bis.</w:t>
            </w:r>
            <w:r w:rsidRPr="0077289B">
              <w:rPr>
                <w:b/>
                <w:i/>
                <w:lang w:val="it-IT"/>
              </w:rPr>
              <w:tab/>
              <w:t>riconosce il ruolo dell'agricoltura non solo nel fornire servizi alimentari e ambientali, ma anche nel contribuire in maniera determinante alla responsabilità sociale e a condizioni di lavoro dignitose nelle zone rurali; sostiene l'introduzione di un meccanismo di condizionalità sociale nell'ambito della PAC, purché la sua attuazione sia proporzionata, chiaramente definita, ed eviti di creare oneri amministrativi sproporzionati per le aziende agricole, in particolare le aziende a conduzione familiare e di piccole dimensioni; chiede misure che premino le aziende agricole che rispettano le norme sociali e del lavoro, migliorano la trasparenza lungo tutta la catena del valore e rafforzano la cooperazione con le autorità nazionali del lavoro;</w:t>
            </w:r>
          </w:p>
        </w:tc>
      </w:tr>
    </w:tbl>
    <w:p w14:paraId="12AB1503"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4851D37B" w14:textId="77777777" w:rsidR="009023B9" w:rsidRPr="0095420E" w:rsidRDefault="009023B9" w:rsidP="009023B9">
      <w:pPr>
        <w:rPr>
          <w:lang w:val="nl-NL"/>
        </w:rPr>
      </w:pPr>
      <w:r w:rsidRPr="0095420E">
        <w:rPr>
          <w:rStyle w:val="HideTWBExt"/>
          <w:lang w:val="nl-NL"/>
        </w:rPr>
        <w:t>&lt;/Amend&gt;</w:t>
      </w:r>
    </w:p>
    <w:p w14:paraId="1C577D56"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1080</w:t>
      </w:r>
      <w:r w:rsidRPr="0095420E">
        <w:rPr>
          <w:rStyle w:val="HideTWBExt"/>
          <w:b w:val="0"/>
          <w:lang w:val="nl-NL"/>
        </w:rPr>
        <w:t>&lt;/NumAm&gt;</w:t>
      </w:r>
    </w:p>
    <w:p w14:paraId="63701080"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5D35EA8C" w14:textId="77777777" w:rsidR="009023B9" w:rsidRPr="0095420E" w:rsidRDefault="009023B9" w:rsidP="009023B9">
      <w:pPr>
        <w:rPr>
          <w:lang w:val="nl-NL"/>
        </w:rPr>
      </w:pPr>
      <w:r w:rsidRPr="0095420E">
        <w:rPr>
          <w:rStyle w:val="HideTWBExt"/>
          <w:lang w:val="nl-NL"/>
        </w:rPr>
        <w:t>&lt;/RepeatBlock-By&gt;</w:t>
      </w:r>
    </w:p>
    <w:p w14:paraId="7873D3D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E93279E"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C615D65" w14:textId="77777777" w:rsidTr="00516363">
        <w:trPr>
          <w:jc w:val="center"/>
        </w:trPr>
        <w:tc>
          <w:tcPr>
            <w:tcW w:w="9752" w:type="dxa"/>
            <w:gridSpan w:val="2"/>
          </w:tcPr>
          <w:p w14:paraId="3E638E92" w14:textId="77777777" w:rsidR="009023B9" w:rsidRPr="0077289B" w:rsidRDefault="009023B9" w:rsidP="00516363">
            <w:pPr>
              <w:keepNext/>
            </w:pPr>
          </w:p>
        </w:tc>
      </w:tr>
      <w:tr w:rsidR="009023B9" w:rsidRPr="0077289B" w14:paraId="777EE9DB" w14:textId="77777777" w:rsidTr="00516363">
        <w:trPr>
          <w:jc w:val="center"/>
        </w:trPr>
        <w:tc>
          <w:tcPr>
            <w:tcW w:w="4876" w:type="dxa"/>
            <w:hideMark/>
          </w:tcPr>
          <w:p w14:paraId="0E48A3D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3C13E4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E7ED7C2" w14:textId="77777777" w:rsidTr="00516363">
        <w:trPr>
          <w:jc w:val="center"/>
        </w:trPr>
        <w:tc>
          <w:tcPr>
            <w:tcW w:w="4876" w:type="dxa"/>
          </w:tcPr>
          <w:p w14:paraId="5ADE5C03" w14:textId="77777777" w:rsidR="009023B9" w:rsidRPr="0077289B" w:rsidRDefault="009023B9" w:rsidP="00516363">
            <w:pPr>
              <w:pStyle w:val="Normal6"/>
              <w:rPr>
                <w:lang w:val="it-IT"/>
              </w:rPr>
            </w:pPr>
          </w:p>
        </w:tc>
        <w:tc>
          <w:tcPr>
            <w:tcW w:w="4876" w:type="dxa"/>
            <w:hideMark/>
          </w:tcPr>
          <w:p w14:paraId="1F7CB6D5" w14:textId="77777777" w:rsidR="009023B9" w:rsidRPr="0077289B" w:rsidRDefault="009023B9" w:rsidP="00516363">
            <w:pPr>
              <w:pStyle w:val="Normal6"/>
              <w:rPr>
                <w:szCs w:val="24"/>
                <w:lang w:val="it-IT"/>
              </w:rPr>
            </w:pPr>
            <w:r w:rsidRPr="0077289B">
              <w:rPr>
                <w:b/>
                <w:i/>
                <w:lang w:val="it-IT"/>
              </w:rPr>
              <w:t>22 bis.</w:t>
            </w:r>
            <w:r w:rsidRPr="0077289B">
              <w:rPr>
                <w:b/>
                <w:i/>
                <w:lang w:val="it-IT"/>
              </w:rPr>
              <w:tab/>
              <w:t>sottolinea che, per conseguire una resa sostenibile delle colture, è necessario che gli agricoltori e gli orticoltori possano proteggere adeguatamente le loro colture da malattie e parassiti; chiede un'autorizzazione più rapida dei prodotti fitosanitari, sia quelli a basso rischio sia quelli chimici, che rimangono entrambi necessari nella difesa integrata; sottolinea espressamente l'impegno della Commissione a non revocare l'autorizzazione dei prodotti esistenti se non sono ancora stati autorizzati prodotti alternativi efficaci;</w:t>
            </w:r>
          </w:p>
        </w:tc>
      </w:tr>
    </w:tbl>
    <w:p w14:paraId="3327E0CE"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{NL}</w:t>
      </w:r>
      <w:r w:rsidRPr="0077289B">
        <w:rPr>
          <w:noProof w:val="0"/>
          <w:lang w:val="it-IT"/>
        </w:rPr>
        <w:t>nl</w:t>
      </w:r>
      <w:r w:rsidRPr="0077289B">
        <w:rPr>
          <w:rStyle w:val="HideTWBExt"/>
          <w:lang w:val="it-IT"/>
        </w:rPr>
        <w:t>&lt;/Original&gt;</w:t>
      </w:r>
    </w:p>
    <w:p w14:paraId="1BE80293" w14:textId="77777777" w:rsidR="009023B9" w:rsidRPr="0077289B" w:rsidRDefault="009023B9" w:rsidP="009023B9">
      <w:r w:rsidRPr="0077289B">
        <w:rPr>
          <w:rStyle w:val="HideTWBExt"/>
        </w:rPr>
        <w:t>&lt;/Amend&gt;</w:t>
      </w:r>
    </w:p>
    <w:p w14:paraId="2AA0493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1081</w:t>
      </w:r>
      <w:r w:rsidRPr="0077289B">
        <w:rPr>
          <w:rStyle w:val="HideTWBExt"/>
          <w:b w:val="0"/>
          <w:lang w:val="it-IT"/>
        </w:rPr>
        <w:t>&lt;/NumAm&gt;</w:t>
      </w:r>
    </w:p>
    <w:p w14:paraId="6226A9AA"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0047BCF2" w14:textId="77777777" w:rsidR="009023B9" w:rsidRPr="0077289B" w:rsidRDefault="009023B9" w:rsidP="009023B9">
      <w:r w:rsidRPr="0077289B">
        <w:rPr>
          <w:rStyle w:val="HideTWBExt"/>
        </w:rPr>
        <w:t>&lt;/RepeatBlock-By&gt;</w:t>
      </w:r>
    </w:p>
    <w:p w14:paraId="5B284FC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4886FAA"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060452D" w14:textId="77777777" w:rsidTr="00516363">
        <w:trPr>
          <w:jc w:val="center"/>
        </w:trPr>
        <w:tc>
          <w:tcPr>
            <w:tcW w:w="9752" w:type="dxa"/>
            <w:gridSpan w:val="2"/>
          </w:tcPr>
          <w:p w14:paraId="713098BC" w14:textId="77777777" w:rsidR="009023B9" w:rsidRPr="0077289B" w:rsidRDefault="009023B9" w:rsidP="00516363">
            <w:pPr>
              <w:keepNext/>
            </w:pPr>
          </w:p>
        </w:tc>
      </w:tr>
      <w:tr w:rsidR="009023B9" w:rsidRPr="0077289B" w14:paraId="37C1871B" w14:textId="77777777" w:rsidTr="00516363">
        <w:trPr>
          <w:jc w:val="center"/>
        </w:trPr>
        <w:tc>
          <w:tcPr>
            <w:tcW w:w="4876" w:type="dxa"/>
            <w:hideMark/>
          </w:tcPr>
          <w:p w14:paraId="384ACA4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83FEF0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48A3276" w14:textId="77777777" w:rsidTr="00516363">
        <w:trPr>
          <w:jc w:val="center"/>
        </w:trPr>
        <w:tc>
          <w:tcPr>
            <w:tcW w:w="4876" w:type="dxa"/>
          </w:tcPr>
          <w:p w14:paraId="1668ED0E" w14:textId="77777777" w:rsidR="009023B9" w:rsidRPr="0077289B" w:rsidRDefault="009023B9" w:rsidP="00516363">
            <w:pPr>
              <w:pStyle w:val="Normal6"/>
              <w:rPr>
                <w:lang w:val="it-IT"/>
              </w:rPr>
            </w:pPr>
          </w:p>
        </w:tc>
        <w:tc>
          <w:tcPr>
            <w:tcW w:w="4876" w:type="dxa"/>
            <w:hideMark/>
          </w:tcPr>
          <w:p w14:paraId="525AE82F" w14:textId="77777777" w:rsidR="009023B9" w:rsidRPr="0077289B" w:rsidRDefault="009023B9" w:rsidP="00516363">
            <w:pPr>
              <w:pStyle w:val="Normal6"/>
              <w:rPr>
                <w:szCs w:val="24"/>
                <w:lang w:val="it-IT"/>
              </w:rPr>
            </w:pPr>
            <w:r w:rsidRPr="0077289B">
              <w:rPr>
                <w:b/>
                <w:i/>
                <w:lang w:val="it-IT"/>
              </w:rPr>
              <w:t>22 bis.</w:t>
            </w:r>
            <w:r w:rsidRPr="0077289B">
              <w:rPr>
                <w:b/>
                <w:i/>
                <w:lang w:val="it-IT"/>
              </w:rPr>
              <w:tab/>
              <w:t>invita la Commissione a garantire che la politica agricola comune post-2027 offra maggiore flessibilità e sostegno al ripristino della natura a livello di paesaggio, anche attraverso la riassegnazione adattiva delle zone Natura 2000, ove ecologicamente giustificato; sottolinea che sono necessari approcci più dinamici e cooperativi tra agricoltori e gestori di siti naturali per ridurre i conflitti sull'uso del suolo, promuovere la biodiversità e consentire modelli innovativi per la gestione sostenibile del territorio;</w:t>
            </w:r>
          </w:p>
        </w:tc>
      </w:tr>
    </w:tbl>
    <w:p w14:paraId="44BE951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E6B2E82" w14:textId="77777777" w:rsidR="009023B9" w:rsidRPr="0077289B" w:rsidRDefault="009023B9" w:rsidP="009023B9">
      <w:r w:rsidRPr="0077289B">
        <w:rPr>
          <w:rStyle w:val="HideTWBExt"/>
        </w:rPr>
        <w:t>&lt;/Amend&gt;</w:t>
      </w:r>
    </w:p>
    <w:p w14:paraId="7A47D48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1082</w:t>
      </w:r>
      <w:r w:rsidRPr="0077289B">
        <w:rPr>
          <w:rStyle w:val="HideTWBExt"/>
          <w:b w:val="0"/>
          <w:lang w:val="it-IT"/>
        </w:rPr>
        <w:t>&lt;/NumAm&gt;</w:t>
      </w:r>
    </w:p>
    <w:p w14:paraId="30B1E882" w14:textId="77777777" w:rsidR="009023B9" w:rsidRPr="0077289B" w:rsidRDefault="009023B9" w:rsidP="009023B9">
      <w:pPr>
        <w:pStyle w:val="NormalBold"/>
      </w:pPr>
      <w:r w:rsidRPr="0077289B">
        <w:rPr>
          <w:rStyle w:val="HideTWBExt"/>
          <w:b w:val="0"/>
        </w:rPr>
        <w:t>&lt;RepeatBlock-By&gt;&lt;Members&gt;</w:t>
      </w:r>
      <w:r w:rsidRPr="0077289B">
        <w:t>Sebastian Everding</w:t>
      </w:r>
      <w:r w:rsidRPr="0077289B">
        <w:rPr>
          <w:rStyle w:val="HideTWBExt"/>
          <w:b w:val="0"/>
        </w:rPr>
        <w:t>&lt;/Members&gt;</w:t>
      </w:r>
    </w:p>
    <w:p w14:paraId="3431A190" w14:textId="77777777" w:rsidR="009023B9" w:rsidRPr="0077289B" w:rsidRDefault="009023B9" w:rsidP="009023B9">
      <w:r w:rsidRPr="0077289B">
        <w:rPr>
          <w:rStyle w:val="HideTWBExt"/>
        </w:rPr>
        <w:t>&lt;/RepeatBlock-By&gt;</w:t>
      </w:r>
    </w:p>
    <w:p w14:paraId="6F0FDF1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EEE3DA9"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35CBA97" w14:textId="77777777" w:rsidTr="00516363">
        <w:trPr>
          <w:jc w:val="center"/>
        </w:trPr>
        <w:tc>
          <w:tcPr>
            <w:tcW w:w="9752" w:type="dxa"/>
            <w:gridSpan w:val="2"/>
          </w:tcPr>
          <w:p w14:paraId="24C0612D" w14:textId="77777777" w:rsidR="009023B9" w:rsidRPr="0077289B" w:rsidRDefault="009023B9" w:rsidP="00516363">
            <w:pPr>
              <w:keepNext/>
            </w:pPr>
          </w:p>
        </w:tc>
      </w:tr>
      <w:tr w:rsidR="009023B9" w:rsidRPr="0077289B" w14:paraId="5147AD8E" w14:textId="77777777" w:rsidTr="00516363">
        <w:trPr>
          <w:jc w:val="center"/>
        </w:trPr>
        <w:tc>
          <w:tcPr>
            <w:tcW w:w="4876" w:type="dxa"/>
            <w:hideMark/>
          </w:tcPr>
          <w:p w14:paraId="176EF20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647886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144631A" w14:textId="77777777" w:rsidTr="00516363">
        <w:trPr>
          <w:jc w:val="center"/>
        </w:trPr>
        <w:tc>
          <w:tcPr>
            <w:tcW w:w="4876" w:type="dxa"/>
          </w:tcPr>
          <w:p w14:paraId="45DA02E4" w14:textId="77777777" w:rsidR="009023B9" w:rsidRPr="0077289B" w:rsidRDefault="009023B9" w:rsidP="00516363">
            <w:pPr>
              <w:pStyle w:val="Normal6"/>
              <w:rPr>
                <w:lang w:val="it-IT"/>
              </w:rPr>
            </w:pPr>
          </w:p>
        </w:tc>
        <w:tc>
          <w:tcPr>
            <w:tcW w:w="4876" w:type="dxa"/>
            <w:hideMark/>
          </w:tcPr>
          <w:p w14:paraId="57ADCAA8" w14:textId="77777777" w:rsidR="009023B9" w:rsidRPr="0077289B" w:rsidRDefault="009023B9" w:rsidP="00516363">
            <w:pPr>
              <w:pStyle w:val="Normal6"/>
              <w:rPr>
                <w:szCs w:val="24"/>
                <w:lang w:val="it-IT"/>
              </w:rPr>
            </w:pPr>
            <w:r w:rsidRPr="0077289B">
              <w:rPr>
                <w:b/>
                <w:i/>
                <w:lang w:val="it-IT"/>
              </w:rPr>
              <w:t>22 bis.</w:t>
            </w:r>
            <w:r w:rsidRPr="0077289B">
              <w:rPr>
                <w:b/>
                <w:i/>
                <w:lang w:val="it-IT"/>
              </w:rPr>
              <w:tab/>
              <w:t xml:space="preserve">ribadisce che migliorare il benessere degli animali e ridurre l'uso di antimicrobici negli animali allevati per la produzione alimentare in tutta l'UE rappresenta uno degli obiettivi della PAC, ma finora a tale riguardo sono stati conseguiti solo miglioramenti settoriali o regionali; invita la Commissione a intensificare gli sforzi per garantire che la nuova PAC contribuisca efficacemente al conseguimento di tali obiettivi; </w:t>
            </w:r>
          </w:p>
        </w:tc>
      </w:tr>
    </w:tbl>
    <w:p w14:paraId="779AAEA3"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042AAD63" w14:textId="77777777" w:rsidR="009023B9" w:rsidRPr="0095420E" w:rsidRDefault="009023B9" w:rsidP="009023B9">
      <w:pPr>
        <w:rPr>
          <w:lang w:val="es-ES"/>
        </w:rPr>
      </w:pPr>
      <w:r w:rsidRPr="0095420E">
        <w:rPr>
          <w:rStyle w:val="HideTWBExt"/>
          <w:lang w:val="es-ES"/>
        </w:rPr>
        <w:t>&lt;/Amend&gt;</w:t>
      </w:r>
    </w:p>
    <w:p w14:paraId="6B700FA2"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1083</w:t>
      </w:r>
      <w:r w:rsidRPr="0095420E">
        <w:rPr>
          <w:rStyle w:val="HideTWBExt"/>
          <w:b w:val="0"/>
          <w:lang w:val="es-ES"/>
        </w:rPr>
        <w:t>&lt;/NumAm&gt;</w:t>
      </w:r>
    </w:p>
    <w:p w14:paraId="4514B8A1"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Cristina Maestre, Elena Sancho Murillo</w:t>
      </w:r>
      <w:r w:rsidRPr="0095420E">
        <w:rPr>
          <w:rStyle w:val="HideTWBExt"/>
          <w:b w:val="0"/>
          <w:lang w:val="es-ES"/>
        </w:rPr>
        <w:t>&lt;/Members&gt;</w:t>
      </w:r>
    </w:p>
    <w:p w14:paraId="46FBDF37" w14:textId="77777777" w:rsidR="009023B9" w:rsidRPr="0095420E" w:rsidRDefault="009023B9" w:rsidP="009023B9">
      <w:pPr>
        <w:rPr>
          <w:lang w:val="es-ES"/>
        </w:rPr>
      </w:pPr>
      <w:r w:rsidRPr="0095420E">
        <w:rPr>
          <w:rStyle w:val="HideTWBExt"/>
          <w:lang w:val="es-ES"/>
        </w:rPr>
        <w:t>&lt;/RepeatBlock-By&gt;</w:t>
      </w:r>
    </w:p>
    <w:p w14:paraId="47AF1BF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3CFDA06"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E1B84BF" w14:textId="77777777" w:rsidTr="00516363">
        <w:trPr>
          <w:jc w:val="center"/>
        </w:trPr>
        <w:tc>
          <w:tcPr>
            <w:tcW w:w="9752" w:type="dxa"/>
            <w:gridSpan w:val="2"/>
          </w:tcPr>
          <w:p w14:paraId="77EBDA1D" w14:textId="77777777" w:rsidR="009023B9" w:rsidRPr="0077289B" w:rsidRDefault="009023B9" w:rsidP="00516363">
            <w:pPr>
              <w:keepNext/>
            </w:pPr>
          </w:p>
        </w:tc>
      </w:tr>
      <w:tr w:rsidR="009023B9" w:rsidRPr="0077289B" w14:paraId="5D4EF31C" w14:textId="77777777" w:rsidTr="00516363">
        <w:trPr>
          <w:jc w:val="center"/>
        </w:trPr>
        <w:tc>
          <w:tcPr>
            <w:tcW w:w="4876" w:type="dxa"/>
            <w:hideMark/>
          </w:tcPr>
          <w:p w14:paraId="70C050C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CE6CCE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5F0FBA9" w14:textId="77777777" w:rsidTr="00516363">
        <w:trPr>
          <w:jc w:val="center"/>
        </w:trPr>
        <w:tc>
          <w:tcPr>
            <w:tcW w:w="4876" w:type="dxa"/>
          </w:tcPr>
          <w:p w14:paraId="38D1606C" w14:textId="77777777" w:rsidR="009023B9" w:rsidRPr="0077289B" w:rsidRDefault="009023B9" w:rsidP="00516363">
            <w:pPr>
              <w:pStyle w:val="Normal6"/>
              <w:rPr>
                <w:lang w:val="it-IT"/>
              </w:rPr>
            </w:pPr>
          </w:p>
        </w:tc>
        <w:tc>
          <w:tcPr>
            <w:tcW w:w="4876" w:type="dxa"/>
            <w:hideMark/>
          </w:tcPr>
          <w:p w14:paraId="536CF49D" w14:textId="77777777" w:rsidR="009023B9" w:rsidRPr="0077289B" w:rsidRDefault="009023B9" w:rsidP="00516363">
            <w:pPr>
              <w:pStyle w:val="Normal6"/>
              <w:rPr>
                <w:szCs w:val="24"/>
                <w:lang w:val="it-IT"/>
              </w:rPr>
            </w:pPr>
            <w:r w:rsidRPr="0077289B">
              <w:rPr>
                <w:b/>
                <w:i/>
                <w:lang w:val="it-IT"/>
              </w:rPr>
              <w:t>22 bis.</w:t>
            </w:r>
            <w:r w:rsidRPr="0077289B">
              <w:rPr>
                <w:b/>
                <w:i/>
                <w:lang w:val="it-IT"/>
              </w:rPr>
              <w:tab/>
              <w:t>ritiene opportuno proseguire il sostegno finanziario all'approccio LEADER fornito dai gruppi di sviluppo rurale attraverso le strategie di sviluppo locale partecipativo, sia nell'ambito della PAC che con altri strumenti di sostegno europei, valutando, se del caso, un aumento della dotazione finanziaria minima destinata a tale iniziativa;</w:t>
            </w:r>
          </w:p>
        </w:tc>
      </w:tr>
    </w:tbl>
    <w:p w14:paraId="58F346F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07F5E033" w14:textId="77777777" w:rsidR="009023B9" w:rsidRPr="0077289B" w:rsidRDefault="009023B9" w:rsidP="009023B9">
      <w:r w:rsidRPr="0077289B">
        <w:rPr>
          <w:rStyle w:val="HideTWBExt"/>
        </w:rPr>
        <w:t>&lt;/Amend&gt;</w:t>
      </w:r>
    </w:p>
    <w:p w14:paraId="46D5C5E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1084</w:t>
      </w:r>
      <w:r w:rsidRPr="0077289B">
        <w:rPr>
          <w:rStyle w:val="HideTWBExt"/>
          <w:b w:val="0"/>
          <w:lang w:val="it-IT"/>
        </w:rPr>
        <w:t>&lt;/NumAm&gt;</w:t>
      </w:r>
    </w:p>
    <w:p w14:paraId="12156A5D" w14:textId="77777777" w:rsidR="009023B9" w:rsidRPr="0077289B" w:rsidRDefault="009023B9" w:rsidP="009023B9">
      <w:pPr>
        <w:pStyle w:val="NormalBold"/>
      </w:pPr>
      <w:r w:rsidRPr="0077289B">
        <w:rPr>
          <w:rStyle w:val="HideTWBExt"/>
          <w:b w:val="0"/>
        </w:rPr>
        <w:t>&lt;RepeatBlock-By&gt;&lt;Members&gt;</w:t>
      </w:r>
      <w:r w:rsidRPr="0077289B">
        <w:t>Krzysztof Hetman</w:t>
      </w:r>
      <w:r w:rsidRPr="0077289B">
        <w:rPr>
          <w:rStyle w:val="HideTWBExt"/>
          <w:b w:val="0"/>
        </w:rPr>
        <w:t>&lt;/Members&gt;</w:t>
      </w:r>
    </w:p>
    <w:p w14:paraId="5A9E1D8B" w14:textId="77777777" w:rsidR="009023B9" w:rsidRPr="0077289B" w:rsidRDefault="009023B9" w:rsidP="009023B9">
      <w:r w:rsidRPr="0077289B">
        <w:rPr>
          <w:rStyle w:val="HideTWBExt"/>
        </w:rPr>
        <w:t>&lt;/RepeatBlock-By&gt;</w:t>
      </w:r>
    </w:p>
    <w:p w14:paraId="7EE03A5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B2AAABD" w14:textId="77777777" w:rsidR="009023B9" w:rsidRPr="0077289B" w:rsidRDefault="009023B9" w:rsidP="009023B9">
      <w:pPr>
        <w:pStyle w:val="NormalBold"/>
      </w:pPr>
      <w:r w:rsidRPr="0077289B">
        <w:rPr>
          <w:rStyle w:val="HideTWBExt"/>
          <w:b w:val="0"/>
        </w:rPr>
        <w:t>&lt;Article&gt;</w:t>
      </w:r>
      <w:r w:rsidRPr="0077289B">
        <w:t>Paragrafo 22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39DC835" w14:textId="77777777" w:rsidTr="00516363">
        <w:trPr>
          <w:jc w:val="center"/>
        </w:trPr>
        <w:tc>
          <w:tcPr>
            <w:tcW w:w="9752" w:type="dxa"/>
            <w:gridSpan w:val="2"/>
          </w:tcPr>
          <w:p w14:paraId="2EE5092D" w14:textId="77777777" w:rsidR="009023B9" w:rsidRPr="0077289B" w:rsidRDefault="009023B9" w:rsidP="00516363">
            <w:pPr>
              <w:keepNext/>
            </w:pPr>
          </w:p>
        </w:tc>
      </w:tr>
      <w:tr w:rsidR="009023B9" w:rsidRPr="0077289B" w14:paraId="502854D6" w14:textId="77777777" w:rsidTr="00516363">
        <w:trPr>
          <w:jc w:val="center"/>
        </w:trPr>
        <w:tc>
          <w:tcPr>
            <w:tcW w:w="4876" w:type="dxa"/>
            <w:hideMark/>
          </w:tcPr>
          <w:p w14:paraId="7716705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2DFD62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87EC6E2" w14:textId="77777777" w:rsidTr="00516363">
        <w:trPr>
          <w:jc w:val="center"/>
        </w:trPr>
        <w:tc>
          <w:tcPr>
            <w:tcW w:w="4876" w:type="dxa"/>
          </w:tcPr>
          <w:p w14:paraId="364B8370" w14:textId="77777777" w:rsidR="009023B9" w:rsidRPr="0077289B" w:rsidRDefault="009023B9" w:rsidP="00516363">
            <w:pPr>
              <w:pStyle w:val="Normal6"/>
              <w:rPr>
                <w:lang w:val="it-IT"/>
              </w:rPr>
            </w:pPr>
          </w:p>
        </w:tc>
        <w:tc>
          <w:tcPr>
            <w:tcW w:w="4876" w:type="dxa"/>
            <w:hideMark/>
          </w:tcPr>
          <w:p w14:paraId="09FE3688" w14:textId="77777777" w:rsidR="009023B9" w:rsidRPr="0077289B" w:rsidRDefault="009023B9" w:rsidP="00516363">
            <w:pPr>
              <w:pStyle w:val="Normal6"/>
              <w:rPr>
                <w:szCs w:val="24"/>
                <w:lang w:val="it-IT"/>
              </w:rPr>
            </w:pPr>
            <w:r w:rsidRPr="0077289B">
              <w:rPr>
                <w:b/>
                <w:i/>
                <w:lang w:val="it-IT"/>
              </w:rPr>
              <w:t>22 bis.</w:t>
            </w:r>
            <w:r w:rsidRPr="0077289B">
              <w:rPr>
                <w:b/>
                <w:i/>
                <w:lang w:val="it-IT"/>
              </w:rPr>
              <w:tab/>
              <w:t>invita la Commissione a sostenere la produzione dell'UE di fattori di produzione agricoli (in particolare fertilizzanti e medicinali veterinari) e gli sforzi volti a garantirne l'approvvigionamento e la disponibilità, compresa la loro accessibilità economica;</w:t>
            </w:r>
          </w:p>
        </w:tc>
      </w:tr>
    </w:tbl>
    <w:p w14:paraId="32A0D73F" w14:textId="77777777" w:rsidR="009023B9" w:rsidRPr="0095420E" w:rsidRDefault="009023B9" w:rsidP="009023B9">
      <w:pPr>
        <w:pStyle w:val="Olang"/>
        <w:rPr>
          <w:noProof w:val="0"/>
          <w:lang w:val="en-GB"/>
        </w:rPr>
      </w:pPr>
      <w:r w:rsidRPr="0095420E">
        <w:rPr>
          <w:noProof w:val="0"/>
          <w:lang w:val="en-GB"/>
        </w:rPr>
        <w:t xml:space="preserve">Or. </w:t>
      </w:r>
      <w:r w:rsidRPr="0095420E">
        <w:rPr>
          <w:rStyle w:val="HideTWBExt"/>
          <w:lang w:val="en-GB"/>
        </w:rPr>
        <w:t>&lt;Original&gt;</w:t>
      </w:r>
      <w:r w:rsidRPr="0095420E">
        <w:rPr>
          <w:rStyle w:val="HideTWBInt"/>
          <w:lang w:val="en-GB"/>
        </w:rPr>
        <w:t>{PL}</w:t>
      </w:r>
      <w:r w:rsidRPr="0095420E">
        <w:rPr>
          <w:noProof w:val="0"/>
          <w:lang w:val="en-GB"/>
        </w:rPr>
        <w:t>pl</w:t>
      </w:r>
      <w:r w:rsidRPr="0095420E">
        <w:rPr>
          <w:rStyle w:val="HideTWBExt"/>
          <w:lang w:val="en-GB"/>
        </w:rPr>
        <w:t>&lt;/Original&gt;</w:t>
      </w:r>
    </w:p>
    <w:p w14:paraId="5F6E4B33" w14:textId="77777777" w:rsidR="009023B9" w:rsidRPr="0095420E" w:rsidRDefault="009023B9" w:rsidP="009023B9">
      <w:pPr>
        <w:rPr>
          <w:lang w:val="en-GB"/>
        </w:rPr>
      </w:pPr>
      <w:r w:rsidRPr="0095420E">
        <w:rPr>
          <w:rStyle w:val="HideTWBExt"/>
          <w:lang w:val="en-GB"/>
        </w:rPr>
        <w:t>&lt;/Amend&gt;</w:t>
      </w:r>
    </w:p>
    <w:p w14:paraId="73FE8C40"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1085</w:t>
      </w:r>
      <w:r w:rsidRPr="0095420E">
        <w:rPr>
          <w:rStyle w:val="HideTWBExt"/>
          <w:b w:val="0"/>
          <w:lang w:val="en-GB"/>
        </w:rPr>
        <w:t>&lt;/NumAm&gt;</w:t>
      </w:r>
    </w:p>
    <w:p w14:paraId="075757BC"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3CCD6ABD"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2F84AB47" w14:textId="77777777" w:rsidR="009023B9" w:rsidRPr="0077289B" w:rsidRDefault="009023B9" w:rsidP="009023B9">
      <w:r w:rsidRPr="0077289B">
        <w:rPr>
          <w:rStyle w:val="HideTWBExt"/>
        </w:rPr>
        <w:t>&lt;/RepeatBlock-By&gt;</w:t>
      </w:r>
    </w:p>
    <w:p w14:paraId="0FAB9BB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5824613" w14:textId="77777777" w:rsidR="009023B9" w:rsidRPr="0077289B" w:rsidRDefault="009023B9" w:rsidP="009023B9">
      <w:pPr>
        <w:pStyle w:val="NormalBold"/>
      </w:pPr>
      <w:r w:rsidRPr="0077289B">
        <w:rPr>
          <w:rStyle w:val="HideTWBExt"/>
          <w:b w:val="0"/>
        </w:rPr>
        <w:t>&lt;Article&gt;</w:t>
      </w:r>
      <w:r w:rsidRPr="0077289B">
        <w:t>Paragrafo 22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0D81855" w14:textId="77777777" w:rsidTr="00516363">
        <w:trPr>
          <w:jc w:val="center"/>
        </w:trPr>
        <w:tc>
          <w:tcPr>
            <w:tcW w:w="9752" w:type="dxa"/>
            <w:gridSpan w:val="2"/>
          </w:tcPr>
          <w:p w14:paraId="31C72B62" w14:textId="77777777" w:rsidR="009023B9" w:rsidRPr="0077289B" w:rsidRDefault="009023B9" w:rsidP="00516363">
            <w:pPr>
              <w:keepNext/>
            </w:pPr>
          </w:p>
        </w:tc>
      </w:tr>
      <w:tr w:rsidR="009023B9" w:rsidRPr="0077289B" w14:paraId="5609F236" w14:textId="77777777" w:rsidTr="00516363">
        <w:trPr>
          <w:jc w:val="center"/>
        </w:trPr>
        <w:tc>
          <w:tcPr>
            <w:tcW w:w="4876" w:type="dxa"/>
            <w:hideMark/>
          </w:tcPr>
          <w:p w14:paraId="3D2A448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993CC1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2126A12" w14:textId="77777777" w:rsidTr="00516363">
        <w:trPr>
          <w:jc w:val="center"/>
        </w:trPr>
        <w:tc>
          <w:tcPr>
            <w:tcW w:w="4876" w:type="dxa"/>
          </w:tcPr>
          <w:p w14:paraId="569DE99E" w14:textId="77777777" w:rsidR="009023B9" w:rsidRPr="0077289B" w:rsidRDefault="009023B9" w:rsidP="00516363">
            <w:pPr>
              <w:pStyle w:val="Normal6"/>
              <w:rPr>
                <w:lang w:val="it-IT"/>
              </w:rPr>
            </w:pPr>
          </w:p>
        </w:tc>
        <w:tc>
          <w:tcPr>
            <w:tcW w:w="4876" w:type="dxa"/>
            <w:hideMark/>
          </w:tcPr>
          <w:p w14:paraId="031830BD" w14:textId="77777777" w:rsidR="009023B9" w:rsidRPr="0077289B" w:rsidRDefault="009023B9" w:rsidP="00516363">
            <w:pPr>
              <w:pStyle w:val="Normal6"/>
              <w:rPr>
                <w:szCs w:val="24"/>
                <w:lang w:val="it-IT"/>
              </w:rPr>
            </w:pPr>
            <w:r w:rsidRPr="0077289B">
              <w:rPr>
                <w:b/>
                <w:i/>
                <w:lang w:val="it-IT"/>
              </w:rPr>
              <w:t>22 ter.</w:t>
            </w:r>
            <w:r w:rsidRPr="0077289B">
              <w:rPr>
                <w:b/>
                <w:i/>
                <w:lang w:val="it-IT"/>
              </w:rPr>
              <w:tab/>
              <w:t>sottolinea l'importanza di garantire un accesso inclusivo alle strutture decisionali e alla partecipazione democratica nel contesto della programmazione e dell'attuazione della PAC; sottolinea che un coinvolgimento significativo della società civile è essenziale per garantire che la programmazione della PAC rispecchi i diversi contesti territoriali e socioeconomici; chiede, a tale proposito, il rafforzamento del principio di partenariato e l'applicazione di un'autentica governance multilivello nell'attuazione della PAC, sia nell'elaborazione e nel monitoraggio dei piani strategici della PAC sia, in particolare, attraverso il coinvolgimento delle autorità regionali, ove opportuno;</w:t>
            </w:r>
          </w:p>
        </w:tc>
      </w:tr>
    </w:tbl>
    <w:p w14:paraId="277C233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05FA3F5" w14:textId="77777777" w:rsidR="009023B9" w:rsidRPr="0077289B" w:rsidRDefault="009023B9" w:rsidP="009023B9">
      <w:r w:rsidRPr="0077289B">
        <w:rPr>
          <w:rStyle w:val="HideTWBExt"/>
        </w:rPr>
        <w:t>&lt;/Amend&gt;</w:t>
      </w:r>
    </w:p>
    <w:p w14:paraId="00C5360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1086</w:t>
      </w:r>
      <w:r w:rsidRPr="0077289B">
        <w:rPr>
          <w:rStyle w:val="HideTWBExt"/>
          <w:b w:val="0"/>
          <w:lang w:val="it-IT"/>
        </w:rPr>
        <w:t>&lt;/NumAm&gt;</w:t>
      </w:r>
    </w:p>
    <w:p w14:paraId="28B61650" w14:textId="77777777" w:rsidR="009023B9" w:rsidRPr="0077289B" w:rsidRDefault="009023B9" w:rsidP="009023B9">
      <w:pPr>
        <w:pStyle w:val="NormalBold"/>
      </w:pPr>
      <w:r w:rsidRPr="0077289B">
        <w:rPr>
          <w:rStyle w:val="HideTWBExt"/>
          <w:b w:val="0"/>
        </w:rPr>
        <w:t>&lt;RepeatBlock-By&gt;&lt;Members&gt;</w:t>
      </w:r>
      <w:r w:rsidRPr="0077289B">
        <w:t>Jessika Van Leeuwen, Sander Smit, Céline Imart</w:t>
      </w:r>
      <w:r w:rsidRPr="0077289B">
        <w:rPr>
          <w:rStyle w:val="HideTWBExt"/>
          <w:b w:val="0"/>
        </w:rPr>
        <w:t>&lt;/Members&gt;</w:t>
      </w:r>
    </w:p>
    <w:p w14:paraId="6C82D340" w14:textId="77777777" w:rsidR="009023B9" w:rsidRPr="0077289B" w:rsidRDefault="009023B9" w:rsidP="009023B9">
      <w:r w:rsidRPr="0077289B">
        <w:rPr>
          <w:rStyle w:val="HideTWBExt"/>
        </w:rPr>
        <w:t>&lt;/RepeatBlock-By&gt;</w:t>
      </w:r>
    </w:p>
    <w:p w14:paraId="71EF41E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2C163D7" w14:textId="77777777" w:rsidR="009023B9" w:rsidRPr="0077289B" w:rsidRDefault="009023B9" w:rsidP="009023B9">
      <w:pPr>
        <w:pStyle w:val="NormalBold"/>
      </w:pPr>
      <w:r w:rsidRPr="0077289B">
        <w:rPr>
          <w:rStyle w:val="HideTWBExt"/>
          <w:b w:val="0"/>
        </w:rPr>
        <w:t>&lt;Article&gt;</w:t>
      </w:r>
      <w:r w:rsidRPr="0077289B">
        <w:t>Paragrafo 22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2C2BA1C" w14:textId="77777777" w:rsidTr="00516363">
        <w:trPr>
          <w:jc w:val="center"/>
        </w:trPr>
        <w:tc>
          <w:tcPr>
            <w:tcW w:w="9752" w:type="dxa"/>
            <w:gridSpan w:val="2"/>
          </w:tcPr>
          <w:p w14:paraId="501FE5E1" w14:textId="77777777" w:rsidR="009023B9" w:rsidRPr="0077289B" w:rsidRDefault="009023B9" w:rsidP="00516363">
            <w:pPr>
              <w:keepNext/>
            </w:pPr>
          </w:p>
        </w:tc>
      </w:tr>
      <w:tr w:rsidR="009023B9" w:rsidRPr="0077289B" w14:paraId="55BC3E03" w14:textId="77777777" w:rsidTr="00516363">
        <w:trPr>
          <w:jc w:val="center"/>
        </w:trPr>
        <w:tc>
          <w:tcPr>
            <w:tcW w:w="4876" w:type="dxa"/>
            <w:hideMark/>
          </w:tcPr>
          <w:p w14:paraId="336ABF0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13051B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44DB386" w14:textId="77777777" w:rsidTr="00516363">
        <w:trPr>
          <w:jc w:val="center"/>
        </w:trPr>
        <w:tc>
          <w:tcPr>
            <w:tcW w:w="4876" w:type="dxa"/>
          </w:tcPr>
          <w:p w14:paraId="31A3D314" w14:textId="77777777" w:rsidR="009023B9" w:rsidRPr="0077289B" w:rsidRDefault="009023B9" w:rsidP="00516363">
            <w:pPr>
              <w:pStyle w:val="Normal6"/>
              <w:rPr>
                <w:lang w:val="it-IT"/>
              </w:rPr>
            </w:pPr>
          </w:p>
        </w:tc>
        <w:tc>
          <w:tcPr>
            <w:tcW w:w="4876" w:type="dxa"/>
            <w:hideMark/>
          </w:tcPr>
          <w:p w14:paraId="74E585DF" w14:textId="77777777" w:rsidR="009023B9" w:rsidRPr="0077289B" w:rsidRDefault="009023B9" w:rsidP="00516363">
            <w:pPr>
              <w:pStyle w:val="Normal6"/>
              <w:rPr>
                <w:szCs w:val="24"/>
                <w:lang w:val="it-IT"/>
              </w:rPr>
            </w:pPr>
            <w:r w:rsidRPr="0077289B">
              <w:rPr>
                <w:b/>
                <w:i/>
                <w:lang w:val="it-IT"/>
              </w:rPr>
              <w:t>22 ter.</w:t>
            </w:r>
            <w:r w:rsidRPr="0077289B">
              <w:rPr>
                <w:b/>
                <w:i/>
                <w:lang w:val="it-IT"/>
              </w:rPr>
              <w:tab/>
              <w:t>chiede di preservare il bilancio della PAC per il periodo 2028-2034 adeguandolo sulla base dell'inflazione, al fine di garantire che i fondi siano effettivamente erogati agli agricoltori;</w:t>
            </w:r>
          </w:p>
        </w:tc>
      </w:tr>
    </w:tbl>
    <w:p w14:paraId="53ECEABA"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42F5D39C" w14:textId="77777777" w:rsidR="009023B9" w:rsidRPr="0095420E" w:rsidRDefault="009023B9" w:rsidP="009023B9">
      <w:pPr>
        <w:rPr>
          <w:lang w:val="en-GB"/>
        </w:rPr>
      </w:pPr>
      <w:r w:rsidRPr="0095420E">
        <w:rPr>
          <w:rStyle w:val="HideTWBExt"/>
          <w:lang w:val="en-GB"/>
        </w:rPr>
        <w:t>&lt;/Amend&gt;</w:t>
      </w:r>
    </w:p>
    <w:p w14:paraId="7043B082"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1087</w:t>
      </w:r>
      <w:r w:rsidRPr="0095420E">
        <w:rPr>
          <w:rStyle w:val="HideTWBExt"/>
          <w:b w:val="0"/>
          <w:lang w:val="en-GB"/>
        </w:rPr>
        <w:t>&lt;/NumAm&gt;</w:t>
      </w:r>
    </w:p>
    <w:p w14:paraId="6FD74DFB"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31D77F9C"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3474D07" w14:textId="77777777" w:rsidR="009023B9" w:rsidRPr="0077289B" w:rsidRDefault="009023B9" w:rsidP="009023B9">
      <w:r w:rsidRPr="0077289B">
        <w:rPr>
          <w:rStyle w:val="HideTWBExt"/>
        </w:rPr>
        <w:t>&lt;/RepeatBlock-By&gt;</w:t>
      </w:r>
    </w:p>
    <w:p w14:paraId="5162D8B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820AFC8" w14:textId="77777777" w:rsidR="009023B9" w:rsidRPr="0077289B" w:rsidRDefault="009023B9" w:rsidP="009023B9">
      <w:pPr>
        <w:pStyle w:val="NormalBold"/>
      </w:pPr>
      <w:r w:rsidRPr="0077289B">
        <w:rPr>
          <w:rStyle w:val="HideTWBExt"/>
          <w:b w:val="0"/>
        </w:rPr>
        <w:t>&lt;Article&gt;</w:t>
      </w:r>
      <w:r w:rsidRPr="0077289B">
        <w:t>Paragrafo 22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BDE4678" w14:textId="77777777" w:rsidTr="00516363">
        <w:trPr>
          <w:jc w:val="center"/>
        </w:trPr>
        <w:tc>
          <w:tcPr>
            <w:tcW w:w="9752" w:type="dxa"/>
            <w:gridSpan w:val="2"/>
          </w:tcPr>
          <w:p w14:paraId="79047A8C" w14:textId="77777777" w:rsidR="009023B9" w:rsidRPr="0077289B" w:rsidRDefault="009023B9" w:rsidP="00516363">
            <w:pPr>
              <w:keepNext/>
            </w:pPr>
          </w:p>
        </w:tc>
      </w:tr>
      <w:tr w:rsidR="009023B9" w:rsidRPr="0077289B" w14:paraId="3DF414F6" w14:textId="77777777" w:rsidTr="00516363">
        <w:trPr>
          <w:jc w:val="center"/>
        </w:trPr>
        <w:tc>
          <w:tcPr>
            <w:tcW w:w="4876" w:type="dxa"/>
            <w:hideMark/>
          </w:tcPr>
          <w:p w14:paraId="59423BF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D0257E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5B9C41F" w14:textId="77777777" w:rsidTr="00516363">
        <w:trPr>
          <w:jc w:val="center"/>
        </w:trPr>
        <w:tc>
          <w:tcPr>
            <w:tcW w:w="4876" w:type="dxa"/>
          </w:tcPr>
          <w:p w14:paraId="57D4F07E" w14:textId="77777777" w:rsidR="009023B9" w:rsidRPr="0077289B" w:rsidRDefault="009023B9" w:rsidP="00516363">
            <w:pPr>
              <w:pStyle w:val="Normal6"/>
              <w:rPr>
                <w:lang w:val="it-IT"/>
              </w:rPr>
            </w:pPr>
          </w:p>
        </w:tc>
        <w:tc>
          <w:tcPr>
            <w:tcW w:w="4876" w:type="dxa"/>
            <w:hideMark/>
          </w:tcPr>
          <w:p w14:paraId="1F1AE46C" w14:textId="77777777" w:rsidR="009023B9" w:rsidRPr="0077289B" w:rsidRDefault="009023B9" w:rsidP="00516363">
            <w:pPr>
              <w:pStyle w:val="Normal6"/>
              <w:rPr>
                <w:szCs w:val="24"/>
                <w:lang w:val="it-IT"/>
              </w:rPr>
            </w:pPr>
            <w:r w:rsidRPr="0077289B">
              <w:rPr>
                <w:b/>
                <w:i/>
                <w:lang w:val="it-IT"/>
              </w:rPr>
              <w:t>22 quater.</w:t>
            </w:r>
            <w:r w:rsidRPr="0077289B">
              <w:rPr>
                <w:b/>
                <w:i/>
                <w:lang w:val="it-IT"/>
              </w:rPr>
              <w:tab/>
              <w:t>rileva l'importanza dello sviluppo rurale della PAC, attraverso LEADER, i GAL e lo sviluppo locale di tipo partecipativo (CLLD), nella costruzione di legami più fitti tra zone rurali e urbane, nella ricerca di mercati, nello sviluppo delle vendite dirette e delle filiere alimentari corte, rafforzando e creando in tal modo economie locali, ma anche democrazie regionali, collegando i cittadini-consumatori delle aree urbane ai cittadini-produttori delle zone rurali; rileva inoltre il ruolo potenziale e spesso non espresso della PAC nel ricambio generazionale, migliorando l'accesso alla terra e al capitale, in particolare per i nuovi agricoltori che entrano nel settore;</w:t>
            </w:r>
          </w:p>
        </w:tc>
      </w:tr>
    </w:tbl>
    <w:p w14:paraId="22A5BEA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B8F6A33" w14:textId="77777777" w:rsidR="009023B9" w:rsidRPr="0077289B" w:rsidRDefault="009023B9" w:rsidP="009023B9">
      <w:pPr>
        <w:rPr>
          <w:rStyle w:val="HideTWBExt"/>
        </w:rPr>
      </w:pPr>
      <w:r w:rsidRPr="0077289B">
        <w:rPr>
          <w:rStyle w:val="HideTWBExt"/>
        </w:rPr>
        <w:t>&lt;/Amend&gt;</w:t>
      </w:r>
    </w:p>
    <w:p w14:paraId="65152BC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1088</w:t>
      </w:r>
      <w:r w:rsidRPr="0077289B">
        <w:rPr>
          <w:rStyle w:val="HideTWBExt"/>
          <w:b w:val="0"/>
          <w:lang w:val="it-IT"/>
        </w:rPr>
        <w:t>&lt;/NumAm&gt;</w:t>
      </w:r>
    </w:p>
    <w:p w14:paraId="783D6F18" w14:textId="77777777" w:rsidR="009023B9" w:rsidRPr="0077289B" w:rsidRDefault="009023B9" w:rsidP="009023B9">
      <w:pPr>
        <w:pStyle w:val="NormalBold"/>
      </w:pPr>
      <w:r w:rsidRPr="0077289B">
        <w:rPr>
          <w:rStyle w:val="HideTWBExt"/>
          <w:b w:val="0"/>
        </w:rPr>
        <w:t>&lt;RepeatBlock-By&gt;&lt;Members&gt;</w:t>
      </w:r>
      <w:r w:rsidRPr="0077289B">
        <w:t>Thomas Waitz</w:t>
      </w:r>
      <w:r w:rsidRPr="0077289B">
        <w:rPr>
          <w:rStyle w:val="HideTWBExt"/>
          <w:b w:val="0"/>
        </w:rPr>
        <w:t>&lt;/Members&gt;</w:t>
      </w:r>
    </w:p>
    <w:p w14:paraId="67DBEAF2"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7AD1303C" w14:textId="77777777" w:rsidR="009023B9" w:rsidRPr="0077289B" w:rsidRDefault="009023B9" w:rsidP="009023B9">
      <w:r w:rsidRPr="0077289B">
        <w:rPr>
          <w:rStyle w:val="HideTWBExt"/>
        </w:rPr>
        <w:t>&lt;/RepeatBlock-By&gt;</w:t>
      </w:r>
    </w:p>
    <w:p w14:paraId="4634645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2F9F881" w14:textId="77777777" w:rsidR="009023B9" w:rsidRPr="0077289B" w:rsidRDefault="009023B9" w:rsidP="009023B9">
      <w:pPr>
        <w:pStyle w:val="NormalBold"/>
      </w:pPr>
      <w:r w:rsidRPr="0077289B">
        <w:rPr>
          <w:rStyle w:val="HideTWBExt"/>
          <w:b w:val="0"/>
        </w:rPr>
        <w:t>&lt;Article&gt;</w:t>
      </w:r>
      <w:r w:rsidRPr="0077289B">
        <w:t>Sottotitolo 1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83BCB3A" w14:textId="77777777" w:rsidTr="00516363">
        <w:trPr>
          <w:jc w:val="center"/>
        </w:trPr>
        <w:tc>
          <w:tcPr>
            <w:tcW w:w="9752" w:type="dxa"/>
            <w:gridSpan w:val="2"/>
          </w:tcPr>
          <w:p w14:paraId="2ABF4EB9" w14:textId="77777777" w:rsidR="009023B9" w:rsidRPr="0077289B" w:rsidRDefault="009023B9" w:rsidP="00516363">
            <w:pPr>
              <w:keepNext/>
            </w:pPr>
          </w:p>
        </w:tc>
      </w:tr>
      <w:tr w:rsidR="009023B9" w:rsidRPr="0077289B" w14:paraId="51A97835" w14:textId="77777777" w:rsidTr="00516363">
        <w:trPr>
          <w:jc w:val="center"/>
        </w:trPr>
        <w:tc>
          <w:tcPr>
            <w:tcW w:w="4876" w:type="dxa"/>
            <w:hideMark/>
          </w:tcPr>
          <w:p w14:paraId="78F0368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267C2D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4C1D38" w14:textId="77777777" w:rsidTr="00516363">
        <w:trPr>
          <w:jc w:val="center"/>
        </w:trPr>
        <w:tc>
          <w:tcPr>
            <w:tcW w:w="4876" w:type="dxa"/>
          </w:tcPr>
          <w:p w14:paraId="6D757081" w14:textId="77777777" w:rsidR="009023B9" w:rsidRPr="0077289B" w:rsidRDefault="009023B9" w:rsidP="00516363">
            <w:pPr>
              <w:pStyle w:val="Normal6"/>
              <w:rPr>
                <w:lang w:val="it-IT"/>
              </w:rPr>
            </w:pPr>
          </w:p>
        </w:tc>
        <w:tc>
          <w:tcPr>
            <w:tcW w:w="4876" w:type="dxa"/>
            <w:hideMark/>
          </w:tcPr>
          <w:p w14:paraId="4D69EA3E" w14:textId="77777777" w:rsidR="009023B9" w:rsidRPr="0077289B" w:rsidRDefault="009023B9" w:rsidP="00516363">
            <w:pPr>
              <w:pStyle w:val="Normal6"/>
              <w:rPr>
                <w:szCs w:val="24"/>
                <w:lang w:val="it-IT"/>
              </w:rPr>
            </w:pPr>
            <w:r w:rsidRPr="0077289B">
              <w:rPr>
                <w:b/>
                <w:i/>
                <w:lang w:val="it-IT"/>
              </w:rPr>
              <w:t>1 bis. Un solido secondo pilastro sullo sviluppo rurale cofinanziato dal FEASR, distinto dalla politica di coesione, incentrato sulle zone rurali</w:t>
            </w:r>
          </w:p>
        </w:tc>
      </w:tr>
    </w:tbl>
    <w:p w14:paraId="4A09DF3C"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77C5DE3B" w14:textId="77777777" w:rsidR="009023B9" w:rsidRPr="0095420E" w:rsidRDefault="009023B9" w:rsidP="009023B9">
      <w:pPr>
        <w:rPr>
          <w:lang w:val="en-GB"/>
        </w:rPr>
      </w:pPr>
      <w:r w:rsidRPr="0095420E">
        <w:rPr>
          <w:rStyle w:val="HideTWBExt"/>
          <w:lang w:val="en-GB"/>
        </w:rPr>
        <w:t>&lt;/Amend&gt;</w:t>
      </w:r>
    </w:p>
    <w:p w14:paraId="261CFC42"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1089</w:t>
      </w:r>
      <w:r w:rsidRPr="0095420E">
        <w:rPr>
          <w:rStyle w:val="HideTWBExt"/>
          <w:b w:val="0"/>
          <w:lang w:val="en-GB"/>
        </w:rPr>
        <w:t>&lt;/NumAm&gt;</w:t>
      </w:r>
    </w:p>
    <w:p w14:paraId="41063EE0"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27A6FB7B"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4C0A6AEF" w14:textId="77777777" w:rsidR="009023B9" w:rsidRPr="0077289B" w:rsidRDefault="009023B9" w:rsidP="009023B9">
      <w:r w:rsidRPr="0077289B">
        <w:rPr>
          <w:rStyle w:val="HideTWBExt"/>
        </w:rPr>
        <w:t>&lt;/RepeatBlock-By&gt;</w:t>
      </w:r>
    </w:p>
    <w:p w14:paraId="46B5371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10ED574" w14:textId="77777777" w:rsidR="009023B9" w:rsidRPr="0077289B" w:rsidRDefault="009023B9" w:rsidP="009023B9">
      <w:pPr>
        <w:pStyle w:val="NormalBold"/>
      </w:pPr>
      <w:r w:rsidRPr="0077289B">
        <w:rPr>
          <w:rStyle w:val="HideTWBExt"/>
          <w:b w:val="0"/>
        </w:rPr>
        <w:t>&lt;Article&gt;</w:t>
      </w:r>
      <w:r w:rsidRPr="0077289B">
        <w:t>Sottotitolo 1 bis (nuovo) – paragrafo 1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529771B" w14:textId="77777777" w:rsidTr="00516363">
        <w:trPr>
          <w:jc w:val="center"/>
        </w:trPr>
        <w:tc>
          <w:tcPr>
            <w:tcW w:w="9752" w:type="dxa"/>
            <w:gridSpan w:val="2"/>
          </w:tcPr>
          <w:p w14:paraId="211F9F28" w14:textId="77777777" w:rsidR="009023B9" w:rsidRPr="0077289B" w:rsidRDefault="009023B9" w:rsidP="00516363">
            <w:pPr>
              <w:keepNext/>
            </w:pPr>
          </w:p>
        </w:tc>
      </w:tr>
      <w:tr w:rsidR="009023B9" w:rsidRPr="0077289B" w14:paraId="4864DA51" w14:textId="77777777" w:rsidTr="00516363">
        <w:trPr>
          <w:jc w:val="center"/>
        </w:trPr>
        <w:tc>
          <w:tcPr>
            <w:tcW w:w="4876" w:type="dxa"/>
            <w:hideMark/>
          </w:tcPr>
          <w:p w14:paraId="32CB1BC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4F57A6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44019C5" w14:textId="77777777" w:rsidTr="00516363">
        <w:trPr>
          <w:jc w:val="center"/>
        </w:trPr>
        <w:tc>
          <w:tcPr>
            <w:tcW w:w="4876" w:type="dxa"/>
          </w:tcPr>
          <w:p w14:paraId="601831A9" w14:textId="77777777" w:rsidR="009023B9" w:rsidRPr="0077289B" w:rsidRDefault="009023B9" w:rsidP="00516363">
            <w:pPr>
              <w:pStyle w:val="Normal6"/>
              <w:rPr>
                <w:lang w:val="it-IT"/>
              </w:rPr>
            </w:pPr>
          </w:p>
        </w:tc>
        <w:tc>
          <w:tcPr>
            <w:tcW w:w="4876" w:type="dxa"/>
            <w:hideMark/>
          </w:tcPr>
          <w:p w14:paraId="1B36113D" w14:textId="77777777" w:rsidR="009023B9" w:rsidRPr="0077289B" w:rsidRDefault="009023B9" w:rsidP="00516363">
            <w:pPr>
              <w:pStyle w:val="Normal6"/>
              <w:rPr>
                <w:szCs w:val="24"/>
                <w:lang w:val="it-IT"/>
              </w:rPr>
            </w:pPr>
            <w:r w:rsidRPr="0077289B">
              <w:rPr>
                <w:b/>
                <w:i/>
                <w:lang w:val="it-IT"/>
              </w:rPr>
              <w:t>1 bis.</w:t>
            </w:r>
            <w:r w:rsidRPr="0077289B">
              <w:rPr>
                <w:b/>
                <w:i/>
                <w:lang w:val="it-IT"/>
              </w:rPr>
              <w:tab/>
            </w:r>
            <w:r w:rsidRPr="0077289B">
              <w:rPr>
                <w:b/>
                <w:i/>
                <w:vertAlign w:val="superscript"/>
                <w:lang w:val="it-IT"/>
              </w:rPr>
              <w:t>1 bis</w:t>
            </w:r>
            <w:r w:rsidRPr="0077289B">
              <w:rPr>
                <w:vertAlign w:val="superscript"/>
                <w:lang w:val="it-IT"/>
              </w:rPr>
              <w:t xml:space="preserve"> </w:t>
            </w:r>
            <w:r w:rsidRPr="0077289B">
              <w:rPr>
                <w:b/>
                <w:i/>
                <w:lang w:val="it-IT"/>
              </w:rPr>
              <w:t>ribadisce che il conseguimento degli obiettivi della visione a lungo termine dell'UE per le zone rurali fino al 2040 richiede un'azione forte e costante durante i prossimi periodi di programmazione e a tutti i livelli di governance; invita, a tale proposito, la Commissione a sviluppare una strategia rurale misurabile e coerente, che comprenda un piano d'azione aggiornato dell'UE per le zone rurali; sottolinea che un finanziamento adeguato e stabile è essenziale per l'attuazione e invita la Commissione e gli Stati membri a garantire un maggiore sostegno alle zone rurali nel prossimo QFP;</w:t>
            </w:r>
          </w:p>
        </w:tc>
      </w:tr>
      <w:tr w:rsidR="009023B9" w:rsidRPr="0077289B" w14:paraId="077603F8" w14:textId="77777777" w:rsidTr="00516363">
        <w:trPr>
          <w:jc w:val="center"/>
        </w:trPr>
        <w:tc>
          <w:tcPr>
            <w:tcW w:w="4876" w:type="dxa"/>
          </w:tcPr>
          <w:p w14:paraId="2A294E6B" w14:textId="77777777" w:rsidR="009023B9" w:rsidRPr="0077289B" w:rsidRDefault="009023B9" w:rsidP="00516363">
            <w:pPr>
              <w:pStyle w:val="Normal6"/>
              <w:rPr>
                <w:lang w:val="it-IT"/>
              </w:rPr>
            </w:pPr>
          </w:p>
        </w:tc>
        <w:tc>
          <w:tcPr>
            <w:tcW w:w="4876" w:type="dxa"/>
            <w:hideMark/>
          </w:tcPr>
          <w:p w14:paraId="0DB22D06"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7B6297B8" w14:textId="77777777" w:rsidTr="00516363">
        <w:trPr>
          <w:jc w:val="center"/>
        </w:trPr>
        <w:tc>
          <w:tcPr>
            <w:tcW w:w="4876" w:type="dxa"/>
          </w:tcPr>
          <w:p w14:paraId="5582EAD4" w14:textId="77777777" w:rsidR="009023B9" w:rsidRPr="0077289B" w:rsidRDefault="009023B9" w:rsidP="00516363">
            <w:pPr>
              <w:pStyle w:val="Normal6"/>
              <w:rPr>
                <w:lang w:val="it-IT"/>
              </w:rPr>
            </w:pPr>
          </w:p>
        </w:tc>
        <w:tc>
          <w:tcPr>
            <w:tcW w:w="4876" w:type="dxa"/>
            <w:hideMark/>
          </w:tcPr>
          <w:p w14:paraId="1A77A787"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 xml:space="preserve">Proposto nell'ambito di un nuovo titolo 1 bis. Un solido secondo pilastro sullo sviluppo rurale </w:t>
            </w:r>
          </w:p>
        </w:tc>
      </w:tr>
    </w:tbl>
    <w:p w14:paraId="1063581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E375A13" w14:textId="77777777" w:rsidR="009023B9" w:rsidRPr="0077289B" w:rsidRDefault="009023B9" w:rsidP="009023B9">
      <w:pPr>
        <w:rPr>
          <w:rStyle w:val="HideTWBExt"/>
        </w:rPr>
      </w:pPr>
      <w:r w:rsidRPr="0077289B">
        <w:rPr>
          <w:rStyle w:val="HideTWBExt"/>
        </w:rPr>
        <w:t>&lt;/Amend&gt;</w:t>
      </w:r>
    </w:p>
    <w:p w14:paraId="7A73BEE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1090</w:t>
      </w:r>
      <w:r w:rsidRPr="0077289B">
        <w:rPr>
          <w:rStyle w:val="HideTWBExt"/>
          <w:b w:val="0"/>
          <w:lang w:val="it-IT"/>
        </w:rPr>
        <w:t>&lt;/NumAm&gt;</w:t>
      </w:r>
    </w:p>
    <w:p w14:paraId="456E9840" w14:textId="77777777" w:rsidR="009023B9" w:rsidRPr="0077289B" w:rsidRDefault="009023B9" w:rsidP="009023B9">
      <w:pPr>
        <w:pStyle w:val="NormalBold"/>
      </w:pPr>
      <w:r w:rsidRPr="0077289B">
        <w:rPr>
          <w:rStyle w:val="HideTWBExt"/>
          <w:b w:val="0"/>
        </w:rPr>
        <w:t>&lt;RepeatBlock-By&gt;&lt;Members&gt;</w:t>
      </w:r>
      <w:r w:rsidRPr="0077289B">
        <w:t>Thomas Waitz</w:t>
      </w:r>
      <w:r w:rsidRPr="0077289B">
        <w:rPr>
          <w:rStyle w:val="HideTWBExt"/>
          <w:b w:val="0"/>
        </w:rPr>
        <w:t>&lt;/Members&gt;</w:t>
      </w:r>
    </w:p>
    <w:p w14:paraId="3ED3B946"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5B778D17" w14:textId="77777777" w:rsidR="009023B9" w:rsidRPr="0077289B" w:rsidRDefault="009023B9" w:rsidP="009023B9">
      <w:r w:rsidRPr="0077289B">
        <w:rPr>
          <w:rStyle w:val="HideTWBExt"/>
        </w:rPr>
        <w:t>&lt;/RepeatBlock-By&gt;</w:t>
      </w:r>
    </w:p>
    <w:p w14:paraId="146CA35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6C22CD9" w14:textId="77777777" w:rsidR="009023B9" w:rsidRPr="0077289B" w:rsidRDefault="009023B9" w:rsidP="009023B9">
      <w:pPr>
        <w:pStyle w:val="NormalBold"/>
      </w:pPr>
      <w:r w:rsidRPr="0077289B">
        <w:rPr>
          <w:rStyle w:val="HideTWBExt"/>
          <w:b w:val="0"/>
        </w:rPr>
        <w:t>&lt;Article&gt;</w:t>
      </w:r>
      <w:r w:rsidRPr="0077289B">
        <w:t>Sottotitolo 1 bis (nuovo) – paragrafo 1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266D717" w14:textId="77777777" w:rsidTr="00516363">
        <w:trPr>
          <w:jc w:val="center"/>
        </w:trPr>
        <w:tc>
          <w:tcPr>
            <w:tcW w:w="9752" w:type="dxa"/>
            <w:gridSpan w:val="2"/>
          </w:tcPr>
          <w:p w14:paraId="023F532F" w14:textId="77777777" w:rsidR="009023B9" w:rsidRPr="0077289B" w:rsidRDefault="009023B9" w:rsidP="00516363">
            <w:pPr>
              <w:keepNext/>
            </w:pPr>
          </w:p>
        </w:tc>
      </w:tr>
      <w:tr w:rsidR="009023B9" w:rsidRPr="0077289B" w14:paraId="2BA6E085" w14:textId="77777777" w:rsidTr="00516363">
        <w:trPr>
          <w:jc w:val="center"/>
        </w:trPr>
        <w:tc>
          <w:tcPr>
            <w:tcW w:w="4876" w:type="dxa"/>
            <w:hideMark/>
          </w:tcPr>
          <w:p w14:paraId="4E565CD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23523A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8E06B7D" w14:textId="77777777" w:rsidTr="00516363">
        <w:trPr>
          <w:jc w:val="center"/>
        </w:trPr>
        <w:tc>
          <w:tcPr>
            <w:tcW w:w="4876" w:type="dxa"/>
          </w:tcPr>
          <w:p w14:paraId="3C001007" w14:textId="77777777" w:rsidR="009023B9" w:rsidRPr="0077289B" w:rsidRDefault="009023B9" w:rsidP="00516363">
            <w:pPr>
              <w:pStyle w:val="Normal6"/>
              <w:rPr>
                <w:lang w:val="it-IT"/>
              </w:rPr>
            </w:pPr>
          </w:p>
        </w:tc>
        <w:tc>
          <w:tcPr>
            <w:tcW w:w="4876" w:type="dxa"/>
            <w:hideMark/>
          </w:tcPr>
          <w:p w14:paraId="6973C1D8" w14:textId="77777777" w:rsidR="009023B9" w:rsidRPr="0077289B" w:rsidRDefault="009023B9" w:rsidP="00516363">
            <w:pPr>
              <w:pStyle w:val="Normal6"/>
              <w:rPr>
                <w:szCs w:val="24"/>
                <w:lang w:val="it-IT"/>
              </w:rPr>
            </w:pPr>
            <w:r w:rsidRPr="0077289B">
              <w:rPr>
                <w:b/>
                <w:i/>
                <w:lang w:val="it-IT"/>
              </w:rPr>
              <w:t>1 ter.</w:t>
            </w:r>
            <w:r w:rsidRPr="0077289B">
              <w:rPr>
                <w:b/>
                <w:i/>
                <w:lang w:val="it-IT"/>
              </w:rPr>
              <w:tab/>
            </w:r>
            <w:r w:rsidRPr="0077289B">
              <w:rPr>
                <w:b/>
                <w:i/>
                <w:vertAlign w:val="superscript"/>
                <w:lang w:val="it-IT"/>
              </w:rPr>
              <w:t>1 bis</w:t>
            </w:r>
            <w:r w:rsidRPr="0077289B">
              <w:rPr>
                <w:lang w:val="it-IT"/>
              </w:rPr>
              <w:t xml:space="preserve"> </w:t>
            </w:r>
            <w:r w:rsidRPr="0077289B">
              <w:rPr>
                <w:b/>
                <w:i/>
                <w:lang w:val="it-IT"/>
              </w:rPr>
              <w:t>sottolinea il ruolo fondamentale del FEASR, insieme ai fondi della politica di coesione, nel sostenere la transizione delle zone rurali, promuovendo al contempo la diversificazione economica, l'occupazione di qualità, l'inclusione sociale e il miglioramento dei servizi e delle infrastrutture; sottolinea la necessità di migliorare le complementarità tra i fondi, ridurre la complessità amministrativa e agevolare l'attuazione di progetti di sviluppo rurale plurifinanziati;</w:t>
            </w:r>
          </w:p>
        </w:tc>
      </w:tr>
      <w:tr w:rsidR="009023B9" w:rsidRPr="0077289B" w14:paraId="698E5A3C" w14:textId="77777777" w:rsidTr="00516363">
        <w:trPr>
          <w:jc w:val="center"/>
        </w:trPr>
        <w:tc>
          <w:tcPr>
            <w:tcW w:w="4876" w:type="dxa"/>
          </w:tcPr>
          <w:p w14:paraId="74886316" w14:textId="77777777" w:rsidR="009023B9" w:rsidRPr="0077289B" w:rsidRDefault="009023B9" w:rsidP="00516363">
            <w:pPr>
              <w:pStyle w:val="Normal6"/>
              <w:rPr>
                <w:lang w:val="it-IT"/>
              </w:rPr>
            </w:pPr>
          </w:p>
        </w:tc>
        <w:tc>
          <w:tcPr>
            <w:tcW w:w="4876" w:type="dxa"/>
            <w:hideMark/>
          </w:tcPr>
          <w:p w14:paraId="2F4E4A8A"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78610AE1" w14:textId="77777777" w:rsidTr="00516363">
        <w:trPr>
          <w:jc w:val="center"/>
        </w:trPr>
        <w:tc>
          <w:tcPr>
            <w:tcW w:w="4876" w:type="dxa"/>
          </w:tcPr>
          <w:p w14:paraId="1528A24A" w14:textId="77777777" w:rsidR="009023B9" w:rsidRPr="0077289B" w:rsidRDefault="009023B9" w:rsidP="00516363">
            <w:pPr>
              <w:pStyle w:val="Normal6"/>
              <w:rPr>
                <w:lang w:val="it-IT"/>
              </w:rPr>
            </w:pPr>
          </w:p>
        </w:tc>
        <w:tc>
          <w:tcPr>
            <w:tcW w:w="4876" w:type="dxa"/>
            <w:hideMark/>
          </w:tcPr>
          <w:p w14:paraId="52E6B956"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Proposto nell'ambito di un nuovo titolo 1 bis. Un solido secondo pilastro sullo sviluppo rurale</w:t>
            </w:r>
          </w:p>
        </w:tc>
      </w:tr>
    </w:tbl>
    <w:p w14:paraId="3DEB567F"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08620A40" w14:textId="77777777" w:rsidR="009023B9" w:rsidRPr="0095420E" w:rsidRDefault="009023B9" w:rsidP="009023B9">
      <w:pPr>
        <w:rPr>
          <w:lang w:val="en-GB"/>
        </w:rPr>
      </w:pPr>
      <w:r w:rsidRPr="0095420E">
        <w:rPr>
          <w:rStyle w:val="HideTWBExt"/>
          <w:lang w:val="en-GB"/>
        </w:rPr>
        <w:t>&lt;/Amend&gt;</w:t>
      </w:r>
    </w:p>
    <w:p w14:paraId="7ECCCC55"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1091</w:t>
      </w:r>
      <w:r w:rsidRPr="0095420E">
        <w:rPr>
          <w:rStyle w:val="HideTWBExt"/>
          <w:b w:val="0"/>
          <w:lang w:val="en-GB"/>
        </w:rPr>
        <w:t>&lt;/NumAm&gt;</w:t>
      </w:r>
    </w:p>
    <w:p w14:paraId="11C7E838"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3D247241"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A3FED26" w14:textId="77777777" w:rsidR="009023B9" w:rsidRPr="0077289B" w:rsidRDefault="009023B9" w:rsidP="009023B9">
      <w:pPr>
        <w:pStyle w:val="NormalBold"/>
      </w:pPr>
      <w:r w:rsidRPr="0077289B">
        <w:rPr>
          <w:rStyle w:val="HideTWBExt"/>
          <w:b w:val="0"/>
        </w:rPr>
        <w:t>&lt;Members&gt;</w:t>
      </w:r>
      <w:r w:rsidRPr="0077289B">
        <w:t>Cristina Guarda</w:t>
      </w:r>
      <w:r w:rsidRPr="0077289B">
        <w:rPr>
          <w:rStyle w:val="HideTWBExt"/>
          <w:b w:val="0"/>
        </w:rPr>
        <w:t>&lt;/Members&gt;</w:t>
      </w:r>
    </w:p>
    <w:p w14:paraId="417993DC" w14:textId="77777777" w:rsidR="009023B9" w:rsidRPr="0077289B" w:rsidRDefault="009023B9" w:rsidP="009023B9">
      <w:r w:rsidRPr="0077289B">
        <w:rPr>
          <w:rStyle w:val="HideTWBExt"/>
        </w:rPr>
        <w:t>&lt;/RepeatBlock-By&gt;</w:t>
      </w:r>
    </w:p>
    <w:p w14:paraId="702A3C9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F62FBEB" w14:textId="77777777" w:rsidR="009023B9" w:rsidRPr="0077289B" w:rsidRDefault="009023B9" w:rsidP="009023B9">
      <w:pPr>
        <w:pStyle w:val="NormalBold"/>
      </w:pPr>
      <w:r w:rsidRPr="0077289B">
        <w:rPr>
          <w:rStyle w:val="HideTWBExt"/>
          <w:b w:val="0"/>
        </w:rPr>
        <w:t>&lt;Article&gt;</w:t>
      </w:r>
      <w:r w:rsidRPr="0077289B">
        <w:t>Sottotitolo 1 bis (nuovo) – paragrafo 1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84889A0" w14:textId="77777777" w:rsidTr="00516363">
        <w:trPr>
          <w:jc w:val="center"/>
        </w:trPr>
        <w:tc>
          <w:tcPr>
            <w:tcW w:w="9752" w:type="dxa"/>
            <w:gridSpan w:val="2"/>
          </w:tcPr>
          <w:p w14:paraId="33672D7B" w14:textId="77777777" w:rsidR="009023B9" w:rsidRPr="0077289B" w:rsidRDefault="009023B9" w:rsidP="00516363">
            <w:pPr>
              <w:keepNext/>
            </w:pPr>
          </w:p>
        </w:tc>
      </w:tr>
      <w:tr w:rsidR="009023B9" w:rsidRPr="0077289B" w14:paraId="5B232289" w14:textId="77777777" w:rsidTr="00516363">
        <w:trPr>
          <w:jc w:val="center"/>
        </w:trPr>
        <w:tc>
          <w:tcPr>
            <w:tcW w:w="4876" w:type="dxa"/>
            <w:hideMark/>
          </w:tcPr>
          <w:p w14:paraId="31D46C9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D5759F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1EA3D22" w14:textId="77777777" w:rsidTr="00516363">
        <w:trPr>
          <w:jc w:val="center"/>
        </w:trPr>
        <w:tc>
          <w:tcPr>
            <w:tcW w:w="4876" w:type="dxa"/>
          </w:tcPr>
          <w:p w14:paraId="6DF0B862" w14:textId="77777777" w:rsidR="009023B9" w:rsidRPr="0077289B" w:rsidRDefault="009023B9" w:rsidP="00516363">
            <w:pPr>
              <w:pStyle w:val="Normal6"/>
              <w:rPr>
                <w:lang w:val="it-IT"/>
              </w:rPr>
            </w:pPr>
          </w:p>
        </w:tc>
        <w:tc>
          <w:tcPr>
            <w:tcW w:w="4876" w:type="dxa"/>
            <w:hideMark/>
          </w:tcPr>
          <w:p w14:paraId="46DE86E8" w14:textId="77777777" w:rsidR="009023B9" w:rsidRPr="0077289B" w:rsidRDefault="009023B9" w:rsidP="00516363">
            <w:pPr>
              <w:pStyle w:val="Normal6"/>
              <w:rPr>
                <w:szCs w:val="24"/>
                <w:lang w:val="it-IT"/>
              </w:rPr>
            </w:pPr>
            <w:r w:rsidRPr="0077289B">
              <w:rPr>
                <w:b/>
                <w:i/>
                <w:lang w:val="it-IT"/>
              </w:rPr>
              <w:t>1 quater.</w:t>
            </w:r>
            <w:r w:rsidRPr="0077289B">
              <w:rPr>
                <w:b/>
                <w:i/>
                <w:lang w:val="it-IT"/>
              </w:rPr>
              <w:tab/>
              <w:t>chiede una quota dedicata del bilancio per lo sviluppo rurale per sostenere gli investimenti locali integrati nello sviluppo delle comunità rurali, nei servizi pubblici, nelle infrastrutture e nelle misure ambientali, tra cui il ripristino della natura, la protezione della biodiversità, la gestione sostenibile del suolo e dell'acqua; insiste sull'assegnazione di finanziamenti a LEADER per rafforzare gli approcci CLLD dal basso verso l'alto;</w:t>
            </w:r>
          </w:p>
        </w:tc>
      </w:tr>
      <w:tr w:rsidR="009023B9" w:rsidRPr="0077289B" w14:paraId="692747BA" w14:textId="77777777" w:rsidTr="00516363">
        <w:trPr>
          <w:jc w:val="center"/>
        </w:trPr>
        <w:tc>
          <w:tcPr>
            <w:tcW w:w="4876" w:type="dxa"/>
          </w:tcPr>
          <w:p w14:paraId="72382CCC" w14:textId="77777777" w:rsidR="009023B9" w:rsidRPr="0077289B" w:rsidRDefault="009023B9" w:rsidP="00516363">
            <w:pPr>
              <w:pStyle w:val="Normal6"/>
              <w:rPr>
                <w:lang w:val="it-IT"/>
              </w:rPr>
            </w:pPr>
          </w:p>
        </w:tc>
        <w:tc>
          <w:tcPr>
            <w:tcW w:w="4876" w:type="dxa"/>
            <w:hideMark/>
          </w:tcPr>
          <w:p w14:paraId="701B7A14" w14:textId="77777777" w:rsidR="009023B9" w:rsidRPr="0077289B" w:rsidRDefault="009023B9" w:rsidP="00516363">
            <w:pPr>
              <w:pStyle w:val="Normal6"/>
              <w:rPr>
                <w:szCs w:val="24"/>
                <w:lang w:val="it-IT"/>
              </w:rPr>
            </w:pPr>
            <w:r w:rsidRPr="0077289B">
              <w:rPr>
                <w:b/>
                <w:i/>
                <w:lang w:val="it-IT"/>
              </w:rPr>
              <w:t>(Proposto nell'ambito di un nuovo titolo 1 bis. Un solido secondo pilastro sullo sviluppo rurale)</w:t>
            </w:r>
          </w:p>
        </w:tc>
      </w:tr>
    </w:tbl>
    <w:p w14:paraId="22F78B2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DA2362E" w14:textId="77777777" w:rsidR="009023B9" w:rsidRPr="0077289B" w:rsidRDefault="009023B9" w:rsidP="009023B9">
      <w:r w:rsidRPr="0077289B">
        <w:rPr>
          <w:rStyle w:val="HideTWBExt"/>
        </w:rPr>
        <w:t>&lt;/Amend&gt;</w:t>
      </w:r>
    </w:p>
    <w:p w14:paraId="17E9370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1092</w:t>
      </w:r>
      <w:r w:rsidRPr="0077289B">
        <w:rPr>
          <w:rStyle w:val="HideTWBExt"/>
          <w:b w:val="0"/>
          <w:lang w:val="it-IT"/>
        </w:rPr>
        <w:t>&lt;/NumAm&gt;</w:t>
      </w:r>
    </w:p>
    <w:p w14:paraId="68F0AC55" w14:textId="77777777" w:rsidR="009023B9" w:rsidRPr="0077289B" w:rsidRDefault="009023B9" w:rsidP="009023B9">
      <w:pPr>
        <w:pStyle w:val="NormalBold"/>
      </w:pPr>
      <w:r w:rsidRPr="0077289B">
        <w:rPr>
          <w:rStyle w:val="HideTWBExt"/>
          <w:b w:val="0"/>
        </w:rPr>
        <w:t>&lt;RepeatBlock-By&gt;&lt;Members&gt;</w:t>
      </w:r>
      <w:r w:rsidRPr="0077289B">
        <w:t>Cristina Guarda</w:t>
      </w:r>
      <w:r w:rsidRPr="0077289B">
        <w:rPr>
          <w:rStyle w:val="HideTWBExt"/>
          <w:b w:val="0"/>
        </w:rPr>
        <w:t>&lt;/Members&gt;</w:t>
      </w:r>
    </w:p>
    <w:p w14:paraId="741019D5" w14:textId="77777777" w:rsidR="009023B9" w:rsidRPr="0077289B" w:rsidRDefault="009023B9" w:rsidP="009023B9">
      <w:r w:rsidRPr="0077289B">
        <w:rPr>
          <w:rStyle w:val="HideTWBExt"/>
        </w:rPr>
        <w:t>&lt;/RepeatBlock-By&gt;</w:t>
      </w:r>
    </w:p>
    <w:p w14:paraId="28BC023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FAE6308" w14:textId="77777777" w:rsidR="009023B9" w:rsidRPr="0077289B" w:rsidRDefault="009023B9" w:rsidP="009023B9">
      <w:pPr>
        <w:pStyle w:val="NormalBold"/>
      </w:pPr>
      <w:r w:rsidRPr="0077289B">
        <w:rPr>
          <w:rStyle w:val="HideTWBExt"/>
          <w:b w:val="0"/>
        </w:rPr>
        <w:t>&lt;Article&gt;</w:t>
      </w:r>
      <w:r w:rsidRPr="0077289B">
        <w:t>Sottotitolo 1 bis (nuovo) – paragrafo 1 quinquies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FF1F4DD" w14:textId="77777777" w:rsidTr="00516363">
        <w:trPr>
          <w:jc w:val="center"/>
        </w:trPr>
        <w:tc>
          <w:tcPr>
            <w:tcW w:w="9752" w:type="dxa"/>
            <w:gridSpan w:val="2"/>
          </w:tcPr>
          <w:p w14:paraId="7019FC53" w14:textId="77777777" w:rsidR="009023B9" w:rsidRPr="0077289B" w:rsidRDefault="009023B9" w:rsidP="00516363">
            <w:pPr>
              <w:keepNext/>
            </w:pPr>
          </w:p>
        </w:tc>
      </w:tr>
      <w:tr w:rsidR="009023B9" w:rsidRPr="0077289B" w14:paraId="3A865724" w14:textId="77777777" w:rsidTr="00516363">
        <w:trPr>
          <w:jc w:val="center"/>
        </w:trPr>
        <w:tc>
          <w:tcPr>
            <w:tcW w:w="4876" w:type="dxa"/>
            <w:hideMark/>
          </w:tcPr>
          <w:p w14:paraId="704B8DB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D89622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1A970FF" w14:textId="77777777" w:rsidTr="00516363">
        <w:trPr>
          <w:jc w:val="center"/>
        </w:trPr>
        <w:tc>
          <w:tcPr>
            <w:tcW w:w="4876" w:type="dxa"/>
          </w:tcPr>
          <w:p w14:paraId="4EC9E109" w14:textId="77777777" w:rsidR="009023B9" w:rsidRPr="0077289B" w:rsidRDefault="009023B9" w:rsidP="00516363">
            <w:pPr>
              <w:pStyle w:val="Normal6"/>
              <w:rPr>
                <w:lang w:val="it-IT"/>
              </w:rPr>
            </w:pPr>
          </w:p>
        </w:tc>
        <w:tc>
          <w:tcPr>
            <w:tcW w:w="4876" w:type="dxa"/>
            <w:hideMark/>
          </w:tcPr>
          <w:p w14:paraId="31CAF1C2" w14:textId="77777777" w:rsidR="009023B9" w:rsidRPr="0077289B" w:rsidRDefault="009023B9" w:rsidP="00516363">
            <w:pPr>
              <w:pStyle w:val="Normal6"/>
              <w:rPr>
                <w:szCs w:val="24"/>
                <w:lang w:val="it-IT"/>
              </w:rPr>
            </w:pPr>
            <w:r w:rsidRPr="0077289B">
              <w:rPr>
                <w:b/>
                <w:i/>
                <w:lang w:val="it-IT"/>
              </w:rPr>
              <w:t>1 quinquies.</w:t>
            </w:r>
            <w:r w:rsidRPr="0077289B">
              <w:rPr>
                <w:b/>
                <w:i/>
                <w:lang w:val="it-IT"/>
              </w:rPr>
              <w:tab/>
            </w:r>
            <w:r w:rsidRPr="0077289B">
              <w:rPr>
                <w:b/>
                <w:i/>
                <w:vertAlign w:val="superscript"/>
                <w:lang w:val="it-IT"/>
              </w:rPr>
              <w:t>1 bis</w:t>
            </w:r>
            <w:r w:rsidRPr="0077289B">
              <w:rPr>
                <w:lang w:val="it-IT"/>
              </w:rPr>
              <w:t xml:space="preserve"> </w:t>
            </w:r>
            <w:r w:rsidRPr="0077289B">
              <w:rPr>
                <w:b/>
                <w:i/>
                <w:lang w:val="it-IT"/>
              </w:rPr>
              <w:t>rifiuta i modelli di gestione centralizzata dei fondi che indeboliscono la governance multilivello e i principi di partenariato e sussidiarietà; sottolinea l'importanza di mantenere il coinvolgimento attivo degli enti regionali e locali; sostiene un maggiore coordinamento e complementarità tra la PAC e la politica di coesione, ma si oppone fermamente a qualsiasi fusione tra lo sviluppo rurale e la politica di coesione; ribadisce la necessità di preservare la struttura a due pilastri della PAC per garantire che sia dedicata una chiara attenzione allo sviluppo rurale;</w:t>
            </w:r>
          </w:p>
        </w:tc>
      </w:tr>
      <w:tr w:rsidR="009023B9" w:rsidRPr="0077289B" w14:paraId="30F01BD4" w14:textId="77777777" w:rsidTr="00516363">
        <w:trPr>
          <w:jc w:val="center"/>
        </w:trPr>
        <w:tc>
          <w:tcPr>
            <w:tcW w:w="4876" w:type="dxa"/>
          </w:tcPr>
          <w:p w14:paraId="6C60D873" w14:textId="77777777" w:rsidR="009023B9" w:rsidRPr="0077289B" w:rsidRDefault="009023B9" w:rsidP="00516363">
            <w:pPr>
              <w:pStyle w:val="Normal6"/>
              <w:rPr>
                <w:lang w:val="it-IT"/>
              </w:rPr>
            </w:pPr>
          </w:p>
        </w:tc>
        <w:tc>
          <w:tcPr>
            <w:tcW w:w="4876" w:type="dxa"/>
            <w:hideMark/>
          </w:tcPr>
          <w:p w14:paraId="5A5CB09B"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13A0006B" w14:textId="77777777" w:rsidTr="00516363">
        <w:trPr>
          <w:jc w:val="center"/>
        </w:trPr>
        <w:tc>
          <w:tcPr>
            <w:tcW w:w="4876" w:type="dxa"/>
          </w:tcPr>
          <w:p w14:paraId="06684E9D" w14:textId="77777777" w:rsidR="009023B9" w:rsidRPr="0077289B" w:rsidRDefault="009023B9" w:rsidP="00516363">
            <w:pPr>
              <w:pStyle w:val="Normal6"/>
              <w:rPr>
                <w:lang w:val="it-IT"/>
              </w:rPr>
            </w:pPr>
          </w:p>
        </w:tc>
        <w:tc>
          <w:tcPr>
            <w:tcW w:w="4876" w:type="dxa"/>
            <w:hideMark/>
          </w:tcPr>
          <w:p w14:paraId="6A9C9228"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Proposto nell'ambito di un nuovo titolo 1 bis. Un solido secondo pilastro sullo sviluppo rurale</w:t>
            </w:r>
          </w:p>
        </w:tc>
      </w:tr>
    </w:tbl>
    <w:p w14:paraId="7C3CD452"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44AA4A9F" w14:textId="77777777" w:rsidR="009023B9" w:rsidRPr="0095420E" w:rsidRDefault="009023B9" w:rsidP="009023B9">
      <w:pPr>
        <w:rPr>
          <w:lang w:val="es-ES"/>
        </w:rPr>
      </w:pPr>
      <w:r w:rsidRPr="0095420E">
        <w:rPr>
          <w:rStyle w:val="HideTWBExt"/>
          <w:lang w:val="es-ES"/>
        </w:rPr>
        <w:t>&lt;/Amend&gt;</w:t>
      </w:r>
    </w:p>
    <w:p w14:paraId="4141A51D"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1093</w:t>
      </w:r>
      <w:r w:rsidRPr="0095420E">
        <w:rPr>
          <w:rStyle w:val="HideTWBExt"/>
          <w:b w:val="0"/>
          <w:lang w:val="es-ES"/>
        </w:rPr>
        <w:t>&lt;/NumAm&gt;</w:t>
      </w:r>
    </w:p>
    <w:p w14:paraId="0E681E95"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Anja Hazekamp</w:t>
      </w:r>
      <w:r w:rsidRPr="0095420E">
        <w:rPr>
          <w:rStyle w:val="HideTWBExt"/>
          <w:b w:val="0"/>
          <w:lang w:val="es-ES"/>
        </w:rPr>
        <w:t>&lt;/Members&gt;</w:t>
      </w:r>
    </w:p>
    <w:p w14:paraId="4B69F3D3" w14:textId="77777777" w:rsidR="009023B9" w:rsidRPr="0095420E" w:rsidRDefault="009023B9" w:rsidP="009023B9">
      <w:pPr>
        <w:rPr>
          <w:lang w:val="es-ES"/>
        </w:rPr>
      </w:pPr>
      <w:r w:rsidRPr="0095420E">
        <w:rPr>
          <w:rStyle w:val="HideTWBExt"/>
          <w:lang w:val="es-ES"/>
        </w:rPr>
        <w:t>&lt;/RepeatBlock-By&gt;</w:t>
      </w:r>
    </w:p>
    <w:p w14:paraId="3ABBBA3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EE4DF7F"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F6E7ADD" w14:textId="77777777" w:rsidTr="00516363">
        <w:trPr>
          <w:jc w:val="center"/>
        </w:trPr>
        <w:tc>
          <w:tcPr>
            <w:tcW w:w="9752" w:type="dxa"/>
            <w:gridSpan w:val="2"/>
          </w:tcPr>
          <w:p w14:paraId="3D5EF875" w14:textId="77777777" w:rsidR="009023B9" w:rsidRPr="0077289B" w:rsidRDefault="009023B9" w:rsidP="00516363">
            <w:pPr>
              <w:keepNext/>
            </w:pPr>
          </w:p>
        </w:tc>
      </w:tr>
      <w:tr w:rsidR="009023B9" w:rsidRPr="0077289B" w14:paraId="308B709C" w14:textId="77777777" w:rsidTr="00516363">
        <w:trPr>
          <w:jc w:val="center"/>
        </w:trPr>
        <w:tc>
          <w:tcPr>
            <w:tcW w:w="4876" w:type="dxa"/>
            <w:hideMark/>
          </w:tcPr>
          <w:p w14:paraId="4C6C72B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77A794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4EE9370" w14:textId="77777777" w:rsidTr="00516363">
        <w:trPr>
          <w:jc w:val="center"/>
        </w:trPr>
        <w:tc>
          <w:tcPr>
            <w:tcW w:w="4876" w:type="dxa"/>
            <w:hideMark/>
          </w:tcPr>
          <w:p w14:paraId="706BE603" w14:textId="77777777" w:rsidR="009023B9" w:rsidRPr="0077289B" w:rsidRDefault="009023B9" w:rsidP="00516363">
            <w:pPr>
              <w:pStyle w:val="Normal6"/>
              <w:rPr>
                <w:lang w:val="it-IT"/>
              </w:rPr>
            </w:pPr>
            <w:r w:rsidRPr="0077289B">
              <w:rPr>
                <w:b/>
                <w:i/>
                <w:lang w:val="it-IT"/>
              </w:rPr>
              <w:t>23.</w:t>
            </w:r>
            <w:r w:rsidRPr="0077289B">
              <w:rPr>
                <w:b/>
                <w:i/>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7663FD05" w14:textId="77777777" w:rsidR="009023B9" w:rsidRPr="0077289B" w:rsidRDefault="009023B9" w:rsidP="00516363">
            <w:pPr>
              <w:pStyle w:val="Normal6"/>
              <w:rPr>
                <w:szCs w:val="24"/>
                <w:lang w:val="it-IT"/>
              </w:rPr>
            </w:pPr>
            <w:r w:rsidRPr="0077289B">
              <w:rPr>
                <w:b/>
                <w:i/>
                <w:lang w:val="it-IT"/>
              </w:rPr>
              <w:t>soppresso</w:t>
            </w:r>
          </w:p>
        </w:tc>
      </w:tr>
    </w:tbl>
    <w:p w14:paraId="7F9B1BC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C86B23B" w14:textId="77777777" w:rsidR="009023B9" w:rsidRPr="0077289B" w:rsidRDefault="009023B9" w:rsidP="009023B9">
      <w:r w:rsidRPr="0077289B">
        <w:rPr>
          <w:rStyle w:val="HideTWBExt"/>
        </w:rPr>
        <w:t>&lt;/Amend&gt;</w:t>
      </w:r>
    </w:p>
    <w:p w14:paraId="0A2CE8A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1094</w:t>
      </w:r>
      <w:r w:rsidRPr="0077289B">
        <w:rPr>
          <w:rStyle w:val="HideTWBExt"/>
          <w:b w:val="0"/>
          <w:lang w:val="it-IT"/>
        </w:rPr>
        <w:t>&lt;/NumAm&gt;</w:t>
      </w:r>
    </w:p>
    <w:p w14:paraId="77E55E92"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356A116F" w14:textId="77777777" w:rsidR="009023B9" w:rsidRPr="0077289B" w:rsidRDefault="009023B9" w:rsidP="009023B9">
      <w:r w:rsidRPr="0077289B">
        <w:rPr>
          <w:rStyle w:val="HideTWBExt"/>
        </w:rPr>
        <w:t>&lt;/RepeatBlock-By&gt;</w:t>
      </w:r>
    </w:p>
    <w:p w14:paraId="412B95A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01A238E"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44CE4B4" w14:textId="77777777" w:rsidTr="00516363">
        <w:trPr>
          <w:jc w:val="center"/>
        </w:trPr>
        <w:tc>
          <w:tcPr>
            <w:tcW w:w="9752" w:type="dxa"/>
            <w:gridSpan w:val="2"/>
          </w:tcPr>
          <w:p w14:paraId="45D2D547" w14:textId="77777777" w:rsidR="009023B9" w:rsidRPr="0077289B" w:rsidRDefault="009023B9" w:rsidP="00516363">
            <w:pPr>
              <w:keepNext/>
            </w:pPr>
          </w:p>
        </w:tc>
      </w:tr>
      <w:tr w:rsidR="009023B9" w:rsidRPr="0077289B" w14:paraId="5C478530" w14:textId="77777777" w:rsidTr="00516363">
        <w:trPr>
          <w:jc w:val="center"/>
        </w:trPr>
        <w:tc>
          <w:tcPr>
            <w:tcW w:w="4876" w:type="dxa"/>
            <w:hideMark/>
          </w:tcPr>
          <w:p w14:paraId="54EE940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FB2753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FF33293" w14:textId="77777777" w:rsidTr="00516363">
        <w:trPr>
          <w:jc w:val="center"/>
        </w:trPr>
        <w:tc>
          <w:tcPr>
            <w:tcW w:w="4876" w:type="dxa"/>
            <w:hideMark/>
          </w:tcPr>
          <w:p w14:paraId="3ECD63D8"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687C3467"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w:t>
            </w:r>
            <w:r w:rsidRPr="0077289B">
              <w:rPr>
                <w:b/>
                <w:i/>
                <w:lang w:val="it-IT"/>
              </w:rPr>
              <w:t>quale priorità strategica trasversale, evidenziando la necessità di riforme strutturali per agevolare l'accesso al sostegno della PAC e rendere l'attuazione sul campo più efficace</w:t>
            </w:r>
            <w:r w:rsidRPr="0077289B">
              <w:rPr>
                <w:lang w:val="it-IT"/>
              </w:rPr>
              <w:t xml:space="preserve">; sottolinea che questa dovrebbe essere la forza trainante di tutte le azioni; </w:t>
            </w:r>
            <w:r w:rsidRPr="0077289B">
              <w:rPr>
                <w:b/>
                <w:i/>
                <w:lang w:val="it-IT"/>
              </w:rPr>
              <w:t>evidenzia che un approccio che preveda un'analisi periodica dei requisiti amministrativi con l'obiettivo di ridurli per riflettere la necessità di adeguare l'agricoltura alle esigenze future avrebbe un impatto positivo a lungo termine;</w:t>
            </w:r>
          </w:p>
        </w:tc>
      </w:tr>
    </w:tbl>
    <w:p w14:paraId="2FE82578"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77F22E01" w14:textId="77777777" w:rsidR="009023B9" w:rsidRPr="0077289B" w:rsidRDefault="009023B9" w:rsidP="009023B9">
      <w:r w:rsidRPr="0077289B">
        <w:rPr>
          <w:rStyle w:val="HideTWBExt"/>
        </w:rPr>
        <w:t>&lt;/Amend&gt;</w:t>
      </w:r>
    </w:p>
    <w:p w14:paraId="6B4DC13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1095</w:t>
      </w:r>
      <w:r w:rsidRPr="0077289B">
        <w:rPr>
          <w:rStyle w:val="HideTWBExt"/>
          <w:b w:val="0"/>
          <w:lang w:val="it-IT"/>
        </w:rPr>
        <w:t>&lt;/NumAm&gt;</w:t>
      </w:r>
    </w:p>
    <w:p w14:paraId="20FB730B" w14:textId="77777777" w:rsidR="009023B9" w:rsidRPr="0077289B" w:rsidRDefault="009023B9" w:rsidP="009023B9">
      <w:pPr>
        <w:pStyle w:val="NormalBold"/>
      </w:pPr>
      <w:r w:rsidRPr="0077289B">
        <w:rPr>
          <w:rStyle w:val="HideTWBExt"/>
          <w:b w:val="0"/>
        </w:rPr>
        <w:t>&lt;RepeatBlock-By&gt;&lt;Members&gt;</w:t>
      </w:r>
      <w:r w:rsidRPr="0077289B">
        <w:t>Luke Ming Flanagan</w:t>
      </w:r>
      <w:r w:rsidRPr="0077289B">
        <w:rPr>
          <w:rStyle w:val="HideTWBExt"/>
          <w:b w:val="0"/>
        </w:rPr>
        <w:t>&lt;/Members&gt;</w:t>
      </w:r>
    </w:p>
    <w:p w14:paraId="697928DD" w14:textId="77777777" w:rsidR="009023B9" w:rsidRPr="0077289B" w:rsidRDefault="009023B9" w:rsidP="009023B9">
      <w:r w:rsidRPr="0077289B">
        <w:rPr>
          <w:rStyle w:val="HideTWBExt"/>
        </w:rPr>
        <w:t>&lt;AuNomDe&gt;</w:t>
      </w:r>
      <w:r w:rsidRPr="0077289B">
        <w:rPr>
          <w:rStyle w:val="HideTWBInt"/>
        </w:rPr>
        <w:t>{The Left}</w:t>
      </w:r>
      <w:r w:rsidRPr="0077289B">
        <w:t>a nome del gruppo The Left</w:t>
      </w:r>
      <w:r w:rsidRPr="0077289B">
        <w:rPr>
          <w:rStyle w:val="HideTWBExt"/>
        </w:rPr>
        <w:t>&lt;/AuNomDe&gt;</w:t>
      </w:r>
    </w:p>
    <w:p w14:paraId="68218524" w14:textId="77777777" w:rsidR="009023B9" w:rsidRPr="0077289B" w:rsidRDefault="009023B9" w:rsidP="009023B9">
      <w:r w:rsidRPr="0077289B">
        <w:rPr>
          <w:rStyle w:val="HideTWBExt"/>
        </w:rPr>
        <w:t>&lt;/RepeatBlock-By&gt;</w:t>
      </w:r>
    </w:p>
    <w:p w14:paraId="68FDB4A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8077CAC"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E53268B" w14:textId="77777777" w:rsidTr="00516363">
        <w:trPr>
          <w:jc w:val="center"/>
        </w:trPr>
        <w:tc>
          <w:tcPr>
            <w:tcW w:w="9752" w:type="dxa"/>
            <w:gridSpan w:val="2"/>
          </w:tcPr>
          <w:p w14:paraId="0246B9D1" w14:textId="77777777" w:rsidR="009023B9" w:rsidRPr="0077289B" w:rsidRDefault="009023B9" w:rsidP="00516363">
            <w:pPr>
              <w:keepNext/>
            </w:pPr>
          </w:p>
        </w:tc>
      </w:tr>
      <w:tr w:rsidR="009023B9" w:rsidRPr="0077289B" w14:paraId="13C64A2E" w14:textId="77777777" w:rsidTr="00516363">
        <w:trPr>
          <w:jc w:val="center"/>
        </w:trPr>
        <w:tc>
          <w:tcPr>
            <w:tcW w:w="4876" w:type="dxa"/>
            <w:hideMark/>
          </w:tcPr>
          <w:p w14:paraId="06FA955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640ECB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751C9A9" w14:textId="77777777" w:rsidTr="00516363">
        <w:trPr>
          <w:jc w:val="center"/>
        </w:trPr>
        <w:tc>
          <w:tcPr>
            <w:tcW w:w="4876" w:type="dxa"/>
            <w:hideMark/>
          </w:tcPr>
          <w:p w14:paraId="39187970"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7AF79666"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questa dovrebbe essere la forza trainante di tutte le azioni; </w:t>
            </w:r>
            <w:r w:rsidRPr="0077289B">
              <w:rPr>
                <w:b/>
                <w:i/>
                <w:lang w:val="it-IT"/>
              </w:rPr>
              <w:t>è del parere che nella prossima iterazione della PAC debba essere incluso un meccanismo, nel rispetto del principio di sussidiarietà, per affrontare la questione riconosciuta della sovraregolamentazione a livello nazionale; sottolinea che la sovraregolamentazione aggiunge complessità per gli agricoltori e i beneficiari, riducendo l'efficacia e l'adozione delle misure;</w:t>
            </w:r>
          </w:p>
        </w:tc>
      </w:tr>
    </w:tbl>
    <w:p w14:paraId="67B1FC95"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3233D611" w14:textId="77777777" w:rsidR="009023B9" w:rsidRPr="0095420E" w:rsidRDefault="009023B9" w:rsidP="009023B9">
      <w:pPr>
        <w:rPr>
          <w:lang w:val="pt-PT"/>
        </w:rPr>
      </w:pPr>
      <w:r w:rsidRPr="0095420E">
        <w:rPr>
          <w:rStyle w:val="HideTWBExt"/>
          <w:lang w:val="pt-PT"/>
        </w:rPr>
        <w:t>&lt;/Amend&gt;</w:t>
      </w:r>
    </w:p>
    <w:p w14:paraId="5D9AF88E"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1096</w:t>
      </w:r>
      <w:r w:rsidRPr="0095420E">
        <w:rPr>
          <w:rStyle w:val="HideTWBExt"/>
          <w:b w:val="0"/>
          <w:lang w:val="pt-PT"/>
        </w:rPr>
        <w:t>&lt;/NumAm&gt;</w:t>
      </w:r>
    </w:p>
    <w:p w14:paraId="1D3E48CA"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André Rodrigues</w:t>
      </w:r>
      <w:r w:rsidRPr="0095420E">
        <w:rPr>
          <w:rStyle w:val="HideTWBExt"/>
          <w:b w:val="0"/>
          <w:lang w:val="pt-PT"/>
        </w:rPr>
        <w:t>&lt;/Members&gt;</w:t>
      </w:r>
    </w:p>
    <w:p w14:paraId="797B21C1" w14:textId="77777777" w:rsidR="009023B9" w:rsidRPr="0095420E" w:rsidRDefault="009023B9" w:rsidP="009023B9">
      <w:pPr>
        <w:rPr>
          <w:lang w:val="pt-PT"/>
        </w:rPr>
      </w:pPr>
      <w:r w:rsidRPr="0095420E">
        <w:rPr>
          <w:rStyle w:val="HideTWBExt"/>
          <w:lang w:val="pt-PT"/>
        </w:rPr>
        <w:t>&lt;/RepeatBlock-By&gt;</w:t>
      </w:r>
    </w:p>
    <w:p w14:paraId="03CAE80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A34BC73"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DA99285" w14:textId="77777777" w:rsidTr="00516363">
        <w:trPr>
          <w:jc w:val="center"/>
        </w:trPr>
        <w:tc>
          <w:tcPr>
            <w:tcW w:w="9752" w:type="dxa"/>
            <w:gridSpan w:val="2"/>
          </w:tcPr>
          <w:p w14:paraId="742E4212" w14:textId="77777777" w:rsidR="009023B9" w:rsidRPr="0077289B" w:rsidRDefault="009023B9" w:rsidP="00516363">
            <w:pPr>
              <w:keepNext/>
            </w:pPr>
          </w:p>
        </w:tc>
      </w:tr>
      <w:tr w:rsidR="009023B9" w:rsidRPr="0077289B" w14:paraId="7DFCCE3B" w14:textId="77777777" w:rsidTr="00516363">
        <w:trPr>
          <w:jc w:val="center"/>
        </w:trPr>
        <w:tc>
          <w:tcPr>
            <w:tcW w:w="4876" w:type="dxa"/>
            <w:hideMark/>
          </w:tcPr>
          <w:p w14:paraId="5D66B40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8158E3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6829364" w14:textId="77777777" w:rsidTr="00516363">
        <w:trPr>
          <w:jc w:val="center"/>
        </w:trPr>
        <w:tc>
          <w:tcPr>
            <w:tcW w:w="4876" w:type="dxa"/>
            <w:hideMark/>
          </w:tcPr>
          <w:p w14:paraId="6680A4DE" w14:textId="77777777" w:rsidR="009023B9" w:rsidRPr="0077289B" w:rsidRDefault="009023B9" w:rsidP="00516363">
            <w:pPr>
              <w:pStyle w:val="Normal6"/>
              <w:rPr>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w:t>
            </w:r>
            <w:r w:rsidRPr="0077289B">
              <w:rPr>
                <w:b/>
                <w:i/>
                <w:lang w:val="it-IT"/>
              </w:rPr>
              <w:t>sottolinea che questa dovrebbe essere la forza trainante di tutte le azioni</w:t>
            </w:r>
            <w:r w:rsidRPr="0077289B">
              <w:rPr>
                <w:lang w:val="it-IT"/>
              </w:rPr>
              <w:t>;</w:t>
            </w:r>
          </w:p>
        </w:tc>
        <w:tc>
          <w:tcPr>
            <w:tcW w:w="4876" w:type="dxa"/>
            <w:hideMark/>
          </w:tcPr>
          <w:p w14:paraId="7041C72A"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w:t>
            </w:r>
            <w:r w:rsidRPr="0077289B">
              <w:rPr>
                <w:b/>
                <w:i/>
                <w:lang w:val="it-IT"/>
              </w:rPr>
              <w:t>avverte, tuttavia, che la semplificazione delle procedure non dovrebbe portare alla deregolamentazione, in quanto il mantenimento di un solido quadro normativo a livello dell'UE è fondamentale per preservare il carattere comune della politica agricola e il sostegno pubblico a un solido quadro finanziario</w:t>
            </w:r>
            <w:r w:rsidRPr="0077289B">
              <w:rPr>
                <w:lang w:val="it-IT"/>
              </w:rPr>
              <w:t>;</w:t>
            </w:r>
          </w:p>
        </w:tc>
      </w:tr>
    </w:tbl>
    <w:p w14:paraId="7A5D23FD"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623A97BF" w14:textId="77777777" w:rsidR="009023B9" w:rsidRPr="0095420E" w:rsidRDefault="009023B9" w:rsidP="009023B9">
      <w:pPr>
        <w:rPr>
          <w:lang w:val="en-GB"/>
        </w:rPr>
      </w:pPr>
      <w:r w:rsidRPr="0095420E">
        <w:rPr>
          <w:rStyle w:val="HideTWBExt"/>
          <w:lang w:val="en-GB"/>
        </w:rPr>
        <w:t>&lt;/Amend&gt;</w:t>
      </w:r>
    </w:p>
    <w:p w14:paraId="04C26609"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1097</w:t>
      </w:r>
      <w:r w:rsidRPr="0095420E">
        <w:rPr>
          <w:rStyle w:val="HideTWBExt"/>
          <w:b w:val="0"/>
          <w:lang w:val="en-GB"/>
        </w:rPr>
        <w:t>&lt;/NumAm&gt;</w:t>
      </w:r>
    </w:p>
    <w:p w14:paraId="30D12610"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62ADEF87"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45CB0554" w14:textId="77777777" w:rsidR="009023B9" w:rsidRPr="0077289B" w:rsidRDefault="009023B9" w:rsidP="009023B9">
      <w:r w:rsidRPr="0077289B">
        <w:rPr>
          <w:rStyle w:val="HideTWBExt"/>
        </w:rPr>
        <w:t>&lt;/RepeatBlock-By&gt;</w:t>
      </w:r>
    </w:p>
    <w:p w14:paraId="189847F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50D065A"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8722C3A" w14:textId="77777777" w:rsidTr="00516363">
        <w:trPr>
          <w:jc w:val="center"/>
        </w:trPr>
        <w:tc>
          <w:tcPr>
            <w:tcW w:w="9752" w:type="dxa"/>
            <w:gridSpan w:val="2"/>
          </w:tcPr>
          <w:p w14:paraId="7FB972B3" w14:textId="77777777" w:rsidR="009023B9" w:rsidRPr="0077289B" w:rsidRDefault="009023B9" w:rsidP="00516363">
            <w:pPr>
              <w:keepNext/>
            </w:pPr>
          </w:p>
        </w:tc>
      </w:tr>
      <w:tr w:rsidR="009023B9" w:rsidRPr="0077289B" w14:paraId="0F3467BA" w14:textId="77777777" w:rsidTr="00516363">
        <w:trPr>
          <w:jc w:val="center"/>
        </w:trPr>
        <w:tc>
          <w:tcPr>
            <w:tcW w:w="4876" w:type="dxa"/>
            <w:hideMark/>
          </w:tcPr>
          <w:p w14:paraId="1F174F7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C504A0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0FB8FF3" w14:textId="77777777" w:rsidTr="00516363">
        <w:trPr>
          <w:jc w:val="center"/>
        </w:trPr>
        <w:tc>
          <w:tcPr>
            <w:tcW w:w="4876" w:type="dxa"/>
            <w:hideMark/>
          </w:tcPr>
          <w:p w14:paraId="687C101A"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w:t>
            </w:r>
            <w:r w:rsidRPr="0077289B">
              <w:rPr>
                <w:b/>
                <w:i/>
                <w:lang w:val="it-IT"/>
              </w:rPr>
              <w:t>; sottolinea che questa dovrebbe essere la forza trainante di tutte le azioni</w:t>
            </w:r>
            <w:r w:rsidRPr="0077289B">
              <w:rPr>
                <w:lang w:val="it-IT"/>
              </w:rPr>
              <w:t>;</w:t>
            </w:r>
          </w:p>
        </w:tc>
        <w:tc>
          <w:tcPr>
            <w:tcW w:w="4876" w:type="dxa"/>
            <w:hideMark/>
          </w:tcPr>
          <w:p w14:paraId="7A82A4DC" w14:textId="77777777" w:rsidR="009023B9" w:rsidRPr="0077289B" w:rsidRDefault="009023B9" w:rsidP="00516363">
            <w:pPr>
              <w:pStyle w:val="Normal6"/>
              <w:rPr>
                <w:szCs w:val="24"/>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w:t>
            </w:r>
            <w:r w:rsidRPr="0077289B">
              <w:rPr>
                <w:b/>
                <w:i/>
                <w:lang w:val="it-IT"/>
              </w:rPr>
              <w:t>, senza compromettere le norme e continuando a perseguire gli obiettivi delle politiche e delle leggi che continuano a essere valide, necessarie e anzi richieste dal mercato e dalla società, e a cui i cittadini sono felici di contribuire</w:t>
            </w:r>
            <w:r w:rsidRPr="0077289B">
              <w:rPr>
                <w:b/>
                <w:i/>
                <w:vertAlign w:val="superscript"/>
                <w:lang w:val="it-IT"/>
              </w:rPr>
              <w:t>1 bis</w:t>
            </w:r>
            <w:r w:rsidRPr="0077289B">
              <w:rPr>
                <w:lang w:val="it-IT"/>
              </w:rPr>
              <w:t>;</w:t>
            </w:r>
          </w:p>
        </w:tc>
      </w:tr>
      <w:tr w:rsidR="009023B9" w:rsidRPr="0077289B" w14:paraId="63B0D1CF" w14:textId="77777777" w:rsidTr="00516363">
        <w:trPr>
          <w:jc w:val="center"/>
        </w:trPr>
        <w:tc>
          <w:tcPr>
            <w:tcW w:w="4876" w:type="dxa"/>
          </w:tcPr>
          <w:p w14:paraId="4DCE12DA" w14:textId="77777777" w:rsidR="009023B9" w:rsidRPr="0077289B" w:rsidRDefault="009023B9" w:rsidP="00516363">
            <w:pPr>
              <w:pStyle w:val="Normal6"/>
              <w:rPr>
                <w:lang w:val="it-IT"/>
              </w:rPr>
            </w:pPr>
          </w:p>
        </w:tc>
        <w:tc>
          <w:tcPr>
            <w:tcW w:w="4876" w:type="dxa"/>
            <w:hideMark/>
          </w:tcPr>
          <w:p w14:paraId="75B60A2A" w14:textId="77777777" w:rsidR="009023B9" w:rsidRPr="0077289B" w:rsidRDefault="009023B9" w:rsidP="00516363">
            <w:pPr>
              <w:pStyle w:val="Normal6"/>
              <w:rPr>
                <w:szCs w:val="24"/>
                <w:lang w:val="it-IT"/>
              </w:rPr>
            </w:pPr>
            <w:r w:rsidRPr="0077289B">
              <w:rPr>
                <w:lang w:val="it-IT"/>
              </w:rPr>
              <w:t>__________________</w:t>
            </w:r>
          </w:p>
        </w:tc>
      </w:tr>
      <w:tr w:rsidR="009023B9" w:rsidRPr="0077289B" w14:paraId="5DF547DD" w14:textId="77777777" w:rsidTr="00516363">
        <w:trPr>
          <w:jc w:val="center"/>
        </w:trPr>
        <w:tc>
          <w:tcPr>
            <w:tcW w:w="4876" w:type="dxa"/>
          </w:tcPr>
          <w:p w14:paraId="116DE96A" w14:textId="77777777" w:rsidR="009023B9" w:rsidRPr="0077289B" w:rsidRDefault="009023B9" w:rsidP="00516363">
            <w:pPr>
              <w:pStyle w:val="Normal6"/>
              <w:rPr>
                <w:lang w:val="it-IT"/>
              </w:rPr>
            </w:pPr>
          </w:p>
        </w:tc>
        <w:tc>
          <w:tcPr>
            <w:tcW w:w="4876" w:type="dxa"/>
            <w:hideMark/>
          </w:tcPr>
          <w:p w14:paraId="40A03A9C"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 xml:space="preserve">Eurobarometro 2024 sugli europei, l'agricoltura e la PAC, citato dalla relatrice al considerando H, https://europa.eu/eurobarometer/surveys/detail/3226. </w:t>
            </w:r>
          </w:p>
        </w:tc>
      </w:tr>
    </w:tbl>
    <w:p w14:paraId="25D2D74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499B183" w14:textId="77777777" w:rsidR="009023B9" w:rsidRPr="0077289B" w:rsidRDefault="009023B9" w:rsidP="009023B9">
      <w:r w:rsidRPr="0077289B">
        <w:rPr>
          <w:rStyle w:val="HideTWBExt"/>
        </w:rPr>
        <w:t>&lt;/Amend&gt;</w:t>
      </w:r>
    </w:p>
    <w:p w14:paraId="372E474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1098</w:t>
      </w:r>
      <w:r w:rsidRPr="0077289B">
        <w:rPr>
          <w:rStyle w:val="HideTWBExt"/>
          <w:b w:val="0"/>
          <w:lang w:val="it-IT"/>
        </w:rPr>
        <w:t>&lt;/NumAm&gt;</w:t>
      </w:r>
    </w:p>
    <w:p w14:paraId="05707650" w14:textId="77777777" w:rsidR="009023B9" w:rsidRPr="0077289B" w:rsidRDefault="009023B9" w:rsidP="009023B9">
      <w:pPr>
        <w:pStyle w:val="NormalBold"/>
      </w:pPr>
      <w:r w:rsidRPr="0077289B">
        <w:rPr>
          <w:rStyle w:val="HideTWBExt"/>
          <w:b w:val="0"/>
        </w:rPr>
        <w:t>&lt;RepeatBlock-By&gt;&lt;Members&gt;</w:t>
      </w:r>
      <w:r w:rsidRPr="0077289B">
        <w:t>Stefan Köhler, Norbert Lins, Christine Schneider, Marion Walsmann, Lena Düpont</w:t>
      </w:r>
      <w:r w:rsidRPr="0077289B">
        <w:rPr>
          <w:rStyle w:val="HideTWBExt"/>
          <w:b w:val="0"/>
        </w:rPr>
        <w:t>&lt;/Members&gt;</w:t>
      </w:r>
    </w:p>
    <w:p w14:paraId="46778B8B" w14:textId="77777777" w:rsidR="009023B9" w:rsidRPr="0077289B" w:rsidRDefault="009023B9" w:rsidP="009023B9">
      <w:r w:rsidRPr="0077289B">
        <w:rPr>
          <w:rStyle w:val="HideTWBExt"/>
        </w:rPr>
        <w:t>&lt;/RepeatBlock-By&gt;</w:t>
      </w:r>
    </w:p>
    <w:p w14:paraId="73311AF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DE4CD99"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F6A6C79" w14:textId="77777777" w:rsidTr="00516363">
        <w:trPr>
          <w:jc w:val="center"/>
        </w:trPr>
        <w:tc>
          <w:tcPr>
            <w:tcW w:w="9752" w:type="dxa"/>
            <w:gridSpan w:val="2"/>
          </w:tcPr>
          <w:p w14:paraId="0DB04C43" w14:textId="77777777" w:rsidR="009023B9" w:rsidRPr="0077289B" w:rsidRDefault="009023B9" w:rsidP="00516363">
            <w:pPr>
              <w:keepNext/>
            </w:pPr>
          </w:p>
        </w:tc>
      </w:tr>
      <w:tr w:rsidR="009023B9" w:rsidRPr="0077289B" w14:paraId="31E94752" w14:textId="77777777" w:rsidTr="00516363">
        <w:trPr>
          <w:jc w:val="center"/>
        </w:trPr>
        <w:tc>
          <w:tcPr>
            <w:tcW w:w="4876" w:type="dxa"/>
            <w:hideMark/>
          </w:tcPr>
          <w:p w14:paraId="70D0386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F105DB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7D28E6A" w14:textId="77777777" w:rsidTr="00516363">
        <w:trPr>
          <w:jc w:val="center"/>
        </w:trPr>
        <w:tc>
          <w:tcPr>
            <w:tcW w:w="4876" w:type="dxa"/>
            <w:hideMark/>
          </w:tcPr>
          <w:p w14:paraId="5D61F405"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11DB5EDA"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questa dovrebbe essere la forza trainante di tutte le azioni; </w:t>
            </w:r>
            <w:r w:rsidRPr="0077289B">
              <w:rPr>
                <w:b/>
                <w:i/>
                <w:lang w:val="it-IT"/>
              </w:rPr>
              <w:t>esorta a migliorare il coordinamento tra la Commissione europea e le autorità nazionali;</w:t>
            </w:r>
          </w:p>
        </w:tc>
      </w:tr>
    </w:tbl>
    <w:p w14:paraId="53AE3B5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E2779B5" w14:textId="77777777" w:rsidR="009023B9" w:rsidRPr="0077289B" w:rsidRDefault="009023B9" w:rsidP="009023B9">
      <w:r w:rsidRPr="0077289B">
        <w:rPr>
          <w:rStyle w:val="HideTWBExt"/>
        </w:rPr>
        <w:t>&lt;/Amend&gt;</w:t>
      </w:r>
    </w:p>
    <w:p w14:paraId="597C2BF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1099</w:t>
      </w:r>
      <w:r w:rsidRPr="0077289B">
        <w:rPr>
          <w:rStyle w:val="HideTWBExt"/>
          <w:b w:val="0"/>
          <w:lang w:val="it-IT"/>
        </w:rPr>
        <w:t>&lt;/NumAm&gt;</w:t>
      </w:r>
    </w:p>
    <w:p w14:paraId="0BAFFB0D"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793EE468" w14:textId="77777777" w:rsidR="009023B9" w:rsidRPr="0077289B" w:rsidRDefault="009023B9" w:rsidP="009023B9">
      <w:r w:rsidRPr="0077289B">
        <w:rPr>
          <w:rStyle w:val="HideTWBExt"/>
        </w:rPr>
        <w:t>&lt;/RepeatBlock-By&gt;</w:t>
      </w:r>
    </w:p>
    <w:p w14:paraId="7CCD5CF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D7390CB"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C1BF414" w14:textId="77777777" w:rsidTr="00516363">
        <w:trPr>
          <w:jc w:val="center"/>
        </w:trPr>
        <w:tc>
          <w:tcPr>
            <w:tcW w:w="9752" w:type="dxa"/>
            <w:gridSpan w:val="2"/>
          </w:tcPr>
          <w:p w14:paraId="0586B6B5" w14:textId="77777777" w:rsidR="009023B9" w:rsidRPr="0077289B" w:rsidRDefault="009023B9" w:rsidP="00516363">
            <w:pPr>
              <w:keepNext/>
            </w:pPr>
          </w:p>
        </w:tc>
      </w:tr>
      <w:tr w:rsidR="009023B9" w:rsidRPr="0077289B" w14:paraId="4C23F188" w14:textId="77777777" w:rsidTr="00516363">
        <w:trPr>
          <w:jc w:val="center"/>
        </w:trPr>
        <w:tc>
          <w:tcPr>
            <w:tcW w:w="4876" w:type="dxa"/>
            <w:hideMark/>
          </w:tcPr>
          <w:p w14:paraId="776F713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9563B0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E955D14" w14:textId="77777777" w:rsidTr="00516363">
        <w:trPr>
          <w:jc w:val="center"/>
        </w:trPr>
        <w:tc>
          <w:tcPr>
            <w:tcW w:w="4876" w:type="dxa"/>
            <w:hideMark/>
          </w:tcPr>
          <w:p w14:paraId="19F5D4C3" w14:textId="77777777" w:rsidR="009023B9" w:rsidRPr="0077289B" w:rsidRDefault="009023B9" w:rsidP="00516363">
            <w:pPr>
              <w:pStyle w:val="Normal6"/>
              <w:rPr>
                <w:lang w:val="it-IT"/>
              </w:rPr>
            </w:pPr>
            <w:r w:rsidRPr="0077289B">
              <w:rPr>
                <w:lang w:val="it-IT"/>
              </w:rPr>
              <w:t>23.</w:t>
            </w:r>
            <w:r w:rsidRPr="0077289B">
              <w:rPr>
                <w:lang w:val="it-IT"/>
              </w:rPr>
              <w:tab/>
            </w:r>
            <w:r w:rsidRPr="0077289B">
              <w:rPr>
                <w:b/>
                <w:i/>
                <w:lang w:val="it-IT"/>
              </w:rPr>
              <w:t>sostiene</w:t>
            </w:r>
            <w:r w:rsidRPr="0077289B">
              <w:rPr>
                <w:lang w:val="it-IT"/>
              </w:rPr>
              <w:t xml:space="preserve">, in futuro, l'obiettivo della Commissione per il periodo 2024-2029 di concentrarsi sulla riduzione degli oneri amministrativi e sulla semplificazione della legislazione; sottolinea che </w:t>
            </w:r>
            <w:r w:rsidRPr="0077289B">
              <w:rPr>
                <w:b/>
                <w:i/>
                <w:lang w:val="it-IT"/>
              </w:rPr>
              <w:t>questa dovrebbe</w:t>
            </w:r>
            <w:r w:rsidRPr="0077289B">
              <w:rPr>
                <w:lang w:val="it-IT"/>
              </w:rPr>
              <w:t xml:space="preserve"> essere </w:t>
            </w:r>
            <w:r w:rsidRPr="0077289B">
              <w:rPr>
                <w:b/>
                <w:i/>
                <w:lang w:val="it-IT"/>
              </w:rPr>
              <w:t>la forza trainante di tutte le azioni</w:t>
            </w:r>
            <w:r w:rsidRPr="0077289B">
              <w:rPr>
                <w:lang w:val="it-IT"/>
              </w:rPr>
              <w:t>;</w:t>
            </w:r>
          </w:p>
        </w:tc>
        <w:tc>
          <w:tcPr>
            <w:tcW w:w="4876" w:type="dxa"/>
            <w:hideMark/>
          </w:tcPr>
          <w:p w14:paraId="06EFF4F7" w14:textId="77777777" w:rsidR="009023B9" w:rsidRPr="0077289B" w:rsidRDefault="009023B9" w:rsidP="00516363">
            <w:pPr>
              <w:pStyle w:val="Normal6"/>
              <w:rPr>
                <w:szCs w:val="24"/>
                <w:lang w:val="it-IT"/>
              </w:rPr>
            </w:pPr>
            <w:r w:rsidRPr="0077289B">
              <w:rPr>
                <w:lang w:val="it-IT"/>
              </w:rPr>
              <w:t>23.</w:t>
            </w:r>
            <w:r w:rsidRPr="0077289B">
              <w:rPr>
                <w:lang w:val="it-IT"/>
              </w:rPr>
              <w:tab/>
            </w:r>
            <w:r w:rsidRPr="0077289B">
              <w:rPr>
                <w:b/>
                <w:i/>
                <w:lang w:val="it-IT"/>
              </w:rPr>
              <w:t>accoglie con favore</w:t>
            </w:r>
            <w:r w:rsidRPr="0077289B">
              <w:rPr>
                <w:lang w:val="it-IT"/>
              </w:rPr>
              <w:t xml:space="preserve">, in futuro, l'obiettivo della Commissione per il periodo 2024-2029 di concentrarsi sulla riduzione degli oneri amministrativi e sulla semplificazione della legislazione; sottolinea che </w:t>
            </w:r>
            <w:r w:rsidRPr="0077289B">
              <w:rPr>
                <w:b/>
                <w:i/>
                <w:lang w:val="it-IT"/>
              </w:rPr>
              <w:t>dovrebbero</w:t>
            </w:r>
            <w:r w:rsidRPr="0077289B">
              <w:rPr>
                <w:lang w:val="it-IT"/>
              </w:rPr>
              <w:t xml:space="preserve"> essere </w:t>
            </w:r>
            <w:r w:rsidRPr="0077289B">
              <w:rPr>
                <w:b/>
                <w:i/>
                <w:lang w:val="it-IT"/>
              </w:rPr>
              <w:t>sviluppati meccanismi chiari per la trasparenza e la responsabilità, garantendo al contempo le più elevate norme sociali e ambientali nel settore</w:t>
            </w:r>
            <w:r w:rsidRPr="0077289B">
              <w:rPr>
                <w:lang w:val="it-IT"/>
              </w:rPr>
              <w:t>;</w:t>
            </w:r>
          </w:p>
        </w:tc>
      </w:tr>
    </w:tbl>
    <w:p w14:paraId="0320AEB2"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7DAA1C2" w14:textId="77777777" w:rsidR="009023B9" w:rsidRPr="0077289B" w:rsidRDefault="009023B9" w:rsidP="009023B9">
      <w:r w:rsidRPr="0077289B">
        <w:rPr>
          <w:rStyle w:val="HideTWBExt"/>
        </w:rPr>
        <w:t>&lt;/Amend&gt;</w:t>
      </w:r>
    </w:p>
    <w:p w14:paraId="5688DD3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1100</w:t>
      </w:r>
      <w:r w:rsidRPr="0077289B">
        <w:rPr>
          <w:rStyle w:val="HideTWBExt"/>
          <w:b w:val="0"/>
          <w:lang w:val="it-IT"/>
        </w:rPr>
        <w:t>&lt;/NumAm&gt;</w:t>
      </w:r>
    </w:p>
    <w:p w14:paraId="5B9AD813"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5E6035FB" w14:textId="77777777" w:rsidR="009023B9" w:rsidRPr="0077289B" w:rsidRDefault="009023B9" w:rsidP="009023B9">
      <w:r w:rsidRPr="0077289B">
        <w:rPr>
          <w:rStyle w:val="HideTWBExt"/>
        </w:rPr>
        <w:t>&lt;/RepeatBlock-By&gt;</w:t>
      </w:r>
    </w:p>
    <w:p w14:paraId="2C03B94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5E86DA8"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707D72A" w14:textId="77777777" w:rsidTr="00516363">
        <w:trPr>
          <w:jc w:val="center"/>
        </w:trPr>
        <w:tc>
          <w:tcPr>
            <w:tcW w:w="9752" w:type="dxa"/>
            <w:gridSpan w:val="2"/>
          </w:tcPr>
          <w:p w14:paraId="60C37FB9" w14:textId="77777777" w:rsidR="009023B9" w:rsidRPr="0077289B" w:rsidRDefault="009023B9" w:rsidP="00516363">
            <w:pPr>
              <w:keepNext/>
            </w:pPr>
          </w:p>
        </w:tc>
      </w:tr>
      <w:tr w:rsidR="009023B9" w:rsidRPr="0077289B" w14:paraId="0D33A376" w14:textId="77777777" w:rsidTr="00516363">
        <w:trPr>
          <w:jc w:val="center"/>
        </w:trPr>
        <w:tc>
          <w:tcPr>
            <w:tcW w:w="4876" w:type="dxa"/>
            <w:hideMark/>
          </w:tcPr>
          <w:p w14:paraId="12D642D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0D02BF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58D53B1" w14:textId="77777777" w:rsidTr="00516363">
        <w:trPr>
          <w:jc w:val="center"/>
        </w:trPr>
        <w:tc>
          <w:tcPr>
            <w:tcW w:w="4876" w:type="dxa"/>
            <w:hideMark/>
          </w:tcPr>
          <w:p w14:paraId="11129B98"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11E7D2C4"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questa dovrebbe essere la forza trainante di tutte le azioni </w:t>
            </w:r>
            <w:r w:rsidRPr="0077289B">
              <w:rPr>
                <w:b/>
                <w:i/>
                <w:lang w:val="it-IT"/>
              </w:rPr>
              <w:t>e che dovrebbero essere mantenute tutte le misure di semplificazione ottenute prima della nuova legislazione</w:t>
            </w:r>
            <w:r w:rsidRPr="0077289B">
              <w:rPr>
                <w:lang w:val="it-IT"/>
              </w:rPr>
              <w:t>;</w:t>
            </w:r>
          </w:p>
        </w:tc>
      </w:tr>
    </w:tbl>
    <w:p w14:paraId="19D0606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A0F249C" w14:textId="77777777" w:rsidR="009023B9" w:rsidRPr="0077289B" w:rsidRDefault="009023B9" w:rsidP="009023B9">
      <w:r w:rsidRPr="0077289B">
        <w:rPr>
          <w:rStyle w:val="HideTWBExt"/>
        </w:rPr>
        <w:t>&lt;/Amend&gt;</w:t>
      </w:r>
    </w:p>
    <w:p w14:paraId="5530A9A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1101</w:t>
      </w:r>
      <w:r w:rsidRPr="0077289B">
        <w:rPr>
          <w:rStyle w:val="HideTWBExt"/>
          <w:b w:val="0"/>
          <w:lang w:val="it-IT"/>
        </w:rPr>
        <w:t>&lt;/NumAm&gt;</w:t>
      </w:r>
    </w:p>
    <w:p w14:paraId="46E8D7D0"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6DAC1B3B" w14:textId="77777777" w:rsidR="009023B9" w:rsidRPr="0077289B" w:rsidRDefault="009023B9" w:rsidP="009023B9">
      <w:r w:rsidRPr="0077289B">
        <w:rPr>
          <w:rStyle w:val="HideTWBExt"/>
        </w:rPr>
        <w:t>&lt;/RepeatBlock-By&gt;</w:t>
      </w:r>
    </w:p>
    <w:p w14:paraId="7E9D8A0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CC47E5C"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8337129" w14:textId="77777777" w:rsidTr="00516363">
        <w:trPr>
          <w:jc w:val="center"/>
        </w:trPr>
        <w:tc>
          <w:tcPr>
            <w:tcW w:w="9752" w:type="dxa"/>
            <w:gridSpan w:val="2"/>
          </w:tcPr>
          <w:p w14:paraId="19309792" w14:textId="77777777" w:rsidR="009023B9" w:rsidRPr="0077289B" w:rsidRDefault="009023B9" w:rsidP="00516363">
            <w:pPr>
              <w:keepNext/>
            </w:pPr>
          </w:p>
        </w:tc>
      </w:tr>
      <w:tr w:rsidR="009023B9" w:rsidRPr="0077289B" w14:paraId="40A86DA4" w14:textId="77777777" w:rsidTr="00516363">
        <w:trPr>
          <w:jc w:val="center"/>
        </w:trPr>
        <w:tc>
          <w:tcPr>
            <w:tcW w:w="4876" w:type="dxa"/>
            <w:hideMark/>
          </w:tcPr>
          <w:p w14:paraId="688929C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114A91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35D8351" w14:textId="77777777" w:rsidTr="00516363">
        <w:trPr>
          <w:jc w:val="center"/>
        </w:trPr>
        <w:tc>
          <w:tcPr>
            <w:tcW w:w="4876" w:type="dxa"/>
            <w:hideMark/>
          </w:tcPr>
          <w:p w14:paraId="1882F7BC"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7366A1E3"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questa dovrebbe essere la forza trainante di tutte le azioni </w:t>
            </w:r>
            <w:r w:rsidRPr="0077289B">
              <w:rPr>
                <w:b/>
                <w:i/>
                <w:lang w:val="it-IT"/>
              </w:rPr>
              <w:t>senza compromettere i cinque obiettivi principali della PAC enunciati all'articolo 39 TFUE</w:t>
            </w:r>
            <w:r w:rsidRPr="0077289B">
              <w:rPr>
                <w:lang w:val="it-IT"/>
              </w:rPr>
              <w:t>;</w:t>
            </w:r>
          </w:p>
        </w:tc>
      </w:tr>
    </w:tbl>
    <w:p w14:paraId="75838C05"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29F949A" w14:textId="77777777" w:rsidR="009023B9" w:rsidRPr="0077289B" w:rsidRDefault="009023B9" w:rsidP="009023B9">
      <w:r w:rsidRPr="0077289B">
        <w:rPr>
          <w:rStyle w:val="HideTWBExt"/>
        </w:rPr>
        <w:t>&lt;/Amend&gt;</w:t>
      </w:r>
    </w:p>
    <w:p w14:paraId="421A196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1102</w:t>
      </w:r>
      <w:r w:rsidRPr="0077289B">
        <w:rPr>
          <w:rStyle w:val="HideTWBExt"/>
          <w:b w:val="0"/>
          <w:lang w:val="it-IT"/>
        </w:rPr>
        <w:t>&lt;/NumAm&gt;</w:t>
      </w:r>
    </w:p>
    <w:p w14:paraId="7E4E4CD3" w14:textId="77777777" w:rsidR="009023B9" w:rsidRPr="0077289B" w:rsidRDefault="009023B9" w:rsidP="009023B9">
      <w:pPr>
        <w:pStyle w:val="NormalBold"/>
      </w:pPr>
      <w:r w:rsidRPr="0077289B">
        <w:rPr>
          <w:rStyle w:val="HideTWBExt"/>
          <w:b w:val="0"/>
        </w:rPr>
        <w:t>&lt;RepeatBlock-By&gt;&lt;Members&gt;</w:t>
      </w:r>
      <w:r w:rsidRPr="0077289B">
        <w:t>Carola Rackete</w:t>
      </w:r>
      <w:r w:rsidRPr="0077289B">
        <w:rPr>
          <w:rStyle w:val="HideTWBExt"/>
          <w:b w:val="0"/>
        </w:rPr>
        <w:t>&lt;/Members&gt;</w:t>
      </w:r>
    </w:p>
    <w:p w14:paraId="1CE63FE1" w14:textId="77777777" w:rsidR="009023B9" w:rsidRPr="0077289B" w:rsidRDefault="009023B9" w:rsidP="009023B9">
      <w:r w:rsidRPr="0077289B">
        <w:rPr>
          <w:rStyle w:val="HideTWBExt"/>
        </w:rPr>
        <w:t>&lt;/RepeatBlock-By&gt;</w:t>
      </w:r>
    </w:p>
    <w:p w14:paraId="482D4CB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CE4E83E"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D89769E" w14:textId="77777777" w:rsidTr="00516363">
        <w:trPr>
          <w:jc w:val="center"/>
        </w:trPr>
        <w:tc>
          <w:tcPr>
            <w:tcW w:w="9752" w:type="dxa"/>
            <w:gridSpan w:val="2"/>
          </w:tcPr>
          <w:p w14:paraId="44AE4B3F" w14:textId="77777777" w:rsidR="009023B9" w:rsidRPr="0077289B" w:rsidRDefault="009023B9" w:rsidP="00516363">
            <w:pPr>
              <w:keepNext/>
            </w:pPr>
          </w:p>
        </w:tc>
      </w:tr>
      <w:tr w:rsidR="009023B9" w:rsidRPr="0077289B" w14:paraId="60C33866" w14:textId="77777777" w:rsidTr="00516363">
        <w:trPr>
          <w:jc w:val="center"/>
        </w:trPr>
        <w:tc>
          <w:tcPr>
            <w:tcW w:w="4876" w:type="dxa"/>
            <w:hideMark/>
          </w:tcPr>
          <w:p w14:paraId="4D98773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D2287D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D4CDF2D" w14:textId="77777777" w:rsidTr="00516363">
        <w:trPr>
          <w:jc w:val="center"/>
        </w:trPr>
        <w:tc>
          <w:tcPr>
            <w:tcW w:w="4876" w:type="dxa"/>
            <w:hideMark/>
          </w:tcPr>
          <w:p w14:paraId="3C57787F" w14:textId="77777777" w:rsidR="009023B9" w:rsidRPr="0077289B" w:rsidRDefault="009023B9" w:rsidP="00516363">
            <w:pPr>
              <w:pStyle w:val="Normal6"/>
              <w:rPr>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w:t>
            </w:r>
            <w:r w:rsidRPr="0077289B">
              <w:rPr>
                <w:b/>
                <w:i/>
                <w:lang w:val="it-IT"/>
              </w:rPr>
              <w:t>questa dovrebbe essere la forza trainante di tutte le azioni</w:t>
            </w:r>
            <w:r w:rsidRPr="0077289B">
              <w:rPr>
                <w:lang w:val="it-IT"/>
              </w:rPr>
              <w:t>;</w:t>
            </w:r>
          </w:p>
        </w:tc>
        <w:tc>
          <w:tcPr>
            <w:tcW w:w="4876" w:type="dxa"/>
            <w:hideMark/>
          </w:tcPr>
          <w:p w14:paraId="02B67901"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w:t>
            </w:r>
            <w:r w:rsidRPr="0077289B">
              <w:rPr>
                <w:b/>
                <w:i/>
                <w:lang w:val="it-IT"/>
              </w:rPr>
              <w:t>ciò è estremamente importante per gli agricoltori, ma che non deve comportare una riduzione delle ambizioni sociali o ambientali</w:t>
            </w:r>
            <w:r w:rsidRPr="0077289B">
              <w:rPr>
                <w:lang w:val="it-IT"/>
              </w:rPr>
              <w:t>;</w:t>
            </w:r>
          </w:p>
        </w:tc>
      </w:tr>
    </w:tbl>
    <w:p w14:paraId="791A8395"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0936F1DB" w14:textId="77777777" w:rsidR="009023B9" w:rsidRPr="0095420E" w:rsidRDefault="009023B9" w:rsidP="009023B9">
      <w:pPr>
        <w:rPr>
          <w:lang w:val="pt-PT"/>
        </w:rPr>
      </w:pPr>
      <w:r w:rsidRPr="0095420E">
        <w:rPr>
          <w:rStyle w:val="HideTWBExt"/>
          <w:lang w:val="pt-PT"/>
        </w:rPr>
        <w:t>&lt;/Amend&gt;</w:t>
      </w:r>
    </w:p>
    <w:p w14:paraId="1A55EEFF"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1103</w:t>
      </w:r>
      <w:r w:rsidRPr="0095420E">
        <w:rPr>
          <w:rStyle w:val="HideTWBExt"/>
          <w:b w:val="0"/>
          <w:lang w:val="pt-PT"/>
        </w:rPr>
        <w:t>&lt;/NumAm&gt;</w:t>
      </w:r>
    </w:p>
    <w:p w14:paraId="6DBE60C9"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Maria Noichl</w:t>
      </w:r>
      <w:r w:rsidRPr="0095420E">
        <w:rPr>
          <w:rStyle w:val="HideTWBExt"/>
          <w:b w:val="0"/>
          <w:lang w:val="pt-PT"/>
        </w:rPr>
        <w:t>&lt;/Members&gt;</w:t>
      </w:r>
    </w:p>
    <w:p w14:paraId="3B93E90B" w14:textId="77777777" w:rsidR="009023B9" w:rsidRPr="0095420E" w:rsidRDefault="009023B9" w:rsidP="009023B9">
      <w:pPr>
        <w:rPr>
          <w:lang w:val="pt-PT"/>
        </w:rPr>
      </w:pPr>
      <w:r w:rsidRPr="0095420E">
        <w:rPr>
          <w:rStyle w:val="HideTWBExt"/>
          <w:lang w:val="pt-PT"/>
        </w:rPr>
        <w:t>&lt;/RepeatBlock-By&gt;</w:t>
      </w:r>
    </w:p>
    <w:p w14:paraId="346025B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79475DC"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4CAE638" w14:textId="77777777" w:rsidTr="00516363">
        <w:trPr>
          <w:jc w:val="center"/>
        </w:trPr>
        <w:tc>
          <w:tcPr>
            <w:tcW w:w="9752" w:type="dxa"/>
            <w:gridSpan w:val="2"/>
          </w:tcPr>
          <w:p w14:paraId="457A6D96" w14:textId="77777777" w:rsidR="009023B9" w:rsidRPr="0077289B" w:rsidRDefault="009023B9" w:rsidP="00516363">
            <w:pPr>
              <w:keepNext/>
            </w:pPr>
          </w:p>
        </w:tc>
      </w:tr>
      <w:tr w:rsidR="009023B9" w:rsidRPr="0077289B" w14:paraId="574B8325" w14:textId="77777777" w:rsidTr="00516363">
        <w:trPr>
          <w:jc w:val="center"/>
        </w:trPr>
        <w:tc>
          <w:tcPr>
            <w:tcW w:w="4876" w:type="dxa"/>
            <w:hideMark/>
          </w:tcPr>
          <w:p w14:paraId="76EE93D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9AA5A0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7879747" w14:textId="77777777" w:rsidTr="00516363">
        <w:trPr>
          <w:jc w:val="center"/>
        </w:trPr>
        <w:tc>
          <w:tcPr>
            <w:tcW w:w="4876" w:type="dxa"/>
            <w:hideMark/>
          </w:tcPr>
          <w:p w14:paraId="06F317C8"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36E4185E"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w:t>
            </w:r>
            <w:r w:rsidRPr="0077289B">
              <w:rPr>
                <w:b/>
                <w:i/>
                <w:lang w:val="it-IT"/>
              </w:rPr>
              <w:t>senza ridurre le ambizioni e le norme sociali e ambientali</w:t>
            </w:r>
            <w:r w:rsidRPr="0077289B">
              <w:rPr>
                <w:lang w:val="it-IT"/>
              </w:rPr>
              <w:t>; sottolinea che questa dovrebbe essere la forza trainante di tutte le azioni;</w:t>
            </w:r>
          </w:p>
        </w:tc>
      </w:tr>
    </w:tbl>
    <w:p w14:paraId="57C3636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DC9FDE6" w14:textId="77777777" w:rsidR="009023B9" w:rsidRPr="0077289B" w:rsidRDefault="009023B9" w:rsidP="009023B9">
      <w:r w:rsidRPr="0077289B">
        <w:rPr>
          <w:rStyle w:val="HideTWBExt"/>
        </w:rPr>
        <w:t>&lt;/Amend&gt;</w:t>
      </w:r>
    </w:p>
    <w:p w14:paraId="4CA815C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1104</w:t>
      </w:r>
      <w:r w:rsidRPr="0077289B">
        <w:rPr>
          <w:rStyle w:val="HideTWBExt"/>
          <w:b w:val="0"/>
          <w:lang w:val="it-IT"/>
        </w:rPr>
        <w:t>&lt;/NumAm&gt;</w:t>
      </w:r>
    </w:p>
    <w:p w14:paraId="6757502C" w14:textId="77777777" w:rsidR="009023B9" w:rsidRPr="0077289B" w:rsidRDefault="009023B9" w:rsidP="009023B9">
      <w:pPr>
        <w:pStyle w:val="NormalBold"/>
      </w:pPr>
      <w:r w:rsidRPr="0077289B">
        <w:rPr>
          <w:rStyle w:val="HideTWBExt"/>
          <w:b w:val="0"/>
        </w:rPr>
        <w:t>&lt;RepeatBlock-By&gt;&lt;Members&gt;</w:t>
      </w:r>
      <w:r w:rsidRPr="0077289B">
        <w:t>Camilla Laureti, Stefano Bonaccini, Eric Sargiacomo</w:t>
      </w:r>
      <w:r w:rsidRPr="0077289B">
        <w:rPr>
          <w:rStyle w:val="HideTWBExt"/>
          <w:b w:val="0"/>
        </w:rPr>
        <w:t>&lt;/Members&gt;</w:t>
      </w:r>
    </w:p>
    <w:p w14:paraId="1BAB97A1" w14:textId="77777777" w:rsidR="009023B9" w:rsidRPr="0077289B" w:rsidRDefault="009023B9" w:rsidP="009023B9">
      <w:r w:rsidRPr="0077289B">
        <w:rPr>
          <w:rStyle w:val="HideTWBExt"/>
        </w:rPr>
        <w:t>&lt;/RepeatBlock-By&gt;</w:t>
      </w:r>
    </w:p>
    <w:p w14:paraId="20E4C7B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3CDA0BB"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D4A0157" w14:textId="77777777" w:rsidTr="00516363">
        <w:trPr>
          <w:jc w:val="center"/>
        </w:trPr>
        <w:tc>
          <w:tcPr>
            <w:tcW w:w="9752" w:type="dxa"/>
            <w:gridSpan w:val="2"/>
          </w:tcPr>
          <w:p w14:paraId="029BC7BB" w14:textId="77777777" w:rsidR="009023B9" w:rsidRPr="0077289B" w:rsidRDefault="009023B9" w:rsidP="00516363">
            <w:pPr>
              <w:keepNext/>
            </w:pPr>
          </w:p>
        </w:tc>
      </w:tr>
      <w:tr w:rsidR="009023B9" w:rsidRPr="0077289B" w14:paraId="16D5F9A3" w14:textId="77777777" w:rsidTr="00516363">
        <w:trPr>
          <w:jc w:val="center"/>
        </w:trPr>
        <w:tc>
          <w:tcPr>
            <w:tcW w:w="4876" w:type="dxa"/>
            <w:hideMark/>
          </w:tcPr>
          <w:p w14:paraId="0B22272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43A9C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EBF4672" w14:textId="77777777" w:rsidTr="00516363">
        <w:trPr>
          <w:jc w:val="center"/>
        </w:trPr>
        <w:tc>
          <w:tcPr>
            <w:tcW w:w="4876" w:type="dxa"/>
            <w:hideMark/>
          </w:tcPr>
          <w:p w14:paraId="29D6A5BA" w14:textId="77777777" w:rsidR="009023B9" w:rsidRPr="0077289B" w:rsidRDefault="009023B9" w:rsidP="00516363">
            <w:pPr>
              <w:pStyle w:val="Normal6"/>
              <w:rPr>
                <w:lang w:val="it-IT"/>
              </w:rPr>
            </w:pPr>
            <w:r w:rsidRPr="0077289B">
              <w:rPr>
                <w:lang w:val="it-IT"/>
              </w:rPr>
              <w:t>23.</w:t>
            </w:r>
            <w:r w:rsidRPr="0077289B">
              <w:rPr>
                <w:lang w:val="it-IT"/>
              </w:rPr>
              <w:tab/>
              <w:t>sostiene, in futuro, l'obiettivo della Commissione per il periodo 2024-2029 di concentrarsi sulla riduzione degli oneri amministrativi e sulla semplificazione della legislazione; sottolinea che questa dovrebbe essere la forza trainante di tutte le azioni;</w:t>
            </w:r>
          </w:p>
        </w:tc>
        <w:tc>
          <w:tcPr>
            <w:tcW w:w="4876" w:type="dxa"/>
            <w:hideMark/>
          </w:tcPr>
          <w:p w14:paraId="2AA09D4C"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concentrarsi sulla riduzione degli oneri amministrativi e sulla semplificazione della legislazione; sottolinea che questa dovrebbe essere la forza trainante di tutte le azioni </w:t>
            </w:r>
            <w:r w:rsidRPr="0077289B">
              <w:rPr>
                <w:b/>
                <w:i/>
                <w:lang w:val="it-IT"/>
              </w:rPr>
              <w:t>nel conseguire la sostenibilità sociale, ambientale ed economica</w:t>
            </w:r>
            <w:r w:rsidRPr="0077289B">
              <w:rPr>
                <w:lang w:val="it-IT"/>
              </w:rPr>
              <w:t>;</w:t>
            </w:r>
          </w:p>
        </w:tc>
      </w:tr>
    </w:tbl>
    <w:p w14:paraId="3AFE7B7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FD2C451" w14:textId="77777777" w:rsidR="009023B9" w:rsidRPr="0077289B" w:rsidRDefault="009023B9" w:rsidP="009023B9">
      <w:r w:rsidRPr="0077289B">
        <w:rPr>
          <w:rStyle w:val="HideTWBExt"/>
        </w:rPr>
        <w:t>&lt;/Amend&gt;</w:t>
      </w:r>
    </w:p>
    <w:p w14:paraId="2BEA8F8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1105</w:t>
      </w:r>
      <w:r w:rsidRPr="0077289B">
        <w:rPr>
          <w:rStyle w:val="HideTWBExt"/>
          <w:b w:val="0"/>
          <w:lang w:val="it-IT"/>
        </w:rPr>
        <w:t>&lt;/NumAm&gt;</w:t>
      </w:r>
    </w:p>
    <w:p w14:paraId="6090D29B"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2EEC76BA" w14:textId="77777777" w:rsidR="009023B9" w:rsidRPr="0077289B" w:rsidRDefault="009023B9" w:rsidP="009023B9">
      <w:r w:rsidRPr="0077289B">
        <w:rPr>
          <w:rStyle w:val="HideTWBExt"/>
        </w:rPr>
        <w:t>&lt;/RepeatBlock-By&gt;</w:t>
      </w:r>
    </w:p>
    <w:p w14:paraId="40937F0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57E32D8" w14:textId="77777777" w:rsidR="009023B9" w:rsidRPr="0077289B" w:rsidRDefault="009023B9" w:rsidP="009023B9">
      <w:pPr>
        <w:pStyle w:val="NormalBold"/>
      </w:pPr>
      <w:r w:rsidRPr="0077289B">
        <w:rPr>
          <w:rStyle w:val="HideTWBExt"/>
          <w:b w:val="0"/>
        </w:rPr>
        <w:t>&lt;Article&gt;</w:t>
      </w:r>
      <w:r w:rsidRPr="0077289B">
        <w:t>Paragrafo 23</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F0266C0" w14:textId="77777777" w:rsidTr="00516363">
        <w:trPr>
          <w:jc w:val="center"/>
        </w:trPr>
        <w:tc>
          <w:tcPr>
            <w:tcW w:w="9752" w:type="dxa"/>
            <w:gridSpan w:val="2"/>
          </w:tcPr>
          <w:p w14:paraId="057184DB" w14:textId="77777777" w:rsidR="009023B9" w:rsidRPr="0077289B" w:rsidRDefault="009023B9" w:rsidP="00516363">
            <w:pPr>
              <w:keepNext/>
            </w:pPr>
          </w:p>
        </w:tc>
      </w:tr>
      <w:tr w:rsidR="009023B9" w:rsidRPr="0077289B" w14:paraId="797CEF0A" w14:textId="77777777" w:rsidTr="00516363">
        <w:trPr>
          <w:jc w:val="center"/>
        </w:trPr>
        <w:tc>
          <w:tcPr>
            <w:tcW w:w="4876" w:type="dxa"/>
            <w:hideMark/>
          </w:tcPr>
          <w:p w14:paraId="4A2CBF7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1BB4CC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092930B" w14:textId="77777777" w:rsidTr="00516363">
        <w:trPr>
          <w:jc w:val="center"/>
        </w:trPr>
        <w:tc>
          <w:tcPr>
            <w:tcW w:w="4876" w:type="dxa"/>
            <w:hideMark/>
          </w:tcPr>
          <w:p w14:paraId="48EB4BCB" w14:textId="77777777" w:rsidR="009023B9" w:rsidRPr="0077289B" w:rsidRDefault="009023B9" w:rsidP="00516363">
            <w:pPr>
              <w:pStyle w:val="Normal6"/>
              <w:rPr>
                <w:lang w:val="it-IT"/>
              </w:rPr>
            </w:pPr>
            <w:r w:rsidRPr="0077289B">
              <w:rPr>
                <w:lang w:val="it-IT"/>
              </w:rPr>
              <w:t>23.</w:t>
            </w:r>
            <w:r w:rsidRPr="0077289B">
              <w:rPr>
                <w:lang w:val="it-IT"/>
              </w:rPr>
              <w:tab/>
              <w:t xml:space="preserve">sostiene, in futuro, l'obiettivo della Commissione per il periodo 2024-2029 di </w:t>
            </w:r>
            <w:r w:rsidRPr="0077289B">
              <w:rPr>
                <w:b/>
                <w:i/>
                <w:lang w:val="it-IT"/>
              </w:rPr>
              <w:t>concentrarsi sulla riduzione degli</w:t>
            </w:r>
            <w:r w:rsidRPr="0077289B">
              <w:rPr>
                <w:lang w:val="it-IT"/>
              </w:rPr>
              <w:t xml:space="preserve"> oneri amministrativi</w:t>
            </w:r>
            <w:r w:rsidRPr="0077289B">
              <w:rPr>
                <w:b/>
                <w:i/>
                <w:lang w:val="it-IT"/>
              </w:rPr>
              <w:t xml:space="preserve"> e sulla semplificazione della legislazione</w:t>
            </w:r>
            <w:r w:rsidRPr="0077289B">
              <w:rPr>
                <w:lang w:val="it-IT"/>
              </w:rPr>
              <w:t>; sottolinea che questa dovrebbe essere la forza trainante di tutte le azioni;</w:t>
            </w:r>
          </w:p>
        </w:tc>
        <w:tc>
          <w:tcPr>
            <w:tcW w:w="4876" w:type="dxa"/>
            <w:hideMark/>
          </w:tcPr>
          <w:p w14:paraId="05C779A6" w14:textId="77777777" w:rsidR="009023B9" w:rsidRPr="0077289B" w:rsidRDefault="009023B9" w:rsidP="00516363">
            <w:pPr>
              <w:pStyle w:val="Normal6"/>
              <w:rPr>
                <w:szCs w:val="24"/>
                <w:lang w:val="it-IT"/>
              </w:rPr>
            </w:pPr>
            <w:r w:rsidRPr="0077289B">
              <w:rPr>
                <w:lang w:val="it-IT"/>
              </w:rPr>
              <w:t>23.</w:t>
            </w:r>
            <w:r w:rsidRPr="0077289B">
              <w:rPr>
                <w:lang w:val="it-IT"/>
              </w:rPr>
              <w:tab/>
              <w:t xml:space="preserve">sostiene, in futuro, l'obiettivo della Commissione per il periodo 2024-2029 di </w:t>
            </w:r>
            <w:r w:rsidRPr="0077289B">
              <w:rPr>
                <w:b/>
                <w:i/>
                <w:lang w:val="it-IT"/>
              </w:rPr>
              <w:t>ridurre gli</w:t>
            </w:r>
            <w:r w:rsidRPr="0077289B">
              <w:rPr>
                <w:lang w:val="it-IT"/>
              </w:rPr>
              <w:t xml:space="preserve"> oneri amministrativi</w:t>
            </w:r>
            <w:r w:rsidRPr="0077289B">
              <w:rPr>
                <w:b/>
                <w:i/>
                <w:lang w:val="it-IT"/>
              </w:rPr>
              <w:t xml:space="preserve"> per gli agricoltori</w:t>
            </w:r>
            <w:r w:rsidRPr="0077289B">
              <w:rPr>
                <w:lang w:val="it-IT"/>
              </w:rPr>
              <w:t>; sottolinea che questa dovrebbe essere la forza trainante di tutte le azioni;</w:t>
            </w:r>
          </w:p>
        </w:tc>
      </w:tr>
    </w:tbl>
    <w:p w14:paraId="2220009D"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{FR}</w:t>
      </w:r>
      <w:r w:rsidRPr="0095420E">
        <w:rPr>
          <w:lang w:val="en-GB"/>
        </w:rPr>
        <w:t>fr</w:t>
      </w:r>
      <w:r w:rsidRPr="0095420E">
        <w:rPr>
          <w:rStyle w:val="HideTWBExt"/>
          <w:noProof w:val="0"/>
          <w:lang w:val="en-GB"/>
        </w:rPr>
        <w:t>&lt;/Original&gt;</w:t>
      </w:r>
    </w:p>
    <w:p w14:paraId="40C444ED" w14:textId="77777777" w:rsidR="009023B9" w:rsidRPr="0095420E" w:rsidRDefault="009023B9" w:rsidP="009023B9">
      <w:pPr>
        <w:rPr>
          <w:lang w:val="en-GB"/>
        </w:rPr>
      </w:pPr>
      <w:r w:rsidRPr="0095420E">
        <w:rPr>
          <w:rStyle w:val="HideTWBExt"/>
          <w:lang w:val="en-GB"/>
        </w:rPr>
        <w:t>&lt;/Amend&gt;</w:t>
      </w:r>
    </w:p>
    <w:p w14:paraId="71BE9565"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1106</w:t>
      </w:r>
      <w:r w:rsidRPr="0095420E">
        <w:rPr>
          <w:rStyle w:val="HideTWBExt"/>
          <w:b w:val="0"/>
          <w:lang w:val="en-GB"/>
        </w:rPr>
        <w:t>&lt;/NumAm&gt;</w:t>
      </w:r>
    </w:p>
    <w:p w14:paraId="377648EA"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Luke Ming Flanagan</w:t>
      </w:r>
      <w:r w:rsidRPr="0095420E">
        <w:rPr>
          <w:rStyle w:val="HideTWBExt"/>
          <w:b w:val="0"/>
          <w:lang w:val="en-GB"/>
        </w:rPr>
        <w:t>&lt;/Members&gt;</w:t>
      </w:r>
    </w:p>
    <w:p w14:paraId="4FD81159" w14:textId="77777777" w:rsidR="009023B9" w:rsidRPr="0077289B" w:rsidRDefault="009023B9" w:rsidP="009023B9">
      <w:r w:rsidRPr="0077289B">
        <w:rPr>
          <w:rStyle w:val="HideTWBExt"/>
        </w:rPr>
        <w:t>&lt;AuNomDe&gt;</w:t>
      </w:r>
      <w:r w:rsidRPr="0077289B">
        <w:rPr>
          <w:rStyle w:val="HideTWBInt"/>
        </w:rPr>
        <w:t>{The Left}</w:t>
      </w:r>
      <w:r w:rsidRPr="0077289B">
        <w:t>a nome del gruppo The Left</w:t>
      </w:r>
      <w:r w:rsidRPr="0077289B">
        <w:rPr>
          <w:rStyle w:val="HideTWBExt"/>
        </w:rPr>
        <w:t>&lt;/AuNomDe&gt;</w:t>
      </w:r>
    </w:p>
    <w:p w14:paraId="2F1E6317" w14:textId="77777777" w:rsidR="009023B9" w:rsidRPr="0077289B" w:rsidRDefault="009023B9" w:rsidP="009023B9">
      <w:r w:rsidRPr="0077289B">
        <w:rPr>
          <w:rStyle w:val="HideTWBExt"/>
        </w:rPr>
        <w:t>&lt;/RepeatBlock-By&gt;</w:t>
      </w:r>
    </w:p>
    <w:p w14:paraId="3BCC487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703DDC9"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6BD89C5" w14:textId="77777777" w:rsidTr="00516363">
        <w:trPr>
          <w:jc w:val="center"/>
        </w:trPr>
        <w:tc>
          <w:tcPr>
            <w:tcW w:w="9752" w:type="dxa"/>
            <w:gridSpan w:val="2"/>
          </w:tcPr>
          <w:p w14:paraId="5A602D7A" w14:textId="77777777" w:rsidR="009023B9" w:rsidRPr="0077289B" w:rsidRDefault="009023B9" w:rsidP="00516363">
            <w:pPr>
              <w:keepNext/>
            </w:pPr>
          </w:p>
        </w:tc>
      </w:tr>
      <w:tr w:rsidR="009023B9" w:rsidRPr="0077289B" w14:paraId="6204C2F0" w14:textId="77777777" w:rsidTr="00516363">
        <w:trPr>
          <w:jc w:val="center"/>
        </w:trPr>
        <w:tc>
          <w:tcPr>
            <w:tcW w:w="4876" w:type="dxa"/>
            <w:hideMark/>
          </w:tcPr>
          <w:p w14:paraId="205B2C5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C12DB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180BD71" w14:textId="77777777" w:rsidTr="00516363">
        <w:trPr>
          <w:jc w:val="center"/>
        </w:trPr>
        <w:tc>
          <w:tcPr>
            <w:tcW w:w="4876" w:type="dxa"/>
          </w:tcPr>
          <w:p w14:paraId="6BB7671F" w14:textId="77777777" w:rsidR="009023B9" w:rsidRPr="0077289B" w:rsidRDefault="009023B9" w:rsidP="00516363">
            <w:pPr>
              <w:pStyle w:val="Normal6"/>
              <w:rPr>
                <w:lang w:val="it-IT"/>
              </w:rPr>
            </w:pPr>
          </w:p>
        </w:tc>
        <w:tc>
          <w:tcPr>
            <w:tcW w:w="4876" w:type="dxa"/>
            <w:hideMark/>
          </w:tcPr>
          <w:p w14:paraId="75FC0CB7" w14:textId="77777777" w:rsidR="009023B9" w:rsidRPr="0077289B" w:rsidRDefault="009023B9" w:rsidP="00516363">
            <w:pPr>
              <w:pStyle w:val="Normal6"/>
              <w:rPr>
                <w:szCs w:val="24"/>
                <w:lang w:val="it-IT"/>
              </w:rPr>
            </w:pPr>
            <w:r w:rsidRPr="0077289B">
              <w:rPr>
                <w:b/>
                <w:i/>
                <w:lang w:val="it-IT"/>
              </w:rPr>
              <w:t>23 bis.</w:t>
            </w:r>
            <w:r w:rsidRPr="0077289B">
              <w:rPr>
                <w:b/>
                <w:i/>
                <w:lang w:val="it-IT"/>
              </w:rPr>
              <w:tab/>
              <w:t>osserva che per il periodo 2023-27 la politica agricola comune (PAC) è stata articolata attorno a dieci obiettivi chiave, incentrati su obiettivi sociali, ambientali ed economici, che sono i seguenti: garantire un reddito equo agli agricoltori; aumentare la competitività; migliorare la posizione degli agricoltori nella filiera alimentare; agire per contrastare i cambiamenti climatici; tutelare l'ambiente; salvaguardare il paesaggio e la biodiversità; sostenere il ricambio generazionale; sviluppare aree rurali dinamiche; proteggere la qualità dell'alimentazione e della salute; promuovere le conoscenze e l'innovazione; sottolinea che il regolamento sui piani strategici della PAC contiene un'ampia gamma di strumenti per conseguire tali obiettivi, dal limite massimo dei pagamenti diretti e dal sostegno ridistributivo complementare al reddito per la sostenibilità (CRISS) al sostegno ai piccoli agricoltori, ai regimi ecologici e all'opzione di un'azione di livello più elevato a partire dal secondo pilastro per sostenere le azioni ambientali; si rammarica del fatto che, nella stragrande maggioranza dei casi, gli Stati membri non si sono avvalsi dell'ampia gamma di strumenti e opzioni a loro disposizione e hanno fatto solo il minimo richiesto dal regolamento, pur avendo la possibilità di essere più ambiziosi; è pertanto convinta che il nuovo regolamento debba essere ambizioso nel prevedere un sostegno per i piccoli agricoltori, i giovani agricoltori e l'ambiente, nel rispetto della sussidiarietà, in quanto gli Stati membri si sono dimostrati riluttanti ad affrontare gli interessi costituiti che sono a favore dello status quo;</w:t>
            </w:r>
          </w:p>
        </w:tc>
      </w:tr>
    </w:tbl>
    <w:p w14:paraId="22F086B9"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006D258D" w14:textId="77777777" w:rsidR="009023B9" w:rsidRPr="0095420E" w:rsidRDefault="009023B9" w:rsidP="009023B9">
      <w:pPr>
        <w:rPr>
          <w:lang w:val="pt-PT"/>
        </w:rPr>
      </w:pPr>
      <w:r w:rsidRPr="0095420E">
        <w:rPr>
          <w:rStyle w:val="HideTWBExt"/>
          <w:lang w:val="pt-PT"/>
        </w:rPr>
        <w:t>&lt;/Amend&gt;</w:t>
      </w:r>
    </w:p>
    <w:p w14:paraId="34CB3F2F"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1107</w:t>
      </w:r>
      <w:r w:rsidRPr="0095420E">
        <w:rPr>
          <w:rStyle w:val="HideTWBExt"/>
          <w:b w:val="0"/>
          <w:lang w:val="pt-PT"/>
        </w:rPr>
        <w:t>&lt;/NumAm&gt;</w:t>
      </w:r>
    </w:p>
    <w:p w14:paraId="7443B999"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Paulo Do Nascimento Cabral</w:t>
      </w:r>
      <w:r w:rsidRPr="0095420E">
        <w:rPr>
          <w:rStyle w:val="HideTWBExt"/>
          <w:b w:val="0"/>
          <w:lang w:val="pt-PT"/>
        </w:rPr>
        <w:t>&lt;/Members&gt;</w:t>
      </w:r>
    </w:p>
    <w:p w14:paraId="65342661" w14:textId="77777777" w:rsidR="009023B9" w:rsidRPr="0095420E" w:rsidRDefault="009023B9" w:rsidP="009023B9">
      <w:pPr>
        <w:rPr>
          <w:lang w:val="pt-PT"/>
        </w:rPr>
      </w:pPr>
      <w:r w:rsidRPr="0095420E">
        <w:rPr>
          <w:rStyle w:val="HideTWBExt"/>
          <w:lang w:val="pt-PT"/>
        </w:rPr>
        <w:t>&lt;/RepeatBlock-By&gt;</w:t>
      </w:r>
    </w:p>
    <w:p w14:paraId="1CB1449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79FFC50"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0F845B7" w14:textId="77777777" w:rsidTr="00516363">
        <w:trPr>
          <w:jc w:val="center"/>
        </w:trPr>
        <w:tc>
          <w:tcPr>
            <w:tcW w:w="9752" w:type="dxa"/>
            <w:gridSpan w:val="2"/>
          </w:tcPr>
          <w:p w14:paraId="2F9F6527" w14:textId="77777777" w:rsidR="009023B9" w:rsidRPr="0077289B" w:rsidRDefault="009023B9" w:rsidP="00516363">
            <w:pPr>
              <w:keepNext/>
            </w:pPr>
          </w:p>
        </w:tc>
      </w:tr>
      <w:tr w:rsidR="009023B9" w:rsidRPr="0077289B" w14:paraId="61783B5B" w14:textId="77777777" w:rsidTr="00516363">
        <w:trPr>
          <w:jc w:val="center"/>
        </w:trPr>
        <w:tc>
          <w:tcPr>
            <w:tcW w:w="4876" w:type="dxa"/>
            <w:hideMark/>
          </w:tcPr>
          <w:p w14:paraId="1F9727F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4E5083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FDED70D" w14:textId="77777777" w:rsidTr="00516363">
        <w:trPr>
          <w:jc w:val="center"/>
        </w:trPr>
        <w:tc>
          <w:tcPr>
            <w:tcW w:w="4876" w:type="dxa"/>
          </w:tcPr>
          <w:p w14:paraId="5C8A000D" w14:textId="77777777" w:rsidR="009023B9" w:rsidRPr="0077289B" w:rsidRDefault="009023B9" w:rsidP="00516363">
            <w:pPr>
              <w:pStyle w:val="Normal6"/>
              <w:rPr>
                <w:lang w:val="it-IT"/>
              </w:rPr>
            </w:pPr>
          </w:p>
        </w:tc>
        <w:tc>
          <w:tcPr>
            <w:tcW w:w="4876" w:type="dxa"/>
            <w:hideMark/>
          </w:tcPr>
          <w:p w14:paraId="3530E570" w14:textId="77777777" w:rsidR="009023B9" w:rsidRPr="0077289B" w:rsidRDefault="009023B9" w:rsidP="00516363">
            <w:pPr>
              <w:pStyle w:val="Normal6"/>
              <w:rPr>
                <w:szCs w:val="24"/>
                <w:lang w:val="it-IT"/>
              </w:rPr>
            </w:pPr>
            <w:r w:rsidRPr="0077289B">
              <w:rPr>
                <w:b/>
                <w:i/>
                <w:lang w:val="it-IT"/>
              </w:rPr>
              <w:t>23 bis.</w:t>
            </w:r>
            <w:r w:rsidRPr="0077289B">
              <w:rPr>
                <w:b/>
                <w:i/>
                <w:lang w:val="it-IT"/>
              </w:rPr>
              <w:tab/>
              <w:t>chiede la semplificazione dei criteri e delle condizioni di ammissibilità per l'accesso ai fondi per gli investimenti nelle aziende agricole nell'ambito del secondo pilastro della PAC e di altri strumenti di sostegno al settore; sottolinea che le attuali procedure di domanda sono spesso eccessivamente complesse, lunghe e burocratiche, e costituiscono pertanto un ostacolo significativo, allontanando spesso gli agricoltori dal campo per costringerli in ufficio, in particolare quelli che gestiscono piccole e medie aziende agricole, i giovani agricoltori e quelli che operano in zone con maggiori difficoltà strutturali; sottolinea che tale complessità non solo scoraggia le domande, ma crea anche disparità in termini di accesso ai fondi, penalizzando coloro che dispongono di minori risorse tecniche o finanziarie per far fronte agli oneri amministrativi associati; sostiene pertanto che la futura architettura della PAC dovrebbe concentrarsi su una semplificazione efficace, con criteri più chiari, procedure digitalizzate, orientamenti standardizzati e un'assistenza tecnica accessibile, promuovendo in tal modo l'inclusione;</w:t>
            </w:r>
          </w:p>
        </w:tc>
      </w:tr>
    </w:tbl>
    <w:p w14:paraId="12ECCDA4" w14:textId="77777777" w:rsidR="009023B9" w:rsidRPr="0095420E" w:rsidRDefault="009023B9" w:rsidP="009023B9">
      <w:pPr>
        <w:pStyle w:val="Olang"/>
        <w:rPr>
          <w:noProof w:val="0"/>
          <w:lang w:val="en-GB"/>
        </w:rPr>
      </w:pPr>
      <w:r w:rsidRPr="0095420E">
        <w:rPr>
          <w:noProof w:val="0"/>
          <w:lang w:val="en-GB"/>
        </w:rPr>
        <w:t xml:space="preserve">Or. </w:t>
      </w:r>
      <w:r w:rsidRPr="0095420E">
        <w:rPr>
          <w:rStyle w:val="HideTWBExt"/>
          <w:lang w:val="en-GB"/>
        </w:rPr>
        <w:t>&lt;Original&gt;</w:t>
      </w:r>
      <w:r w:rsidRPr="0095420E">
        <w:rPr>
          <w:rStyle w:val="HideTWBInt"/>
          <w:lang w:val="en-GB"/>
        </w:rPr>
        <w:t>{PT}</w:t>
      </w:r>
      <w:r w:rsidRPr="0095420E">
        <w:rPr>
          <w:noProof w:val="0"/>
          <w:lang w:val="en-GB"/>
        </w:rPr>
        <w:t>pt</w:t>
      </w:r>
      <w:r w:rsidRPr="0095420E">
        <w:rPr>
          <w:rStyle w:val="HideTWBExt"/>
          <w:lang w:val="en-GB"/>
        </w:rPr>
        <w:t>&lt;/Original&gt;</w:t>
      </w:r>
    </w:p>
    <w:p w14:paraId="506CAB82" w14:textId="3AAF374D" w:rsidR="009023B9" w:rsidRPr="0095420E" w:rsidRDefault="009023B9" w:rsidP="009023B9">
      <w:pPr>
        <w:rPr>
          <w:lang w:val="en-GB"/>
        </w:rPr>
      </w:pPr>
      <w:r w:rsidRPr="0095420E">
        <w:rPr>
          <w:rStyle w:val="HideTWBExt"/>
          <w:lang w:val="en-GB"/>
        </w:rPr>
        <w:t>&lt;/Amend&gt;</w:t>
      </w:r>
    </w:p>
    <w:p w14:paraId="1E47791E"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1108</w:t>
      </w:r>
      <w:r w:rsidRPr="0095420E">
        <w:rPr>
          <w:rStyle w:val="HideTWBExt"/>
          <w:b w:val="0"/>
          <w:lang w:val="en-GB"/>
        </w:rPr>
        <w:t>&lt;/NumAm&gt;</w:t>
      </w:r>
    </w:p>
    <w:p w14:paraId="36FE3C0E"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5252BBDA"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4AFD8112" w14:textId="77777777" w:rsidR="009023B9" w:rsidRPr="0077289B" w:rsidRDefault="009023B9" w:rsidP="009023B9">
      <w:pPr>
        <w:pStyle w:val="NormalBold"/>
      </w:pPr>
      <w:r w:rsidRPr="0077289B">
        <w:rPr>
          <w:rStyle w:val="HideTWBExt"/>
          <w:b w:val="0"/>
        </w:rPr>
        <w:t>&lt;Members&gt;</w:t>
      </w:r>
      <w:r w:rsidRPr="0077289B">
        <w:t>Pär Holmgren</w:t>
      </w:r>
      <w:r w:rsidRPr="0077289B">
        <w:rPr>
          <w:rStyle w:val="HideTWBExt"/>
          <w:b w:val="0"/>
        </w:rPr>
        <w:t>&lt;/Members&gt;</w:t>
      </w:r>
    </w:p>
    <w:p w14:paraId="7A4D786F" w14:textId="77777777" w:rsidR="009023B9" w:rsidRPr="0077289B" w:rsidRDefault="009023B9" w:rsidP="009023B9">
      <w:r w:rsidRPr="0077289B">
        <w:rPr>
          <w:rStyle w:val="HideTWBExt"/>
        </w:rPr>
        <w:t>&lt;/RepeatBlock-By&gt;</w:t>
      </w:r>
    </w:p>
    <w:p w14:paraId="091245E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D110B22"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61CE0F3" w14:textId="77777777" w:rsidTr="00516363">
        <w:trPr>
          <w:jc w:val="center"/>
        </w:trPr>
        <w:tc>
          <w:tcPr>
            <w:tcW w:w="9752" w:type="dxa"/>
            <w:gridSpan w:val="2"/>
          </w:tcPr>
          <w:p w14:paraId="31E4EB1F" w14:textId="77777777" w:rsidR="009023B9" w:rsidRPr="0077289B" w:rsidRDefault="009023B9" w:rsidP="00516363">
            <w:pPr>
              <w:keepNext/>
            </w:pPr>
          </w:p>
        </w:tc>
      </w:tr>
      <w:tr w:rsidR="009023B9" w:rsidRPr="0077289B" w14:paraId="3703C9D0" w14:textId="77777777" w:rsidTr="00516363">
        <w:trPr>
          <w:jc w:val="center"/>
        </w:trPr>
        <w:tc>
          <w:tcPr>
            <w:tcW w:w="4876" w:type="dxa"/>
            <w:hideMark/>
          </w:tcPr>
          <w:p w14:paraId="0CEE983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51D92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9B05EA7" w14:textId="77777777" w:rsidTr="00516363">
        <w:trPr>
          <w:jc w:val="center"/>
        </w:trPr>
        <w:tc>
          <w:tcPr>
            <w:tcW w:w="4876" w:type="dxa"/>
          </w:tcPr>
          <w:p w14:paraId="27620FF3" w14:textId="77777777" w:rsidR="009023B9" w:rsidRPr="0077289B" w:rsidRDefault="009023B9" w:rsidP="00516363">
            <w:pPr>
              <w:pStyle w:val="Normal6"/>
              <w:rPr>
                <w:lang w:val="it-IT"/>
              </w:rPr>
            </w:pPr>
          </w:p>
        </w:tc>
        <w:tc>
          <w:tcPr>
            <w:tcW w:w="4876" w:type="dxa"/>
            <w:hideMark/>
          </w:tcPr>
          <w:p w14:paraId="780A9984" w14:textId="77777777" w:rsidR="009023B9" w:rsidRPr="0077289B" w:rsidRDefault="009023B9" w:rsidP="00516363">
            <w:pPr>
              <w:pStyle w:val="Normal6"/>
              <w:rPr>
                <w:szCs w:val="24"/>
                <w:lang w:val="it-IT"/>
              </w:rPr>
            </w:pPr>
            <w:r w:rsidRPr="0077289B">
              <w:rPr>
                <w:b/>
                <w:i/>
                <w:lang w:val="it-IT"/>
              </w:rPr>
              <w:t>23 bis.</w:t>
            </w:r>
            <w:r w:rsidRPr="0077289B">
              <w:rPr>
                <w:b/>
                <w:i/>
                <w:lang w:val="it-IT"/>
              </w:rPr>
              <w:tab/>
              <w:t>ricorda che gli oneri amministrativi nell'ambito della PAC spesso non derivano dalle norme stesse a livello dell'UE, ma dal modo in cui sono attuate a livello nazionale, anche attraverso la duplicazione delle norme nazionali/regionali con quelle dell'UE e procedure eccessivamente complesse; osserva che gli Stati membri istituiscono il SIGC della PAC a proprie spese, impedendo gli investimenti volti a modernizzare e semplificare il più possibile le interfacce tra agricoltori e amministratori; invita a mobilitare fondi sia privati che pubblici a tal fine, ad esempio nell'ambito dell'assistenza tecnica agli Stati membri o alle regioni, o sotto forma di sovvenzioni o prestiti della BEI</w:t>
            </w:r>
            <w:r w:rsidRPr="0077289B">
              <w:rPr>
                <w:b/>
                <w:i/>
                <w:vertAlign w:val="superscript"/>
                <w:lang w:val="it-IT"/>
              </w:rPr>
              <w:t>1 bis</w:t>
            </w:r>
            <w:r w:rsidRPr="0077289B">
              <w:rPr>
                <w:b/>
                <w:i/>
                <w:lang w:val="it-IT"/>
              </w:rPr>
              <w:t>; osserva inoltre che la delega differenziata dei compiti del SIGC della PAC a livello regionale può in alcuni casi complicare l'interfaccia sperimentata dagli agricoltori e invita gli Stati membri e le regioni a semplificarla;</w:t>
            </w:r>
          </w:p>
        </w:tc>
      </w:tr>
      <w:tr w:rsidR="009023B9" w:rsidRPr="0077289B" w14:paraId="679AFB53" w14:textId="77777777" w:rsidTr="00516363">
        <w:trPr>
          <w:jc w:val="center"/>
        </w:trPr>
        <w:tc>
          <w:tcPr>
            <w:tcW w:w="4876" w:type="dxa"/>
          </w:tcPr>
          <w:p w14:paraId="0E2C16B2" w14:textId="77777777" w:rsidR="009023B9" w:rsidRPr="0077289B" w:rsidRDefault="009023B9" w:rsidP="00516363">
            <w:pPr>
              <w:pStyle w:val="Normal6"/>
              <w:rPr>
                <w:lang w:val="it-IT"/>
              </w:rPr>
            </w:pPr>
          </w:p>
        </w:tc>
        <w:tc>
          <w:tcPr>
            <w:tcW w:w="4876" w:type="dxa"/>
            <w:hideMark/>
          </w:tcPr>
          <w:p w14:paraId="4C6F5EF7"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5589E725" w14:textId="77777777" w:rsidTr="00516363">
        <w:trPr>
          <w:jc w:val="center"/>
        </w:trPr>
        <w:tc>
          <w:tcPr>
            <w:tcW w:w="4876" w:type="dxa"/>
          </w:tcPr>
          <w:p w14:paraId="3FA897F0" w14:textId="77777777" w:rsidR="009023B9" w:rsidRPr="0077289B" w:rsidRDefault="009023B9" w:rsidP="00516363">
            <w:pPr>
              <w:pStyle w:val="Normal6"/>
              <w:rPr>
                <w:lang w:val="it-IT"/>
              </w:rPr>
            </w:pPr>
          </w:p>
        </w:tc>
        <w:tc>
          <w:tcPr>
            <w:tcW w:w="4876" w:type="dxa"/>
            <w:hideMark/>
          </w:tcPr>
          <w:p w14:paraId="41D9A489"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 xml:space="preserve">La BEI è amministrata dagli Stati membri, mentre i fondi destinati all'agricoltura sono finanziamenti privati provenienti da fonti esterne al bilancio della PAC; è logico che tali finanziamenti siano destinati anche a sostenere la capacità amministrativa nazionale e regionale e gli investimenti nei loro sistemi informatici per semplificare l'interfaccia per gli agricoltori; non è attualmente previsto alcun bilancio a tal fine nell'ambito della PAC, né è probabile che lo sarà nel prossimo QFP; </w:t>
            </w:r>
          </w:p>
        </w:tc>
      </w:tr>
    </w:tbl>
    <w:p w14:paraId="26756C4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1C8BB77" w14:textId="77777777" w:rsidR="009023B9" w:rsidRPr="0077289B" w:rsidRDefault="009023B9" w:rsidP="009023B9">
      <w:r w:rsidRPr="0077289B">
        <w:rPr>
          <w:rStyle w:val="HideTWBExt"/>
        </w:rPr>
        <w:t>&lt;/Amend&gt;</w:t>
      </w:r>
    </w:p>
    <w:p w14:paraId="63C99E1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1109</w:t>
      </w:r>
      <w:r w:rsidRPr="0077289B">
        <w:rPr>
          <w:rStyle w:val="HideTWBExt"/>
          <w:b w:val="0"/>
          <w:lang w:val="it-IT"/>
        </w:rPr>
        <w:t>&lt;/NumAm&gt;</w:t>
      </w:r>
    </w:p>
    <w:p w14:paraId="48C33C83" w14:textId="77777777" w:rsidR="009023B9" w:rsidRPr="0077289B" w:rsidRDefault="009023B9" w:rsidP="009023B9">
      <w:pPr>
        <w:pStyle w:val="NormalBold"/>
      </w:pPr>
      <w:r w:rsidRPr="0077289B">
        <w:rPr>
          <w:rStyle w:val="HideTWBExt"/>
          <w:b w:val="0"/>
        </w:rPr>
        <w:t>&lt;RepeatBlock-By&gt;&lt;Members&gt;</w:t>
      </w:r>
      <w:r w:rsidRPr="0077289B">
        <w:t>Stefan Köhler, Norbert Lins, Christine Schneider, Marion Walsmann, Lena Düpont</w:t>
      </w:r>
      <w:r w:rsidRPr="0077289B">
        <w:rPr>
          <w:rStyle w:val="HideTWBExt"/>
          <w:b w:val="0"/>
        </w:rPr>
        <w:t>&lt;/Members&gt;</w:t>
      </w:r>
    </w:p>
    <w:p w14:paraId="04F54B1B" w14:textId="77777777" w:rsidR="009023B9" w:rsidRPr="0077289B" w:rsidRDefault="009023B9" w:rsidP="009023B9">
      <w:r w:rsidRPr="0077289B">
        <w:rPr>
          <w:rStyle w:val="HideTWBExt"/>
        </w:rPr>
        <w:t>&lt;/RepeatBlock-By&gt;</w:t>
      </w:r>
    </w:p>
    <w:p w14:paraId="514EF24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B21CE2"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5DA1A96" w14:textId="77777777" w:rsidTr="00516363">
        <w:trPr>
          <w:jc w:val="center"/>
        </w:trPr>
        <w:tc>
          <w:tcPr>
            <w:tcW w:w="9752" w:type="dxa"/>
            <w:gridSpan w:val="2"/>
          </w:tcPr>
          <w:p w14:paraId="380AEAAF" w14:textId="77777777" w:rsidR="009023B9" w:rsidRPr="0077289B" w:rsidRDefault="009023B9" w:rsidP="00516363">
            <w:pPr>
              <w:keepNext/>
            </w:pPr>
          </w:p>
        </w:tc>
      </w:tr>
      <w:tr w:rsidR="009023B9" w:rsidRPr="0077289B" w14:paraId="261A14D0" w14:textId="77777777" w:rsidTr="00516363">
        <w:trPr>
          <w:jc w:val="center"/>
        </w:trPr>
        <w:tc>
          <w:tcPr>
            <w:tcW w:w="4876" w:type="dxa"/>
            <w:hideMark/>
          </w:tcPr>
          <w:p w14:paraId="6B3AAC4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4EF298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AC7AAA9" w14:textId="77777777" w:rsidTr="00516363">
        <w:trPr>
          <w:jc w:val="center"/>
        </w:trPr>
        <w:tc>
          <w:tcPr>
            <w:tcW w:w="4876" w:type="dxa"/>
          </w:tcPr>
          <w:p w14:paraId="519D3C70" w14:textId="77777777" w:rsidR="009023B9" w:rsidRPr="0077289B" w:rsidRDefault="009023B9" w:rsidP="00516363">
            <w:pPr>
              <w:pStyle w:val="Normal6"/>
              <w:rPr>
                <w:lang w:val="it-IT"/>
              </w:rPr>
            </w:pPr>
          </w:p>
        </w:tc>
        <w:tc>
          <w:tcPr>
            <w:tcW w:w="4876" w:type="dxa"/>
            <w:hideMark/>
          </w:tcPr>
          <w:p w14:paraId="18247C77" w14:textId="77777777" w:rsidR="009023B9" w:rsidRPr="0077289B" w:rsidRDefault="009023B9" w:rsidP="00516363">
            <w:pPr>
              <w:pStyle w:val="Normal6"/>
              <w:rPr>
                <w:szCs w:val="24"/>
                <w:lang w:val="it-IT"/>
              </w:rPr>
            </w:pPr>
            <w:r w:rsidRPr="0077289B">
              <w:rPr>
                <w:b/>
                <w:i/>
                <w:lang w:val="it-IT"/>
              </w:rPr>
              <w:t>23 bis.</w:t>
            </w:r>
            <w:r w:rsidRPr="0077289B">
              <w:rPr>
                <w:b/>
                <w:i/>
                <w:lang w:val="it-IT"/>
              </w:rPr>
              <w:tab/>
              <w:t>sottolinea la necessità di una maggiore flessibilità e di una struttura di finanziamento più semplice nella nuova PAC nonché di evitare gli errori del passato come l'aumento della burocrazia e della complessità, in particolare nell'architettura verde e nella pianificazione strategica della PAC; ritiene invece che occorrano urgentemente una struttura di finanziamento più semplice e un migliore coordinamento tra la Commissione europea e le autorità nazionali e che dovrebbero essere concesse adeguate riduzioni della condizionalità come obbligo per l'intera azienda agricola nell'ambito dei finanziamenti della PAC, qualora gli agricoltori ricevano meno pagamenti di base;</w:t>
            </w:r>
          </w:p>
        </w:tc>
      </w:tr>
    </w:tbl>
    <w:p w14:paraId="68EAEF88"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{EN}</w:t>
      </w:r>
      <w:r w:rsidRPr="0095420E">
        <w:t>en</w:t>
      </w:r>
      <w:r w:rsidRPr="0095420E">
        <w:rPr>
          <w:rStyle w:val="HideTWBExt"/>
          <w:noProof w:val="0"/>
        </w:rPr>
        <w:t>&lt;/Original&gt;</w:t>
      </w:r>
    </w:p>
    <w:p w14:paraId="17F421F4" w14:textId="77777777" w:rsidR="009023B9" w:rsidRPr="0095420E" w:rsidRDefault="009023B9" w:rsidP="009023B9">
      <w:pPr>
        <w:rPr>
          <w:lang w:val="fr-FR"/>
        </w:rPr>
      </w:pPr>
      <w:r w:rsidRPr="0095420E">
        <w:rPr>
          <w:rStyle w:val="HideTWBExt"/>
          <w:lang w:val="fr-FR"/>
        </w:rPr>
        <w:t>&lt;/Amend&gt;</w:t>
      </w:r>
    </w:p>
    <w:p w14:paraId="3F0DA2C8"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1110</w:t>
      </w:r>
      <w:r w:rsidRPr="0095420E">
        <w:rPr>
          <w:rStyle w:val="HideTWBExt"/>
          <w:b w:val="0"/>
        </w:rPr>
        <w:t>&lt;/NumAm&gt;</w:t>
      </w:r>
    </w:p>
    <w:p w14:paraId="092AA8FA"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44A13BE3" w14:textId="77777777" w:rsidR="009023B9" w:rsidRPr="0095420E" w:rsidRDefault="009023B9" w:rsidP="009023B9">
      <w:pPr>
        <w:rPr>
          <w:lang w:val="fr-FR"/>
        </w:rPr>
      </w:pPr>
      <w:r w:rsidRPr="0095420E">
        <w:rPr>
          <w:rStyle w:val="HideTWBExt"/>
          <w:lang w:val="fr-FR"/>
        </w:rPr>
        <w:t>&lt;/RepeatBlock-By&gt;</w:t>
      </w:r>
    </w:p>
    <w:p w14:paraId="78834EB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070188D"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31981D8" w14:textId="77777777" w:rsidTr="00516363">
        <w:trPr>
          <w:jc w:val="center"/>
        </w:trPr>
        <w:tc>
          <w:tcPr>
            <w:tcW w:w="9752" w:type="dxa"/>
            <w:gridSpan w:val="2"/>
          </w:tcPr>
          <w:p w14:paraId="476AB11D" w14:textId="77777777" w:rsidR="009023B9" w:rsidRPr="0077289B" w:rsidRDefault="009023B9" w:rsidP="00516363">
            <w:pPr>
              <w:keepNext/>
            </w:pPr>
          </w:p>
        </w:tc>
      </w:tr>
      <w:tr w:rsidR="009023B9" w:rsidRPr="0077289B" w14:paraId="1A260F2B" w14:textId="77777777" w:rsidTr="00516363">
        <w:trPr>
          <w:jc w:val="center"/>
        </w:trPr>
        <w:tc>
          <w:tcPr>
            <w:tcW w:w="4876" w:type="dxa"/>
            <w:hideMark/>
          </w:tcPr>
          <w:p w14:paraId="6497334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79715A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B5B3DB8" w14:textId="77777777" w:rsidTr="00516363">
        <w:trPr>
          <w:jc w:val="center"/>
        </w:trPr>
        <w:tc>
          <w:tcPr>
            <w:tcW w:w="4876" w:type="dxa"/>
          </w:tcPr>
          <w:p w14:paraId="4120AF40" w14:textId="77777777" w:rsidR="009023B9" w:rsidRPr="0077289B" w:rsidRDefault="009023B9" w:rsidP="00516363">
            <w:pPr>
              <w:pStyle w:val="Normal6"/>
              <w:rPr>
                <w:lang w:val="it-IT"/>
              </w:rPr>
            </w:pPr>
          </w:p>
        </w:tc>
        <w:tc>
          <w:tcPr>
            <w:tcW w:w="4876" w:type="dxa"/>
            <w:hideMark/>
          </w:tcPr>
          <w:p w14:paraId="1DF000CB" w14:textId="77777777" w:rsidR="009023B9" w:rsidRPr="0077289B" w:rsidRDefault="009023B9" w:rsidP="00516363">
            <w:pPr>
              <w:pStyle w:val="Normal6"/>
              <w:rPr>
                <w:szCs w:val="24"/>
                <w:lang w:val="it-IT"/>
              </w:rPr>
            </w:pPr>
            <w:r w:rsidRPr="0077289B">
              <w:rPr>
                <w:b/>
                <w:i/>
                <w:lang w:val="it-IT"/>
              </w:rPr>
              <w:t>23 bis.</w:t>
            </w:r>
            <w:r w:rsidRPr="0077289B">
              <w:rPr>
                <w:b/>
                <w:i/>
                <w:lang w:val="it-IT"/>
              </w:rPr>
              <w:tab/>
              <w:t>chiede alla Commissione di rinunciare agli obiettivi della strategia "Dal produttore al consumatore" relativi alla riduzione del 50 % dei prodotti fitosanitari, alla riduzione del 20 % dei fertilizzanti chimici, alla riduzione del 50 % delle vendite di antibiotici per gli animali da allevamento e all'aumento fino al 25 % della superficie destinata all'agricoltura biologica entro il 2030;</w:t>
            </w:r>
          </w:p>
        </w:tc>
      </w:tr>
    </w:tbl>
    <w:p w14:paraId="165B8ABF"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{FR}</w:t>
      </w:r>
      <w:r w:rsidRPr="0095420E">
        <w:rPr>
          <w:lang w:val="pt-PT"/>
        </w:rPr>
        <w:t>fr</w:t>
      </w:r>
      <w:r w:rsidRPr="0095420E">
        <w:rPr>
          <w:rStyle w:val="HideTWBExt"/>
          <w:noProof w:val="0"/>
          <w:lang w:val="pt-PT"/>
        </w:rPr>
        <w:t>&lt;/Original&gt;</w:t>
      </w:r>
    </w:p>
    <w:p w14:paraId="50E67F20" w14:textId="77777777" w:rsidR="009023B9" w:rsidRPr="0095420E" w:rsidRDefault="009023B9" w:rsidP="009023B9">
      <w:pPr>
        <w:rPr>
          <w:lang w:val="pt-PT"/>
        </w:rPr>
      </w:pPr>
      <w:r w:rsidRPr="0095420E">
        <w:rPr>
          <w:rStyle w:val="HideTWBExt"/>
          <w:lang w:val="pt-PT"/>
        </w:rPr>
        <w:t>&lt;/Amend&gt;</w:t>
      </w:r>
    </w:p>
    <w:p w14:paraId="2DC9AE09"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1111</w:t>
      </w:r>
      <w:r w:rsidRPr="0095420E">
        <w:rPr>
          <w:rStyle w:val="HideTWBExt"/>
          <w:b w:val="0"/>
          <w:lang w:val="pt-PT"/>
        </w:rPr>
        <w:t>&lt;/NumAm&gt;</w:t>
      </w:r>
    </w:p>
    <w:p w14:paraId="2D264D9D"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Mireia Borrás Pabón</w:t>
      </w:r>
      <w:r w:rsidRPr="0095420E">
        <w:rPr>
          <w:rStyle w:val="HideTWBExt"/>
          <w:b w:val="0"/>
          <w:lang w:val="pt-PT"/>
        </w:rPr>
        <w:t>&lt;/Members&gt;</w:t>
      </w:r>
    </w:p>
    <w:p w14:paraId="317C384F" w14:textId="77777777" w:rsidR="009023B9" w:rsidRPr="0095420E" w:rsidRDefault="009023B9" w:rsidP="009023B9">
      <w:pPr>
        <w:rPr>
          <w:lang w:val="pt-PT"/>
        </w:rPr>
      </w:pPr>
      <w:r w:rsidRPr="0095420E">
        <w:rPr>
          <w:rStyle w:val="HideTWBExt"/>
          <w:lang w:val="pt-PT"/>
        </w:rPr>
        <w:t>&lt;/RepeatBlock-By&gt;</w:t>
      </w:r>
    </w:p>
    <w:p w14:paraId="0588F1F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1B82EBB"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189E944" w14:textId="77777777" w:rsidTr="00516363">
        <w:trPr>
          <w:jc w:val="center"/>
        </w:trPr>
        <w:tc>
          <w:tcPr>
            <w:tcW w:w="9752" w:type="dxa"/>
            <w:gridSpan w:val="2"/>
          </w:tcPr>
          <w:p w14:paraId="41E5A223" w14:textId="77777777" w:rsidR="009023B9" w:rsidRPr="0077289B" w:rsidRDefault="009023B9" w:rsidP="00516363">
            <w:pPr>
              <w:keepNext/>
            </w:pPr>
          </w:p>
        </w:tc>
      </w:tr>
      <w:tr w:rsidR="009023B9" w:rsidRPr="0077289B" w14:paraId="3D710F3B" w14:textId="77777777" w:rsidTr="00516363">
        <w:trPr>
          <w:jc w:val="center"/>
        </w:trPr>
        <w:tc>
          <w:tcPr>
            <w:tcW w:w="4876" w:type="dxa"/>
            <w:hideMark/>
          </w:tcPr>
          <w:p w14:paraId="42C6934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70D89E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51804F7" w14:textId="77777777" w:rsidTr="00516363">
        <w:trPr>
          <w:jc w:val="center"/>
        </w:trPr>
        <w:tc>
          <w:tcPr>
            <w:tcW w:w="4876" w:type="dxa"/>
          </w:tcPr>
          <w:p w14:paraId="356224DF" w14:textId="77777777" w:rsidR="009023B9" w:rsidRPr="0077289B" w:rsidRDefault="009023B9" w:rsidP="00516363">
            <w:pPr>
              <w:pStyle w:val="Normal6"/>
              <w:rPr>
                <w:lang w:val="it-IT"/>
              </w:rPr>
            </w:pPr>
          </w:p>
        </w:tc>
        <w:tc>
          <w:tcPr>
            <w:tcW w:w="4876" w:type="dxa"/>
            <w:hideMark/>
          </w:tcPr>
          <w:p w14:paraId="112D6212" w14:textId="77777777" w:rsidR="009023B9" w:rsidRPr="0077289B" w:rsidRDefault="009023B9" w:rsidP="00516363">
            <w:pPr>
              <w:pStyle w:val="Normal6"/>
              <w:rPr>
                <w:szCs w:val="24"/>
                <w:lang w:val="it-IT"/>
              </w:rPr>
            </w:pPr>
            <w:r w:rsidRPr="0077289B">
              <w:rPr>
                <w:b/>
                <w:i/>
                <w:lang w:val="it-IT"/>
              </w:rPr>
              <w:t>23 bis.</w:t>
            </w:r>
            <w:r w:rsidRPr="0077289B">
              <w:rPr>
                <w:b/>
                <w:i/>
                <w:lang w:val="it-IT"/>
              </w:rPr>
              <w:tab/>
              <w:t>chiede alla Commissione di rinunciare agli obiettivi della strategia "Dal produttore al consumatore" relativi alla riduzione del 50 % dei prodotti fitosanitari, alla riduzione del 20 % dei fertilizzanti chimici, alla riduzione del 50 % delle vendite di antibiotici per gli animali da allevamento e all'aumento fino al 25 % dell'agricoltura biologica entro il 2030;</w:t>
            </w:r>
          </w:p>
        </w:tc>
      </w:tr>
    </w:tbl>
    <w:p w14:paraId="5583229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22D2D0CD" w14:textId="77777777" w:rsidR="009023B9" w:rsidRPr="0077289B" w:rsidRDefault="009023B9" w:rsidP="009023B9">
      <w:r w:rsidRPr="0077289B">
        <w:rPr>
          <w:rStyle w:val="HideTWBExt"/>
        </w:rPr>
        <w:t>&lt;/Amend&gt;</w:t>
      </w:r>
    </w:p>
    <w:p w14:paraId="3D65A85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1112</w:t>
      </w:r>
      <w:r w:rsidRPr="0077289B">
        <w:rPr>
          <w:rStyle w:val="HideTWBExt"/>
          <w:b w:val="0"/>
          <w:lang w:val="it-IT"/>
        </w:rPr>
        <w:t>&lt;/NumAm&gt;</w:t>
      </w:r>
    </w:p>
    <w:p w14:paraId="7FF84102"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71E2F265" w14:textId="77777777" w:rsidR="009023B9" w:rsidRPr="0077289B" w:rsidRDefault="009023B9" w:rsidP="009023B9">
      <w:r w:rsidRPr="0077289B">
        <w:rPr>
          <w:rStyle w:val="HideTWBExt"/>
        </w:rPr>
        <w:t>&lt;/RepeatBlock-By&gt;</w:t>
      </w:r>
    </w:p>
    <w:p w14:paraId="2A79F28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359AC77"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6B98697" w14:textId="77777777" w:rsidTr="00516363">
        <w:trPr>
          <w:jc w:val="center"/>
        </w:trPr>
        <w:tc>
          <w:tcPr>
            <w:tcW w:w="9752" w:type="dxa"/>
            <w:gridSpan w:val="2"/>
          </w:tcPr>
          <w:p w14:paraId="423A0408" w14:textId="77777777" w:rsidR="009023B9" w:rsidRPr="0077289B" w:rsidRDefault="009023B9" w:rsidP="00516363">
            <w:pPr>
              <w:keepNext/>
            </w:pPr>
          </w:p>
        </w:tc>
      </w:tr>
      <w:tr w:rsidR="009023B9" w:rsidRPr="0077289B" w14:paraId="370F6726" w14:textId="77777777" w:rsidTr="00516363">
        <w:trPr>
          <w:jc w:val="center"/>
        </w:trPr>
        <w:tc>
          <w:tcPr>
            <w:tcW w:w="4876" w:type="dxa"/>
            <w:hideMark/>
          </w:tcPr>
          <w:p w14:paraId="566D26F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47CE95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41956F2" w14:textId="77777777" w:rsidTr="00516363">
        <w:trPr>
          <w:jc w:val="center"/>
        </w:trPr>
        <w:tc>
          <w:tcPr>
            <w:tcW w:w="4876" w:type="dxa"/>
          </w:tcPr>
          <w:p w14:paraId="64F4E269" w14:textId="77777777" w:rsidR="009023B9" w:rsidRPr="0077289B" w:rsidRDefault="009023B9" w:rsidP="00516363">
            <w:pPr>
              <w:pStyle w:val="Normal6"/>
              <w:rPr>
                <w:lang w:val="it-IT"/>
              </w:rPr>
            </w:pPr>
          </w:p>
        </w:tc>
        <w:tc>
          <w:tcPr>
            <w:tcW w:w="4876" w:type="dxa"/>
            <w:hideMark/>
          </w:tcPr>
          <w:p w14:paraId="219ECC89" w14:textId="77777777" w:rsidR="009023B9" w:rsidRPr="0077289B" w:rsidRDefault="009023B9" w:rsidP="00516363">
            <w:pPr>
              <w:pStyle w:val="Normal6"/>
              <w:rPr>
                <w:szCs w:val="24"/>
                <w:lang w:val="it-IT"/>
              </w:rPr>
            </w:pPr>
            <w:r w:rsidRPr="0077289B">
              <w:rPr>
                <w:b/>
                <w:i/>
                <w:lang w:val="it-IT"/>
              </w:rPr>
              <w:t>23 bis.</w:t>
            </w:r>
            <w:r w:rsidRPr="0077289B">
              <w:rPr>
                <w:b/>
                <w:i/>
                <w:lang w:val="it-IT"/>
              </w:rPr>
              <w:tab/>
              <w:t>ricorda che una politica di sostegno attraverso prezzi minimi europei è la forma di aiuto più semplice ed efficace dal punto di vista degli agricoltori a condizione che i prezzi d'intervento siano aumentati in misura sufficiente per evitare che i prezzi reali scendano troppo al di sotto del livello dei costi medi di produzione;</w:t>
            </w:r>
          </w:p>
        </w:tc>
      </w:tr>
    </w:tbl>
    <w:p w14:paraId="3B295E1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3D0AE8C7" w14:textId="77777777" w:rsidR="009023B9" w:rsidRPr="0077289B" w:rsidRDefault="009023B9" w:rsidP="009023B9">
      <w:r w:rsidRPr="0077289B">
        <w:rPr>
          <w:rStyle w:val="HideTWBExt"/>
        </w:rPr>
        <w:t>&lt;/Amend&gt;</w:t>
      </w:r>
    </w:p>
    <w:p w14:paraId="6DE3F33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1113</w:t>
      </w:r>
      <w:r w:rsidRPr="0077289B">
        <w:rPr>
          <w:rStyle w:val="HideTWBExt"/>
          <w:b w:val="0"/>
          <w:lang w:val="it-IT"/>
        </w:rPr>
        <w:t>&lt;/NumAm&gt;</w:t>
      </w:r>
    </w:p>
    <w:p w14:paraId="5CF5D9E5" w14:textId="77777777" w:rsidR="009023B9" w:rsidRPr="0077289B" w:rsidRDefault="009023B9" w:rsidP="009023B9">
      <w:pPr>
        <w:pStyle w:val="NormalBold"/>
      </w:pPr>
      <w:r w:rsidRPr="0077289B">
        <w:rPr>
          <w:rStyle w:val="HideTWBExt"/>
          <w:b w:val="0"/>
        </w:rPr>
        <w:t>&lt;RepeatBlock-By&gt;&lt;Members&gt;</w:t>
      </w:r>
      <w:r w:rsidRPr="0077289B">
        <w:t>Barry Cowen, Charles Goerens, Benoit Cassart, Christine Singer, Ciaran Mullooly, Elsi Katainen</w:t>
      </w:r>
      <w:r w:rsidRPr="0077289B">
        <w:rPr>
          <w:rStyle w:val="HideTWBExt"/>
          <w:b w:val="0"/>
        </w:rPr>
        <w:t>&lt;/Members&gt;</w:t>
      </w:r>
    </w:p>
    <w:p w14:paraId="5EB51575" w14:textId="77777777" w:rsidR="009023B9" w:rsidRPr="0077289B" w:rsidRDefault="009023B9" w:rsidP="009023B9">
      <w:r w:rsidRPr="0077289B">
        <w:rPr>
          <w:rStyle w:val="HideTWBExt"/>
        </w:rPr>
        <w:t>&lt;/RepeatBlock-By&gt;</w:t>
      </w:r>
    </w:p>
    <w:p w14:paraId="64051F9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399C7E3"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1CD28C2" w14:textId="77777777" w:rsidTr="00516363">
        <w:trPr>
          <w:jc w:val="center"/>
        </w:trPr>
        <w:tc>
          <w:tcPr>
            <w:tcW w:w="9752" w:type="dxa"/>
            <w:gridSpan w:val="2"/>
          </w:tcPr>
          <w:p w14:paraId="2D9615C0" w14:textId="77777777" w:rsidR="009023B9" w:rsidRPr="0077289B" w:rsidRDefault="009023B9" w:rsidP="00516363">
            <w:pPr>
              <w:keepNext/>
            </w:pPr>
          </w:p>
        </w:tc>
      </w:tr>
      <w:tr w:rsidR="009023B9" w:rsidRPr="0077289B" w14:paraId="214ED612" w14:textId="77777777" w:rsidTr="00516363">
        <w:trPr>
          <w:jc w:val="center"/>
        </w:trPr>
        <w:tc>
          <w:tcPr>
            <w:tcW w:w="4876" w:type="dxa"/>
            <w:hideMark/>
          </w:tcPr>
          <w:p w14:paraId="66A19BA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0DD353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C0555E1" w14:textId="77777777" w:rsidTr="00516363">
        <w:trPr>
          <w:jc w:val="center"/>
        </w:trPr>
        <w:tc>
          <w:tcPr>
            <w:tcW w:w="4876" w:type="dxa"/>
          </w:tcPr>
          <w:p w14:paraId="687743A2" w14:textId="77777777" w:rsidR="009023B9" w:rsidRPr="0077289B" w:rsidRDefault="009023B9" w:rsidP="00516363">
            <w:pPr>
              <w:pStyle w:val="Normal6"/>
              <w:rPr>
                <w:lang w:val="it-IT"/>
              </w:rPr>
            </w:pPr>
          </w:p>
        </w:tc>
        <w:tc>
          <w:tcPr>
            <w:tcW w:w="4876" w:type="dxa"/>
            <w:hideMark/>
          </w:tcPr>
          <w:p w14:paraId="426A888D" w14:textId="77777777" w:rsidR="009023B9" w:rsidRPr="0077289B" w:rsidRDefault="009023B9" w:rsidP="00516363">
            <w:pPr>
              <w:pStyle w:val="Normal6"/>
              <w:rPr>
                <w:szCs w:val="24"/>
                <w:lang w:val="it-IT"/>
              </w:rPr>
            </w:pPr>
            <w:r w:rsidRPr="0077289B">
              <w:rPr>
                <w:b/>
                <w:i/>
                <w:lang w:val="it-IT"/>
              </w:rPr>
              <w:t>23 bis.</w:t>
            </w:r>
            <w:r w:rsidRPr="0077289B">
              <w:rPr>
                <w:b/>
                <w:i/>
                <w:lang w:val="it-IT"/>
              </w:rPr>
              <w:tab/>
              <w:t>chiede una maggiore flessibilità per gli Stati membri nell'ambito dei piani strategici della PAC, consentendo loro di adattare elementi specifici, come ad esempio adeguamenti dei termini dovuti a sfide meteorologiche o modifiche a elementi impraticabili del sistema, senza richiedere la previa approvazione della Commissione;</w:t>
            </w:r>
          </w:p>
        </w:tc>
      </w:tr>
    </w:tbl>
    <w:p w14:paraId="43BC453F"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8B957AE" w14:textId="77777777" w:rsidR="009023B9" w:rsidRPr="0077289B" w:rsidRDefault="009023B9" w:rsidP="009023B9">
      <w:r w:rsidRPr="0077289B">
        <w:rPr>
          <w:rStyle w:val="HideTWBExt"/>
        </w:rPr>
        <w:t>&lt;/Amend&gt;</w:t>
      </w:r>
    </w:p>
    <w:p w14:paraId="5674D6B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1114</w:t>
      </w:r>
      <w:r w:rsidRPr="0077289B">
        <w:rPr>
          <w:rStyle w:val="HideTWBExt"/>
          <w:b w:val="0"/>
          <w:lang w:val="it-IT"/>
        </w:rPr>
        <w:t>&lt;/NumAm&gt;</w:t>
      </w:r>
    </w:p>
    <w:p w14:paraId="5B5ECB7A" w14:textId="77777777" w:rsidR="009023B9" w:rsidRPr="0077289B" w:rsidRDefault="009023B9" w:rsidP="009023B9">
      <w:pPr>
        <w:pStyle w:val="NormalBold"/>
      </w:pPr>
      <w:r w:rsidRPr="0077289B">
        <w:rPr>
          <w:rStyle w:val="HideTWBExt"/>
          <w:b w:val="0"/>
        </w:rPr>
        <w:t>&lt;RepeatBlock-By&gt;&lt;Members&gt;</w:t>
      </w:r>
      <w:r w:rsidRPr="0077289B">
        <w:t>Krzysztof Hetman</w:t>
      </w:r>
      <w:r w:rsidRPr="0077289B">
        <w:rPr>
          <w:rStyle w:val="HideTWBExt"/>
          <w:b w:val="0"/>
        </w:rPr>
        <w:t>&lt;/Members&gt;</w:t>
      </w:r>
    </w:p>
    <w:p w14:paraId="5EB0F7B6" w14:textId="77777777" w:rsidR="009023B9" w:rsidRPr="0077289B" w:rsidRDefault="009023B9" w:rsidP="009023B9">
      <w:r w:rsidRPr="0077289B">
        <w:rPr>
          <w:rStyle w:val="HideTWBExt"/>
        </w:rPr>
        <w:t>&lt;/RepeatBlock-By&gt;</w:t>
      </w:r>
    </w:p>
    <w:p w14:paraId="461BECA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8521C28"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610DA3C" w14:textId="77777777" w:rsidTr="00516363">
        <w:trPr>
          <w:jc w:val="center"/>
        </w:trPr>
        <w:tc>
          <w:tcPr>
            <w:tcW w:w="9752" w:type="dxa"/>
            <w:gridSpan w:val="2"/>
          </w:tcPr>
          <w:p w14:paraId="410EF66F" w14:textId="77777777" w:rsidR="009023B9" w:rsidRPr="0077289B" w:rsidRDefault="009023B9" w:rsidP="00516363">
            <w:pPr>
              <w:keepNext/>
            </w:pPr>
          </w:p>
        </w:tc>
      </w:tr>
      <w:tr w:rsidR="009023B9" w:rsidRPr="0077289B" w14:paraId="1ADF7E92" w14:textId="77777777" w:rsidTr="00516363">
        <w:trPr>
          <w:jc w:val="center"/>
        </w:trPr>
        <w:tc>
          <w:tcPr>
            <w:tcW w:w="4876" w:type="dxa"/>
            <w:hideMark/>
          </w:tcPr>
          <w:p w14:paraId="7F912EC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FBD43D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7D4C7F7" w14:textId="77777777" w:rsidTr="00516363">
        <w:trPr>
          <w:jc w:val="center"/>
        </w:trPr>
        <w:tc>
          <w:tcPr>
            <w:tcW w:w="4876" w:type="dxa"/>
          </w:tcPr>
          <w:p w14:paraId="0B077232" w14:textId="77777777" w:rsidR="009023B9" w:rsidRPr="0077289B" w:rsidRDefault="009023B9" w:rsidP="00516363">
            <w:pPr>
              <w:pStyle w:val="Normal6"/>
              <w:rPr>
                <w:lang w:val="it-IT"/>
              </w:rPr>
            </w:pPr>
          </w:p>
        </w:tc>
        <w:tc>
          <w:tcPr>
            <w:tcW w:w="4876" w:type="dxa"/>
            <w:hideMark/>
          </w:tcPr>
          <w:p w14:paraId="37B4A2C2" w14:textId="77777777" w:rsidR="009023B9" w:rsidRPr="0077289B" w:rsidRDefault="009023B9" w:rsidP="00516363">
            <w:pPr>
              <w:pStyle w:val="Normal6"/>
              <w:rPr>
                <w:szCs w:val="24"/>
                <w:lang w:val="it-IT"/>
              </w:rPr>
            </w:pPr>
            <w:r w:rsidRPr="0077289B">
              <w:rPr>
                <w:b/>
                <w:i/>
                <w:lang w:val="it-IT"/>
              </w:rPr>
              <w:t>23 bis.</w:t>
            </w:r>
            <w:r w:rsidRPr="0077289B">
              <w:rPr>
                <w:b/>
                <w:i/>
                <w:lang w:val="it-IT"/>
              </w:rPr>
              <w:tab/>
              <w:t>propone di prendere in seria considerazione la possibilità di mantenere l'attuale quadro giuridico per l'attuazione della PAC sulla base di piani strategici, modificando nel contempo tale quadro ove necessario alla luce della necessità e dell'aspettativa di semplificazione della PAC;</w:t>
            </w:r>
          </w:p>
        </w:tc>
      </w:tr>
    </w:tbl>
    <w:p w14:paraId="29082041"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{PL}</w:t>
      </w:r>
      <w:r w:rsidRPr="0077289B">
        <w:rPr>
          <w:noProof w:val="0"/>
          <w:lang w:val="it-IT"/>
        </w:rPr>
        <w:t>pl</w:t>
      </w:r>
      <w:r w:rsidRPr="0077289B">
        <w:rPr>
          <w:rStyle w:val="HideTWBExt"/>
          <w:lang w:val="it-IT"/>
        </w:rPr>
        <w:t>&lt;/Original&gt;</w:t>
      </w:r>
    </w:p>
    <w:p w14:paraId="58DEEF70" w14:textId="0A1FC5B3" w:rsidR="009023B9" w:rsidRPr="0077289B" w:rsidRDefault="009023B9" w:rsidP="009023B9">
      <w:r w:rsidRPr="0077289B">
        <w:rPr>
          <w:rStyle w:val="HideTWBExt"/>
        </w:rPr>
        <w:t>&lt;/Amend&gt;</w:t>
      </w:r>
    </w:p>
    <w:p w14:paraId="7F6DD47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1115</w:t>
      </w:r>
      <w:r w:rsidRPr="0077289B">
        <w:rPr>
          <w:rStyle w:val="HideTWBExt"/>
          <w:b w:val="0"/>
          <w:lang w:val="it-IT"/>
        </w:rPr>
        <w:t>&lt;/NumAm&gt;</w:t>
      </w:r>
    </w:p>
    <w:p w14:paraId="337CD982" w14:textId="77777777" w:rsidR="009023B9" w:rsidRPr="0077289B" w:rsidRDefault="009023B9" w:rsidP="009023B9">
      <w:pPr>
        <w:pStyle w:val="NormalBold"/>
      </w:pPr>
      <w:r w:rsidRPr="0077289B">
        <w:rPr>
          <w:rStyle w:val="HideTWBExt"/>
          <w:b w:val="0"/>
        </w:rPr>
        <w:t>&lt;RepeatBlock-By&gt;&lt;Members&gt;</w:t>
      </w:r>
      <w:r w:rsidRPr="0077289B">
        <w:t>Jessika Van Leeuwen, Sander Smit, Céline Imart</w:t>
      </w:r>
      <w:r w:rsidRPr="0077289B">
        <w:rPr>
          <w:rStyle w:val="HideTWBExt"/>
          <w:b w:val="0"/>
        </w:rPr>
        <w:t>&lt;/Members&gt;</w:t>
      </w:r>
    </w:p>
    <w:p w14:paraId="57B128DE" w14:textId="77777777" w:rsidR="009023B9" w:rsidRPr="0077289B" w:rsidRDefault="009023B9" w:rsidP="009023B9">
      <w:r w:rsidRPr="0077289B">
        <w:rPr>
          <w:rStyle w:val="HideTWBExt"/>
        </w:rPr>
        <w:t>&lt;/RepeatBlock-By&gt;</w:t>
      </w:r>
    </w:p>
    <w:p w14:paraId="4279A1E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F4582F8" w14:textId="77777777" w:rsidR="009023B9" w:rsidRPr="0077289B" w:rsidRDefault="009023B9" w:rsidP="009023B9">
      <w:pPr>
        <w:pStyle w:val="NormalBold"/>
      </w:pPr>
      <w:r w:rsidRPr="0077289B">
        <w:rPr>
          <w:rStyle w:val="HideTWBExt"/>
          <w:b w:val="0"/>
        </w:rPr>
        <w:t>&lt;Article&gt;</w:t>
      </w:r>
      <w:r w:rsidRPr="0077289B">
        <w:t>Paragrafo 23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87707AB" w14:textId="77777777" w:rsidTr="00516363">
        <w:trPr>
          <w:jc w:val="center"/>
        </w:trPr>
        <w:tc>
          <w:tcPr>
            <w:tcW w:w="9752" w:type="dxa"/>
            <w:gridSpan w:val="2"/>
          </w:tcPr>
          <w:p w14:paraId="38BE52B0" w14:textId="77777777" w:rsidR="009023B9" w:rsidRPr="0077289B" w:rsidRDefault="009023B9" w:rsidP="00516363">
            <w:pPr>
              <w:keepNext/>
            </w:pPr>
          </w:p>
        </w:tc>
      </w:tr>
      <w:tr w:rsidR="009023B9" w:rsidRPr="0077289B" w14:paraId="47FED0C6" w14:textId="77777777" w:rsidTr="00516363">
        <w:trPr>
          <w:jc w:val="center"/>
        </w:trPr>
        <w:tc>
          <w:tcPr>
            <w:tcW w:w="4876" w:type="dxa"/>
            <w:hideMark/>
          </w:tcPr>
          <w:p w14:paraId="096E343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3D6F19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A5FCD73" w14:textId="77777777" w:rsidTr="00516363">
        <w:trPr>
          <w:jc w:val="center"/>
        </w:trPr>
        <w:tc>
          <w:tcPr>
            <w:tcW w:w="4876" w:type="dxa"/>
          </w:tcPr>
          <w:p w14:paraId="159C0822" w14:textId="77777777" w:rsidR="009023B9" w:rsidRPr="0077289B" w:rsidRDefault="009023B9" w:rsidP="00516363">
            <w:pPr>
              <w:pStyle w:val="Normal6"/>
              <w:rPr>
                <w:lang w:val="it-IT"/>
              </w:rPr>
            </w:pPr>
          </w:p>
        </w:tc>
        <w:tc>
          <w:tcPr>
            <w:tcW w:w="4876" w:type="dxa"/>
            <w:hideMark/>
          </w:tcPr>
          <w:p w14:paraId="1DF0CFC7" w14:textId="77777777" w:rsidR="009023B9" w:rsidRPr="0077289B" w:rsidRDefault="009023B9" w:rsidP="00516363">
            <w:pPr>
              <w:pStyle w:val="Normal6"/>
              <w:rPr>
                <w:szCs w:val="24"/>
                <w:lang w:val="it-IT"/>
              </w:rPr>
            </w:pPr>
            <w:r w:rsidRPr="0077289B">
              <w:rPr>
                <w:b/>
                <w:i/>
                <w:lang w:val="it-IT"/>
              </w:rPr>
              <w:t>23 bis.</w:t>
            </w:r>
            <w:r w:rsidRPr="0077289B">
              <w:rPr>
                <w:b/>
                <w:i/>
                <w:lang w:val="it-IT"/>
              </w:rPr>
              <w:tab/>
              <w:t>chiede l'abolizione della rigida procedura di "applicazione definitiva" e la proroga dei termini per consentire gli adeguamenti necessari anche in caso di condizioni meteorologiche estreme;</w:t>
            </w:r>
          </w:p>
        </w:tc>
      </w:tr>
    </w:tbl>
    <w:p w14:paraId="08598B8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E4B3A5F" w14:textId="77777777" w:rsidR="009023B9" w:rsidRPr="0077289B" w:rsidRDefault="009023B9" w:rsidP="009023B9">
      <w:r w:rsidRPr="0077289B">
        <w:rPr>
          <w:rStyle w:val="HideTWBExt"/>
        </w:rPr>
        <w:t>&lt;/Amend&gt;</w:t>
      </w:r>
    </w:p>
    <w:p w14:paraId="5D984EE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1116</w:t>
      </w:r>
      <w:r w:rsidRPr="0077289B">
        <w:rPr>
          <w:rStyle w:val="HideTWBExt"/>
          <w:b w:val="0"/>
          <w:lang w:val="it-IT"/>
        </w:rPr>
        <w:t>&lt;/NumAm&gt;</w:t>
      </w:r>
    </w:p>
    <w:p w14:paraId="3718AE8B" w14:textId="77777777" w:rsidR="009023B9" w:rsidRPr="0077289B" w:rsidRDefault="009023B9" w:rsidP="009023B9">
      <w:pPr>
        <w:pStyle w:val="NormalBold"/>
      </w:pPr>
      <w:r w:rsidRPr="0077289B">
        <w:rPr>
          <w:rStyle w:val="HideTWBExt"/>
          <w:b w:val="0"/>
        </w:rPr>
        <w:t>&lt;RepeatBlock-By&gt;&lt;Members&gt;</w:t>
      </w:r>
      <w:r w:rsidRPr="0077289B">
        <w:t>Barry Cowen, Charles Goerens, Christine Singer, Ciaran Mullooly, Elsi Katainen</w:t>
      </w:r>
      <w:r w:rsidRPr="0077289B">
        <w:rPr>
          <w:rStyle w:val="HideTWBExt"/>
          <w:b w:val="0"/>
        </w:rPr>
        <w:t>&lt;/Members&gt;</w:t>
      </w:r>
    </w:p>
    <w:p w14:paraId="48ECD92C" w14:textId="77777777" w:rsidR="009023B9" w:rsidRPr="0077289B" w:rsidRDefault="009023B9" w:rsidP="009023B9">
      <w:r w:rsidRPr="0077289B">
        <w:rPr>
          <w:rStyle w:val="HideTWBExt"/>
        </w:rPr>
        <w:t>&lt;/RepeatBlock-By&gt;</w:t>
      </w:r>
    </w:p>
    <w:p w14:paraId="41543C2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795B0B0" w14:textId="77777777" w:rsidR="009023B9" w:rsidRPr="0077289B" w:rsidRDefault="009023B9" w:rsidP="009023B9">
      <w:pPr>
        <w:pStyle w:val="NormalBold"/>
      </w:pPr>
      <w:r w:rsidRPr="0077289B">
        <w:rPr>
          <w:rStyle w:val="HideTWBExt"/>
          <w:b w:val="0"/>
        </w:rPr>
        <w:t>&lt;Article&gt;</w:t>
      </w:r>
      <w:r w:rsidRPr="0077289B">
        <w:t>Paragrafo 23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3BBF8ED" w14:textId="77777777" w:rsidTr="00516363">
        <w:trPr>
          <w:jc w:val="center"/>
        </w:trPr>
        <w:tc>
          <w:tcPr>
            <w:tcW w:w="9752" w:type="dxa"/>
            <w:gridSpan w:val="2"/>
          </w:tcPr>
          <w:p w14:paraId="24A83312" w14:textId="77777777" w:rsidR="009023B9" w:rsidRPr="0077289B" w:rsidRDefault="009023B9" w:rsidP="00516363">
            <w:pPr>
              <w:keepNext/>
            </w:pPr>
          </w:p>
        </w:tc>
      </w:tr>
      <w:tr w:rsidR="009023B9" w:rsidRPr="0077289B" w14:paraId="30B5CCEB" w14:textId="77777777" w:rsidTr="00516363">
        <w:trPr>
          <w:jc w:val="center"/>
        </w:trPr>
        <w:tc>
          <w:tcPr>
            <w:tcW w:w="4876" w:type="dxa"/>
            <w:hideMark/>
          </w:tcPr>
          <w:p w14:paraId="3D498F9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A155DA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EB7C631" w14:textId="77777777" w:rsidTr="00516363">
        <w:trPr>
          <w:jc w:val="center"/>
        </w:trPr>
        <w:tc>
          <w:tcPr>
            <w:tcW w:w="4876" w:type="dxa"/>
          </w:tcPr>
          <w:p w14:paraId="49832EA2" w14:textId="77777777" w:rsidR="009023B9" w:rsidRPr="0077289B" w:rsidRDefault="009023B9" w:rsidP="00516363">
            <w:pPr>
              <w:pStyle w:val="Normal6"/>
              <w:rPr>
                <w:lang w:val="it-IT"/>
              </w:rPr>
            </w:pPr>
          </w:p>
        </w:tc>
        <w:tc>
          <w:tcPr>
            <w:tcW w:w="4876" w:type="dxa"/>
            <w:hideMark/>
          </w:tcPr>
          <w:p w14:paraId="48A0DFD5" w14:textId="77777777" w:rsidR="009023B9" w:rsidRPr="0077289B" w:rsidRDefault="009023B9" w:rsidP="00516363">
            <w:pPr>
              <w:pStyle w:val="Normal6"/>
              <w:rPr>
                <w:szCs w:val="24"/>
                <w:lang w:val="it-IT"/>
              </w:rPr>
            </w:pPr>
            <w:r w:rsidRPr="0077289B">
              <w:rPr>
                <w:b/>
                <w:i/>
                <w:lang w:val="it-IT"/>
              </w:rPr>
              <w:t>23 ter.</w:t>
            </w:r>
            <w:r w:rsidRPr="0077289B">
              <w:rPr>
                <w:b/>
                <w:i/>
                <w:lang w:val="it-IT"/>
              </w:rPr>
              <w:tab/>
              <w:t>sottolinea che il principale beneficiario degli sforzi di semplificazione della PAC deve essere l'agricoltore in attività, che ha la responsabilità di verificare le azioni all'interno dell'azienda agricola mentre si destreggia tra condizioni di volatilità, una maggiore regolamentazione e aspettative crescenti da parte della società; sottolinea la necessità di ridurre gli oneri amministrativi affinché gli agricoltori possano continuare a garantire la sicurezza alimentare e altri beni pubblici senza dover affrontare un'eccessiva incertezza finanziaria;</w:t>
            </w:r>
          </w:p>
        </w:tc>
      </w:tr>
    </w:tbl>
    <w:p w14:paraId="4B3B4182"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B4CEDCC" w14:textId="77777777" w:rsidR="009023B9" w:rsidRPr="0077289B" w:rsidRDefault="009023B9" w:rsidP="009023B9">
      <w:r w:rsidRPr="0077289B">
        <w:rPr>
          <w:rStyle w:val="HideTWBExt"/>
        </w:rPr>
        <w:t>&lt;/Amend&gt;</w:t>
      </w:r>
    </w:p>
    <w:p w14:paraId="6BCFC2AB"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1117</w:t>
      </w:r>
      <w:r w:rsidRPr="0077289B">
        <w:rPr>
          <w:rStyle w:val="HideTWBExt"/>
          <w:b w:val="0"/>
          <w:lang w:val="it-IT"/>
        </w:rPr>
        <w:t>&lt;/NumAm&gt;</w:t>
      </w:r>
    </w:p>
    <w:p w14:paraId="1C6BFDDA" w14:textId="77777777" w:rsidR="009023B9" w:rsidRPr="0077289B" w:rsidRDefault="009023B9" w:rsidP="009023B9">
      <w:pPr>
        <w:pStyle w:val="NormalBold"/>
      </w:pPr>
      <w:r w:rsidRPr="0077289B">
        <w:rPr>
          <w:rStyle w:val="HideTWBExt"/>
          <w:b w:val="0"/>
        </w:rPr>
        <w:t>&lt;RepeatBlock-By&gt;&lt;Members&gt;</w:t>
      </w:r>
      <w:r w:rsidRPr="0077289B">
        <w:t>Stefan Köhler, Norbert Lins, Christine Schneider, Marion Walsmann, Lena Düpont</w:t>
      </w:r>
      <w:r w:rsidRPr="0077289B">
        <w:rPr>
          <w:rStyle w:val="HideTWBExt"/>
          <w:b w:val="0"/>
        </w:rPr>
        <w:t>&lt;/Members&gt;</w:t>
      </w:r>
    </w:p>
    <w:p w14:paraId="75F6650A" w14:textId="77777777" w:rsidR="009023B9" w:rsidRPr="0077289B" w:rsidRDefault="009023B9" w:rsidP="009023B9">
      <w:r w:rsidRPr="0077289B">
        <w:rPr>
          <w:rStyle w:val="HideTWBExt"/>
        </w:rPr>
        <w:t>&lt;/RepeatBlock-By&gt;</w:t>
      </w:r>
    </w:p>
    <w:p w14:paraId="088F307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842F435" w14:textId="77777777" w:rsidR="009023B9" w:rsidRPr="0077289B" w:rsidRDefault="009023B9" w:rsidP="009023B9">
      <w:pPr>
        <w:pStyle w:val="NormalBold"/>
      </w:pPr>
      <w:r w:rsidRPr="0077289B">
        <w:rPr>
          <w:rStyle w:val="HideTWBExt"/>
          <w:b w:val="0"/>
        </w:rPr>
        <w:t>&lt;Article&gt;</w:t>
      </w:r>
      <w:r w:rsidRPr="0077289B">
        <w:t>Paragrafo 23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391A2B2" w14:textId="77777777" w:rsidTr="00516363">
        <w:trPr>
          <w:jc w:val="center"/>
        </w:trPr>
        <w:tc>
          <w:tcPr>
            <w:tcW w:w="9752" w:type="dxa"/>
            <w:gridSpan w:val="2"/>
          </w:tcPr>
          <w:p w14:paraId="3B9F9130" w14:textId="77777777" w:rsidR="009023B9" w:rsidRPr="0077289B" w:rsidRDefault="009023B9" w:rsidP="00516363">
            <w:pPr>
              <w:keepNext/>
            </w:pPr>
          </w:p>
        </w:tc>
      </w:tr>
      <w:tr w:rsidR="009023B9" w:rsidRPr="0077289B" w14:paraId="70ADD254" w14:textId="77777777" w:rsidTr="00516363">
        <w:trPr>
          <w:jc w:val="center"/>
        </w:trPr>
        <w:tc>
          <w:tcPr>
            <w:tcW w:w="4876" w:type="dxa"/>
            <w:hideMark/>
          </w:tcPr>
          <w:p w14:paraId="351B72B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90C874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E23ED17" w14:textId="77777777" w:rsidTr="00516363">
        <w:trPr>
          <w:jc w:val="center"/>
        </w:trPr>
        <w:tc>
          <w:tcPr>
            <w:tcW w:w="4876" w:type="dxa"/>
          </w:tcPr>
          <w:p w14:paraId="576ADB52" w14:textId="77777777" w:rsidR="009023B9" w:rsidRPr="0077289B" w:rsidRDefault="009023B9" w:rsidP="00516363">
            <w:pPr>
              <w:pStyle w:val="Normal6"/>
              <w:rPr>
                <w:lang w:val="it-IT"/>
              </w:rPr>
            </w:pPr>
          </w:p>
        </w:tc>
        <w:tc>
          <w:tcPr>
            <w:tcW w:w="4876" w:type="dxa"/>
            <w:hideMark/>
          </w:tcPr>
          <w:p w14:paraId="396CCDE7" w14:textId="77777777" w:rsidR="009023B9" w:rsidRPr="0077289B" w:rsidRDefault="009023B9" w:rsidP="00516363">
            <w:pPr>
              <w:pStyle w:val="Normal6"/>
              <w:rPr>
                <w:szCs w:val="24"/>
                <w:lang w:val="it-IT"/>
              </w:rPr>
            </w:pPr>
            <w:r w:rsidRPr="0077289B">
              <w:rPr>
                <w:b/>
                <w:i/>
                <w:lang w:val="it-IT"/>
              </w:rPr>
              <w:t>23 ter.</w:t>
            </w:r>
            <w:r w:rsidRPr="0077289B">
              <w:rPr>
                <w:b/>
                <w:i/>
                <w:lang w:val="it-IT"/>
              </w:rPr>
              <w:tab/>
              <w:t>chiede un migliore coordinamento a livello dell'UE per quanto riguarda la riduzione degli obblighi di documentazione e di comunicazione nonché le modifiche dei piani strategici della PAC; qualsiasi modifica dovrebbe essere preceduta da una comunicazione chiara e puntuale, non oltre la stagione delle semine autunnali, in quanto è necessaria una comunicazione tempestiva per una gestione efficiente delle aziende agricole che si basi su cicli di pianificazione a lungo termine;</w:t>
            </w:r>
          </w:p>
        </w:tc>
      </w:tr>
    </w:tbl>
    <w:p w14:paraId="634B3A7C"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580F8A8D" w14:textId="77777777" w:rsidR="009023B9" w:rsidRPr="0095420E" w:rsidRDefault="009023B9" w:rsidP="009023B9">
      <w:pPr>
        <w:rPr>
          <w:lang w:val="en-GB"/>
        </w:rPr>
      </w:pPr>
      <w:r w:rsidRPr="0095420E">
        <w:rPr>
          <w:rStyle w:val="HideTWBExt"/>
          <w:lang w:val="en-GB"/>
        </w:rPr>
        <w:t>&lt;/Amend&gt;</w:t>
      </w:r>
    </w:p>
    <w:p w14:paraId="1B473F86"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1118</w:t>
      </w:r>
      <w:r w:rsidRPr="0095420E">
        <w:rPr>
          <w:rStyle w:val="HideTWBExt"/>
          <w:b w:val="0"/>
          <w:lang w:val="en-GB"/>
        </w:rPr>
        <w:t>&lt;/NumAm&gt;</w:t>
      </w:r>
    </w:p>
    <w:p w14:paraId="175CB9B2"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5B4C961D"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2427B612" w14:textId="77777777" w:rsidR="009023B9" w:rsidRPr="0077289B" w:rsidRDefault="009023B9" w:rsidP="009023B9">
      <w:pPr>
        <w:pStyle w:val="NormalBold"/>
      </w:pPr>
      <w:r w:rsidRPr="0077289B">
        <w:rPr>
          <w:rStyle w:val="HideTWBExt"/>
          <w:b w:val="0"/>
        </w:rPr>
        <w:t>&lt;Members&gt;</w:t>
      </w:r>
      <w:r w:rsidRPr="0077289B">
        <w:t>Pär Holmgren</w:t>
      </w:r>
      <w:r w:rsidRPr="0077289B">
        <w:rPr>
          <w:rStyle w:val="HideTWBExt"/>
          <w:b w:val="0"/>
        </w:rPr>
        <w:t>&lt;/Members&gt;</w:t>
      </w:r>
    </w:p>
    <w:p w14:paraId="22809AB8" w14:textId="77777777" w:rsidR="009023B9" w:rsidRPr="0077289B" w:rsidRDefault="009023B9" w:rsidP="009023B9">
      <w:r w:rsidRPr="0077289B">
        <w:rPr>
          <w:rStyle w:val="HideTWBExt"/>
        </w:rPr>
        <w:t>&lt;/RepeatBlock-By&gt;</w:t>
      </w:r>
    </w:p>
    <w:p w14:paraId="3ABC57F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6867CE2" w14:textId="77777777" w:rsidR="009023B9" w:rsidRPr="0077289B" w:rsidRDefault="009023B9" w:rsidP="009023B9">
      <w:pPr>
        <w:pStyle w:val="NormalBold"/>
      </w:pPr>
      <w:r w:rsidRPr="0077289B">
        <w:rPr>
          <w:rStyle w:val="HideTWBExt"/>
          <w:b w:val="0"/>
        </w:rPr>
        <w:t>&lt;Article&gt;</w:t>
      </w:r>
      <w:r w:rsidRPr="0077289B">
        <w:t>Paragrafo 23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B3C9AC5" w14:textId="77777777" w:rsidTr="00516363">
        <w:trPr>
          <w:jc w:val="center"/>
        </w:trPr>
        <w:tc>
          <w:tcPr>
            <w:tcW w:w="9752" w:type="dxa"/>
            <w:gridSpan w:val="2"/>
          </w:tcPr>
          <w:p w14:paraId="5071DD1E" w14:textId="77777777" w:rsidR="009023B9" w:rsidRPr="0077289B" w:rsidRDefault="009023B9" w:rsidP="00516363">
            <w:pPr>
              <w:keepNext/>
            </w:pPr>
          </w:p>
        </w:tc>
      </w:tr>
      <w:tr w:rsidR="009023B9" w:rsidRPr="0077289B" w14:paraId="54C5E96F" w14:textId="77777777" w:rsidTr="00516363">
        <w:trPr>
          <w:jc w:val="center"/>
        </w:trPr>
        <w:tc>
          <w:tcPr>
            <w:tcW w:w="4876" w:type="dxa"/>
            <w:hideMark/>
          </w:tcPr>
          <w:p w14:paraId="1F0A4D5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9469B6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4CF9557" w14:textId="77777777" w:rsidTr="00516363">
        <w:trPr>
          <w:jc w:val="center"/>
        </w:trPr>
        <w:tc>
          <w:tcPr>
            <w:tcW w:w="4876" w:type="dxa"/>
          </w:tcPr>
          <w:p w14:paraId="479927AF" w14:textId="77777777" w:rsidR="009023B9" w:rsidRPr="0077289B" w:rsidRDefault="009023B9" w:rsidP="00516363">
            <w:pPr>
              <w:pStyle w:val="Normal6"/>
              <w:rPr>
                <w:lang w:val="it-IT"/>
              </w:rPr>
            </w:pPr>
          </w:p>
        </w:tc>
        <w:tc>
          <w:tcPr>
            <w:tcW w:w="4876" w:type="dxa"/>
            <w:hideMark/>
          </w:tcPr>
          <w:p w14:paraId="59942EAD" w14:textId="77777777" w:rsidR="009023B9" w:rsidRPr="0077289B" w:rsidRDefault="009023B9" w:rsidP="00516363">
            <w:pPr>
              <w:pStyle w:val="Normal6"/>
              <w:rPr>
                <w:szCs w:val="24"/>
                <w:lang w:val="it-IT"/>
              </w:rPr>
            </w:pPr>
            <w:r w:rsidRPr="0077289B">
              <w:rPr>
                <w:b/>
                <w:i/>
                <w:lang w:val="it-IT"/>
              </w:rPr>
              <w:t>23 ter.</w:t>
            </w:r>
            <w:r w:rsidRPr="0077289B">
              <w:rPr>
                <w:b/>
                <w:i/>
                <w:lang w:val="it-IT"/>
              </w:rPr>
              <w:tab/>
              <w:t>invita gli Stati membri a coordinare meglio l'interazione amministrativa nazionale e regionale con gli agricoltori, ad esempio attraverso l'istituzione di "sportelli unici", al fine di evitare un'amministrazione superflua e duplicata;</w:t>
            </w:r>
          </w:p>
        </w:tc>
      </w:tr>
    </w:tbl>
    <w:p w14:paraId="4AA0F31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B997918" w14:textId="77777777" w:rsidR="009023B9" w:rsidRPr="0077289B" w:rsidRDefault="009023B9" w:rsidP="009023B9">
      <w:r w:rsidRPr="0077289B">
        <w:rPr>
          <w:rStyle w:val="HideTWBExt"/>
        </w:rPr>
        <w:t>&lt;/Amend&gt;</w:t>
      </w:r>
    </w:p>
    <w:p w14:paraId="4385C49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1119</w:t>
      </w:r>
      <w:r w:rsidRPr="0077289B">
        <w:rPr>
          <w:rStyle w:val="HideTWBExt"/>
          <w:b w:val="0"/>
          <w:lang w:val="it-IT"/>
        </w:rPr>
        <w:t>&lt;/NumAm&gt;</w:t>
      </w:r>
    </w:p>
    <w:p w14:paraId="7DD4C473" w14:textId="77777777" w:rsidR="009023B9" w:rsidRPr="0077289B" w:rsidRDefault="009023B9" w:rsidP="009023B9">
      <w:pPr>
        <w:pStyle w:val="NormalBold"/>
      </w:pPr>
      <w:r w:rsidRPr="0077289B">
        <w:rPr>
          <w:rStyle w:val="HideTWBExt"/>
          <w:b w:val="0"/>
        </w:rPr>
        <w:t>&lt;RepeatBlock-By&gt;&lt;Members&gt;</w:t>
      </w:r>
      <w:r w:rsidRPr="0077289B">
        <w:t>Jessika Van Leeuwen, Sander Smit, Céline Imart</w:t>
      </w:r>
      <w:r w:rsidRPr="0077289B">
        <w:rPr>
          <w:rStyle w:val="HideTWBExt"/>
          <w:b w:val="0"/>
        </w:rPr>
        <w:t>&lt;/Members&gt;</w:t>
      </w:r>
    </w:p>
    <w:p w14:paraId="668174EC" w14:textId="77777777" w:rsidR="009023B9" w:rsidRPr="0077289B" w:rsidRDefault="009023B9" w:rsidP="009023B9">
      <w:r w:rsidRPr="0077289B">
        <w:rPr>
          <w:rStyle w:val="HideTWBExt"/>
        </w:rPr>
        <w:t>&lt;/RepeatBlock-By&gt;</w:t>
      </w:r>
    </w:p>
    <w:p w14:paraId="0F6F796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290F49A" w14:textId="77777777" w:rsidR="009023B9" w:rsidRPr="0077289B" w:rsidRDefault="009023B9" w:rsidP="009023B9">
      <w:pPr>
        <w:pStyle w:val="NormalBold"/>
      </w:pPr>
      <w:r w:rsidRPr="0077289B">
        <w:rPr>
          <w:rStyle w:val="HideTWBExt"/>
          <w:b w:val="0"/>
        </w:rPr>
        <w:t>&lt;Article&gt;</w:t>
      </w:r>
      <w:r w:rsidRPr="0077289B">
        <w:t>Paragrafo 23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1B28E2D" w14:textId="77777777" w:rsidTr="00516363">
        <w:trPr>
          <w:jc w:val="center"/>
        </w:trPr>
        <w:tc>
          <w:tcPr>
            <w:tcW w:w="9752" w:type="dxa"/>
            <w:gridSpan w:val="2"/>
          </w:tcPr>
          <w:p w14:paraId="4E049AC6" w14:textId="77777777" w:rsidR="009023B9" w:rsidRPr="0077289B" w:rsidRDefault="009023B9" w:rsidP="00516363">
            <w:pPr>
              <w:keepNext/>
            </w:pPr>
          </w:p>
        </w:tc>
      </w:tr>
      <w:tr w:rsidR="009023B9" w:rsidRPr="0077289B" w14:paraId="39BC2713" w14:textId="77777777" w:rsidTr="00516363">
        <w:trPr>
          <w:jc w:val="center"/>
        </w:trPr>
        <w:tc>
          <w:tcPr>
            <w:tcW w:w="4876" w:type="dxa"/>
            <w:hideMark/>
          </w:tcPr>
          <w:p w14:paraId="5A050B9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E99B4D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E2638AB" w14:textId="77777777" w:rsidTr="00516363">
        <w:trPr>
          <w:jc w:val="center"/>
        </w:trPr>
        <w:tc>
          <w:tcPr>
            <w:tcW w:w="4876" w:type="dxa"/>
          </w:tcPr>
          <w:p w14:paraId="0233E4DD" w14:textId="77777777" w:rsidR="009023B9" w:rsidRPr="0077289B" w:rsidRDefault="009023B9" w:rsidP="00516363">
            <w:pPr>
              <w:pStyle w:val="Normal6"/>
              <w:rPr>
                <w:lang w:val="it-IT"/>
              </w:rPr>
            </w:pPr>
          </w:p>
        </w:tc>
        <w:tc>
          <w:tcPr>
            <w:tcW w:w="4876" w:type="dxa"/>
            <w:hideMark/>
          </w:tcPr>
          <w:p w14:paraId="1BDFA769" w14:textId="77777777" w:rsidR="009023B9" w:rsidRPr="0077289B" w:rsidRDefault="009023B9" w:rsidP="00516363">
            <w:pPr>
              <w:pStyle w:val="Normal6"/>
              <w:rPr>
                <w:szCs w:val="24"/>
                <w:lang w:val="it-IT"/>
              </w:rPr>
            </w:pPr>
            <w:r w:rsidRPr="0077289B">
              <w:rPr>
                <w:b/>
                <w:i/>
                <w:lang w:val="it-IT"/>
              </w:rPr>
              <w:t>23 ter.</w:t>
            </w:r>
            <w:r w:rsidRPr="0077289B">
              <w:rPr>
                <w:b/>
                <w:i/>
                <w:lang w:val="it-IT"/>
              </w:rPr>
              <w:tab/>
              <w:t>chiede di sostituire il sistema fortemente basato su regole con un quadro di obiettivi chiari che garantiscano agli agricoltori un certo grado di flessibilità;</w:t>
            </w:r>
          </w:p>
        </w:tc>
      </w:tr>
    </w:tbl>
    <w:p w14:paraId="4B58DA94"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2AC62D51" w14:textId="77777777" w:rsidR="009023B9" w:rsidRPr="0095420E" w:rsidRDefault="009023B9" w:rsidP="009023B9">
      <w:pPr>
        <w:rPr>
          <w:lang w:val="en-GB"/>
        </w:rPr>
      </w:pPr>
      <w:r w:rsidRPr="0095420E">
        <w:rPr>
          <w:rStyle w:val="HideTWBExt"/>
          <w:lang w:val="en-GB"/>
        </w:rPr>
        <w:t>&lt;/Amend&gt;</w:t>
      </w:r>
    </w:p>
    <w:p w14:paraId="5A2EE317"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1120</w:t>
      </w:r>
      <w:r w:rsidRPr="0095420E">
        <w:rPr>
          <w:rStyle w:val="HideTWBExt"/>
          <w:b w:val="0"/>
          <w:lang w:val="en-GB"/>
        </w:rPr>
        <w:t>&lt;/NumAm&gt;</w:t>
      </w:r>
    </w:p>
    <w:p w14:paraId="53CAC37E"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24BAA652"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278B60B2" w14:textId="77777777" w:rsidR="009023B9" w:rsidRPr="0077289B" w:rsidRDefault="009023B9" w:rsidP="009023B9">
      <w:r w:rsidRPr="0077289B">
        <w:rPr>
          <w:rStyle w:val="HideTWBExt"/>
        </w:rPr>
        <w:t>&lt;/RepeatBlock-By&gt;</w:t>
      </w:r>
    </w:p>
    <w:p w14:paraId="29095C6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72A25FE" w14:textId="77777777" w:rsidR="009023B9" w:rsidRPr="0077289B" w:rsidRDefault="009023B9" w:rsidP="009023B9">
      <w:pPr>
        <w:pStyle w:val="NormalBold"/>
      </w:pPr>
      <w:r w:rsidRPr="0077289B">
        <w:rPr>
          <w:rStyle w:val="HideTWBExt"/>
          <w:b w:val="0"/>
        </w:rPr>
        <w:t>&lt;Article&gt;</w:t>
      </w:r>
      <w:r w:rsidRPr="0077289B">
        <w:t>Paragrafo 23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685B8BF" w14:textId="77777777" w:rsidTr="00516363">
        <w:trPr>
          <w:jc w:val="center"/>
        </w:trPr>
        <w:tc>
          <w:tcPr>
            <w:tcW w:w="9752" w:type="dxa"/>
            <w:gridSpan w:val="2"/>
          </w:tcPr>
          <w:p w14:paraId="57006DEB" w14:textId="77777777" w:rsidR="009023B9" w:rsidRPr="0077289B" w:rsidRDefault="009023B9" w:rsidP="00516363">
            <w:pPr>
              <w:keepNext/>
            </w:pPr>
          </w:p>
        </w:tc>
      </w:tr>
      <w:tr w:rsidR="009023B9" w:rsidRPr="0077289B" w14:paraId="761A85FD" w14:textId="77777777" w:rsidTr="00516363">
        <w:trPr>
          <w:jc w:val="center"/>
        </w:trPr>
        <w:tc>
          <w:tcPr>
            <w:tcW w:w="4876" w:type="dxa"/>
            <w:hideMark/>
          </w:tcPr>
          <w:p w14:paraId="130D5234"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1174E1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6B1B183" w14:textId="77777777" w:rsidTr="00516363">
        <w:trPr>
          <w:jc w:val="center"/>
        </w:trPr>
        <w:tc>
          <w:tcPr>
            <w:tcW w:w="4876" w:type="dxa"/>
          </w:tcPr>
          <w:p w14:paraId="7293345E" w14:textId="77777777" w:rsidR="009023B9" w:rsidRPr="0077289B" w:rsidRDefault="009023B9" w:rsidP="00516363">
            <w:pPr>
              <w:pStyle w:val="Normal6"/>
              <w:rPr>
                <w:lang w:val="it-IT"/>
              </w:rPr>
            </w:pPr>
          </w:p>
        </w:tc>
        <w:tc>
          <w:tcPr>
            <w:tcW w:w="4876" w:type="dxa"/>
            <w:hideMark/>
          </w:tcPr>
          <w:p w14:paraId="144CF077" w14:textId="77777777" w:rsidR="009023B9" w:rsidRPr="0077289B" w:rsidRDefault="009023B9" w:rsidP="00516363">
            <w:pPr>
              <w:pStyle w:val="Normal6"/>
              <w:rPr>
                <w:szCs w:val="24"/>
                <w:lang w:val="it-IT"/>
              </w:rPr>
            </w:pPr>
            <w:r w:rsidRPr="0077289B">
              <w:rPr>
                <w:b/>
                <w:i/>
                <w:lang w:val="it-IT"/>
              </w:rPr>
              <w:t>23 quater.</w:t>
            </w:r>
            <w:r w:rsidRPr="0077289B">
              <w:rPr>
                <w:b/>
                <w:i/>
                <w:lang w:val="it-IT"/>
              </w:rPr>
              <w:tab/>
              <w:t>opera una distinzione tra la semplificazione per gli agricoltori e le funzioni svolte o gli investimenti effettuati dagli Stati membri o dalle regioni; osserva che, se l'obiettivo è la semplificazione per gli agricoltori, allora in alcuni casi gli Stati membri o le regioni devono adoperarsi maggiormente; osserva inoltre che gli Stati membri non hanno tutti operato semplificazioni nell'ambito delle possibilità offerte dall'attuale PAC; in particolare il regolamento sul finanziamento, sulla gestione e sul monitoraggio della PAC ha già dato agli Stati membri la possibilità di semplificare l'interfaccia attraverso la quale gli agricoltori accedono al SIGC, come i moduli precompilati di domanda di aiuto, ma questi non sono stati attuati da tutti gli Stati membri; chiede pertanto che tutti gli Stati membri precompilino obbligatoriamente i campi nei casi in cui gli agricoltori non sono cambiati rispetto all'anno precedente;</w:t>
            </w:r>
          </w:p>
        </w:tc>
      </w:tr>
    </w:tbl>
    <w:p w14:paraId="49F3D5D7"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2A5F7E7C" w14:textId="77777777" w:rsidR="009023B9" w:rsidRPr="0095420E" w:rsidRDefault="009023B9" w:rsidP="009023B9">
      <w:pPr>
        <w:rPr>
          <w:lang w:val="en-GB"/>
        </w:rPr>
      </w:pPr>
      <w:r w:rsidRPr="0095420E">
        <w:rPr>
          <w:rStyle w:val="HideTWBExt"/>
          <w:lang w:val="en-GB"/>
        </w:rPr>
        <w:t>&lt;/Amend&gt;</w:t>
      </w:r>
    </w:p>
    <w:p w14:paraId="38610E8B"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1121</w:t>
      </w:r>
      <w:r w:rsidRPr="0095420E">
        <w:rPr>
          <w:rStyle w:val="HideTWBExt"/>
          <w:b w:val="0"/>
          <w:lang w:val="en-GB"/>
        </w:rPr>
        <w:t>&lt;/NumAm&gt;</w:t>
      </w:r>
    </w:p>
    <w:p w14:paraId="7E77B7E5"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Barry Cowen, Christine Singer, Ciaran Mullooly</w:t>
      </w:r>
      <w:r w:rsidRPr="0095420E">
        <w:rPr>
          <w:rStyle w:val="HideTWBExt"/>
          <w:b w:val="0"/>
          <w:lang w:val="en-GB"/>
        </w:rPr>
        <w:t>&lt;/Members&gt;</w:t>
      </w:r>
    </w:p>
    <w:p w14:paraId="51D6BE62" w14:textId="77777777" w:rsidR="009023B9" w:rsidRPr="0095420E" w:rsidRDefault="009023B9" w:rsidP="009023B9">
      <w:pPr>
        <w:rPr>
          <w:lang w:val="en-GB"/>
        </w:rPr>
      </w:pPr>
      <w:r w:rsidRPr="0095420E">
        <w:rPr>
          <w:rStyle w:val="HideTWBExt"/>
          <w:lang w:val="en-GB"/>
        </w:rPr>
        <w:t>&lt;/RepeatBlock-By&gt;</w:t>
      </w:r>
    </w:p>
    <w:p w14:paraId="3652888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74D3FA0" w14:textId="77777777" w:rsidR="009023B9" w:rsidRPr="0077289B" w:rsidRDefault="009023B9" w:rsidP="009023B9">
      <w:pPr>
        <w:pStyle w:val="NormalBold"/>
      </w:pPr>
      <w:r w:rsidRPr="0077289B">
        <w:rPr>
          <w:rStyle w:val="HideTWBExt"/>
          <w:b w:val="0"/>
        </w:rPr>
        <w:t>&lt;Article&gt;</w:t>
      </w:r>
      <w:r w:rsidRPr="0077289B">
        <w:t>Paragrafo 23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C907E27" w14:textId="77777777" w:rsidTr="00516363">
        <w:trPr>
          <w:jc w:val="center"/>
        </w:trPr>
        <w:tc>
          <w:tcPr>
            <w:tcW w:w="9752" w:type="dxa"/>
            <w:gridSpan w:val="2"/>
          </w:tcPr>
          <w:p w14:paraId="098E8BA9" w14:textId="77777777" w:rsidR="009023B9" w:rsidRPr="0077289B" w:rsidRDefault="009023B9" w:rsidP="00516363">
            <w:pPr>
              <w:keepNext/>
            </w:pPr>
          </w:p>
        </w:tc>
      </w:tr>
      <w:tr w:rsidR="009023B9" w:rsidRPr="0077289B" w14:paraId="64AECC12" w14:textId="77777777" w:rsidTr="00516363">
        <w:trPr>
          <w:jc w:val="center"/>
        </w:trPr>
        <w:tc>
          <w:tcPr>
            <w:tcW w:w="4876" w:type="dxa"/>
            <w:hideMark/>
          </w:tcPr>
          <w:p w14:paraId="0E447B0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42FB13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C7D6502" w14:textId="77777777" w:rsidTr="00516363">
        <w:trPr>
          <w:jc w:val="center"/>
        </w:trPr>
        <w:tc>
          <w:tcPr>
            <w:tcW w:w="4876" w:type="dxa"/>
          </w:tcPr>
          <w:p w14:paraId="20D7ABD4" w14:textId="77777777" w:rsidR="009023B9" w:rsidRPr="0077289B" w:rsidRDefault="009023B9" w:rsidP="00516363">
            <w:pPr>
              <w:pStyle w:val="Normal6"/>
              <w:rPr>
                <w:lang w:val="it-IT"/>
              </w:rPr>
            </w:pPr>
          </w:p>
        </w:tc>
        <w:tc>
          <w:tcPr>
            <w:tcW w:w="4876" w:type="dxa"/>
            <w:hideMark/>
          </w:tcPr>
          <w:p w14:paraId="0CE79CF7" w14:textId="77777777" w:rsidR="009023B9" w:rsidRPr="0077289B" w:rsidRDefault="009023B9" w:rsidP="00516363">
            <w:pPr>
              <w:pStyle w:val="Normal6"/>
              <w:rPr>
                <w:szCs w:val="24"/>
                <w:lang w:val="it-IT"/>
              </w:rPr>
            </w:pPr>
            <w:r w:rsidRPr="0077289B">
              <w:rPr>
                <w:b/>
                <w:i/>
                <w:lang w:val="it-IT"/>
              </w:rPr>
              <w:t>23 quater.</w:t>
            </w:r>
            <w:r w:rsidRPr="0077289B">
              <w:rPr>
                <w:b/>
                <w:i/>
                <w:lang w:val="it-IT"/>
              </w:rPr>
              <w:tab/>
              <w:t>chiede una nuova valutazione della norma BCAA 6, in particolare il requisito del 30 % di superficie lasciata a riposo con stoppie o prati, che ha creato eccessivi oneri di conformità e scoraggiato il pascolo di ovini su colture di copertura invernali; accoglie con favore la semplificazione della norma BCAA 7, ma sottolinea la necessità di ulteriori adeguamenti, compresa una revisione delle soglie per gli ettari agricoli, che determinano i requisiti di una, due o tre colture, per sostenere la ripresa del settore della lavorazione del terreno;</w:t>
            </w:r>
          </w:p>
        </w:tc>
      </w:tr>
    </w:tbl>
    <w:p w14:paraId="6198B6D2"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AAA7FDD" w14:textId="77777777" w:rsidR="009023B9" w:rsidRPr="0077289B" w:rsidRDefault="009023B9" w:rsidP="009023B9">
      <w:r w:rsidRPr="0077289B">
        <w:rPr>
          <w:rStyle w:val="HideTWBExt"/>
        </w:rPr>
        <w:t>&lt;/Amend&gt;</w:t>
      </w:r>
    </w:p>
    <w:p w14:paraId="4AB2BCA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1122</w:t>
      </w:r>
      <w:r w:rsidRPr="0077289B">
        <w:rPr>
          <w:rStyle w:val="HideTWBExt"/>
          <w:b w:val="0"/>
          <w:lang w:val="it-IT"/>
        </w:rPr>
        <w:t>&lt;/NumAm&gt;</w:t>
      </w:r>
    </w:p>
    <w:p w14:paraId="45FC7929" w14:textId="77777777" w:rsidR="009023B9" w:rsidRPr="0077289B" w:rsidRDefault="009023B9" w:rsidP="009023B9">
      <w:pPr>
        <w:pStyle w:val="NormalBold"/>
      </w:pPr>
      <w:r w:rsidRPr="0077289B">
        <w:rPr>
          <w:rStyle w:val="HideTWBExt"/>
          <w:b w:val="0"/>
        </w:rPr>
        <w:t>&lt;RepeatBlock-By&gt;&lt;Members&gt;</w:t>
      </w:r>
      <w:r w:rsidRPr="0077289B">
        <w:t>Barry Cowen, Charles Goerens, Benoit Cassart, Christine Singer, Ciaran Mullooly, Elsi Katainen</w:t>
      </w:r>
      <w:r w:rsidRPr="0077289B">
        <w:rPr>
          <w:rStyle w:val="HideTWBExt"/>
          <w:b w:val="0"/>
        </w:rPr>
        <w:t>&lt;/Members&gt;</w:t>
      </w:r>
    </w:p>
    <w:p w14:paraId="01C0E49A" w14:textId="77777777" w:rsidR="009023B9" w:rsidRPr="0077289B" w:rsidRDefault="009023B9" w:rsidP="009023B9">
      <w:r w:rsidRPr="0077289B">
        <w:rPr>
          <w:rStyle w:val="HideTWBExt"/>
        </w:rPr>
        <w:t>&lt;/RepeatBlock-By&gt;</w:t>
      </w:r>
    </w:p>
    <w:p w14:paraId="600E9F1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BFA2993" w14:textId="77777777" w:rsidR="009023B9" w:rsidRPr="0077289B" w:rsidRDefault="009023B9" w:rsidP="009023B9">
      <w:pPr>
        <w:pStyle w:val="NormalBold"/>
      </w:pPr>
      <w:r w:rsidRPr="0077289B">
        <w:rPr>
          <w:rStyle w:val="HideTWBExt"/>
          <w:b w:val="0"/>
        </w:rPr>
        <w:t>&lt;Article&gt;</w:t>
      </w:r>
      <w:r w:rsidRPr="0077289B">
        <w:t>Paragrafo 23 quinquies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EF476F1" w14:textId="77777777" w:rsidTr="00516363">
        <w:trPr>
          <w:jc w:val="center"/>
        </w:trPr>
        <w:tc>
          <w:tcPr>
            <w:tcW w:w="9752" w:type="dxa"/>
            <w:gridSpan w:val="2"/>
          </w:tcPr>
          <w:p w14:paraId="3719AC51" w14:textId="77777777" w:rsidR="009023B9" w:rsidRPr="0077289B" w:rsidRDefault="009023B9" w:rsidP="00516363">
            <w:pPr>
              <w:keepNext/>
            </w:pPr>
          </w:p>
        </w:tc>
      </w:tr>
      <w:tr w:rsidR="009023B9" w:rsidRPr="0077289B" w14:paraId="3C81E384" w14:textId="77777777" w:rsidTr="00516363">
        <w:trPr>
          <w:jc w:val="center"/>
        </w:trPr>
        <w:tc>
          <w:tcPr>
            <w:tcW w:w="4876" w:type="dxa"/>
            <w:hideMark/>
          </w:tcPr>
          <w:p w14:paraId="3383DB6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8424B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ABB277" w14:textId="77777777" w:rsidTr="00516363">
        <w:trPr>
          <w:jc w:val="center"/>
        </w:trPr>
        <w:tc>
          <w:tcPr>
            <w:tcW w:w="4876" w:type="dxa"/>
          </w:tcPr>
          <w:p w14:paraId="5E0200AA" w14:textId="77777777" w:rsidR="009023B9" w:rsidRPr="0077289B" w:rsidRDefault="009023B9" w:rsidP="00516363">
            <w:pPr>
              <w:pStyle w:val="Normal6"/>
              <w:rPr>
                <w:lang w:val="it-IT"/>
              </w:rPr>
            </w:pPr>
          </w:p>
        </w:tc>
        <w:tc>
          <w:tcPr>
            <w:tcW w:w="4876" w:type="dxa"/>
            <w:hideMark/>
          </w:tcPr>
          <w:p w14:paraId="0DE05F10" w14:textId="77777777" w:rsidR="009023B9" w:rsidRPr="0077289B" w:rsidRDefault="009023B9" w:rsidP="00516363">
            <w:pPr>
              <w:pStyle w:val="Normal6"/>
              <w:rPr>
                <w:szCs w:val="24"/>
                <w:lang w:val="it-IT"/>
              </w:rPr>
            </w:pPr>
            <w:r w:rsidRPr="0077289B">
              <w:rPr>
                <w:b/>
                <w:i/>
                <w:lang w:val="it-IT"/>
              </w:rPr>
              <w:t>23 quinquies.</w:t>
            </w:r>
            <w:r w:rsidRPr="0077289B">
              <w:rPr>
                <w:b/>
                <w:i/>
                <w:lang w:val="it-IT"/>
              </w:rPr>
              <w:tab/>
              <w:t>insiste sulla necessità di una certezza normativa all'interno del settore e sottolinea che il continuo incremento degli oneri normativi imposti al settore ha causato frustrazione tra gli agricoltori e ha comportato notevoli costi aggiuntivi a livello di azienda agricola, compromettendo pertanto l'attrattiva esercitata dalla professione nei confronti di nuovi agricoltori;</w:t>
            </w:r>
          </w:p>
        </w:tc>
      </w:tr>
    </w:tbl>
    <w:p w14:paraId="1CEA6E4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89554C2" w14:textId="77777777" w:rsidR="009023B9" w:rsidRPr="0077289B" w:rsidRDefault="009023B9" w:rsidP="009023B9">
      <w:r w:rsidRPr="0077289B">
        <w:rPr>
          <w:rStyle w:val="HideTWBExt"/>
        </w:rPr>
        <w:t>&lt;/Amend&gt;</w:t>
      </w:r>
    </w:p>
    <w:p w14:paraId="422250C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1123</w:t>
      </w:r>
      <w:r w:rsidRPr="0077289B">
        <w:rPr>
          <w:rStyle w:val="HideTWBExt"/>
          <w:b w:val="0"/>
          <w:lang w:val="it-IT"/>
        </w:rPr>
        <w:t>&lt;/NumAm&gt;</w:t>
      </w:r>
    </w:p>
    <w:p w14:paraId="398159C0" w14:textId="77777777" w:rsidR="009023B9" w:rsidRPr="0077289B" w:rsidRDefault="009023B9" w:rsidP="009023B9">
      <w:pPr>
        <w:pStyle w:val="NormalBold"/>
      </w:pPr>
      <w:r w:rsidRPr="0077289B">
        <w:rPr>
          <w:rStyle w:val="HideTWBExt"/>
          <w:b w:val="0"/>
        </w:rPr>
        <w:t>&lt;RepeatBlock-By&gt;&lt;Members&gt;</w:t>
      </w:r>
      <w:r w:rsidRPr="0077289B">
        <w:t>Barry Cowen, Charles Goerens, Benoit Cassart, Christine Singer, Ciaran Mullooly, Elsi Katainen</w:t>
      </w:r>
      <w:r w:rsidRPr="0077289B">
        <w:rPr>
          <w:rStyle w:val="HideTWBExt"/>
          <w:b w:val="0"/>
        </w:rPr>
        <w:t>&lt;/Members&gt;</w:t>
      </w:r>
    </w:p>
    <w:p w14:paraId="325CFFD4" w14:textId="77777777" w:rsidR="009023B9" w:rsidRPr="0077289B" w:rsidRDefault="009023B9" w:rsidP="009023B9">
      <w:r w:rsidRPr="0077289B">
        <w:rPr>
          <w:rStyle w:val="HideTWBExt"/>
        </w:rPr>
        <w:t>&lt;/RepeatBlock-By&gt;</w:t>
      </w:r>
    </w:p>
    <w:p w14:paraId="34CF432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E4F1E09" w14:textId="77777777" w:rsidR="009023B9" w:rsidRPr="0077289B" w:rsidRDefault="009023B9" w:rsidP="009023B9">
      <w:pPr>
        <w:pStyle w:val="NormalBold"/>
      </w:pPr>
      <w:r w:rsidRPr="0077289B">
        <w:rPr>
          <w:rStyle w:val="HideTWBExt"/>
          <w:b w:val="0"/>
        </w:rPr>
        <w:t>&lt;Article&gt;</w:t>
      </w:r>
      <w:r w:rsidRPr="0077289B">
        <w:t>Paragrafo 23 sexies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D3EF054" w14:textId="77777777" w:rsidTr="00516363">
        <w:trPr>
          <w:jc w:val="center"/>
        </w:trPr>
        <w:tc>
          <w:tcPr>
            <w:tcW w:w="9752" w:type="dxa"/>
            <w:gridSpan w:val="2"/>
          </w:tcPr>
          <w:p w14:paraId="0C3FF8F8" w14:textId="77777777" w:rsidR="009023B9" w:rsidRPr="0077289B" w:rsidRDefault="009023B9" w:rsidP="00516363">
            <w:pPr>
              <w:keepNext/>
            </w:pPr>
          </w:p>
        </w:tc>
      </w:tr>
      <w:tr w:rsidR="009023B9" w:rsidRPr="0077289B" w14:paraId="20BA2943" w14:textId="77777777" w:rsidTr="00516363">
        <w:trPr>
          <w:jc w:val="center"/>
        </w:trPr>
        <w:tc>
          <w:tcPr>
            <w:tcW w:w="4876" w:type="dxa"/>
            <w:hideMark/>
          </w:tcPr>
          <w:p w14:paraId="42967CC4"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23D322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3AD18B1" w14:textId="77777777" w:rsidTr="00516363">
        <w:trPr>
          <w:jc w:val="center"/>
        </w:trPr>
        <w:tc>
          <w:tcPr>
            <w:tcW w:w="4876" w:type="dxa"/>
          </w:tcPr>
          <w:p w14:paraId="20CDA511" w14:textId="77777777" w:rsidR="009023B9" w:rsidRPr="0077289B" w:rsidRDefault="009023B9" w:rsidP="00516363">
            <w:pPr>
              <w:pStyle w:val="Normal6"/>
              <w:rPr>
                <w:lang w:val="it-IT"/>
              </w:rPr>
            </w:pPr>
          </w:p>
        </w:tc>
        <w:tc>
          <w:tcPr>
            <w:tcW w:w="4876" w:type="dxa"/>
            <w:hideMark/>
          </w:tcPr>
          <w:p w14:paraId="0C4239B9" w14:textId="77777777" w:rsidR="009023B9" w:rsidRPr="0077289B" w:rsidRDefault="009023B9" w:rsidP="00516363">
            <w:pPr>
              <w:pStyle w:val="Normal6"/>
              <w:rPr>
                <w:szCs w:val="24"/>
                <w:lang w:val="it-IT"/>
              </w:rPr>
            </w:pPr>
            <w:r w:rsidRPr="0077289B">
              <w:rPr>
                <w:b/>
                <w:i/>
                <w:lang w:val="it-IT"/>
              </w:rPr>
              <w:t>23 sexies.</w:t>
            </w:r>
            <w:r w:rsidRPr="0077289B">
              <w:rPr>
                <w:b/>
                <w:i/>
                <w:lang w:val="it-IT"/>
              </w:rPr>
              <w:tab/>
              <w:t>sottolinea la necessità di un impegno proattivo tra le autorità degli Stati membri e gli agricoltori e le organizzazioni agricole prima dell'elaborazione dei piani strategici della PAC per effettuare una valutazione in azienda e definire la fattibilità pratica delle proposte da tutte le prospettive;</w:t>
            </w:r>
          </w:p>
        </w:tc>
      </w:tr>
    </w:tbl>
    <w:p w14:paraId="029917C5"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46318F66" w14:textId="77777777" w:rsidR="009023B9" w:rsidRPr="0095420E" w:rsidRDefault="009023B9" w:rsidP="009023B9">
      <w:pPr>
        <w:rPr>
          <w:lang w:val="en-GB"/>
        </w:rPr>
      </w:pPr>
      <w:r w:rsidRPr="0095420E">
        <w:rPr>
          <w:rStyle w:val="HideTWBExt"/>
          <w:lang w:val="en-GB"/>
        </w:rPr>
        <w:t>&lt;/Amend&gt;</w:t>
      </w:r>
    </w:p>
    <w:p w14:paraId="01453084"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1124</w:t>
      </w:r>
      <w:r w:rsidRPr="0095420E">
        <w:rPr>
          <w:rStyle w:val="HideTWBExt"/>
          <w:b w:val="0"/>
          <w:lang w:val="en-GB"/>
        </w:rPr>
        <w:t>&lt;/NumAm&gt;</w:t>
      </w:r>
    </w:p>
    <w:p w14:paraId="5662D5D9"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Barry Cowen, Ciaran Mullooly, Elsi Katainen</w:t>
      </w:r>
      <w:r w:rsidRPr="0095420E">
        <w:rPr>
          <w:rStyle w:val="HideTWBExt"/>
          <w:b w:val="0"/>
          <w:lang w:val="en-GB"/>
        </w:rPr>
        <w:t>&lt;/Members&gt;</w:t>
      </w:r>
    </w:p>
    <w:p w14:paraId="28B2D1E2" w14:textId="77777777" w:rsidR="009023B9" w:rsidRPr="0095420E" w:rsidRDefault="009023B9" w:rsidP="009023B9">
      <w:pPr>
        <w:rPr>
          <w:lang w:val="en-GB"/>
        </w:rPr>
      </w:pPr>
      <w:r w:rsidRPr="0095420E">
        <w:rPr>
          <w:rStyle w:val="HideTWBExt"/>
          <w:lang w:val="en-GB"/>
        </w:rPr>
        <w:t>&lt;/RepeatBlock-By&gt;</w:t>
      </w:r>
    </w:p>
    <w:p w14:paraId="6F2A873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D915691" w14:textId="77777777" w:rsidR="009023B9" w:rsidRPr="0077289B" w:rsidRDefault="009023B9" w:rsidP="009023B9">
      <w:pPr>
        <w:pStyle w:val="NormalBold"/>
      </w:pPr>
      <w:r w:rsidRPr="0077289B">
        <w:rPr>
          <w:rStyle w:val="HideTWBExt"/>
          <w:b w:val="0"/>
        </w:rPr>
        <w:t>&lt;Article&gt;</w:t>
      </w:r>
      <w:r w:rsidRPr="0077289B">
        <w:t>Paragrafo 23 septies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42C3BAD" w14:textId="77777777" w:rsidTr="00516363">
        <w:trPr>
          <w:jc w:val="center"/>
        </w:trPr>
        <w:tc>
          <w:tcPr>
            <w:tcW w:w="9752" w:type="dxa"/>
            <w:gridSpan w:val="2"/>
          </w:tcPr>
          <w:p w14:paraId="5BB2C494" w14:textId="77777777" w:rsidR="009023B9" w:rsidRPr="0077289B" w:rsidRDefault="009023B9" w:rsidP="00516363">
            <w:pPr>
              <w:keepNext/>
            </w:pPr>
          </w:p>
        </w:tc>
      </w:tr>
      <w:tr w:rsidR="009023B9" w:rsidRPr="0077289B" w14:paraId="11ABADB4" w14:textId="77777777" w:rsidTr="00516363">
        <w:trPr>
          <w:jc w:val="center"/>
        </w:trPr>
        <w:tc>
          <w:tcPr>
            <w:tcW w:w="4876" w:type="dxa"/>
            <w:hideMark/>
          </w:tcPr>
          <w:p w14:paraId="5FFA5AD9"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27C328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1CF61E8" w14:textId="77777777" w:rsidTr="00516363">
        <w:trPr>
          <w:jc w:val="center"/>
        </w:trPr>
        <w:tc>
          <w:tcPr>
            <w:tcW w:w="4876" w:type="dxa"/>
          </w:tcPr>
          <w:p w14:paraId="02339681" w14:textId="77777777" w:rsidR="009023B9" w:rsidRPr="0077289B" w:rsidRDefault="009023B9" w:rsidP="00516363">
            <w:pPr>
              <w:pStyle w:val="Normal6"/>
              <w:rPr>
                <w:lang w:val="it-IT"/>
              </w:rPr>
            </w:pPr>
          </w:p>
        </w:tc>
        <w:tc>
          <w:tcPr>
            <w:tcW w:w="4876" w:type="dxa"/>
            <w:hideMark/>
          </w:tcPr>
          <w:p w14:paraId="10218A9D" w14:textId="77777777" w:rsidR="009023B9" w:rsidRPr="0077289B" w:rsidRDefault="009023B9" w:rsidP="00516363">
            <w:pPr>
              <w:pStyle w:val="Normal6"/>
              <w:rPr>
                <w:szCs w:val="24"/>
                <w:lang w:val="it-IT"/>
              </w:rPr>
            </w:pPr>
            <w:r w:rsidRPr="0077289B">
              <w:rPr>
                <w:b/>
                <w:i/>
                <w:lang w:val="it-IT"/>
              </w:rPr>
              <w:t>23 septies.</w:t>
            </w:r>
            <w:r w:rsidRPr="0077289B">
              <w:rPr>
                <w:b/>
                <w:i/>
                <w:lang w:val="it-IT"/>
              </w:rPr>
              <w:tab/>
              <w:t>sottolinea che l'attuazione dei requisiti della BCAA 2 deve tenere conto dell'uso del suolo e delle pratiche agricole esistenti; sottolinea che gli agricoltori attivi che hanno gestito in modo continuativo terreni designati come zone umide o torbiere devono conservare il diritto di continuare le loro attuali attività agricole, comprese le necessarie operazioni di manutenzione come la manutenzione del drenaggio, senza dover affrontare ulteriori restrizioni amministrative o operative; invita la Commissione e gli Stati membri a garantire che l'applicazione della BCAA 2 non comporti di fatto una rinaturalizzazione dei terreni agricoli produttivi nonché a fornire orientamenti chiari e semplificati per evitare l'incertezza giuridica, l'eccessiva burocrazia o perturbazioni indesiderate dei sistemi agricoli;</w:t>
            </w:r>
          </w:p>
        </w:tc>
      </w:tr>
    </w:tbl>
    <w:p w14:paraId="3BEBECF4"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64EE273A" w14:textId="77777777" w:rsidR="009023B9" w:rsidRPr="0095420E" w:rsidRDefault="009023B9" w:rsidP="009023B9">
      <w:pPr>
        <w:rPr>
          <w:lang w:val="es-ES"/>
        </w:rPr>
      </w:pPr>
      <w:r w:rsidRPr="0095420E">
        <w:rPr>
          <w:rStyle w:val="HideTWBExt"/>
          <w:lang w:val="es-ES"/>
        </w:rPr>
        <w:t>&lt;/Amend&gt;</w:t>
      </w:r>
    </w:p>
    <w:p w14:paraId="0716D86B"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1125</w:t>
      </w:r>
      <w:r w:rsidRPr="0095420E">
        <w:rPr>
          <w:rStyle w:val="HideTWBExt"/>
          <w:b w:val="0"/>
          <w:lang w:val="es-ES"/>
        </w:rPr>
        <w:t>&lt;/NumAm&gt;</w:t>
      </w:r>
    </w:p>
    <w:p w14:paraId="12793805"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Anja Hazekamp</w:t>
      </w:r>
      <w:r w:rsidRPr="0095420E">
        <w:rPr>
          <w:rStyle w:val="HideTWBExt"/>
          <w:b w:val="0"/>
          <w:lang w:val="es-ES"/>
        </w:rPr>
        <w:t>&lt;/Members&gt;</w:t>
      </w:r>
    </w:p>
    <w:p w14:paraId="4F66E5AB" w14:textId="77777777" w:rsidR="009023B9" w:rsidRPr="0095420E" w:rsidRDefault="009023B9" w:rsidP="009023B9">
      <w:pPr>
        <w:rPr>
          <w:lang w:val="es-ES"/>
        </w:rPr>
      </w:pPr>
      <w:r w:rsidRPr="0095420E">
        <w:rPr>
          <w:rStyle w:val="HideTWBExt"/>
          <w:lang w:val="es-ES"/>
        </w:rPr>
        <w:t>&lt;/RepeatBlock-By&gt;</w:t>
      </w:r>
    </w:p>
    <w:p w14:paraId="3985A06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6672346"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31395D2" w14:textId="77777777" w:rsidTr="00516363">
        <w:trPr>
          <w:jc w:val="center"/>
        </w:trPr>
        <w:tc>
          <w:tcPr>
            <w:tcW w:w="9752" w:type="dxa"/>
            <w:gridSpan w:val="2"/>
          </w:tcPr>
          <w:p w14:paraId="4DC11370" w14:textId="77777777" w:rsidR="009023B9" w:rsidRPr="0077289B" w:rsidRDefault="009023B9" w:rsidP="00516363">
            <w:pPr>
              <w:keepNext/>
            </w:pPr>
          </w:p>
        </w:tc>
      </w:tr>
      <w:tr w:rsidR="009023B9" w:rsidRPr="0077289B" w14:paraId="7428DB7E" w14:textId="77777777" w:rsidTr="00516363">
        <w:trPr>
          <w:jc w:val="center"/>
        </w:trPr>
        <w:tc>
          <w:tcPr>
            <w:tcW w:w="4876" w:type="dxa"/>
            <w:hideMark/>
          </w:tcPr>
          <w:p w14:paraId="21673C8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08908F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D712DC1" w14:textId="77777777" w:rsidTr="00516363">
        <w:trPr>
          <w:jc w:val="center"/>
        </w:trPr>
        <w:tc>
          <w:tcPr>
            <w:tcW w:w="4876" w:type="dxa"/>
            <w:hideMark/>
          </w:tcPr>
          <w:p w14:paraId="5E7957B9" w14:textId="77777777" w:rsidR="009023B9" w:rsidRPr="0077289B" w:rsidRDefault="009023B9" w:rsidP="00516363">
            <w:pPr>
              <w:pStyle w:val="Normal6"/>
              <w:rPr>
                <w:lang w:val="it-IT"/>
              </w:rPr>
            </w:pPr>
            <w:r w:rsidRPr="0077289B">
              <w:rPr>
                <w:b/>
                <w:i/>
                <w:lang w:val="it-IT"/>
              </w:rPr>
              <w:t>24.</w:t>
            </w:r>
            <w:r w:rsidRPr="0077289B">
              <w:rPr>
                <w:b/>
                <w:i/>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70274439" w14:textId="77777777" w:rsidR="009023B9" w:rsidRPr="0077289B" w:rsidRDefault="009023B9" w:rsidP="00516363">
            <w:pPr>
              <w:pStyle w:val="Normal6"/>
              <w:rPr>
                <w:szCs w:val="24"/>
                <w:lang w:val="it-IT"/>
              </w:rPr>
            </w:pPr>
            <w:r w:rsidRPr="0077289B">
              <w:rPr>
                <w:b/>
                <w:i/>
                <w:lang w:val="it-IT"/>
              </w:rPr>
              <w:t>soppresso</w:t>
            </w:r>
          </w:p>
        </w:tc>
      </w:tr>
    </w:tbl>
    <w:p w14:paraId="69F5001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710FD97" w14:textId="77777777" w:rsidR="009023B9" w:rsidRPr="0077289B" w:rsidRDefault="009023B9" w:rsidP="009023B9">
      <w:r w:rsidRPr="0077289B">
        <w:rPr>
          <w:rStyle w:val="HideTWBExt"/>
        </w:rPr>
        <w:t>&lt;/Amend&gt;</w:t>
      </w:r>
    </w:p>
    <w:p w14:paraId="38EFD86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1126</w:t>
      </w:r>
      <w:r w:rsidRPr="0077289B">
        <w:rPr>
          <w:rStyle w:val="HideTWBExt"/>
          <w:b w:val="0"/>
          <w:lang w:val="it-IT"/>
        </w:rPr>
        <w:t>&lt;/NumAm&gt;</w:t>
      </w:r>
    </w:p>
    <w:p w14:paraId="644DE9B7" w14:textId="77777777" w:rsidR="009023B9" w:rsidRPr="0077289B" w:rsidRDefault="009023B9" w:rsidP="009023B9">
      <w:pPr>
        <w:pStyle w:val="NormalBold"/>
      </w:pPr>
      <w:r w:rsidRPr="0077289B">
        <w:rPr>
          <w:rStyle w:val="HideTWBExt"/>
          <w:b w:val="0"/>
        </w:rPr>
        <w:t>&lt;RepeatBlock-By&gt;&lt;Members&gt;</w:t>
      </w:r>
      <w:r w:rsidRPr="0077289B">
        <w:t>Luke Ming Flanagan</w:t>
      </w:r>
      <w:r w:rsidRPr="0077289B">
        <w:rPr>
          <w:rStyle w:val="HideTWBExt"/>
          <w:b w:val="0"/>
        </w:rPr>
        <w:t>&lt;/Members&gt;</w:t>
      </w:r>
    </w:p>
    <w:p w14:paraId="1C0C0CD1" w14:textId="77777777" w:rsidR="009023B9" w:rsidRPr="0077289B" w:rsidRDefault="009023B9" w:rsidP="009023B9">
      <w:r w:rsidRPr="0077289B">
        <w:rPr>
          <w:rStyle w:val="HideTWBExt"/>
        </w:rPr>
        <w:t>&lt;AuNomDe&gt;</w:t>
      </w:r>
      <w:r w:rsidRPr="0077289B">
        <w:rPr>
          <w:rStyle w:val="HideTWBInt"/>
        </w:rPr>
        <w:t>{The Left}</w:t>
      </w:r>
      <w:r w:rsidRPr="0077289B">
        <w:t>a nome del gruppo The Left</w:t>
      </w:r>
      <w:r w:rsidRPr="0077289B">
        <w:rPr>
          <w:rStyle w:val="HideTWBExt"/>
        </w:rPr>
        <w:t>&lt;/AuNomDe&gt;</w:t>
      </w:r>
    </w:p>
    <w:p w14:paraId="155460A8" w14:textId="77777777" w:rsidR="009023B9" w:rsidRPr="0077289B" w:rsidRDefault="009023B9" w:rsidP="009023B9">
      <w:r w:rsidRPr="0077289B">
        <w:rPr>
          <w:rStyle w:val="HideTWBExt"/>
        </w:rPr>
        <w:t>&lt;/RepeatBlock-By&gt;</w:t>
      </w:r>
    </w:p>
    <w:p w14:paraId="610CBF6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116EED7"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37FDB19" w14:textId="77777777" w:rsidTr="00516363">
        <w:trPr>
          <w:jc w:val="center"/>
        </w:trPr>
        <w:tc>
          <w:tcPr>
            <w:tcW w:w="9752" w:type="dxa"/>
            <w:gridSpan w:val="2"/>
          </w:tcPr>
          <w:p w14:paraId="27D57896" w14:textId="77777777" w:rsidR="009023B9" w:rsidRPr="0077289B" w:rsidRDefault="009023B9" w:rsidP="00516363">
            <w:pPr>
              <w:keepNext/>
            </w:pPr>
          </w:p>
        </w:tc>
      </w:tr>
      <w:tr w:rsidR="009023B9" w:rsidRPr="0077289B" w14:paraId="67CE329F" w14:textId="77777777" w:rsidTr="00516363">
        <w:trPr>
          <w:jc w:val="center"/>
        </w:trPr>
        <w:tc>
          <w:tcPr>
            <w:tcW w:w="4876" w:type="dxa"/>
            <w:hideMark/>
          </w:tcPr>
          <w:p w14:paraId="1B05284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FE7B9C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2DA8906" w14:textId="77777777" w:rsidTr="00516363">
        <w:trPr>
          <w:jc w:val="center"/>
        </w:trPr>
        <w:tc>
          <w:tcPr>
            <w:tcW w:w="4876" w:type="dxa"/>
            <w:hideMark/>
          </w:tcPr>
          <w:p w14:paraId="6C78F439"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773E0F36"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w:t>
            </w:r>
            <w:r w:rsidRPr="0077289B">
              <w:rPr>
                <w:b/>
                <w:i/>
                <w:lang w:val="it-IT"/>
              </w:rPr>
              <w:t>realistiche che riflettano l'impegno in termini di tempo fornito dal beneficiario</w:t>
            </w:r>
            <w:r w:rsidRPr="0077289B">
              <w:rPr>
                <w:lang w:val="it-IT"/>
              </w:rPr>
              <w:t xml:space="preserve">, anziché imporre obblighi, affinché nell'esercizio della loro professione gli agricoltori realizzino attività ambientali e sociali, andando oltre i costi sostenuti o i mancati profitti; </w:t>
            </w:r>
            <w:r w:rsidRPr="0077289B">
              <w:rPr>
                <w:b/>
                <w:i/>
                <w:lang w:val="it-IT"/>
              </w:rPr>
              <w:t>sottolinea che all'atto del calcolo della remunerazione dovuta per i servizi prestati, è fondamentale che la metodologia vada al di là della visione limitata "dei costi sostenuti e della perdita di reddito" da parte dell'agricoltore, dato che le perdite socioeconomiche per l'intera comunità possono essere notevolmente superiori rispetto alla perdita dell'attività economica a monte e a valle in ambito locale;</w:t>
            </w:r>
          </w:p>
        </w:tc>
      </w:tr>
    </w:tbl>
    <w:p w14:paraId="34C76F24" w14:textId="77777777" w:rsidR="009023B9" w:rsidRPr="0095420E" w:rsidRDefault="009023B9" w:rsidP="009023B9">
      <w:pPr>
        <w:pStyle w:val="Olang"/>
        <w:rPr>
          <w:lang w:val="de-DE"/>
        </w:rPr>
      </w:pPr>
      <w:r w:rsidRPr="0095420E">
        <w:rPr>
          <w:lang w:val="de-DE"/>
        </w:rPr>
        <w:t xml:space="preserve">Or. </w:t>
      </w:r>
      <w:r w:rsidRPr="0095420E">
        <w:rPr>
          <w:rStyle w:val="HideTWBExt"/>
          <w:noProof w:val="0"/>
          <w:lang w:val="de-DE"/>
        </w:rPr>
        <w:t>&lt;Original&gt;</w:t>
      </w:r>
      <w:r w:rsidRPr="0095420E">
        <w:rPr>
          <w:rStyle w:val="HideTWBInt"/>
          <w:lang w:val="de-DE"/>
        </w:rPr>
        <w:t>{EN}</w:t>
      </w:r>
      <w:r w:rsidRPr="0095420E">
        <w:rPr>
          <w:lang w:val="de-DE"/>
        </w:rPr>
        <w:t>en</w:t>
      </w:r>
      <w:r w:rsidRPr="0095420E">
        <w:rPr>
          <w:rStyle w:val="HideTWBExt"/>
          <w:noProof w:val="0"/>
          <w:lang w:val="de-DE"/>
        </w:rPr>
        <w:t>&lt;/Original&gt;</w:t>
      </w:r>
    </w:p>
    <w:p w14:paraId="61FF8840" w14:textId="77777777" w:rsidR="009023B9" w:rsidRPr="0095420E" w:rsidRDefault="009023B9" w:rsidP="009023B9">
      <w:pPr>
        <w:rPr>
          <w:lang w:val="de-DE"/>
        </w:rPr>
      </w:pPr>
      <w:r w:rsidRPr="0095420E">
        <w:rPr>
          <w:rStyle w:val="HideTWBExt"/>
          <w:lang w:val="de-DE"/>
        </w:rPr>
        <w:t>&lt;/Amend&gt;</w:t>
      </w:r>
    </w:p>
    <w:p w14:paraId="33FCB1A8" w14:textId="77777777" w:rsidR="009023B9" w:rsidRPr="0095420E" w:rsidRDefault="009023B9" w:rsidP="009023B9">
      <w:pPr>
        <w:pStyle w:val="AMNumberTabs0"/>
        <w:keepNext/>
        <w:rPr>
          <w:lang w:val="de-DE"/>
        </w:rPr>
      </w:pPr>
      <w:r w:rsidRPr="0095420E">
        <w:rPr>
          <w:rStyle w:val="HideTWBExt"/>
          <w:b w:val="0"/>
          <w:lang w:val="de-DE"/>
        </w:rPr>
        <w:t>&lt;Amend&gt;</w:t>
      </w:r>
      <w:r w:rsidRPr="0095420E">
        <w:rPr>
          <w:lang w:val="de-DE"/>
        </w:rPr>
        <w:t>Emendamento</w:t>
      </w:r>
      <w:r w:rsidRPr="0095420E">
        <w:rPr>
          <w:lang w:val="de-DE"/>
        </w:rPr>
        <w:tab/>
      </w:r>
      <w:r w:rsidRPr="0095420E">
        <w:rPr>
          <w:lang w:val="de-DE"/>
        </w:rPr>
        <w:tab/>
      </w:r>
      <w:r w:rsidRPr="0095420E">
        <w:rPr>
          <w:rStyle w:val="HideTWBExt"/>
          <w:b w:val="0"/>
          <w:lang w:val="de-DE"/>
        </w:rPr>
        <w:t>&lt;NumAm&gt;</w:t>
      </w:r>
      <w:r w:rsidRPr="0095420E">
        <w:rPr>
          <w:lang w:val="de-DE"/>
        </w:rPr>
        <w:t>1127</w:t>
      </w:r>
      <w:r w:rsidRPr="0095420E">
        <w:rPr>
          <w:rStyle w:val="HideTWBExt"/>
          <w:b w:val="0"/>
          <w:lang w:val="de-DE"/>
        </w:rPr>
        <w:t>&lt;/NumAm&gt;</w:t>
      </w:r>
    </w:p>
    <w:p w14:paraId="00384C9C" w14:textId="77777777" w:rsidR="009023B9" w:rsidRPr="0095420E" w:rsidRDefault="009023B9" w:rsidP="009023B9">
      <w:pPr>
        <w:pStyle w:val="NormalBold"/>
        <w:rPr>
          <w:lang w:val="de-DE"/>
        </w:rPr>
      </w:pPr>
      <w:r w:rsidRPr="0095420E">
        <w:rPr>
          <w:rStyle w:val="HideTWBExt"/>
          <w:b w:val="0"/>
          <w:lang w:val="de-DE"/>
        </w:rPr>
        <w:t>&lt;RepeatBlock-By&gt;&lt;Members&gt;</w:t>
      </w:r>
      <w:r w:rsidRPr="0095420E">
        <w:rPr>
          <w:lang w:val="de-DE"/>
        </w:rPr>
        <w:t>Norbert Lins, Stefan Köhler, Christine Schneider, Marion Walsmann, Herbert Dorfmann</w:t>
      </w:r>
      <w:r w:rsidRPr="0095420E">
        <w:rPr>
          <w:rStyle w:val="HideTWBExt"/>
          <w:b w:val="0"/>
          <w:lang w:val="de-DE"/>
        </w:rPr>
        <w:t>&lt;/Members&gt;</w:t>
      </w:r>
    </w:p>
    <w:p w14:paraId="0ADFA73C" w14:textId="77777777" w:rsidR="009023B9" w:rsidRPr="0095420E" w:rsidRDefault="009023B9" w:rsidP="009023B9">
      <w:pPr>
        <w:rPr>
          <w:lang w:val="de-DE"/>
        </w:rPr>
      </w:pPr>
      <w:r w:rsidRPr="0095420E">
        <w:rPr>
          <w:rStyle w:val="HideTWBExt"/>
          <w:lang w:val="de-DE"/>
        </w:rPr>
        <w:t>&lt;/RepeatBlock-By&gt;</w:t>
      </w:r>
    </w:p>
    <w:p w14:paraId="411F62D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C20BE18"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AD3D4B5" w14:textId="77777777" w:rsidTr="00516363">
        <w:trPr>
          <w:jc w:val="center"/>
        </w:trPr>
        <w:tc>
          <w:tcPr>
            <w:tcW w:w="9752" w:type="dxa"/>
            <w:gridSpan w:val="2"/>
          </w:tcPr>
          <w:p w14:paraId="3F299F5F" w14:textId="77777777" w:rsidR="009023B9" w:rsidRPr="0077289B" w:rsidRDefault="009023B9" w:rsidP="00516363">
            <w:pPr>
              <w:keepNext/>
            </w:pPr>
          </w:p>
        </w:tc>
      </w:tr>
      <w:tr w:rsidR="009023B9" w:rsidRPr="0077289B" w14:paraId="0ED15DDD" w14:textId="77777777" w:rsidTr="00516363">
        <w:trPr>
          <w:jc w:val="center"/>
        </w:trPr>
        <w:tc>
          <w:tcPr>
            <w:tcW w:w="4876" w:type="dxa"/>
            <w:hideMark/>
          </w:tcPr>
          <w:p w14:paraId="6B93EB6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4BA015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32428A9" w14:textId="77777777" w:rsidTr="00516363">
        <w:trPr>
          <w:jc w:val="center"/>
        </w:trPr>
        <w:tc>
          <w:tcPr>
            <w:tcW w:w="4876" w:type="dxa"/>
            <w:hideMark/>
          </w:tcPr>
          <w:p w14:paraId="110AAE2C"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61C87B04" w14:textId="77777777" w:rsidR="009023B9" w:rsidRPr="0077289B" w:rsidRDefault="009023B9" w:rsidP="00516363">
            <w:pPr>
              <w:pStyle w:val="Normal6"/>
              <w:rPr>
                <w:szCs w:val="24"/>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r w:rsidRPr="0077289B">
              <w:rPr>
                <w:b/>
                <w:i/>
                <w:lang w:val="it-IT"/>
              </w:rPr>
              <w:t>, in quanto gli approcci basati sugli incentivi producono i migliori risultati in termini di miglioramento della sostenibilità dell'agricoltura europea</w:t>
            </w:r>
            <w:r w:rsidRPr="0077289B">
              <w:rPr>
                <w:lang w:val="it-IT"/>
              </w:rPr>
              <w:t xml:space="preserve">; </w:t>
            </w:r>
            <w:r w:rsidRPr="0077289B">
              <w:rPr>
                <w:b/>
                <w:i/>
                <w:lang w:val="it-IT"/>
              </w:rPr>
              <w:t>sostiene pertanto il passaggio da un rigoroso regime di condizionalità basato sulla conformità a un regime in cui gli agricoltori siano ricompensati per il conseguimento degli obiettivi di condizionalità attraverso regimi ecologici o altre misure;</w:t>
            </w:r>
          </w:p>
        </w:tc>
      </w:tr>
    </w:tbl>
    <w:p w14:paraId="7D38BDEC"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04DB0179" w14:textId="77777777" w:rsidR="009023B9" w:rsidRPr="0095420E" w:rsidRDefault="009023B9" w:rsidP="009023B9">
      <w:pPr>
        <w:rPr>
          <w:lang w:val="nl-NL"/>
        </w:rPr>
      </w:pPr>
      <w:r w:rsidRPr="0095420E">
        <w:rPr>
          <w:rStyle w:val="HideTWBExt"/>
          <w:lang w:val="nl-NL"/>
        </w:rPr>
        <w:t>&lt;/Amend&gt;</w:t>
      </w:r>
    </w:p>
    <w:p w14:paraId="525AE773"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1128</w:t>
      </w:r>
      <w:r w:rsidRPr="0095420E">
        <w:rPr>
          <w:rStyle w:val="HideTWBExt"/>
          <w:b w:val="0"/>
          <w:lang w:val="nl-NL"/>
        </w:rPr>
        <w:t>&lt;/NumAm&gt;</w:t>
      </w:r>
    </w:p>
    <w:p w14:paraId="046E0DA8"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0D0EA892" w14:textId="77777777" w:rsidR="009023B9" w:rsidRPr="0095420E" w:rsidRDefault="009023B9" w:rsidP="009023B9">
      <w:pPr>
        <w:rPr>
          <w:lang w:val="nl-NL"/>
        </w:rPr>
      </w:pPr>
      <w:r w:rsidRPr="0095420E">
        <w:rPr>
          <w:rStyle w:val="HideTWBExt"/>
          <w:lang w:val="nl-NL"/>
        </w:rPr>
        <w:t>&lt;/RepeatBlock-By&gt;</w:t>
      </w:r>
    </w:p>
    <w:p w14:paraId="0665A7E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4E731F9"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E8C08FF" w14:textId="77777777" w:rsidTr="00516363">
        <w:trPr>
          <w:jc w:val="center"/>
        </w:trPr>
        <w:tc>
          <w:tcPr>
            <w:tcW w:w="9752" w:type="dxa"/>
            <w:gridSpan w:val="2"/>
          </w:tcPr>
          <w:p w14:paraId="3474C3E5" w14:textId="77777777" w:rsidR="009023B9" w:rsidRPr="0077289B" w:rsidRDefault="009023B9" w:rsidP="00516363">
            <w:pPr>
              <w:keepNext/>
            </w:pPr>
          </w:p>
        </w:tc>
      </w:tr>
      <w:tr w:rsidR="009023B9" w:rsidRPr="0077289B" w14:paraId="6FD3887B" w14:textId="77777777" w:rsidTr="00516363">
        <w:trPr>
          <w:jc w:val="center"/>
        </w:trPr>
        <w:tc>
          <w:tcPr>
            <w:tcW w:w="4876" w:type="dxa"/>
            <w:hideMark/>
          </w:tcPr>
          <w:p w14:paraId="5D42128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ACE851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47B40A1" w14:textId="77777777" w:rsidTr="00516363">
        <w:trPr>
          <w:jc w:val="center"/>
        </w:trPr>
        <w:tc>
          <w:tcPr>
            <w:tcW w:w="4876" w:type="dxa"/>
            <w:hideMark/>
          </w:tcPr>
          <w:p w14:paraId="2127D670"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105A54FE"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anziché imporre obblighi, affinché nell'esercizio della loro professione gli agricoltori realizzino attività ambientali e sociali, andando oltre i costi sostenuti o i mancati profitti; </w:t>
            </w:r>
            <w:r w:rsidRPr="0077289B">
              <w:rPr>
                <w:b/>
                <w:i/>
                <w:lang w:val="it-IT"/>
              </w:rPr>
              <w:t>chiede maggiore chiarezza giuridica per garantire che la compensazione per i regimi ecologici e le misure agroambientali includa effettivamente una ricompensa, come incentivo che vada oltre i costi sostenuti e la perdita di reddito, indipendentemente dal fatto che la compensazione sia erogata nell'ambito della PAC o a titolo di fondi nazionali;</w:t>
            </w:r>
          </w:p>
        </w:tc>
      </w:tr>
    </w:tbl>
    <w:p w14:paraId="376B4EB5"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{NL}</w:t>
      </w:r>
      <w:r w:rsidRPr="0095420E">
        <w:rPr>
          <w:noProof w:val="0"/>
          <w:lang w:val="pt-PT"/>
        </w:rPr>
        <w:t>nl</w:t>
      </w:r>
      <w:r w:rsidRPr="0095420E">
        <w:rPr>
          <w:rStyle w:val="HideTWBExt"/>
          <w:lang w:val="pt-PT"/>
        </w:rPr>
        <w:t>&lt;/Original&gt;</w:t>
      </w:r>
    </w:p>
    <w:p w14:paraId="2AB75716" w14:textId="77777777" w:rsidR="009023B9" w:rsidRPr="0095420E" w:rsidRDefault="009023B9" w:rsidP="009023B9">
      <w:pPr>
        <w:rPr>
          <w:lang w:val="pt-PT"/>
        </w:rPr>
      </w:pPr>
      <w:r w:rsidRPr="0095420E">
        <w:rPr>
          <w:rStyle w:val="HideTWBExt"/>
          <w:lang w:val="pt-PT"/>
        </w:rPr>
        <w:t>&lt;/Amend&gt;</w:t>
      </w:r>
    </w:p>
    <w:p w14:paraId="602F4AA9"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1129</w:t>
      </w:r>
      <w:r w:rsidRPr="0095420E">
        <w:rPr>
          <w:rStyle w:val="HideTWBExt"/>
          <w:b w:val="0"/>
          <w:lang w:val="pt-PT"/>
        </w:rPr>
        <w:t>&lt;/NumAm&gt;</w:t>
      </w:r>
    </w:p>
    <w:p w14:paraId="11502EDB"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Eric Sargiacomo</w:t>
      </w:r>
      <w:r w:rsidRPr="0095420E">
        <w:rPr>
          <w:rStyle w:val="HideTWBExt"/>
          <w:b w:val="0"/>
          <w:lang w:val="pt-PT"/>
        </w:rPr>
        <w:t>&lt;/Members&gt;</w:t>
      </w:r>
    </w:p>
    <w:p w14:paraId="4C224BE5" w14:textId="77777777" w:rsidR="009023B9" w:rsidRPr="0095420E" w:rsidRDefault="009023B9" w:rsidP="009023B9">
      <w:pPr>
        <w:rPr>
          <w:lang w:val="pt-PT"/>
        </w:rPr>
      </w:pPr>
      <w:r w:rsidRPr="0095420E">
        <w:rPr>
          <w:rStyle w:val="HideTWBExt"/>
          <w:lang w:val="pt-PT"/>
        </w:rPr>
        <w:t>&lt;/RepeatBlock-By&gt;</w:t>
      </w:r>
    </w:p>
    <w:p w14:paraId="5AC65CD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6E49D58"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F046A12" w14:textId="77777777" w:rsidTr="00516363">
        <w:trPr>
          <w:jc w:val="center"/>
        </w:trPr>
        <w:tc>
          <w:tcPr>
            <w:tcW w:w="9752" w:type="dxa"/>
            <w:gridSpan w:val="2"/>
          </w:tcPr>
          <w:p w14:paraId="0B74E867" w14:textId="77777777" w:rsidR="009023B9" w:rsidRPr="0077289B" w:rsidRDefault="009023B9" w:rsidP="00516363">
            <w:pPr>
              <w:keepNext/>
            </w:pPr>
          </w:p>
        </w:tc>
      </w:tr>
      <w:tr w:rsidR="009023B9" w:rsidRPr="0077289B" w14:paraId="173DC7D8" w14:textId="77777777" w:rsidTr="00516363">
        <w:trPr>
          <w:jc w:val="center"/>
        </w:trPr>
        <w:tc>
          <w:tcPr>
            <w:tcW w:w="4876" w:type="dxa"/>
            <w:hideMark/>
          </w:tcPr>
          <w:p w14:paraId="0766064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00BFEE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76B0CC" w14:textId="77777777" w:rsidTr="00516363">
        <w:trPr>
          <w:jc w:val="center"/>
        </w:trPr>
        <w:tc>
          <w:tcPr>
            <w:tcW w:w="4876" w:type="dxa"/>
            <w:hideMark/>
          </w:tcPr>
          <w:p w14:paraId="382875AC"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033716EA" w14:textId="2F26E87B" w:rsidR="009023B9" w:rsidRPr="0077289B" w:rsidRDefault="009023B9" w:rsidP="009A0CB0">
            <w:pPr>
              <w:pStyle w:val="Normal6"/>
              <w:rPr>
                <w:szCs w:val="24"/>
                <w:lang w:val="it-IT"/>
              </w:rPr>
            </w:pPr>
            <w:r w:rsidRPr="0077289B">
              <w:rPr>
                <w:lang w:val="it-IT"/>
              </w:rPr>
              <w:t>24.</w:t>
            </w:r>
            <w:r w:rsidRPr="0077289B">
              <w:rPr>
                <w:lang w:val="it-IT"/>
              </w:rPr>
              <w:tab/>
              <w:t>chiede di incentivare pratiche</w:t>
            </w:r>
            <w:r w:rsidRPr="0077289B">
              <w:rPr>
                <w:b/>
                <w:i/>
                <w:lang w:val="it-IT"/>
              </w:rPr>
              <w:t xml:space="preserve"> attraverso aiuti mirati come il sostegno accoppiato</w:t>
            </w:r>
            <w:r w:rsidRPr="0077289B">
              <w:rPr>
                <w:lang w:val="it-IT"/>
              </w:rPr>
              <w:t>, anziché imporre obblighi, affinché nell'esercizio della loro professione gli agricoltori realizzino attività ambientali e sociali, andando oltre i costi sostenuti o i mancati profitti</w:t>
            </w:r>
            <w:r w:rsidR="009A0CB0" w:rsidRPr="0077289B">
              <w:rPr>
                <w:b/>
                <w:i/>
                <w:lang w:val="it-IT"/>
              </w:rPr>
              <w:t xml:space="preserve">, il che </w:t>
            </w:r>
            <w:r w:rsidRPr="0077289B">
              <w:rPr>
                <w:b/>
                <w:i/>
                <w:lang w:val="it-IT"/>
              </w:rPr>
              <w:t>implica la necessità di non temere l'uso degli ampi margini di manovra di cui dispone l'Unione europea in materia di aiuti cosiddetti distorsivi, secondo i criteri dell'Organizzazione mondiale del commercio</w:t>
            </w:r>
            <w:r w:rsidRPr="0077289B">
              <w:rPr>
                <w:lang w:val="it-IT"/>
              </w:rPr>
              <w:t>;</w:t>
            </w:r>
          </w:p>
        </w:tc>
      </w:tr>
    </w:tbl>
    <w:p w14:paraId="2B697F3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0943451E" w14:textId="77777777" w:rsidR="009023B9" w:rsidRPr="0077289B" w:rsidRDefault="009023B9" w:rsidP="009023B9">
      <w:r w:rsidRPr="0077289B">
        <w:rPr>
          <w:rStyle w:val="HideTWBExt"/>
        </w:rPr>
        <w:t>&lt;/Amend&gt;</w:t>
      </w:r>
    </w:p>
    <w:p w14:paraId="40B4E07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1130</w:t>
      </w:r>
      <w:r w:rsidRPr="0077289B">
        <w:rPr>
          <w:rStyle w:val="HideTWBExt"/>
          <w:b w:val="0"/>
          <w:lang w:val="it-IT"/>
        </w:rPr>
        <w:t>&lt;/NumAm&gt;</w:t>
      </w:r>
    </w:p>
    <w:p w14:paraId="76151624" w14:textId="77777777" w:rsidR="009023B9" w:rsidRPr="0077289B" w:rsidRDefault="009023B9" w:rsidP="009023B9">
      <w:pPr>
        <w:pStyle w:val="NormalBold"/>
      </w:pPr>
      <w:r w:rsidRPr="0077289B">
        <w:rPr>
          <w:rStyle w:val="HideTWBExt"/>
          <w:b w:val="0"/>
        </w:rPr>
        <w:t>&lt;RepeatBlock-By&gt;&lt;Members&gt;</w:t>
      </w:r>
      <w:r w:rsidRPr="0077289B">
        <w:t>Daniel Buda</w:t>
      </w:r>
      <w:r w:rsidRPr="0077289B">
        <w:rPr>
          <w:rStyle w:val="HideTWBExt"/>
          <w:b w:val="0"/>
        </w:rPr>
        <w:t>&lt;/Members&gt;</w:t>
      </w:r>
    </w:p>
    <w:p w14:paraId="21FF5126" w14:textId="77777777" w:rsidR="009023B9" w:rsidRPr="0077289B" w:rsidRDefault="009023B9" w:rsidP="009023B9">
      <w:r w:rsidRPr="0077289B">
        <w:rPr>
          <w:rStyle w:val="HideTWBExt"/>
        </w:rPr>
        <w:t>&lt;/RepeatBlock-By&gt;</w:t>
      </w:r>
    </w:p>
    <w:p w14:paraId="5AD8F23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FD06EBC"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F070D63" w14:textId="77777777" w:rsidTr="00516363">
        <w:trPr>
          <w:jc w:val="center"/>
        </w:trPr>
        <w:tc>
          <w:tcPr>
            <w:tcW w:w="9752" w:type="dxa"/>
            <w:gridSpan w:val="2"/>
          </w:tcPr>
          <w:p w14:paraId="0A3504D5" w14:textId="77777777" w:rsidR="009023B9" w:rsidRPr="0077289B" w:rsidRDefault="009023B9" w:rsidP="00516363">
            <w:pPr>
              <w:keepNext/>
            </w:pPr>
          </w:p>
        </w:tc>
      </w:tr>
      <w:tr w:rsidR="009023B9" w:rsidRPr="0077289B" w14:paraId="25C9D314" w14:textId="77777777" w:rsidTr="00516363">
        <w:trPr>
          <w:jc w:val="center"/>
        </w:trPr>
        <w:tc>
          <w:tcPr>
            <w:tcW w:w="4876" w:type="dxa"/>
            <w:hideMark/>
          </w:tcPr>
          <w:p w14:paraId="3C9956A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19ED7C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9B2045C" w14:textId="77777777" w:rsidTr="00516363">
        <w:trPr>
          <w:jc w:val="center"/>
        </w:trPr>
        <w:tc>
          <w:tcPr>
            <w:tcW w:w="4876" w:type="dxa"/>
            <w:hideMark/>
          </w:tcPr>
          <w:p w14:paraId="4AB3668E"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5F722994"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anziché imporre obblighi, affinché nell'esercizio della loro professione gli agricoltori realizzino attività ambientali e sociali, andando oltre i costi sostenuti o i mancati profitti; </w:t>
            </w:r>
            <w:r w:rsidRPr="0077289B">
              <w:rPr>
                <w:b/>
                <w:i/>
                <w:lang w:val="it-IT"/>
              </w:rPr>
              <w:t>propone, a tal fine, di passare a un sistema basato su incentivi che sia adattato alla capacità economica delle aziende agricole ed eviti sanzioni indirette che possano incidere sulla redditività delle stesse;</w:t>
            </w:r>
          </w:p>
        </w:tc>
      </w:tr>
    </w:tbl>
    <w:p w14:paraId="7D5DFEFB"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1A0BE0EA" w14:textId="77777777" w:rsidR="009023B9" w:rsidRPr="0077289B" w:rsidRDefault="009023B9" w:rsidP="009023B9">
      <w:r w:rsidRPr="0077289B">
        <w:rPr>
          <w:rStyle w:val="HideTWBExt"/>
        </w:rPr>
        <w:t>&lt;/Amend&gt;</w:t>
      </w:r>
    </w:p>
    <w:p w14:paraId="7AFAD63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1131</w:t>
      </w:r>
      <w:r w:rsidRPr="0077289B">
        <w:rPr>
          <w:rStyle w:val="HideTWBExt"/>
          <w:b w:val="0"/>
          <w:lang w:val="it-IT"/>
        </w:rPr>
        <w:t>&lt;/NumAm&gt;</w:t>
      </w:r>
    </w:p>
    <w:p w14:paraId="03F7F0B1" w14:textId="77777777" w:rsidR="009023B9" w:rsidRPr="0077289B" w:rsidRDefault="009023B9" w:rsidP="009023B9">
      <w:pPr>
        <w:pStyle w:val="NormalBold"/>
      </w:pPr>
      <w:r w:rsidRPr="0077289B">
        <w:rPr>
          <w:rStyle w:val="HideTWBExt"/>
          <w:b w:val="0"/>
        </w:rPr>
        <w:t>&lt;RepeatBlock-By&gt;&lt;Members&gt;</w:t>
      </w:r>
      <w:r w:rsidRPr="0077289B">
        <w:t>Salvatore De Meo</w:t>
      </w:r>
      <w:r w:rsidRPr="0077289B">
        <w:rPr>
          <w:rStyle w:val="HideTWBExt"/>
          <w:b w:val="0"/>
        </w:rPr>
        <w:t>&lt;/Members&gt;</w:t>
      </w:r>
    </w:p>
    <w:p w14:paraId="59D97683" w14:textId="77777777" w:rsidR="009023B9" w:rsidRPr="0077289B" w:rsidRDefault="009023B9" w:rsidP="009023B9">
      <w:r w:rsidRPr="0077289B">
        <w:rPr>
          <w:rStyle w:val="HideTWBExt"/>
        </w:rPr>
        <w:t>&lt;/RepeatBlock-By&gt;</w:t>
      </w:r>
    </w:p>
    <w:p w14:paraId="06A472F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DDBD688"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F91C00B" w14:textId="77777777" w:rsidTr="00516363">
        <w:trPr>
          <w:jc w:val="center"/>
        </w:trPr>
        <w:tc>
          <w:tcPr>
            <w:tcW w:w="9752" w:type="dxa"/>
            <w:gridSpan w:val="2"/>
          </w:tcPr>
          <w:p w14:paraId="25C206F6" w14:textId="77777777" w:rsidR="009023B9" w:rsidRPr="0077289B" w:rsidRDefault="009023B9" w:rsidP="00516363">
            <w:pPr>
              <w:keepNext/>
            </w:pPr>
          </w:p>
        </w:tc>
      </w:tr>
      <w:tr w:rsidR="009023B9" w:rsidRPr="0077289B" w14:paraId="71EBB90F" w14:textId="77777777" w:rsidTr="00516363">
        <w:trPr>
          <w:jc w:val="center"/>
        </w:trPr>
        <w:tc>
          <w:tcPr>
            <w:tcW w:w="4876" w:type="dxa"/>
            <w:hideMark/>
          </w:tcPr>
          <w:p w14:paraId="3581341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B77AB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3A50DC2" w14:textId="77777777" w:rsidTr="00516363">
        <w:trPr>
          <w:jc w:val="center"/>
        </w:trPr>
        <w:tc>
          <w:tcPr>
            <w:tcW w:w="4876" w:type="dxa"/>
            <w:hideMark/>
          </w:tcPr>
          <w:p w14:paraId="7B277AF1"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34A4718D"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w:t>
            </w:r>
            <w:r w:rsidRPr="0077289B">
              <w:rPr>
                <w:b/>
                <w:i/>
                <w:lang w:val="it-IT"/>
              </w:rPr>
              <w:t>una PAC più Comune che dia flessibilità agli agricoltori ed eviti qualsiasi rinazionalizzazione degli Stati membri, e</w:t>
            </w:r>
            <w:r w:rsidRPr="0077289B">
              <w:rPr>
                <w:lang w:val="it-IT"/>
              </w:rPr>
              <w:t xml:space="preserve"> di incentivare pratiche, anziché imporre obblighi, affinché nell'esercizio della loro professione gli agricoltori realizzino attività ambientali e sociali, andando oltre i costi sostenuti o i mancati profitti;</w:t>
            </w:r>
          </w:p>
        </w:tc>
      </w:tr>
    </w:tbl>
    <w:p w14:paraId="0E0D95A9"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{IT}</w:t>
      </w:r>
      <w:r w:rsidRPr="0095420E">
        <w:rPr>
          <w:lang w:val="en-GB"/>
        </w:rPr>
        <w:t>it</w:t>
      </w:r>
      <w:r w:rsidRPr="0095420E">
        <w:rPr>
          <w:rStyle w:val="HideTWBExt"/>
          <w:noProof w:val="0"/>
          <w:lang w:val="en-GB"/>
        </w:rPr>
        <w:t>&lt;/Original&gt;</w:t>
      </w:r>
    </w:p>
    <w:p w14:paraId="3A332121" w14:textId="77777777" w:rsidR="009023B9" w:rsidRPr="0095420E" w:rsidRDefault="009023B9" w:rsidP="009023B9">
      <w:pPr>
        <w:rPr>
          <w:lang w:val="en-GB"/>
        </w:rPr>
      </w:pPr>
      <w:r w:rsidRPr="0095420E">
        <w:rPr>
          <w:rStyle w:val="HideTWBExt"/>
          <w:lang w:val="en-GB"/>
        </w:rPr>
        <w:t>&lt;/Amend&gt;</w:t>
      </w:r>
    </w:p>
    <w:p w14:paraId="4134FAB7"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1132</w:t>
      </w:r>
      <w:r w:rsidRPr="0095420E">
        <w:rPr>
          <w:rStyle w:val="HideTWBExt"/>
          <w:b w:val="0"/>
          <w:lang w:val="en-GB"/>
        </w:rPr>
        <w:t>&lt;/NumAm&gt;</w:t>
      </w:r>
    </w:p>
    <w:p w14:paraId="2883171F"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Marko Vešligaj</w:t>
      </w:r>
      <w:r w:rsidRPr="0095420E">
        <w:rPr>
          <w:rStyle w:val="HideTWBExt"/>
          <w:b w:val="0"/>
          <w:lang w:val="en-GB"/>
        </w:rPr>
        <w:t>&lt;/Members&gt;</w:t>
      </w:r>
    </w:p>
    <w:p w14:paraId="481AD588" w14:textId="77777777" w:rsidR="009023B9" w:rsidRPr="0095420E" w:rsidRDefault="009023B9" w:rsidP="009023B9">
      <w:pPr>
        <w:rPr>
          <w:lang w:val="en-GB"/>
        </w:rPr>
      </w:pPr>
      <w:r w:rsidRPr="0095420E">
        <w:rPr>
          <w:rStyle w:val="HideTWBExt"/>
          <w:lang w:val="en-GB"/>
        </w:rPr>
        <w:t>&lt;/RepeatBlock-By&gt;</w:t>
      </w:r>
    </w:p>
    <w:p w14:paraId="487E910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A8DC1F5"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7ED826A" w14:textId="77777777" w:rsidTr="00516363">
        <w:trPr>
          <w:jc w:val="center"/>
        </w:trPr>
        <w:tc>
          <w:tcPr>
            <w:tcW w:w="9752" w:type="dxa"/>
            <w:gridSpan w:val="2"/>
          </w:tcPr>
          <w:p w14:paraId="6B56B1BD" w14:textId="77777777" w:rsidR="009023B9" w:rsidRPr="0077289B" w:rsidRDefault="009023B9" w:rsidP="00516363">
            <w:pPr>
              <w:keepNext/>
            </w:pPr>
          </w:p>
        </w:tc>
      </w:tr>
      <w:tr w:rsidR="009023B9" w:rsidRPr="0077289B" w14:paraId="3E4596F5" w14:textId="77777777" w:rsidTr="00516363">
        <w:trPr>
          <w:jc w:val="center"/>
        </w:trPr>
        <w:tc>
          <w:tcPr>
            <w:tcW w:w="4876" w:type="dxa"/>
            <w:hideMark/>
          </w:tcPr>
          <w:p w14:paraId="6DB105E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B3D6B2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59AE583" w14:textId="77777777" w:rsidTr="00516363">
        <w:trPr>
          <w:jc w:val="center"/>
        </w:trPr>
        <w:tc>
          <w:tcPr>
            <w:tcW w:w="4876" w:type="dxa"/>
            <w:hideMark/>
          </w:tcPr>
          <w:p w14:paraId="0EBD0747"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w:t>
            </w:r>
            <w:r w:rsidRPr="0077289B">
              <w:rPr>
                <w:b/>
                <w:i/>
                <w:lang w:val="it-IT"/>
              </w:rPr>
              <w:t>, andando oltre i costi sostenuti o i mancati profitti</w:t>
            </w:r>
            <w:r w:rsidRPr="0077289B">
              <w:rPr>
                <w:lang w:val="it-IT"/>
              </w:rPr>
              <w:t>;</w:t>
            </w:r>
          </w:p>
        </w:tc>
        <w:tc>
          <w:tcPr>
            <w:tcW w:w="4876" w:type="dxa"/>
            <w:hideMark/>
          </w:tcPr>
          <w:p w14:paraId="04CCF335"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anziché imporre obblighi, affinché nell'esercizio della loro professione gli agricoltori realizzino attività ambientali e sociali </w:t>
            </w:r>
            <w:r w:rsidRPr="0077289B">
              <w:rPr>
                <w:b/>
                <w:i/>
                <w:lang w:val="it-IT"/>
              </w:rPr>
              <w:t>ed esorta la Commissione a sostenere gli Stati membri nell'elaborazione di meccanismi di sviluppo delle capacità per una trasformazione agro-ecologica a lungo termine</w:t>
            </w:r>
            <w:r w:rsidRPr="0077289B">
              <w:rPr>
                <w:lang w:val="it-IT"/>
              </w:rPr>
              <w:t>;</w:t>
            </w:r>
          </w:p>
        </w:tc>
      </w:tr>
    </w:tbl>
    <w:p w14:paraId="6263A156"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23315CC6" w14:textId="77777777" w:rsidR="009023B9" w:rsidRPr="0095420E" w:rsidRDefault="009023B9" w:rsidP="009023B9">
      <w:pPr>
        <w:rPr>
          <w:lang w:val="es-ES"/>
        </w:rPr>
      </w:pPr>
      <w:r w:rsidRPr="0095420E">
        <w:rPr>
          <w:rStyle w:val="HideTWBExt"/>
          <w:lang w:val="es-ES"/>
        </w:rPr>
        <w:t>&lt;/Amend&gt;</w:t>
      </w:r>
    </w:p>
    <w:p w14:paraId="026D6E60"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1133</w:t>
      </w:r>
      <w:r w:rsidRPr="0095420E">
        <w:rPr>
          <w:rStyle w:val="HideTWBExt"/>
          <w:b w:val="0"/>
          <w:lang w:val="es-ES"/>
        </w:rPr>
        <w:t>&lt;/NumAm&gt;</w:t>
      </w:r>
    </w:p>
    <w:p w14:paraId="3B301A70"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Cristina Maestre, Elena Sancho Murillo</w:t>
      </w:r>
      <w:r w:rsidRPr="0095420E">
        <w:rPr>
          <w:rStyle w:val="HideTWBExt"/>
          <w:b w:val="0"/>
          <w:lang w:val="es-ES"/>
        </w:rPr>
        <w:t>&lt;/Members&gt;</w:t>
      </w:r>
    </w:p>
    <w:p w14:paraId="3F73120E" w14:textId="77777777" w:rsidR="009023B9" w:rsidRPr="0095420E" w:rsidRDefault="009023B9" w:rsidP="009023B9">
      <w:pPr>
        <w:rPr>
          <w:lang w:val="es-ES"/>
        </w:rPr>
      </w:pPr>
      <w:r w:rsidRPr="0095420E">
        <w:rPr>
          <w:rStyle w:val="HideTWBExt"/>
          <w:lang w:val="es-ES"/>
        </w:rPr>
        <w:t>&lt;/RepeatBlock-By&gt;</w:t>
      </w:r>
    </w:p>
    <w:p w14:paraId="3C888BF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D6F27C6"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0B2CCFC" w14:textId="77777777" w:rsidTr="00516363">
        <w:trPr>
          <w:jc w:val="center"/>
        </w:trPr>
        <w:tc>
          <w:tcPr>
            <w:tcW w:w="9752" w:type="dxa"/>
            <w:gridSpan w:val="2"/>
          </w:tcPr>
          <w:p w14:paraId="0C55BFFC" w14:textId="77777777" w:rsidR="009023B9" w:rsidRPr="0077289B" w:rsidRDefault="009023B9" w:rsidP="00516363">
            <w:pPr>
              <w:keepNext/>
            </w:pPr>
          </w:p>
        </w:tc>
      </w:tr>
      <w:tr w:rsidR="009023B9" w:rsidRPr="0077289B" w14:paraId="6113AA82" w14:textId="77777777" w:rsidTr="00516363">
        <w:trPr>
          <w:jc w:val="center"/>
        </w:trPr>
        <w:tc>
          <w:tcPr>
            <w:tcW w:w="4876" w:type="dxa"/>
            <w:hideMark/>
          </w:tcPr>
          <w:p w14:paraId="766EC05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1D6309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6BEE829" w14:textId="77777777" w:rsidTr="00516363">
        <w:trPr>
          <w:jc w:val="center"/>
        </w:trPr>
        <w:tc>
          <w:tcPr>
            <w:tcW w:w="4876" w:type="dxa"/>
            <w:hideMark/>
          </w:tcPr>
          <w:p w14:paraId="4A813543"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w:t>
            </w:r>
            <w:r w:rsidRPr="0077289B">
              <w:rPr>
                <w:b/>
                <w:i/>
                <w:lang w:val="it-IT"/>
              </w:rPr>
              <w:t>, andando</w:t>
            </w:r>
            <w:r w:rsidRPr="0077289B">
              <w:rPr>
                <w:lang w:val="it-IT"/>
              </w:rPr>
              <w:t xml:space="preserve"> oltre i costi sostenuti o i mancati profitti;</w:t>
            </w:r>
          </w:p>
        </w:tc>
        <w:tc>
          <w:tcPr>
            <w:tcW w:w="4876" w:type="dxa"/>
            <w:hideMark/>
          </w:tcPr>
          <w:p w14:paraId="59E524BA"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anziché imporre obblighi, affinché nell'esercizio della loro professione gli agricoltori realizzino attività ambientali e sociali </w:t>
            </w:r>
            <w:r w:rsidRPr="0077289B">
              <w:rPr>
                <w:b/>
                <w:i/>
                <w:lang w:val="it-IT"/>
              </w:rPr>
              <w:t>ambiziose in modo che gli incentivi che ricevono vadano</w:t>
            </w:r>
            <w:r w:rsidRPr="0077289B">
              <w:rPr>
                <w:lang w:val="it-IT"/>
              </w:rPr>
              <w:t xml:space="preserve"> oltre i costi sostenuti o i mancati profitti;</w:t>
            </w:r>
          </w:p>
        </w:tc>
      </w:tr>
    </w:tbl>
    <w:p w14:paraId="24DD38A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55D30448" w14:textId="77777777" w:rsidR="009023B9" w:rsidRPr="0077289B" w:rsidRDefault="009023B9" w:rsidP="009023B9">
      <w:r w:rsidRPr="0077289B">
        <w:rPr>
          <w:rStyle w:val="HideTWBExt"/>
        </w:rPr>
        <w:t>&lt;/Amend&gt;</w:t>
      </w:r>
    </w:p>
    <w:p w14:paraId="40DCFA0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1134</w:t>
      </w:r>
      <w:r w:rsidRPr="0077289B">
        <w:rPr>
          <w:rStyle w:val="HideTWBExt"/>
          <w:b w:val="0"/>
          <w:lang w:val="it-IT"/>
        </w:rPr>
        <w:t>&lt;/NumAm&gt;</w:t>
      </w:r>
    </w:p>
    <w:p w14:paraId="786FB607" w14:textId="77777777" w:rsidR="009023B9" w:rsidRPr="0077289B" w:rsidRDefault="009023B9" w:rsidP="009023B9">
      <w:pPr>
        <w:pStyle w:val="NormalBold"/>
      </w:pPr>
      <w:r w:rsidRPr="0077289B">
        <w:rPr>
          <w:rStyle w:val="HideTWBExt"/>
          <w:b w:val="0"/>
        </w:rPr>
        <w:t>&lt;RepeatBlock-By&gt;&lt;Members&gt;</w:t>
      </w:r>
      <w:r w:rsidRPr="0077289B">
        <w:t>Barry Cowen, Ciaran Mullooly</w:t>
      </w:r>
      <w:r w:rsidRPr="0077289B">
        <w:rPr>
          <w:rStyle w:val="HideTWBExt"/>
          <w:b w:val="0"/>
        </w:rPr>
        <w:t>&lt;/Members&gt;</w:t>
      </w:r>
    </w:p>
    <w:p w14:paraId="70A71730" w14:textId="77777777" w:rsidR="009023B9" w:rsidRPr="0077289B" w:rsidRDefault="009023B9" w:rsidP="009023B9">
      <w:r w:rsidRPr="0077289B">
        <w:rPr>
          <w:rStyle w:val="HideTWBExt"/>
        </w:rPr>
        <w:t>&lt;/RepeatBlock-By&gt;</w:t>
      </w:r>
    </w:p>
    <w:p w14:paraId="553174F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560EA31"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D44849F" w14:textId="77777777" w:rsidTr="00516363">
        <w:trPr>
          <w:jc w:val="center"/>
        </w:trPr>
        <w:tc>
          <w:tcPr>
            <w:tcW w:w="9752" w:type="dxa"/>
            <w:gridSpan w:val="2"/>
          </w:tcPr>
          <w:p w14:paraId="5205380F" w14:textId="77777777" w:rsidR="009023B9" w:rsidRPr="0077289B" w:rsidRDefault="009023B9" w:rsidP="00516363">
            <w:pPr>
              <w:keepNext/>
            </w:pPr>
          </w:p>
        </w:tc>
      </w:tr>
      <w:tr w:rsidR="009023B9" w:rsidRPr="0077289B" w14:paraId="5BEC165C" w14:textId="77777777" w:rsidTr="00516363">
        <w:trPr>
          <w:jc w:val="center"/>
        </w:trPr>
        <w:tc>
          <w:tcPr>
            <w:tcW w:w="4876" w:type="dxa"/>
            <w:hideMark/>
          </w:tcPr>
          <w:p w14:paraId="38A0943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361D9C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1E9E053" w14:textId="77777777" w:rsidTr="00516363">
        <w:trPr>
          <w:jc w:val="center"/>
        </w:trPr>
        <w:tc>
          <w:tcPr>
            <w:tcW w:w="4876" w:type="dxa"/>
            <w:hideMark/>
          </w:tcPr>
          <w:p w14:paraId="0B229F51"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4A469C60"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anziché imporre obblighi, </w:t>
            </w:r>
            <w:r w:rsidRPr="0077289B">
              <w:rPr>
                <w:b/>
                <w:i/>
                <w:lang w:val="it-IT"/>
              </w:rPr>
              <w:t>nell'ambito di un terzo pilastro ambientale di nuova istituzione,</w:t>
            </w:r>
            <w:r w:rsidRPr="0077289B">
              <w:rPr>
                <w:lang w:val="it-IT"/>
              </w:rPr>
              <w:t xml:space="preserve"> affinché nell'esercizio della loro professione gli agricoltori realizzino attività ambientali e sociali, andando oltre i costi sostenuti o i mancati profitti;</w:t>
            </w:r>
          </w:p>
        </w:tc>
      </w:tr>
    </w:tbl>
    <w:p w14:paraId="544F94A3" w14:textId="77777777" w:rsidR="009023B9" w:rsidRPr="0095420E" w:rsidRDefault="009023B9" w:rsidP="009023B9">
      <w:pPr>
        <w:pStyle w:val="Olang"/>
      </w:pPr>
      <w:r w:rsidRPr="0095420E">
        <w:t xml:space="preserve">Or. </w:t>
      </w:r>
      <w:r w:rsidRPr="0095420E">
        <w:rPr>
          <w:rStyle w:val="HideTWBExt"/>
          <w:noProof w:val="0"/>
        </w:rPr>
        <w:t>&lt;Original&gt;</w:t>
      </w:r>
      <w:r w:rsidRPr="0095420E">
        <w:rPr>
          <w:rStyle w:val="HideTWBInt"/>
        </w:rPr>
        <w:t>{EN}</w:t>
      </w:r>
      <w:r w:rsidRPr="0095420E">
        <w:t>en</w:t>
      </w:r>
      <w:r w:rsidRPr="0095420E">
        <w:rPr>
          <w:rStyle w:val="HideTWBExt"/>
          <w:noProof w:val="0"/>
        </w:rPr>
        <w:t>&lt;/Original&gt;</w:t>
      </w:r>
    </w:p>
    <w:p w14:paraId="0C060BCF" w14:textId="77777777" w:rsidR="009023B9" w:rsidRPr="0095420E" w:rsidRDefault="009023B9" w:rsidP="009023B9">
      <w:pPr>
        <w:rPr>
          <w:lang w:val="fr-FR"/>
        </w:rPr>
      </w:pPr>
      <w:r w:rsidRPr="0095420E">
        <w:rPr>
          <w:rStyle w:val="HideTWBExt"/>
          <w:lang w:val="fr-FR"/>
        </w:rPr>
        <w:t>&lt;/Amend&gt;</w:t>
      </w:r>
    </w:p>
    <w:p w14:paraId="164C7E73"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1135</w:t>
      </w:r>
      <w:r w:rsidRPr="0095420E">
        <w:rPr>
          <w:rStyle w:val="HideTWBExt"/>
          <w:b w:val="0"/>
        </w:rPr>
        <w:t>&lt;/NumAm&gt;</w:t>
      </w:r>
    </w:p>
    <w:p w14:paraId="0F9BCFA2"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677922C3" w14:textId="77777777" w:rsidR="009023B9" w:rsidRPr="0095420E" w:rsidRDefault="009023B9" w:rsidP="009023B9">
      <w:pPr>
        <w:rPr>
          <w:lang w:val="fr-FR"/>
        </w:rPr>
      </w:pPr>
      <w:r w:rsidRPr="0095420E">
        <w:rPr>
          <w:rStyle w:val="HideTWBExt"/>
          <w:lang w:val="fr-FR"/>
        </w:rPr>
        <w:t>&lt;/RepeatBlock-By&gt;</w:t>
      </w:r>
    </w:p>
    <w:p w14:paraId="2D37736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353D53E"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9687D3F" w14:textId="77777777" w:rsidTr="00516363">
        <w:trPr>
          <w:jc w:val="center"/>
        </w:trPr>
        <w:tc>
          <w:tcPr>
            <w:tcW w:w="9752" w:type="dxa"/>
            <w:gridSpan w:val="2"/>
          </w:tcPr>
          <w:p w14:paraId="022891A8" w14:textId="77777777" w:rsidR="009023B9" w:rsidRPr="0077289B" w:rsidRDefault="009023B9" w:rsidP="00516363">
            <w:pPr>
              <w:keepNext/>
            </w:pPr>
          </w:p>
        </w:tc>
      </w:tr>
      <w:tr w:rsidR="009023B9" w:rsidRPr="0077289B" w14:paraId="05AE0B71" w14:textId="77777777" w:rsidTr="00516363">
        <w:trPr>
          <w:jc w:val="center"/>
        </w:trPr>
        <w:tc>
          <w:tcPr>
            <w:tcW w:w="4876" w:type="dxa"/>
            <w:hideMark/>
          </w:tcPr>
          <w:p w14:paraId="6899C1F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DB2F6A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164B27E" w14:textId="77777777" w:rsidTr="00516363">
        <w:trPr>
          <w:jc w:val="center"/>
        </w:trPr>
        <w:tc>
          <w:tcPr>
            <w:tcW w:w="4876" w:type="dxa"/>
            <w:hideMark/>
          </w:tcPr>
          <w:p w14:paraId="00F99159"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0149A5A7" w14:textId="77777777" w:rsidR="009023B9" w:rsidRPr="0077289B" w:rsidRDefault="009023B9" w:rsidP="00516363">
            <w:pPr>
              <w:pStyle w:val="Normal6"/>
              <w:rPr>
                <w:szCs w:val="24"/>
                <w:lang w:val="it-IT"/>
              </w:rPr>
            </w:pPr>
            <w:r w:rsidRPr="0077289B">
              <w:rPr>
                <w:lang w:val="it-IT"/>
              </w:rPr>
              <w:t>24.</w:t>
            </w:r>
            <w:r w:rsidRPr="0077289B">
              <w:rPr>
                <w:lang w:val="it-IT"/>
              </w:rPr>
              <w:tab/>
              <w:t>chiede di incentivare pratiche</w:t>
            </w:r>
            <w:r w:rsidRPr="0077289B">
              <w:rPr>
                <w:b/>
                <w:i/>
                <w:lang w:val="it-IT"/>
              </w:rPr>
              <w:t xml:space="preserve"> senza incidere sul bilancio attuale della PAC</w:t>
            </w:r>
            <w:r w:rsidRPr="0077289B">
              <w:rPr>
                <w:lang w:val="it-IT"/>
              </w:rPr>
              <w:t>, anziché imporre obblighi, affinché nell'esercizio della loro professione gli agricoltori realizzino attività ambientali e sociali, andando oltre i costi sostenuti o i mancati profitti;</w:t>
            </w:r>
          </w:p>
        </w:tc>
      </w:tr>
    </w:tbl>
    <w:p w14:paraId="0F203AF1"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6281EC5D" w14:textId="77777777" w:rsidR="009023B9" w:rsidRPr="0077289B" w:rsidRDefault="009023B9" w:rsidP="009023B9">
      <w:r w:rsidRPr="0077289B">
        <w:rPr>
          <w:rStyle w:val="HideTWBExt"/>
        </w:rPr>
        <w:t>&lt;/Amend&gt;</w:t>
      </w:r>
    </w:p>
    <w:p w14:paraId="1C355BF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1136</w:t>
      </w:r>
      <w:r w:rsidRPr="0077289B">
        <w:rPr>
          <w:rStyle w:val="HideTWBExt"/>
          <w:b w:val="0"/>
          <w:lang w:val="it-IT"/>
        </w:rPr>
        <w:t>&lt;/NumAm&gt;</w:t>
      </w:r>
    </w:p>
    <w:p w14:paraId="4616971B" w14:textId="77777777" w:rsidR="009023B9" w:rsidRPr="0077289B" w:rsidRDefault="009023B9" w:rsidP="009023B9">
      <w:pPr>
        <w:pStyle w:val="NormalBold"/>
      </w:pPr>
      <w:r w:rsidRPr="0077289B">
        <w:rPr>
          <w:rStyle w:val="HideTWBExt"/>
          <w:b w:val="0"/>
        </w:rPr>
        <w:t>&lt;RepeatBlock-By&gt;&lt;Members&gt;</w:t>
      </w:r>
      <w:r w:rsidRPr="0077289B">
        <w:t>Camilla Laureti, Eric Sargiacomo</w:t>
      </w:r>
      <w:r w:rsidRPr="0077289B">
        <w:rPr>
          <w:rStyle w:val="HideTWBExt"/>
          <w:b w:val="0"/>
        </w:rPr>
        <w:t>&lt;/Members&gt;</w:t>
      </w:r>
    </w:p>
    <w:p w14:paraId="6BAFC85D" w14:textId="77777777" w:rsidR="009023B9" w:rsidRPr="0077289B" w:rsidRDefault="009023B9" w:rsidP="009023B9">
      <w:r w:rsidRPr="0077289B">
        <w:rPr>
          <w:rStyle w:val="HideTWBExt"/>
        </w:rPr>
        <w:t>&lt;/RepeatBlock-By&gt;</w:t>
      </w:r>
    </w:p>
    <w:p w14:paraId="51A684A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C3BF805"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210711E" w14:textId="77777777" w:rsidTr="00516363">
        <w:trPr>
          <w:jc w:val="center"/>
        </w:trPr>
        <w:tc>
          <w:tcPr>
            <w:tcW w:w="9752" w:type="dxa"/>
            <w:gridSpan w:val="2"/>
          </w:tcPr>
          <w:p w14:paraId="23A6D39A" w14:textId="77777777" w:rsidR="009023B9" w:rsidRPr="0077289B" w:rsidRDefault="009023B9" w:rsidP="00516363">
            <w:pPr>
              <w:keepNext/>
            </w:pPr>
          </w:p>
        </w:tc>
      </w:tr>
      <w:tr w:rsidR="009023B9" w:rsidRPr="0077289B" w14:paraId="50830B02" w14:textId="77777777" w:rsidTr="00516363">
        <w:trPr>
          <w:jc w:val="center"/>
        </w:trPr>
        <w:tc>
          <w:tcPr>
            <w:tcW w:w="4876" w:type="dxa"/>
            <w:hideMark/>
          </w:tcPr>
          <w:p w14:paraId="5BD0724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6BBDFB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62C965A" w14:textId="77777777" w:rsidTr="00516363">
        <w:trPr>
          <w:jc w:val="center"/>
        </w:trPr>
        <w:tc>
          <w:tcPr>
            <w:tcW w:w="4876" w:type="dxa"/>
            <w:hideMark/>
          </w:tcPr>
          <w:p w14:paraId="4E4A3227"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w:t>
            </w:r>
            <w:r w:rsidRPr="0077289B">
              <w:rPr>
                <w:b/>
                <w:i/>
                <w:lang w:val="it-IT"/>
              </w:rPr>
              <w:t>, anziché imporre obblighi,</w:t>
            </w:r>
            <w:r w:rsidRPr="0077289B">
              <w:rPr>
                <w:lang w:val="it-IT"/>
              </w:rPr>
              <w:t xml:space="preserve"> affinché nell'esercizio della loro professione gli agricoltori realizzino </w:t>
            </w:r>
            <w:r w:rsidRPr="0077289B">
              <w:rPr>
                <w:b/>
                <w:i/>
                <w:lang w:val="it-IT"/>
              </w:rPr>
              <w:t>attività</w:t>
            </w:r>
            <w:r w:rsidRPr="0077289B">
              <w:rPr>
                <w:lang w:val="it-IT"/>
              </w:rPr>
              <w:t xml:space="preserve"> ambientali e sociali</w:t>
            </w:r>
            <w:r w:rsidRPr="0077289B">
              <w:rPr>
                <w:b/>
                <w:i/>
                <w:lang w:val="it-IT"/>
              </w:rPr>
              <w:t>, andando oltre i costi sostenuti o i mancati profitti</w:t>
            </w:r>
            <w:r w:rsidRPr="0077289B">
              <w:rPr>
                <w:lang w:val="it-IT"/>
              </w:rPr>
              <w:t>;</w:t>
            </w:r>
          </w:p>
        </w:tc>
        <w:tc>
          <w:tcPr>
            <w:tcW w:w="4876" w:type="dxa"/>
            <w:hideMark/>
          </w:tcPr>
          <w:p w14:paraId="0F72E7A0"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affinché nell'esercizio della loro professione gli agricoltori realizzino </w:t>
            </w:r>
            <w:r w:rsidRPr="0077289B">
              <w:rPr>
                <w:b/>
                <w:i/>
                <w:lang w:val="it-IT"/>
              </w:rPr>
              <w:t>requisiti</w:t>
            </w:r>
            <w:r w:rsidRPr="0077289B">
              <w:rPr>
                <w:lang w:val="it-IT"/>
              </w:rPr>
              <w:t xml:space="preserve"> ambientali e sociali;</w:t>
            </w:r>
          </w:p>
        </w:tc>
      </w:tr>
    </w:tbl>
    <w:p w14:paraId="3790E17F"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C27A711" w14:textId="77777777" w:rsidR="009023B9" w:rsidRPr="0077289B" w:rsidRDefault="009023B9" w:rsidP="009023B9">
      <w:r w:rsidRPr="0077289B">
        <w:rPr>
          <w:rStyle w:val="HideTWBExt"/>
        </w:rPr>
        <w:t>&lt;/Amend&gt;</w:t>
      </w:r>
    </w:p>
    <w:p w14:paraId="68097B9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1137</w:t>
      </w:r>
      <w:r w:rsidRPr="0077289B">
        <w:rPr>
          <w:rStyle w:val="HideTWBExt"/>
          <w:b w:val="0"/>
          <w:lang w:val="it-IT"/>
        </w:rPr>
        <w:t>&lt;/NumAm&gt;</w:t>
      </w:r>
    </w:p>
    <w:p w14:paraId="4ED6A1ED"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1B0ECDAD" w14:textId="77777777" w:rsidR="009023B9" w:rsidRPr="0077289B" w:rsidRDefault="009023B9" w:rsidP="009023B9">
      <w:r w:rsidRPr="0077289B">
        <w:rPr>
          <w:rStyle w:val="HideTWBExt"/>
        </w:rPr>
        <w:t>&lt;/RepeatBlock-By&gt;</w:t>
      </w:r>
    </w:p>
    <w:p w14:paraId="21F531C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6826CAA"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256B452" w14:textId="77777777" w:rsidTr="00516363">
        <w:trPr>
          <w:jc w:val="center"/>
        </w:trPr>
        <w:tc>
          <w:tcPr>
            <w:tcW w:w="9752" w:type="dxa"/>
            <w:gridSpan w:val="2"/>
          </w:tcPr>
          <w:p w14:paraId="648F8E65" w14:textId="77777777" w:rsidR="009023B9" w:rsidRPr="0077289B" w:rsidRDefault="009023B9" w:rsidP="00516363">
            <w:pPr>
              <w:keepNext/>
            </w:pPr>
          </w:p>
        </w:tc>
      </w:tr>
      <w:tr w:rsidR="009023B9" w:rsidRPr="0077289B" w14:paraId="29E48394" w14:textId="77777777" w:rsidTr="00516363">
        <w:trPr>
          <w:jc w:val="center"/>
        </w:trPr>
        <w:tc>
          <w:tcPr>
            <w:tcW w:w="4876" w:type="dxa"/>
            <w:hideMark/>
          </w:tcPr>
          <w:p w14:paraId="0350A2C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7808E6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89E30FD" w14:textId="77777777" w:rsidTr="00516363">
        <w:trPr>
          <w:jc w:val="center"/>
        </w:trPr>
        <w:tc>
          <w:tcPr>
            <w:tcW w:w="4876" w:type="dxa"/>
            <w:hideMark/>
          </w:tcPr>
          <w:p w14:paraId="3E98940A"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7E742436"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di incentivare pratiche, anziché imporre obblighi, affinché nell'esercizio della loro professione gli agricoltori realizzino attività ambientali </w:t>
            </w:r>
            <w:r w:rsidRPr="0077289B">
              <w:rPr>
                <w:b/>
                <w:i/>
                <w:lang w:val="it-IT"/>
              </w:rPr>
              <w:t>(quali la promozione della qualità dell'acqua)</w:t>
            </w:r>
            <w:r w:rsidRPr="0077289B">
              <w:rPr>
                <w:lang w:val="it-IT"/>
              </w:rPr>
              <w:t xml:space="preserve"> e sociali, andando oltre i costi sostenuti o i mancati profitti;</w:t>
            </w:r>
          </w:p>
        </w:tc>
      </w:tr>
    </w:tbl>
    <w:p w14:paraId="77CA4009"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5078937" w14:textId="77777777" w:rsidR="009023B9" w:rsidRPr="0077289B" w:rsidRDefault="009023B9" w:rsidP="009023B9">
      <w:r w:rsidRPr="0077289B">
        <w:rPr>
          <w:rStyle w:val="HideTWBExt"/>
        </w:rPr>
        <w:t>&lt;/Amend&gt;</w:t>
      </w:r>
    </w:p>
    <w:p w14:paraId="7E5979B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1138</w:t>
      </w:r>
      <w:r w:rsidRPr="0077289B">
        <w:rPr>
          <w:rStyle w:val="HideTWBExt"/>
          <w:b w:val="0"/>
          <w:lang w:val="it-IT"/>
        </w:rPr>
        <w:t>&lt;/NumAm&gt;</w:t>
      </w:r>
    </w:p>
    <w:p w14:paraId="49A0562C" w14:textId="77777777" w:rsidR="009023B9" w:rsidRPr="0077289B" w:rsidRDefault="009023B9" w:rsidP="009023B9">
      <w:pPr>
        <w:pStyle w:val="NormalBold"/>
      </w:pPr>
      <w:r w:rsidRPr="0077289B">
        <w:rPr>
          <w:rStyle w:val="HideTWBExt"/>
          <w:b w:val="0"/>
        </w:rPr>
        <w:t>&lt;RepeatBlock-By&gt;&lt;Members&gt;</w:t>
      </w:r>
      <w:r w:rsidRPr="0077289B">
        <w:t>Maria Grapini</w:t>
      </w:r>
      <w:r w:rsidRPr="0077289B">
        <w:rPr>
          <w:rStyle w:val="HideTWBExt"/>
          <w:b w:val="0"/>
        </w:rPr>
        <w:t>&lt;/Members&gt;</w:t>
      </w:r>
    </w:p>
    <w:p w14:paraId="2716C268" w14:textId="77777777" w:rsidR="009023B9" w:rsidRPr="0077289B" w:rsidRDefault="009023B9" w:rsidP="009023B9">
      <w:r w:rsidRPr="0077289B">
        <w:rPr>
          <w:rStyle w:val="HideTWBExt"/>
        </w:rPr>
        <w:t>&lt;/RepeatBlock-By&gt;</w:t>
      </w:r>
    </w:p>
    <w:p w14:paraId="2F2CE34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816F56D"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2486278" w14:textId="77777777" w:rsidTr="00516363">
        <w:trPr>
          <w:jc w:val="center"/>
        </w:trPr>
        <w:tc>
          <w:tcPr>
            <w:tcW w:w="9752" w:type="dxa"/>
            <w:gridSpan w:val="2"/>
          </w:tcPr>
          <w:p w14:paraId="53D23502" w14:textId="77777777" w:rsidR="009023B9" w:rsidRPr="0077289B" w:rsidRDefault="009023B9" w:rsidP="00516363">
            <w:pPr>
              <w:keepNext/>
            </w:pPr>
          </w:p>
        </w:tc>
      </w:tr>
      <w:tr w:rsidR="009023B9" w:rsidRPr="0077289B" w14:paraId="7ABE3BB7" w14:textId="77777777" w:rsidTr="00516363">
        <w:trPr>
          <w:jc w:val="center"/>
        </w:trPr>
        <w:tc>
          <w:tcPr>
            <w:tcW w:w="4876" w:type="dxa"/>
            <w:hideMark/>
          </w:tcPr>
          <w:p w14:paraId="6DF68024"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49ECA2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5293B2F" w14:textId="77777777" w:rsidTr="00516363">
        <w:trPr>
          <w:jc w:val="center"/>
        </w:trPr>
        <w:tc>
          <w:tcPr>
            <w:tcW w:w="4876" w:type="dxa"/>
            <w:hideMark/>
          </w:tcPr>
          <w:p w14:paraId="6F05DDDA" w14:textId="77777777" w:rsidR="009023B9" w:rsidRPr="0077289B" w:rsidRDefault="009023B9" w:rsidP="00516363">
            <w:pPr>
              <w:pStyle w:val="Normal6"/>
              <w:rPr>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 andando oltre i costi sostenuti o i mancati profitti;</w:t>
            </w:r>
          </w:p>
        </w:tc>
        <w:tc>
          <w:tcPr>
            <w:tcW w:w="4876" w:type="dxa"/>
            <w:hideMark/>
          </w:tcPr>
          <w:p w14:paraId="4F1CF67F" w14:textId="77777777" w:rsidR="009023B9" w:rsidRPr="0077289B" w:rsidRDefault="009023B9" w:rsidP="00516363">
            <w:pPr>
              <w:pStyle w:val="Normal6"/>
              <w:rPr>
                <w:szCs w:val="24"/>
                <w:lang w:val="it-IT"/>
              </w:rPr>
            </w:pPr>
            <w:r w:rsidRPr="0077289B">
              <w:rPr>
                <w:lang w:val="it-IT"/>
              </w:rPr>
              <w:t>24.</w:t>
            </w:r>
            <w:r w:rsidRPr="0077289B">
              <w:rPr>
                <w:lang w:val="it-IT"/>
              </w:rPr>
              <w:tab/>
              <w:t>chiede di incentivare pratiche, anziché imporre obblighi, affinché nell'esercizio della loro professione gli agricoltori realizzino attività ambientali e sociali</w:t>
            </w:r>
            <w:r w:rsidRPr="0077289B">
              <w:rPr>
                <w:b/>
                <w:i/>
                <w:lang w:val="it-IT"/>
              </w:rPr>
              <w:t xml:space="preserve"> specifiche per la zona geografica</w:t>
            </w:r>
            <w:r w:rsidRPr="0077289B">
              <w:rPr>
                <w:lang w:val="it-IT"/>
              </w:rPr>
              <w:t>, andando oltre i costi sostenuti o i mancati profitti;</w:t>
            </w:r>
          </w:p>
        </w:tc>
      </w:tr>
    </w:tbl>
    <w:p w14:paraId="39D033C5" w14:textId="77777777" w:rsidR="009023B9" w:rsidRPr="0095420E" w:rsidRDefault="009023B9" w:rsidP="009023B9">
      <w:pPr>
        <w:pStyle w:val="Olang"/>
        <w:rPr>
          <w:noProof w:val="0"/>
          <w:lang w:val="en-GB"/>
        </w:rPr>
      </w:pPr>
      <w:r w:rsidRPr="0095420E">
        <w:rPr>
          <w:noProof w:val="0"/>
          <w:lang w:val="en-GB"/>
        </w:rPr>
        <w:t xml:space="preserve">Or. </w:t>
      </w:r>
      <w:r w:rsidRPr="0095420E">
        <w:rPr>
          <w:rStyle w:val="HideTWBExt"/>
          <w:lang w:val="en-GB"/>
        </w:rPr>
        <w:t>&lt;Original&gt;</w:t>
      </w:r>
      <w:r w:rsidRPr="0095420E">
        <w:rPr>
          <w:rStyle w:val="HideTWBInt"/>
          <w:lang w:val="en-GB"/>
        </w:rPr>
        <w:t>{RO}</w:t>
      </w:r>
      <w:r w:rsidRPr="0095420E">
        <w:rPr>
          <w:noProof w:val="0"/>
          <w:lang w:val="en-GB"/>
        </w:rPr>
        <w:t>ro</w:t>
      </w:r>
      <w:r w:rsidRPr="0095420E">
        <w:rPr>
          <w:rStyle w:val="HideTWBExt"/>
          <w:lang w:val="en-GB"/>
        </w:rPr>
        <w:t>&lt;/Original&gt;</w:t>
      </w:r>
    </w:p>
    <w:p w14:paraId="035EE12A" w14:textId="77777777" w:rsidR="009023B9" w:rsidRPr="0095420E" w:rsidRDefault="009023B9" w:rsidP="009023B9">
      <w:pPr>
        <w:rPr>
          <w:lang w:val="en-GB"/>
        </w:rPr>
      </w:pPr>
      <w:r w:rsidRPr="0095420E">
        <w:rPr>
          <w:rStyle w:val="HideTWBExt"/>
          <w:lang w:val="en-GB"/>
        </w:rPr>
        <w:t>&lt;/Amend&gt;</w:t>
      </w:r>
    </w:p>
    <w:p w14:paraId="3E9E1AC0"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1139</w:t>
      </w:r>
      <w:r w:rsidRPr="0095420E">
        <w:rPr>
          <w:rStyle w:val="HideTWBExt"/>
          <w:b w:val="0"/>
          <w:lang w:val="en-GB"/>
        </w:rPr>
        <w:t>&lt;/NumAm&gt;</w:t>
      </w:r>
    </w:p>
    <w:p w14:paraId="5274FB42"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6CD80610"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66D9404" w14:textId="77777777" w:rsidR="009023B9" w:rsidRPr="0077289B" w:rsidRDefault="009023B9" w:rsidP="009023B9">
      <w:r w:rsidRPr="0077289B">
        <w:rPr>
          <w:rStyle w:val="HideTWBExt"/>
        </w:rPr>
        <w:t>&lt;/RepeatBlock-By&gt;</w:t>
      </w:r>
    </w:p>
    <w:p w14:paraId="24D42F3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B2397E2" w14:textId="77777777" w:rsidR="009023B9" w:rsidRPr="0077289B" w:rsidRDefault="009023B9" w:rsidP="009023B9">
      <w:pPr>
        <w:pStyle w:val="NormalBold"/>
      </w:pPr>
      <w:r w:rsidRPr="0077289B">
        <w:rPr>
          <w:rStyle w:val="HideTWBExt"/>
          <w:b w:val="0"/>
        </w:rPr>
        <w:t>&lt;Article&gt;</w:t>
      </w:r>
      <w:r w:rsidRPr="0077289B">
        <w:t>Paragrafo 24</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C24123F" w14:textId="77777777" w:rsidTr="00516363">
        <w:trPr>
          <w:jc w:val="center"/>
        </w:trPr>
        <w:tc>
          <w:tcPr>
            <w:tcW w:w="9752" w:type="dxa"/>
            <w:gridSpan w:val="2"/>
          </w:tcPr>
          <w:p w14:paraId="1F86A992" w14:textId="77777777" w:rsidR="009023B9" w:rsidRPr="0077289B" w:rsidRDefault="009023B9" w:rsidP="00516363">
            <w:pPr>
              <w:keepNext/>
            </w:pPr>
          </w:p>
        </w:tc>
      </w:tr>
      <w:tr w:rsidR="009023B9" w:rsidRPr="0077289B" w14:paraId="45FB9E17" w14:textId="77777777" w:rsidTr="00516363">
        <w:trPr>
          <w:jc w:val="center"/>
        </w:trPr>
        <w:tc>
          <w:tcPr>
            <w:tcW w:w="4876" w:type="dxa"/>
            <w:hideMark/>
          </w:tcPr>
          <w:p w14:paraId="5EDCA3F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18A696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065591C" w14:textId="77777777" w:rsidTr="00516363">
        <w:trPr>
          <w:jc w:val="center"/>
        </w:trPr>
        <w:tc>
          <w:tcPr>
            <w:tcW w:w="4876" w:type="dxa"/>
            <w:hideMark/>
          </w:tcPr>
          <w:p w14:paraId="60ECBF3B" w14:textId="77777777" w:rsidR="009023B9" w:rsidRPr="0077289B" w:rsidRDefault="009023B9" w:rsidP="00516363">
            <w:pPr>
              <w:pStyle w:val="Normal6"/>
              <w:rPr>
                <w:lang w:val="it-IT"/>
              </w:rPr>
            </w:pPr>
            <w:r w:rsidRPr="0077289B">
              <w:rPr>
                <w:lang w:val="it-IT"/>
              </w:rPr>
              <w:t>24.</w:t>
            </w:r>
            <w:r w:rsidRPr="0077289B">
              <w:rPr>
                <w:lang w:val="it-IT"/>
              </w:rPr>
              <w:tab/>
              <w:t xml:space="preserve">chiede </w:t>
            </w:r>
            <w:r w:rsidRPr="0077289B">
              <w:rPr>
                <w:b/>
                <w:i/>
                <w:lang w:val="it-IT"/>
              </w:rPr>
              <w:t>di incentivare pratiche , anziché imporre obblighi,</w:t>
            </w:r>
            <w:r w:rsidRPr="0077289B">
              <w:rPr>
                <w:lang w:val="it-IT"/>
              </w:rPr>
              <w:t xml:space="preserve"> affinché </w:t>
            </w:r>
            <w:r w:rsidRPr="0077289B">
              <w:rPr>
                <w:b/>
                <w:bCs/>
                <w:i/>
                <w:iCs/>
                <w:lang w:val="it-IT"/>
              </w:rPr>
              <w:t>nell'esercizio della loro professione</w:t>
            </w:r>
            <w:r w:rsidRPr="0077289B">
              <w:rPr>
                <w:lang w:val="it-IT"/>
              </w:rPr>
              <w:t xml:space="preserve"> gli agricoltori </w:t>
            </w:r>
            <w:r w:rsidRPr="0077289B">
              <w:rPr>
                <w:b/>
                <w:i/>
                <w:lang w:val="it-IT"/>
              </w:rPr>
              <w:t>realizzino attività</w:t>
            </w:r>
            <w:r w:rsidRPr="0077289B">
              <w:rPr>
                <w:lang w:val="it-IT"/>
              </w:rPr>
              <w:t xml:space="preserve"> ambientali e sociali</w:t>
            </w:r>
            <w:r w:rsidRPr="0077289B">
              <w:rPr>
                <w:b/>
                <w:i/>
                <w:lang w:val="it-IT"/>
              </w:rPr>
              <w:t>, andando</w:t>
            </w:r>
            <w:r w:rsidRPr="0077289B">
              <w:rPr>
                <w:lang w:val="it-IT"/>
              </w:rPr>
              <w:t xml:space="preserve"> oltre i costi sostenuti o i mancati profitti;</w:t>
            </w:r>
          </w:p>
        </w:tc>
        <w:tc>
          <w:tcPr>
            <w:tcW w:w="4876" w:type="dxa"/>
            <w:hideMark/>
          </w:tcPr>
          <w:p w14:paraId="75712355" w14:textId="77777777" w:rsidR="009023B9" w:rsidRPr="0077289B" w:rsidRDefault="009023B9" w:rsidP="00516363">
            <w:pPr>
              <w:pStyle w:val="Normal6"/>
              <w:rPr>
                <w:szCs w:val="24"/>
                <w:lang w:val="it-IT"/>
              </w:rPr>
            </w:pPr>
            <w:r w:rsidRPr="0077289B">
              <w:rPr>
                <w:lang w:val="it-IT"/>
              </w:rPr>
              <w:t>24.</w:t>
            </w:r>
            <w:r w:rsidRPr="0077289B">
              <w:rPr>
                <w:lang w:val="it-IT"/>
              </w:rPr>
              <w:tab/>
              <w:t xml:space="preserve">chiede </w:t>
            </w:r>
            <w:r w:rsidRPr="0077289B">
              <w:rPr>
                <w:b/>
                <w:i/>
                <w:lang w:val="it-IT"/>
              </w:rPr>
              <w:t>maggiori incentivi</w:t>
            </w:r>
            <w:r w:rsidRPr="0077289B">
              <w:rPr>
                <w:lang w:val="it-IT"/>
              </w:rPr>
              <w:t xml:space="preserve"> affinché gli agricoltori </w:t>
            </w:r>
            <w:r w:rsidRPr="0077289B">
              <w:rPr>
                <w:b/>
                <w:i/>
                <w:lang w:val="it-IT"/>
              </w:rPr>
              <w:t>forniscano beni pubblici</w:t>
            </w:r>
            <w:r w:rsidRPr="0077289B">
              <w:rPr>
                <w:lang w:val="it-IT"/>
              </w:rPr>
              <w:t xml:space="preserve"> ambientali e sociali</w:t>
            </w:r>
            <w:r w:rsidRPr="0077289B">
              <w:rPr>
                <w:b/>
                <w:i/>
                <w:lang w:val="it-IT"/>
              </w:rPr>
              <w:t>; sottolinea che tali incentivi dovrebbero andare oltre i requisiti giuridici e</w:t>
            </w:r>
            <w:r w:rsidRPr="0077289B">
              <w:rPr>
                <w:lang w:val="it-IT"/>
              </w:rPr>
              <w:t xml:space="preserve"> oltre i costi sostenuti o i mancati profitti;</w:t>
            </w:r>
          </w:p>
        </w:tc>
      </w:tr>
    </w:tbl>
    <w:p w14:paraId="1B1849F0"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0DD92999" w14:textId="77777777" w:rsidR="009023B9" w:rsidRPr="0095420E" w:rsidRDefault="009023B9" w:rsidP="009023B9">
      <w:pPr>
        <w:rPr>
          <w:lang w:val="en-GB"/>
        </w:rPr>
      </w:pPr>
      <w:r w:rsidRPr="0095420E">
        <w:rPr>
          <w:rStyle w:val="HideTWBExt"/>
          <w:lang w:val="en-GB"/>
        </w:rPr>
        <w:t>&lt;/Amend&gt;</w:t>
      </w:r>
    </w:p>
    <w:p w14:paraId="369446F7"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1140</w:t>
      </w:r>
      <w:r w:rsidRPr="0095420E">
        <w:rPr>
          <w:rStyle w:val="HideTWBExt"/>
          <w:b w:val="0"/>
          <w:lang w:val="en-GB"/>
        </w:rPr>
        <w:t>&lt;/NumAm&gt;</w:t>
      </w:r>
    </w:p>
    <w:p w14:paraId="71733B88"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6CBFCD62"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153727E8" w14:textId="77777777" w:rsidR="009023B9" w:rsidRPr="0077289B" w:rsidRDefault="009023B9" w:rsidP="009023B9">
      <w:r w:rsidRPr="0077289B">
        <w:rPr>
          <w:rStyle w:val="HideTWBExt"/>
        </w:rPr>
        <w:t>&lt;/RepeatBlock-By&gt;</w:t>
      </w:r>
    </w:p>
    <w:p w14:paraId="0002BA2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3AB95CE" w14:textId="77777777" w:rsidR="009023B9" w:rsidRPr="0077289B" w:rsidRDefault="009023B9" w:rsidP="009023B9">
      <w:pPr>
        <w:pStyle w:val="NormalBold"/>
      </w:pPr>
      <w:r w:rsidRPr="0077289B">
        <w:rPr>
          <w:rStyle w:val="HideTWBExt"/>
          <w:b w:val="0"/>
        </w:rPr>
        <w:t>&lt;Article&gt;</w:t>
      </w:r>
      <w:r w:rsidRPr="0077289B">
        <w:t>Paragrafo 24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849C67D" w14:textId="77777777" w:rsidTr="00516363">
        <w:trPr>
          <w:jc w:val="center"/>
        </w:trPr>
        <w:tc>
          <w:tcPr>
            <w:tcW w:w="9752" w:type="dxa"/>
            <w:gridSpan w:val="2"/>
          </w:tcPr>
          <w:p w14:paraId="689E9F15" w14:textId="77777777" w:rsidR="009023B9" w:rsidRPr="0077289B" w:rsidRDefault="009023B9" w:rsidP="00516363">
            <w:pPr>
              <w:keepNext/>
            </w:pPr>
          </w:p>
        </w:tc>
      </w:tr>
      <w:tr w:rsidR="009023B9" w:rsidRPr="0077289B" w14:paraId="5B874794" w14:textId="77777777" w:rsidTr="00516363">
        <w:trPr>
          <w:jc w:val="center"/>
        </w:trPr>
        <w:tc>
          <w:tcPr>
            <w:tcW w:w="4876" w:type="dxa"/>
            <w:hideMark/>
          </w:tcPr>
          <w:p w14:paraId="31506C5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558677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ED2E7EC" w14:textId="77777777" w:rsidTr="00516363">
        <w:trPr>
          <w:jc w:val="center"/>
        </w:trPr>
        <w:tc>
          <w:tcPr>
            <w:tcW w:w="4876" w:type="dxa"/>
          </w:tcPr>
          <w:p w14:paraId="6FD1EDE0" w14:textId="77777777" w:rsidR="009023B9" w:rsidRPr="0077289B" w:rsidRDefault="009023B9" w:rsidP="00516363">
            <w:pPr>
              <w:pStyle w:val="Normal6"/>
              <w:rPr>
                <w:lang w:val="it-IT"/>
              </w:rPr>
            </w:pPr>
          </w:p>
        </w:tc>
        <w:tc>
          <w:tcPr>
            <w:tcW w:w="4876" w:type="dxa"/>
            <w:hideMark/>
          </w:tcPr>
          <w:p w14:paraId="639FA6E7" w14:textId="77777777" w:rsidR="009023B9" w:rsidRPr="0077289B" w:rsidRDefault="009023B9" w:rsidP="00516363">
            <w:pPr>
              <w:pStyle w:val="Normal6"/>
              <w:rPr>
                <w:szCs w:val="24"/>
                <w:lang w:val="it-IT"/>
              </w:rPr>
            </w:pPr>
            <w:r w:rsidRPr="0077289B">
              <w:rPr>
                <w:b/>
                <w:i/>
                <w:lang w:val="it-IT"/>
              </w:rPr>
              <w:t>24 bis.</w:t>
            </w:r>
            <w:r w:rsidRPr="0077289B">
              <w:rPr>
                <w:b/>
                <w:i/>
                <w:lang w:val="it-IT"/>
              </w:rPr>
              <w:tab/>
              <w:t>osserva che, dall'introduzione della nuova PAC nel 2023, gli obblighi di condizionalità sono stati modificati cinque volte, con un sesto intervento, un pacchetto di semplificazione, che arriva a nemmeno un anno dall'ultima semplificazione o ultimo allentamento, e solo tre mesi prima del previsto arrivo del settimo intervento, la principale proposta legislativa della PAC; prende atto dell'invito rivolto dagli agricoltori ai responsabili politici a non continuare a modificare le norme in continuazione;</w:t>
            </w:r>
          </w:p>
        </w:tc>
      </w:tr>
    </w:tbl>
    <w:p w14:paraId="7C183A2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87CAA7C" w14:textId="77777777" w:rsidR="009023B9" w:rsidRPr="0077289B" w:rsidRDefault="009023B9" w:rsidP="009023B9">
      <w:r w:rsidRPr="0077289B">
        <w:rPr>
          <w:rStyle w:val="HideTWBExt"/>
        </w:rPr>
        <w:t>&lt;/Amend&gt;</w:t>
      </w:r>
    </w:p>
    <w:p w14:paraId="27660AD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1141</w:t>
      </w:r>
      <w:r w:rsidRPr="0077289B">
        <w:rPr>
          <w:rStyle w:val="HideTWBExt"/>
          <w:b w:val="0"/>
          <w:lang w:val="it-IT"/>
        </w:rPr>
        <w:t>&lt;/NumAm&gt;</w:t>
      </w:r>
    </w:p>
    <w:p w14:paraId="10BA79E1"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5CE260D0" w14:textId="77777777" w:rsidR="009023B9" w:rsidRPr="0077289B" w:rsidRDefault="009023B9" w:rsidP="009023B9">
      <w:r w:rsidRPr="0077289B">
        <w:rPr>
          <w:rStyle w:val="HideTWBExt"/>
        </w:rPr>
        <w:t>&lt;/RepeatBlock-By&gt;</w:t>
      </w:r>
    </w:p>
    <w:p w14:paraId="73A8EE9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2D7022F" w14:textId="77777777" w:rsidR="009023B9" w:rsidRPr="0077289B" w:rsidRDefault="009023B9" w:rsidP="009023B9">
      <w:pPr>
        <w:pStyle w:val="NormalBold"/>
      </w:pPr>
      <w:r w:rsidRPr="0077289B">
        <w:rPr>
          <w:rStyle w:val="HideTWBExt"/>
          <w:b w:val="0"/>
        </w:rPr>
        <w:t>&lt;Article&gt;</w:t>
      </w:r>
      <w:r w:rsidRPr="0077289B">
        <w:t>Paragrafo 24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944976D" w14:textId="77777777" w:rsidTr="00516363">
        <w:trPr>
          <w:jc w:val="center"/>
        </w:trPr>
        <w:tc>
          <w:tcPr>
            <w:tcW w:w="9752" w:type="dxa"/>
            <w:gridSpan w:val="2"/>
          </w:tcPr>
          <w:p w14:paraId="7D7B965E" w14:textId="77777777" w:rsidR="009023B9" w:rsidRPr="0077289B" w:rsidRDefault="009023B9" w:rsidP="00516363">
            <w:pPr>
              <w:keepNext/>
            </w:pPr>
          </w:p>
        </w:tc>
      </w:tr>
      <w:tr w:rsidR="009023B9" w:rsidRPr="0077289B" w14:paraId="1DD149AC" w14:textId="77777777" w:rsidTr="00516363">
        <w:trPr>
          <w:jc w:val="center"/>
        </w:trPr>
        <w:tc>
          <w:tcPr>
            <w:tcW w:w="4876" w:type="dxa"/>
            <w:hideMark/>
          </w:tcPr>
          <w:p w14:paraId="2771ED1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8A06F0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D236B5E" w14:textId="77777777" w:rsidTr="00516363">
        <w:trPr>
          <w:jc w:val="center"/>
        </w:trPr>
        <w:tc>
          <w:tcPr>
            <w:tcW w:w="4876" w:type="dxa"/>
          </w:tcPr>
          <w:p w14:paraId="0104204F" w14:textId="77777777" w:rsidR="009023B9" w:rsidRPr="0077289B" w:rsidRDefault="009023B9" w:rsidP="00516363">
            <w:pPr>
              <w:pStyle w:val="Normal6"/>
              <w:rPr>
                <w:lang w:val="it-IT"/>
              </w:rPr>
            </w:pPr>
          </w:p>
        </w:tc>
        <w:tc>
          <w:tcPr>
            <w:tcW w:w="4876" w:type="dxa"/>
            <w:hideMark/>
          </w:tcPr>
          <w:p w14:paraId="16581B7E" w14:textId="77777777" w:rsidR="009023B9" w:rsidRPr="0077289B" w:rsidRDefault="009023B9" w:rsidP="00516363">
            <w:pPr>
              <w:pStyle w:val="Normal6"/>
              <w:rPr>
                <w:szCs w:val="24"/>
                <w:lang w:val="it-IT"/>
              </w:rPr>
            </w:pPr>
            <w:r w:rsidRPr="0077289B">
              <w:rPr>
                <w:b/>
                <w:i/>
                <w:lang w:val="it-IT"/>
              </w:rPr>
              <w:t>24 bis.</w:t>
            </w:r>
            <w:r w:rsidRPr="0077289B">
              <w:rPr>
                <w:b/>
                <w:i/>
                <w:lang w:val="it-IT"/>
              </w:rPr>
              <w:tab/>
              <w:t>osserva che l'attuale PAC ha introdotto il nuovo modello di attuazione, orientandosi verso risultati basati sulle prestazioni; sottolinea che, di conseguenza e al fine di migliorare l'efficienza dell'audit, i controlli dettagliati sulla spesa dovrebbero essere notevolmente ridotti a favore di controlli delle prestazioni;</w:t>
            </w:r>
          </w:p>
        </w:tc>
      </w:tr>
    </w:tbl>
    <w:p w14:paraId="62DADC2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13C0AED" w14:textId="77777777" w:rsidR="009023B9" w:rsidRPr="0077289B" w:rsidRDefault="009023B9" w:rsidP="009023B9">
      <w:r w:rsidRPr="0077289B">
        <w:rPr>
          <w:rStyle w:val="HideTWBExt"/>
        </w:rPr>
        <w:t>&lt;/Amend&gt;</w:t>
      </w:r>
    </w:p>
    <w:p w14:paraId="0843424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1142</w:t>
      </w:r>
      <w:r w:rsidRPr="0077289B">
        <w:rPr>
          <w:rStyle w:val="HideTWBExt"/>
          <w:b w:val="0"/>
          <w:lang w:val="it-IT"/>
        </w:rPr>
        <w:t>&lt;/NumAm&gt;</w:t>
      </w:r>
    </w:p>
    <w:p w14:paraId="17533A60"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6EF32367" w14:textId="77777777" w:rsidR="009023B9" w:rsidRPr="0077289B" w:rsidRDefault="009023B9" w:rsidP="009023B9">
      <w:r w:rsidRPr="0077289B">
        <w:rPr>
          <w:rStyle w:val="HideTWBExt"/>
        </w:rPr>
        <w:t>&lt;/RepeatBlock-By&gt;</w:t>
      </w:r>
    </w:p>
    <w:p w14:paraId="00A21EE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68860C1" w14:textId="77777777" w:rsidR="009023B9" w:rsidRPr="0077289B" w:rsidRDefault="009023B9" w:rsidP="009023B9">
      <w:pPr>
        <w:pStyle w:val="NormalBold"/>
      </w:pPr>
      <w:r w:rsidRPr="0077289B">
        <w:rPr>
          <w:rStyle w:val="HideTWBExt"/>
          <w:b w:val="0"/>
        </w:rPr>
        <w:t>&lt;Article&gt;</w:t>
      </w:r>
      <w:r w:rsidRPr="0077289B">
        <w:t>Paragrafo 24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CDCFB48" w14:textId="77777777" w:rsidTr="00516363">
        <w:trPr>
          <w:jc w:val="center"/>
        </w:trPr>
        <w:tc>
          <w:tcPr>
            <w:tcW w:w="9752" w:type="dxa"/>
            <w:gridSpan w:val="2"/>
          </w:tcPr>
          <w:p w14:paraId="18F4A7FB" w14:textId="77777777" w:rsidR="009023B9" w:rsidRPr="0077289B" w:rsidRDefault="009023B9" w:rsidP="00516363">
            <w:pPr>
              <w:keepNext/>
            </w:pPr>
          </w:p>
        </w:tc>
      </w:tr>
      <w:tr w:rsidR="009023B9" w:rsidRPr="0077289B" w14:paraId="32EA7CC2" w14:textId="77777777" w:rsidTr="00516363">
        <w:trPr>
          <w:jc w:val="center"/>
        </w:trPr>
        <w:tc>
          <w:tcPr>
            <w:tcW w:w="4876" w:type="dxa"/>
            <w:hideMark/>
          </w:tcPr>
          <w:p w14:paraId="44A0F4B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DD8D82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E70258" w14:textId="77777777" w:rsidTr="00516363">
        <w:trPr>
          <w:jc w:val="center"/>
        </w:trPr>
        <w:tc>
          <w:tcPr>
            <w:tcW w:w="4876" w:type="dxa"/>
          </w:tcPr>
          <w:p w14:paraId="68C0F7B7" w14:textId="77777777" w:rsidR="009023B9" w:rsidRPr="0077289B" w:rsidRDefault="009023B9" w:rsidP="00516363">
            <w:pPr>
              <w:pStyle w:val="Normal6"/>
              <w:rPr>
                <w:lang w:val="it-IT"/>
              </w:rPr>
            </w:pPr>
          </w:p>
        </w:tc>
        <w:tc>
          <w:tcPr>
            <w:tcW w:w="4876" w:type="dxa"/>
            <w:hideMark/>
          </w:tcPr>
          <w:p w14:paraId="4DEC0E22" w14:textId="77777777" w:rsidR="009023B9" w:rsidRPr="0077289B" w:rsidRDefault="009023B9" w:rsidP="00516363">
            <w:pPr>
              <w:pStyle w:val="Normal6"/>
              <w:rPr>
                <w:szCs w:val="24"/>
                <w:lang w:val="it-IT"/>
              </w:rPr>
            </w:pPr>
            <w:r w:rsidRPr="0077289B">
              <w:rPr>
                <w:b/>
                <w:i/>
                <w:lang w:val="it-IT"/>
              </w:rPr>
              <w:t>24 bis.</w:t>
            </w:r>
            <w:r w:rsidRPr="0077289B">
              <w:rPr>
                <w:b/>
                <w:i/>
                <w:lang w:val="it-IT"/>
              </w:rPr>
              <w:tab/>
              <w:t>ritiene che il sostegno accoppiato alla produzione costituisca una misura semplice per aumentare la produzione di prodotti necessari e per beneficiare dei servizi ambientali associati;</w:t>
            </w:r>
          </w:p>
        </w:tc>
      </w:tr>
    </w:tbl>
    <w:p w14:paraId="0051DB9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5F60E4E0" w14:textId="77777777" w:rsidR="009023B9" w:rsidRPr="0077289B" w:rsidRDefault="009023B9" w:rsidP="009023B9">
      <w:r w:rsidRPr="0077289B">
        <w:rPr>
          <w:rStyle w:val="HideTWBExt"/>
        </w:rPr>
        <w:t>&lt;/Amend&gt;</w:t>
      </w:r>
    </w:p>
    <w:p w14:paraId="7160722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1143</w:t>
      </w:r>
      <w:r w:rsidRPr="0077289B">
        <w:rPr>
          <w:rStyle w:val="HideTWBExt"/>
          <w:b w:val="0"/>
          <w:lang w:val="it-IT"/>
        </w:rPr>
        <w:t>&lt;/NumAm&gt;</w:t>
      </w:r>
    </w:p>
    <w:p w14:paraId="1C085A3D"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077A8F09" w14:textId="77777777" w:rsidR="009023B9" w:rsidRPr="0077289B" w:rsidRDefault="009023B9" w:rsidP="009023B9">
      <w:r w:rsidRPr="0077289B">
        <w:rPr>
          <w:rStyle w:val="HideTWBExt"/>
        </w:rPr>
        <w:t>&lt;/RepeatBlock-By&gt;</w:t>
      </w:r>
    </w:p>
    <w:p w14:paraId="03CDFA9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012BCFC" w14:textId="77777777" w:rsidR="009023B9" w:rsidRPr="0077289B" w:rsidRDefault="009023B9" w:rsidP="009023B9">
      <w:pPr>
        <w:pStyle w:val="NormalBold"/>
      </w:pPr>
      <w:r w:rsidRPr="0077289B">
        <w:rPr>
          <w:rStyle w:val="HideTWBExt"/>
          <w:b w:val="0"/>
        </w:rPr>
        <w:t>&lt;Article&gt;</w:t>
      </w:r>
      <w:r w:rsidRPr="0077289B">
        <w:t>Paragrafo 24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3DBD457" w14:textId="77777777" w:rsidTr="00516363">
        <w:trPr>
          <w:jc w:val="center"/>
        </w:trPr>
        <w:tc>
          <w:tcPr>
            <w:tcW w:w="9752" w:type="dxa"/>
            <w:gridSpan w:val="2"/>
          </w:tcPr>
          <w:p w14:paraId="39E8D262" w14:textId="77777777" w:rsidR="009023B9" w:rsidRPr="0077289B" w:rsidRDefault="009023B9" w:rsidP="00516363">
            <w:pPr>
              <w:keepNext/>
            </w:pPr>
          </w:p>
        </w:tc>
      </w:tr>
      <w:tr w:rsidR="009023B9" w:rsidRPr="0077289B" w14:paraId="505F673D" w14:textId="77777777" w:rsidTr="00516363">
        <w:trPr>
          <w:jc w:val="center"/>
        </w:trPr>
        <w:tc>
          <w:tcPr>
            <w:tcW w:w="4876" w:type="dxa"/>
            <w:hideMark/>
          </w:tcPr>
          <w:p w14:paraId="136DE62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A23F44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2C4804A" w14:textId="77777777" w:rsidTr="00516363">
        <w:trPr>
          <w:jc w:val="center"/>
        </w:trPr>
        <w:tc>
          <w:tcPr>
            <w:tcW w:w="4876" w:type="dxa"/>
          </w:tcPr>
          <w:p w14:paraId="77087D60" w14:textId="77777777" w:rsidR="009023B9" w:rsidRPr="0077289B" w:rsidRDefault="009023B9" w:rsidP="00516363">
            <w:pPr>
              <w:pStyle w:val="Normal6"/>
              <w:rPr>
                <w:lang w:val="it-IT"/>
              </w:rPr>
            </w:pPr>
          </w:p>
        </w:tc>
        <w:tc>
          <w:tcPr>
            <w:tcW w:w="4876" w:type="dxa"/>
            <w:hideMark/>
          </w:tcPr>
          <w:p w14:paraId="1BBED37F" w14:textId="77777777" w:rsidR="009023B9" w:rsidRPr="0077289B" w:rsidRDefault="009023B9" w:rsidP="00516363">
            <w:pPr>
              <w:pStyle w:val="Normal6"/>
              <w:rPr>
                <w:szCs w:val="24"/>
                <w:lang w:val="it-IT"/>
              </w:rPr>
            </w:pPr>
            <w:r w:rsidRPr="0077289B">
              <w:rPr>
                <w:b/>
                <w:i/>
                <w:lang w:val="it-IT"/>
              </w:rPr>
              <w:t>24 bis.</w:t>
            </w:r>
            <w:r w:rsidRPr="0077289B">
              <w:rPr>
                <w:b/>
                <w:i/>
                <w:lang w:val="it-IT"/>
              </w:rPr>
              <w:tab/>
              <w:t>chiede l'elaborazione di un meccanismo di sviluppo locale di tipo partecipativo e di rendere obbligatori gli strumenti di sviluppo rurale partecipativo in tutti gli Stati membri dell'UE;</w:t>
            </w:r>
          </w:p>
        </w:tc>
      </w:tr>
    </w:tbl>
    <w:p w14:paraId="477A3F7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7E2AFD9" w14:textId="77777777" w:rsidR="009023B9" w:rsidRPr="0077289B" w:rsidRDefault="009023B9" w:rsidP="009023B9">
      <w:r w:rsidRPr="0077289B">
        <w:rPr>
          <w:rStyle w:val="HideTWBExt"/>
        </w:rPr>
        <w:t>&lt;/Amend&gt;</w:t>
      </w:r>
    </w:p>
    <w:p w14:paraId="6F7E48E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1144</w:t>
      </w:r>
      <w:r w:rsidRPr="0077289B">
        <w:rPr>
          <w:rStyle w:val="HideTWBExt"/>
          <w:b w:val="0"/>
          <w:lang w:val="it-IT"/>
        </w:rPr>
        <w:t>&lt;/NumAm&gt;</w:t>
      </w:r>
    </w:p>
    <w:p w14:paraId="5AC06844"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226CCD26" w14:textId="77777777" w:rsidR="009023B9" w:rsidRPr="0077289B" w:rsidRDefault="009023B9" w:rsidP="009023B9">
      <w:r w:rsidRPr="0077289B">
        <w:rPr>
          <w:rStyle w:val="HideTWBExt"/>
        </w:rPr>
        <w:t>&lt;/RepeatBlock-By&gt;</w:t>
      </w:r>
    </w:p>
    <w:p w14:paraId="4306F97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D9DB2E1" w14:textId="77777777" w:rsidR="009023B9" w:rsidRPr="0077289B" w:rsidRDefault="009023B9" w:rsidP="009023B9">
      <w:pPr>
        <w:pStyle w:val="NormalBold"/>
      </w:pPr>
      <w:r w:rsidRPr="0077289B">
        <w:rPr>
          <w:rStyle w:val="HideTWBExt"/>
          <w:b w:val="0"/>
        </w:rPr>
        <w:t>&lt;Article&gt;</w:t>
      </w:r>
      <w:r w:rsidRPr="0077289B">
        <w:t>Paragrafo 24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5858C9C" w14:textId="77777777" w:rsidTr="00516363">
        <w:trPr>
          <w:jc w:val="center"/>
        </w:trPr>
        <w:tc>
          <w:tcPr>
            <w:tcW w:w="9752" w:type="dxa"/>
            <w:gridSpan w:val="2"/>
          </w:tcPr>
          <w:p w14:paraId="25E461B8" w14:textId="77777777" w:rsidR="009023B9" w:rsidRPr="0077289B" w:rsidRDefault="009023B9" w:rsidP="00516363">
            <w:pPr>
              <w:keepNext/>
            </w:pPr>
          </w:p>
        </w:tc>
      </w:tr>
      <w:tr w:rsidR="009023B9" w:rsidRPr="0077289B" w14:paraId="2DEDB559" w14:textId="77777777" w:rsidTr="00516363">
        <w:trPr>
          <w:jc w:val="center"/>
        </w:trPr>
        <w:tc>
          <w:tcPr>
            <w:tcW w:w="4876" w:type="dxa"/>
            <w:hideMark/>
          </w:tcPr>
          <w:p w14:paraId="2F70226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BE57CB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0368E69" w14:textId="77777777" w:rsidTr="00516363">
        <w:trPr>
          <w:jc w:val="center"/>
        </w:trPr>
        <w:tc>
          <w:tcPr>
            <w:tcW w:w="4876" w:type="dxa"/>
          </w:tcPr>
          <w:p w14:paraId="1352D467" w14:textId="77777777" w:rsidR="009023B9" w:rsidRPr="0077289B" w:rsidRDefault="009023B9" w:rsidP="00516363">
            <w:pPr>
              <w:pStyle w:val="Normal6"/>
              <w:rPr>
                <w:lang w:val="it-IT"/>
              </w:rPr>
            </w:pPr>
          </w:p>
        </w:tc>
        <w:tc>
          <w:tcPr>
            <w:tcW w:w="4876" w:type="dxa"/>
            <w:hideMark/>
          </w:tcPr>
          <w:p w14:paraId="6BAB2851" w14:textId="77777777" w:rsidR="009023B9" w:rsidRPr="0077289B" w:rsidRDefault="009023B9" w:rsidP="00516363">
            <w:pPr>
              <w:pStyle w:val="Normal6"/>
              <w:rPr>
                <w:szCs w:val="24"/>
                <w:lang w:val="it-IT"/>
              </w:rPr>
            </w:pPr>
            <w:r w:rsidRPr="0077289B">
              <w:rPr>
                <w:b/>
                <w:i/>
                <w:lang w:val="it-IT"/>
              </w:rPr>
              <w:t>24 ter.</w:t>
            </w:r>
            <w:r w:rsidRPr="0077289B">
              <w:rPr>
                <w:b/>
                <w:i/>
                <w:lang w:val="it-IT"/>
              </w:rPr>
              <w:tab/>
              <w:t>esorta la Commissione a semplificare l'accesso ai finanziamenti riducendo gli oneri amministrativi e garantendo che il meccanismo multifondo sostenga iniziative efficienti e di tipo partecipativo, nonché ad aumentare i finanziamenti LEADER/CLLD;</w:t>
            </w:r>
          </w:p>
        </w:tc>
      </w:tr>
    </w:tbl>
    <w:p w14:paraId="680203A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053B9CC" w14:textId="77777777" w:rsidR="009023B9" w:rsidRPr="0077289B" w:rsidRDefault="009023B9" w:rsidP="009023B9">
      <w:r w:rsidRPr="0077289B">
        <w:rPr>
          <w:rStyle w:val="HideTWBExt"/>
        </w:rPr>
        <w:t>&lt;/Amend&gt;</w:t>
      </w:r>
    </w:p>
    <w:p w14:paraId="5E161AE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1145</w:t>
      </w:r>
      <w:r w:rsidRPr="0077289B">
        <w:rPr>
          <w:rStyle w:val="HideTWBExt"/>
          <w:b w:val="0"/>
          <w:lang w:val="it-IT"/>
        </w:rPr>
        <w:t>&lt;/NumAm&gt;</w:t>
      </w:r>
    </w:p>
    <w:p w14:paraId="1113D57C"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40F1B24A" w14:textId="77777777" w:rsidR="009023B9" w:rsidRPr="0077289B" w:rsidRDefault="009023B9" w:rsidP="009023B9">
      <w:r w:rsidRPr="0077289B">
        <w:rPr>
          <w:rStyle w:val="HideTWBExt"/>
        </w:rPr>
        <w:t>&lt;/RepeatBlock-By&gt;</w:t>
      </w:r>
    </w:p>
    <w:p w14:paraId="13519C3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CE2FA4B" w14:textId="77777777" w:rsidR="009023B9" w:rsidRPr="0077289B" w:rsidRDefault="009023B9" w:rsidP="009023B9">
      <w:pPr>
        <w:pStyle w:val="NormalBold"/>
      </w:pPr>
      <w:r w:rsidRPr="0077289B">
        <w:rPr>
          <w:rStyle w:val="HideTWBExt"/>
          <w:b w:val="0"/>
        </w:rPr>
        <w:t>&lt;Article&gt;</w:t>
      </w:r>
      <w:r w:rsidRPr="0077289B">
        <w:t>Paragrafo 24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C170D44" w14:textId="77777777" w:rsidTr="00516363">
        <w:trPr>
          <w:jc w:val="center"/>
        </w:trPr>
        <w:tc>
          <w:tcPr>
            <w:tcW w:w="9752" w:type="dxa"/>
            <w:gridSpan w:val="2"/>
          </w:tcPr>
          <w:p w14:paraId="6AA8E2F0" w14:textId="77777777" w:rsidR="009023B9" w:rsidRPr="0077289B" w:rsidRDefault="009023B9" w:rsidP="00516363">
            <w:pPr>
              <w:keepNext/>
            </w:pPr>
          </w:p>
        </w:tc>
      </w:tr>
      <w:tr w:rsidR="009023B9" w:rsidRPr="0077289B" w14:paraId="48405746" w14:textId="77777777" w:rsidTr="00516363">
        <w:trPr>
          <w:jc w:val="center"/>
        </w:trPr>
        <w:tc>
          <w:tcPr>
            <w:tcW w:w="4876" w:type="dxa"/>
            <w:hideMark/>
          </w:tcPr>
          <w:p w14:paraId="4B64E21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843487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2E15DAB" w14:textId="77777777" w:rsidTr="00516363">
        <w:trPr>
          <w:jc w:val="center"/>
        </w:trPr>
        <w:tc>
          <w:tcPr>
            <w:tcW w:w="4876" w:type="dxa"/>
          </w:tcPr>
          <w:p w14:paraId="6760E215" w14:textId="77777777" w:rsidR="009023B9" w:rsidRPr="0077289B" w:rsidRDefault="009023B9" w:rsidP="00516363">
            <w:pPr>
              <w:pStyle w:val="Normal6"/>
              <w:rPr>
                <w:lang w:val="it-IT"/>
              </w:rPr>
            </w:pPr>
          </w:p>
        </w:tc>
        <w:tc>
          <w:tcPr>
            <w:tcW w:w="4876" w:type="dxa"/>
            <w:hideMark/>
          </w:tcPr>
          <w:p w14:paraId="0ACE2EAD" w14:textId="77777777" w:rsidR="009023B9" w:rsidRPr="0077289B" w:rsidRDefault="009023B9" w:rsidP="00516363">
            <w:pPr>
              <w:pStyle w:val="Normal6"/>
              <w:rPr>
                <w:szCs w:val="24"/>
                <w:lang w:val="it-IT"/>
              </w:rPr>
            </w:pPr>
            <w:r w:rsidRPr="0077289B">
              <w:rPr>
                <w:b/>
                <w:i/>
                <w:lang w:val="it-IT"/>
              </w:rPr>
              <w:t>24 ter.</w:t>
            </w:r>
            <w:r w:rsidRPr="0077289B">
              <w:rPr>
                <w:b/>
                <w:i/>
                <w:lang w:val="it-IT"/>
              </w:rPr>
              <w:tab/>
              <w:t>chiede l'istituzione di un sistema centralizzato di comunicazione elettronica, uno "sportello unico della PAC", in modo che gli agricoltori possano presentare le domande, le relazioni e tutta la documentazione richiesta in un unico luogo;</w:t>
            </w:r>
          </w:p>
        </w:tc>
      </w:tr>
    </w:tbl>
    <w:p w14:paraId="3AD3332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35E2453" w14:textId="77777777" w:rsidR="009023B9" w:rsidRPr="0077289B" w:rsidRDefault="009023B9" w:rsidP="009023B9">
      <w:r w:rsidRPr="0077289B">
        <w:rPr>
          <w:rStyle w:val="HideTWBExt"/>
        </w:rPr>
        <w:t>&lt;/Amend&gt;</w:t>
      </w:r>
    </w:p>
    <w:p w14:paraId="2877DE9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1146</w:t>
      </w:r>
      <w:r w:rsidRPr="0077289B">
        <w:rPr>
          <w:rStyle w:val="HideTWBExt"/>
          <w:b w:val="0"/>
          <w:lang w:val="it-IT"/>
        </w:rPr>
        <w:t>&lt;/NumAm&gt;</w:t>
      </w:r>
    </w:p>
    <w:p w14:paraId="19A30F17"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1F869CBB" w14:textId="77777777" w:rsidR="009023B9" w:rsidRPr="0077289B" w:rsidRDefault="009023B9" w:rsidP="009023B9">
      <w:r w:rsidRPr="0077289B">
        <w:rPr>
          <w:rStyle w:val="HideTWBExt"/>
        </w:rPr>
        <w:t>&lt;/RepeatBlock-By&gt;</w:t>
      </w:r>
    </w:p>
    <w:p w14:paraId="0A376E5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B904F6E" w14:textId="77777777" w:rsidR="009023B9" w:rsidRPr="0077289B" w:rsidRDefault="009023B9" w:rsidP="009023B9">
      <w:pPr>
        <w:pStyle w:val="NormalBold"/>
      </w:pPr>
      <w:r w:rsidRPr="0077289B">
        <w:rPr>
          <w:rStyle w:val="HideTWBExt"/>
          <w:b w:val="0"/>
        </w:rPr>
        <w:t>&lt;Article&gt;</w:t>
      </w:r>
      <w:r w:rsidRPr="0077289B">
        <w:t>Paragrafo 24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A8086C7" w14:textId="77777777" w:rsidTr="00516363">
        <w:trPr>
          <w:jc w:val="center"/>
        </w:trPr>
        <w:tc>
          <w:tcPr>
            <w:tcW w:w="9752" w:type="dxa"/>
            <w:gridSpan w:val="2"/>
          </w:tcPr>
          <w:p w14:paraId="3A43EA4E" w14:textId="77777777" w:rsidR="009023B9" w:rsidRPr="0077289B" w:rsidRDefault="009023B9" w:rsidP="00516363">
            <w:pPr>
              <w:keepNext/>
            </w:pPr>
          </w:p>
        </w:tc>
      </w:tr>
      <w:tr w:rsidR="009023B9" w:rsidRPr="0077289B" w14:paraId="3FD391E1" w14:textId="77777777" w:rsidTr="00516363">
        <w:trPr>
          <w:jc w:val="center"/>
        </w:trPr>
        <w:tc>
          <w:tcPr>
            <w:tcW w:w="4876" w:type="dxa"/>
            <w:hideMark/>
          </w:tcPr>
          <w:p w14:paraId="0FBF755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F050D1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5D03D86" w14:textId="77777777" w:rsidTr="00516363">
        <w:trPr>
          <w:jc w:val="center"/>
        </w:trPr>
        <w:tc>
          <w:tcPr>
            <w:tcW w:w="4876" w:type="dxa"/>
          </w:tcPr>
          <w:p w14:paraId="329047DF" w14:textId="77777777" w:rsidR="009023B9" w:rsidRPr="0077289B" w:rsidRDefault="009023B9" w:rsidP="00516363">
            <w:pPr>
              <w:pStyle w:val="Normal6"/>
              <w:rPr>
                <w:lang w:val="it-IT"/>
              </w:rPr>
            </w:pPr>
          </w:p>
        </w:tc>
        <w:tc>
          <w:tcPr>
            <w:tcW w:w="4876" w:type="dxa"/>
            <w:hideMark/>
          </w:tcPr>
          <w:p w14:paraId="6421F566" w14:textId="77777777" w:rsidR="009023B9" w:rsidRPr="0077289B" w:rsidRDefault="009023B9" w:rsidP="00516363">
            <w:pPr>
              <w:pStyle w:val="Normal6"/>
              <w:rPr>
                <w:szCs w:val="24"/>
                <w:lang w:val="it-IT"/>
              </w:rPr>
            </w:pPr>
            <w:r w:rsidRPr="0077289B">
              <w:rPr>
                <w:b/>
                <w:i/>
                <w:lang w:val="it-IT"/>
              </w:rPr>
              <w:t>24 quater.</w:t>
            </w:r>
            <w:r w:rsidRPr="0077289B">
              <w:rPr>
                <w:b/>
                <w:i/>
                <w:lang w:val="it-IT"/>
              </w:rPr>
              <w:tab/>
              <w:t>invita la Commissione a istituire un "helpdesk della PAC", accessibile via telefono, e-mail, online e chat, incaricato di fornire documenti di orientamento chiari, FAQ e istruzioni dettagliate per aiutare gli agricoltori a orientarsi tra le norme della PAC, nonché a organizzare sessioni informative periodiche e un forum di discussione online in cui gli agricoltori possano condividere esperienze e fornire riscontri per migliorare la PAC;</w:t>
            </w:r>
          </w:p>
        </w:tc>
      </w:tr>
    </w:tbl>
    <w:p w14:paraId="20D4EDA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3AD4349" w14:textId="77777777" w:rsidR="009023B9" w:rsidRPr="0077289B" w:rsidRDefault="009023B9" w:rsidP="009023B9">
      <w:r w:rsidRPr="0077289B">
        <w:rPr>
          <w:rStyle w:val="HideTWBExt"/>
        </w:rPr>
        <w:t>&lt;/Amend&gt;</w:t>
      </w:r>
    </w:p>
    <w:p w14:paraId="119FEE0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1147</w:t>
      </w:r>
      <w:r w:rsidRPr="0077289B">
        <w:rPr>
          <w:rStyle w:val="HideTWBExt"/>
          <w:b w:val="0"/>
          <w:lang w:val="it-IT"/>
        </w:rPr>
        <w:t>&lt;/NumAm&gt;</w:t>
      </w:r>
    </w:p>
    <w:p w14:paraId="3F7A7335"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57A27FBC" w14:textId="77777777" w:rsidR="009023B9" w:rsidRPr="0077289B" w:rsidRDefault="009023B9" w:rsidP="009023B9">
      <w:r w:rsidRPr="0077289B">
        <w:rPr>
          <w:rStyle w:val="HideTWBExt"/>
        </w:rPr>
        <w:t>&lt;/RepeatBlock-By&gt;</w:t>
      </w:r>
    </w:p>
    <w:p w14:paraId="100B341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8D9A282" w14:textId="77777777" w:rsidR="009023B9" w:rsidRPr="0077289B" w:rsidRDefault="009023B9" w:rsidP="009023B9">
      <w:pPr>
        <w:pStyle w:val="NormalBold"/>
      </w:pPr>
      <w:r w:rsidRPr="0077289B">
        <w:rPr>
          <w:rStyle w:val="HideTWBExt"/>
          <w:b w:val="0"/>
        </w:rPr>
        <w:t>&lt;Article&gt;</w:t>
      </w:r>
      <w:r w:rsidRPr="0077289B">
        <w:t>Paragrafo 24 quinquies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BE71EE3" w14:textId="77777777" w:rsidTr="00516363">
        <w:trPr>
          <w:jc w:val="center"/>
        </w:trPr>
        <w:tc>
          <w:tcPr>
            <w:tcW w:w="9752" w:type="dxa"/>
            <w:gridSpan w:val="2"/>
          </w:tcPr>
          <w:p w14:paraId="703C1463" w14:textId="77777777" w:rsidR="009023B9" w:rsidRPr="0077289B" w:rsidRDefault="009023B9" w:rsidP="00516363">
            <w:pPr>
              <w:keepNext/>
            </w:pPr>
          </w:p>
        </w:tc>
      </w:tr>
      <w:tr w:rsidR="009023B9" w:rsidRPr="0077289B" w14:paraId="1FE7E726" w14:textId="77777777" w:rsidTr="00516363">
        <w:trPr>
          <w:jc w:val="center"/>
        </w:trPr>
        <w:tc>
          <w:tcPr>
            <w:tcW w:w="4876" w:type="dxa"/>
            <w:hideMark/>
          </w:tcPr>
          <w:p w14:paraId="7C98CD4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D08A67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87EF666" w14:textId="77777777" w:rsidTr="00516363">
        <w:trPr>
          <w:jc w:val="center"/>
        </w:trPr>
        <w:tc>
          <w:tcPr>
            <w:tcW w:w="4876" w:type="dxa"/>
          </w:tcPr>
          <w:p w14:paraId="1E9B5933" w14:textId="77777777" w:rsidR="009023B9" w:rsidRPr="0077289B" w:rsidRDefault="009023B9" w:rsidP="00516363">
            <w:pPr>
              <w:pStyle w:val="Normal6"/>
              <w:rPr>
                <w:lang w:val="it-IT"/>
              </w:rPr>
            </w:pPr>
          </w:p>
        </w:tc>
        <w:tc>
          <w:tcPr>
            <w:tcW w:w="4876" w:type="dxa"/>
            <w:hideMark/>
          </w:tcPr>
          <w:p w14:paraId="48B9BC70" w14:textId="77777777" w:rsidR="009023B9" w:rsidRPr="0077289B" w:rsidRDefault="009023B9" w:rsidP="00516363">
            <w:pPr>
              <w:pStyle w:val="Normal6"/>
              <w:rPr>
                <w:szCs w:val="24"/>
                <w:lang w:val="it-IT"/>
              </w:rPr>
            </w:pPr>
            <w:r w:rsidRPr="0077289B">
              <w:rPr>
                <w:b/>
                <w:i/>
                <w:lang w:val="it-IT"/>
              </w:rPr>
              <w:t>24 quinquies.</w:t>
            </w:r>
            <w:r w:rsidRPr="0077289B">
              <w:rPr>
                <w:b/>
                <w:i/>
                <w:lang w:val="it-IT"/>
              </w:rPr>
              <w:tab/>
              <w:t>chiede che le procedure della PAC siano sottoposte a revisioni periodiche da parte di un consiglio di professionisti che includa gli agricoltori, per garantire che soddisfino le esigenze effettive degli agricoltori, consentendo, se necessario, rapidi adeguamenti;</w:t>
            </w:r>
          </w:p>
        </w:tc>
      </w:tr>
    </w:tbl>
    <w:p w14:paraId="59BF5522"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C31EE64" w14:textId="77777777" w:rsidR="009023B9" w:rsidRPr="0077289B" w:rsidRDefault="009023B9" w:rsidP="009023B9">
      <w:r w:rsidRPr="0077289B">
        <w:rPr>
          <w:rStyle w:val="HideTWBExt"/>
        </w:rPr>
        <w:t>&lt;/Amend&gt;</w:t>
      </w:r>
    </w:p>
    <w:p w14:paraId="1169125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1148</w:t>
      </w:r>
      <w:r w:rsidRPr="0077289B">
        <w:rPr>
          <w:rStyle w:val="HideTWBExt"/>
          <w:b w:val="0"/>
          <w:lang w:val="it-IT"/>
        </w:rPr>
        <w:t>&lt;/NumAm&gt;</w:t>
      </w:r>
    </w:p>
    <w:p w14:paraId="06F22B51"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13747861" w14:textId="77777777" w:rsidR="009023B9" w:rsidRPr="0077289B" w:rsidRDefault="009023B9" w:rsidP="009023B9">
      <w:r w:rsidRPr="0077289B">
        <w:rPr>
          <w:rStyle w:val="HideTWBExt"/>
        </w:rPr>
        <w:t>&lt;/RepeatBlock-By&gt;</w:t>
      </w:r>
    </w:p>
    <w:p w14:paraId="763ACC5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8BD50A3" w14:textId="77777777" w:rsidR="009023B9" w:rsidRPr="0077289B" w:rsidRDefault="009023B9" w:rsidP="009023B9">
      <w:pPr>
        <w:pStyle w:val="NormalBold"/>
      </w:pPr>
      <w:r w:rsidRPr="0077289B">
        <w:rPr>
          <w:rStyle w:val="HideTWBExt"/>
          <w:b w:val="0"/>
        </w:rPr>
        <w:t>&lt;Article&gt;</w:t>
      </w:r>
      <w:r w:rsidRPr="0077289B">
        <w:t>Paragrafo 24 sexies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0FA0436" w14:textId="77777777" w:rsidTr="00516363">
        <w:trPr>
          <w:jc w:val="center"/>
        </w:trPr>
        <w:tc>
          <w:tcPr>
            <w:tcW w:w="9752" w:type="dxa"/>
            <w:gridSpan w:val="2"/>
          </w:tcPr>
          <w:p w14:paraId="21CB57F5" w14:textId="77777777" w:rsidR="009023B9" w:rsidRPr="0077289B" w:rsidRDefault="009023B9" w:rsidP="00516363">
            <w:pPr>
              <w:keepNext/>
            </w:pPr>
          </w:p>
        </w:tc>
      </w:tr>
      <w:tr w:rsidR="009023B9" w:rsidRPr="0077289B" w14:paraId="0FA71B8F" w14:textId="77777777" w:rsidTr="00516363">
        <w:trPr>
          <w:jc w:val="center"/>
        </w:trPr>
        <w:tc>
          <w:tcPr>
            <w:tcW w:w="4876" w:type="dxa"/>
            <w:hideMark/>
          </w:tcPr>
          <w:p w14:paraId="6280338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B46A14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77E2886" w14:textId="77777777" w:rsidTr="00516363">
        <w:trPr>
          <w:jc w:val="center"/>
        </w:trPr>
        <w:tc>
          <w:tcPr>
            <w:tcW w:w="4876" w:type="dxa"/>
          </w:tcPr>
          <w:p w14:paraId="18D8F7EC" w14:textId="77777777" w:rsidR="009023B9" w:rsidRPr="0077289B" w:rsidRDefault="009023B9" w:rsidP="00516363">
            <w:pPr>
              <w:pStyle w:val="Normal6"/>
              <w:rPr>
                <w:lang w:val="it-IT"/>
              </w:rPr>
            </w:pPr>
          </w:p>
        </w:tc>
        <w:tc>
          <w:tcPr>
            <w:tcW w:w="4876" w:type="dxa"/>
            <w:hideMark/>
          </w:tcPr>
          <w:p w14:paraId="56ABCA56" w14:textId="77777777" w:rsidR="009023B9" w:rsidRPr="0077289B" w:rsidRDefault="009023B9" w:rsidP="00516363">
            <w:pPr>
              <w:pStyle w:val="Normal6"/>
              <w:rPr>
                <w:szCs w:val="24"/>
                <w:lang w:val="it-IT"/>
              </w:rPr>
            </w:pPr>
            <w:r w:rsidRPr="0077289B">
              <w:rPr>
                <w:b/>
                <w:i/>
                <w:lang w:val="it-IT"/>
              </w:rPr>
              <w:t>24 sexies.</w:t>
            </w:r>
            <w:r w:rsidRPr="0077289B">
              <w:rPr>
                <w:b/>
                <w:i/>
                <w:lang w:val="it-IT"/>
              </w:rPr>
              <w:tab/>
              <w:t>chiede l'eliminazione della condizionalità sociale per evitare doppie sanzioni e oneri eccessivi;</w:t>
            </w:r>
          </w:p>
        </w:tc>
      </w:tr>
    </w:tbl>
    <w:p w14:paraId="5DE56A01"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45209396" w14:textId="77777777" w:rsidR="009023B9" w:rsidRPr="0095420E" w:rsidRDefault="009023B9" w:rsidP="009023B9">
      <w:pPr>
        <w:rPr>
          <w:lang w:val="es-ES"/>
        </w:rPr>
      </w:pPr>
      <w:r w:rsidRPr="0095420E">
        <w:rPr>
          <w:rStyle w:val="HideTWBExt"/>
          <w:lang w:val="es-ES"/>
        </w:rPr>
        <w:t>&lt;/Amend&gt;</w:t>
      </w:r>
    </w:p>
    <w:p w14:paraId="6F1FE07E"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1149</w:t>
      </w:r>
      <w:r w:rsidRPr="0095420E">
        <w:rPr>
          <w:rStyle w:val="HideTWBExt"/>
          <w:b w:val="0"/>
          <w:lang w:val="es-ES"/>
        </w:rPr>
        <w:t>&lt;/NumAm&gt;</w:t>
      </w:r>
    </w:p>
    <w:p w14:paraId="34F443DA"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Anja Hazekamp</w:t>
      </w:r>
      <w:r w:rsidRPr="0095420E">
        <w:rPr>
          <w:rStyle w:val="HideTWBExt"/>
          <w:b w:val="0"/>
          <w:lang w:val="es-ES"/>
        </w:rPr>
        <w:t>&lt;/Members&gt;</w:t>
      </w:r>
    </w:p>
    <w:p w14:paraId="19DBC243" w14:textId="77777777" w:rsidR="009023B9" w:rsidRPr="0095420E" w:rsidRDefault="009023B9" w:rsidP="009023B9">
      <w:pPr>
        <w:rPr>
          <w:lang w:val="es-ES"/>
        </w:rPr>
      </w:pPr>
      <w:r w:rsidRPr="0095420E">
        <w:rPr>
          <w:rStyle w:val="HideTWBExt"/>
          <w:lang w:val="es-ES"/>
        </w:rPr>
        <w:t>&lt;/RepeatBlock-By&gt;</w:t>
      </w:r>
    </w:p>
    <w:p w14:paraId="1EB8436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DFFAA8E"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7D92A1D" w14:textId="77777777" w:rsidTr="00516363">
        <w:trPr>
          <w:jc w:val="center"/>
        </w:trPr>
        <w:tc>
          <w:tcPr>
            <w:tcW w:w="9752" w:type="dxa"/>
            <w:gridSpan w:val="2"/>
          </w:tcPr>
          <w:p w14:paraId="743ECA05" w14:textId="77777777" w:rsidR="009023B9" w:rsidRPr="0077289B" w:rsidRDefault="009023B9" w:rsidP="00516363">
            <w:pPr>
              <w:keepNext/>
            </w:pPr>
          </w:p>
        </w:tc>
      </w:tr>
      <w:tr w:rsidR="009023B9" w:rsidRPr="0077289B" w14:paraId="58960D7C" w14:textId="77777777" w:rsidTr="00516363">
        <w:trPr>
          <w:jc w:val="center"/>
        </w:trPr>
        <w:tc>
          <w:tcPr>
            <w:tcW w:w="4876" w:type="dxa"/>
            <w:hideMark/>
          </w:tcPr>
          <w:p w14:paraId="51315D9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DE07FD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7B22836" w14:textId="77777777" w:rsidTr="00516363">
        <w:trPr>
          <w:jc w:val="center"/>
        </w:trPr>
        <w:tc>
          <w:tcPr>
            <w:tcW w:w="4876" w:type="dxa"/>
            <w:hideMark/>
          </w:tcPr>
          <w:p w14:paraId="0F9043EA" w14:textId="77777777" w:rsidR="009023B9" w:rsidRPr="0077289B" w:rsidRDefault="009023B9" w:rsidP="00516363">
            <w:pPr>
              <w:pStyle w:val="Normal6"/>
              <w:rPr>
                <w:lang w:val="it-IT"/>
              </w:rPr>
            </w:pPr>
            <w:r w:rsidRPr="0077289B">
              <w:rPr>
                <w:b/>
                <w:i/>
                <w:lang w:val="it-IT"/>
              </w:rPr>
              <w:t>25.</w:t>
            </w:r>
            <w:r w:rsidRPr="0077289B">
              <w:rPr>
                <w:b/>
                <w:i/>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2C8A10C5" w14:textId="77777777" w:rsidR="009023B9" w:rsidRPr="0077289B" w:rsidRDefault="009023B9" w:rsidP="00516363">
            <w:pPr>
              <w:pStyle w:val="Normal6"/>
              <w:rPr>
                <w:szCs w:val="24"/>
                <w:lang w:val="it-IT"/>
              </w:rPr>
            </w:pPr>
            <w:r w:rsidRPr="0077289B">
              <w:rPr>
                <w:b/>
                <w:i/>
                <w:lang w:val="it-IT"/>
              </w:rPr>
              <w:t>soppresso</w:t>
            </w:r>
          </w:p>
        </w:tc>
      </w:tr>
    </w:tbl>
    <w:p w14:paraId="18BD86DF"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9EBD807" w14:textId="77777777" w:rsidR="009023B9" w:rsidRPr="0077289B" w:rsidRDefault="009023B9" w:rsidP="009023B9">
      <w:r w:rsidRPr="0077289B">
        <w:rPr>
          <w:rStyle w:val="HideTWBExt"/>
        </w:rPr>
        <w:t>&lt;/Amend&gt;</w:t>
      </w:r>
    </w:p>
    <w:p w14:paraId="220B438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1150</w:t>
      </w:r>
      <w:r w:rsidRPr="0077289B">
        <w:rPr>
          <w:rStyle w:val="HideTWBExt"/>
          <w:b w:val="0"/>
          <w:lang w:val="it-IT"/>
        </w:rPr>
        <w:t>&lt;/NumAm&gt;</w:t>
      </w:r>
    </w:p>
    <w:p w14:paraId="25295DEB" w14:textId="77777777" w:rsidR="009023B9" w:rsidRPr="0077289B" w:rsidRDefault="009023B9" w:rsidP="009023B9">
      <w:pPr>
        <w:pStyle w:val="NormalBold"/>
      </w:pPr>
      <w:r w:rsidRPr="0077289B">
        <w:rPr>
          <w:rStyle w:val="HideTWBExt"/>
          <w:b w:val="0"/>
        </w:rPr>
        <w:t>&lt;RepeatBlock-By&gt;&lt;Members&gt;</w:t>
      </w:r>
      <w:r w:rsidRPr="0077289B">
        <w:t>Thomas Waitz</w:t>
      </w:r>
      <w:r w:rsidRPr="0077289B">
        <w:rPr>
          <w:rStyle w:val="HideTWBExt"/>
          <w:b w:val="0"/>
        </w:rPr>
        <w:t>&lt;/Members&gt;</w:t>
      </w:r>
    </w:p>
    <w:p w14:paraId="3F04C0BC"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462C743" w14:textId="77777777" w:rsidR="009023B9" w:rsidRPr="0077289B" w:rsidRDefault="009023B9" w:rsidP="009023B9">
      <w:r w:rsidRPr="0077289B">
        <w:rPr>
          <w:rStyle w:val="HideTWBExt"/>
        </w:rPr>
        <w:t>&lt;/RepeatBlock-By&gt;</w:t>
      </w:r>
    </w:p>
    <w:p w14:paraId="4C831C7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E729B6"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3FCC4CF" w14:textId="77777777" w:rsidTr="00516363">
        <w:trPr>
          <w:jc w:val="center"/>
        </w:trPr>
        <w:tc>
          <w:tcPr>
            <w:tcW w:w="9752" w:type="dxa"/>
            <w:gridSpan w:val="2"/>
          </w:tcPr>
          <w:p w14:paraId="2B382554" w14:textId="77777777" w:rsidR="009023B9" w:rsidRPr="0077289B" w:rsidRDefault="009023B9" w:rsidP="00516363">
            <w:pPr>
              <w:keepNext/>
            </w:pPr>
          </w:p>
        </w:tc>
      </w:tr>
      <w:tr w:rsidR="009023B9" w:rsidRPr="0077289B" w14:paraId="339A5D20" w14:textId="77777777" w:rsidTr="00516363">
        <w:trPr>
          <w:jc w:val="center"/>
        </w:trPr>
        <w:tc>
          <w:tcPr>
            <w:tcW w:w="4876" w:type="dxa"/>
            <w:hideMark/>
          </w:tcPr>
          <w:p w14:paraId="3317030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4DB13F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103FF4A" w14:textId="77777777" w:rsidTr="00516363">
        <w:trPr>
          <w:jc w:val="center"/>
        </w:trPr>
        <w:tc>
          <w:tcPr>
            <w:tcW w:w="4876" w:type="dxa"/>
            <w:hideMark/>
          </w:tcPr>
          <w:p w14:paraId="43F35F67" w14:textId="77777777" w:rsidR="009023B9" w:rsidRPr="0077289B" w:rsidRDefault="009023B9" w:rsidP="00516363">
            <w:pPr>
              <w:pStyle w:val="Normal6"/>
              <w:rPr>
                <w:lang w:val="it-IT"/>
              </w:rPr>
            </w:pPr>
            <w:r w:rsidRPr="0077289B">
              <w:rPr>
                <w:lang w:val="it-IT"/>
              </w:rPr>
              <w:t>25.</w:t>
            </w:r>
            <w:r w:rsidRPr="0077289B">
              <w:rPr>
                <w:lang w:val="it-IT"/>
              </w:rPr>
              <w:tab/>
              <w:t xml:space="preserve">sottolinea la necessità di rivalutare </w:t>
            </w:r>
            <w:r w:rsidRPr="0077289B">
              <w:rPr>
                <w:b/>
                <w:i/>
                <w:lang w:val="it-IT"/>
              </w:rPr>
              <w:t>i</w:t>
            </w:r>
            <w:r w:rsidRPr="0077289B">
              <w:rPr>
                <w:lang w:val="it-IT"/>
              </w:rPr>
              <w:t xml:space="preserve"> requisiti di condizionalità della PAC </w:t>
            </w:r>
            <w:r w:rsidRPr="0077289B">
              <w:rPr>
                <w:b/>
                <w:i/>
                <w:lang w:val="it-IT"/>
              </w:rPr>
              <w:t>al fine di alleggerire</w:t>
            </w:r>
            <w:r w:rsidRPr="0077289B">
              <w:rPr>
                <w:lang w:val="it-IT"/>
              </w:rPr>
              <w:t xml:space="preserve"> l'onere amministrativo</w:t>
            </w:r>
            <w:r w:rsidRPr="0077289B">
              <w:rPr>
                <w:b/>
                <w:i/>
                <w:lang w:val="it-IT"/>
              </w:rPr>
              <w:t>, ridurre</w:t>
            </w:r>
            <w:r w:rsidRPr="0077289B">
              <w:rPr>
                <w:lang w:val="it-IT"/>
              </w:rPr>
              <w:t xml:space="preserve"> i costi ed evitare requisiti di applicazione </w:t>
            </w:r>
            <w:r w:rsidRPr="0077289B">
              <w:rPr>
                <w:b/>
                <w:i/>
                <w:lang w:val="it-IT"/>
              </w:rPr>
              <w:t>eccessivi</w:t>
            </w:r>
            <w:r w:rsidRPr="0077289B">
              <w:rPr>
                <w:lang w:val="it-IT"/>
              </w:rPr>
              <w:t>, rispettando la flessibilità di attuazione degli agricoltori;</w:t>
            </w:r>
          </w:p>
        </w:tc>
        <w:tc>
          <w:tcPr>
            <w:tcW w:w="4876" w:type="dxa"/>
            <w:hideMark/>
          </w:tcPr>
          <w:p w14:paraId="6A9FD6E5"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w:t>
            </w:r>
            <w:r w:rsidRPr="0077289B">
              <w:rPr>
                <w:b/>
                <w:i/>
                <w:lang w:val="it-IT"/>
              </w:rPr>
              <w:t>l'efficacia dei</w:t>
            </w:r>
            <w:r w:rsidRPr="0077289B">
              <w:rPr>
                <w:lang w:val="it-IT"/>
              </w:rPr>
              <w:t xml:space="preserve"> requisiti di condizionalità della PAC </w:t>
            </w:r>
            <w:r w:rsidRPr="0077289B">
              <w:rPr>
                <w:b/>
                <w:i/>
                <w:lang w:val="it-IT"/>
              </w:rPr>
              <w:t>definiti dagli Stati membri, concentrandosi su quelli più necessari per salvaguardare i fattori di produzione e il funzionamento di base degli ecosistemi agricoli (cicli suolo-acqua-nutrienti), quali la protezione dei prati, la protezione delle zone umide, la garanzia di una rotazione minima delle colture nonché la conservazione e la creazione di aree non coltivate per la biodiversità funzionale e la lotta all'erosione; pone in rilievo il fatto che detta valutazione dovrebbe tenere in considerazione</w:t>
            </w:r>
            <w:r w:rsidRPr="0077289B">
              <w:rPr>
                <w:lang w:val="it-IT"/>
              </w:rPr>
              <w:t xml:space="preserve"> l'onere amministrativo </w:t>
            </w:r>
            <w:r w:rsidRPr="0077289B">
              <w:rPr>
                <w:b/>
                <w:i/>
                <w:lang w:val="it-IT"/>
              </w:rPr>
              <w:t>per gli agricoltori,</w:t>
            </w:r>
            <w:r w:rsidRPr="0077289B">
              <w:rPr>
                <w:lang w:val="it-IT"/>
              </w:rPr>
              <w:t xml:space="preserve"> i costi </w:t>
            </w:r>
            <w:r w:rsidRPr="0077289B">
              <w:rPr>
                <w:b/>
                <w:i/>
                <w:lang w:val="it-IT"/>
              </w:rPr>
              <w:t>per gli agricoltori</w:t>
            </w:r>
            <w:r w:rsidRPr="0077289B">
              <w:rPr>
                <w:lang w:val="it-IT"/>
              </w:rPr>
              <w:t xml:space="preserve"> ed evitare requisiti di applicazione </w:t>
            </w:r>
            <w:r w:rsidRPr="0077289B">
              <w:rPr>
                <w:b/>
                <w:i/>
                <w:lang w:val="it-IT"/>
              </w:rPr>
              <w:t>che non costituiscono migliori pratiche agricole di base o comportano costi irragionevoli</w:t>
            </w:r>
            <w:r w:rsidRPr="0077289B">
              <w:rPr>
                <w:lang w:val="it-IT"/>
              </w:rPr>
              <w:t xml:space="preserve">, rispettando la flessibilità di attuazione </w:t>
            </w:r>
            <w:r w:rsidRPr="0077289B">
              <w:rPr>
                <w:b/>
                <w:i/>
                <w:lang w:val="it-IT"/>
              </w:rPr>
              <w:t>dei requisiti</w:t>
            </w:r>
            <w:r w:rsidRPr="0077289B">
              <w:rPr>
                <w:lang w:val="it-IT"/>
              </w:rPr>
              <w:t xml:space="preserve"> degli agricoltori;</w:t>
            </w:r>
            <w:r w:rsidRPr="0077289B">
              <w:rPr>
                <w:b/>
                <w:i/>
                <w:lang w:val="it-IT"/>
              </w:rPr>
              <w:t xml:space="preserve"> prende atto del regime semplificato per i piccoli agricoltori in vigore dalla riforma della PAC del 2013, che esenta le strutture di minori dimensioni dalle norme in materia di condizionalità, principio che è stato rafforzato nella riforma del 2021 con l'esenzione completa di tutte le aziende agricole di meno di 10 ettari, cosicché ora 2/3 delle aziende agricole non sono tenute a rispettare la condizionalità;</w:t>
            </w:r>
          </w:p>
        </w:tc>
      </w:tr>
    </w:tbl>
    <w:p w14:paraId="6165632B"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099A45B0" w14:textId="77777777" w:rsidR="009023B9" w:rsidRPr="0095420E" w:rsidRDefault="009023B9" w:rsidP="009023B9">
      <w:pPr>
        <w:rPr>
          <w:lang w:val="en-GB"/>
        </w:rPr>
      </w:pPr>
      <w:r w:rsidRPr="0095420E">
        <w:rPr>
          <w:rStyle w:val="HideTWBExt"/>
          <w:lang w:val="en-GB"/>
        </w:rPr>
        <w:t>&lt;/Amend&gt;</w:t>
      </w:r>
    </w:p>
    <w:p w14:paraId="2416DB83"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1151</w:t>
      </w:r>
      <w:r w:rsidRPr="0095420E">
        <w:rPr>
          <w:rStyle w:val="HideTWBExt"/>
          <w:b w:val="0"/>
          <w:lang w:val="en-GB"/>
        </w:rPr>
        <w:t>&lt;/NumAm&gt;</w:t>
      </w:r>
    </w:p>
    <w:p w14:paraId="1BEFFB25"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Luke Ming Flanagan, Sebastian Everding</w:t>
      </w:r>
      <w:r w:rsidRPr="0095420E">
        <w:rPr>
          <w:rStyle w:val="HideTWBExt"/>
          <w:b w:val="0"/>
          <w:lang w:val="en-GB"/>
        </w:rPr>
        <w:t>&lt;/Members&gt;</w:t>
      </w:r>
    </w:p>
    <w:p w14:paraId="60828A03" w14:textId="77777777" w:rsidR="009023B9" w:rsidRPr="0095420E" w:rsidRDefault="009023B9" w:rsidP="009023B9">
      <w:pPr>
        <w:rPr>
          <w:lang w:val="en-GB"/>
        </w:rPr>
      </w:pPr>
      <w:r w:rsidRPr="0095420E">
        <w:rPr>
          <w:rStyle w:val="HideTWBExt"/>
          <w:lang w:val="en-GB"/>
        </w:rPr>
        <w:t>&lt;AuNomDe&gt;</w:t>
      </w:r>
      <w:r w:rsidRPr="0095420E">
        <w:rPr>
          <w:rStyle w:val="HideTWBInt"/>
          <w:lang w:val="en-GB"/>
        </w:rPr>
        <w:t>{The Left}</w:t>
      </w:r>
      <w:r w:rsidRPr="0095420E">
        <w:rPr>
          <w:lang w:val="en-GB"/>
        </w:rPr>
        <w:t>a nome del gruppo The Left</w:t>
      </w:r>
      <w:r w:rsidRPr="0095420E">
        <w:rPr>
          <w:rStyle w:val="HideTWBExt"/>
          <w:lang w:val="en-GB"/>
        </w:rPr>
        <w:t>&lt;/AuNomDe&gt;</w:t>
      </w:r>
    </w:p>
    <w:p w14:paraId="0AF5918D" w14:textId="77777777" w:rsidR="009023B9" w:rsidRPr="0095420E" w:rsidRDefault="009023B9" w:rsidP="009023B9">
      <w:pPr>
        <w:rPr>
          <w:lang w:val="en-GB"/>
        </w:rPr>
      </w:pPr>
      <w:r w:rsidRPr="0095420E">
        <w:rPr>
          <w:rStyle w:val="HideTWBExt"/>
          <w:lang w:val="en-GB"/>
        </w:rPr>
        <w:t>&lt;/RepeatBlock-By&gt;</w:t>
      </w:r>
    </w:p>
    <w:p w14:paraId="09DD766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013753B"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D5A4D7A" w14:textId="77777777" w:rsidTr="00516363">
        <w:trPr>
          <w:jc w:val="center"/>
        </w:trPr>
        <w:tc>
          <w:tcPr>
            <w:tcW w:w="9752" w:type="dxa"/>
            <w:gridSpan w:val="2"/>
          </w:tcPr>
          <w:p w14:paraId="558513ED" w14:textId="77777777" w:rsidR="009023B9" w:rsidRPr="0077289B" w:rsidRDefault="009023B9" w:rsidP="00516363">
            <w:pPr>
              <w:keepNext/>
            </w:pPr>
          </w:p>
        </w:tc>
      </w:tr>
      <w:tr w:rsidR="009023B9" w:rsidRPr="0077289B" w14:paraId="0897CB68" w14:textId="77777777" w:rsidTr="00516363">
        <w:trPr>
          <w:jc w:val="center"/>
        </w:trPr>
        <w:tc>
          <w:tcPr>
            <w:tcW w:w="4876" w:type="dxa"/>
            <w:hideMark/>
          </w:tcPr>
          <w:p w14:paraId="3C5B2E1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10504D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194554B" w14:textId="77777777" w:rsidTr="00516363">
        <w:trPr>
          <w:jc w:val="center"/>
        </w:trPr>
        <w:tc>
          <w:tcPr>
            <w:tcW w:w="4876" w:type="dxa"/>
            <w:hideMark/>
          </w:tcPr>
          <w:p w14:paraId="42630EB3"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6D37D286"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i requisiti di condizionalità della PAC al fine di alleggerire l'onere amministrativo, ridurre i costi ed evitare requisiti di applicazione eccessivi, rispettando la flessibilità di attuazione degli agricoltori; </w:t>
            </w:r>
            <w:r w:rsidRPr="0077289B">
              <w:rPr>
                <w:b/>
                <w:i/>
                <w:lang w:val="it-IT"/>
              </w:rPr>
              <w:t>chiede di migliorare la governance della PAC garantendo un migliore coordinamento tra l'UE, i livelli nazionale e regionale nonché rafforzando il coinvolgimento dei portatori di interessi, in particolare degli agricoltori e dei lavoratori agricoli di piccole dimensioni; ciò richiede processi più trasparenti e inclusivi, un rafforzamento dello sviluppo delle capacità a livello locale, informazioni accessibili e un monitoraggio efficace, tutti in linea con gli obiettivi di sostenibilità;</w:t>
            </w:r>
          </w:p>
        </w:tc>
      </w:tr>
    </w:tbl>
    <w:p w14:paraId="0298E668" w14:textId="77777777" w:rsidR="009023B9" w:rsidRPr="0095420E" w:rsidRDefault="009023B9" w:rsidP="009023B9">
      <w:pPr>
        <w:pStyle w:val="Olang"/>
        <w:rPr>
          <w:lang w:val="de-DE"/>
        </w:rPr>
      </w:pPr>
      <w:r w:rsidRPr="0095420E">
        <w:rPr>
          <w:lang w:val="de-DE"/>
        </w:rPr>
        <w:t xml:space="preserve">Or. </w:t>
      </w:r>
      <w:r w:rsidRPr="0095420E">
        <w:rPr>
          <w:rStyle w:val="HideTWBExt"/>
          <w:noProof w:val="0"/>
          <w:lang w:val="de-DE"/>
        </w:rPr>
        <w:t>&lt;Original&gt;</w:t>
      </w:r>
      <w:r w:rsidRPr="0095420E">
        <w:rPr>
          <w:rStyle w:val="HideTWBInt"/>
          <w:lang w:val="de-DE"/>
        </w:rPr>
        <w:t>{EN}</w:t>
      </w:r>
      <w:r w:rsidRPr="0095420E">
        <w:rPr>
          <w:lang w:val="de-DE"/>
        </w:rPr>
        <w:t>en</w:t>
      </w:r>
      <w:r w:rsidRPr="0095420E">
        <w:rPr>
          <w:rStyle w:val="HideTWBExt"/>
          <w:noProof w:val="0"/>
          <w:lang w:val="de-DE"/>
        </w:rPr>
        <w:t>&lt;/Original&gt;</w:t>
      </w:r>
    </w:p>
    <w:p w14:paraId="3ECBD42F" w14:textId="77777777" w:rsidR="009023B9" w:rsidRPr="0095420E" w:rsidRDefault="009023B9" w:rsidP="009023B9">
      <w:pPr>
        <w:rPr>
          <w:lang w:val="de-DE"/>
        </w:rPr>
      </w:pPr>
      <w:r w:rsidRPr="0095420E">
        <w:rPr>
          <w:rStyle w:val="HideTWBExt"/>
          <w:lang w:val="de-DE"/>
        </w:rPr>
        <w:t>&lt;/Amend&gt;</w:t>
      </w:r>
    </w:p>
    <w:p w14:paraId="601E5345" w14:textId="77777777" w:rsidR="009023B9" w:rsidRPr="0095420E" w:rsidRDefault="009023B9" w:rsidP="009023B9">
      <w:pPr>
        <w:pStyle w:val="AMNumberTabs0"/>
        <w:keepNext/>
        <w:rPr>
          <w:lang w:val="de-DE"/>
        </w:rPr>
      </w:pPr>
      <w:r w:rsidRPr="0095420E">
        <w:rPr>
          <w:rStyle w:val="HideTWBExt"/>
          <w:b w:val="0"/>
          <w:lang w:val="de-DE"/>
        </w:rPr>
        <w:t>&lt;Amend&gt;</w:t>
      </w:r>
      <w:r w:rsidRPr="0095420E">
        <w:rPr>
          <w:lang w:val="de-DE"/>
        </w:rPr>
        <w:t>Emendamento</w:t>
      </w:r>
      <w:r w:rsidRPr="0095420E">
        <w:rPr>
          <w:lang w:val="de-DE"/>
        </w:rPr>
        <w:tab/>
      </w:r>
      <w:r w:rsidRPr="0095420E">
        <w:rPr>
          <w:lang w:val="de-DE"/>
        </w:rPr>
        <w:tab/>
      </w:r>
      <w:r w:rsidRPr="0095420E">
        <w:rPr>
          <w:rStyle w:val="HideTWBExt"/>
          <w:b w:val="0"/>
          <w:lang w:val="de-DE"/>
        </w:rPr>
        <w:t>&lt;NumAm&gt;</w:t>
      </w:r>
      <w:r w:rsidRPr="0095420E">
        <w:rPr>
          <w:lang w:val="de-DE"/>
        </w:rPr>
        <w:t>1152</w:t>
      </w:r>
      <w:r w:rsidRPr="0095420E">
        <w:rPr>
          <w:rStyle w:val="HideTWBExt"/>
          <w:b w:val="0"/>
          <w:lang w:val="de-DE"/>
        </w:rPr>
        <w:t>&lt;/NumAm&gt;</w:t>
      </w:r>
    </w:p>
    <w:p w14:paraId="066D6C37" w14:textId="77777777" w:rsidR="009023B9" w:rsidRPr="0095420E" w:rsidRDefault="009023B9" w:rsidP="009023B9">
      <w:pPr>
        <w:pStyle w:val="NormalBold"/>
        <w:rPr>
          <w:lang w:val="de-DE"/>
        </w:rPr>
      </w:pPr>
      <w:r w:rsidRPr="0095420E">
        <w:rPr>
          <w:rStyle w:val="HideTWBExt"/>
          <w:b w:val="0"/>
          <w:lang w:val="de-DE"/>
        </w:rPr>
        <w:t>&lt;RepeatBlock-By&gt;&lt;Members&gt;</w:t>
      </w:r>
      <w:r w:rsidRPr="0095420E">
        <w:rPr>
          <w:lang w:val="de-DE"/>
        </w:rPr>
        <w:t>Norbert Lins, Stefan Köhler, Christine Schneider, Marion Walsmann, Herbert Dorfmann</w:t>
      </w:r>
      <w:r w:rsidRPr="0095420E">
        <w:rPr>
          <w:rStyle w:val="HideTWBExt"/>
          <w:b w:val="0"/>
          <w:lang w:val="de-DE"/>
        </w:rPr>
        <w:t>&lt;/Members&gt;</w:t>
      </w:r>
    </w:p>
    <w:p w14:paraId="2EDD2DE8" w14:textId="77777777" w:rsidR="009023B9" w:rsidRPr="0095420E" w:rsidRDefault="009023B9" w:rsidP="009023B9">
      <w:pPr>
        <w:rPr>
          <w:lang w:val="de-DE"/>
        </w:rPr>
      </w:pPr>
      <w:r w:rsidRPr="0095420E">
        <w:rPr>
          <w:rStyle w:val="HideTWBExt"/>
          <w:lang w:val="de-DE"/>
        </w:rPr>
        <w:t>&lt;/RepeatBlock-By&gt;</w:t>
      </w:r>
    </w:p>
    <w:p w14:paraId="7636F26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4FE1A15"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9186A4D" w14:textId="77777777" w:rsidTr="00516363">
        <w:trPr>
          <w:jc w:val="center"/>
        </w:trPr>
        <w:tc>
          <w:tcPr>
            <w:tcW w:w="9752" w:type="dxa"/>
            <w:gridSpan w:val="2"/>
          </w:tcPr>
          <w:p w14:paraId="133B682E" w14:textId="77777777" w:rsidR="009023B9" w:rsidRPr="0077289B" w:rsidRDefault="009023B9" w:rsidP="00516363">
            <w:pPr>
              <w:keepNext/>
            </w:pPr>
          </w:p>
        </w:tc>
      </w:tr>
      <w:tr w:rsidR="009023B9" w:rsidRPr="0077289B" w14:paraId="339AE7EA" w14:textId="77777777" w:rsidTr="00516363">
        <w:trPr>
          <w:jc w:val="center"/>
        </w:trPr>
        <w:tc>
          <w:tcPr>
            <w:tcW w:w="4876" w:type="dxa"/>
            <w:hideMark/>
          </w:tcPr>
          <w:p w14:paraId="68B2F1A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3ED59C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E3CC1C9" w14:textId="77777777" w:rsidTr="00516363">
        <w:trPr>
          <w:jc w:val="center"/>
        </w:trPr>
        <w:tc>
          <w:tcPr>
            <w:tcW w:w="4876" w:type="dxa"/>
            <w:hideMark/>
          </w:tcPr>
          <w:p w14:paraId="58BFB8B3"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4E1D89D0"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i requisiti di condizionalità della PAC al fine di alleggerire l'onere amministrativo, ridurre i costi ed evitare requisiti di applicazione eccessivi, </w:t>
            </w:r>
            <w:r w:rsidRPr="0077289B">
              <w:rPr>
                <w:b/>
                <w:i/>
                <w:lang w:val="it-IT"/>
              </w:rPr>
              <w:t xml:space="preserve">introducendo al contempo un modello basato su incentivi finanziariamente più solido a vantaggio degli agricoltori disposti a impegnarsi maggiormente a favore di misure agroambientali e climatiche, misure relative alla salute e al benessere degli animali e misure fitosanitarie; </w:t>
            </w:r>
            <w:r w:rsidRPr="0077289B">
              <w:rPr>
                <w:lang w:val="it-IT"/>
              </w:rPr>
              <w:t xml:space="preserve">rispettando </w:t>
            </w:r>
            <w:r w:rsidRPr="0077289B">
              <w:rPr>
                <w:b/>
                <w:i/>
                <w:lang w:val="it-IT"/>
              </w:rPr>
              <w:t>al contempo</w:t>
            </w:r>
            <w:r w:rsidRPr="0077289B">
              <w:rPr>
                <w:lang w:val="it-IT"/>
              </w:rPr>
              <w:t xml:space="preserve"> la flessibilità </w:t>
            </w:r>
            <w:r w:rsidRPr="0077289B">
              <w:rPr>
                <w:b/>
                <w:i/>
                <w:lang w:val="it-IT"/>
              </w:rPr>
              <w:t>e la semplicità</w:t>
            </w:r>
            <w:r w:rsidRPr="0077289B">
              <w:rPr>
                <w:lang w:val="it-IT"/>
              </w:rPr>
              <w:t xml:space="preserve"> di attuazione degli agricoltori;</w:t>
            </w:r>
          </w:p>
        </w:tc>
      </w:tr>
    </w:tbl>
    <w:p w14:paraId="5BE311F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134F152" w14:textId="77777777" w:rsidR="009023B9" w:rsidRPr="0077289B" w:rsidRDefault="009023B9" w:rsidP="009023B9">
      <w:r w:rsidRPr="0077289B">
        <w:rPr>
          <w:rStyle w:val="HideTWBExt"/>
        </w:rPr>
        <w:t>&lt;/Amend&gt;</w:t>
      </w:r>
    </w:p>
    <w:p w14:paraId="40AEACF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1153</w:t>
      </w:r>
      <w:r w:rsidRPr="0077289B">
        <w:rPr>
          <w:rStyle w:val="HideTWBExt"/>
          <w:b w:val="0"/>
          <w:lang w:val="it-IT"/>
        </w:rPr>
        <w:t>&lt;/NumAm&gt;</w:t>
      </w:r>
    </w:p>
    <w:p w14:paraId="082E3DDA" w14:textId="77777777" w:rsidR="009023B9" w:rsidRPr="0077289B" w:rsidRDefault="009023B9" w:rsidP="009023B9">
      <w:pPr>
        <w:pStyle w:val="NormalBold"/>
      </w:pPr>
      <w:r w:rsidRPr="0077289B">
        <w:rPr>
          <w:rStyle w:val="HideTWBExt"/>
          <w:b w:val="0"/>
        </w:rPr>
        <w:t>&lt;RepeatBlock-By&gt;&lt;Members&gt;</w:t>
      </w:r>
      <w:r w:rsidRPr="0077289B">
        <w:t>Carola Rackete</w:t>
      </w:r>
      <w:r w:rsidRPr="0077289B">
        <w:rPr>
          <w:rStyle w:val="HideTWBExt"/>
          <w:b w:val="0"/>
        </w:rPr>
        <w:t>&lt;/Members&gt;</w:t>
      </w:r>
    </w:p>
    <w:p w14:paraId="7107778F" w14:textId="77777777" w:rsidR="009023B9" w:rsidRPr="0077289B" w:rsidRDefault="009023B9" w:rsidP="009023B9">
      <w:r w:rsidRPr="0077289B">
        <w:rPr>
          <w:rStyle w:val="HideTWBExt"/>
        </w:rPr>
        <w:t>&lt;/RepeatBlock-By&gt;</w:t>
      </w:r>
    </w:p>
    <w:p w14:paraId="46829EF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C192081"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7C1CFAD" w14:textId="77777777" w:rsidTr="00516363">
        <w:trPr>
          <w:jc w:val="center"/>
        </w:trPr>
        <w:tc>
          <w:tcPr>
            <w:tcW w:w="9752" w:type="dxa"/>
            <w:gridSpan w:val="2"/>
          </w:tcPr>
          <w:p w14:paraId="0B00C63D" w14:textId="77777777" w:rsidR="009023B9" w:rsidRPr="0077289B" w:rsidRDefault="009023B9" w:rsidP="00516363">
            <w:pPr>
              <w:keepNext/>
            </w:pPr>
          </w:p>
        </w:tc>
      </w:tr>
      <w:tr w:rsidR="009023B9" w:rsidRPr="0077289B" w14:paraId="12A86AF5" w14:textId="77777777" w:rsidTr="00516363">
        <w:trPr>
          <w:jc w:val="center"/>
        </w:trPr>
        <w:tc>
          <w:tcPr>
            <w:tcW w:w="4876" w:type="dxa"/>
            <w:hideMark/>
          </w:tcPr>
          <w:p w14:paraId="2148FE8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85A7E3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CDF59DD" w14:textId="77777777" w:rsidTr="00516363">
        <w:trPr>
          <w:jc w:val="center"/>
        </w:trPr>
        <w:tc>
          <w:tcPr>
            <w:tcW w:w="4876" w:type="dxa"/>
            <w:hideMark/>
          </w:tcPr>
          <w:p w14:paraId="621BF937"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6634A65E"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i requisiti di condizionalità della PAC </w:t>
            </w:r>
            <w:r w:rsidRPr="0077289B">
              <w:rPr>
                <w:b/>
                <w:i/>
                <w:lang w:val="it-IT"/>
              </w:rPr>
              <w:t>concentrandosi su quelli più necessari, quali la protezione dei prati, la protezione delle zone umide, la garanzia di una rotazione minima delle colture e la conservazione e la creazione di zone non produttive per la biodiversità,</w:t>
            </w:r>
            <w:r w:rsidRPr="0077289B">
              <w:rPr>
                <w:lang w:val="it-IT"/>
              </w:rPr>
              <w:t xml:space="preserve"> al fine di alleggerire l'onere amministrativo, ridurre i costi ed evitare requisiti di applicazione eccessivi, rispettando la flessibilità di attuazione degli agricoltori;</w:t>
            </w:r>
          </w:p>
        </w:tc>
      </w:tr>
    </w:tbl>
    <w:p w14:paraId="6F87347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0F4E0D9" w14:textId="77777777" w:rsidR="009023B9" w:rsidRPr="0077289B" w:rsidRDefault="009023B9" w:rsidP="009023B9">
      <w:r w:rsidRPr="0077289B">
        <w:rPr>
          <w:rStyle w:val="HideTWBExt"/>
        </w:rPr>
        <w:t>&lt;/Amend&gt;</w:t>
      </w:r>
    </w:p>
    <w:p w14:paraId="653E332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1154</w:t>
      </w:r>
      <w:r w:rsidRPr="0077289B">
        <w:rPr>
          <w:rStyle w:val="HideTWBExt"/>
          <w:b w:val="0"/>
          <w:lang w:val="it-IT"/>
        </w:rPr>
        <w:t>&lt;/NumAm&gt;</w:t>
      </w:r>
    </w:p>
    <w:p w14:paraId="1E3DBA69"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4125140E" w14:textId="77777777" w:rsidR="009023B9" w:rsidRPr="0077289B" w:rsidRDefault="009023B9" w:rsidP="009023B9">
      <w:r w:rsidRPr="0077289B">
        <w:rPr>
          <w:rStyle w:val="HideTWBExt"/>
        </w:rPr>
        <w:t>&lt;/RepeatBlock-By&gt;</w:t>
      </w:r>
    </w:p>
    <w:p w14:paraId="467F229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65FF6D2"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D208F47" w14:textId="77777777" w:rsidTr="00516363">
        <w:trPr>
          <w:jc w:val="center"/>
        </w:trPr>
        <w:tc>
          <w:tcPr>
            <w:tcW w:w="9752" w:type="dxa"/>
            <w:gridSpan w:val="2"/>
          </w:tcPr>
          <w:p w14:paraId="7A8C8D95" w14:textId="77777777" w:rsidR="009023B9" w:rsidRPr="0077289B" w:rsidRDefault="009023B9" w:rsidP="00516363">
            <w:pPr>
              <w:keepNext/>
            </w:pPr>
          </w:p>
        </w:tc>
      </w:tr>
      <w:tr w:rsidR="009023B9" w:rsidRPr="0077289B" w14:paraId="7352D54A" w14:textId="77777777" w:rsidTr="00516363">
        <w:trPr>
          <w:jc w:val="center"/>
        </w:trPr>
        <w:tc>
          <w:tcPr>
            <w:tcW w:w="4876" w:type="dxa"/>
            <w:hideMark/>
          </w:tcPr>
          <w:p w14:paraId="6525844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B4FE6B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F2463B5" w14:textId="77777777" w:rsidTr="00516363">
        <w:trPr>
          <w:jc w:val="center"/>
        </w:trPr>
        <w:tc>
          <w:tcPr>
            <w:tcW w:w="4876" w:type="dxa"/>
            <w:hideMark/>
          </w:tcPr>
          <w:p w14:paraId="4BCD7DC7" w14:textId="77777777" w:rsidR="009023B9" w:rsidRPr="0077289B" w:rsidRDefault="009023B9" w:rsidP="00516363">
            <w:pPr>
              <w:pStyle w:val="Normal6"/>
              <w:rPr>
                <w:lang w:val="it-IT"/>
              </w:rPr>
            </w:pPr>
            <w:r w:rsidRPr="0077289B">
              <w:rPr>
                <w:lang w:val="it-IT"/>
              </w:rPr>
              <w:t>25.</w:t>
            </w:r>
            <w:r w:rsidRPr="0077289B">
              <w:rPr>
                <w:lang w:val="it-IT"/>
              </w:rPr>
              <w:tab/>
              <w:t>sottolinea</w:t>
            </w:r>
            <w:r w:rsidRPr="0077289B">
              <w:rPr>
                <w:b/>
                <w:i/>
                <w:lang w:val="it-IT"/>
              </w:rPr>
              <w:t xml:space="preserve"> la</w:t>
            </w:r>
            <w:r w:rsidRPr="0077289B">
              <w:rPr>
                <w:lang w:val="it-IT"/>
              </w:rPr>
              <w:t xml:space="preserve">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255F2BEA"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w:t>
            </w:r>
            <w:r w:rsidRPr="0077289B">
              <w:rPr>
                <w:b/>
                <w:i/>
                <w:lang w:val="it-IT"/>
              </w:rPr>
              <w:t xml:space="preserve">l'urgente </w:t>
            </w:r>
            <w:r w:rsidRPr="0077289B">
              <w:rPr>
                <w:lang w:val="it-IT"/>
              </w:rPr>
              <w:t xml:space="preserve">necessità di rivalutare i requisiti di condizionalità della PAC al fine di </w:t>
            </w:r>
            <w:r w:rsidRPr="0077289B">
              <w:rPr>
                <w:b/>
                <w:i/>
                <w:lang w:val="it-IT"/>
              </w:rPr>
              <w:t>eliminare le disposizioni sproporzionate ed evitare che si trasformino in ostacoli amministrativi o barriere economiche,</w:t>
            </w:r>
            <w:r w:rsidRPr="0077289B">
              <w:rPr>
                <w:lang w:val="it-IT"/>
              </w:rPr>
              <w:t xml:space="preserve"> alleggerire l'onere amministrativo, ridurre i costi ed evitare requisiti di applicazione eccessivi, rispettando la flessibilità di attuazione degli agricoltori;</w:t>
            </w:r>
          </w:p>
        </w:tc>
      </w:tr>
    </w:tbl>
    <w:p w14:paraId="4211FD55"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473072E8" w14:textId="77777777" w:rsidR="009023B9" w:rsidRPr="0077289B" w:rsidRDefault="009023B9" w:rsidP="009023B9">
      <w:r w:rsidRPr="0077289B">
        <w:rPr>
          <w:rStyle w:val="HideTWBExt"/>
        </w:rPr>
        <w:t>&lt;/Amend&gt;</w:t>
      </w:r>
    </w:p>
    <w:p w14:paraId="049297E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1155</w:t>
      </w:r>
      <w:r w:rsidRPr="0077289B">
        <w:rPr>
          <w:rStyle w:val="HideTWBExt"/>
          <w:b w:val="0"/>
          <w:lang w:val="it-IT"/>
        </w:rPr>
        <w:t>&lt;/NumAm&gt;</w:t>
      </w:r>
    </w:p>
    <w:p w14:paraId="06DB0816"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1BD1F52F" w14:textId="77777777" w:rsidR="009023B9" w:rsidRPr="0077289B" w:rsidRDefault="009023B9" w:rsidP="009023B9">
      <w:r w:rsidRPr="0077289B">
        <w:rPr>
          <w:rStyle w:val="HideTWBExt"/>
        </w:rPr>
        <w:t>&lt;/RepeatBlock-By&gt;</w:t>
      </w:r>
    </w:p>
    <w:p w14:paraId="60B7C09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4649417"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2CD8431" w14:textId="77777777" w:rsidTr="00516363">
        <w:trPr>
          <w:jc w:val="center"/>
        </w:trPr>
        <w:tc>
          <w:tcPr>
            <w:tcW w:w="9752" w:type="dxa"/>
            <w:gridSpan w:val="2"/>
          </w:tcPr>
          <w:p w14:paraId="2191D60D" w14:textId="77777777" w:rsidR="009023B9" w:rsidRPr="0077289B" w:rsidRDefault="009023B9" w:rsidP="00516363">
            <w:pPr>
              <w:keepNext/>
            </w:pPr>
          </w:p>
        </w:tc>
      </w:tr>
      <w:tr w:rsidR="009023B9" w:rsidRPr="0077289B" w14:paraId="04CDAF0D" w14:textId="77777777" w:rsidTr="00516363">
        <w:trPr>
          <w:jc w:val="center"/>
        </w:trPr>
        <w:tc>
          <w:tcPr>
            <w:tcW w:w="4876" w:type="dxa"/>
            <w:hideMark/>
          </w:tcPr>
          <w:p w14:paraId="515532F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C917F4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8079A8C" w14:textId="77777777" w:rsidTr="00516363">
        <w:trPr>
          <w:jc w:val="center"/>
        </w:trPr>
        <w:tc>
          <w:tcPr>
            <w:tcW w:w="4876" w:type="dxa"/>
            <w:hideMark/>
          </w:tcPr>
          <w:p w14:paraId="61C145C9"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4E9F1579"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i requisiti di condizionalità della PAC al fine di alleggerire l'onere amministrativo, ridurre i costi ed evitare requisiti di applicazione eccessivi, rispettando la flessibilità di attuazione degli agricoltori; </w:t>
            </w:r>
            <w:r w:rsidRPr="0077289B">
              <w:rPr>
                <w:b/>
                <w:i/>
                <w:lang w:val="it-IT"/>
              </w:rPr>
              <w:t>questo nuovo approccio dovrebbe basarsi sull'obiettivo di aumentare il valore aggiunto e gli investimenti nelle innovazioni;</w:t>
            </w:r>
          </w:p>
        </w:tc>
      </w:tr>
    </w:tbl>
    <w:p w14:paraId="66C0D3A9"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0E84DC54" w14:textId="77777777" w:rsidR="009023B9" w:rsidRPr="0095420E" w:rsidRDefault="009023B9" w:rsidP="009023B9">
      <w:pPr>
        <w:rPr>
          <w:lang w:val="pt-PT"/>
        </w:rPr>
      </w:pPr>
      <w:r w:rsidRPr="0095420E">
        <w:rPr>
          <w:rStyle w:val="HideTWBExt"/>
          <w:lang w:val="pt-PT"/>
        </w:rPr>
        <w:t>&lt;/Amend&gt;</w:t>
      </w:r>
    </w:p>
    <w:p w14:paraId="4B296A88"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1156</w:t>
      </w:r>
      <w:r w:rsidRPr="0095420E">
        <w:rPr>
          <w:rStyle w:val="HideTWBExt"/>
          <w:b w:val="0"/>
          <w:lang w:val="pt-PT"/>
        </w:rPr>
        <w:t>&lt;/NumAm&gt;</w:t>
      </w:r>
    </w:p>
    <w:p w14:paraId="0EE8C411"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Maria Noichl</w:t>
      </w:r>
      <w:r w:rsidRPr="0095420E">
        <w:rPr>
          <w:rStyle w:val="HideTWBExt"/>
          <w:b w:val="0"/>
          <w:lang w:val="pt-PT"/>
        </w:rPr>
        <w:t>&lt;/Members&gt;</w:t>
      </w:r>
    </w:p>
    <w:p w14:paraId="12B67FCB" w14:textId="77777777" w:rsidR="009023B9" w:rsidRPr="0095420E" w:rsidRDefault="009023B9" w:rsidP="009023B9">
      <w:pPr>
        <w:rPr>
          <w:lang w:val="pt-PT"/>
        </w:rPr>
      </w:pPr>
      <w:r w:rsidRPr="0095420E">
        <w:rPr>
          <w:rStyle w:val="HideTWBExt"/>
          <w:lang w:val="pt-PT"/>
        </w:rPr>
        <w:t>&lt;/RepeatBlock-By&gt;</w:t>
      </w:r>
    </w:p>
    <w:p w14:paraId="7E514A6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F9FA849"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1FC14AF" w14:textId="77777777" w:rsidTr="00516363">
        <w:trPr>
          <w:jc w:val="center"/>
        </w:trPr>
        <w:tc>
          <w:tcPr>
            <w:tcW w:w="9752" w:type="dxa"/>
            <w:gridSpan w:val="2"/>
          </w:tcPr>
          <w:p w14:paraId="7B07B6C8" w14:textId="77777777" w:rsidR="009023B9" w:rsidRPr="0077289B" w:rsidRDefault="009023B9" w:rsidP="00516363">
            <w:pPr>
              <w:keepNext/>
            </w:pPr>
          </w:p>
        </w:tc>
      </w:tr>
      <w:tr w:rsidR="009023B9" w:rsidRPr="0077289B" w14:paraId="26342BBF" w14:textId="77777777" w:rsidTr="00516363">
        <w:trPr>
          <w:jc w:val="center"/>
        </w:trPr>
        <w:tc>
          <w:tcPr>
            <w:tcW w:w="4876" w:type="dxa"/>
            <w:hideMark/>
          </w:tcPr>
          <w:p w14:paraId="6EB26B7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DD2AC9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9AFECA2" w14:textId="77777777" w:rsidTr="00516363">
        <w:trPr>
          <w:jc w:val="center"/>
        </w:trPr>
        <w:tc>
          <w:tcPr>
            <w:tcW w:w="4876" w:type="dxa"/>
            <w:hideMark/>
          </w:tcPr>
          <w:p w14:paraId="3A7F00C6"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354D8339"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i requisiti di condizionalità della PAC al fine di alleggerire l'onere amministrativo, ridurre i costi ed evitare requisiti di applicazione eccessivi, rispettando la flessibilità di attuazione degli agricoltori </w:t>
            </w:r>
            <w:r w:rsidRPr="0077289B">
              <w:rPr>
                <w:b/>
                <w:i/>
                <w:lang w:val="it-IT"/>
              </w:rPr>
              <w:t>e la necessità di conseguire gli obiettivi ambientali e climatici per l'agricoltura europea</w:t>
            </w:r>
            <w:r w:rsidRPr="0077289B">
              <w:rPr>
                <w:lang w:val="it-IT"/>
              </w:rPr>
              <w:t>;</w:t>
            </w:r>
          </w:p>
        </w:tc>
      </w:tr>
    </w:tbl>
    <w:p w14:paraId="6D15F544"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7E6F19A0" w14:textId="77777777" w:rsidR="009023B9" w:rsidRPr="0095420E" w:rsidRDefault="009023B9" w:rsidP="009023B9">
      <w:pPr>
        <w:rPr>
          <w:lang w:val="pt-PT"/>
        </w:rPr>
      </w:pPr>
      <w:r w:rsidRPr="0095420E">
        <w:rPr>
          <w:rStyle w:val="HideTWBExt"/>
          <w:lang w:val="pt-PT"/>
        </w:rPr>
        <w:t>&lt;/Amend&gt;</w:t>
      </w:r>
    </w:p>
    <w:p w14:paraId="0468C55C"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1157</w:t>
      </w:r>
      <w:r w:rsidRPr="0095420E">
        <w:rPr>
          <w:rStyle w:val="HideTWBExt"/>
          <w:b w:val="0"/>
          <w:lang w:val="pt-PT"/>
        </w:rPr>
        <w:t>&lt;/NumAm&gt;</w:t>
      </w:r>
    </w:p>
    <w:p w14:paraId="426801FC"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André Rodrigues</w:t>
      </w:r>
      <w:r w:rsidRPr="0095420E">
        <w:rPr>
          <w:rStyle w:val="HideTWBExt"/>
          <w:b w:val="0"/>
          <w:lang w:val="pt-PT"/>
        </w:rPr>
        <w:t>&lt;/Members&gt;</w:t>
      </w:r>
    </w:p>
    <w:p w14:paraId="2B20F6CA" w14:textId="77777777" w:rsidR="009023B9" w:rsidRPr="0095420E" w:rsidRDefault="009023B9" w:rsidP="009023B9">
      <w:pPr>
        <w:rPr>
          <w:lang w:val="pt-PT"/>
        </w:rPr>
      </w:pPr>
      <w:r w:rsidRPr="0095420E">
        <w:rPr>
          <w:rStyle w:val="HideTWBExt"/>
          <w:lang w:val="pt-PT"/>
        </w:rPr>
        <w:t>&lt;/RepeatBlock-By&gt;</w:t>
      </w:r>
    </w:p>
    <w:p w14:paraId="2AA87FD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D3D60DB"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2B62CD0" w14:textId="77777777" w:rsidTr="00516363">
        <w:trPr>
          <w:jc w:val="center"/>
        </w:trPr>
        <w:tc>
          <w:tcPr>
            <w:tcW w:w="9752" w:type="dxa"/>
            <w:gridSpan w:val="2"/>
          </w:tcPr>
          <w:p w14:paraId="56B96DCD" w14:textId="77777777" w:rsidR="009023B9" w:rsidRPr="0077289B" w:rsidRDefault="009023B9" w:rsidP="00516363">
            <w:pPr>
              <w:keepNext/>
            </w:pPr>
          </w:p>
        </w:tc>
      </w:tr>
      <w:tr w:rsidR="009023B9" w:rsidRPr="0077289B" w14:paraId="0A78D839" w14:textId="77777777" w:rsidTr="00516363">
        <w:trPr>
          <w:jc w:val="center"/>
        </w:trPr>
        <w:tc>
          <w:tcPr>
            <w:tcW w:w="4876" w:type="dxa"/>
            <w:hideMark/>
          </w:tcPr>
          <w:p w14:paraId="41E1EB2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306E48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0FD4625" w14:textId="77777777" w:rsidTr="00516363">
        <w:trPr>
          <w:jc w:val="center"/>
        </w:trPr>
        <w:tc>
          <w:tcPr>
            <w:tcW w:w="4876" w:type="dxa"/>
            <w:hideMark/>
          </w:tcPr>
          <w:p w14:paraId="590BAE64" w14:textId="77777777" w:rsidR="009023B9" w:rsidRPr="0077289B" w:rsidRDefault="009023B9" w:rsidP="00516363">
            <w:pPr>
              <w:pStyle w:val="Normal6"/>
              <w:rPr>
                <w:lang w:val="it-IT"/>
              </w:rPr>
            </w:pPr>
            <w:r w:rsidRPr="0077289B">
              <w:rPr>
                <w:lang w:val="it-IT"/>
              </w:rPr>
              <w:t>25.</w:t>
            </w:r>
            <w:r w:rsidRPr="0077289B">
              <w:rPr>
                <w:lang w:val="it-IT"/>
              </w:rPr>
              <w:tab/>
              <w:t xml:space="preserve">sottolinea la necessità di </w:t>
            </w:r>
            <w:r w:rsidRPr="0077289B">
              <w:rPr>
                <w:b/>
                <w:i/>
                <w:lang w:val="it-IT"/>
              </w:rPr>
              <w:t>rivalutare</w:t>
            </w:r>
            <w:r w:rsidRPr="0077289B">
              <w:rPr>
                <w:lang w:val="it-IT"/>
              </w:rPr>
              <w:t xml:space="preserve"> i requisiti di condizionalità della PAC </w:t>
            </w:r>
            <w:r w:rsidRPr="0077289B">
              <w:rPr>
                <w:b/>
                <w:i/>
                <w:lang w:val="it-IT"/>
              </w:rPr>
              <w:t>al fine di alleggerire l'</w:t>
            </w:r>
            <w:r w:rsidRPr="0077289B">
              <w:rPr>
                <w:lang w:val="it-IT"/>
              </w:rPr>
              <w:t>onere amministrativo</w:t>
            </w:r>
            <w:r w:rsidRPr="0077289B">
              <w:rPr>
                <w:b/>
                <w:i/>
                <w:lang w:val="it-IT"/>
              </w:rPr>
              <w:t>, ridurre i</w:t>
            </w:r>
            <w:r w:rsidRPr="0077289B">
              <w:rPr>
                <w:lang w:val="it-IT"/>
              </w:rPr>
              <w:t xml:space="preserve"> costi </w:t>
            </w:r>
            <w:r w:rsidRPr="0077289B">
              <w:rPr>
                <w:b/>
                <w:i/>
                <w:lang w:val="it-IT"/>
              </w:rPr>
              <w:t>ed evitare requisiti di applicazione</w:t>
            </w:r>
            <w:r w:rsidRPr="0077289B">
              <w:rPr>
                <w:lang w:val="it-IT"/>
              </w:rPr>
              <w:t xml:space="preserve"> eccessivi, rispettando la flessibilità di attuazione degli agricoltori;</w:t>
            </w:r>
          </w:p>
        </w:tc>
        <w:tc>
          <w:tcPr>
            <w:tcW w:w="4876" w:type="dxa"/>
            <w:hideMark/>
          </w:tcPr>
          <w:p w14:paraId="302E0832"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w:t>
            </w:r>
            <w:r w:rsidRPr="0077289B">
              <w:rPr>
                <w:b/>
                <w:i/>
                <w:lang w:val="it-IT"/>
              </w:rPr>
              <w:t>garantire che</w:t>
            </w:r>
            <w:r w:rsidRPr="0077289B">
              <w:rPr>
                <w:lang w:val="it-IT"/>
              </w:rPr>
              <w:t xml:space="preserve"> i requisiti di condizionalità della PAC </w:t>
            </w:r>
            <w:r w:rsidRPr="0077289B">
              <w:rPr>
                <w:b/>
                <w:i/>
                <w:lang w:val="it-IT"/>
              </w:rPr>
              <w:t>non generino un</w:t>
            </w:r>
            <w:r w:rsidRPr="0077289B">
              <w:rPr>
                <w:lang w:val="it-IT"/>
              </w:rPr>
              <w:t xml:space="preserve"> onere amministrativo </w:t>
            </w:r>
            <w:r w:rsidRPr="0077289B">
              <w:rPr>
                <w:b/>
                <w:i/>
                <w:lang w:val="it-IT"/>
              </w:rPr>
              <w:t>e</w:t>
            </w:r>
            <w:r w:rsidRPr="0077289B">
              <w:rPr>
                <w:lang w:val="it-IT"/>
              </w:rPr>
              <w:t xml:space="preserve"> costi eccessivi, rispettando la flessibilità di attuazione degli agricoltori</w:t>
            </w:r>
            <w:r w:rsidRPr="0077289B">
              <w:rPr>
                <w:b/>
                <w:i/>
                <w:lang w:val="it-IT"/>
              </w:rPr>
              <w:t>, continuando al contempo a promuovere pratiche agricole responsabili, a mantenere condizioni di parità e il sostegno pubblico alla politica</w:t>
            </w:r>
            <w:r w:rsidRPr="0077289B">
              <w:rPr>
                <w:lang w:val="it-IT"/>
              </w:rPr>
              <w:t>;</w:t>
            </w:r>
          </w:p>
        </w:tc>
      </w:tr>
    </w:tbl>
    <w:p w14:paraId="3F78ED6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D3975B2" w14:textId="77777777" w:rsidR="009023B9" w:rsidRPr="0077289B" w:rsidRDefault="009023B9" w:rsidP="009023B9">
      <w:r w:rsidRPr="0077289B">
        <w:rPr>
          <w:rStyle w:val="HideTWBExt"/>
        </w:rPr>
        <w:t>&lt;/Amend&gt;</w:t>
      </w:r>
    </w:p>
    <w:p w14:paraId="32F0D0C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1158</w:t>
      </w:r>
      <w:r w:rsidRPr="0077289B">
        <w:rPr>
          <w:rStyle w:val="HideTWBExt"/>
          <w:b w:val="0"/>
          <w:lang w:val="it-IT"/>
        </w:rPr>
        <w:t>&lt;/NumAm&gt;</w:t>
      </w:r>
    </w:p>
    <w:p w14:paraId="5B8618B1"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426E2A33" w14:textId="77777777" w:rsidR="009023B9" w:rsidRPr="0077289B" w:rsidRDefault="009023B9" w:rsidP="009023B9">
      <w:r w:rsidRPr="0077289B">
        <w:rPr>
          <w:rStyle w:val="HideTWBExt"/>
        </w:rPr>
        <w:t>&lt;/RepeatBlock-By&gt;</w:t>
      </w:r>
    </w:p>
    <w:p w14:paraId="1755AF9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D3DC4CA"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BD74004" w14:textId="77777777" w:rsidTr="00516363">
        <w:trPr>
          <w:jc w:val="center"/>
        </w:trPr>
        <w:tc>
          <w:tcPr>
            <w:tcW w:w="9752" w:type="dxa"/>
            <w:gridSpan w:val="2"/>
          </w:tcPr>
          <w:p w14:paraId="55B3552B" w14:textId="77777777" w:rsidR="009023B9" w:rsidRPr="0077289B" w:rsidRDefault="009023B9" w:rsidP="00516363">
            <w:pPr>
              <w:keepNext/>
            </w:pPr>
          </w:p>
        </w:tc>
      </w:tr>
      <w:tr w:rsidR="009023B9" w:rsidRPr="0077289B" w14:paraId="462D0EFA" w14:textId="77777777" w:rsidTr="00516363">
        <w:trPr>
          <w:jc w:val="center"/>
        </w:trPr>
        <w:tc>
          <w:tcPr>
            <w:tcW w:w="4876" w:type="dxa"/>
            <w:hideMark/>
          </w:tcPr>
          <w:p w14:paraId="6BBFBAC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56D88F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C04C87E" w14:textId="77777777" w:rsidTr="00516363">
        <w:trPr>
          <w:jc w:val="center"/>
        </w:trPr>
        <w:tc>
          <w:tcPr>
            <w:tcW w:w="4876" w:type="dxa"/>
            <w:hideMark/>
          </w:tcPr>
          <w:p w14:paraId="49A46815"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4339D09C"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i requisiti di condizionalità della PAC al fine di alleggerire l'onere amministrativo, ridurre i costi ed evitare requisiti di applicazione eccessivi, rispettando </w:t>
            </w:r>
            <w:r w:rsidRPr="0077289B">
              <w:rPr>
                <w:b/>
                <w:i/>
                <w:lang w:val="it-IT"/>
              </w:rPr>
              <w:t>le norme consolidate e</w:t>
            </w:r>
            <w:r w:rsidRPr="0077289B">
              <w:rPr>
                <w:lang w:val="it-IT"/>
              </w:rPr>
              <w:t xml:space="preserve"> la flessibilità di attuazione degli agricoltori;</w:t>
            </w:r>
          </w:p>
        </w:tc>
      </w:tr>
    </w:tbl>
    <w:p w14:paraId="7E8C38C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46A19AE" w14:textId="77777777" w:rsidR="009023B9" w:rsidRPr="0077289B" w:rsidRDefault="009023B9" w:rsidP="009023B9">
      <w:r w:rsidRPr="0077289B">
        <w:rPr>
          <w:rStyle w:val="HideTWBExt"/>
        </w:rPr>
        <w:t>&lt;/Amend&gt;</w:t>
      </w:r>
    </w:p>
    <w:p w14:paraId="463076C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1159</w:t>
      </w:r>
      <w:r w:rsidRPr="0077289B">
        <w:rPr>
          <w:rStyle w:val="HideTWBExt"/>
          <w:b w:val="0"/>
          <w:lang w:val="it-IT"/>
        </w:rPr>
        <w:t>&lt;/NumAm&gt;</w:t>
      </w:r>
    </w:p>
    <w:p w14:paraId="4C496B30"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37A1E170" w14:textId="77777777" w:rsidR="009023B9" w:rsidRPr="0077289B" w:rsidRDefault="009023B9" w:rsidP="009023B9">
      <w:r w:rsidRPr="0077289B">
        <w:rPr>
          <w:rStyle w:val="HideTWBExt"/>
        </w:rPr>
        <w:t>&lt;/RepeatBlock-By&gt;</w:t>
      </w:r>
    </w:p>
    <w:p w14:paraId="585246B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7701A85"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703DE1F" w14:textId="77777777" w:rsidTr="00516363">
        <w:trPr>
          <w:jc w:val="center"/>
        </w:trPr>
        <w:tc>
          <w:tcPr>
            <w:tcW w:w="9752" w:type="dxa"/>
            <w:gridSpan w:val="2"/>
          </w:tcPr>
          <w:p w14:paraId="52B64F0F" w14:textId="77777777" w:rsidR="009023B9" w:rsidRPr="0077289B" w:rsidRDefault="009023B9" w:rsidP="00516363">
            <w:pPr>
              <w:keepNext/>
            </w:pPr>
          </w:p>
        </w:tc>
      </w:tr>
      <w:tr w:rsidR="009023B9" w:rsidRPr="0077289B" w14:paraId="4ACA994E" w14:textId="77777777" w:rsidTr="00516363">
        <w:trPr>
          <w:jc w:val="center"/>
        </w:trPr>
        <w:tc>
          <w:tcPr>
            <w:tcW w:w="4876" w:type="dxa"/>
            <w:hideMark/>
          </w:tcPr>
          <w:p w14:paraId="2A6D25C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4F06F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8EAC03C" w14:textId="77777777" w:rsidTr="00516363">
        <w:trPr>
          <w:jc w:val="center"/>
        </w:trPr>
        <w:tc>
          <w:tcPr>
            <w:tcW w:w="4876" w:type="dxa"/>
            <w:hideMark/>
          </w:tcPr>
          <w:p w14:paraId="596816EE" w14:textId="77777777" w:rsidR="009023B9" w:rsidRPr="0077289B" w:rsidRDefault="009023B9" w:rsidP="00516363">
            <w:pPr>
              <w:pStyle w:val="Normal6"/>
              <w:rPr>
                <w:lang w:val="it-IT"/>
              </w:rPr>
            </w:pPr>
            <w:r w:rsidRPr="0077289B">
              <w:rPr>
                <w:lang w:val="it-IT"/>
              </w:rPr>
              <w:t>25.</w:t>
            </w:r>
            <w:r w:rsidRPr="0077289B">
              <w:rPr>
                <w:lang w:val="it-IT"/>
              </w:rPr>
              <w:tab/>
              <w:t>sottolinea la necessità di rivalutare i requisiti di condizionalità della PAC al fine di alleggerire l'onere amministrativo, ridurre i costi ed evitare requisiti di applicazione eccessivi, rispettando la flessibilità di attuazione degli agricoltori;</w:t>
            </w:r>
          </w:p>
        </w:tc>
        <w:tc>
          <w:tcPr>
            <w:tcW w:w="4876" w:type="dxa"/>
            <w:hideMark/>
          </w:tcPr>
          <w:p w14:paraId="0944A140" w14:textId="77777777" w:rsidR="009023B9" w:rsidRPr="0077289B" w:rsidRDefault="009023B9" w:rsidP="00516363">
            <w:pPr>
              <w:pStyle w:val="Normal6"/>
              <w:rPr>
                <w:szCs w:val="24"/>
                <w:lang w:val="it-IT"/>
              </w:rPr>
            </w:pPr>
            <w:r w:rsidRPr="0077289B">
              <w:rPr>
                <w:lang w:val="it-IT"/>
              </w:rPr>
              <w:t>25.</w:t>
            </w:r>
            <w:r w:rsidRPr="0077289B">
              <w:rPr>
                <w:lang w:val="it-IT"/>
              </w:rPr>
              <w:tab/>
            </w:r>
            <w:r w:rsidRPr="0077289B">
              <w:rPr>
                <w:i/>
                <w:iCs/>
                <w:lang w:val="it-IT"/>
              </w:rPr>
              <w:t>(Non concerne la versione italiana)</w:t>
            </w:r>
          </w:p>
        </w:tc>
      </w:tr>
    </w:tbl>
    <w:p w14:paraId="50DD892D"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DE452D8" w14:textId="77777777" w:rsidR="009023B9" w:rsidRPr="0077289B" w:rsidRDefault="009023B9" w:rsidP="009023B9">
      <w:r w:rsidRPr="0077289B">
        <w:rPr>
          <w:rStyle w:val="HideTWBExt"/>
        </w:rPr>
        <w:t>&lt;/Amend&gt;</w:t>
      </w:r>
    </w:p>
    <w:p w14:paraId="2CE3160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1160</w:t>
      </w:r>
      <w:r w:rsidRPr="0077289B">
        <w:rPr>
          <w:rStyle w:val="HideTWBExt"/>
          <w:b w:val="0"/>
          <w:lang w:val="it-IT"/>
        </w:rPr>
        <w:t>&lt;/NumAm&gt;</w:t>
      </w:r>
    </w:p>
    <w:p w14:paraId="1ED00972" w14:textId="77777777" w:rsidR="009023B9" w:rsidRPr="0077289B" w:rsidRDefault="009023B9" w:rsidP="009023B9">
      <w:pPr>
        <w:pStyle w:val="NormalBold"/>
      </w:pPr>
      <w:r w:rsidRPr="0077289B">
        <w:rPr>
          <w:rStyle w:val="HideTWBExt"/>
          <w:b w:val="0"/>
        </w:rPr>
        <w:t>&lt;RepeatBlock-By&gt;&lt;Members&gt;</w:t>
      </w:r>
      <w:r w:rsidRPr="0077289B">
        <w:t>Krzysztof Hetman</w:t>
      </w:r>
      <w:r w:rsidRPr="0077289B">
        <w:rPr>
          <w:rStyle w:val="HideTWBExt"/>
          <w:b w:val="0"/>
        </w:rPr>
        <w:t>&lt;/Members&gt;</w:t>
      </w:r>
    </w:p>
    <w:p w14:paraId="2E070F2A" w14:textId="77777777" w:rsidR="009023B9" w:rsidRPr="0077289B" w:rsidRDefault="009023B9" w:rsidP="009023B9">
      <w:r w:rsidRPr="0077289B">
        <w:rPr>
          <w:rStyle w:val="HideTWBExt"/>
        </w:rPr>
        <w:t>&lt;/RepeatBlock-By&gt;</w:t>
      </w:r>
    </w:p>
    <w:p w14:paraId="5FDD934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268D108" w14:textId="77777777" w:rsidR="009023B9" w:rsidRPr="0077289B" w:rsidRDefault="009023B9" w:rsidP="009023B9">
      <w:pPr>
        <w:pStyle w:val="NormalBold"/>
      </w:pPr>
      <w:r w:rsidRPr="0077289B">
        <w:rPr>
          <w:rStyle w:val="HideTWBExt"/>
          <w:b w:val="0"/>
        </w:rPr>
        <w:t>&lt;Article&gt;</w:t>
      </w:r>
      <w:r w:rsidRPr="0077289B">
        <w:t>Paragrafo 25</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9DBAF1D" w14:textId="77777777" w:rsidTr="00516363">
        <w:trPr>
          <w:jc w:val="center"/>
        </w:trPr>
        <w:tc>
          <w:tcPr>
            <w:tcW w:w="9752" w:type="dxa"/>
            <w:gridSpan w:val="2"/>
          </w:tcPr>
          <w:p w14:paraId="1A27F481" w14:textId="77777777" w:rsidR="009023B9" w:rsidRPr="0077289B" w:rsidRDefault="009023B9" w:rsidP="00516363">
            <w:pPr>
              <w:keepNext/>
            </w:pPr>
          </w:p>
        </w:tc>
      </w:tr>
      <w:tr w:rsidR="009023B9" w:rsidRPr="0077289B" w14:paraId="3FD828CD" w14:textId="77777777" w:rsidTr="00516363">
        <w:trPr>
          <w:jc w:val="center"/>
        </w:trPr>
        <w:tc>
          <w:tcPr>
            <w:tcW w:w="4876" w:type="dxa"/>
            <w:hideMark/>
          </w:tcPr>
          <w:p w14:paraId="4BD9B27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9A1662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3C6BC59" w14:textId="77777777" w:rsidTr="00516363">
        <w:trPr>
          <w:jc w:val="center"/>
        </w:trPr>
        <w:tc>
          <w:tcPr>
            <w:tcW w:w="4876" w:type="dxa"/>
            <w:hideMark/>
          </w:tcPr>
          <w:p w14:paraId="62A22373" w14:textId="77777777" w:rsidR="009023B9" w:rsidRPr="0077289B" w:rsidRDefault="009023B9" w:rsidP="00516363">
            <w:pPr>
              <w:pStyle w:val="Normal6"/>
              <w:rPr>
                <w:lang w:val="it-IT"/>
              </w:rPr>
            </w:pPr>
            <w:r w:rsidRPr="0077289B">
              <w:rPr>
                <w:lang w:val="it-IT"/>
              </w:rPr>
              <w:t>25.</w:t>
            </w:r>
            <w:r w:rsidRPr="0077289B">
              <w:rPr>
                <w:lang w:val="it-IT"/>
              </w:rPr>
              <w:tab/>
              <w:t xml:space="preserve">sottolinea la necessità di rivalutare </w:t>
            </w:r>
            <w:r w:rsidRPr="0077289B">
              <w:rPr>
                <w:b/>
                <w:i/>
                <w:lang w:val="it-IT"/>
              </w:rPr>
              <w:t>i requisiti di</w:t>
            </w:r>
            <w:r w:rsidRPr="0077289B">
              <w:rPr>
                <w:lang w:val="it-IT"/>
              </w:rPr>
              <w:t xml:space="preserve"> condizionalità della PAC al fine di alleggerire l'onere amministrativo, ridurre i costi ed evitare requisiti di applicazione eccessivi, rispettando la flessibilità di attuazione degli agricoltori;</w:t>
            </w:r>
          </w:p>
        </w:tc>
        <w:tc>
          <w:tcPr>
            <w:tcW w:w="4876" w:type="dxa"/>
            <w:hideMark/>
          </w:tcPr>
          <w:p w14:paraId="0136F0F6" w14:textId="77777777" w:rsidR="009023B9" w:rsidRPr="0077289B" w:rsidRDefault="009023B9" w:rsidP="00516363">
            <w:pPr>
              <w:pStyle w:val="Normal6"/>
              <w:rPr>
                <w:szCs w:val="24"/>
                <w:lang w:val="it-IT"/>
              </w:rPr>
            </w:pPr>
            <w:r w:rsidRPr="0077289B">
              <w:rPr>
                <w:lang w:val="it-IT"/>
              </w:rPr>
              <w:t>25.</w:t>
            </w:r>
            <w:r w:rsidRPr="0077289B">
              <w:rPr>
                <w:lang w:val="it-IT"/>
              </w:rPr>
              <w:tab/>
              <w:t xml:space="preserve">sottolinea la necessità di rivalutare </w:t>
            </w:r>
            <w:r w:rsidRPr="0077289B">
              <w:rPr>
                <w:b/>
                <w:i/>
                <w:lang w:val="it-IT"/>
              </w:rPr>
              <w:t>la</w:t>
            </w:r>
            <w:r w:rsidRPr="0077289B">
              <w:rPr>
                <w:lang w:val="it-IT"/>
              </w:rPr>
              <w:t xml:space="preserve"> condizionalità della PAC al fine di alleggerire l'onere amministrativo, ridurre i costi ed evitare requisiti di applicazione eccessivi, rispettando la flessibilità di attuazione degli agricoltori;</w:t>
            </w:r>
          </w:p>
        </w:tc>
      </w:tr>
    </w:tbl>
    <w:p w14:paraId="6A3477E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9E8A887" w14:textId="77777777" w:rsidR="009023B9" w:rsidRPr="0077289B" w:rsidRDefault="009023B9" w:rsidP="009023B9">
      <w:r w:rsidRPr="0077289B">
        <w:rPr>
          <w:rStyle w:val="HideTWBExt"/>
        </w:rPr>
        <w:t>&lt;/Amend&gt;</w:t>
      </w:r>
    </w:p>
    <w:p w14:paraId="0D8A586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1161</w:t>
      </w:r>
      <w:r w:rsidRPr="0077289B">
        <w:rPr>
          <w:rStyle w:val="HideTWBExt"/>
          <w:b w:val="0"/>
          <w:lang w:val="it-IT"/>
        </w:rPr>
        <w:t>&lt;/NumAm&gt;</w:t>
      </w:r>
    </w:p>
    <w:p w14:paraId="0F6F3288"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37F23238" w14:textId="77777777" w:rsidR="009023B9" w:rsidRPr="0077289B" w:rsidRDefault="009023B9" w:rsidP="009023B9">
      <w:r w:rsidRPr="0077289B">
        <w:rPr>
          <w:rStyle w:val="HideTWBExt"/>
        </w:rPr>
        <w:t>&lt;/RepeatBlock-By&gt;</w:t>
      </w:r>
    </w:p>
    <w:p w14:paraId="617D6BA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396DECD" w14:textId="77777777" w:rsidR="009023B9" w:rsidRPr="0077289B" w:rsidRDefault="009023B9" w:rsidP="009023B9">
      <w:pPr>
        <w:pStyle w:val="NormalBold"/>
      </w:pPr>
      <w:r w:rsidRPr="0077289B">
        <w:rPr>
          <w:rStyle w:val="HideTWBExt"/>
          <w:b w:val="0"/>
        </w:rPr>
        <w:t>&lt;Article&gt;</w:t>
      </w:r>
      <w:r w:rsidRPr="0077289B">
        <w:t>Paragrafo 25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17865D8" w14:textId="77777777" w:rsidTr="00516363">
        <w:trPr>
          <w:jc w:val="center"/>
        </w:trPr>
        <w:tc>
          <w:tcPr>
            <w:tcW w:w="9752" w:type="dxa"/>
            <w:gridSpan w:val="2"/>
          </w:tcPr>
          <w:p w14:paraId="6DEE13BF" w14:textId="77777777" w:rsidR="009023B9" w:rsidRPr="0077289B" w:rsidRDefault="009023B9" w:rsidP="00516363">
            <w:pPr>
              <w:keepNext/>
            </w:pPr>
          </w:p>
        </w:tc>
      </w:tr>
      <w:tr w:rsidR="009023B9" w:rsidRPr="0077289B" w14:paraId="246ABFB9" w14:textId="77777777" w:rsidTr="00516363">
        <w:trPr>
          <w:jc w:val="center"/>
        </w:trPr>
        <w:tc>
          <w:tcPr>
            <w:tcW w:w="4876" w:type="dxa"/>
            <w:hideMark/>
          </w:tcPr>
          <w:p w14:paraId="62E7F93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84FB1F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30CC933" w14:textId="77777777" w:rsidTr="00516363">
        <w:trPr>
          <w:jc w:val="center"/>
        </w:trPr>
        <w:tc>
          <w:tcPr>
            <w:tcW w:w="4876" w:type="dxa"/>
          </w:tcPr>
          <w:p w14:paraId="2E49ED35" w14:textId="77777777" w:rsidR="009023B9" w:rsidRPr="0077289B" w:rsidRDefault="009023B9" w:rsidP="00516363">
            <w:pPr>
              <w:pStyle w:val="Normal6"/>
              <w:rPr>
                <w:lang w:val="it-IT"/>
              </w:rPr>
            </w:pPr>
          </w:p>
        </w:tc>
        <w:tc>
          <w:tcPr>
            <w:tcW w:w="4876" w:type="dxa"/>
            <w:hideMark/>
          </w:tcPr>
          <w:p w14:paraId="651DCB4A" w14:textId="77777777" w:rsidR="009023B9" w:rsidRPr="0077289B" w:rsidRDefault="009023B9" w:rsidP="00516363">
            <w:pPr>
              <w:pStyle w:val="Normal6"/>
              <w:rPr>
                <w:szCs w:val="24"/>
                <w:lang w:val="it-IT"/>
              </w:rPr>
            </w:pPr>
            <w:r w:rsidRPr="0077289B">
              <w:rPr>
                <w:b/>
                <w:i/>
                <w:lang w:val="it-IT"/>
              </w:rPr>
              <w:t>25 bis.</w:t>
            </w:r>
            <w:r w:rsidRPr="0077289B">
              <w:rPr>
                <w:b/>
                <w:i/>
                <w:lang w:val="it-IT"/>
              </w:rPr>
              <w:tab/>
              <w:t>invita la Commissione a sviluppare un sistema di valutazione comparativa a livello dell'UE basato sulle aziende agricole per il settore agroalimentare, incentrato su risultati misurabili piuttosto che su misure prescrittive; chiede inoltre la riduzione e la semplificazione degli obblighi amministrativi allineando gli obiettivi normativi e potenziando gli strumenti digitali, in modo da creare percorsi più coerenti e accessibili verso la conformità;</w:t>
            </w:r>
          </w:p>
        </w:tc>
      </w:tr>
    </w:tbl>
    <w:p w14:paraId="5C8F71E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611BCF5" w14:textId="77777777" w:rsidR="009023B9" w:rsidRPr="0077289B" w:rsidRDefault="009023B9" w:rsidP="009023B9">
      <w:r w:rsidRPr="0077289B">
        <w:rPr>
          <w:rStyle w:val="HideTWBExt"/>
        </w:rPr>
        <w:t>&lt;/Amend&gt;</w:t>
      </w:r>
    </w:p>
    <w:p w14:paraId="46EB48E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1162</w:t>
      </w:r>
      <w:r w:rsidRPr="0077289B">
        <w:rPr>
          <w:rStyle w:val="HideTWBExt"/>
          <w:b w:val="0"/>
          <w:lang w:val="it-IT"/>
        </w:rPr>
        <w:t>&lt;/NumAm&gt;</w:t>
      </w:r>
    </w:p>
    <w:p w14:paraId="4B57B59B" w14:textId="77777777" w:rsidR="009023B9" w:rsidRPr="0077289B" w:rsidRDefault="009023B9" w:rsidP="009023B9">
      <w:pPr>
        <w:pStyle w:val="NormalBold"/>
      </w:pPr>
      <w:r w:rsidRPr="0077289B">
        <w:rPr>
          <w:rStyle w:val="HideTWBExt"/>
          <w:b w:val="0"/>
        </w:rPr>
        <w:t>&lt;RepeatBlock-By&gt;&lt;Members&gt;</w:t>
      </w:r>
      <w:r w:rsidRPr="0077289B">
        <w:t>Stefan Köhler, Norbert Lins, Christine Schneider, Marion Walsmann, Lena Düpont</w:t>
      </w:r>
      <w:r w:rsidRPr="0077289B">
        <w:rPr>
          <w:rStyle w:val="HideTWBExt"/>
          <w:b w:val="0"/>
        </w:rPr>
        <w:t>&lt;/Members&gt;</w:t>
      </w:r>
    </w:p>
    <w:p w14:paraId="7EDEDB4A" w14:textId="77777777" w:rsidR="009023B9" w:rsidRPr="0077289B" w:rsidRDefault="009023B9" w:rsidP="009023B9">
      <w:r w:rsidRPr="0077289B">
        <w:rPr>
          <w:rStyle w:val="HideTWBExt"/>
        </w:rPr>
        <w:t>&lt;/RepeatBlock-By&gt;</w:t>
      </w:r>
    </w:p>
    <w:p w14:paraId="468F99D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E0EE0BF" w14:textId="77777777" w:rsidR="009023B9" w:rsidRPr="0077289B" w:rsidRDefault="009023B9" w:rsidP="009023B9">
      <w:pPr>
        <w:pStyle w:val="NormalBold"/>
      </w:pPr>
      <w:r w:rsidRPr="0077289B">
        <w:rPr>
          <w:rStyle w:val="HideTWBExt"/>
          <w:b w:val="0"/>
        </w:rPr>
        <w:t>&lt;Article&gt;</w:t>
      </w:r>
      <w:r w:rsidRPr="0077289B">
        <w:t>Paragrafo 25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34798FB" w14:textId="77777777" w:rsidTr="00516363">
        <w:trPr>
          <w:jc w:val="center"/>
        </w:trPr>
        <w:tc>
          <w:tcPr>
            <w:tcW w:w="9752" w:type="dxa"/>
            <w:gridSpan w:val="2"/>
          </w:tcPr>
          <w:p w14:paraId="6BD0C5F8" w14:textId="77777777" w:rsidR="009023B9" w:rsidRPr="0077289B" w:rsidRDefault="009023B9" w:rsidP="00516363">
            <w:pPr>
              <w:keepNext/>
            </w:pPr>
          </w:p>
        </w:tc>
      </w:tr>
      <w:tr w:rsidR="009023B9" w:rsidRPr="0077289B" w14:paraId="284A311C" w14:textId="77777777" w:rsidTr="00516363">
        <w:trPr>
          <w:jc w:val="center"/>
        </w:trPr>
        <w:tc>
          <w:tcPr>
            <w:tcW w:w="4876" w:type="dxa"/>
            <w:hideMark/>
          </w:tcPr>
          <w:p w14:paraId="2CC49F9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E2B257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9C48ED4" w14:textId="77777777" w:rsidTr="00516363">
        <w:trPr>
          <w:jc w:val="center"/>
        </w:trPr>
        <w:tc>
          <w:tcPr>
            <w:tcW w:w="4876" w:type="dxa"/>
          </w:tcPr>
          <w:p w14:paraId="414ACCF3" w14:textId="77777777" w:rsidR="009023B9" w:rsidRPr="0077289B" w:rsidRDefault="009023B9" w:rsidP="00516363">
            <w:pPr>
              <w:pStyle w:val="Normal6"/>
              <w:rPr>
                <w:lang w:val="it-IT"/>
              </w:rPr>
            </w:pPr>
          </w:p>
        </w:tc>
        <w:tc>
          <w:tcPr>
            <w:tcW w:w="4876" w:type="dxa"/>
            <w:hideMark/>
          </w:tcPr>
          <w:p w14:paraId="6DA54E95" w14:textId="77777777" w:rsidR="009023B9" w:rsidRPr="0077289B" w:rsidRDefault="009023B9" w:rsidP="00516363">
            <w:pPr>
              <w:pStyle w:val="Normal6"/>
              <w:rPr>
                <w:szCs w:val="24"/>
                <w:lang w:val="it-IT"/>
              </w:rPr>
            </w:pPr>
            <w:r w:rsidRPr="0077289B">
              <w:rPr>
                <w:b/>
                <w:i/>
                <w:lang w:val="it-IT"/>
              </w:rPr>
              <w:t>25 bis.</w:t>
            </w:r>
            <w:r w:rsidRPr="0077289B">
              <w:rPr>
                <w:b/>
                <w:i/>
                <w:lang w:val="it-IT"/>
              </w:rPr>
              <w:tab/>
              <w:t>esorta la Commissione europea a inviare un segnale forte per incoraggiare l'auto-responsabilità degli agricoltori adeguando la tolleranza e le norme "de minimis", garantendo che le sanzioni siano proporzionate, non solo per quanto riguarda le condizioni di ammissibilità di base per i pagamenti della PAC, ma in particolare per quanto riguarda i requisiti di condizionalità, nonché i regimi ecologici volontari e le misure agro-climatico-ambientali;</w:t>
            </w:r>
          </w:p>
        </w:tc>
      </w:tr>
    </w:tbl>
    <w:p w14:paraId="04A8600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A783CD0" w14:textId="77777777" w:rsidR="009023B9" w:rsidRPr="0077289B" w:rsidRDefault="009023B9" w:rsidP="009023B9">
      <w:r w:rsidRPr="0077289B">
        <w:rPr>
          <w:rStyle w:val="HideTWBExt"/>
        </w:rPr>
        <w:t>&lt;/Amend&gt;</w:t>
      </w:r>
    </w:p>
    <w:p w14:paraId="42D9FE5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1163</w:t>
      </w:r>
      <w:r w:rsidRPr="0077289B">
        <w:rPr>
          <w:rStyle w:val="HideTWBExt"/>
          <w:b w:val="0"/>
          <w:lang w:val="it-IT"/>
        </w:rPr>
        <w:t>&lt;/NumAm&gt;</w:t>
      </w:r>
    </w:p>
    <w:p w14:paraId="3FFF8708" w14:textId="77777777" w:rsidR="009023B9" w:rsidRPr="0077289B" w:rsidRDefault="009023B9" w:rsidP="009023B9">
      <w:pPr>
        <w:pStyle w:val="NormalBold"/>
      </w:pPr>
      <w:r w:rsidRPr="0077289B">
        <w:rPr>
          <w:rStyle w:val="HideTWBExt"/>
          <w:b w:val="0"/>
        </w:rPr>
        <w:t>&lt;RepeatBlock-By&gt;&lt;Members&gt;</w:t>
      </w:r>
      <w:r w:rsidRPr="0077289B">
        <w:t>Elsi Katainen</w:t>
      </w:r>
      <w:r w:rsidRPr="0077289B">
        <w:rPr>
          <w:rStyle w:val="HideTWBExt"/>
          <w:b w:val="0"/>
        </w:rPr>
        <w:t>&lt;/Members&gt;</w:t>
      </w:r>
    </w:p>
    <w:p w14:paraId="48EC0A8F" w14:textId="77777777" w:rsidR="009023B9" w:rsidRPr="0077289B" w:rsidRDefault="009023B9" w:rsidP="009023B9">
      <w:r w:rsidRPr="0077289B">
        <w:rPr>
          <w:rStyle w:val="HideTWBExt"/>
        </w:rPr>
        <w:t>&lt;/RepeatBlock-By&gt;</w:t>
      </w:r>
    </w:p>
    <w:p w14:paraId="225DE2D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6D36816" w14:textId="77777777" w:rsidR="009023B9" w:rsidRPr="0077289B" w:rsidRDefault="009023B9" w:rsidP="009023B9">
      <w:pPr>
        <w:pStyle w:val="NormalBold"/>
      </w:pPr>
      <w:r w:rsidRPr="0077289B">
        <w:rPr>
          <w:rStyle w:val="HideTWBExt"/>
          <w:b w:val="0"/>
        </w:rPr>
        <w:t>&lt;Article&gt;</w:t>
      </w:r>
      <w:r w:rsidRPr="0077289B">
        <w:t>Paragrafo 25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76D79B0" w14:textId="77777777" w:rsidTr="00516363">
        <w:trPr>
          <w:jc w:val="center"/>
        </w:trPr>
        <w:tc>
          <w:tcPr>
            <w:tcW w:w="9752" w:type="dxa"/>
            <w:gridSpan w:val="2"/>
          </w:tcPr>
          <w:p w14:paraId="774CC6A4" w14:textId="77777777" w:rsidR="009023B9" w:rsidRPr="0077289B" w:rsidRDefault="009023B9" w:rsidP="00516363">
            <w:pPr>
              <w:keepNext/>
            </w:pPr>
          </w:p>
        </w:tc>
      </w:tr>
      <w:tr w:rsidR="009023B9" w:rsidRPr="0077289B" w14:paraId="7AA1987F" w14:textId="77777777" w:rsidTr="00516363">
        <w:trPr>
          <w:jc w:val="center"/>
        </w:trPr>
        <w:tc>
          <w:tcPr>
            <w:tcW w:w="4876" w:type="dxa"/>
            <w:hideMark/>
          </w:tcPr>
          <w:p w14:paraId="1DE2355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A264E9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7846700" w14:textId="77777777" w:rsidTr="00516363">
        <w:trPr>
          <w:jc w:val="center"/>
        </w:trPr>
        <w:tc>
          <w:tcPr>
            <w:tcW w:w="4876" w:type="dxa"/>
          </w:tcPr>
          <w:p w14:paraId="24642F55" w14:textId="77777777" w:rsidR="009023B9" w:rsidRPr="0077289B" w:rsidRDefault="009023B9" w:rsidP="00516363">
            <w:pPr>
              <w:pStyle w:val="Normal6"/>
              <w:rPr>
                <w:lang w:val="it-IT"/>
              </w:rPr>
            </w:pPr>
          </w:p>
        </w:tc>
        <w:tc>
          <w:tcPr>
            <w:tcW w:w="4876" w:type="dxa"/>
            <w:hideMark/>
          </w:tcPr>
          <w:p w14:paraId="327898A3" w14:textId="77777777" w:rsidR="009023B9" w:rsidRPr="0077289B" w:rsidRDefault="009023B9" w:rsidP="00516363">
            <w:pPr>
              <w:pStyle w:val="Normal6"/>
              <w:rPr>
                <w:szCs w:val="24"/>
                <w:lang w:val="it-IT"/>
              </w:rPr>
            </w:pPr>
            <w:r w:rsidRPr="0077289B">
              <w:rPr>
                <w:b/>
                <w:i/>
                <w:lang w:val="it-IT"/>
              </w:rPr>
              <w:t>25 bis.</w:t>
            </w:r>
            <w:r w:rsidRPr="0077289B">
              <w:rPr>
                <w:b/>
                <w:i/>
                <w:lang w:val="it-IT"/>
              </w:rPr>
              <w:tab/>
              <w:t>senza effetti distorsivi sul mercato interno, i pagamenti a titolo del sostegno accoppiato facoltativo dovrebbero essere mantenuti come strumento per preservare la produzione in settori vulnerabili, al fine di contrastare difficoltà specifiche, in particolare quelle derivanti dallo svantaggio concorrenziale strutturale delle zone svantaggiate;</w:t>
            </w:r>
          </w:p>
        </w:tc>
      </w:tr>
    </w:tbl>
    <w:p w14:paraId="0D705746"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29D0DDF7" w14:textId="77777777" w:rsidR="009023B9" w:rsidRPr="0095420E" w:rsidRDefault="009023B9" w:rsidP="009023B9">
      <w:pPr>
        <w:rPr>
          <w:lang w:val="nl-NL"/>
        </w:rPr>
      </w:pPr>
      <w:r w:rsidRPr="0095420E">
        <w:rPr>
          <w:rStyle w:val="HideTWBExt"/>
          <w:lang w:val="nl-NL"/>
        </w:rPr>
        <w:t>&lt;/Amend&gt;</w:t>
      </w:r>
    </w:p>
    <w:p w14:paraId="68E772BA"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1164</w:t>
      </w:r>
      <w:r w:rsidRPr="0095420E">
        <w:rPr>
          <w:rStyle w:val="HideTWBExt"/>
          <w:b w:val="0"/>
          <w:lang w:val="nl-NL"/>
        </w:rPr>
        <w:t>&lt;/NumAm&gt;</w:t>
      </w:r>
    </w:p>
    <w:p w14:paraId="12292FC7"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511A8F7A" w14:textId="77777777" w:rsidR="009023B9" w:rsidRPr="0095420E" w:rsidRDefault="009023B9" w:rsidP="009023B9">
      <w:pPr>
        <w:rPr>
          <w:lang w:val="nl-NL"/>
        </w:rPr>
      </w:pPr>
      <w:r w:rsidRPr="0095420E">
        <w:rPr>
          <w:rStyle w:val="HideTWBExt"/>
          <w:lang w:val="nl-NL"/>
        </w:rPr>
        <w:t>&lt;/RepeatBlock-By&gt;</w:t>
      </w:r>
    </w:p>
    <w:p w14:paraId="02FF1F4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05FA61C" w14:textId="77777777" w:rsidR="009023B9" w:rsidRPr="0077289B" w:rsidRDefault="009023B9" w:rsidP="009023B9">
      <w:pPr>
        <w:pStyle w:val="NormalBold"/>
      </w:pPr>
      <w:r w:rsidRPr="0077289B">
        <w:rPr>
          <w:rStyle w:val="HideTWBExt"/>
          <w:b w:val="0"/>
        </w:rPr>
        <w:t>&lt;Article&gt;</w:t>
      </w:r>
      <w:r w:rsidRPr="0077289B">
        <w:t>Paragrafo 25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7BA0FC7" w14:textId="77777777" w:rsidTr="00516363">
        <w:trPr>
          <w:jc w:val="center"/>
        </w:trPr>
        <w:tc>
          <w:tcPr>
            <w:tcW w:w="9752" w:type="dxa"/>
            <w:gridSpan w:val="2"/>
          </w:tcPr>
          <w:p w14:paraId="4074464F" w14:textId="77777777" w:rsidR="009023B9" w:rsidRPr="0077289B" w:rsidRDefault="009023B9" w:rsidP="00516363">
            <w:pPr>
              <w:keepNext/>
            </w:pPr>
          </w:p>
        </w:tc>
      </w:tr>
      <w:tr w:rsidR="009023B9" w:rsidRPr="0077289B" w14:paraId="3EAFEC5A" w14:textId="77777777" w:rsidTr="00516363">
        <w:trPr>
          <w:jc w:val="center"/>
        </w:trPr>
        <w:tc>
          <w:tcPr>
            <w:tcW w:w="4876" w:type="dxa"/>
            <w:hideMark/>
          </w:tcPr>
          <w:p w14:paraId="47FC1F4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E48ECC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48A455F" w14:textId="77777777" w:rsidTr="00516363">
        <w:trPr>
          <w:jc w:val="center"/>
        </w:trPr>
        <w:tc>
          <w:tcPr>
            <w:tcW w:w="4876" w:type="dxa"/>
          </w:tcPr>
          <w:p w14:paraId="7E0B07AB" w14:textId="77777777" w:rsidR="009023B9" w:rsidRPr="0077289B" w:rsidRDefault="009023B9" w:rsidP="00516363">
            <w:pPr>
              <w:pStyle w:val="Normal6"/>
              <w:rPr>
                <w:lang w:val="it-IT"/>
              </w:rPr>
            </w:pPr>
          </w:p>
        </w:tc>
        <w:tc>
          <w:tcPr>
            <w:tcW w:w="4876" w:type="dxa"/>
            <w:hideMark/>
          </w:tcPr>
          <w:p w14:paraId="08321633" w14:textId="77777777" w:rsidR="009023B9" w:rsidRPr="0077289B" w:rsidRDefault="009023B9" w:rsidP="00516363">
            <w:pPr>
              <w:pStyle w:val="Normal6"/>
              <w:rPr>
                <w:szCs w:val="24"/>
                <w:lang w:val="it-IT"/>
              </w:rPr>
            </w:pPr>
            <w:r w:rsidRPr="0077289B">
              <w:rPr>
                <w:b/>
                <w:i/>
                <w:lang w:val="it-IT"/>
              </w:rPr>
              <w:t>25 bis.</w:t>
            </w:r>
            <w:r w:rsidRPr="0077289B">
              <w:rPr>
                <w:b/>
                <w:i/>
                <w:lang w:val="it-IT"/>
              </w:rPr>
              <w:tab/>
              <w:t>chiede che la PAC post-2027 abolisca alcune misure di condizionalità o passi a un sistema di regimi ecologici volontari, consentendo una maggiore personalizzazione e offrendo una ricompensa come incentivo;</w:t>
            </w:r>
          </w:p>
        </w:tc>
      </w:tr>
    </w:tbl>
    <w:p w14:paraId="479412BF"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{NL}</w:t>
      </w:r>
      <w:r w:rsidRPr="0077289B">
        <w:rPr>
          <w:noProof w:val="0"/>
          <w:lang w:val="it-IT"/>
        </w:rPr>
        <w:t>nl</w:t>
      </w:r>
      <w:r w:rsidRPr="0077289B">
        <w:rPr>
          <w:rStyle w:val="HideTWBExt"/>
          <w:lang w:val="it-IT"/>
        </w:rPr>
        <w:t>&lt;/Original&gt;</w:t>
      </w:r>
    </w:p>
    <w:p w14:paraId="169FFCEF" w14:textId="77777777" w:rsidR="009023B9" w:rsidRPr="0077289B" w:rsidRDefault="009023B9" w:rsidP="009023B9">
      <w:r w:rsidRPr="0077289B">
        <w:rPr>
          <w:rStyle w:val="HideTWBExt"/>
        </w:rPr>
        <w:t>&lt;/Amend&gt;</w:t>
      </w:r>
    </w:p>
    <w:p w14:paraId="061CF7E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1165</w:t>
      </w:r>
      <w:r w:rsidRPr="0077289B">
        <w:rPr>
          <w:rStyle w:val="HideTWBExt"/>
          <w:b w:val="0"/>
          <w:lang w:val="it-IT"/>
        </w:rPr>
        <w:t>&lt;/NumAm&gt;</w:t>
      </w:r>
    </w:p>
    <w:p w14:paraId="205F134A" w14:textId="77777777" w:rsidR="009023B9" w:rsidRPr="0077289B" w:rsidRDefault="009023B9" w:rsidP="009023B9">
      <w:pPr>
        <w:pStyle w:val="NormalBold"/>
      </w:pPr>
      <w:r w:rsidRPr="0077289B">
        <w:rPr>
          <w:rStyle w:val="HideTWBExt"/>
          <w:b w:val="0"/>
        </w:rPr>
        <w:t>&lt;RepeatBlock-By&gt;&lt;Members&gt;</w:t>
      </w:r>
      <w:r w:rsidRPr="0077289B">
        <w:t>Christine Singer</w:t>
      </w:r>
      <w:r w:rsidRPr="0077289B">
        <w:rPr>
          <w:rStyle w:val="HideTWBExt"/>
          <w:b w:val="0"/>
        </w:rPr>
        <w:t>&lt;/Members&gt;</w:t>
      </w:r>
    </w:p>
    <w:p w14:paraId="7A73C476" w14:textId="77777777" w:rsidR="009023B9" w:rsidRPr="0077289B" w:rsidRDefault="009023B9" w:rsidP="009023B9">
      <w:r w:rsidRPr="0077289B">
        <w:rPr>
          <w:rStyle w:val="HideTWBExt"/>
        </w:rPr>
        <w:t>&lt;/RepeatBlock-By&gt;</w:t>
      </w:r>
    </w:p>
    <w:p w14:paraId="4644E71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63344D" w14:textId="77777777" w:rsidR="009023B9" w:rsidRPr="0077289B" w:rsidRDefault="009023B9" w:rsidP="009023B9">
      <w:pPr>
        <w:pStyle w:val="NormalBold"/>
      </w:pPr>
      <w:r w:rsidRPr="0077289B">
        <w:rPr>
          <w:rStyle w:val="HideTWBExt"/>
          <w:b w:val="0"/>
        </w:rPr>
        <w:t>&lt;Article&gt;</w:t>
      </w:r>
      <w:r w:rsidRPr="0077289B">
        <w:t>Paragrafo 25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7210FCB" w14:textId="77777777" w:rsidTr="00516363">
        <w:trPr>
          <w:jc w:val="center"/>
        </w:trPr>
        <w:tc>
          <w:tcPr>
            <w:tcW w:w="9752" w:type="dxa"/>
            <w:gridSpan w:val="2"/>
          </w:tcPr>
          <w:p w14:paraId="64DA55F9" w14:textId="77777777" w:rsidR="009023B9" w:rsidRPr="0077289B" w:rsidRDefault="009023B9" w:rsidP="00516363">
            <w:pPr>
              <w:keepNext/>
            </w:pPr>
          </w:p>
        </w:tc>
      </w:tr>
      <w:tr w:rsidR="009023B9" w:rsidRPr="0077289B" w14:paraId="102CA041" w14:textId="77777777" w:rsidTr="00516363">
        <w:trPr>
          <w:jc w:val="center"/>
        </w:trPr>
        <w:tc>
          <w:tcPr>
            <w:tcW w:w="4876" w:type="dxa"/>
            <w:hideMark/>
          </w:tcPr>
          <w:p w14:paraId="3A67AC8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65258F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E93EBF0" w14:textId="77777777" w:rsidTr="00516363">
        <w:trPr>
          <w:jc w:val="center"/>
        </w:trPr>
        <w:tc>
          <w:tcPr>
            <w:tcW w:w="4876" w:type="dxa"/>
          </w:tcPr>
          <w:p w14:paraId="1B0C95E3" w14:textId="77777777" w:rsidR="009023B9" w:rsidRPr="0077289B" w:rsidRDefault="009023B9" w:rsidP="00516363">
            <w:pPr>
              <w:pStyle w:val="Normal6"/>
              <w:rPr>
                <w:lang w:val="it-IT"/>
              </w:rPr>
            </w:pPr>
          </w:p>
        </w:tc>
        <w:tc>
          <w:tcPr>
            <w:tcW w:w="4876" w:type="dxa"/>
            <w:hideMark/>
          </w:tcPr>
          <w:p w14:paraId="4CDEE8C0" w14:textId="77777777" w:rsidR="009023B9" w:rsidRPr="0077289B" w:rsidRDefault="009023B9" w:rsidP="00516363">
            <w:pPr>
              <w:pStyle w:val="Normal6"/>
              <w:rPr>
                <w:szCs w:val="24"/>
                <w:lang w:val="it-IT"/>
              </w:rPr>
            </w:pPr>
            <w:r w:rsidRPr="0077289B">
              <w:rPr>
                <w:b/>
                <w:i/>
                <w:lang w:val="it-IT"/>
              </w:rPr>
              <w:t>25 bis.</w:t>
            </w:r>
            <w:r w:rsidRPr="0077289B">
              <w:rPr>
                <w:b/>
                <w:i/>
                <w:lang w:val="it-IT"/>
              </w:rPr>
              <w:tab/>
              <w:t>sottolinea la necessità che tutti i nuovi requisiti legislativi nell'ambito della PAC post-2027 siano accompagnati da periodi di transizione e semplificazioni amministrative sufficienti a garantire la certezza del diritto e della pianificazione per gli agricoltori;</w:t>
            </w:r>
          </w:p>
        </w:tc>
      </w:tr>
    </w:tbl>
    <w:p w14:paraId="2BCF1607"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428CDB17" w14:textId="77777777" w:rsidR="009023B9" w:rsidRPr="0095420E" w:rsidRDefault="009023B9" w:rsidP="009023B9">
      <w:pPr>
        <w:rPr>
          <w:lang w:val="nl-NL"/>
        </w:rPr>
      </w:pPr>
      <w:r w:rsidRPr="0095420E">
        <w:rPr>
          <w:rStyle w:val="HideTWBExt"/>
          <w:lang w:val="nl-NL"/>
        </w:rPr>
        <w:t>&lt;/Amend&gt;</w:t>
      </w:r>
    </w:p>
    <w:p w14:paraId="20661BC4"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1166</w:t>
      </w:r>
      <w:r w:rsidRPr="0095420E">
        <w:rPr>
          <w:rStyle w:val="HideTWBExt"/>
          <w:b w:val="0"/>
          <w:lang w:val="nl-NL"/>
        </w:rPr>
        <w:t>&lt;/NumAm&gt;</w:t>
      </w:r>
    </w:p>
    <w:p w14:paraId="08440413"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345D0686" w14:textId="77777777" w:rsidR="009023B9" w:rsidRPr="0095420E" w:rsidRDefault="009023B9" w:rsidP="009023B9">
      <w:pPr>
        <w:rPr>
          <w:lang w:val="nl-NL"/>
        </w:rPr>
      </w:pPr>
      <w:r w:rsidRPr="0095420E">
        <w:rPr>
          <w:rStyle w:val="HideTWBExt"/>
          <w:lang w:val="nl-NL"/>
        </w:rPr>
        <w:t>&lt;/RepeatBlock-By&gt;</w:t>
      </w:r>
    </w:p>
    <w:p w14:paraId="6FD0104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C0E6112" w14:textId="77777777" w:rsidR="009023B9" w:rsidRPr="0077289B" w:rsidRDefault="009023B9" w:rsidP="009023B9">
      <w:pPr>
        <w:pStyle w:val="NormalBold"/>
      </w:pPr>
      <w:r w:rsidRPr="0077289B">
        <w:rPr>
          <w:rStyle w:val="HideTWBExt"/>
          <w:b w:val="0"/>
        </w:rPr>
        <w:t>&lt;Article&gt;</w:t>
      </w:r>
      <w:r w:rsidRPr="0077289B">
        <w:t>Paragrafo 25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F908105" w14:textId="77777777" w:rsidTr="00516363">
        <w:trPr>
          <w:jc w:val="center"/>
        </w:trPr>
        <w:tc>
          <w:tcPr>
            <w:tcW w:w="9752" w:type="dxa"/>
            <w:gridSpan w:val="2"/>
          </w:tcPr>
          <w:p w14:paraId="6EAEB632" w14:textId="77777777" w:rsidR="009023B9" w:rsidRPr="0077289B" w:rsidRDefault="009023B9" w:rsidP="00516363">
            <w:pPr>
              <w:keepNext/>
            </w:pPr>
          </w:p>
        </w:tc>
      </w:tr>
      <w:tr w:rsidR="009023B9" w:rsidRPr="0077289B" w14:paraId="00623336" w14:textId="77777777" w:rsidTr="00516363">
        <w:trPr>
          <w:jc w:val="center"/>
        </w:trPr>
        <w:tc>
          <w:tcPr>
            <w:tcW w:w="4876" w:type="dxa"/>
            <w:hideMark/>
          </w:tcPr>
          <w:p w14:paraId="25B2632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7937E5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90B4940" w14:textId="77777777" w:rsidTr="00516363">
        <w:trPr>
          <w:jc w:val="center"/>
        </w:trPr>
        <w:tc>
          <w:tcPr>
            <w:tcW w:w="4876" w:type="dxa"/>
          </w:tcPr>
          <w:p w14:paraId="52535829" w14:textId="77777777" w:rsidR="009023B9" w:rsidRPr="0077289B" w:rsidRDefault="009023B9" w:rsidP="00516363">
            <w:pPr>
              <w:pStyle w:val="Normal6"/>
              <w:rPr>
                <w:lang w:val="it-IT"/>
              </w:rPr>
            </w:pPr>
          </w:p>
        </w:tc>
        <w:tc>
          <w:tcPr>
            <w:tcW w:w="4876" w:type="dxa"/>
            <w:hideMark/>
          </w:tcPr>
          <w:p w14:paraId="626A09EA" w14:textId="77777777" w:rsidR="009023B9" w:rsidRPr="0077289B" w:rsidRDefault="009023B9" w:rsidP="00516363">
            <w:pPr>
              <w:pStyle w:val="Normal6"/>
              <w:rPr>
                <w:szCs w:val="24"/>
                <w:lang w:val="it-IT"/>
              </w:rPr>
            </w:pPr>
            <w:r w:rsidRPr="0077289B">
              <w:rPr>
                <w:b/>
                <w:i/>
                <w:lang w:val="it-IT"/>
              </w:rPr>
              <w:t>25 ter.</w:t>
            </w:r>
            <w:r w:rsidRPr="0077289B">
              <w:rPr>
                <w:b/>
                <w:i/>
                <w:lang w:val="it-IT"/>
              </w:rPr>
              <w:tab/>
              <w:t>esorta la Commissione e gli Stati membri a rendere i regimi ecologici più semplici e flessibili nella PAC post-2027; osserva, a tale proposito, che alcuni Stati membri hanno reso il sistema dei regimi ecologici inutilmente complicato attraverso un sistema a punti; invita gli Stati membri a offrire ai loro agricoltori un elenco chiaro e semplice di alternative di regimi ecologici volontari tra cui scegliere, corredato di ricompense adeguate;</w:t>
            </w:r>
          </w:p>
        </w:tc>
      </w:tr>
    </w:tbl>
    <w:p w14:paraId="6105DDA9"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{NL}</w:t>
      </w:r>
      <w:r w:rsidRPr="0077289B">
        <w:rPr>
          <w:noProof w:val="0"/>
          <w:lang w:val="it-IT"/>
        </w:rPr>
        <w:t>nl</w:t>
      </w:r>
      <w:r w:rsidRPr="0077289B">
        <w:rPr>
          <w:rStyle w:val="HideTWBExt"/>
          <w:lang w:val="it-IT"/>
        </w:rPr>
        <w:t>&lt;/Original&gt;</w:t>
      </w:r>
    </w:p>
    <w:p w14:paraId="39158C30" w14:textId="77777777" w:rsidR="009023B9" w:rsidRPr="0077289B" w:rsidRDefault="009023B9" w:rsidP="009023B9">
      <w:r w:rsidRPr="0077289B">
        <w:rPr>
          <w:rStyle w:val="HideTWBExt"/>
        </w:rPr>
        <w:t>&lt;/Amend&gt;</w:t>
      </w:r>
    </w:p>
    <w:p w14:paraId="54C0D9B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1167</w:t>
      </w:r>
      <w:r w:rsidRPr="0077289B">
        <w:rPr>
          <w:rStyle w:val="HideTWBExt"/>
          <w:b w:val="0"/>
          <w:lang w:val="it-IT"/>
        </w:rPr>
        <w:t>&lt;/NumAm&gt;</w:t>
      </w:r>
    </w:p>
    <w:p w14:paraId="056C8D7C"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307C7F47" w14:textId="77777777" w:rsidR="009023B9" w:rsidRPr="0077289B" w:rsidRDefault="009023B9" w:rsidP="009023B9">
      <w:r w:rsidRPr="0077289B">
        <w:rPr>
          <w:rStyle w:val="HideTWBExt"/>
        </w:rPr>
        <w:t>&lt;/RepeatBlock-By&gt;</w:t>
      </w:r>
    </w:p>
    <w:p w14:paraId="332B873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7EFC45E" w14:textId="77777777" w:rsidR="009023B9" w:rsidRPr="0077289B" w:rsidRDefault="009023B9" w:rsidP="009023B9">
      <w:pPr>
        <w:pStyle w:val="NormalBold"/>
      </w:pPr>
      <w:r w:rsidRPr="0077289B">
        <w:rPr>
          <w:rStyle w:val="HideTWBExt"/>
          <w:b w:val="0"/>
        </w:rPr>
        <w:t>&lt;Article&gt;</w:t>
      </w:r>
      <w:r w:rsidRPr="0077289B">
        <w:t>Paragrafo 25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AFDBA08" w14:textId="77777777" w:rsidTr="00516363">
        <w:trPr>
          <w:jc w:val="center"/>
        </w:trPr>
        <w:tc>
          <w:tcPr>
            <w:tcW w:w="9752" w:type="dxa"/>
            <w:gridSpan w:val="2"/>
          </w:tcPr>
          <w:p w14:paraId="344D0D23" w14:textId="77777777" w:rsidR="009023B9" w:rsidRPr="0077289B" w:rsidRDefault="009023B9" w:rsidP="00516363">
            <w:pPr>
              <w:keepNext/>
            </w:pPr>
          </w:p>
        </w:tc>
      </w:tr>
      <w:tr w:rsidR="009023B9" w:rsidRPr="0077289B" w14:paraId="2D48E3B5" w14:textId="77777777" w:rsidTr="00516363">
        <w:trPr>
          <w:jc w:val="center"/>
        </w:trPr>
        <w:tc>
          <w:tcPr>
            <w:tcW w:w="4876" w:type="dxa"/>
            <w:hideMark/>
          </w:tcPr>
          <w:p w14:paraId="42D66ED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76809B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8322E9E" w14:textId="77777777" w:rsidTr="00516363">
        <w:trPr>
          <w:jc w:val="center"/>
        </w:trPr>
        <w:tc>
          <w:tcPr>
            <w:tcW w:w="4876" w:type="dxa"/>
          </w:tcPr>
          <w:p w14:paraId="60545BC3" w14:textId="77777777" w:rsidR="009023B9" w:rsidRPr="0077289B" w:rsidRDefault="009023B9" w:rsidP="00516363">
            <w:pPr>
              <w:pStyle w:val="Normal6"/>
              <w:rPr>
                <w:lang w:val="it-IT"/>
              </w:rPr>
            </w:pPr>
          </w:p>
        </w:tc>
        <w:tc>
          <w:tcPr>
            <w:tcW w:w="4876" w:type="dxa"/>
            <w:hideMark/>
          </w:tcPr>
          <w:p w14:paraId="1F512CD8" w14:textId="77777777" w:rsidR="009023B9" w:rsidRPr="0077289B" w:rsidRDefault="009023B9" w:rsidP="00516363">
            <w:pPr>
              <w:pStyle w:val="Normal6"/>
              <w:rPr>
                <w:szCs w:val="24"/>
                <w:lang w:val="it-IT"/>
              </w:rPr>
            </w:pPr>
            <w:r w:rsidRPr="0077289B">
              <w:rPr>
                <w:b/>
                <w:i/>
                <w:lang w:val="it-IT"/>
              </w:rPr>
              <w:t>25 ter.</w:t>
            </w:r>
            <w:r w:rsidRPr="0077289B">
              <w:rPr>
                <w:b/>
                <w:i/>
                <w:lang w:val="it-IT"/>
              </w:rPr>
              <w:tab/>
              <w:t>chiede di allentare le restrizioni sull'uso dei suoli torbosi (BCAA 2) e di modificare i requisiti minimi di copertura (BCAA 6);</w:t>
            </w:r>
          </w:p>
        </w:tc>
      </w:tr>
    </w:tbl>
    <w:p w14:paraId="0833163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AE78236" w14:textId="77777777" w:rsidR="009023B9" w:rsidRPr="0077289B" w:rsidRDefault="009023B9" w:rsidP="009023B9">
      <w:r w:rsidRPr="0077289B">
        <w:rPr>
          <w:rStyle w:val="HideTWBExt"/>
        </w:rPr>
        <w:t>&lt;/Amend&gt;</w:t>
      </w:r>
    </w:p>
    <w:p w14:paraId="01ECD88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1168</w:t>
      </w:r>
      <w:r w:rsidRPr="0077289B">
        <w:rPr>
          <w:rStyle w:val="HideTWBExt"/>
          <w:b w:val="0"/>
          <w:lang w:val="it-IT"/>
        </w:rPr>
        <w:t>&lt;/NumAm&gt;</w:t>
      </w:r>
    </w:p>
    <w:p w14:paraId="763AE0FE" w14:textId="77777777" w:rsidR="009023B9" w:rsidRPr="0077289B" w:rsidRDefault="009023B9" w:rsidP="009023B9">
      <w:pPr>
        <w:pStyle w:val="NormalBold"/>
      </w:pPr>
      <w:r w:rsidRPr="0077289B">
        <w:rPr>
          <w:rStyle w:val="HideTWBExt"/>
          <w:b w:val="0"/>
        </w:rPr>
        <w:t>&lt;RepeatBlock-By&gt;&lt;Members&gt;</w:t>
      </w:r>
      <w:r w:rsidRPr="0077289B">
        <w:t>Christine Singer</w:t>
      </w:r>
      <w:r w:rsidRPr="0077289B">
        <w:rPr>
          <w:rStyle w:val="HideTWBExt"/>
          <w:b w:val="0"/>
        </w:rPr>
        <w:t>&lt;/Members&gt;</w:t>
      </w:r>
    </w:p>
    <w:p w14:paraId="4BD67473" w14:textId="77777777" w:rsidR="009023B9" w:rsidRPr="0077289B" w:rsidRDefault="009023B9" w:rsidP="009023B9">
      <w:r w:rsidRPr="0077289B">
        <w:rPr>
          <w:rStyle w:val="HideTWBExt"/>
        </w:rPr>
        <w:t>&lt;/RepeatBlock-By&gt;</w:t>
      </w:r>
    </w:p>
    <w:p w14:paraId="7D3E3A3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74C3309" w14:textId="77777777" w:rsidR="009023B9" w:rsidRPr="0077289B" w:rsidRDefault="009023B9" w:rsidP="009023B9">
      <w:pPr>
        <w:pStyle w:val="NormalBold"/>
      </w:pPr>
      <w:r w:rsidRPr="0077289B">
        <w:rPr>
          <w:rStyle w:val="HideTWBExt"/>
          <w:b w:val="0"/>
        </w:rPr>
        <w:t>&lt;Article&gt;</w:t>
      </w:r>
      <w:r w:rsidRPr="0077289B">
        <w:t>Paragrafo 25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50A0D0C" w14:textId="77777777" w:rsidTr="00516363">
        <w:trPr>
          <w:jc w:val="center"/>
        </w:trPr>
        <w:tc>
          <w:tcPr>
            <w:tcW w:w="9752" w:type="dxa"/>
            <w:gridSpan w:val="2"/>
          </w:tcPr>
          <w:p w14:paraId="214EBF35" w14:textId="77777777" w:rsidR="009023B9" w:rsidRPr="0077289B" w:rsidRDefault="009023B9" w:rsidP="00516363">
            <w:pPr>
              <w:keepNext/>
            </w:pPr>
          </w:p>
        </w:tc>
      </w:tr>
      <w:tr w:rsidR="009023B9" w:rsidRPr="0077289B" w14:paraId="32B4B8A6" w14:textId="77777777" w:rsidTr="00516363">
        <w:trPr>
          <w:jc w:val="center"/>
        </w:trPr>
        <w:tc>
          <w:tcPr>
            <w:tcW w:w="4876" w:type="dxa"/>
            <w:hideMark/>
          </w:tcPr>
          <w:p w14:paraId="4DA3796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3760BF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AFE0479" w14:textId="77777777" w:rsidTr="00516363">
        <w:trPr>
          <w:jc w:val="center"/>
        </w:trPr>
        <w:tc>
          <w:tcPr>
            <w:tcW w:w="4876" w:type="dxa"/>
          </w:tcPr>
          <w:p w14:paraId="5A1C9690" w14:textId="77777777" w:rsidR="009023B9" w:rsidRPr="0077289B" w:rsidRDefault="009023B9" w:rsidP="00516363">
            <w:pPr>
              <w:pStyle w:val="Normal6"/>
              <w:rPr>
                <w:lang w:val="it-IT"/>
              </w:rPr>
            </w:pPr>
          </w:p>
        </w:tc>
        <w:tc>
          <w:tcPr>
            <w:tcW w:w="4876" w:type="dxa"/>
            <w:hideMark/>
          </w:tcPr>
          <w:p w14:paraId="15C8FF7C" w14:textId="77777777" w:rsidR="009023B9" w:rsidRPr="0077289B" w:rsidRDefault="009023B9" w:rsidP="00516363">
            <w:pPr>
              <w:pStyle w:val="Normal6"/>
              <w:rPr>
                <w:szCs w:val="24"/>
                <w:lang w:val="it-IT"/>
              </w:rPr>
            </w:pPr>
            <w:r w:rsidRPr="0077289B">
              <w:rPr>
                <w:b/>
                <w:i/>
                <w:lang w:val="it-IT"/>
              </w:rPr>
              <w:t>25 ter.</w:t>
            </w:r>
            <w:r w:rsidRPr="0077289B">
              <w:rPr>
                <w:b/>
                <w:i/>
                <w:lang w:val="it-IT"/>
              </w:rPr>
              <w:tab/>
              <w:t>sostiene l'introduzione di uno specifico "freno burocratico" per le piccole e medie aziende agricole a conduzione familiare al fine di sostenerne la sopravvivenza a lungo termine;</w:t>
            </w:r>
          </w:p>
        </w:tc>
      </w:tr>
    </w:tbl>
    <w:p w14:paraId="5DFE7A49"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6A624AE" w14:textId="77777777" w:rsidR="009023B9" w:rsidRPr="0077289B" w:rsidRDefault="009023B9" w:rsidP="009023B9">
      <w:r w:rsidRPr="0077289B">
        <w:rPr>
          <w:rStyle w:val="HideTWBExt"/>
        </w:rPr>
        <w:t>&lt;/Amend&gt;</w:t>
      </w:r>
    </w:p>
    <w:p w14:paraId="29A3C6E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1169</w:t>
      </w:r>
      <w:r w:rsidRPr="0077289B">
        <w:rPr>
          <w:rStyle w:val="HideTWBExt"/>
          <w:b w:val="0"/>
          <w:lang w:val="it-IT"/>
        </w:rPr>
        <w:t>&lt;/NumAm&gt;</w:t>
      </w:r>
    </w:p>
    <w:p w14:paraId="0B11D693"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46616C4A" w14:textId="77777777" w:rsidR="009023B9" w:rsidRPr="0077289B" w:rsidRDefault="009023B9" w:rsidP="009023B9">
      <w:r w:rsidRPr="0077289B">
        <w:rPr>
          <w:rStyle w:val="HideTWBExt"/>
        </w:rPr>
        <w:t>&lt;/RepeatBlock-By&gt;</w:t>
      </w:r>
    </w:p>
    <w:p w14:paraId="2284372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54414E7" w14:textId="77777777" w:rsidR="009023B9" w:rsidRPr="0077289B" w:rsidRDefault="009023B9" w:rsidP="009023B9">
      <w:pPr>
        <w:pStyle w:val="NormalBold"/>
      </w:pPr>
      <w:r w:rsidRPr="0077289B">
        <w:rPr>
          <w:rStyle w:val="HideTWBExt"/>
          <w:b w:val="0"/>
        </w:rPr>
        <w:t>&lt;Article&gt;</w:t>
      </w:r>
      <w:r w:rsidRPr="0077289B">
        <w:t>Paragrafo 25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89D2F67" w14:textId="77777777" w:rsidTr="00516363">
        <w:trPr>
          <w:jc w:val="center"/>
        </w:trPr>
        <w:tc>
          <w:tcPr>
            <w:tcW w:w="9752" w:type="dxa"/>
            <w:gridSpan w:val="2"/>
          </w:tcPr>
          <w:p w14:paraId="5FE2BDEE" w14:textId="77777777" w:rsidR="009023B9" w:rsidRPr="0077289B" w:rsidRDefault="009023B9" w:rsidP="00516363">
            <w:pPr>
              <w:keepNext/>
            </w:pPr>
          </w:p>
        </w:tc>
      </w:tr>
      <w:tr w:rsidR="009023B9" w:rsidRPr="0077289B" w14:paraId="6B730BC7" w14:textId="77777777" w:rsidTr="00516363">
        <w:trPr>
          <w:jc w:val="center"/>
        </w:trPr>
        <w:tc>
          <w:tcPr>
            <w:tcW w:w="4876" w:type="dxa"/>
            <w:hideMark/>
          </w:tcPr>
          <w:p w14:paraId="6130310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0D58C4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343E8F6" w14:textId="77777777" w:rsidTr="00516363">
        <w:trPr>
          <w:jc w:val="center"/>
        </w:trPr>
        <w:tc>
          <w:tcPr>
            <w:tcW w:w="4876" w:type="dxa"/>
          </w:tcPr>
          <w:p w14:paraId="3797D3E5" w14:textId="77777777" w:rsidR="009023B9" w:rsidRPr="0077289B" w:rsidRDefault="009023B9" w:rsidP="00516363">
            <w:pPr>
              <w:pStyle w:val="Normal6"/>
              <w:rPr>
                <w:lang w:val="it-IT"/>
              </w:rPr>
            </w:pPr>
          </w:p>
        </w:tc>
        <w:tc>
          <w:tcPr>
            <w:tcW w:w="4876" w:type="dxa"/>
            <w:hideMark/>
          </w:tcPr>
          <w:p w14:paraId="56A8C2BE" w14:textId="77777777" w:rsidR="009023B9" w:rsidRPr="0077289B" w:rsidRDefault="009023B9" w:rsidP="00516363">
            <w:pPr>
              <w:pStyle w:val="Normal6"/>
              <w:rPr>
                <w:szCs w:val="24"/>
                <w:lang w:val="it-IT"/>
              </w:rPr>
            </w:pPr>
            <w:r w:rsidRPr="0077289B">
              <w:rPr>
                <w:b/>
                <w:i/>
                <w:lang w:val="it-IT"/>
              </w:rPr>
              <w:t>25 quater.</w:t>
            </w:r>
            <w:r w:rsidRPr="0077289B">
              <w:rPr>
                <w:b/>
                <w:i/>
                <w:lang w:val="it-IT"/>
              </w:rPr>
              <w:tab/>
              <w:t>chiede di porre fine al complesso sistema a punti a favore di un processo di selezione più semplice per le misure e di razionalizzare i requisiti degli agricoltori mediante l'attuazione di un metodo chiaro e diretto per la scelta di misure ecologiche al fine di eliminare inutili complessità;</w:t>
            </w:r>
          </w:p>
        </w:tc>
      </w:tr>
    </w:tbl>
    <w:p w14:paraId="7F4CFB75"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4757AC64" w14:textId="77777777" w:rsidR="009023B9" w:rsidRPr="0095420E" w:rsidRDefault="009023B9" w:rsidP="009023B9">
      <w:pPr>
        <w:rPr>
          <w:lang w:val="nl-NL"/>
        </w:rPr>
      </w:pPr>
      <w:r w:rsidRPr="0095420E">
        <w:rPr>
          <w:rStyle w:val="HideTWBExt"/>
          <w:lang w:val="nl-NL"/>
        </w:rPr>
        <w:t>&lt;/Amend&gt;</w:t>
      </w:r>
    </w:p>
    <w:p w14:paraId="336B551B"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1170</w:t>
      </w:r>
      <w:r w:rsidRPr="0095420E">
        <w:rPr>
          <w:rStyle w:val="HideTWBExt"/>
          <w:b w:val="0"/>
          <w:lang w:val="nl-NL"/>
        </w:rPr>
        <w:t>&lt;/NumAm&gt;</w:t>
      </w:r>
    </w:p>
    <w:p w14:paraId="37ACACB9"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766B0CB8" w14:textId="77777777" w:rsidR="009023B9" w:rsidRPr="0095420E" w:rsidRDefault="009023B9" w:rsidP="009023B9">
      <w:pPr>
        <w:rPr>
          <w:lang w:val="nl-NL"/>
        </w:rPr>
      </w:pPr>
      <w:r w:rsidRPr="0095420E">
        <w:rPr>
          <w:rStyle w:val="HideTWBExt"/>
          <w:lang w:val="nl-NL"/>
        </w:rPr>
        <w:t>&lt;/RepeatBlock-By&gt;</w:t>
      </w:r>
    </w:p>
    <w:p w14:paraId="03D3F50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56C66C2" w14:textId="77777777" w:rsidR="009023B9" w:rsidRPr="0077289B" w:rsidRDefault="009023B9" w:rsidP="009023B9">
      <w:pPr>
        <w:pStyle w:val="NormalBold"/>
      </w:pPr>
      <w:r w:rsidRPr="0077289B">
        <w:rPr>
          <w:rStyle w:val="HideTWBExt"/>
          <w:b w:val="0"/>
        </w:rPr>
        <w:t>&lt;Article&gt;</w:t>
      </w:r>
      <w:r w:rsidRPr="0077289B">
        <w:t>Paragrafo 25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915C11A" w14:textId="77777777" w:rsidTr="00516363">
        <w:trPr>
          <w:jc w:val="center"/>
        </w:trPr>
        <w:tc>
          <w:tcPr>
            <w:tcW w:w="9752" w:type="dxa"/>
            <w:gridSpan w:val="2"/>
          </w:tcPr>
          <w:p w14:paraId="5AAF106B" w14:textId="77777777" w:rsidR="009023B9" w:rsidRPr="0077289B" w:rsidRDefault="009023B9" w:rsidP="00516363">
            <w:pPr>
              <w:keepNext/>
            </w:pPr>
          </w:p>
        </w:tc>
      </w:tr>
      <w:tr w:rsidR="009023B9" w:rsidRPr="0077289B" w14:paraId="44761016" w14:textId="77777777" w:rsidTr="00516363">
        <w:trPr>
          <w:jc w:val="center"/>
        </w:trPr>
        <w:tc>
          <w:tcPr>
            <w:tcW w:w="4876" w:type="dxa"/>
            <w:hideMark/>
          </w:tcPr>
          <w:p w14:paraId="229DA8F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567A6C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04379AD" w14:textId="77777777" w:rsidTr="00516363">
        <w:trPr>
          <w:jc w:val="center"/>
        </w:trPr>
        <w:tc>
          <w:tcPr>
            <w:tcW w:w="4876" w:type="dxa"/>
          </w:tcPr>
          <w:p w14:paraId="0053F623" w14:textId="77777777" w:rsidR="009023B9" w:rsidRPr="0077289B" w:rsidRDefault="009023B9" w:rsidP="00516363">
            <w:pPr>
              <w:pStyle w:val="Normal6"/>
              <w:rPr>
                <w:lang w:val="it-IT"/>
              </w:rPr>
            </w:pPr>
          </w:p>
        </w:tc>
        <w:tc>
          <w:tcPr>
            <w:tcW w:w="4876" w:type="dxa"/>
            <w:hideMark/>
          </w:tcPr>
          <w:p w14:paraId="30163D89" w14:textId="77777777" w:rsidR="009023B9" w:rsidRPr="0077289B" w:rsidRDefault="009023B9" w:rsidP="00516363">
            <w:pPr>
              <w:pStyle w:val="Normal6"/>
              <w:rPr>
                <w:szCs w:val="24"/>
                <w:lang w:val="it-IT"/>
              </w:rPr>
            </w:pPr>
            <w:r w:rsidRPr="0077289B">
              <w:rPr>
                <w:b/>
                <w:i/>
                <w:lang w:val="it-IT"/>
              </w:rPr>
              <w:t>25 quater.</w:t>
            </w:r>
            <w:r w:rsidRPr="0077289B">
              <w:rPr>
                <w:b/>
                <w:i/>
                <w:lang w:val="it-IT"/>
              </w:rPr>
              <w:tab/>
              <w:t>deplora il fatto che, per conformarsi alla PAC, gli agricoltori spesso debbano spendere molti soldi per rivolgersi a dei consulenti, perché l'attuazione (nazionale) di tale politica è diventata troppo complicata;</w:t>
            </w:r>
          </w:p>
        </w:tc>
      </w:tr>
    </w:tbl>
    <w:p w14:paraId="179FBFF6"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{NL}</w:t>
      </w:r>
      <w:r w:rsidRPr="0077289B">
        <w:rPr>
          <w:noProof w:val="0"/>
          <w:lang w:val="it-IT"/>
        </w:rPr>
        <w:t>nl</w:t>
      </w:r>
      <w:r w:rsidRPr="0077289B">
        <w:rPr>
          <w:rStyle w:val="HideTWBExt"/>
          <w:lang w:val="it-IT"/>
        </w:rPr>
        <w:t>&lt;/Original&gt;</w:t>
      </w:r>
    </w:p>
    <w:p w14:paraId="6693F93C" w14:textId="77777777" w:rsidR="009023B9" w:rsidRPr="0077289B" w:rsidRDefault="009023B9" w:rsidP="009023B9">
      <w:r w:rsidRPr="0077289B">
        <w:rPr>
          <w:rStyle w:val="HideTWBExt"/>
        </w:rPr>
        <w:t>&lt;/Amend&gt;</w:t>
      </w:r>
    </w:p>
    <w:p w14:paraId="72E73CF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1171</w:t>
      </w:r>
      <w:r w:rsidRPr="0077289B">
        <w:rPr>
          <w:rStyle w:val="HideTWBExt"/>
          <w:b w:val="0"/>
          <w:lang w:val="it-IT"/>
        </w:rPr>
        <w:t>&lt;/NumAm&gt;</w:t>
      </w:r>
    </w:p>
    <w:p w14:paraId="2C1C0504" w14:textId="77777777" w:rsidR="009023B9" w:rsidRPr="0077289B" w:rsidRDefault="009023B9" w:rsidP="009023B9">
      <w:pPr>
        <w:pStyle w:val="NormalBold"/>
      </w:pPr>
      <w:r w:rsidRPr="0077289B">
        <w:rPr>
          <w:rStyle w:val="HideTWBExt"/>
          <w:b w:val="0"/>
        </w:rPr>
        <w:t>&lt;RepeatBlock-By&gt;&lt;Members&gt;</w:t>
      </w:r>
      <w:r w:rsidRPr="0077289B">
        <w:t>Bert-Jan Ruissen</w:t>
      </w:r>
      <w:r w:rsidRPr="0077289B">
        <w:rPr>
          <w:rStyle w:val="HideTWBExt"/>
          <w:b w:val="0"/>
        </w:rPr>
        <w:t>&lt;/Members&gt;</w:t>
      </w:r>
    </w:p>
    <w:p w14:paraId="49F9371B" w14:textId="77777777" w:rsidR="009023B9" w:rsidRPr="0077289B" w:rsidRDefault="009023B9" w:rsidP="009023B9">
      <w:r w:rsidRPr="0077289B">
        <w:rPr>
          <w:rStyle w:val="HideTWBExt"/>
        </w:rPr>
        <w:t>&lt;/RepeatBlock-By&gt;</w:t>
      </w:r>
    </w:p>
    <w:p w14:paraId="78C3D9A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C82BE02" w14:textId="77777777" w:rsidR="009023B9" w:rsidRPr="0077289B" w:rsidRDefault="009023B9" w:rsidP="009023B9">
      <w:pPr>
        <w:pStyle w:val="NormalBold"/>
      </w:pPr>
      <w:r w:rsidRPr="0077289B">
        <w:rPr>
          <w:rStyle w:val="HideTWBExt"/>
          <w:b w:val="0"/>
        </w:rPr>
        <w:t>&lt;Article&gt;</w:t>
      </w:r>
      <w:r w:rsidRPr="0077289B">
        <w:t>Paragrafo 25 quinquies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79E0BDA" w14:textId="77777777" w:rsidTr="00516363">
        <w:trPr>
          <w:jc w:val="center"/>
        </w:trPr>
        <w:tc>
          <w:tcPr>
            <w:tcW w:w="9752" w:type="dxa"/>
            <w:gridSpan w:val="2"/>
          </w:tcPr>
          <w:p w14:paraId="0EC00575" w14:textId="77777777" w:rsidR="009023B9" w:rsidRPr="0077289B" w:rsidRDefault="009023B9" w:rsidP="00516363">
            <w:pPr>
              <w:keepNext/>
            </w:pPr>
          </w:p>
        </w:tc>
      </w:tr>
      <w:tr w:rsidR="009023B9" w:rsidRPr="0077289B" w14:paraId="6BD2C154" w14:textId="77777777" w:rsidTr="00516363">
        <w:trPr>
          <w:jc w:val="center"/>
        </w:trPr>
        <w:tc>
          <w:tcPr>
            <w:tcW w:w="4876" w:type="dxa"/>
            <w:hideMark/>
          </w:tcPr>
          <w:p w14:paraId="0539ACC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0A6D8A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7A1B1AE" w14:textId="77777777" w:rsidTr="00516363">
        <w:trPr>
          <w:jc w:val="center"/>
        </w:trPr>
        <w:tc>
          <w:tcPr>
            <w:tcW w:w="4876" w:type="dxa"/>
          </w:tcPr>
          <w:p w14:paraId="0F4FAFFA" w14:textId="77777777" w:rsidR="009023B9" w:rsidRPr="0077289B" w:rsidRDefault="009023B9" w:rsidP="00516363">
            <w:pPr>
              <w:pStyle w:val="Normal6"/>
              <w:rPr>
                <w:lang w:val="it-IT"/>
              </w:rPr>
            </w:pPr>
          </w:p>
        </w:tc>
        <w:tc>
          <w:tcPr>
            <w:tcW w:w="4876" w:type="dxa"/>
            <w:hideMark/>
          </w:tcPr>
          <w:p w14:paraId="7F1EB20E" w14:textId="77777777" w:rsidR="009023B9" w:rsidRPr="0077289B" w:rsidRDefault="009023B9" w:rsidP="00516363">
            <w:pPr>
              <w:pStyle w:val="Normal6"/>
              <w:rPr>
                <w:szCs w:val="24"/>
                <w:lang w:val="it-IT"/>
              </w:rPr>
            </w:pPr>
            <w:r w:rsidRPr="0077289B">
              <w:rPr>
                <w:b/>
                <w:i/>
                <w:lang w:val="it-IT"/>
              </w:rPr>
              <w:t>25 quinquies.</w:t>
            </w:r>
            <w:r w:rsidRPr="0077289B">
              <w:rPr>
                <w:b/>
                <w:i/>
                <w:lang w:val="it-IT"/>
              </w:rPr>
              <w:tab/>
              <w:t>chiede una maggiore flessibilità nella PAC post-2027 in caso di condizioni meteorologiche impreviste e altre circostanze, in modo tale che non occorra un processo legislativo affinché un agricoltore sia in grado di rispondere adeguatamente a circostanze inaspettate;</w:t>
            </w:r>
          </w:p>
        </w:tc>
      </w:tr>
    </w:tbl>
    <w:p w14:paraId="712A3DF2"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{NL}</w:t>
      </w:r>
      <w:r w:rsidRPr="0095420E">
        <w:rPr>
          <w:noProof w:val="0"/>
          <w:lang w:val="pt-PT"/>
        </w:rPr>
        <w:t>nl</w:t>
      </w:r>
      <w:r w:rsidRPr="0095420E">
        <w:rPr>
          <w:rStyle w:val="HideTWBExt"/>
          <w:lang w:val="pt-PT"/>
        </w:rPr>
        <w:t>&lt;/Original&gt;</w:t>
      </w:r>
    </w:p>
    <w:p w14:paraId="7C974FAB" w14:textId="77777777" w:rsidR="009023B9" w:rsidRPr="0095420E" w:rsidRDefault="009023B9" w:rsidP="009023B9">
      <w:pPr>
        <w:rPr>
          <w:lang w:val="pt-PT"/>
        </w:rPr>
      </w:pPr>
      <w:r w:rsidRPr="0095420E">
        <w:rPr>
          <w:rStyle w:val="HideTWBExt"/>
          <w:lang w:val="pt-PT"/>
        </w:rPr>
        <w:t>&lt;/Amend&gt;</w:t>
      </w:r>
    </w:p>
    <w:p w14:paraId="2BC765D6"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1172</w:t>
      </w:r>
      <w:r w:rsidRPr="0095420E">
        <w:rPr>
          <w:rStyle w:val="HideTWBExt"/>
          <w:b w:val="0"/>
          <w:lang w:val="pt-PT"/>
        </w:rPr>
        <w:t>&lt;/NumAm&gt;</w:t>
      </w:r>
    </w:p>
    <w:p w14:paraId="1B9A9BFC"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Anja Hazekamp</w:t>
      </w:r>
      <w:r w:rsidRPr="0095420E">
        <w:rPr>
          <w:rStyle w:val="HideTWBExt"/>
          <w:b w:val="0"/>
          <w:lang w:val="pt-PT"/>
        </w:rPr>
        <w:t>&lt;/Members&gt;</w:t>
      </w:r>
    </w:p>
    <w:p w14:paraId="155ED2D7" w14:textId="77777777" w:rsidR="009023B9" w:rsidRPr="0095420E" w:rsidRDefault="009023B9" w:rsidP="009023B9">
      <w:pPr>
        <w:rPr>
          <w:lang w:val="pt-PT"/>
        </w:rPr>
      </w:pPr>
      <w:r w:rsidRPr="0095420E">
        <w:rPr>
          <w:rStyle w:val="HideTWBExt"/>
          <w:lang w:val="pt-PT"/>
        </w:rPr>
        <w:t>&lt;/RepeatBlock-By&gt;</w:t>
      </w:r>
    </w:p>
    <w:p w14:paraId="71CB2FB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AF330E4"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5903FB1" w14:textId="77777777" w:rsidTr="00516363">
        <w:trPr>
          <w:jc w:val="center"/>
        </w:trPr>
        <w:tc>
          <w:tcPr>
            <w:tcW w:w="9752" w:type="dxa"/>
            <w:gridSpan w:val="2"/>
          </w:tcPr>
          <w:p w14:paraId="7EA75C63" w14:textId="77777777" w:rsidR="009023B9" w:rsidRPr="0077289B" w:rsidRDefault="009023B9" w:rsidP="00516363">
            <w:pPr>
              <w:keepNext/>
            </w:pPr>
          </w:p>
        </w:tc>
      </w:tr>
      <w:tr w:rsidR="009023B9" w:rsidRPr="0077289B" w14:paraId="52DA7B66" w14:textId="77777777" w:rsidTr="00516363">
        <w:trPr>
          <w:jc w:val="center"/>
        </w:trPr>
        <w:tc>
          <w:tcPr>
            <w:tcW w:w="4876" w:type="dxa"/>
            <w:hideMark/>
          </w:tcPr>
          <w:p w14:paraId="39E861B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2F95910"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AC40688" w14:textId="77777777" w:rsidTr="00516363">
        <w:trPr>
          <w:jc w:val="center"/>
        </w:trPr>
        <w:tc>
          <w:tcPr>
            <w:tcW w:w="4876" w:type="dxa"/>
            <w:hideMark/>
          </w:tcPr>
          <w:p w14:paraId="22BCE7ED" w14:textId="77777777" w:rsidR="009023B9" w:rsidRPr="0077289B" w:rsidRDefault="009023B9" w:rsidP="00516363">
            <w:pPr>
              <w:pStyle w:val="Normal6"/>
              <w:rPr>
                <w:lang w:val="it-IT"/>
              </w:rPr>
            </w:pPr>
            <w:r w:rsidRPr="0077289B">
              <w:rPr>
                <w:b/>
                <w:i/>
                <w:lang w:val="it-IT"/>
              </w:rPr>
              <w:t>26.</w:t>
            </w:r>
            <w:r w:rsidRPr="0077289B">
              <w:rPr>
                <w:b/>
                <w:i/>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p>
        </w:tc>
        <w:tc>
          <w:tcPr>
            <w:tcW w:w="4876" w:type="dxa"/>
            <w:hideMark/>
          </w:tcPr>
          <w:p w14:paraId="441A29D7" w14:textId="77777777" w:rsidR="009023B9" w:rsidRPr="0077289B" w:rsidRDefault="009023B9" w:rsidP="00516363">
            <w:pPr>
              <w:pStyle w:val="Normal6"/>
              <w:rPr>
                <w:szCs w:val="24"/>
                <w:lang w:val="it-IT"/>
              </w:rPr>
            </w:pPr>
            <w:r w:rsidRPr="0077289B">
              <w:rPr>
                <w:b/>
                <w:i/>
                <w:lang w:val="it-IT"/>
              </w:rPr>
              <w:t>soppresso</w:t>
            </w:r>
          </w:p>
        </w:tc>
      </w:tr>
    </w:tbl>
    <w:p w14:paraId="0D3B58B1"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8C62424" w14:textId="77777777" w:rsidR="009023B9" w:rsidRPr="0077289B" w:rsidRDefault="009023B9" w:rsidP="009023B9">
      <w:r w:rsidRPr="0077289B">
        <w:rPr>
          <w:rStyle w:val="HideTWBExt"/>
        </w:rPr>
        <w:t>&lt;/Amend&gt;</w:t>
      </w:r>
    </w:p>
    <w:p w14:paraId="7205F6F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1173</w:t>
      </w:r>
      <w:r w:rsidRPr="0077289B">
        <w:rPr>
          <w:rStyle w:val="HideTWBExt"/>
          <w:b w:val="0"/>
          <w:lang w:val="it-IT"/>
        </w:rPr>
        <w:t>&lt;/NumAm&gt;</w:t>
      </w:r>
    </w:p>
    <w:p w14:paraId="69DF9A52" w14:textId="77777777" w:rsidR="009023B9" w:rsidRPr="0077289B" w:rsidRDefault="009023B9" w:rsidP="009023B9">
      <w:pPr>
        <w:pStyle w:val="NormalBold"/>
      </w:pPr>
      <w:r w:rsidRPr="0077289B">
        <w:rPr>
          <w:rStyle w:val="HideTWBExt"/>
          <w:b w:val="0"/>
        </w:rPr>
        <w:t>&lt;RepeatBlock-By&gt;&lt;Members&gt;</w:t>
      </w:r>
      <w:r w:rsidRPr="0077289B">
        <w:t>Camilla Laureti, Stefano Bonaccini, Eric Sargiacomo</w:t>
      </w:r>
      <w:r w:rsidRPr="0077289B">
        <w:rPr>
          <w:rStyle w:val="HideTWBExt"/>
          <w:b w:val="0"/>
        </w:rPr>
        <w:t>&lt;/Members&gt;</w:t>
      </w:r>
    </w:p>
    <w:p w14:paraId="42303818" w14:textId="77777777" w:rsidR="009023B9" w:rsidRPr="0077289B" w:rsidRDefault="009023B9" w:rsidP="009023B9">
      <w:r w:rsidRPr="0077289B">
        <w:rPr>
          <w:rStyle w:val="HideTWBExt"/>
        </w:rPr>
        <w:t>&lt;/RepeatBlock-By&gt;</w:t>
      </w:r>
    </w:p>
    <w:p w14:paraId="4EE4D7A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C32AAFD"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7ECBBE2" w14:textId="77777777" w:rsidTr="00516363">
        <w:trPr>
          <w:jc w:val="center"/>
        </w:trPr>
        <w:tc>
          <w:tcPr>
            <w:tcW w:w="9752" w:type="dxa"/>
            <w:gridSpan w:val="2"/>
          </w:tcPr>
          <w:p w14:paraId="7ED68D04" w14:textId="77777777" w:rsidR="009023B9" w:rsidRPr="0077289B" w:rsidRDefault="009023B9" w:rsidP="00516363">
            <w:pPr>
              <w:keepNext/>
            </w:pPr>
          </w:p>
        </w:tc>
      </w:tr>
      <w:tr w:rsidR="009023B9" w:rsidRPr="0077289B" w14:paraId="067FC523" w14:textId="77777777" w:rsidTr="00516363">
        <w:trPr>
          <w:jc w:val="center"/>
        </w:trPr>
        <w:tc>
          <w:tcPr>
            <w:tcW w:w="4876" w:type="dxa"/>
            <w:hideMark/>
          </w:tcPr>
          <w:p w14:paraId="1FF0701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6091BE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E262EAD" w14:textId="77777777" w:rsidTr="00516363">
        <w:trPr>
          <w:jc w:val="center"/>
        </w:trPr>
        <w:tc>
          <w:tcPr>
            <w:tcW w:w="4876" w:type="dxa"/>
            <w:hideMark/>
          </w:tcPr>
          <w:p w14:paraId="6EBA71E1" w14:textId="77777777" w:rsidR="009023B9" w:rsidRPr="0077289B" w:rsidRDefault="009023B9" w:rsidP="00516363">
            <w:pPr>
              <w:pStyle w:val="Normal6"/>
              <w:rPr>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p>
        </w:tc>
        <w:tc>
          <w:tcPr>
            <w:tcW w:w="4876" w:type="dxa"/>
            <w:hideMark/>
          </w:tcPr>
          <w:p w14:paraId="01AFBE5A" w14:textId="77777777" w:rsidR="009023B9" w:rsidRPr="0077289B" w:rsidRDefault="009023B9" w:rsidP="00516363">
            <w:pPr>
              <w:pStyle w:val="Normal6"/>
              <w:rPr>
                <w:szCs w:val="24"/>
                <w:lang w:val="it-IT"/>
              </w:rPr>
            </w:pPr>
            <w:r w:rsidRPr="0077289B">
              <w:rPr>
                <w:lang w:val="it-IT"/>
              </w:rPr>
              <w:t>26.</w:t>
            </w:r>
            <w:r w:rsidRPr="0077289B">
              <w:rPr>
                <w:lang w:val="it-IT"/>
              </w:rPr>
              <w:tab/>
              <w:t xml:space="preserve">ritiene che il regolamento OCM dovrebbe prevedere la semplificazione e l'accelerazione delle procedure per la concessione di un sostegno eccezionale agli agricoltori, compreso il ruolo chiave svolto nella stabilizzazione del mercato </w:t>
            </w:r>
            <w:r w:rsidRPr="0077289B">
              <w:rPr>
                <w:b/>
                <w:i/>
                <w:lang w:val="it-IT"/>
              </w:rPr>
              <w:t>dalle cooperative,</w:t>
            </w:r>
            <w:r w:rsidRPr="0077289B">
              <w:rPr>
                <w:lang w:val="it-IT"/>
              </w:rPr>
              <w:t xml:space="preserve"> dalle organizzazioni di produttori (OP)</w:t>
            </w:r>
            <w:r w:rsidRPr="0077289B">
              <w:rPr>
                <w:b/>
                <w:i/>
                <w:lang w:val="it-IT"/>
              </w:rPr>
              <w:t>, dalle associazioni di organizzazioni di produttori (AOP)</w:t>
            </w:r>
            <w:r w:rsidRPr="0077289B">
              <w:rPr>
                <w:lang w:val="it-IT"/>
              </w:rPr>
              <w:t xml:space="preserve"> e dalle organizzazioni di produttori nel settore degli ortofrutticoli, e che i meccanismi di gestione delle crisi debbano essere aggiornati e rafforzati</w:t>
            </w:r>
            <w:r w:rsidRPr="0077289B">
              <w:rPr>
                <w:b/>
                <w:i/>
                <w:lang w:val="it-IT"/>
              </w:rPr>
              <w:t>, dando alle cooperative, alle organizzazioni di produttori e alle associazioni di organizzazioni di produttori la possibilità di gestire strumenti economici e di gestione del rischio</w:t>
            </w:r>
            <w:r w:rsidRPr="0077289B">
              <w:rPr>
                <w:lang w:val="it-IT"/>
              </w:rPr>
              <w:t>;</w:t>
            </w:r>
          </w:p>
        </w:tc>
      </w:tr>
    </w:tbl>
    <w:p w14:paraId="29D9949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B264B5C" w14:textId="77777777" w:rsidR="009023B9" w:rsidRPr="0077289B" w:rsidRDefault="009023B9" w:rsidP="009023B9">
      <w:r w:rsidRPr="0077289B">
        <w:rPr>
          <w:rStyle w:val="HideTWBExt"/>
        </w:rPr>
        <w:t>&lt;/Amend&gt;</w:t>
      </w:r>
    </w:p>
    <w:p w14:paraId="5D00BBC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1174</w:t>
      </w:r>
      <w:r w:rsidRPr="0077289B">
        <w:rPr>
          <w:rStyle w:val="HideTWBExt"/>
          <w:b w:val="0"/>
          <w:lang w:val="it-IT"/>
        </w:rPr>
        <w:t>&lt;/NumAm&gt;</w:t>
      </w:r>
    </w:p>
    <w:p w14:paraId="0031BDA2"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0F44A3A1" w14:textId="77777777" w:rsidR="009023B9" w:rsidRPr="0077289B" w:rsidRDefault="009023B9" w:rsidP="009023B9">
      <w:r w:rsidRPr="0077289B">
        <w:rPr>
          <w:rStyle w:val="HideTWBExt"/>
        </w:rPr>
        <w:t>&lt;/RepeatBlock-By&gt;</w:t>
      </w:r>
    </w:p>
    <w:p w14:paraId="57461EA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81383C2"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D565841" w14:textId="77777777" w:rsidTr="00516363">
        <w:trPr>
          <w:jc w:val="center"/>
        </w:trPr>
        <w:tc>
          <w:tcPr>
            <w:tcW w:w="9752" w:type="dxa"/>
            <w:gridSpan w:val="2"/>
          </w:tcPr>
          <w:p w14:paraId="5FB27C45" w14:textId="77777777" w:rsidR="009023B9" w:rsidRPr="0077289B" w:rsidRDefault="009023B9" w:rsidP="00516363">
            <w:pPr>
              <w:keepNext/>
            </w:pPr>
          </w:p>
        </w:tc>
      </w:tr>
      <w:tr w:rsidR="009023B9" w:rsidRPr="0077289B" w14:paraId="4F780624" w14:textId="77777777" w:rsidTr="00516363">
        <w:trPr>
          <w:jc w:val="center"/>
        </w:trPr>
        <w:tc>
          <w:tcPr>
            <w:tcW w:w="4876" w:type="dxa"/>
            <w:hideMark/>
          </w:tcPr>
          <w:p w14:paraId="548492C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CFEA11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A1FDD2B" w14:textId="77777777" w:rsidTr="00516363">
        <w:trPr>
          <w:jc w:val="center"/>
        </w:trPr>
        <w:tc>
          <w:tcPr>
            <w:tcW w:w="4876" w:type="dxa"/>
            <w:hideMark/>
          </w:tcPr>
          <w:p w14:paraId="4A9071DD" w14:textId="77777777" w:rsidR="009023B9" w:rsidRPr="0077289B" w:rsidRDefault="009023B9" w:rsidP="00516363">
            <w:pPr>
              <w:pStyle w:val="Normal6"/>
              <w:rPr>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p>
        </w:tc>
        <w:tc>
          <w:tcPr>
            <w:tcW w:w="4876" w:type="dxa"/>
            <w:hideMark/>
          </w:tcPr>
          <w:p w14:paraId="226CFC82" w14:textId="77777777" w:rsidR="009023B9" w:rsidRPr="0077289B" w:rsidRDefault="009023B9" w:rsidP="00516363">
            <w:pPr>
              <w:pStyle w:val="Normal6"/>
              <w:rPr>
                <w:szCs w:val="24"/>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r w:rsidRPr="0077289B">
              <w:rPr>
                <w:b/>
                <w:i/>
                <w:lang w:val="it-IT"/>
              </w:rPr>
              <w:t xml:space="preserve"> è del parere che dovrebbe essere sostenuta la creazione di "cooperative di produttori", sistemi che coinvolgano produttori, trasformatori e produttori di prodotti finiti;</w:t>
            </w:r>
          </w:p>
        </w:tc>
      </w:tr>
    </w:tbl>
    <w:p w14:paraId="4374A193"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{HU}</w:t>
      </w:r>
      <w:r w:rsidRPr="0095420E">
        <w:rPr>
          <w:noProof w:val="0"/>
          <w:lang w:val="pt-PT"/>
        </w:rPr>
        <w:t>hu</w:t>
      </w:r>
      <w:r w:rsidRPr="0095420E">
        <w:rPr>
          <w:rStyle w:val="HideTWBExt"/>
          <w:lang w:val="pt-PT"/>
        </w:rPr>
        <w:t>&lt;/Original&gt;</w:t>
      </w:r>
    </w:p>
    <w:p w14:paraId="6C674DE8" w14:textId="77777777" w:rsidR="009023B9" w:rsidRPr="0095420E" w:rsidRDefault="009023B9" w:rsidP="009023B9">
      <w:pPr>
        <w:rPr>
          <w:lang w:val="pt-PT"/>
        </w:rPr>
      </w:pPr>
      <w:r w:rsidRPr="0095420E">
        <w:rPr>
          <w:rStyle w:val="HideTWBExt"/>
          <w:lang w:val="pt-PT"/>
        </w:rPr>
        <w:t>&lt;/Amend&gt;</w:t>
      </w:r>
    </w:p>
    <w:p w14:paraId="3F5A333B"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1175</w:t>
      </w:r>
      <w:r w:rsidRPr="0095420E">
        <w:rPr>
          <w:rStyle w:val="HideTWBExt"/>
          <w:b w:val="0"/>
          <w:lang w:val="pt-PT"/>
        </w:rPr>
        <w:t>&lt;/NumAm&gt;</w:t>
      </w:r>
    </w:p>
    <w:p w14:paraId="026C41DE"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Salvatore De Meo</w:t>
      </w:r>
      <w:r w:rsidRPr="0095420E">
        <w:rPr>
          <w:rStyle w:val="HideTWBExt"/>
          <w:b w:val="0"/>
          <w:lang w:val="pt-PT"/>
        </w:rPr>
        <w:t>&lt;/Members&gt;</w:t>
      </w:r>
    </w:p>
    <w:p w14:paraId="0E27968D" w14:textId="77777777" w:rsidR="009023B9" w:rsidRPr="0095420E" w:rsidRDefault="009023B9" w:rsidP="009023B9">
      <w:pPr>
        <w:rPr>
          <w:lang w:val="pt-PT"/>
        </w:rPr>
      </w:pPr>
      <w:r w:rsidRPr="0095420E">
        <w:rPr>
          <w:rStyle w:val="HideTWBExt"/>
          <w:lang w:val="pt-PT"/>
        </w:rPr>
        <w:t>&lt;/RepeatBlock-By&gt;</w:t>
      </w:r>
    </w:p>
    <w:p w14:paraId="1FC75BD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E1B35ED"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C05E645" w14:textId="77777777" w:rsidTr="00516363">
        <w:trPr>
          <w:jc w:val="center"/>
        </w:trPr>
        <w:tc>
          <w:tcPr>
            <w:tcW w:w="9752" w:type="dxa"/>
            <w:gridSpan w:val="2"/>
          </w:tcPr>
          <w:p w14:paraId="34F09160" w14:textId="77777777" w:rsidR="009023B9" w:rsidRPr="0077289B" w:rsidRDefault="009023B9" w:rsidP="00516363">
            <w:pPr>
              <w:keepNext/>
            </w:pPr>
          </w:p>
        </w:tc>
      </w:tr>
      <w:tr w:rsidR="009023B9" w:rsidRPr="0077289B" w14:paraId="4F005AD9" w14:textId="77777777" w:rsidTr="00516363">
        <w:trPr>
          <w:jc w:val="center"/>
        </w:trPr>
        <w:tc>
          <w:tcPr>
            <w:tcW w:w="4876" w:type="dxa"/>
            <w:hideMark/>
          </w:tcPr>
          <w:p w14:paraId="595FA91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5E7219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8A40403" w14:textId="77777777" w:rsidTr="00516363">
        <w:trPr>
          <w:jc w:val="center"/>
        </w:trPr>
        <w:tc>
          <w:tcPr>
            <w:tcW w:w="4876" w:type="dxa"/>
            <w:hideMark/>
          </w:tcPr>
          <w:p w14:paraId="5BAA0B20" w14:textId="77777777" w:rsidR="009023B9" w:rsidRPr="0077289B" w:rsidRDefault="009023B9" w:rsidP="00516363">
            <w:pPr>
              <w:pStyle w:val="Normal6"/>
              <w:rPr>
                <w:lang w:val="it-IT"/>
              </w:rPr>
            </w:pPr>
            <w:r w:rsidRPr="0077289B">
              <w:rPr>
                <w:lang w:val="it-IT"/>
              </w:rPr>
              <w:t>26.</w:t>
            </w:r>
            <w:r w:rsidRPr="0077289B">
              <w:rPr>
                <w:lang w:val="it-IT"/>
              </w:rPr>
              <w:tab/>
              <w:t xml:space="preserve">ritiene che il regolamento OCM dovrebbe prevedere la semplificazione e l'accelerazione delle procedure per la concessione di un sostegno eccezionale agli agricoltori, compreso il ruolo chiave svolto nella stabilizzazione del mercato dalle organizzazioni di produttori (OP) </w:t>
            </w:r>
            <w:r w:rsidRPr="0077289B">
              <w:rPr>
                <w:b/>
                <w:i/>
                <w:lang w:val="it-IT"/>
              </w:rPr>
              <w:t>e</w:t>
            </w:r>
            <w:r w:rsidRPr="0077289B">
              <w:rPr>
                <w:lang w:val="it-IT"/>
              </w:rPr>
              <w:t xml:space="preserve"> dalle organizzazioni di produttori nel settore degli ortofrutticoli, e che i meccanismi di gestione delle crisi debbano essere aggiornati e rafforzati;</w:t>
            </w:r>
          </w:p>
        </w:tc>
        <w:tc>
          <w:tcPr>
            <w:tcW w:w="4876" w:type="dxa"/>
            <w:hideMark/>
          </w:tcPr>
          <w:p w14:paraId="2579B1BA" w14:textId="77777777" w:rsidR="009023B9" w:rsidRPr="0077289B" w:rsidRDefault="009023B9" w:rsidP="00516363">
            <w:pPr>
              <w:pStyle w:val="Normal6"/>
              <w:rPr>
                <w:szCs w:val="24"/>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w:t>
            </w:r>
            <w:r w:rsidRPr="0077289B">
              <w:rPr>
                <w:b/>
                <w:i/>
                <w:lang w:val="it-IT"/>
              </w:rPr>
              <w:t>, dalle associazioni di organizzazioni di produttori (AOP),</w:t>
            </w:r>
            <w:r w:rsidRPr="0077289B">
              <w:rPr>
                <w:lang w:val="it-IT"/>
              </w:rPr>
              <w:t xml:space="preserve"> dalle organizzazioni di produttori nel settore degli ortofrutticoli</w:t>
            </w:r>
            <w:r w:rsidRPr="0077289B">
              <w:rPr>
                <w:b/>
                <w:i/>
                <w:lang w:val="it-IT"/>
              </w:rPr>
              <w:t>, dalle organizzazioni interprofessionali (OI) e dagli altri attori della catena del valore agroalimentare</w:t>
            </w:r>
            <w:r w:rsidRPr="0077289B">
              <w:rPr>
                <w:lang w:val="it-IT"/>
              </w:rPr>
              <w:t>, e che i meccanismi di gestione delle crisi debbano essere aggiornati e rafforzati;</w:t>
            </w:r>
          </w:p>
        </w:tc>
      </w:tr>
    </w:tbl>
    <w:p w14:paraId="573ABFF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{IT}</w:t>
      </w:r>
      <w:r w:rsidRPr="0077289B">
        <w:rPr>
          <w:lang w:val="it-IT"/>
        </w:rPr>
        <w:t>it</w:t>
      </w:r>
      <w:r w:rsidRPr="0077289B">
        <w:rPr>
          <w:rStyle w:val="HideTWBExt"/>
          <w:noProof w:val="0"/>
          <w:lang w:val="it-IT"/>
        </w:rPr>
        <w:t>&lt;/Original&gt;</w:t>
      </w:r>
    </w:p>
    <w:p w14:paraId="03E2DDD1" w14:textId="77777777" w:rsidR="009023B9" w:rsidRPr="0077289B" w:rsidRDefault="009023B9" w:rsidP="009023B9">
      <w:r w:rsidRPr="0077289B">
        <w:rPr>
          <w:rStyle w:val="HideTWBExt"/>
        </w:rPr>
        <w:t>&lt;/Amend&gt;</w:t>
      </w:r>
    </w:p>
    <w:p w14:paraId="5A2C350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1176</w:t>
      </w:r>
      <w:r w:rsidRPr="0077289B">
        <w:rPr>
          <w:rStyle w:val="HideTWBExt"/>
          <w:b w:val="0"/>
          <w:lang w:val="it-IT"/>
        </w:rPr>
        <w:t>&lt;/NumAm&gt;</w:t>
      </w:r>
    </w:p>
    <w:p w14:paraId="6CFB4188"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 Mireia Borrás Pabón</w:t>
      </w:r>
      <w:r w:rsidRPr="0077289B">
        <w:rPr>
          <w:rStyle w:val="HideTWBExt"/>
          <w:b w:val="0"/>
        </w:rPr>
        <w:t>&lt;/Members&gt;</w:t>
      </w:r>
    </w:p>
    <w:p w14:paraId="7E0DDF23" w14:textId="77777777" w:rsidR="009023B9" w:rsidRPr="0077289B" w:rsidRDefault="009023B9" w:rsidP="009023B9">
      <w:r w:rsidRPr="0077289B">
        <w:rPr>
          <w:rStyle w:val="HideTWBExt"/>
        </w:rPr>
        <w:t>&lt;/RepeatBlock-By&gt;</w:t>
      </w:r>
    </w:p>
    <w:p w14:paraId="75362EB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AABC73A"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E66330A" w14:textId="77777777" w:rsidTr="00516363">
        <w:trPr>
          <w:jc w:val="center"/>
        </w:trPr>
        <w:tc>
          <w:tcPr>
            <w:tcW w:w="9752" w:type="dxa"/>
            <w:gridSpan w:val="2"/>
          </w:tcPr>
          <w:p w14:paraId="6B06C952" w14:textId="77777777" w:rsidR="009023B9" w:rsidRPr="0077289B" w:rsidRDefault="009023B9" w:rsidP="00516363">
            <w:pPr>
              <w:keepNext/>
            </w:pPr>
          </w:p>
        </w:tc>
      </w:tr>
      <w:tr w:rsidR="009023B9" w:rsidRPr="0077289B" w14:paraId="4D9C0E95" w14:textId="77777777" w:rsidTr="00516363">
        <w:trPr>
          <w:jc w:val="center"/>
        </w:trPr>
        <w:tc>
          <w:tcPr>
            <w:tcW w:w="4876" w:type="dxa"/>
            <w:hideMark/>
          </w:tcPr>
          <w:p w14:paraId="31C1085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5698EE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826829E" w14:textId="77777777" w:rsidTr="00516363">
        <w:trPr>
          <w:jc w:val="center"/>
        </w:trPr>
        <w:tc>
          <w:tcPr>
            <w:tcW w:w="4876" w:type="dxa"/>
            <w:hideMark/>
          </w:tcPr>
          <w:p w14:paraId="76E83BB9" w14:textId="77777777" w:rsidR="009023B9" w:rsidRPr="0077289B" w:rsidRDefault="009023B9" w:rsidP="00516363">
            <w:pPr>
              <w:pStyle w:val="Normal6"/>
              <w:rPr>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p>
        </w:tc>
        <w:tc>
          <w:tcPr>
            <w:tcW w:w="4876" w:type="dxa"/>
            <w:hideMark/>
          </w:tcPr>
          <w:p w14:paraId="464820FE" w14:textId="77777777" w:rsidR="009023B9" w:rsidRPr="0077289B" w:rsidRDefault="009023B9" w:rsidP="00516363">
            <w:pPr>
              <w:pStyle w:val="Normal6"/>
              <w:rPr>
                <w:szCs w:val="24"/>
                <w:lang w:val="it-IT"/>
              </w:rPr>
            </w:pPr>
            <w:r w:rsidRPr="0077289B">
              <w:rPr>
                <w:lang w:val="it-IT"/>
              </w:rPr>
              <w:t>26.</w:t>
            </w:r>
            <w:r w:rsidRPr="0077289B">
              <w:rPr>
                <w:lang w:val="it-IT"/>
              </w:rPr>
              <w:tab/>
              <w:t xml:space="preserve">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 </w:t>
            </w:r>
            <w:r w:rsidRPr="0077289B">
              <w:rPr>
                <w:b/>
                <w:i/>
                <w:lang w:val="it-IT"/>
              </w:rPr>
              <w:t>sostiene fermamente qualsiasi ulteriore iniziativa che fornisca agli agricoltori nuovi strumenti di gestione del mercato e ulteriori eccezioni alle norme in materia di concorrenza;</w:t>
            </w:r>
          </w:p>
        </w:tc>
      </w:tr>
    </w:tbl>
    <w:p w14:paraId="586DD92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9300995" w14:textId="77777777" w:rsidR="009023B9" w:rsidRPr="0077289B" w:rsidRDefault="009023B9" w:rsidP="009023B9">
      <w:r w:rsidRPr="0077289B">
        <w:rPr>
          <w:rStyle w:val="HideTWBExt"/>
        </w:rPr>
        <w:t>&lt;/Amend&gt;</w:t>
      </w:r>
    </w:p>
    <w:p w14:paraId="74536C0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1177</w:t>
      </w:r>
      <w:r w:rsidRPr="0077289B">
        <w:rPr>
          <w:rStyle w:val="HideTWBExt"/>
          <w:b w:val="0"/>
          <w:lang w:val="it-IT"/>
        </w:rPr>
        <w:t>&lt;/NumAm&gt;</w:t>
      </w:r>
    </w:p>
    <w:p w14:paraId="3F646D76"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0AC819C4" w14:textId="77777777" w:rsidR="009023B9" w:rsidRPr="0077289B" w:rsidRDefault="009023B9" w:rsidP="009023B9">
      <w:r w:rsidRPr="0077289B">
        <w:rPr>
          <w:rStyle w:val="HideTWBExt"/>
        </w:rPr>
        <w:t>&lt;/RepeatBlock-By&gt;</w:t>
      </w:r>
    </w:p>
    <w:p w14:paraId="39913C2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3BCCC94"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DCE795B" w14:textId="77777777" w:rsidTr="00516363">
        <w:trPr>
          <w:jc w:val="center"/>
        </w:trPr>
        <w:tc>
          <w:tcPr>
            <w:tcW w:w="9752" w:type="dxa"/>
            <w:gridSpan w:val="2"/>
          </w:tcPr>
          <w:p w14:paraId="4D0116A4" w14:textId="77777777" w:rsidR="009023B9" w:rsidRPr="0077289B" w:rsidRDefault="009023B9" w:rsidP="00516363">
            <w:pPr>
              <w:keepNext/>
            </w:pPr>
          </w:p>
        </w:tc>
      </w:tr>
      <w:tr w:rsidR="009023B9" w:rsidRPr="0077289B" w14:paraId="41C43268" w14:textId="77777777" w:rsidTr="00516363">
        <w:trPr>
          <w:jc w:val="center"/>
        </w:trPr>
        <w:tc>
          <w:tcPr>
            <w:tcW w:w="4876" w:type="dxa"/>
            <w:hideMark/>
          </w:tcPr>
          <w:p w14:paraId="3512617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D32D28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BED126C" w14:textId="77777777" w:rsidTr="00516363">
        <w:trPr>
          <w:jc w:val="center"/>
        </w:trPr>
        <w:tc>
          <w:tcPr>
            <w:tcW w:w="4876" w:type="dxa"/>
            <w:hideMark/>
          </w:tcPr>
          <w:p w14:paraId="1ECE88B0" w14:textId="77777777" w:rsidR="009023B9" w:rsidRPr="0077289B" w:rsidRDefault="009023B9" w:rsidP="00516363">
            <w:pPr>
              <w:pStyle w:val="Normal6"/>
              <w:rPr>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p>
        </w:tc>
        <w:tc>
          <w:tcPr>
            <w:tcW w:w="4876" w:type="dxa"/>
            <w:hideMark/>
          </w:tcPr>
          <w:p w14:paraId="745E97A9" w14:textId="77777777" w:rsidR="009023B9" w:rsidRPr="0077289B" w:rsidRDefault="009023B9" w:rsidP="00516363">
            <w:pPr>
              <w:pStyle w:val="Normal6"/>
              <w:rPr>
                <w:szCs w:val="24"/>
                <w:lang w:val="it-IT"/>
              </w:rPr>
            </w:pPr>
            <w:r w:rsidRPr="0077289B">
              <w:rPr>
                <w:lang w:val="it-IT"/>
              </w:rPr>
              <w:t>26.</w:t>
            </w:r>
            <w:r w:rsidRPr="0077289B">
              <w:rPr>
                <w:lang w:val="it-IT"/>
              </w:rPr>
              <w:tab/>
              <w:t xml:space="preserve">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 </w:t>
            </w:r>
            <w:r w:rsidRPr="0077289B">
              <w:rPr>
                <w:b/>
                <w:i/>
                <w:lang w:val="it-IT"/>
              </w:rPr>
              <w:t>prevedendo la possibilità di un coinvolgimento diretto degli strumenti economici controllati dagli agricoltori, quali le cooperative e le OP</w:t>
            </w:r>
            <w:r w:rsidRPr="0077289B">
              <w:rPr>
                <w:lang w:val="it-IT"/>
              </w:rPr>
              <w:t>;</w:t>
            </w:r>
          </w:p>
        </w:tc>
      </w:tr>
    </w:tbl>
    <w:p w14:paraId="00E8A5F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833710E" w14:textId="77777777" w:rsidR="009023B9" w:rsidRPr="0077289B" w:rsidRDefault="009023B9" w:rsidP="009023B9">
      <w:r w:rsidRPr="0077289B">
        <w:rPr>
          <w:rStyle w:val="HideTWBExt"/>
        </w:rPr>
        <w:t>&lt;/Amend&gt;</w:t>
      </w:r>
    </w:p>
    <w:p w14:paraId="0C6ECA2B"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1178</w:t>
      </w:r>
      <w:r w:rsidRPr="0077289B">
        <w:rPr>
          <w:rStyle w:val="HideTWBExt"/>
          <w:b w:val="0"/>
          <w:lang w:val="it-IT"/>
        </w:rPr>
        <w:t>&lt;/NumAm&gt;</w:t>
      </w:r>
    </w:p>
    <w:p w14:paraId="114E7BDC"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0AF26F28" w14:textId="77777777" w:rsidR="009023B9" w:rsidRPr="0077289B" w:rsidRDefault="009023B9" w:rsidP="009023B9">
      <w:r w:rsidRPr="0077289B">
        <w:rPr>
          <w:rStyle w:val="HideTWBExt"/>
        </w:rPr>
        <w:t>&lt;/RepeatBlock-By&gt;</w:t>
      </w:r>
    </w:p>
    <w:p w14:paraId="119F08E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D2568AD"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E582F2F" w14:textId="77777777" w:rsidTr="00516363">
        <w:trPr>
          <w:jc w:val="center"/>
        </w:trPr>
        <w:tc>
          <w:tcPr>
            <w:tcW w:w="9752" w:type="dxa"/>
            <w:gridSpan w:val="2"/>
          </w:tcPr>
          <w:p w14:paraId="3F2D77C2" w14:textId="77777777" w:rsidR="009023B9" w:rsidRPr="0077289B" w:rsidRDefault="009023B9" w:rsidP="00516363">
            <w:pPr>
              <w:keepNext/>
            </w:pPr>
          </w:p>
        </w:tc>
      </w:tr>
      <w:tr w:rsidR="009023B9" w:rsidRPr="0077289B" w14:paraId="4AAD2D79" w14:textId="77777777" w:rsidTr="00516363">
        <w:trPr>
          <w:jc w:val="center"/>
        </w:trPr>
        <w:tc>
          <w:tcPr>
            <w:tcW w:w="4876" w:type="dxa"/>
            <w:hideMark/>
          </w:tcPr>
          <w:p w14:paraId="2816F28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362A6F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6F87F72" w14:textId="77777777" w:rsidTr="00516363">
        <w:trPr>
          <w:jc w:val="center"/>
        </w:trPr>
        <w:tc>
          <w:tcPr>
            <w:tcW w:w="4876" w:type="dxa"/>
            <w:hideMark/>
          </w:tcPr>
          <w:p w14:paraId="70B65492" w14:textId="77777777" w:rsidR="009023B9" w:rsidRPr="0077289B" w:rsidRDefault="009023B9" w:rsidP="00516363">
            <w:pPr>
              <w:pStyle w:val="Normal6"/>
              <w:rPr>
                <w:lang w:val="it-IT"/>
              </w:rPr>
            </w:pPr>
            <w:r w:rsidRPr="0077289B">
              <w:rPr>
                <w:lang w:val="it-IT"/>
              </w:rPr>
              <w:t>26.</w:t>
            </w:r>
            <w:r w:rsidRPr="0077289B">
              <w:rPr>
                <w:lang w:val="it-IT"/>
              </w:rPr>
              <w:tab/>
              <w:t xml:space="preserve">ritiene che </w:t>
            </w:r>
            <w:r w:rsidRPr="0077289B">
              <w:rPr>
                <w:b/>
                <w:i/>
                <w:lang w:val="it-IT"/>
              </w:rPr>
              <w:t>il regolamento OCM dovrebbe</w:t>
            </w:r>
            <w:r w:rsidRPr="0077289B">
              <w:rPr>
                <w:lang w:val="it-IT"/>
              </w:rPr>
              <w:t xml:space="preserve"> prevedere la semplificazione e l'accelerazione delle procedure per la concessione di un sostegno eccezionale agli agricoltori, </w:t>
            </w:r>
            <w:r w:rsidRPr="0077289B">
              <w:rPr>
                <w:b/>
                <w:i/>
                <w:lang w:val="it-IT"/>
              </w:rPr>
              <w:t>compreso il ruolo chiave svolto nella</w:t>
            </w:r>
            <w:r w:rsidRPr="0077289B">
              <w:rPr>
                <w:lang w:val="it-IT"/>
              </w:rPr>
              <w:t xml:space="preserve"> stabilizzazione del mercato</w:t>
            </w:r>
            <w:r w:rsidRPr="0077289B">
              <w:rPr>
                <w:b/>
                <w:i/>
                <w:lang w:val="it-IT"/>
              </w:rPr>
              <w:t xml:space="preserve"> dalle organizzazioni di produttori (OP) e dalle organizzazioni di produttori nel settore degli ortofrutticoli</w:t>
            </w:r>
            <w:r w:rsidRPr="0077289B">
              <w:rPr>
                <w:lang w:val="it-IT"/>
              </w:rPr>
              <w:t>, e che i meccanismi di gestione delle crisi debbano essere aggiornati e rafforzati;</w:t>
            </w:r>
          </w:p>
        </w:tc>
        <w:tc>
          <w:tcPr>
            <w:tcW w:w="4876" w:type="dxa"/>
            <w:hideMark/>
          </w:tcPr>
          <w:p w14:paraId="1DD7482C" w14:textId="77777777" w:rsidR="009023B9" w:rsidRPr="0077289B" w:rsidRDefault="009023B9" w:rsidP="00516363">
            <w:pPr>
              <w:pStyle w:val="Normal6"/>
              <w:rPr>
                <w:szCs w:val="24"/>
                <w:lang w:val="it-IT"/>
              </w:rPr>
            </w:pPr>
            <w:r w:rsidRPr="0077289B">
              <w:rPr>
                <w:lang w:val="it-IT"/>
              </w:rPr>
              <w:t>26.</w:t>
            </w:r>
            <w:r w:rsidRPr="0077289B">
              <w:rPr>
                <w:lang w:val="it-IT"/>
              </w:rPr>
              <w:tab/>
              <w:t xml:space="preserve">ritiene che </w:t>
            </w:r>
            <w:r w:rsidRPr="0077289B">
              <w:rPr>
                <w:b/>
                <w:i/>
                <w:lang w:val="it-IT"/>
              </w:rPr>
              <w:t>i programmi operativi per settori come quello ortofrutticolo, del luppolo o dell'apicoltura, ma anche per altri nuovi settori introdotti dalla riforma del 2021, così come i programmi nazionali di aiuti per la viticoltura dovrebbero</w:t>
            </w:r>
            <w:r w:rsidRPr="0077289B">
              <w:rPr>
                <w:lang w:val="it-IT"/>
              </w:rPr>
              <w:t xml:space="preserve"> prevedere la semplificazione e l'accelerazione delle procedure per la concessione di un sostegno eccezionale agli agricoltori, </w:t>
            </w:r>
            <w:r w:rsidRPr="0077289B">
              <w:rPr>
                <w:b/>
                <w:i/>
                <w:lang w:val="it-IT"/>
              </w:rPr>
              <w:t>in particolare quelle relative alla</w:t>
            </w:r>
            <w:r w:rsidRPr="0077289B">
              <w:rPr>
                <w:lang w:val="it-IT"/>
              </w:rPr>
              <w:t xml:space="preserve"> stabilizzazione del mercato, e che i meccanismi di gestione delle crisi debbano essere aggiornati e rafforzati;</w:t>
            </w:r>
          </w:p>
        </w:tc>
      </w:tr>
    </w:tbl>
    <w:p w14:paraId="663E32D8"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{FR}</w:t>
      </w:r>
      <w:r w:rsidRPr="0095420E">
        <w:rPr>
          <w:lang w:val="en-GB"/>
        </w:rPr>
        <w:t>fr</w:t>
      </w:r>
      <w:r w:rsidRPr="0095420E">
        <w:rPr>
          <w:rStyle w:val="HideTWBExt"/>
          <w:noProof w:val="0"/>
          <w:lang w:val="en-GB"/>
        </w:rPr>
        <w:t>&lt;/Original&gt;</w:t>
      </w:r>
    </w:p>
    <w:p w14:paraId="7B318106" w14:textId="77777777" w:rsidR="009023B9" w:rsidRPr="0095420E" w:rsidRDefault="009023B9" w:rsidP="009023B9">
      <w:pPr>
        <w:rPr>
          <w:lang w:val="en-GB"/>
        </w:rPr>
      </w:pPr>
      <w:r w:rsidRPr="0095420E">
        <w:rPr>
          <w:rStyle w:val="HideTWBExt"/>
          <w:lang w:val="en-GB"/>
        </w:rPr>
        <w:t>&lt;/Amend&gt;</w:t>
      </w:r>
    </w:p>
    <w:p w14:paraId="659A8F48"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1179</w:t>
      </w:r>
      <w:r w:rsidRPr="0095420E">
        <w:rPr>
          <w:rStyle w:val="HideTWBExt"/>
          <w:b w:val="0"/>
          <w:lang w:val="en-GB"/>
        </w:rPr>
        <w:t>&lt;/NumAm&gt;</w:t>
      </w:r>
    </w:p>
    <w:p w14:paraId="7577A18F"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097DD414"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B3DB0BF" w14:textId="77777777" w:rsidR="009023B9" w:rsidRPr="0077289B" w:rsidRDefault="009023B9" w:rsidP="009023B9">
      <w:r w:rsidRPr="0077289B">
        <w:rPr>
          <w:rStyle w:val="HideTWBExt"/>
        </w:rPr>
        <w:t>&lt;/RepeatBlock-By&gt;</w:t>
      </w:r>
    </w:p>
    <w:p w14:paraId="48B2730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0F436CE" w14:textId="77777777" w:rsidR="009023B9" w:rsidRPr="0077289B" w:rsidRDefault="009023B9" w:rsidP="009023B9">
      <w:pPr>
        <w:pStyle w:val="NormalBold"/>
      </w:pPr>
      <w:r w:rsidRPr="0077289B">
        <w:rPr>
          <w:rStyle w:val="HideTWBExt"/>
          <w:b w:val="0"/>
        </w:rPr>
        <w:t>&lt;Article&gt;</w:t>
      </w:r>
      <w:r w:rsidRPr="0077289B">
        <w:t>Paragrafo 26</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6B9A44C" w14:textId="77777777" w:rsidTr="00516363">
        <w:trPr>
          <w:jc w:val="center"/>
        </w:trPr>
        <w:tc>
          <w:tcPr>
            <w:tcW w:w="9752" w:type="dxa"/>
            <w:gridSpan w:val="2"/>
          </w:tcPr>
          <w:p w14:paraId="33E72D17" w14:textId="77777777" w:rsidR="009023B9" w:rsidRPr="0077289B" w:rsidRDefault="009023B9" w:rsidP="00516363">
            <w:pPr>
              <w:keepNext/>
            </w:pPr>
          </w:p>
        </w:tc>
      </w:tr>
      <w:tr w:rsidR="009023B9" w:rsidRPr="0077289B" w14:paraId="38B5D16D" w14:textId="77777777" w:rsidTr="00516363">
        <w:trPr>
          <w:jc w:val="center"/>
        </w:trPr>
        <w:tc>
          <w:tcPr>
            <w:tcW w:w="4876" w:type="dxa"/>
            <w:hideMark/>
          </w:tcPr>
          <w:p w14:paraId="5AE0CDE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D47708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474E49F" w14:textId="77777777" w:rsidTr="00516363">
        <w:trPr>
          <w:jc w:val="center"/>
        </w:trPr>
        <w:tc>
          <w:tcPr>
            <w:tcW w:w="4876" w:type="dxa"/>
            <w:hideMark/>
          </w:tcPr>
          <w:p w14:paraId="32301458" w14:textId="77777777" w:rsidR="009023B9" w:rsidRPr="0077289B" w:rsidRDefault="009023B9" w:rsidP="00516363">
            <w:pPr>
              <w:pStyle w:val="Normal6"/>
              <w:rPr>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 e dalle organizzazioni di produttori nel settore degli ortofrutticoli, e che i meccanismi di gestione delle crisi debbano essere aggiornati e rafforzati;</w:t>
            </w:r>
          </w:p>
        </w:tc>
        <w:tc>
          <w:tcPr>
            <w:tcW w:w="4876" w:type="dxa"/>
            <w:hideMark/>
          </w:tcPr>
          <w:p w14:paraId="79895453" w14:textId="77777777" w:rsidR="009023B9" w:rsidRPr="0077289B" w:rsidRDefault="009023B9" w:rsidP="00516363">
            <w:pPr>
              <w:pStyle w:val="Normal6"/>
              <w:rPr>
                <w:szCs w:val="24"/>
                <w:lang w:val="it-IT"/>
              </w:rPr>
            </w:pPr>
            <w:r w:rsidRPr="0077289B">
              <w:rPr>
                <w:lang w:val="it-IT"/>
              </w:rPr>
              <w:t>26.</w:t>
            </w:r>
            <w:r w:rsidRPr="0077289B">
              <w:rPr>
                <w:lang w:val="it-IT"/>
              </w:rPr>
              <w:tab/>
              <w:t>ritiene che il regolamento OCM dovrebbe prevedere la semplificazione e l'accelerazione delle procedure per la concessione di un sostegno eccezionale agli agricoltori, compreso il ruolo chiave svolto nella stabilizzazione del mercato dalle organizzazioni di produttori (OP)</w:t>
            </w:r>
            <w:r w:rsidRPr="0077289B">
              <w:rPr>
                <w:b/>
                <w:i/>
                <w:lang w:val="it-IT"/>
              </w:rPr>
              <w:t>, anche nel settore biologico,</w:t>
            </w:r>
            <w:r w:rsidRPr="0077289B">
              <w:rPr>
                <w:lang w:val="it-IT"/>
              </w:rPr>
              <w:t xml:space="preserve"> e dalle organizzazioni di produttori nel settore degli ortofrutticoli, e che i meccanismi di gestione delle crisi debbano essere aggiornati e rafforzati;</w:t>
            </w:r>
          </w:p>
        </w:tc>
      </w:tr>
    </w:tbl>
    <w:p w14:paraId="337373F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F349A27" w14:textId="77777777" w:rsidR="009023B9" w:rsidRPr="0077289B" w:rsidRDefault="009023B9" w:rsidP="009023B9">
      <w:r w:rsidRPr="0077289B">
        <w:rPr>
          <w:rStyle w:val="HideTWBExt"/>
        </w:rPr>
        <w:t>&lt;/Amend&gt;</w:t>
      </w:r>
    </w:p>
    <w:p w14:paraId="76022BE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1180</w:t>
      </w:r>
      <w:r w:rsidRPr="0077289B">
        <w:rPr>
          <w:rStyle w:val="HideTWBExt"/>
          <w:b w:val="0"/>
          <w:lang w:val="it-IT"/>
        </w:rPr>
        <w:t>&lt;/NumAm&gt;</w:t>
      </w:r>
    </w:p>
    <w:p w14:paraId="4C5C6922" w14:textId="77777777" w:rsidR="009023B9" w:rsidRPr="0077289B" w:rsidRDefault="009023B9" w:rsidP="009023B9">
      <w:pPr>
        <w:pStyle w:val="NormalBold"/>
      </w:pPr>
      <w:r w:rsidRPr="0077289B">
        <w:rPr>
          <w:rStyle w:val="HideTWBExt"/>
          <w:b w:val="0"/>
        </w:rPr>
        <w:t>&lt;RepeatBlock-By&gt;&lt;Members&gt;</w:t>
      </w:r>
      <w:r w:rsidRPr="0077289B">
        <w:t>Céline Imart</w:t>
      </w:r>
      <w:r w:rsidRPr="0077289B">
        <w:rPr>
          <w:rStyle w:val="HideTWBExt"/>
          <w:b w:val="0"/>
        </w:rPr>
        <w:t>&lt;/Members&gt;</w:t>
      </w:r>
    </w:p>
    <w:p w14:paraId="103A1A31" w14:textId="77777777" w:rsidR="009023B9" w:rsidRPr="0077289B" w:rsidRDefault="009023B9" w:rsidP="009023B9">
      <w:r w:rsidRPr="0077289B">
        <w:rPr>
          <w:rStyle w:val="HideTWBExt"/>
        </w:rPr>
        <w:t>&lt;/RepeatBlock-By&gt;</w:t>
      </w:r>
    </w:p>
    <w:p w14:paraId="200B7F4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41F7AF8"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ED79B76" w14:textId="77777777" w:rsidTr="00516363">
        <w:trPr>
          <w:jc w:val="center"/>
        </w:trPr>
        <w:tc>
          <w:tcPr>
            <w:tcW w:w="9752" w:type="dxa"/>
            <w:gridSpan w:val="2"/>
          </w:tcPr>
          <w:p w14:paraId="76BD7FAA" w14:textId="77777777" w:rsidR="009023B9" w:rsidRPr="0077289B" w:rsidRDefault="009023B9" w:rsidP="00516363">
            <w:pPr>
              <w:keepNext/>
            </w:pPr>
          </w:p>
        </w:tc>
      </w:tr>
      <w:tr w:rsidR="009023B9" w:rsidRPr="0077289B" w14:paraId="3615A23E" w14:textId="77777777" w:rsidTr="00516363">
        <w:trPr>
          <w:jc w:val="center"/>
        </w:trPr>
        <w:tc>
          <w:tcPr>
            <w:tcW w:w="4876" w:type="dxa"/>
            <w:hideMark/>
          </w:tcPr>
          <w:p w14:paraId="1073DDB4"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80D021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CFE7C29" w14:textId="77777777" w:rsidTr="00516363">
        <w:trPr>
          <w:jc w:val="center"/>
        </w:trPr>
        <w:tc>
          <w:tcPr>
            <w:tcW w:w="4876" w:type="dxa"/>
          </w:tcPr>
          <w:p w14:paraId="76FDEA5B" w14:textId="77777777" w:rsidR="009023B9" w:rsidRPr="0077289B" w:rsidRDefault="009023B9" w:rsidP="00516363">
            <w:pPr>
              <w:pStyle w:val="Normal6"/>
              <w:rPr>
                <w:lang w:val="it-IT"/>
              </w:rPr>
            </w:pPr>
          </w:p>
        </w:tc>
        <w:tc>
          <w:tcPr>
            <w:tcW w:w="4876" w:type="dxa"/>
            <w:hideMark/>
          </w:tcPr>
          <w:p w14:paraId="061489FE" w14:textId="77777777" w:rsidR="009023B9" w:rsidRPr="0077289B" w:rsidRDefault="009023B9" w:rsidP="00516363">
            <w:pPr>
              <w:pStyle w:val="Normal6"/>
              <w:rPr>
                <w:szCs w:val="24"/>
                <w:lang w:val="it-IT"/>
              </w:rPr>
            </w:pPr>
            <w:r w:rsidRPr="0077289B">
              <w:rPr>
                <w:b/>
                <w:i/>
                <w:lang w:val="it-IT"/>
              </w:rPr>
              <w:t>26 bis.</w:t>
            </w:r>
            <w:r w:rsidRPr="0077289B">
              <w:rPr>
                <w:b/>
                <w:i/>
                <w:lang w:val="it-IT"/>
              </w:rPr>
              <w:tab/>
              <w:t>sottolinea la necessità di incoraggiare la massificazione dell'offerta agricola, in particolare attraverso le organizzazioni di produttori e le associazioni di organizzazioni di produttori, al fine di garantire un migliore equilibrio nella catena del valore agroalimentare e quindi una maggiore remunerazione per gli agricoltori; sostiene, a tal fine, l'elaborazione di misure di deroga al diritto della concorrenza;</w:t>
            </w:r>
          </w:p>
        </w:tc>
      </w:tr>
    </w:tbl>
    <w:p w14:paraId="29EE1526"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{FR}</w:t>
      </w:r>
      <w:r w:rsidRPr="0095420E">
        <w:rPr>
          <w:lang w:val="pt-PT"/>
        </w:rPr>
        <w:t>fr</w:t>
      </w:r>
      <w:r w:rsidRPr="0095420E">
        <w:rPr>
          <w:rStyle w:val="HideTWBExt"/>
          <w:noProof w:val="0"/>
          <w:lang w:val="pt-PT"/>
        </w:rPr>
        <w:t>&lt;/Original&gt;</w:t>
      </w:r>
    </w:p>
    <w:p w14:paraId="2DAE2DFE" w14:textId="77777777" w:rsidR="009023B9" w:rsidRPr="0095420E" w:rsidRDefault="009023B9" w:rsidP="009023B9">
      <w:pPr>
        <w:rPr>
          <w:lang w:val="pt-PT"/>
        </w:rPr>
      </w:pPr>
      <w:r w:rsidRPr="0095420E">
        <w:rPr>
          <w:rStyle w:val="HideTWBExt"/>
          <w:lang w:val="pt-PT"/>
        </w:rPr>
        <w:t>&lt;/Amend&gt;</w:t>
      </w:r>
    </w:p>
    <w:p w14:paraId="4B52C496"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1181</w:t>
      </w:r>
      <w:r w:rsidRPr="0095420E">
        <w:rPr>
          <w:rStyle w:val="HideTWBExt"/>
          <w:b w:val="0"/>
          <w:lang w:val="pt-PT"/>
        </w:rPr>
        <w:t>&lt;/NumAm&gt;</w:t>
      </w:r>
    </w:p>
    <w:p w14:paraId="414C7D3E"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Eric Sargiacomo</w:t>
      </w:r>
      <w:r w:rsidRPr="0095420E">
        <w:rPr>
          <w:rStyle w:val="HideTWBExt"/>
          <w:b w:val="0"/>
          <w:lang w:val="pt-PT"/>
        </w:rPr>
        <w:t>&lt;/Members&gt;</w:t>
      </w:r>
    </w:p>
    <w:p w14:paraId="2E6D89B1" w14:textId="77777777" w:rsidR="009023B9" w:rsidRPr="0095420E" w:rsidRDefault="009023B9" w:rsidP="009023B9">
      <w:pPr>
        <w:rPr>
          <w:lang w:val="pt-PT"/>
        </w:rPr>
      </w:pPr>
      <w:r w:rsidRPr="0095420E">
        <w:rPr>
          <w:rStyle w:val="HideTWBExt"/>
          <w:lang w:val="pt-PT"/>
        </w:rPr>
        <w:t>&lt;/RepeatBlock-By&gt;</w:t>
      </w:r>
    </w:p>
    <w:p w14:paraId="3B4820C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91EEF40"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8FBE98A" w14:textId="77777777" w:rsidTr="00516363">
        <w:trPr>
          <w:jc w:val="center"/>
        </w:trPr>
        <w:tc>
          <w:tcPr>
            <w:tcW w:w="9752" w:type="dxa"/>
            <w:gridSpan w:val="2"/>
          </w:tcPr>
          <w:p w14:paraId="12CD4C7C" w14:textId="77777777" w:rsidR="009023B9" w:rsidRPr="0077289B" w:rsidRDefault="009023B9" w:rsidP="00516363">
            <w:pPr>
              <w:keepNext/>
            </w:pPr>
          </w:p>
        </w:tc>
      </w:tr>
      <w:tr w:rsidR="009023B9" w:rsidRPr="0077289B" w14:paraId="2D0C5FCE" w14:textId="77777777" w:rsidTr="00516363">
        <w:trPr>
          <w:jc w:val="center"/>
        </w:trPr>
        <w:tc>
          <w:tcPr>
            <w:tcW w:w="4876" w:type="dxa"/>
            <w:hideMark/>
          </w:tcPr>
          <w:p w14:paraId="233B51B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5B99EC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E2583AE" w14:textId="77777777" w:rsidTr="00516363">
        <w:trPr>
          <w:jc w:val="center"/>
        </w:trPr>
        <w:tc>
          <w:tcPr>
            <w:tcW w:w="4876" w:type="dxa"/>
          </w:tcPr>
          <w:p w14:paraId="4EC427D2" w14:textId="77777777" w:rsidR="009023B9" w:rsidRPr="0077289B" w:rsidRDefault="009023B9" w:rsidP="00516363">
            <w:pPr>
              <w:pStyle w:val="Normal6"/>
              <w:rPr>
                <w:lang w:val="it-IT"/>
              </w:rPr>
            </w:pPr>
          </w:p>
        </w:tc>
        <w:tc>
          <w:tcPr>
            <w:tcW w:w="4876" w:type="dxa"/>
            <w:hideMark/>
          </w:tcPr>
          <w:p w14:paraId="56386FCA" w14:textId="77777777" w:rsidR="009023B9" w:rsidRPr="0077289B" w:rsidRDefault="009023B9" w:rsidP="00516363">
            <w:pPr>
              <w:pStyle w:val="Normal6"/>
              <w:rPr>
                <w:szCs w:val="24"/>
                <w:lang w:val="it-IT"/>
              </w:rPr>
            </w:pPr>
            <w:r w:rsidRPr="0077289B">
              <w:rPr>
                <w:b/>
                <w:i/>
                <w:lang w:val="it-IT"/>
              </w:rPr>
              <w:t>26 bis.</w:t>
            </w:r>
            <w:r w:rsidRPr="0077289B">
              <w:rPr>
                <w:b/>
                <w:i/>
                <w:lang w:val="it-IT"/>
              </w:rPr>
              <w:tab/>
              <w:t xml:space="preserve">ritiene che il versamento di aiuti diretti tramite titoli scambiabili da attivare su superfici ammissibili, introdotto dalla riforma della PAC del 2003, sia eccessivamente complesso, sia per gli agricoltori sia per le amministrazioni nazionali, alla luce del sistema semplificato già in vigore in diversi Stati membri; </w:t>
            </w:r>
          </w:p>
        </w:tc>
      </w:tr>
    </w:tbl>
    <w:p w14:paraId="1039884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0A2CB128" w14:textId="77777777" w:rsidR="009023B9" w:rsidRPr="0077289B" w:rsidRDefault="009023B9" w:rsidP="009023B9">
      <w:r w:rsidRPr="0077289B">
        <w:rPr>
          <w:rStyle w:val="HideTWBExt"/>
        </w:rPr>
        <w:t>&lt;/Amend&gt;</w:t>
      </w:r>
    </w:p>
    <w:p w14:paraId="6715709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1182</w:t>
      </w:r>
      <w:r w:rsidRPr="0077289B">
        <w:rPr>
          <w:rStyle w:val="HideTWBExt"/>
          <w:b w:val="0"/>
          <w:lang w:val="it-IT"/>
        </w:rPr>
        <w:t>&lt;/NumAm&gt;</w:t>
      </w:r>
    </w:p>
    <w:p w14:paraId="3C8C3C6C" w14:textId="77777777" w:rsidR="009023B9" w:rsidRPr="0077289B" w:rsidRDefault="009023B9" w:rsidP="009023B9">
      <w:pPr>
        <w:pStyle w:val="NormalBold"/>
      </w:pPr>
      <w:r w:rsidRPr="0077289B">
        <w:rPr>
          <w:rStyle w:val="HideTWBExt"/>
          <w:b w:val="0"/>
        </w:rPr>
        <w:t>&lt;RepeatBlock-By&gt;&lt;Members&gt;</w:t>
      </w:r>
      <w:r w:rsidRPr="0077289B">
        <w:t>Cristina Guarda</w:t>
      </w:r>
      <w:r w:rsidRPr="0077289B">
        <w:rPr>
          <w:rStyle w:val="HideTWBExt"/>
          <w:b w:val="0"/>
        </w:rPr>
        <w:t>&lt;/Members&gt;</w:t>
      </w:r>
    </w:p>
    <w:p w14:paraId="6AF6DB97" w14:textId="77777777" w:rsidR="009023B9" w:rsidRPr="0077289B" w:rsidRDefault="009023B9" w:rsidP="009023B9">
      <w:r w:rsidRPr="0077289B">
        <w:rPr>
          <w:rStyle w:val="HideTWBExt"/>
        </w:rPr>
        <w:t>&lt;/RepeatBlock-By&gt;</w:t>
      </w:r>
    </w:p>
    <w:p w14:paraId="1B53205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F0BDC5A"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6628333" w14:textId="77777777" w:rsidTr="00516363">
        <w:trPr>
          <w:jc w:val="center"/>
        </w:trPr>
        <w:tc>
          <w:tcPr>
            <w:tcW w:w="9752" w:type="dxa"/>
            <w:gridSpan w:val="2"/>
          </w:tcPr>
          <w:p w14:paraId="65115E7B" w14:textId="77777777" w:rsidR="009023B9" w:rsidRPr="0077289B" w:rsidRDefault="009023B9" w:rsidP="00516363">
            <w:pPr>
              <w:keepNext/>
            </w:pPr>
          </w:p>
        </w:tc>
      </w:tr>
      <w:tr w:rsidR="009023B9" w:rsidRPr="0077289B" w14:paraId="2B2A8C42" w14:textId="77777777" w:rsidTr="00516363">
        <w:trPr>
          <w:jc w:val="center"/>
        </w:trPr>
        <w:tc>
          <w:tcPr>
            <w:tcW w:w="4876" w:type="dxa"/>
            <w:hideMark/>
          </w:tcPr>
          <w:p w14:paraId="6C5038A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C9A6BE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E862E2B" w14:textId="77777777" w:rsidTr="00516363">
        <w:trPr>
          <w:jc w:val="center"/>
        </w:trPr>
        <w:tc>
          <w:tcPr>
            <w:tcW w:w="4876" w:type="dxa"/>
          </w:tcPr>
          <w:p w14:paraId="1A5385D0" w14:textId="77777777" w:rsidR="009023B9" w:rsidRPr="0077289B" w:rsidRDefault="009023B9" w:rsidP="00516363">
            <w:pPr>
              <w:pStyle w:val="Normal6"/>
              <w:rPr>
                <w:lang w:val="it-IT"/>
              </w:rPr>
            </w:pPr>
          </w:p>
        </w:tc>
        <w:tc>
          <w:tcPr>
            <w:tcW w:w="4876" w:type="dxa"/>
            <w:hideMark/>
          </w:tcPr>
          <w:p w14:paraId="11413B21" w14:textId="77777777" w:rsidR="009023B9" w:rsidRPr="0077289B" w:rsidRDefault="009023B9" w:rsidP="00516363">
            <w:pPr>
              <w:pStyle w:val="Normal6"/>
              <w:rPr>
                <w:szCs w:val="24"/>
                <w:lang w:val="it-IT"/>
              </w:rPr>
            </w:pPr>
            <w:r w:rsidRPr="0077289B">
              <w:rPr>
                <w:b/>
                <w:i/>
                <w:lang w:val="it-IT"/>
              </w:rPr>
              <w:t>26 bis.</w:t>
            </w:r>
            <w:r w:rsidRPr="0077289B">
              <w:rPr>
                <w:b/>
                <w:i/>
                <w:lang w:val="it-IT"/>
              </w:rPr>
              <w:tab/>
              <w:t>invita la Commissione a chiarire lo status giuridico della canapa</w:t>
            </w:r>
            <w:r w:rsidRPr="0077289B">
              <w:rPr>
                <w:b/>
                <w:i/>
                <w:vertAlign w:val="superscript"/>
                <w:lang w:val="it-IT"/>
              </w:rPr>
              <w:t>1 bis</w:t>
            </w:r>
            <w:r w:rsidRPr="0077289B">
              <w:rPr>
                <w:lang w:val="it-IT"/>
              </w:rPr>
              <w:t xml:space="preserve"> </w:t>
            </w:r>
            <w:r w:rsidRPr="0077289B">
              <w:rPr>
                <w:b/>
                <w:i/>
                <w:lang w:val="it-IT"/>
              </w:rPr>
              <w:t xml:space="preserve">all'interno dell'Unione europea nonché ad adottare disposizioni legislative che garantiscano che tutte le parti della pianta di canapa possano essere legalmente prodotte, raccolte, trasformate e commercializzate in tutta l'UE; </w:t>
            </w:r>
          </w:p>
        </w:tc>
      </w:tr>
      <w:tr w:rsidR="009023B9" w:rsidRPr="0077289B" w14:paraId="3C1D0F79" w14:textId="77777777" w:rsidTr="00516363">
        <w:trPr>
          <w:jc w:val="center"/>
        </w:trPr>
        <w:tc>
          <w:tcPr>
            <w:tcW w:w="4876" w:type="dxa"/>
          </w:tcPr>
          <w:p w14:paraId="4CA5DE8B" w14:textId="77777777" w:rsidR="009023B9" w:rsidRPr="0077289B" w:rsidRDefault="009023B9" w:rsidP="00516363">
            <w:pPr>
              <w:pStyle w:val="Normal6"/>
              <w:rPr>
                <w:lang w:val="it-IT"/>
              </w:rPr>
            </w:pPr>
          </w:p>
        </w:tc>
        <w:tc>
          <w:tcPr>
            <w:tcW w:w="4876" w:type="dxa"/>
            <w:hideMark/>
          </w:tcPr>
          <w:p w14:paraId="125759CF"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662C2CD8" w14:textId="77777777" w:rsidTr="00516363">
        <w:trPr>
          <w:jc w:val="center"/>
        </w:trPr>
        <w:tc>
          <w:tcPr>
            <w:tcW w:w="4876" w:type="dxa"/>
          </w:tcPr>
          <w:p w14:paraId="41E7746A" w14:textId="77777777" w:rsidR="009023B9" w:rsidRPr="0077289B" w:rsidRDefault="009023B9" w:rsidP="00516363">
            <w:pPr>
              <w:pStyle w:val="Normal6"/>
              <w:rPr>
                <w:lang w:val="it-IT"/>
              </w:rPr>
            </w:pPr>
          </w:p>
        </w:tc>
        <w:tc>
          <w:tcPr>
            <w:tcW w:w="4876" w:type="dxa"/>
            <w:hideMark/>
          </w:tcPr>
          <w:p w14:paraId="6769F014"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Ciò contribuirà ad armonizzare le legislazioni nazionali, a garantire la coerenza con la giurisprudenza della Corte di giustizia dell'UE e gli obblighi internazionali, nonché a sostenere lo sviluppo di un quadro normativo coerente e adeguato a questo settore agricolo emergente. La coltivazione della canapa offre un notevole potenziale per migliorare la sostenibilità e la resilienza dell'agricoltura dell'UE, generando al contempo nuove opportunità economiche e flussi di reddito complementari per gli agricoltori e promuovendo l'innovazione nelle zone rurali.</w:t>
            </w:r>
          </w:p>
        </w:tc>
      </w:tr>
    </w:tbl>
    <w:p w14:paraId="47C144C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C78EFEB" w14:textId="77777777" w:rsidR="009023B9" w:rsidRPr="0077289B" w:rsidRDefault="009023B9" w:rsidP="009023B9">
      <w:r w:rsidRPr="0077289B">
        <w:rPr>
          <w:rStyle w:val="HideTWBExt"/>
        </w:rPr>
        <w:t>&lt;/Amend&gt;</w:t>
      </w:r>
    </w:p>
    <w:p w14:paraId="31E1D81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1183</w:t>
      </w:r>
      <w:r w:rsidRPr="0077289B">
        <w:rPr>
          <w:rStyle w:val="HideTWBExt"/>
          <w:b w:val="0"/>
          <w:lang w:val="it-IT"/>
        </w:rPr>
        <w:t>&lt;/NumAm&gt;</w:t>
      </w:r>
    </w:p>
    <w:p w14:paraId="402CCECA"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w:t>
      </w:r>
      <w:r w:rsidRPr="0077289B">
        <w:rPr>
          <w:rStyle w:val="HideTWBExt"/>
          <w:b w:val="0"/>
        </w:rPr>
        <w:t>&lt;/Members&gt;</w:t>
      </w:r>
    </w:p>
    <w:p w14:paraId="1205F7B3" w14:textId="77777777" w:rsidR="009023B9" w:rsidRPr="0077289B" w:rsidRDefault="009023B9" w:rsidP="009023B9">
      <w:r w:rsidRPr="0077289B">
        <w:rPr>
          <w:rStyle w:val="HideTWBExt"/>
        </w:rPr>
        <w:t>&lt;/RepeatBlock-By&gt;</w:t>
      </w:r>
    </w:p>
    <w:p w14:paraId="09FC391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C27D205"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3373469" w14:textId="77777777" w:rsidTr="00516363">
        <w:trPr>
          <w:jc w:val="center"/>
        </w:trPr>
        <w:tc>
          <w:tcPr>
            <w:tcW w:w="9752" w:type="dxa"/>
            <w:gridSpan w:val="2"/>
          </w:tcPr>
          <w:p w14:paraId="0EB0E468" w14:textId="77777777" w:rsidR="009023B9" w:rsidRPr="0077289B" w:rsidRDefault="009023B9" w:rsidP="00516363">
            <w:pPr>
              <w:keepNext/>
            </w:pPr>
          </w:p>
        </w:tc>
      </w:tr>
      <w:tr w:rsidR="009023B9" w:rsidRPr="0077289B" w14:paraId="159F2C8C" w14:textId="77777777" w:rsidTr="00516363">
        <w:trPr>
          <w:jc w:val="center"/>
        </w:trPr>
        <w:tc>
          <w:tcPr>
            <w:tcW w:w="4876" w:type="dxa"/>
            <w:hideMark/>
          </w:tcPr>
          <w:p w14:paraId="67E276A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5F00FE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D96DD4F" w14:textId="77777777" w:rsidTr="00516363">
        <w:trPr>
          <w:jc w:val="center"/>
        </w:trPr>
        <w:tc>
          <w:tcPr>
            <w:tcW w:w="4876" w:type="dxa"/>
          </w:tcPr>
          <w:p w14:paraId="167CB4AE" w14:textId="77777777" w:rsidR="009023B9" w:rsidRPr="0077289B" w:rsidRDefault="009023B9" w:rsidP="00516363">
            <w:pPr>
              <w:pStyle w:val="Normal6"/>
              <w:rPr>
                <w:lang w:val="it-IT"/>
              </w:rPr>
            </w:pPr>
          </w:p>
        </w:tc>
        <w:tc>
          <w:tcPr>
            <w:tcW w:w="4876" w:type="dxa"/>
            <w:hideMark/>
          </w:tcPr>
          <w:p w14:paraId="492C2511" w14:textId="77777777" w:rsidR="009023B9" w:rsidRPr="0077289B" w:rsidRDefault="009023B9" w:rsidP="00516363">
            <w:pPr>
              <w:pStyle w:val="Normal6"/>
              <w:rPr>
                <w:szCs w:val="24"/>
                <w:lang w:val="it-IT"/>
              </w:rPr>
            </w:pPr>
            <w:r w:rsidRPr="0077289B">
              <w:rPr>
                <w:b/>
                <w:i/>
                <w:lang w:val="it-IT"/>
              </w:rPr>
              <w:t>26 bis.</w:t>
            </w:r>
            <w:r w:rsidRPr="0077289B">
              <w:rPr>
                <w:b/>
                <w:i/>
                <w:lang w:val="it-IT"/>
              </w:rPr>
              <w:tab/>
              <w:t>ricorda inoltre che il regolamento OCM dovrebbe rispondere alla domanda dei produttori e dei consumatori per quanto riguarda le denominazioni di vendita di determinati prodotti agricoli, come quelle relative alla carne, che devono essere protette dal rischio di un uso ingannevole;</w:t>
            </w:r>
          </w:p>
        </w:tc>
      </w:tr>
    </w:tbl>
    <w:p w14:paraId="5FB4FB43"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3D1811D5" w14:textId="77777777" w:rsidR="009023B9" w:rsidRPr="0095420E" w:rsidRDefault="009023B9" w:rsidP="009023B9">
      <w:pPr>
        <w:rPr>
          <w:lang w:val="nl-NL"/>
        </w:rPr>
      </w:pPr>
      <w:r w:rsidRPr="0095420E">
        <w:rPr>
          <w:rStyle w:val="HideTWBExt"/>
          <w:lang w:val="nl-NL"/>
        </w:rPr>
        <w:t>&lt;/Amend&gt;</w:t>
      </w:r>
    </w:p>
    <w:p w14:paraId="6EA0BB65"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1184</w:t>
      </w:r>
      <w:r w:rsidRPr="0095420E">
        <w:rPr>
          <w:rStyle w:val="HideTWBExt"/>
          <w:b w:val="0"/>
          <w:lang w:val="nl-NL"/>
        </w:rPr>
        <w:t>&lt;/NumAm&gt;</w:t>
      </w:r>
    </w:p>
    <w:p w14:paraId="27421651"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2D5EE862" w14:textId="77777777" w:rsidR="009023B9" w:rsidRPr="0095420E" w:rsidRDefault="009023B9" w:rsidP="009023B9">
      <w:pPr>
        <w:rPr>
          <w:lang w:val="nl-NL"/>
        </w:rPr>
      </w:pPr>
      <w:r w:rsidRPr="0095420E">
        <w:rPr>
          <w:rStyle w:val="HideTWBExt"/>
          <w:lang w:val="nl-NL"/>
        </w:rPr>
        <w:t>&lt;/RepeatBlock-By&gt;</w:t>
      </w:r>
    </w:p>
    <w:p w14:paraId="2D05D1F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354CCD1"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623CC3A" w14:textId="77777777" w:rsidTr="00516363">
        <w:trPr>
          <w:jc w:val="center"/>
        </w:trPr>
        <w:tc>
          <w:tcPr>
            <w:tcW w:w="9752" w:type="dxa"/>
            <w:gridSpan w:val="2"/>
          </w:tcPr>
          <w:p w14:paraId="774250D4" w14:textId="77777777" w:rsidR="009023B9" w:rsidRPr="0077289B" w:rsidRDefault="009023B9" w:rsidP="00516363">
            <w:pPr>
              <w:keepNext/>
            </w:pPr>
          </w:p>
        </w:tc>
      </w:tr>
      <w:tr w:rsidR="009023B9" w:rsidRPr="0077289B" w14:paraId="731CF740" w14:textId="77777777" w:rsidTr="00516363">
        <w:trPr>
          <w:jc w:val="center"/>
        </w:trPr>
        <w:tc>
          <w:tcPr>
            <w:tcW w:w="4876" w:type="dxa"/>
            <w:hideMark/>
          </w:tcPr>
          <w:p w14:paraId="665EA69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82A8AD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F548B17" w14:textId="77777777" w:rsidTr="00516363">
        <w:trPr>
          <w:jc w:val="center"/>
        </w:trPr>
        <w:tc>
          <w:tcPr>
            <w:tcW w:w="4876" w:type="dxa"/>
          </w:tcPr>
          <w:p w14:paraId="39464557" w14:textId="77777777" w:rsidR="009023B9" w:rsidRPr="0077289B" w:rsidRDefault="009023B9" w:rsidP="00516363">
            <w:pPr>
              <w:pStyle w:val="Normal6"/>
              <w:rPr>
                <w:lang w:val="it-IT"/>
              </w:rPr>
            </w:pPr>
          </w:p>
        </w:tc>
        <w:tc>
          <w:tcPr>
            <w:tcW w:w="4876" w:type="dxa"/>
            <w:hideMark/>
          </w:tcPr>
          <w:p w14:paraId="57DEF472" w14:textId="67DF2331" w:rsidR="009023B9" w:rsidRPr="0077289B" w:rsidRDefault="009023B9" w:rsidP="000C4BD1">
            <w:pPr>
              <w:pStyle w:val="Normal6"/>
              <w:rPr>
                <w:szCs w:val="24"/>
                <w:lang w:val="it-IT"/>
              </w:rPr>
            </w:pPr>
            <w:r w:rsidRPr="0077289B">
              <w:rPr>
                <w:b/>
                <w:i/>
                <w:lang w:val="it-IT"/>
              </w:rPr>
              <w:t>26 bis.</w:t>
            </w:r>
            <w:r w:rsidRPr="0077289B">
              <w:rPr>
                <w:b/>
                <w:i/>
                <w:lang w:val="it-IT"/>
              </w:rPr>
              <w:tab/>
              <w:t xml:space="preserve">esorta la Commissione a esaminare in che modo la collaborazione nella catena da parte delle </w:t>
            </w:r>
            <w:r w:rsidR="000C4BD1" w:rsidRPr="0077289B">
              <w:rPr>
                <w:b/>
                <w:i/>
                <w:lang w:val="it-IT"/>
              </w:rPr>
              <w:t>organizzazioni di produttori</w:t>
            </w:r>
            <w:r w:rsidRPr="0077289B">
              <w:rPr>
                <w:b/>
                <w:i/>
                <w:lang w:val="it-IT"/>
              </w:rPr>
              <w:t>, delle organizzazioni interprofessionali e di altri attori possa essere incoraggiata e sostenuta attraverso il regolamento OCM;</w:t>
            </w:r>
          </w:p>
        </w:tc>
      </w:tr>
    </w:tbl>
    <w:p w14:paraId="0968A463"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{NL}</w:t>
      </w:r>
      <w:r w:rsidRPr="0077289B">
        <w:rPr>
          <w:noProof w:val="0"/>
          <w:lang w:val="it-IT"/>
        </w:rPr>
        <w:t>nl</w:t>
      </w:r>
      <w:r w:rsidRPr="0077289B">
        <w:rPr>
          <w:rStyle w:val="HideTWBExt"/>
          <w:lang w:val="it-IT"/>
        </w:rPr>
        <w:t>&lt;/Original&gt;</w:t>
      </w:r>
    </w:p>
    <w:p w14:paraId="0E7711D4" w14:textId="77777777" w:rsidR="009023B9" w:rsidRPr="0077289B" w:rsidRDefault="009023B9" w:rsidP="009023B9">
      <w:r w:rsidRPr="0077289B">
        <w:rPr>
          <w:rStyle w:val="HideTWBExt"/>
        </w:rPr>
        <w:t>&lt;/Amend&gt;</w:t>
      </w:r>
    </w:p>
    <w:p w14:paraId="08544DB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1185</w:t>
      </w:r>
      <w:r w:rsidRPr="0077289B">
        <w:rPr>
          <w:rStyle w:val="HideTWBExt"/>
          <w:b w:val="0"/>
          <w:lang w:val="it-IT"/>
        </w:rPr>
        <w:t>&lt;/NumAm&gt;</w:t>
      </w:r>
    </w:p>
    <w:p w14:paraId="2537475E" w14:textId="77777777" w:rsidR="009023B9" w:rsidRPr="0077289B" w:rsidRDefault="009023B9" w:rsidP="009023B9">
      <w:pPr>
        <w:pStyle w:val="NormalBold"/>
      </w:pPr>
      <w:r w:rsidRPr="0077289B">
        <w:rPr>
          <w:rStyle w:val="HideTWBExt"/>
          <w:b w:val="0"/>
        </w:rPr>
        <w:t>&lt;RepeatBlock-By&gt;&lt;Members&gt;</w:t>
      </w:r>
      <w:r w:rsidRPr="0077289B">
        <w:t>Elsi Katainen</w:t>
      </w:r>
      <w:r w:rsidRPr="0077289B">
        <w:rPr>
          <w:rStyle w:val="HideTWBExt"/>
          <w:b w:val="0"/>
        </w:rPr>
        <w:t>&lt;/Members&gt;</w:t>
      </w:r>
    </w:p>
    <w:p w14:paraId="54B9B6B7" w14:textId="77777777" w:rsidR="009023B9" w:rsidRPr="0077289B" w:rsidRDefault="009023B9" w:rsidP="009023B9">
      <w:r w:rsidRPr="0077289B">
        <w:rPr>
          <w:rStyle w:val="HideTWBExt"/>
        </w:rPr>
        <w:t>&lt;/RepeatBlock-By&gt;</w:t>
      </w:r>
    </w:p>
    <w:p w14:paraId="73A374F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0CA92C0"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281CE38" w14:textId="77777777" w:rsidTr="00516363">
        <w:trPr>
          <w:jc w:val="center"/>
        </w:trPr>
        <w:tc>
          <w:tcPr>
            <w:tcW w:w="9752" w:type="dxa"/>
            <w:gridSpan w:val="2"/>
          </w:tcPr>
          <w:p w14:paraId="566CAEFC" w14:textId="77777777" w:rsidR="009023B9" w:rsidRPr="0077289B" w:rsidRDefault="009023B9" w:rsidP="00516363">
            <w:pPr>
              <w:keepNext/>
            </w:pPr>
          </w:p>
        </w:tc>
      </w:tr>
      <w:tr w:rsidR="009023B9" w:rsidRPr="0077289B" w14:paraId="6AE3168A" w14:textId="77777777" w:rsidTr="00516363">
        <w:trPr>
          <w:jc w:val="center"/>
        </w:trPr>
        <w:tc>
          <w:tcPr>
            <w:tcW w:w="4876" w:type="dxa"/>
            <w:hideMark/>
          </w:tcPr>
          <w:p w14:paraId="68D0F78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3B6122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01E1200" w14:textId="77777777" w:rsidTr="00516363">
        <w:trPr>
          <w:jc w:val="center"/>
        </w:trPr>
        <w:tc>
          <w:tcPr>
            <w:tcW w:w="4876" w:type="dxa"/>
          </w:tcPr>
          <w:p w14:paraId="24E4AB10" w14:textId="77777777" w:rsidR="009023B9" w:rsidRPr="0077289B" w:rsidRDefault="009023B9" w:rsidP="00516363">
            <w:pPr>
              <w:pStyle w:val="Normal6"/>
              <w:rPr>
                <w:lang w:val="it-IT"/>
              </w:rPr>
            </w:pPr>
          </w:p>
        </w:tc>
        <w:tc>
          <w:tcPr>
            <w:tcW w:w="4876" w:type="dxa"/>
            <w:hideMark/>
          </w:tcPr>
          <w:p w14:paraId="73835342" w14:textId="77777777" w:rsidR="009023B9" w:rsidRPr="0077289B" w:rsidRDefault="009023B9" w:rsidP="00516363">
            <w:pPr>
              <w:pStyle w:val="Normal6"/>
              <w:rPr>
                <w:szCs w:val="24"/>
                <w:lang w:val="it-IT"/>
              </w:rPr>
            </w:pPr>
            <w:r w:rsidRPr="0077289B">
              <w:rPr>
                <w:b/>
                <w:i/>
                <w:lang w:val="it-IT"/>
              </w:rPr>
              <w:t>26 bis.</w:t>
            </w:r>
            <w:r w:rsidRPr="0077289B">
              <w:rPr>
                <w:b/>
                <w:i/>
                <w:lang w:val="it-IT"/>
              </w:rPr>
              <w:tab/>
              <w:t>sottolinea l'importanza di promuovere e rafforzare il ruolo delle cooperative, dei gruppi di produttori e delle organizzazioni su piccola scala nel lungo termine per sostenere l'attuazione degli obiettivi della PAC;</w:t>
            </w:r>
          </w:p>
        </w:tc>
      </w:tr>
    </w:tbl>
    <w:p w14:paraId="6CA549C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C0BADC9" w14:textId="77777777" w:rsidR="009023B9" w:rsidRPr="0077289B" w:rsidRDefault="009023B9" w:rsidP="009023B9">
      <w:r w:rsidRPr="0077289B">
        <w:rPr>
          <w:rStyle w:val="HideTWBExt"/>
        </w:rPr>
        <w:t>&lt;/Amend&gt;</w:t>
      </w:r>
    </w:p>
    <w:p w14:paraId="0737735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1186</w:t>
      </w:r>
      <w:r w:rsidRPr="0077289B">
        <w:rPr>
          <w:rStyle w:val="HideTWBExt"/>
          <w:b w:val="0"/>
          <w:lang w:val="it-IT"/>
        </w:rPr>
        <w:t>&lt;/NumAm&gt;</w:t>
      </w:r>
    </w:p>
    <w:p w14:paraId="754FE3F5"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14E91FAC" w14:textId="77777777" w:rsidR="009023B9" w:rsidRPr="0077289B" w:rsidRDefault="009023B9" w:rsidP="009023B9">
      <w:r w:rsidRPr="0077289B">
        <w:rPr>
          <w:rStyle w:val="HideTWBExt"/>
        </w:rPr>
        <w:t>&lt;/RepeatBlock-By&gt;</w:t>
      </w:r>
    </w:p>
    <w:p w14:paraId="4E70D21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9389691" w14:textId="77777777" w:rsidR="009023B9" w:rsidRPr="0077289B" w:rsidRDefault="009023B9" w:rsidP="009023B9">
      <w:pPr>
        <w:pStyle w:val="NormalBold"/>
      </w:pPr>
      <w:r w:rsidRPr="0077289B">
        <w:rPr>
          <w:rStyle w:val="HideTWBExt"/>
          <w:b w:val="0"/>
        </w:rPr>
        <w:t>&lt;Article&gt;</w:t>
      </w:r>
      <w:r w:rsidRPr="0077289B">
        <w:t>Paragrafo 26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AD37595" w14:textId="77777777" w:rsidTr="00516363">
        <w:trPr>
          <w:jc w:val="center"/>
        </w:trPr>
        <w:tc>
          <w:tcPr>
            <w:tcW w:w="9752" w:type="dxa"/>
            <w:gridSpan w:val="2"/>
          </w:tcPr>
          <w:p w14:paraId="6AF52D30" w14:textId="77777777" w:rsidR="009023B9" w:rsidRPr="0077289B" w:rsidRDefault="009023B9" w:rsidP="00516363">
            <w:pPr>
              <w:keepNext/>
            </w:pPr>
          </w:p>
        </w:tc>
      </w:tr>
      <w:tr w:rsidR="009023B9" w:rsidRPr="0077289B" w14:paraId="1393DBC3" w14:textId="77777777" w:rsidTr="00516363">
        <w:trPr>
          <w:jc w:val="center"/>
        </w:trPr>
        <w:tc>
          <w:tcPr>
            <w:tcW w:w="4876" w:type="dxa"/>
            <w:hideMark/>
          </w:tcPr>
          <w:p w14:paraId="7D52CBB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C5F001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E3976F9" w14:textId="77777777" w:rsidTr="00516363">
        <w:trPr>
          <w:jc w:val="center"/>
        </w:trPr>
        <w:tc>
          <w:tcPr>
            <w:tcW w:w="4876" w:type="dxa"/>
          </w:tcPr>
          <w:p w14:paraId="2A627420" w14:textId="77777777" w:rsidR="009023B9" w:rsidRPr="0077289B" w:rsidRDefault="009023B9" w:rsidP="00516363">
            <w:pPr>
              <w:pStyle w:val="Normal6"/>
              <w:rPr>
                <w:lang w:val="it-IT"/>
              </w:rPr>
            </w:pPr>
          </w:p>
        </w:tc>
        <w:tc>
          <w:tcPr>
            <w:tcW w:w="4876" w:type="dxa"/>
            <w:hideMark/>
          </w:tcPr>
          <w:p w14:paraId="1E0DB084" w14:textId="77777777" w:rsidR="009023B9" w:rsidRPr="0077289B" w:rsidRDefault="009023B9" w:rsidP="00516363">
            <w:pPr>
              <w:pStyle w:val="Normal6"/>
              <w:rPr>
                <w:szCs w:val="24"/>
                <w:lang w:val="it-IT"/>
              </w:rPr>
            </w:pPr>
            <w:r w:rsidRPr="0077289B">
              <w:rPr>
                <w:b/>
                <w:i/>
                <w:lang w:val="it-IT"/>
              </w:rPr>
              <w:t>26 bis.</w:t>
            </w:r>
            <w:r w:rsidRPr="0077289B">
              <w:rPr>
                <w:b/>
                <w:i/>
                <w:lang w:val="it-IT"/>
              </w:rPr>
              <w:tab/>
              <w:t>invita la Commissione a fornire una revisione completa degli strumenti volti a migliorare la resilienza contro la volatilità del mercato e il crollo dei prezzi di mercato;</w:t>
            </w:r>
          </w:p>
        </w:tc>
      </w:tr>
    </w:tbl>
    <w:p w14:paraId="4D95D8B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8A7CF68" w14:textId="77777777" w:rsidR="009023B9" w:rsidRPr="0077289B" w:rsidRDefault="009023B9" w:rsidP="009023B9">
      <w:r w:rsidRPr="0077289B">
        <w:rPr>
          <w:rStyle w:val="HideTWBExt"/>
        </w:rPr>
        <w:t>&lt;/Amend&gt;</w:t>
      </w:r>
    </w:p>
    <w:p w14:paraId="2A383B4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1187</w:t>
      </w:r>
      <w:r w:rsidRPr="0077289B">
        <w:rPr>
          <w:rStyle w:val="HideTWBExt"/>
          <w:b w:val="0"/>
          <w:lang w:val="it-IT"/>
        </w:rPr>
        <w:t>&lt;/NumAm&gt;</w:t>
      </w:r>
    </w:p>
    <w:p w14:paraId="4A47EEE9"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44A536BD" w14:textId="77777777" w:rsidR="009023B9" w:rsidRPr="0077289B" w:rsidRDefault="009023B9" w:rsidP="009023B9">
      <w:r w:rsidRPr="0077289B">
        <w:rPr>
          <w:rStyle w:val="HideTWBExt"/>
        </w:rPr>
        <w:t>&lt;/RepeatBlock-By&gt;</w:t>
      </w:r>
    </w:p>
    <w:p w14:paraId="1131BF3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C8055B3" w14:textId="77777777" w:rsidR="009023B9" w:rsidRPr="0077289B" w:rsidRDefault="009023B9" w:rsidP="009023B9">
      <w:pPr>
        <w:pStyle w:val="NormalBold"/>
      </w:pPr>
      <w:r w:rsidRPr="0077289B">
        <w:rPr>
          <w:rStyle w:val="HideTWBExt"/>
          <w:b w:val="0"/>
        </w:rPr>
        <w:t>&lt;Article&gt;</w:t>
      </w:r>
      <w:r w:rsidRPr="0077289B">
        <w:t>Paragrafo 26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7D6E17C" w14:textId="77777777" w:rsidTr="00516363">
        <w:trPr>
          <w:jc w:val="center"/>
        </w:trPr>
        <w:tc>
          <w:tcPr>
            <w:tcW w:w="9752" w:type="dxa"/>
            <w:gridSpan w:val="2"/>
          </w:tcPr>
          <w:p w14:paraId="226495E3" w14:textId="77777777" w:rsidR="009023B9" w:rsidRPr="0077289B" w:rsidRDefault="009023B9" w:rsidP="00516363">
            <w:pPr>
              <w:keepNext/>
            </w:pPr>
          </w:p>
        </w:tc>
      </w:tr>
      <w:tr w:rsidR="009023B9" w:rsidRPr="0077289B" w14:paraId="697A776C" w14:textId="77777777" w:rsidTr="00516363">
        <w:trPr>
          <w:jc w:val="center"/>
        </w:trPr>
        <w:tc>
          <w:tcPr>
            <w:tcW w:w="4876" w:type="dxa"/>
            <w:hideMark/>
          </w:tcPr>
          <w:p w14:paraId="5995187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7D8F6A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0849964" w14:textId="77777777" w:rsidTr="00516363">
        <w:trPr>
          <w:jc w:val="center"/>
        </w:trPr>
        <w:tc>
          <w:tcPr>
            <w:tcW w:w="4876" w:type="dxa"/>
          </w:tcPr>
          <w:p w14:paraId="1A444A85" w14:textId="77777777" w:rsidR="009023B9" w:rsidRPr="0077289B" w:rsidRDefault="009023B9" w:rsidP="00516363">
            <w:pPr>
              <w:pStyle w:val="Normal6"/>
              <w:rPr>
                <w:lang w:val="it-IT"/>
              </w:rPr>
            </w:pPr>
          </w:p>
        </w:tc>
        <w:tc>
          <w:tcPr>
            <w:tcW w:w="4876" w:type="dxa"/>
            <w:hideMark/>
          </w:tcPr>
          <w:p w14:paraId="48EB9374" w14:textId="77777777" w:rsidR="009023B9" w:rsidRPr="0077289B" w:rsidRDefault="009023B9" w:rsidP="00516363">
            <w:pPr>
              <w:pStyle w:val="Normal6"/>
              <w:rPr>
                <w:szCs w:val="24"/>
                <w:lang w:val="it-IT"/>
              </w:rPr>
            </w:pPr>
            <w:r w:rsidRPr="0077289B">
              <w:rPr>
                <w:b/>
                <w:i/>
                <w:lang w:val="it-IT"/>
              </w:rPr>
              <w:t>26 ter.</w:t>
            </w:r>
            <w:r w:rsidRPr="0077289B">
              <w:rPr>
                <w:b/>
                <w:i/>
                <w:lang w:val="it-IT"/>
              </w:rPr>
              <w:tab/>
              <w:t>invita la Commissione a fornire reti di sicurezza efficienti nel regolamento OCM, compresa una revisione degli attuali prezzi degli interventi pubblici e delle soglie di riferimento per tenere adeguatamente conto delle attuali condizioni e realtà economiche;</w:t>
            </w:r>
          </w:p>
        </w:tc>
      </w:tr>
    </w:tbl>
    <w:p w14:paraId="49FD5969"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75BE0F2" w14:textId="77777777" w:rsidR="009023B9" w:rsidRPr="0077289B" w:rsidRDefault="009023B9" w:rsidP="009023B9">
      <w:r w:rsidRPr="0077289B">
        <w:rPr>
          <w:rStyle w:val="HideTWBExt"/>
        </w:rPr>
        <w:t>&lt;/Amend&gt;</w:t>
      </w:r>
    </w:p>
    <w:p w14:paraId="352ECA6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1188</w:t>
      </w:r>
      <w:r w:rsidRPr="0077289B">
        <w:rPr>
          <w:rStyle w:val="HideTWBExt"/>
          <w:b w:val="0"/>
          <w:lang w:val="it-IT"/>
        </w:rPr>
        <w:t>&lt;/NumAm&gt;</w:t>
      </w:r>
    </w:p>
    <w:p w14:paraId="5F17E819" w14:textId="77777777" w:rsidR="009023B9" w:rsidRPr="0077289B" w:rsidRDefault="009023B9" w:rsidP="009023B9">
      <w:pPr>
        <w:pStyle w:val="NormalBold"/>
      </w:pPr>
      <w:r w:rsidRPr="0077289B">
        <w:rPr>
          <w:rStyle w:val="HideTWBExt"/>
          <w:b w:val="0"/>
        </w:rPr>
        <w:t>&lt;RepeatBlock-By&gt;&lt;Members&gt;</w:t>
      </w:r>
      <w:r w:rsidRPr="0077289B">
        <w:t>Alexander Bernhuber</w:t>
      </w:r>
      <w:r w:rsidRPr="0077289B">
        <w:rPr>
          <w:rStyle w:val="HideTWBExt"/>
          <w:b w:val="0"/>
        </w:rPr>
        <w:t>&lt;/Members&gt;</w:t>
      </w:r>
    </w:p>
    <w:p w14:paraId="332FEBA3" w14:textId="77777777" w:rsidR="009023B9" w:rsidRPr="0077289B" w:rsidRDefault="009023B9" w:rsidP="009023B9">
      <w:r w:rsidRPr="0077289B">
        <w:rPr>
          <w:rStyle w:val="HideTWBExt"/>
        </w:rPr>
        <w:t>&lt;/RepeatBlock-By&gt;</w:t>
      </w:r>
    </w:p>
    <w:p w14:paraId="506F9CE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4E38889" w14:textId="77777777" w:rsidR="009023B9" w:rsidRPr="0077289B" w:rsidRDefault="009023B9" w:rsidP="009023B9">
      <w:pPr>
        <w:pStyle w:val="NormalBold"/>
      </w:pPr>
      <w:r w:rsidRPr="0077289B">
        <w:rPr>
          <w:rStyle w:val="HideTWBExt"/>
          <w:b w:val="0"/>
        </w:rPr>
        <w:t>&lt;Article&gt;</w:t>
      </w:r>
      <w:r w:rsidRPr="0077289B">
        <w:t>Paragrafo 26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5423124" w14:textId="77777777" w:rsidTr="00516363">
        <w:trPr>
          <w:jc w:val="center"/>
        </w:trPr>
        <w:tc>
          <w:tcPr>
            <w:tcW w:w="9752" w:type="dxa"/>
            <w:gridSpan w:val="2"/>
          </w:tcPr>
          <w:p w14:paraId="07F9CD35" w14:textId="77777777" w:rsidR="009023B9" w:rsidRPr="0077289B" w:rsidRDefault="009023B9" w:rsidP="00516363">
            <w:pPr>
              <w:keepNext/>
            </w:pPr>
          </w:p>
        </w:tc>
      </w:tr>
      <w:tr w:rsidR="009023B9" w:rsidRPr="0077289B" w14:paraId="03080CC6" w14:textId="77777777" w:rsidTr="00516363">
        <w:trPr>
          <w:jc w:val="center"/>
        </w:trPr>
        <w:tc>
          <w:tcPr>
            <w:tcW w:w="4876" w:type="dxa"/>
            <w:hideMark/>
          </w:tcPr>
          <w:p w14:paraId="2763DF1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D73156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3955E83" w14:textId="77777777" w:rsidTr="00516363">
        <w:trPr>
          <w:jc w:val="center"/>
        </w:trPr>
        <w:tc>
          <w:tcPr>
            <w:tcW w:w="4876" w:type="dxa"/>
          </w:tcPr>
          <w:p w14:paraId="66DEB5EF" w14:textId="77777777" w:rsidR="009023B9" w:rsidRPr="0077289B" w:rsidRDefault="009023B9" w:rsidP="00516363">
            <w:pPr>
              <w:pStyle w:val="Normal6"/>
              <w:rPr>
                <w:lang w:val="it-IT"/>
              </w:rPr>
            </w:pPr>
          </w:p>
        </w:tc>
        <w:tc>
          <w:tcPr>
            <w:tcW w:w="4876" w:type="dxa"/>
            <w:hideMark/>
          </w:tcPr>
          <w:p w14:paraId="08F67FE6" w14:textId="77777777" w:rsidR="009023B9" w:rsidRPr="0077289B" w:rsidRDefault="009023B9" w:rsidP="00516363">
            <w:pPr>
              <w:pStyle w:val="Normal6"/>
              <w:rPr>
                <w:szCs w:val="24"/>
                <w:lang w:val="it-IT"/>
              </w:rPr>
            </w:pPr>
            <w:r w:rsidRPr="0077289B">
              <w:rPr>
                <w:b/>
                <w:i/>
                <w:lang w:val="it-IT"/>
              </w:rPr>
              <w:t>26 quater.</w:t>
            </w:r>
            <w:r w:rsidRPr="0077289B">
              <w:rPr>
                <w:b/>
                <w:i/>
                <w:lang w:val="it-IT"/>
              </w:rPr>
              <w:tab/>
              <w:t>invita la Commissione a fornire agli agricoltori strumenti di gestione del rischio accessibili, adattati per gestire i diversi rischi cui sono esposti, compresi i rischi del mercato, nonché a offrire loro la sicurezza necessaria per stabilizzare la loro produzione agricola e il loro reddito;</w:t>
            </w:r>
          </w:p>
        </w:tc>
      </w:tr>
    </w:tbl>
    <w:p w14:paraId="4457BE2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525B93F" w14:textId="77777777" w:rsidR="009023B9" w:rsidRPr="0077289B" w:rsidRDefault="009023B9" w:rsidP="009023B9">
      <w:r w:rsidRPr="0077289B">
        <w:rPr>
          <w:rStyle w:val="HideTWBExt"/>
        </w:rPr>
        <w:t>&lt;/Amend&gt;</w:t>
      </w:r>
    </w:p>
    <w:p w14:paraId="621F89E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1189</w:t>
      </w:r>
      <w:r w:rsidRPr="0077289B">
        <w:rPr>
          <w:rStyle w:val="HideTWBExt"/>
          <w:b w:val="0"/>
          <w:lang w:val="it-IT"/>
        </w:rPr>
        <w:t>&lt;/NumAm&gt;</w:t>
      </w:r>
    </w:p>
    <w:p w14:paraId="6EFAFAFF" w14:textId="77777777" w:rsidR="009023B9" w:rsidRPr="0077289B" w:rsidRDefault="009023B9" w:rsidP="009023B9">
      <w:pPr>
        <w:pStyle w:val="NormalBold"/>
      </w:pPr>
      <w:r w:rsidRPr="0077289B">
        <w:rPr>
          <w:rStyle w:val="HideTWBExt"/>
          <w:b w:val="0"/>
        </w:rPr>
        <w:t>&lt;RepeatBlock-By&gt;&lt;Members&gt;</w:t>
      </w:r>
      <w:r w:rsidRPr="0077289B">
        <w:t>Eric Sargiacomo</w:t>
      </w:r>
      <w:r w:rsidRPr="0077289B">
        <w:rPr>
          <w:rStyle w:val="HideTWBExt"/>
          <w:b w:val="0"/>
        </w:rPr>
        <w:t>&lt;/Members&gt;</w:t>
      </w:r>
    </w:p>
    <w:p w14:paraId="2D7C07CB" w14:textId="77777777" w:rsidR="009023B9" w:rsidRPr="0077289B" w:rsidRDefault="009023B9" w:rsidP="009023B9">
      <w:r w:rsidRPr="0077289B">
        <w:rPr>
          <w:rStyle w:val="HideTWBExt"/>
        </w:rPr>
        <w:t>&lt;/RepeatBlock-By&gt;</w:t>
      </w:r>
    </w:p>
    <w:p w14:paraId="0A43B3A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2504E15"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F069042" w14:textId="77777777" w:rsidTr="00516363">
        <w:trPr>
          <w:jc w:val="center"/>
        </w:trPr>
        <w:tc>
          <w:tcPr>
            <w:tcW w:w="9752" w:type="dxa"/>
            <w:gridSpan w:val="2"/>
          </w:tcPr>
          <w:p w14:paraId="3DD066DA" w14:textId="77777777" w:rsidR="009023B9" w:rsidRPr="0077289B" w:rsidRDefault="009023B9" w:rsidP="00516363">
            <w:pPr>
              <w:keepNext/>
            </w:pPr>
          </w:p>
        </w:tc>
      </w:tr>
      <w:tr w:rsidR="009023B9" w:rsidRPr="0077289B" w14:paraId="16936B26" w14:textId="77777777" w:rsidTr="00516363">
        <w:trPr>
          <w:jc w:val="center"/>
        </w:trPr>
        <w:tc>
          <w:tcPr>
            <w:tcW w:w="4876" w:type="dxa"/>
            <w:hideMark/>
          </w:tcPr>
          <w:p w14:paraId="39D936B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D15560F"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73CC5C8" w14:textId="77777777" w:rsidTr="00516363">
        <w:trPr>
          <w:jc w:val="center"/>
        </w:trPr>
        <w:tc>
          <w:tcPr>
            <w:tcW w:w="4876" w:type="dxa"/>
            <w:hideMark/>
          </w:tcPr>
          <w:p w14:paraId="30824149" w14:textId="77777777" w:rsidR="009023B9" w:rsidRPr="0077289B" w:rsidRDefault="009023B9" w:rsidP="00516363">
            <w:pPr>
              <w:pStyle w:val="Normal6"/>
              <w:rPr>
                <w:lang w:val="it-IT"/>
              </w:rPr>
            </w:pPr>
            <w:r w:rsidRPr="0077289B">
              <w:rPr>
                <w:b/>
                <w:i/>
                <w:lang w:val="it-IT"/>
              </w:rPr>
              <w:t>27.</w:t>
            </w:r>
            <w:r w:rsidRPr="0077289B">
              <w:rPr>
                <w:b/>
                <w:i/>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100F5501" w14:textId="77777777" w:rsidR="009023B9" w:rsidRPr="0077289B" w:rsidRDefault="009023B9" w:rsidP="00516363">
            <w:pPr>
              <w:pStyle w:val="Normal6"/>
              <w:rPr>
                <w:szCs w:val="24"/>
                <w:lang w:val="it-IT"/>
              </w:rPr>
            </w:pPr>
            <w:r w:rsidRPr="0077289B">
              <w:rPr>
                <w:b/>
                <w:i/>
                <w:lang w:val="it-IT"/>
              </w:rPr>
              <w:t>soppresso</w:t>
            </w:r>
          </w:p>
        </w:tc>
      </w:tr>
    </w:tbl>
    <w:p w14:paraId="317C48E6"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08055EB9" w14:textId="77777777" w:rsidR="009023B9" w:rsidRPr="0077289B" w:rsidRDefault="009023B9" w:rsidP="009023B9">
      <w:r w:rsidRPr="0077289B">
        <w:rPr>
          <w:rStyle w:val="HideTWBExt"/>
        </w:rPr>
        <w:t>&lt;/Amend&gt;</w:t>
      </w:r>
    </w:p>
    <w:p w14:paraId="41E94F3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1190</w:t>
      </w:r>
      <w:r w:rsidRPr="0077289B">
        <w:rPr>
          <w:rStyle w:val="HideTWBExt"/>
          <w:b w:val="0"/>
          <w:lang w:val="it-IT"/>
        </w:rPr>
        <w:t>&lt;/NumAm&gt;</w:t>
      </w:r>
    </w:p>
    <w:p w14:paraId="2E91475A" w14:textId="77777777" w:rsidR="009023B9" w:rsidRPr="0077289B" w:rsidRDefault="009023B9" w:rsidP="009023B9">
      <w:pPr>
        <w:pStyle w:val="NormalBold"/>
      </w:pPr>
      <w:r w:rsidRPr="0077289B">
        <w:rPr>
          <w:rStyle w:val="HideTWBExt"/>
          <w:b w:val="0"/>
        </w:rPr>
        <w:t>&lt;RepeatBlock-By&gt;&lt;Members&gt;</w:t>
      </w:r>
      <w:r w:rsidRPr="0077289B">
        <w:t>Camilla Laureti, Eric Sargiacomo</w:t>
      </w:r>
      <w:r w:rsidRPr="0077289B">
        <w:rPr>
          <w:rStyle w:val="HideTWBExt"/>
          <w:b w:val="0"/>
        </w:rPr>
        <w:t>&lt;/Members&gt;</w:t>
      </w:r>
    </w:p>
    <w:p w14:paraId="166B1506" w14:textId="77777777" w:rsidR="009023B9" w:rsidRPr="0077289B" w:rsidRDefault="009023B9" w:rsidP="009023B9">
      <w:r w:rsidRPr="0077289B">
        <w:rPr>
          <w:rStyle w:val="HideTWBExt"/>
        </w:rPr>
        <w:t>&lt;/RepeatBlock-By&gt;</w:t>
      </w:r>
    </w:p>
    <w:p w14:paraId="25124C0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9FBF2B3"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2FC4FED" w14:textId="77777777" w:rsidTr="00516363">
        <w:trPr>
          <w:jc w:val="center"/>
        </w:trPr>
        <w:tc>
          <w:tcPr>
            <w:tcW w:w="9752" w:type="dxa"/>
            <w:gridSpan w:val="2"/>
          </w:tcPr>
          <w:p w14:paraId="619A996A" w14:textId="77777777" w:rsidR="009023B9" w:rsidRPr="0077289B" w:rsidRDefault="009023B9" w:rsidP="00516363">
            <w:pPr>
              <w:keepNext/>
            </w:pPr>
          </w:p>
        </w:tc>
      </w:tr>
      <w:tr w:rsidR="009023B9" w:rsidRPr="0077289B" w14:paraId="7E597D7C" w14:textId="77777777" w:rsidTr="00516363">
        <w:trPr>
          <w:jc w:val="center"/>
        </w:trPr>
        <w:tc>
          <w:tcPr>
            <w:tcW w:w="4876" w:type="dxa"/>
            <w:hideMark/>
          </w:tcPr>
          <w:p w14:paraId="2492F77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52C44D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9C9151E" w14:textId="77777777" w:rsidTr="00516363">
        <w:trPr>
          <w:jc w:val="center"/>
        </w:trPr>
        <w:tc>
          <w:tcPr>
            <w:tcW w:w="4876" w:type="dxa"/>
            <w:hideMark/>
          </w:tcPr>
          <w:p w14:paraId="4A3003A5" w14:textId="77777777" w:rsidR="009023B9" w:rsidRPr="0077289B" w:rsidRDefault="009023B9" w:rsidP="00516363">
            <w:pPr>
              <w:pStyle w:val="Normal6"/>
              <w:rPr>
                <w:lang w:val="it-IT"/>
              </w:rPr>
            </w:pPr>
            <w:r w:rsidRPr="0077289B">
              <w:rPr>
                <w:b/>
                <w:i/>
                <w:lang w:val="it-IT"/>
              </w:rPr>
              <w:t>27.</w:t>
            </w:r>
            <w:r w:rsidRPr="0077289B">
              <w:rPr>
                <w:b/>
                <w:i/>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2F08A5B0" w14:textId="77777777" w:rsidR="009023B9" w:rsidRPr="0077289B" w:rsidRDefault="009023B9" w:rsidP="00516363">
            <w:pPr>
              <w:pStyle w:val="Normal6"/>
              <w:rPr>
                <w:szCs w:val="24"/>
                <w:lang w:val="it-IT"/>
              </w:rPr>
            </w:pPr>
            <w:r w:rsidRPr="0077289B">
              <w:rPr>
                <w:b/>
                <w:i/>
                <w:lang w:val="it-IT"/>
              </w:rPr>
              <w:t>soppresso</w:t>
            </w:r>
          </w:p>
        </w:tc>
      </w:tr>
    </w:tbl>
    <w:p w14:paraId="323C2B5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95783CB" w14:textId="77777777" w:rsidR="009023B9" w:rsidRPr="0077289B" w:rsidRDefault="009023B9" w:rsidP="009023B9">
      <w:r w:rsidRPr="0077289B">
        <w:rPr>
          <w:rStyle w:val="HideTWBExt"/>
        </w:rPr>
        <w:t>&lt;/Amend&gt;</w:t>
      </w:r>
    </w:p>
    <w:p w14:paraId="6703F0D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1191</w:t>
      </w:r>
      <w:r w:rsidRPr="0077289B">
        <w:rPr>
          <w:rStyle w:val="HideTWBExt"/>
          <w:b w:val="0"/>
          <w:lang w:val="it-IT"/>
        </w:rPr>
        <w:t>&lt;/NumAm&gt;</w:t>
      </w:r>
    </w:p>
    <w:p w14:paraId="1D3AF392" w14:textId="77777777" w:rsidR="009023B9" w:rsidRPr="0077289B" w:rsidRDefault="009023B9" w:rsidP="009023B9">
      <w:pPr>
        <w:pStyle w:val="NormalBold"/>
      </w:pPr>
      <w:r w:rsidRPr="0077289B">
        <w:rPr>
          <w:rStyle w:val="HideTWBExt"/>
          <w:b w:val="0"/>
        </w:rPr>
        <w:t>&lt;RepeatBlock-By&gt;&lt;Members&gt;</w:t>
      </w:r>
      <w:r w:rsidRPr="0077289B">
        <w:t>Thomas Waitz</w:t>
      </w:r>
      <w:r w:rsidRPr="0077289B">
        <w:rPr>
          <w:rStyle w:val="HideTWBExt"/>
          <w:b w:val="0"/>
        </w:rPr>
        <w:t>&lt;/Members&gt;</w:t>
      </w:r>
    </w:p>
    <w:p w14:paraId="799EF9DC"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62E4543F" w14:textId="77777777" w:rsidR="009023B9" w:rsidRPr="0077289B" w:rsidRDefault="009023B9" w:rsidP="009023B9">
      <w:r w:rsidRPr="0077289B">
        <w:rPr>
          <w:rStyle w:val="HideTWBExt"/>
        </w:rPr>
        <w:t>&lt;/RepeatBlock-By&gt;</w:t>
      </w:r>
    </w:p>
    <w:p w14:paraId="6C80E14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750672C"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3740742" w14:textId="77777777" w:rsidTr="00516363">
        <w:trPr>
          <w:jc w:val="center"/>
        </w:trPr>
        <w:tc>
          <w:tcPr>
            <w:tcW w:w="9752" w:type="dxa"/>
            <w:gridSpan w:val="2"/>
          </w:tcPr>
          <w:p w14:paraId="5292C3F2" w14:textId="77777777" w:rsidR="009023B9" w:rsidRPr="0077289B" w:rsidRDefault="009023B9" w:rsidP="00516363">
            <w:pPr>
              <w:keepNext/>
            </w:pPr>
          </w:p>
        </w:tc>
      </w:tr>
      <w:tr w:rsidR="009023B9" w:rsidRPr="0077289B" w14:paraId="545C2D74" w14:textId="77777777" w:rsidTr="00516363">
        <w:trPr>
          <w:jc w:val="center"/>
        </w:trPr>
        <w:tc>
          <w:tcPr>
            <w:tcW w:w="4876" w:type="dxa"/>
            <w:hideMark/>
          </w:tcPr>
          <w:p w14:paraId="754761D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E81606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E4D2552" w14:textId="77777777" w:rsidTr="00516363">
        <w:trPr>
          <w:jc w:val="center"/>
        </w:trPr>
        <w:tc>
          <w:tcPr>
            <w:tcW w:w="4876" w:type="dxa"/>
            <w:hideMark/>
          </w:tcPr>
          <w:p w14:paraId="6F489367" w14:textId="77777777" w:rsidR="009023B9" w:rsidRPr="0077289B" w:rsidRDefault="009023B9" w:rsidP="00516363">
            <w:pPr>
              <w:pStyle w:val="Normal6"/>
              <w:rPr>
                <w:lang w:val="it-IT"/>
              </w:rPr>
            </w:pPr>
            <w:r w:rsidRPr="0077289B">
              <w:rPr>
                <w:lang w:val="it-IT"/>
              </w:rPr>
              <w:t>27.</w:t>
            </w:r>
            <w:r w:rsidRPr="0077289B">
              <w:rPr>
                <w:lang w:val="it-IT"/>
              </w:rPr>
              <w:tab/>
              <w:t xml:space="preserve">chiede di garantire che qualsiasi proposta legislativa riguardante l'agricoltura sia accompagnata da una dettagliata </w:t>
            </w:r>
            <w:r w:rsidRPr="0077289B">
              <w:rPr>
                <w:b/>
                <w:i/>
                <w:lang w:val="it-IT"/>
              </w:rPr>
              <w:t>relazione</w:t>
            </w:r>
            <w:r w:rsidRPr="0077289B">
              <w:rPr>
                <w:lang w:val="it-IT"/>
              </w:rPr>
              <w:t xml:space="preserve"> d'impatto cumulativo </w:t>
            </w:r>
            <w:r w:rsidRPr="0077289B">
              <w:rPr>
                <w:b/>
                <w:i/>
                <w:lang w:val="it-IT"/>
              </w:rPr>
              <w:t>economico, scientifico,</w:t>
            </w:r>
            <w:r w:rsidRPr="0077289B">
              <w:rPr>
                <w:lang w:val="it-IT"/>
              </w:rPr>
              <w:t xml:space="preserve"> sociale e giuridico</w:t>
            </w:r>
            <w:r w:rsidRPr="0077289B">
              <w:rPr>
                <w:b/>
                <w:i/>
                <w:lang w:val="it-IT"/>
              </w:rPr>
              <w:t>, con</w:t>
            </w:r>
            <w:r w:rsidRPr="0077289B">
              <w:rPr>
                <w:lang w:val="it-IT"/>
              </w:rPr>
              <w:t xml:space="preserve"> aggiornamenti </w:t>
            </w:r>
            <w:r w:rsidRPr="0077289B">
              <w:rPr>
                <w:b/>
                <w:i/>
                <w:lang w:val="it-IT"/>
              </w:rPr>
              <w:t>pubblicati a seguito di eventuali</w:t>
            </w:r>
            <w:r w:rsidRPr="0077289B">
              <w:rPr>
                <w:lang w:val="it-IT"/>
              </w:rPr>
              <w:t xml:space="preserve"> modifiche </w:t>
            </w:r>
            <w:r w:rsidRPr="0077289B">
              <w:rPr>
                <w:b/>
                <w:i/>
                <w:lang w:val="it-IT"/>
              </w:rPr>
              <w:t>del processo decisionale</w:t>
            </w:r>
            <w:r w:rsidRPr="0077289B">
              <w:rPr>
                <w:lang w:val="it-IT"/>
              </w:rPr>
              <w:t>;</w:t>
            </w:r>
          </w:p>
        </w:tc>
        <w:tc>
          <w:tcPr>
            <w:tcW w:w="4876" w:type="dxa"/>
            <w:hideMark/>
          </w:tcPr>
          <w:p w14:paraId="4E4BD592"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dettagliata </w:t>
            </w:r>
            <w:r w:rsidRPr="0077289B">
              <w:rPr>
                <w:b/>
                <w:i/>
                <w:lang w:val="it-IT"/>
              </w:rPr>
              <w:t>e approfondita valutazione</w:t>
            </w:r>
            <w:r w:rsidRPr="0077289B">
              <w:rPr>
                <w:lang w:val="it-IT"/>
              </w:rPr>
              <w:t xml:space="preserve"> d'impatto</w:t>
            </w:r>
            <w:r w:rsidRPr="0077289B">
              <w:rPr>
                <w:b/>
                <w:i/>
                <w:lang w:val="it-IT"/>
              </w:rPr>
              <w:t>, come previsto dai principi dell'UE per legiferare meglio, basata su dati scientifici sottoposti a revisione tra pari e sul consenso accademico internazionale, su impatti economici quantificati, comprese le condizioni precise ipotizzate, che consenta di avere una panoramica dell'impatto</w:t>
            </w:r>
            <w:r w:rsidRPr="0077289B">
              <w:rPr>
                <w:lang w:val="it-IT"/>
              </w:rPr>
              <w:t xml:space="preserve"> cumulativo </w:t>
            </w:r>
            <w:r w:rsidRPr="0077289B">
              <w:rPr>
                <w:b/>
                <w:i/>
                <w:lang w:val="it-IT"/>
              </w:rPr>
              <w:t>ambientale,</w:t>
            </w:r>
            <w:r w:rsidRPr="0077289B">
              <w:rPr>
                <w:lang w:val="it-IT"/>
              </w:rPr>
              <w:t xml:space="preserve"> sociale e giuridico;</w:t>
            </w:r>
            <w:r w:rsidRPr="0077289B">
              <w:rPr>
                <w:b/>
                <w:i/>
                <w:lang w:val="it-IT"/>
              </w:rPr>
              <w:t xml:space="preserve"> chiede inoltre che vengano pubblicati</w:t>
            </w:r>
            <w:r w:rsidRPr="0077289B">
              <w:rPr>
                <w:lang w:val="it-IT"/>
              </w:rPr>
              <w:t xml:space="preserve"> aggiornamenti </w:t>
            </w:r>
            <w:r w:rsidRPr="0077289B">
              <w:rPr>
                <w:b/>
                <w:i/>
                <w:lang w:val="it-IT"/>
              </w:rPr>
              <w:t>ogniqualvolta vengano proposte</w:t>
            </w:r>
            <w:r w:rsidRPr="0077289B">
              <w:rPr>
                <w:lang w:val="it-IT"/>
              </w:rPr>
              <w:t xml:space="preserve"> modifiche </w:t>
            </w:r>
            <w:r w:rsidRPr="0077289B">
              <w:rPr>
                <w:b/>
                <w:i/>
                <w:lang w:val="it-IT"/>
              </w:rPr>
              <w:t>successive alla normativa</w:t>
            </w:r>
            <w:r w:rsidRPr="0077289B">
              <w:rPr>
                <w:lang w:val="it-IT"/>
              </w:rPr>
              <w:t xml:space="preserve">; </w:t>
            </w:r>
            <w:r w:rsidRPr="0077289B">
              <w:rPr>
                <w:b/>
                <w:i/>
                <w:lang w:val="it-IT"/>
              </w:rPr>
              <w:t>sottolinea che le proposte dovrebbero essere accompagnate anche dai mezzi finanziari per conseguirle;</w:t>
            </w:r>
          </w:p>
        </w:tc>
      </w:tr>
    </w:tbl>
    <w:p w14:paraId="009D881F"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67BABC2" w14:textId="77777777" w:rsidR="009023B9" w:rsidRPr="0077289B" w:rsidRDefault="009023B9" w:rsidP="009023B9">
      <w:r w:rsidRPr="0077289B">
        <w:rPr>
          <w:rStyle w:val="HideTWBExt"/>
        </w:rPr>
        <w:t>&lt;/Amend&gt;</w:t>
      </w:r>
    </w:p>
    <w:p w14:paraId="350C682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1192</w:t>
      </w:r>
      <w:r w:rsidRPr="0077289B">
        <w:rPr>
          <w:rStyle w:val="HideTWBExt"/>
          <w:b w:val="0"/>
          <w:lang w:val="it-IT"/>
        </w:rPr>
        <w:t>&lt;/NumAm&gt;</w:t>
      </w:r>
    </w:p>
    <w:p w14:paraId="3805248B" w14:textId="77777777" w:rsidR="009023B9" w:rsidRPr="0077289B" w:rsidRDefault="009023B9" w:rsidP="009023B9">
      <w:pPr>
        <w:pStyle w:val="NormalBold"/>
      </w:pPr>
      <w:r w:rsidRPr="0077289B">
        <w:rPr>
          <w:rStyle w:val="HideTWBExt"/>
          <w:b w:val="0"/>
        </w:rPr>
        <w:t>&lt;RepeatBlock-By&gt;&lt;Members&gt;</w:t>
      </w:r>
      <w:r w:rsidRPr="0077289B">
        <w:t>Salvatore De Meo</w:t>
      </w:r>
      <w:r w:rsidRPr="0077289B">
        <w:rPr>
          <w:rStyle w:val="HideTWBExt"/>
          <w:b w:val="0"/>
        </w:rPr>
        <w:t>&lt;/Members&gt;</w:t>
      </w:r>
    </w:p>
    <w:p w14:paraId="3857CA0E" w14:textId="77777777" w:rsidR="009023B9" w:rsidRPr="0077289B" w:rsidRDefault="009023B9" w:rsidP="009023B9">
      <w:r w:rsidRPr="0077289B">
        <w:rPr>
          <w:rStyle w:val="HideTWBExt"/>
        </w:rPr>
        <w:t>&lt;/RepeatBlock-By&gt;</w:t>
      </w:r>
    </w:p>
    <w:p w14:paraId="1AEF419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7B43B22"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FA137EB" w14:textId="77777777" w:rsidTr="00516363">
        <w:trPr>
          <w:jc w:val="center"/>
        </w:trPr>
        <w:tc>
          <w:tcPr>
            <w:tcW w:w="9752" w:type="dxa"/>
            <w:gridSpan w:val="2"/>
          </w:tcPr>
          <w:p w14:paraId="084D7C2B" w14:textId="77777777" w:rsidR="009023B9" w:rsidRPr="0077289B" w:rsidRDefault="009023B9" w:rsidP="00516363">
            <w:pPr>
              <w:keepNext/>
            </w:pPr>
          </w:p>
        </w:tc>
      </w:tr>
      <w:tr w:rsidR="009023B9" w:rsidRPr="0077289B" w14:paraId="326A3B8B" w14:textId="77777777" w:rsidTr="00516363">
        <w:trPr>
          <w:jc w:val="center"/>
        </w:trPr>
        <w:tc>
          <w:tcPr>
            <w:tcW w:w="4876" w:type="dxa"/>
            <w:hideMark/>
          </w:tcPr>
          <w:p w14:paraId="06EAF1F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E52328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718DBA2" w14:textId="77777777" w:rsidTr="00516363">
        <w:trPr>
          <w:jc w:val="center"/>
        </w:trPr>
        <w:tc>
          <w:tcPr>
            <w:tcW w:w="4876" w:type="dxa"/>
            <w:hideMark/>
          </w:tcPr>
          <w:p w14:paraId="307B01C3"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79FF6D81" w14:textId="77777777" w:rsidR="009023B9" w:rsidRPr="0077289B" w:rsidRDefault="009023B9" w:rsidP="00516363">
            <w:pPr>
              <w:pStyle w:val="Normal6"/>
              <w:rPr>
                <w:szCs w:val="24"/>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r w:rsidRPr="0077289B">
              <w:rPr>
                <w:b/>
                <w:i/>
                <w:lang w:val="it-IT"/>
              </w:rPr>
              <w:t>, e nel caso di proposte di transizione, che modelli di gestione o procedure agricole siano accompagnati da un piano pluriennale di transizione, e da fondi di compensazione e ripristino dell’attività agricola</w:t>
            </w:r>
            <w:r w:rsidRPr="0077289B">
              <w:rPr>
                <w:lang w:val="it-IT"/>
              </w:rPr>
              <w:t>;</w:t>
            </w:r>
          </w:p>
        </w:tc>
      </w:tr>
    </w:tbl>
    <w:p w14:paraId="6FAEB3BC"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{IT}</w:t>
      </w:r>
      <w:r w:rsidRPr="0095420E">
        <w:rPr>
          <w:lang w:val="en-GB"/>
        </w:rPr>
        <w:t>it</w:t>
      </w:r>
      <w:r w:rsidRPr="0095420E">
        <w:rPr>
          <w:rStyle w:val="HideTWBExt"/>
          <w:noProof w:val="0"/>
          <w:lang w:val="en-GB"/>
        </w:rPr>
        <w:t>&lt;/Original&gt;</w:t>
      </w:r>
    </w:p>
    <w:p w14:paraId="1C3223FE" w14:textId="77777777" w:rsidR="009023B9" w:rsidRPr="0095420E" w:rsidRDefault="009023B9" w:rsidP="009023B9">
      <w:pPr>
        <w:rPr>
          <w:lang w:val="en-GB"/>
        </w:rPr>
      </w:pPr>
      <w:r w:rsidRPr="0095420E">
        <w:rPr>
          <w:rStyle w:val="HideTWBExt"/>
          <w:lang w:val="en-GB"/>
        </w:rPr>
        <w:t>&lt;/Amend&gt;</w:t>
      </w:r>
    </w:p>
    <w:p w14:paraId="14A12BF3"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1193</w:t>
      </w:r>
      <w:r w:rsidRPr="0095420E">
        <w:rPr>
          <w:rStyle w:val="HideTWBExt"/>
          <w:b w:val="0"/>
          <w:lang w:val="en-GB"/>
        </w:rPr>
        <w:t>&lt;/NumAm&gt;</w:t>
      </w:r>
    </w:p>
    <w:p w14:paraId="061FD88E"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Zsuzsanna Borvendég</w:t>
      </w:r>
      <w:r w:rsidRPr="0095420E">
        <w:rPr>
          <w:rStyle w:val="HideTWBExt"/>
          <w:b w:val="0"/>
          <w:lang w:val="en-GB"/>
        </w:rPr>
        <w:t>&lt;/Members&gt;</w:t>
      </w:r>
    </w:p>
    <w:p w14:paraId="0EC379CF" w14:textId="77777777" w:rsidR="009023B9" w:rsidRPr="0095420E" w:rsidRDefault="009023B9" w:rsidP="009023B9">
      <w:pPr>
        <w:rPr>
          <w:lang w:val="en-GB"/>
        </w:rPr>
      </w:pPr>
      <w:r w:rsidRPr="0095420E">
        <w:rPr>
          <w:rStyle w:val="HideTWBExt"/>
          <w:lang w:val="en-GB"/>
        </w:rPr>
        <w:t>&lt;/RepeatBlock-By&gt;</w:t>
      </w:r>
    </w:p>
    <w:p w14:paraId="7C24B2D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6EDEE99"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FBF45D8" w14:textId="77777777" w:rsidTr="00516363">
        <w:trPr>
          <w:jc w:val="center"/>
        </w:trPr>
        <w:tc>
          <w:tcPr>
            <w:tcW w:w="9752" w:type="dxa"/>
            <w:gridSpan w:val="2"/>
          </w:tcPr>
          <w:p w14:paraId="10E72D3D" w14:textId="77777777" w:rsidR="009023B9" w:rsidRPr="0077289B" w:rsidRDefault="009023B9" w:rsidP="00516363">
            <w:pPr>
              <w:keepNext/>
            </w:pPr>
          </w:p>
        </w:tc>
      </w:tr>
      <w:tr w:rsidR="009023B9" w:rsidRPr="0077289B" w14:paraId="629E302A" w14:textId="77777777" w:rsidTr="00516363">
        <w:trPr>
          <w:jc w:val="center"/>
        </w:trPr>
        <w:tc>
          <w:tcPr>
            <w:tcW w:w="4876" w:type="dxa"/>
            <w:hideMark/>
          </w:tcPr>
          <w:p w14:paraId="37E72A4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A4E22E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5A2A3E0" w14:textId="77777777" w:rsidTr="00516363">
        <w:trPr>
          <w:jc w:val="center"/>
        </w:trPr>
        <w:tc>
          <w:tcPr>
            <w:tcW w:w="4876" w:type="dxa"/>
            <w:hideMark/>
          </w:tcPr>
          <w:p w14:paraId="69AAAE32"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53E9A66E" w14:textId="14289254" w:rsidR="009023B9" w:rsidRPr="0077289B" w:rsidRDefault="009023B9" w:rsidP="004A309D">
            <w:pPr>
              <w:pStyle w:val="Normal6"/>
              <w:rPr>
                <w:szCs w:val="24"/>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r w:rsidRPr="0077289B">
              <w:rPr>
                <w:b/>
                <w:i/>
                <w:lang w:val="it-IT"/>
              </w:rPr>
              <w:t xml:space="preserve"> ritiene che s</w:t>
            </w:r>
            <w:r w:rsidR="004A309D" w:rsidRPr="0077289B">
              <w:rPr>
                <w:b/>
                <w:i/>
                <w:lang w:val="it-IT"/>
              </w:rPr>
              <w:t xml:space="preserve">arebbe opportuno </w:t>
            </w:r>
            <w:r w:rsidRPr="0077289B">
              <w:rPr>
                <w:b/>
                <w:i/>
                <w:lang w:val="it-IT"/>
              </w:rPr>
              <w:t xml:space="preserve">introdurre </w:t>
            </w:r>
            <w:r w:rsidR="004A309D" w:rsidRPr="0077289B">
              <w:rPr>
                <w:b/>
                <w:i/>
                <w:lang w:val="it-IT"/>
              </w:rPr>
              <w:t>un</w:t>
            </w:r>
            <w:r w:rsidRPr="0077289B">
              <w:rPr>
                <w:b/>
                <w:i/>
                <w:lang w:val="it-IT"/>
              </w:rPr>
              <w:t xml:space="preserve">a pratica </w:t>
            </w:r>
            <w:r w:rsidR="004A309D" w:rsidRPr="0077289B">
              <w:rPr>
                <w:b/>
                <w:i/>
                <w:lang w:val="it-IT"/>
              </w:rPr>
              <w:t xml:space="preserve">in base alla quale nessuna </w:t>
            </w:r>
            <w:r w:rsidRPr="0077289B">
              <w:rPr>
                <w:b/>
                <w:i/>
                <w:lang w:val="it-IT"/>
              </w:rPr>
              <w:t xml:space="preserve">decisione </w:t>
            </w:r>
            <w:r w:rsidR="004A309D" w:rsidRPr="0077289B">
              <w:rPr>
                <w:b/>
                <w:i/>
                <w:lang w:val="it-IT"/>
              </w:rPr>
              <w:t xml:space="preserve">può essere adottata </w:t>
            </w:r>
            <w:r w:rsidRPr="0077289B">
              <w:rPr>
                <w:b/>
                <w:i/>
                <w:lang w:val="it-IT"/>
              </w:rPr>
              <w:t>senza le organizzazioni di rappresentanza di interessi (i cui membri possono essere solo agricoltori);</w:t>
            </w:r>
          </w:p>
        </w:tc>
      </w:tr>
    </w:tbl>
    <w:p w14:paraId="0B75A105"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{HU}</w:t>
      </w:r>
      <w:r w:rsidRPr="0077289B">
        <w:rPr>
          <w:noProof w:val="0"/>
          <w:lang w:val="it-IT"/>
        </w:rPr>
        <w:t>hu</w:t>
      </w:r>
      <w:r w:rsidRPr="0077289B">
        <w:rPr>
          <w:rStyle w:val="HideTWBExt"/>
          <w:lang w:val="it-IT"/>
        </w:rPr>
        <w:t>&lt;/Original&gt;</w:t>
      </w:r>
    </w:p>
    <w:p w14:paraId="3AAEEBB9" w14:textId="77777777" w:rsidR="009023B9" w:rsidRPr="0077289B" w:rsidRDefault="009023B9" w:rsidP="009023B9">
      <w:r w:rsidRPr="0077289B">
        <w:rPr>
          <w:rStyle w:val="HideTWBExt"/>
        </w:rPr>
        <w:t>&lt;/Amend&gt;</w:t>
      </w:r>
    </w:p>
    <w:p w14:paraId="75F6EC01"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1194</w:t>
      </w:r>
      <w:r w:rsidRPr="0077289B">
        <w:rPr>
          <w:rStyle w:val="HideTWBExt"/>
          <w:b w:val="0"/>
          <w:lang w:val="it-IT"/>
        </w:rPr>
        <w:t>&lt;/NumAm&gt;</w:t>
      </w:r>
    </w:p>
    <w:p w14:paraId="1CC8E245"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 Mireia Borrás Pabón</w:t>
      </w:r>
      <w:r w:rsidRPr="0077289B">
        <w:rPr>
          <w:rStyle w:val="HideTWBExt"/>
          <w:b w:val="0"/>
        </w:rPr>
        <w:t>&lt;/Members&gt;</w:t>
      </w:r>
    </w:p>
    <w:p w14:paraId="619D26F0" w14:textId="77777777" w:rsidR="009023B9" w:rsidRPr="0077289B" w:rsidRDefault="009023B9" w:rsidP="009023B9">
      <w:r w:rsidRPr="0077289B">
        <w:rPr>
          <w:rStyle w:val="HideTWBExt"/>
        </w:rPr>
        <w:t>&lt;/RepeatBlock-By&gt;</w:t>
      </w:r>
    </w:p>
    <w:p w14:paraId="64EBB60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1B31983"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E4DFCFD" w14:textId="77777777" w:rsidTr="00516363">
        <w:trPr>
          <w:jc w:val="center"/>
        </w:trPr>
        <w:tc>
          <w:tcPr>
            <w:tcW w:w="9752" w:type="dxa"/>
            <w:gridSpan w:val="2"/>
          </w:tcPr>
          <w:p w14:paraId="0EE690CF" w14:textId="77777777" w:rsidR="009023B9" w:rsidRPr="0077289B" w:rsidRDefault="009023B9" w:rsidP="00516363">
            <w:pPr>
              <w:keepNext/>
            </w:pPr>
          </w:p>
        </w:tc>
      </w:tr>
      <w:tr w:rsidR="009023B9" w:rsidRPr="0077289B" w14:paraId="4490AF59" w14:textId="77777777" w:rsidTr="00516363">
        <w:trPr>
          <w:jc w:val="center"/>
        </w:trPr>
        <w:tc>
          <w:tcPr>
            <w:tcW w:w="4876" w:type="dxa"/>
            <w:hideMark/>
          </w:tcPr>
          <w:p w14:paraId="50EF3AB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4AB8EC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5BA5933" w14:textId="77777777" w:rsidTr="00516363">
        <w:trPr>
          <w:jc w:val="center"/>
        </w:trPr>
        <w:tc>
          <w:tcPr>
            <w:tcW w:w="4876" w:type="dxa"/>
            <w:hideMark/>
          </w:tcPr>
          <w:p w14:paraId="7DA3C15F" w14:textId="77777777" w:rsidR="009023B9" w:rsidRPr="0077289B" w:rsidRDefault="009023B9" w:rsidP="00516363">
            <w:pPr>
              <w:pStyle w:val="Normal6"/>
              <w:rPr>
                <w:lang w:val="it-IT"/>
              </w:rPr>
            </w:pPr>
            <w:r w:rsidRPr="0077289B">
              <w:rPr>
                <w:lang w:val="it-IT"/>
              </w:rPr>
              <w:t>27.</w:t>
            </w:r>
            <w:r w:rsidRPr="0077289B">
              <w:rPr>
                <w:lang w:val="it-IT"/>
              </w:rPr>
              <w:tab/>
            </w:r>
            <w:r w:rsidRPr="0077289B">
              <w:rPr>
                <w:b/>
                <w:i/>
                <w:lang w:val="it-IT"/>
              </w:rPr>
              <w:t>chiede di garantire che</w:t>
            </w:r>
            <w:r w:rsidRPr="0077289B">
              <w:rPr>
                <w:lang w:val="it-IT"/>
              </w:rPr>
              <w:t xml:space="preserve"> qualsiasi proposta legislativa </w:t>
            </w:r>
            <w:r w:rsidRPr="0077289B">
              <w:rPr>
                <w:b/>
                <w:i/>
                <w:lang w:val="it-IT"/>
              </w:rPr>
              <w:t>riguardante l'agricoltura sia</w:t>
            </w:r>
            <w:r w:rsidRPr="0077289B">
              <w:rPr>
                <w:lang w:val="it-IT"/>
              </w:rPr>
              <w:t xml:space="preserve"> accompagnata da una dettagliata relazione d'impatto cumulativo economico, scientifico, sociale e giuridico, con aggiornamenti pubblicati a seguito di eventuali modifiche del processo decisionale;</w:t>
            </w:r>
          </w:p>
        </w:tc>
        <w:tc>
          <w:tcPr>
            <w:tcW w:w="4876" w:type="dxa"/>
            <w:hideMark/>
          </w:tcPr>
          <w:p w14:paraId="0E3E43C3" w14:textId="77777777" w:rsidR="009023B9" w:rsidRPr="0077289B" w:rsidRDefault="009023B9" w:rsidP="00516363">
            <w:pPr>
              <w:pStyle w:val="Normal6"/>
              <w:rPr>
                <w:szCs w:val="24"/>
                <w:lang w:val="it-IT"/>
              </w:rPr>
            </w:pPr>
            <w:r w:rsidRPr="0077289B">
              <w:rPr>
                <w:lang w:val="it-IT"/>
              </w:rPr>
              <w:t>27.</w:t>
            </w:r>
            <w:r w:rsidRPr="0077289B">
              <w:rPr>
                <w:lang w:val="it-IT"/>
              </w:rPr>
              <w:tab/>
            </w:r>
            <w:r w:rsidRPr="0077289B">
              <w:rPr>
                <w:b/>
                <w:i/>
                <w:lang w:val="it-IT"/>
              </w:rPr>
              <w:t>si oppone a</w:t>
            </w:r>
            <w:r w:rsidRPr="0077289B">
              <w:rPr>
                <w:lang w:val="it-IT"/>
              </w:rPr>
              <w:t xml:space="preserve"> qualsiasi proposta legislativa </w:t>
            </w:r>
            <w:r w:rsidRPr="0077289B">
              <w:rPr>
                <w:b/>
                <w:i/>
                <w:lang w:val="it-IT"/>
              </w:rPr>
              <w:t>relativa alle pratiche agricole che aumenterebbe l'onere ambientale per gli agricoltori che già rispettano la condizionalità della PAC; qualsiasi iniziativa legislativa che coinvolga la filiera agroalimentare dovrebbe essere</w:t>
            </w:r>
            <w:r w:rsidRPr="0077289B">
              <w:rPr>
                <w:lang w:val="it-IT"/>
              </w:rPr>
              <w:t xml:space="preserve"> accompagnata da una dettagliata relazione d'impatto cumulativo economico, scientifico, sociale e giuridico, con aggiornamenti pubblicati a seguito di eventuali modifiche del processo decisionale;</w:t>
            </w:r>
          </w:p>
        </w:tc>
      </w:tr>
    </w:tbl>
    <w:p w14:paraId="58FCA655"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6F85FC8B" w14:textId="77777777" w:rsidR="009023B9" w:rsidRPr="0095420E" w:rsidRDefault="009023B9" w:rsidP="009023B9">
      <w:pPr>
        <w:rPr>
          <w:lang w:val="es-ES"/>
        </w:rPr>
      </w:pPr>
      <w:r w:rsidRPr="0095420E">
        <w:rPr>
          <w:rStyle w:val="HideTWBExt"/>
          <w:lang w:val="es-ES"/>
        </w:rPr>
        <w:t>&lt;/Amend&gt;</w:t>
      </w:r>
    </w:p>
    <w:p w14:paraId="69FA70A7"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1195</w:t>
      </w:r>
      <w:r w:rsidRPr="0095420E">
        <w:rPr>
          <w:rStyle w:val="HideTWBExt"/>
          <w:b w:val="0"/>
          <w:lang w:val="es-ES"/>
        </w:rPr>
        <w:t>&lt;/NumAm&gt;</w:t>
      </w:r>
    </w:p>
    <w:p w14:paraId="47C0AB42"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Carmen Crespo Díaz, Esther Herranz García, Gabriel Mato, Elena Nevado del Campo, Juan Ignacio Zoido Álvarez</w:t>
      </w:r>
      <w:r w:rsidRPr="0095420E">
        <w:rPr>
          <w:rStyle w:val="HideTWBExt"/>
          <w:b w:val="0"/>
          <w:lang w:val="es-ES"/>
        </w:rPr>
        <w:t>&lt;/Members&gt;</w:t>
      </w:r>
    </w:p>
    <w:p w14:paraId="4576CEBB" w14:textId="77777777" w:rsidR="009023B9" w:rsidRPr="0095420E" w:rsidRDefault="009023B9" w:rsidP="009023B9">
      <w:pPr>
        <w:rPr>
          <w:lang w:val="es-ES"/>
        </w:rPr>
      </w:pPr>
      <w:r w:rsidRPr="0095420E">
        <w:rPr>
          <w:rStyle w:val="HideTWBExt"/>
          <w:lang w:val="es-ES"/>
        </w:rPr>
        <w:t>&lt;/RepeatBlock-By&gt;</w:t>
      </w:r>
    </w:p>
    <w:p w14:paraId="79E5A7E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A677686"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5BB62E6" w14:textId="77777777" w:rsidTr="00516363">
        <w:trPr>
          <w:jc w:val="center"/>
        </w:trPr>
        <w:tc>
          <w:tcPr>
            <w:tcW w:w="9752" w:type="dxa"/>
            <w:gridSpan w:val="2"/>
          </w:tcPr>
          <w:p w14:paraId="6E3AEDA2" w14:textId="77777777" w:rsidR="009023B9" w:rsidRPr="0077289B" w:rsidRDefault="009023B9" w:rsidP="00516363">
            <w:pPr>
              <w:keepNext/>
            </w:pPr>
          </w:p>
        </w:tc>
      </w:tr>
      <w:tr w:rsidR="009023B9" w:rsidRPr="0077289B" w14:paraId="75055D77" w14:textId="77777777" w:rsidTr="00516363">
        <w:trPr>
          <w:jc w:val="center"/>
        </w:trPr>
        <w:tc>
          <w:tcPr>
            <w:tcW w:w="4876" w:type="dxa"/>
            <w:hideMark/>
          </w:tcPr>
          <w:p w14:paraId="60CE05E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AC5E59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5F15220" w14:textId="77777777" w:rsidTr="00516363">
        <w:trPr>
          <w:jc w:val="center"/>
        </w:trPr>
        <w:tc>
          <w:tcPr>
            <w:tcW w:w="4876" w:type="dxa"/>
            <w:hideMark/>
          </w:tcPr>
          <w:p w14:paraId="69DFA45A"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w:t>
            </w:r>
            <w:r w:rsidRPr="0077289B">
              <w:rPr>
                <w:b/>
                <w:i/>
                <w:lang w:val="it-IT"/>
              </w:rPr>
              <w:t>, scientifico,</w:t>
            </w:r>
            <w:r w:rsidRPr="0077289B">
              <w:rPr>
                <w:lang w:val="it-IT"/>
              </w:rPr>
              <w:t xml:space="preserve"> sociale </w:t>
            </w:r>
            <w:r w:rsidRPr="0077289B">
              <w:rPr>
                <w:b/>
                <w:i/>
                <w:lang w:val="it-IT"/>
              </w:rPr>
              <w:t>e giuridico</w:t>
            </w:r>
            <w:r w:rsidRPr="0077289B">
              <w:rPr>
                <w:lang w:val="it-IT"/>
              </w:rPr>
              <w:t>, con aggiornamenti pubblicati a seguito di eventuali modifiche del processo decisionale;</w:t>
            </w:r>
          </w:p>
        </w:tc>
        <w:tc>
          <w:tcPr>
            <w:tcW w:w="4876" w:type="dxa"/>
            <w:hideMark/>
          </w:tcPr>
          <w:p w14:paraId="43B0EFEE" w14:textId="77777777" w:rsidR="009023B9" w:rsidRPr="0077289B" w:rsidRDefault="009023B9" w:rsidP="00516363">
            <w:pPr>
              <w:pStyle w:val="Normal6"/>
              <w:rPr>
                <w:szCs w:val="24"/>
                <w:lang w:val="it-IT"/>
              </w:rPr>
            </w:pPr>
            <w:r w:rsidRPr="0077289B">
              <w:rPr>
                <w:lang w:val="it-IT"/>
              </w:rPr>
              <w:t>27.</w:t>
            </w:r>
            <w:r w:rsidRPr="0077289B">
              <w:rPr>
                <w:lang w:val="it-IT"/>
              </w:rPr>
              <w:tab/>
              <w:t>chiede di garantire che qualsiasi proposta legislativa riguardante l'agricoltura sia accompagnata</w:t>
            </w:r>
            <w:r w:rsidRPr="0077289B">
              <w:rPr>
                <w:b/>
                <w:i/>
                <w:lang w:val="it-IT"/>
              </w:rPr>
              <w:t>, quando opportuno,</w:t>
            </w:r>
            <w:r w:rsidRPr="0077289B">
              <w:rPr>
                <w:lang w:val="it-IT"/>
              </w:rPr>
              <w:t xml:space="preserve"> da una dettagliata relazione d'impatto cumulativo </w:t>
            </w:r>
            <w:r w:rsidRPr="0077289B">
              <w:rPr>
                <w:b/>
                <w:i/>
                <w:lang w:val="it-IT"/>
              </w:rPr>
              <w:t>basata su prove scientifiche, con particolare attenzione agli aspetti</w:t>
            </w:r>
            <w:r w:rsidRPr="0077289B">
              <w:rPr>
                <w:lang w:val="it-IT"/>
              </w:rPr>
              <w:t xml:space="preserve"> economico </w:t>
            </w:r>
            <w:r w:rsidRPr="0077289B">
              <w:rPr>
                <w:b/>
                <w:i/>
                <w:lang w:val="it-IT"/>
              </w:rPr>
              <w:t>e</w:t>
            </w:r>
            <w:r w:rsidRPr="0077289B">
              <w:rPr>
                <w:lang w:val="it-IT"/>
              </w:rPr>
              <w:t xml:space="preserve"> sociale</w:t>
            </w:r>
            <w:r w:rsidRPr="0077289B">
              <w:rPr>
                <w:b/>
                <w:i/>
                <w:lang w:val="it-IT"/>
              </w:rPr>
              <w:t>, che fornisca una garanzia giuridica</w:t>
            </w:r>
            <w:r w:rsidRPr="0077289B">
              <w:rPr>
                <w:lang w:val="it-IT"/>
              </w:rPr>
              <w:t>, con aggiornamenti pubblicati a seguito di eventuali modifiche del processo decisionale;</w:t>
            </w:r>
          </w:p>
        </w:tc>
      </w:tr>
    </w:tbl>
    <w:p w14:paraId="45E89F91"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083E66F4" w14:textId="77777777" w:rsidR="009023B9" w:rsidRPr="0077289B" w:rsidRDefault="009023B9" w:rsidP="009023B9">
      <w:r w:rsidRPr="0077289B">
        <w:rPr>
          <w:rStyle w:val="HideTWBExt"/>
        </w:rPr>
        <w:t>&lt;/Amend&gt;</w:t>
      </w:r>
    </w:p>
    <w:p w14:paraId="5A9E954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1196</w:t>
      </w:r>
      <w:r w:rsidRPr="0077289B">
        <w:rPr>
          <w:rStyle w:val="HideTWBExt"/>
          <w:b w:val="0"/>
          <w:lang w:val="it-IT"/>
        </w:rPr>
        <w:t>&lt;/NumAm&gt;</w:t>
      </w:r>
    </w:p>
    <w:p w14:paraId="10D0952B" w14:textId="77777777" w:rsidR="009023B9" w:rsidRPr="0077289B" w:rsidRDefault="009023B9" w:rsidP="009023B9">
      <w:pPr>
        <w:pStyle w:val="NormalBold"/>
      </w:pPr>
      <w:r w:rsidRPr="0077289B">
        <w:rPr>
          <w:rStyle w:val="HideTWBExt"/>
          <w:b w:val="0"/>
        </w:rPr>
        <w:t>&lt;RepeatBlock-By&gt;&lt;Members&gt;</w:t>
      </w:r>
      <w:r w:rsidRPr="0077289B">
        <w:t>Barry Cowen, Charles Goerens, Benoit Cassart, Ciaran Mullooly, Elsi Katainen</w:t>
      </w:r>
      <w:r w:rsidRPr="0077289B">
        <w:rPr>
          <w:rStyle w:val="HideTWBExt"/>
          <w:b w:val="0"/>
        </w:rPr>
        <w:t>&lt;/Members&gt;</w:t>
      </w:r>
    </w:p>
    <w:p w14:paraId="2CF73FBB" w14:textId="77777777" w:rsidR="009023B9" w:rsidRPr="0077289B" w:rsidRDefault="009023B9" w:rsidP="009023B9">
      <w:r w:rsidRPr="0077289B">
        <w:rPr>
          <w:rStyle w:val="HideTWBExt"/>
        </w:rPr>
        <w:t>&lt;/RepeatBlock-By&gt;</w:t>
      </w:r>
    </w:p>
    <w:p w14:paraId="2454A9C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F00E2CB"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7A115BE" w14:textId="77777777" w:rsidTr="00516363">
        <w:trPr>
          <w:jc w:val="center"/>
        </w:trPr>
        <w:tc>
          <w:tcPr>
            <w:tcW w:w="9752" w:type="dxa"/>
            <w:gridSpan w:val="2"/>
          </w:tcPr>
          <w:p w14:paraId="400980DB" w14:textId="77777777" w:rsidR="009023B9" w:rsidRPr="0077289B" w:rsidRDefault="009023B9" w:rsidP="00516363">
            <w:pPr>
              <w:keepNext/>
            </w:pPr>
          </w:p>
        </w:tc>
      </w:tr>
      <w:tr w:rsidR="009023B9" w:rsidRPr="0077289B" w14:paraId="7A2639FD" w14:textId="77777777" w:rsidTr="00516363">
        <w:trPr>
          <w:jc w:val="center"/>
        </w:trPr>
        <w:tc>
          <w:tcPr>
            <w:tcW w:w="4876" w:type="dxa"/>
            <w:hideMark/>
          </w:tcPr>
          <w:p w14:paraId="09CBFF1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206638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DAD8254" w14:textId="77777777" w:rsidTr="00516363">
        <w:trPr>
          <w:jc w:val="center"/>
        </w:trPr>
        <w:tc>
          <w:tcPr>
            <w:tcW w:w="4876" w:type="dxa"/>
            <w:hideMark/>
          </w:tcPr>
          <w:p w14:paraId="278BA569"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3355626B"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dettagliata relazione d'impatto cumulativo economico, scientifico, sociale e giuridico, </w:t>
            </w:r>
            <w:r w:rsidRPr="0077289B">
              <w:rPr>
                <w:b/>
                <w:i/>
                <w:lang w:val="it-IT"/>
              </w:rPr>
              <w:t>che valuti gli impatti economici delle misure strategiche proposte a livello di azienda agricola,</w:t>
            </w:r>
            <w:r w:rsidRPr="0077289B">
              <w:rPr>
                <w:lang w:val="it-IT"/>
              </w:rPr>
              <w:t xml:space="preserve"> con aggiornamenti pubblicati a seguito di eventuali modifiche del processo decisionale;</w:t>
            </w:r>
          </w:p>
        </w:tc>
      </w:tr>
    </w:tbl>
    <w:p w14:paraId="346DBA1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088DBA5" w14:textId="77777777" w:rsidR="009023B9" w:rsidRPr="0077289B" w:rsidRDefault="009023B9" w:rsidP="009023B9">
      <w:r w:rsidRPr="0077289B">
        <w:rPr>
          <w:rStyle w:val="HideTWBExt"/>
        </w:rPr>
        <w:t>&lt;/Amend&gt;</w:t>
      </w:r>
    </w:p>
    <w:p w14:paraId="4A90B7E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1197</w:t>
      </w:r>
      <w:r w:rsidRPr="0077289B">
        <w:rPr>
          <w:rStyle w:val="HideTWBExt"/>
          <w:b w:val="0"/>
          <w:lang w:val="it-IT"/>
        </w:rPr>
        <w:t>&lt;/NumAm&gt;</w:t>
      </w:r>
    </w:p>
    <w:p w14:paraId="2CEB6A2A" w14:textId="77777777" w:rsidR="009023B9" w:rsidRPr="0077289B" w:rsidRDefault="009023B9" w:rsidP="009023B9">
      <w:pPr>
        <w:pStyle w:val="NormalBold"/>
      </w:pPr>
      <w:r w:rsidRPr="0077289B">
        <w:rPr>
          <w:rStyle w:val="HideTWBExt"/>
          <w:b w:val="0"/>
        </w:rPr>
        <w:t>&lt;RepeatBlock-By&gt;&lt;Members&gt;</w:t>
      </w:r>
      <w:r w:rsidRPr="0077289B">
        <w:t>Barry Cowen, Charles Goerens, Benoit Cassart, Christine Singer, Ciaran Mullooly, Elsi Katainen</w:t>
      </w:r>
      <w:r w:rsidRPr="0077289B">
        <w:rPr>
          <w:rStyle w:val="HideTWBExt"/>
          <w:b w:val="0"/>
        </w:rPr>
        <w:t>&lt;/Members&gt;</w:t>
      </w:r>
    </w:p>
    <w:p w14:paraId="5E5499E8" w14:textId="77777777" w:rsidR="009023B9" w:rsidRPr="0077289B" w:rsidRDefault="009023B9" w:rsidP="009023B9">
      <w:r w:rsidRPr="0077289B">
        <w:rPr>
          <w:rStyle w:val="HideTWBExt"/>
        </w:rPr>
        <w:t>&lt;/RepeatBlock-By&gt;</w:t>
      </w:r>
    </w:p>
    <w:p w14:paraId="6EA1528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DE767BF"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BBA9808" w14:textId="77777777" w:rsidTr="00516363">
        <w:trPr>
          <w:jc w:val="center"/>
        </w:trPr>
        <w:tc>
          <w:tcPr>
            <w:tcW w:w="9752" w:type="dxa"/>
            <w:gridSpan w:val="2"/>
          </w:tcPr>
          <w:p w14:paraId="7183E379" w14:textId="77777777" w:rsidR="009023B9" w:rsidRPr="0077289B" w:rsidRDefault="009023B9" w:rsidP="00516363">
            <w:pPr>
              <w:keepNext/>
            </w:pPr>
          </w:p>
        </w:tc>
      </w:tr>
      <w:tr w:rsidR="009023B9" w:rsidRPr="0077289B" w14:paraId="2FCF6E4E" w14:textId="77777777" w:rsidTr="00516363">
        <w:trPr>
          <w:jc w:val="center"/>
        </w:trPr>
        <w:tc>
          <w:tcPr>
            <w:tcW w:w="4876" w:type="dxa"/>
            <w:hideMark/>
          </w:tcPr>
          <w:p w14:paraId="70676D8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AE0DEC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F803281" w14:textId="77777777" w:rsidTr="00516363">
        <w:trPr>
          <w:jc w:val="center"/>
        </w:trPr>
        <w:tc>
          <w:tcPr>
            <w:tcW w:w="4876" w:type="dxa"/>
            <w:hideMark/>
          </w:tcPr>
          <w:p w14:paraId="43C78366"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5808AA75"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dettagliata relazione d'impatto cumulativo economico, scientifico, sociale e giuridico, con aggiornamenti pubblicati a seguito di eventuali modifiche del processo decisionale </w:t>
            </w:r>
            <w:r w:rsidRPr="0077289B">
              <w:rPr>
                <w:b/>
                <w:i/>
                <w:lang w:val="it-IT"/>
              </w:rPr>
              <w:t>, nonché da revisioni periodiche delle misure</w:t>
            </w:r>
            <w:r w:rsidRPr="0077289B">
              <w:rPr>
                <w:lang w:val="it-IT"/>
              </w:rPr>
              <w:t>;</w:t>
            </w:r>
          </w:p>
        </w:tc>
      </w:tr>
    </w:tbl>
    <w:p w14:paraId="541E5D32"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2BEA3B4E" w14:textId="77777777" w:rsidR="009023B9" w:rsidRPr="0095420E" w:rsidRDefault="009023B9" w:rsidP="009023B9">
      <w:pPr>
        <w:rPr>
          <w:lang w:val="en-GB"/>
        </w:rPr>
      </w:pPr>
      <w:r w:rsidRPr="0095420E">
        <w:rPr>
          <w:rStyle w:val="HideTWBExt"/>
          <w:lang w:val="en-GB"/>
        </w:rPr>
        <w:t>&lt;/Amend&gt;</w:t>
      </w:r>
    </w:p>
    <w:p w14:paraId="0E53A5A3"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1198</w:t>
      </w:r>
      <w:r w:rsidRPr="0095420E">
        <w:rPr>
          <w:rStyle w:val="HideTWBExt"/>
          <w:b w:val="0"/>
          <w:lang w:val="en-GB"/>
        </w:rPr>
        <w:t>&lt;/NumAm&gt;</w:t>
      </w:r>
    </w:p>
    <w:p w14:paraId="3A061B95"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Benoit Cassart, Barry Cowen</w:t>
      </w:r>
      <w:r w:rsidRPr="0095420E">
        <w:rPr>
          <w:rStyle w:val="HideTWBExt"/>
          <w:b w:val="0"/>
          <w:lang w:val="en-GB"/>
        </w:rPr>
        <w:t>&lt;/Members&gt;</w:t>
      </w:r>
    </w:p>
    <w:p w14:paraId="175CF3E8" w14:textId="77777777" w:rsidR="009023B9" w:rsidRPr="0095420E" w:rsidRDefault="009023B9" w:rsidP="009023B9">
      <w:pPr>
        <w:rPr>
          <w:lang w:val="en-GB"/>
        </w:rPr>
      </w:pPr>
      <w:r w:rsidRPr="0095420E">
        <w:rPr>
          <w:rStyle w:val="HideTWBExt"/>
          <w:lang w:val="en-GB"/>
        </w:rPr>
        <w:t>&lt;/RepeatBlock-By&gt;</w:t>
      </w:r>
    </w:p>
    <w:p w14:paraId="6405B76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A5A36D2"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600D184" w14:textId="77777777" w:rsidTr="00516363">
        <w:trPr>
          <w:jc w:val="center"/>
        </w:trPr>
        <w:tc>
          <w:tcPr>
            <w:tcW w:w="9752" w:type="dxa"/>
            <w:gridSpan w:val="2"/>
          </w:tcPr>
          <w:p w14:paraId="01F603EA" w14:textId="77777777" w:rsidR="009023B9" w:rsidRPr="0077289B" w:rsidRDefault="009023B9" w:rsidP="00516363">
            <w:pPr>
              <w:keepNext/>
            </w:pPr>
          </w:p>
        </w:tc>
      </w:tr>
      <w:tr w:rsidR="009023B9" w:rsidRPr="0077289B" w14:paraId="33AB326D" w14:textId="77777777" w:rsidTr="00516363">
        <w:trPr>
          <w:jc w:val="center"/>
        </w:trPr>
        <w:tc>
          <w:tcPr>
            <w:tcW w:w="4876" w:type="dxa"/>
            <w:hideMark/>
          </w:tcPr>
          <w:p w14:paraId="7872A6E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17A80C7"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00FF94D" w14:textId="77777777" w:rsidTr="00516363">
        <w:trPr>
          <w:jc w:val="center"/>
        </w:trPr>
        <w:tc>
          <w:tcPr>
            <w:tcW w:w="4876" w:type="dxa"/>
            <w:hideMark/>
          </w:tcPr>
          <w:p w14:paraId="49BA5B29"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0D480C63"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w:t>
            </w:r>
            <w:r w:rsidRPr="0077289B">
              <w:rPr>
                <w:b/>
                <w:i/>
                <w:lang w:val="it-IT"/>
              </w:rPr>
              <w:t>approfondita e</w:t>
            </w:r>
            <w:r w:rsidRPr="0077289B">
              <w:rPr>
                <w:lang w:val="it-IT"/>
              </w:rPr>
              <w:t xml:space="preserve"> dettagliata relazione d'impatto cumulativo economico, scientifico, sociale e giuridico, con aggiornamenti pubblicati a seguito di eventuali modifiche del processo decisionale;</w:t>
            </w:r>
          </w:p>
        </w:tc>
      </w:tr>
    </w:tbl>
    <w:p w14:paraId="1FDBAF7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9E6BC9F" w14:textId="77777777" w:rsidR="009023B9" w:rsidRPr="0077289B" w:rsidRDefault="009023B9" w:rsidP="009023B9">
      <w:r w:rsidRPr="0077289B">
        <w:rPr>
          <w:rStyle w:val="HideTWBExt"/>
        </w:rPr>
        <w:t>&lt;/Amend&gt;</w:t>
      </w:r>
    </w:p>
    <w:p w14:paraId="4C6763A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1199</w:t>
      </w:r>
      <w:r w:rsidRPr="0077289B">
        <w:rPr>
          <w:rStyle w:val="HideTWBExt"/>
          <w:b w:val="0"/>
          <w:lang w:val="it-IT"/>
        </w:rPr>
        <w:t>&lt;/NumAm&gt;</w:t>
      </w:r>
    </w:p>
    <w:p w14:paraId="3568192D" w14:textId="77777777" w:rsidR="009023B9" w:rsidRPr="0077289B" w:rsidRDefault="009023B9" w:rsidP="009023B9">
      <w:pPr>
        <w:pStyle w:val="NormalBold"/>
      </w:pPr>
      <w:r w:rsidRPr="0077289B">
        <w:rPr>
          <w:rStyle w:val="HideTWBExt"/>
          <w:b w:val="0"/>
        </w:rPr>
        <w:t>&lt;RepeatBlock-By&gt;&lt;Members&gt;</w:t>
      </w:r>
      <w:r w:rsidRPr="0077289B">
        <w:t>Carola Rackete</w:t>
      </w:r>
      <w:r w:rsidRPr="0077289B">
        <w:rPr>
          <w:rStyle w:val="HideTWBExt"/>
          <w:b w:val="0"/>
        </w:rPr>
        <w:t>&lt;/Members&gt;</w:t>
      </w:r>
    </w:p>
    <w:p w14:paraId="759A9CB3" w14:textId="77777777" w:rsidR="009023B9" w:rsidRPr="0077289B" w:rsidRDefault="009023B9" w:rsidP="009023B9">
      <w:r w:rsidRPr="0077289B">
        <w:rPr>
          <w:rStyle w:val="HideTWBExt"/>
        </w:rPr>
        <w:t>&lt;/RepeatBlock-By&gt;</w:t>
      </w:r>
    </w:p>
    <w:p w14:paraId="477A789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06FF7C4"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79DC17D" w14:textId="77777777" w:rsidTr="00516363">
        <w:trPr>
          <w:jc w:val="center"/>
        </w:trPr>
        <w:tc>
          <w:tcPr>
            <w:tcW w:w="9752" w:type="dxa"/>
            <w:gridSpan w:val="2"/>
          </w:tcPr>
          <w:p w14:paraId="2280F0AC" w14:textId="77777777" w:rsidR="009023B9" w:rsidRPr="0077289B" w:rsidRDefault="009023B9" w:rsidP="00516363">
            <w:pPr>
              <w:keepNext/>
            </w:pPr>
          </w:p>
        </w:tc>
      </w:tr>
      <w:tr w:rsidR="009023B9" w:rsidRPr="0077289B" w14:paraId="12661D14" w14:textId="77777777" w:rsidTr="00516363">
        <w:trPr>
          <w:jc w:val="center"/>
        </w:trPr>
        <w:tc>
          <w:tcPr>
            <w:tcW w:w="4876" w:type="dxa"/>
            <w:hideMark/>
          </w:tcPr>
          <w:p w14:paraId="0A14AB6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6017EB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09231C6" w14:textId="77777777" w:rsidTr="00516363">
        <w:trPr>
          <w:jc w:val="center"/>
        </w:trPr>
        <w:tc>
          <w:tcPr>
            <w:tcW w:w="4876" w:type="dxa"/>
            <w:hideMark/>
          </w:tcPr>
          <w:p w14:paraId="72763465"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3BC5065F"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dettagliata relazione d'impatto cumulativo </w:t>
            </w:r>
            <w:r w:rsidRPr="0077289B">
              <w:rPr>
                <w:b/>
                <w:i/>
                <w:lang w:val="it-IT"/>
              </w:rPr>
              <w:t>ambientale,</w:t>
            </w:r>
            <w:r w:rsidRPr="0077289B">
              <w:rPr>
                <w:lang w:val="it-IT"/>
              </w:rPr>
              <w:t xml:space="preserve"> economico, scientifico, sociale e giuridico, con aggiornamenti pubblicati a seguito di eventuali modifiche del processo decisionale;</w:t>
            </w:r>
          </w:p>
        </w:tc>
      </w:tr>
    </w:tbl>
    <w:p w14:paraId="538C2270"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421214A7" w14:textId="77777777" w:rsidR="009023B9" w:rsidRPr="0077289B" w:rsidRDefault="009023B9" w:rsidP="009023B9">
      <w:r w:rsidRPr="0077289B">
        <w:rPr>
          <w:rStyle w:val="HideTWBExt"/>
        </w:rPr>
        <w:t>&lt;/Amend&gt;</w:t>
      </w:r>
    </w:p>
    <w:p w14:paraId="4958AE0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1200</w:t>
      </w:r>
      <w:r w:rsidRPr="0077289B">
        <w:rPr>
          <w:rStyle w:val="HideTWBExt"/>
          <w:b w:val="0"/>
          <w:lang w:val="it-IT"/>
        </w:rPr>
        <w:t>&lt;/NumAm&gt;</w:t>
      </w:r>
    </w:p>
    <w:p w14:paraId="6A19F226"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006B9C50" w14:textId="77777777" w:rsidR="009023B9" w:rsidRPr="0077289B" w:rsidRDefault="009023B9" w:rsidP="009023B9">
      <w:r w:rsidRPr="0077289B">
        <w:rPr>
          <w:rStyle w:val="HideTWBExt"/>
        </w:rPr>
        <w:t>&lt;/RepeatBlock-By&gt;</w:t>
      </w:r>
    </w:p>
    <w:p w14:paraId="3B5849E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5172C02"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16EA406" w14:textId="77777777" w:rsidTr="00516363">
        <w:trPr>
          <w:jc w:val="center"/>
        </w:trPr>
        <w:tc>
          <w:tcPr>
            <w:tcW w:w="9752" w:type="dxa"/>
            <w:gridSpan w:val="2"/>
          </w:tcPr>
          <w:p w14:paraId="250023EB" w14:textId="77777777" w:rsidR="009023B9" w:rsidRPr="0077289B" w:rsidRDefault="009023B9" w:rsidP="00516363">
            <w:pPr>
              <w:keepNext/>
            </w:pPr>
          </w:p>
        </w:tc>
      </w:tr>
      <w:tr w:rsidR="009023B9" w:rsidRPr="0077289B" w14:paraId="0D4802B9" w14:textId="77777777" w:rsidTr="00516363">
        <w:trPr>
          <w:jc w:val="center"/>
        </w:trPr>
        <w:tc>
          <w:tcPr>
            <w:tcW w:w="4876" w:type="dxa"/>
            <w:hideMark/>
          </w:tcPr>
          <w:p w14:paraId="5C972FC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F0FD41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637EAEB" w14:textId="77777777" w:rsidTr="00516363">
        <w:trPr>
          <w:jc w:val="center"/>
        </w:trPr>
        <w:tc>
          <w:tcPr>
            <w:tcW w:w="4876" w:type="dxa"/>
            <w:hideMark/>
          </w:tcPr>
          <w:p w14:paraId="1E9D2590"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0DB6BB30"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dettagliata relazione d'impatto cumulativo economico, scientifico, </w:t>
            </w:r>
            <w:r w:rsidRPr="0077289B">
              <w:rPr>
                <w:b/>
                <w:i/>
                <w:lang w:val="it-IT"/>
              </w:rPr>
              <w:t>ambientale,</w:t>
            </w:r>
            <w:r w:rsidRPr="0077289B">
              <w:rPr>
                <w:lang w:val="it-IT"/>
              </w:rPr>
              <w:t xml:space="preserve"> sociale e giuridico, con aggiornamenti pubblicati a seguito di eventuali modifiche del processo decisionale;</w:t>
            </w:r>
          </w:p>
        </w:tc>
      </w:tr>
    </w:tbl>
    <w:p w14:paraId="1A3C01FB"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0B24AE0A" w14:textId="77777777" w:rsidR="009023B9" w:rsidRPr="0095420E" w:rsidRDefault="009023B9" w:rsidP="009023B9">
      <w:pPr>
        <w:rPr>
          <w:lang w:val="pt-PT"/>
        </w:rPr>
      </w:pPr>
      <w:r w:rsidRPr="0095420E">
        <w:rPr>
          <w:rStyle w:val="HideTWBExt"/>
          <w:lang w:val="pt-PT"/>
        </w:rPr>
        <w:t>&lt;/Amend&gt;</w:t>
      </w:r>
    </w:p>
    <w:p w14:paraId="1DFD40C8"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1201</w:t>
      </w:r>
      <w:r w:rsidRPr="0095420E">
        <w:rPr>
          <w:rStyle w:val="HideTWBExt"/>
          <w:b w:val="0"/>
          <w:lang w:val="pt-PT"/>
        </w:rPr>
        <w:t>&lt;/NumAm&gt;</w:t>
      </w:r>
    </w:p>
    <w:p w14:paraId="17AAF487"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Maria Noichl</w:t>
      </w:r>
      <w:r w:rsidRPr="0095420E">
        <w:rPr>
          <w:rStyle w:val="HideTWBExt"/>
          <w:b w:val="0"/>
          <w:lang w:val="pt-PT"/>
        </w:rPr>
        <w:t>&lt;/Members&gt;</w:t>
      </w:r>
    </w:p>
    <w:p w14:paraId="1473978B" w14:textId="77777777" w:rsidR="009023B9" w:rsidRPr="0095420E" w:rsidRDefault="009023B9" w:rsidP="009023B9">
      <w:pPr>
        <w:rPr>
          <w:lang w:val="pt-PT"/>
        </w:rPr>
      </w:pPr>
      <w:r w:rsidRPr="0095420E">
        <w:rPr>
          <w:rStyle w:val="HideTWBExt"/>
          <w:lang w:val="pt-PT"/>
        </w:rPr>
        <w:t>&lt;/RepeatBlock-By&gt;</w:t>
      </w:r>
    </w:p>
    <w:p w14:paraId="3189615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E677EF8"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9DACE15" w14:textId="77777777" w:rsidTr="00516363">
        <w:trPr>
          <w:jc w:val="center"/>
        </w:trPr>
        <w:tc>
          <w:tcPr>
            <w:tcW w:w="9752" w:type="dxa"/>
            <w:gridSpan w:val="2"/>
          </w:tcPr>
          <w:p w14:paraId="637EFDC8" w14:textId="77777777" w:rsidR="009023B9" w:rsidRPr="0077289B" w:rsidRDefault="009023B9" w:rsidP="00516363">
            <w:pPr>
              <w:keepNext/>
            </w:pPr>
          </w:p>
        </w:tc>
      </w:tr>
      <w:tr w:rsidR="009023B9" w:rsidRPr="0077289B" w14:paraId="6988CF70" w14:textId="77777777" w:rsidTr="00516363">
        <w:trPr>
          <w:jc w:val="center"/>
        </w:trPr>
        <w:tc>
          <w:tcPr>
            <w:tcW w:w="4876" w:type="dxa"/>
            <w:hideMark/>
          </w:tcPr>
          <w:p w14:paraId="7A20A8B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1F61B7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6E7FE28" w14:textId="77777777" w:rsidTr="00516363">
        <w:trPr>
          <w:jc w:val="center"/>
        </w:trPr>
        <w:tc>
          <w:tcPr>
            <w:tcW w:w="4876" w:type="dxa"/>
            <w:hideMark/>
          </w:tcPr>
          <w:p w14:paraId="408AFDC3" w14:textId="77777777" w:rsidR="009023B9" w:rsidRPr="0077289B" w:rsidRDefault="009023B9" w:rsidP="00516363">
            <w:pPr>
              <w:pStyle w:val="Normal6"/>
              <w:rPr>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 scientifico, sociale e giuridico, con aggiornamenti pubblicati a seguito di eventuali modifiche del processo decisionale;</w:t>
            </w:r>
          </w:p>
        </w:tc>
        <w:tc>
          <w:tcPr>
            <w:tcW w:w="4876" w:type="dxa"/>
            <w:hideMark/>
          </w:tcPr>
          <w:p w14:paraId="2F360845" w14:textId="77777777" w:rsidR="009023B9" w:rsidRPr="0077289B" w:rsidRDefault="009023B9" w:rsidP="00516363">
            <w:pPr>
              <w:pStyle w:val="Normal6"/>
              <w:rPr>
                <w:szCs w:val="24"/>
                <w:lang w:val="it-IT"/>
              </w:rPr>
            </w:pPr>
            <w:r w:rsidRPr="0077289B">
              <w:rPr>
                <w:lang w:val="it-IT"/>
              </w:rPr>
              <w:t>27.</w:t>
            </w:r>
            <w:r w:rsidRPr="0077289B">
              <w:rPr>
                <w:lang w:val="it-IT"/>
              </w:rPr>
              <w:tab/>
              <w:t>chiede di garantire che qualsiasi proposta legislativa riguardante l'agricoltura sia accompagnata da una dettagliata relazione d'impatto cumulativo economico</w:t>
            </w:r>
            <w:r w:rsidRPr="0077289B">
              <w:rPr>
                <w:b/>
                <w:i/>
                <w:lang w:val="it-IT"/>
              </w:rPr>
              <w:t>, ambientale</w:t>
            </w:r>
            <w:r w:rsidRPr="0077289B">
              <w:rPr>
                <w:lang w:val="it-IT"/>
              </w:rPr>
              <w:t>, scientifico, sociale e giuridico, con aggiornamenti pubblicati a seguito di eventuali modifiche del processo decisionale;</w:t>
            </w:r>
          </w:p>
        </w:tc>
      </w:tr>
    </w:tbl>
    <w:p w14:paraId="4D0E1C1F"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3159B811" w14:textId="77777777" w:rsidR="009023B9" w:rsidRPr="0095420E" w:rsidRDefault="009023B9" w:rsidP="009023B9">
      <w:pPr>
        <w:rPr>
          <w:lang w:val="es-ES"/>
        </w:rPr>
      </w:pPr>
      <w:r w:rsidRPr="0095420E">
        <w:rPr>
          <w:rStyle w:val="HideTWBExt"/>
          <w:lang w:val="es-ES"/>
        </w:rPr>
        <w:t>&lt;/Amend&gt;</w:t>
      </w:r>
    </w:p>
    <w:p w14:paraId="46705B13"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1202</w:t>
      </w:r>
      <w:r w:rsidRPr="0095420E">
        <w:rPr>
          <w:rStyle w:val="HideTWBExt"/>
          <w:b w:val="0"/>
          <w:lang w:val="es-ES"/>
        </w:rPr>
        <w:t>&lt;/NumAm&gt;</w:t>
      </w:r>
    </w:p>
    <w:p w14:paraId="5F62CCE7"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Anja Hazekamp</w:t>
      </w:r>
      <w:r w:rsidRPr="0095420E">
        <w:rPr>
          <w:rStyle w:val="HideTWBExt"/>
          <w:b w:val="0"/>
          <w:lang w:val="es-ES"/>
        </w:rPr>
        <w:t>&lt;/Members&gt;</w:t>
      </w:r>
    </w:p>
    <w:p w14:paraId="6C5BB46C" w14:textId="77777777" w:rsidR="009023B9" w:rsidRPr="0095420E" w:rsidRDefault="009023B9" w:rsidP="009023B9">
      <w:pPr>
        <w:rPr>
          <w:lang w:val="es-ES"/>
        </w:rPr>
      </w:pPr>
      <w:r w:rsidRPr="0095420E">
        <w:rPr>
          <w:rStyle w:val="HideTWBExt"/>
          <w:lang w:val="es-ES"/>
        </w:rPr>
        <w:t>&lt;/RepeatBlock-By&gt;</w:t>
      </w:r>
    </w:p>
    <w:p w14:paraId="152592C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D7C22AC"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F469EBF" w14:textId="77777777" w:rsidTr="00516363">
        <w:trPr>
          <w:jc w:val="center"/>
        </w:trPr>
        <w:tc>
          <w:tcPr>
            <w:tcW w:w="9752" w:type="dxa"/>
            <w:gridSpan w:val="2"/>
          </w:tcPr>
          <w:p w14:paraId="7E4B0689" w14:textId="77777777" w:rsidR="009023B9" w:rsidRPr="0077289B" w:rsidRDefault="009023B9" w:rsidP="00516363">
            <w:pPr>
              <w:keepNext/>
            </w:pPr>
          </w:p>
        </w:tc>
      </w:tr>
      <w:tr w:rsidR="009023B9" w:rsidRPr="0077289B" w14:paraId="48D19C7F" w14:textId="77777777" w:rsidTr="00516363">
        <w:trPr>
          <w:jc w:val="center"/>
        </w:trPr>
        <w:tc>
          <w:tcPr>
            <w:tcW w:w="4876" w:type="dxa"/>
            <w:hideMark/>
          </w:tcPr>
          <w:p w14:paraId="7344CB4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137E82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137B096" w14:textId="77777777" w:rsidTr="00516363">
        <w:trPr>
          <w:jc w:val="center"/>
        </w:trPr>
        <w:tc>
          <w:tcPr>
            <w:tcW w:w="4876" w:type="dxa"/>
            <w:hideMark/>
          </w:tcPr>
          <w:p w14:paraId="2C6D91CC" w14:textId="77777777" w:rsidR="009023B9" w:rsidRPr="0077289B" w:rsidRDefault="009023B9" w:rsidP="00516363">
            <w:pPr>
              <w:pStyle w:val="Normal6"/>
              <w:rPr>
                <w:lang w:val="it-IT"/>
              </w:rPr>
            </w:pPr>
            <w:r w:rsidRPr="0077289B">
              <w:rPr>
                <w:lang w:val="it-IT"/>
              </w:rPr>
              <w:t>27.</w:t>
            </w:r>
            <w:r w:rsidRPr="0077289B">
              <w:rPr>
                <w:lang w:val="it-IT"/>
              </w:rPr>
              <w:tab/>
              <w:t xml:space="preserve">chiede di garantire che qualsiasi proposta legislativa riguardante l'agricoltura sia accompagnata da una dettagliata relazione d'impatto </w:t>
            </w:r>
            <w:r w:rsidRPr="0077289B">
              <w:rPr>
                <w:b/>
                <w:i/>
                <w:lang w:val="it-IT"/>
              </w:rPr>
              <w:t>cumulativo</w:t>
            </w:r>
            <w:r w:rsidRPr="0077289B">
              <w:rPr>
                <w:lang w:val="it-IT"/>
              </w:rPr>
              <w:t xml:space="preserve"> economico, scientifico, sociale e </w:t>
            </w:r>
            <w:r w:rsidRPr="0077289B">
              <w:rPr>
                <w:b/>
                <w:i/>
                <w:lang w:val="it-IT"/>
              </w:rPr>
              <w:t>giuridico</w:t>
            </w:r>
            <w:r w:rsidRPr="0077289B">
              <w:rPr>
                <w:lang w:val="it-IT"/>
              </w:rPr>
              <w:t>, con aggiornamenti pubblicati a seguito di eventuali modifiche del processo decisionale;</w:t>
            </w:r>
          </w:p>
        </w:tc>
        <w:tc>
          <w:tcPr>
            <w:tcW w:w="4876" w:type="dxa"/>
            <w:hideMark/>
          </w:tcPr>
          <w:p w14:paraId="027F1AE7"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accompagnata da una dettagliata relazione d'impatto </w:t>
            </w:r>
            <w:r w:rsidRPr="0077289B">
              <w:rPr>
                <w:b/>
                <w:i/>
                <w:lang w:val="it-IT"/>
              </w:rPr>
              <w:t>ambientale,</w:t>
            </w:r>
            <w:r w:rsidRPr="0077289B">
              <w:rPr>
                <w:lang w:val="it-IT"/>
              </w:rPr>
              <w:t xml:space="preserve"> economico, scientifico, sociale e </w:t>
            </w:r>
            <w:r w:rsidRPr="0077289B">
              <w:rPr>
                <w:b/>
                <w:i/>
                <w:lang w:val="it-IT"/>
              </w:rPr>
              <w:t>sanitario</w:t>
            </w:r>
            <w:r w:rsidRPr="0077289B">
              <w:rPr>
                <w:lang w:val="it-IT"/>
              </w:rPr>
              <w:t>, con aggiornamenti pubblicati a seguito di eventuali modifiche del processo decisionale;</w:t>
            </w:r>
          </w:p>
        </w:tc>
      </w:tr>
    </w:tbl>
    <w:p w14:paraId="307E4BD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82FCC9E" w14:textId="77777777" w:rsidR="009023B9" w:rsidRPr="0077289B" w:rsidRDefault="009023B9" w:rsidP="009023B9">
      <w:r w:rsidRPr="0077289B">
        <w:rPr>
          <w:rStyle w:val="HideTWBExt"/>
        </w:rPr>
        <w:t>&lt;/Amend&gt;</w:t>
      </w:r>
    </w:p>
    <w:p w14:paraId="35F4901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1203</w:t>
      </w:r>
      <w:r w:rsidRPr="0077289B">
        <w:rPr>
          <w:rStyle w:val="HideTWBExt"/>
          <w:b w:val="0"/>
          <w:lang w:val="it-IT"/>
        </w:rPr>
        <w:t>&lt;/NumAm&gt;</w:t>
      </w:r>
    </w:p>
    <w:p w14:paraId="0249CCDB" w14:textId="77777777" w:rsidR="009023B9" w:rsidRPr="0077289B" w:rsidRDefault="009023B9" w:rsidP="009023B9">
      <w:pPr>
        <w:pStyle w:val="NormalBold"/>
      </w:pPr>
      <w:r w:rsidRPr="0077289B">
        <w:rPr>
          <w:rStyle w:val="HideTWBExt"/>
          <w:b w:val="0"/>
        </w:rPr>
        <w:t>&lt;RepeatBlock-By&gt;&lt;Members&gt;</w:t>
      </w:r>
      <w:r w:rsidRPr="0077289B">
        <w:t>Maria Grapini</w:t>
      </w:r>
      <w:r w:rsidRPr="0077289B">
        <w:rPr>
          <w:rStyle w:val="HideTWBExt"/>
          <w:b w:val="0"/>
        </w:rPr>
        <w:t>&lt;/Members&gt;</w:t>
      </w:r>
    </w:p>
    <w:p w14:paraId="6444ADFF" w14:textId="77777777" w:rsidR="009023B9" w:rsidRPr="0077289B" w:rsidRDefault="009023B9" w:rsidP="009023B9">
      <w:r w:rsidRPr="0077289B">
        <w:rPr>
          <w:rStyle w:val="HideTWBExt"/>
        </w:rPr>
        <w:t>&lt;/RepeatBlock-By&gt;</w:t>
      </w:r>
    </w:p>
    <w:p w14:paraId="39D3F19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2E74808" w14:textId="77777777" w:rsidR="009023B9" w:rsidRPr="0077289B" w:rsidRDefault="009023B9" w:rsidP="009023B9">
      <w:pPr>
        <w:pStyle w:val="NormalBold"/>
      </w:pPr>
      <w:r w:rsidRPr="0077289B">
        <w:rPr>
          <w:rStyle w:val="HideTWBExt"/>
          <w:b w:val="0"/>
        </w:rPr>
        <w:t>&lt;Article&gt;</w:t>
      </w:r>
      <w:r w:rsidRPr="0077289B">
        <w:t>Paragrafo 27</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FE8ED51" w14:textId="77777777" w:rsidTr="00516363">
        <w:trPr>
          <w:jc w:val="center"/>
        </w:trPr>
        <w:tc>
          <w:tcPr>
            <w:tcW w:w="9752" w:type="dxa"/>
            <w:gridSpan w:val="2"/>
          </w:tcPr>
          <w:p w14:paraId="4DC31427" w14:textId="77777777" w:rsidR="009023B9" w:rsidRPr="0077289B" w:rsidRDefault="009023B9" w:rsidP="00516363">
            <w:pPr>
              <w:keepNext/>
            </w:pPr>
          </w:p>
        </w:tc>
      </w:tr>
      <w:tr w:rsidR="009023B9" w:rsidRPr="0077289B" w14:paraId="42FD421E" w14:textId="77777777" w:rsidTr="00516363">
        <w:trPr>
          <w:jc w:val="center"/>
        </w:trPr>
        <w:tc>
          <w:tcPr>
            <w:tcW w:w="4876" w:type="dxa"/>
            <w:hideMark/>
          </w:tcPr>
          <w:p w14:paraId="35E50B6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EF3332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3179C86" w14:textId="77777777" w:rsidTr="00516363">
        <w:trPr>
          <w:jc w:val="center"/>
        </w:trPr>
        <w:tc>
          <w:tcPr>
            <w:tcW w:w="4876" w:type="dxa"/>
            <w:hideMark/>
          </w:tcPr>
          <w:p w14:paraId="08DE5D88" w14:textId="77777777" w:rsidR="009023B9" w:rsidRPr="0077289B" w:rsidRDefault="009023B9" w:rsidP="00516363">
            <w:pPr>
              <w:pStyle w:val="Normal6"/>
              <w:rPr>
                <w:lang w:val="it-IT"/>
              </w:rPr>
            </w:pPr>
            <w:r w:rsidRPr="0077289B">
              <w:rPr>
                <w:lang w:val="it-IT"/>
              </w:rPr>
              <w:t>27.</w:t>
            </w:r>
            <w:r w:rsidRPr="0077289B">
              <w:rPr>
                <w:lang w:val="it-IT"/>
              </w:rPr>
              <w:tab/>
              <w:t xml:space="preserve">chiede di garantire che qualsiasi proposta legislativa riguardante l'agricoltura sia </w:t>
            </w:r>
            <w:r w:rsidRPr="0077289B">
              <w:rPr>
                <w:b/>
                <w:i/>
                <w:lang w:val="it-IT"/>
              </w:rPr>
              <w:t>accompagnata</w:t>
            </w:r>
            <w:r w:rsidRPr="0077289B">
              <w:rPr>
                <w:lang w:val="it-IT"/>
              </w:rPr>
              <w:t xml:space="preserve"> da una dettagliata relazione d'impatto cumulativo economico, scientifico, sociale e giuridico, con aggiornamenti pubblicati a seguito di eventuali modifiche del processo decisionale;</w:t>
            </w:r>
          </w:p>
        </w:tc>
        <w:tc>
          <w:tcPr>
            <w:tcW w:w="4876" w:type="dxa"/>
            <w:hideMark/>
          </w:tcPr>
          <w:p w14:paraId="55B6DBB5" w14:textId="77777777" w:rsidR="009023B9" w:rsidRPr="0077289B" w:rsidRDefault="009023B9" w:rsidP="00516363">
            <w:pPr>
              <w:pStyle w:val="Normal6"/>
              <w:rPr>
                <w:szCs w:val="24"/>
                <w:lang w:val="it-IT"/>
              </w:rPr>
            </w:pPr>
            <w:r w:rsidRPr="0077289B">
              <w:rPr>
                <w:lang w:val="it-IT"/>
              </w:rPr>
              <w:t>27.</w:t>
            </w:r>
            <w:r w:rsidRPr="0077289B">
              <w:rPr>
                <w:lang w:val="it-IT"/>
              </w:rPr>
              <w:tab/>
              <w:t xml:space="preserve">chiede di garantire che qualsiasi proposta legislativa riguardante l'agricoltura sia </w:t>
            </w:r>
            <w:r w:rsidRPr="0077289B">
              <w:rPr>
                <w:b/>
                <w:i/>
                <w:lang w:val="it-IT"/>
              </w:rPr>
              <w:t>preceduta</w:t>
            </w:r>
            <w:r w:rsidRPr="0077289B">
              <w:rPr>
                <w:lang w:val="it-IT"/>
              </w:rPr>
              <w:t xml:space="preserve"> da una dettagliata relazione d'impatto cumulativo economico, scientifico, sociale e giuridico, con aggiornamenti pubblicati a seguito di eventuali modifiche del processo decisionale;</w:t>
            </w:r>
          </w:p>
        </w:tc>
      </w:tr>
    </w:tbl>
    <w:p w14:paraId="1BDC9E7E" w14:textId="77777777" w:rsidR="009023B9" w:rsidRPr="0095420E" w:rsidRDefault="009023B9" w:rsidP="009023B9">
      <w:pPr>
        <w:pStyle w:val="Olang"/>
        <w:rPr>
          <w:noProof w:val="0"/>
        </w:rPr>
      </w:pPr>
      <w:r w:rsidRPr="0095420E">
        <w:rPr>
          <w:noProof w:val="0"/>
        </w:rPr>
        <w:t xml:space="preserve">Or. </w:t>
      </w:r>
      <w:r w:rsidRPr="0095420E">
        <w:rPr>
          <w:rStyle w:val="HideTWBExt"/>
        </w:rPr>
        <w:t>&lt;Original&gt;</w:t>
      </w:r>
      <w:r w:rsidRPr="0095420E">
        <w:rPr>
          <w:rStyle w:val="HideTWBInt"/>
        </w:rPr>
        <w:t>{RO}</w:t>
      </w:r>
      <w:r w:rsidRPr="0095420E">
        <w:rPr>
          <w:noProof w:val="0"/>
        </w:rPr>
        <w:t>ro</w:t>
      </w:r>
      <w:r w:rsidRPr="0095420E">
        <w:rPr>
          <w:rStyle w:val="HideTWBExt"/>
        </w:rPr>
        <w:t>&lt;/Original&gt;</w:t>
      </w:r>
    </w:p>
    <w:p w14:paraId="79B90B21" w14:textId="77777777" w:rsidR="009023B9" w:rsidRPr="0095420E" w:rsidRDefault="009023B9" w:rsidP="009023B9">
      <w:pPr>
        <w:rPr>
          <w:lang w:val="fr-FR"/>
        </w:rPr>
      </w:pPr>
      <w:r w:rsidRPr="0095420E">
        <w:rPr>
          <w:rStyle w:val="HideTWBExt"/>
          <w:lang w:val="fr-FR"/>
        </w:rPr>
        <w:t>&lt;/Amend&gt;</w:t>
      </w:r>
    </w:p>
    <w:p w14:paraId="101A1FC9" w14:textId="77777777" w:rsidR="009023B9" w:rsidRPr="0095420E" w:rsidRDefault="009023B9" w:rsidP="009023B9">
      <w:pPr>
        <w:pStyle w:val="AMNumberTabs0"/>
        <w:keepNext/>
      </w:pPr>
      <w:r w:rsidRPr="0095420E">
        <w:rPr>
          <w:rStyle w:val="HideTWBExt"/>
          <w:b w:val="0"/>
        </w:rPr>
        <w:t>&lt;Amend&gt;</w:t>
      </w:r>
      <w:r w:rsidRPr="0095420E">
        <w:t>Emendamento</w:t>
      </w:r>
      <w:r w:rsidRPr="0095420E">
        <w:tab/>
      </w:r>
      <w:r w:rsidRPr="0095420E">
        <w:tab/>
      </w:r>
      <w:r w:rsidRPr="0095420E">
        <w:rPr>
          <w:rStyle w:val="HideTWBExt"/>
          <w:b w:val="0"/>
        </w:rPr>
        <w:t>&lt;NumAm&gt;</w:t>
      </w:r>
      <w:r w:rsidRPr="0095420E">
        <w:t>1204</w:t>
      </w:r>
      <w:r w:rsidRPr="0095420E">
        <w:rPr>
          <w:rStyle w:val="HideTWBExt"/>
          <w:b w:val="0"/>
        </w:rPr>
        <w:t>&lt;/NumAm&gt;</w:t>
      </w:r>
    </w:p>
    <w:p w14:paraId="55422215" w14:textId="77777777" w:rsidR="009023B9" w:rsidRPr="0095420E" w:rsidRDefault="009023B9" w:rsidP="009023B9">
      <w:pPr>
        <w:pStyle w:val="NormalBold"/>
        <w:rPr>
          <w:lang w:val="fr-FR"/>
        </w:rPr>
      </w:pPr>
      <w:r w:rsidRPr="0095420E">
        <w:rPr>
          <w:rStyle w:val="HideTWBExt"/>
          <w:b w:val="0"/>
          <w:lang w:val="fr-FR"/>
        </w:rPr>
        <w:t>&lt;RepeatBlock-By&gt;&lt;Members&gt;</w:t>
      </w:r>
      <w:r w:rsidRPr="0095420E">
        <w:rPr>
          <w:lang w:val="fr-FR"/>
        </w:rPr>
        <w:t>Gilles Pennelle, Valérie Deloge, Marie Dauchy</w:t>
      </w:r>
      <w:r w:rsidRPr="0095420E">
        <w:rPr>
          <w:rStyle w:val="HideTWBExt"/>
          <w:b w:val="0"/>
          <w:lang w:val="fr-FR"/>
        </w:rPr>
        <w:t>&lt;/Members&gt;</w:t>
      </w:r>
    </w:p>
    <w:p w14:paraId="65226514" w14:textId="77777777" w:rsidR="009023B9" w:rsidRPr="0095420E" w:rsidRDefault="009023B9" w:rsidP="009023B9">
      <w:pPr>
        <w:rPr>
          <w:lang w:val="fr-FR"/>
        </w:rPr>
      </w:pPr>
      <w:r w:rsidRPr="0095420E">
        <w:rPr>
          <w:rStyle w:val="HideTWBExt"/>
          <w:lang w:val="fr-FR"/>
        </w:rPr>
        <w:t>&lt;/RepeatBlock-By&gt;</w:t>
      </w:r>
    </w:p>
    <w:p w14:paraId="738CAE3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7048124"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1C107F0" w14:textId="77777777" w:rsidTr="00516363">
        <w:trPr>
          <w:jc w:val="center"/>
        </w:trPr>
        <w:tc>
          <w:tcPr>
            <w:tcW w:w="9752" w:type="dxa"/>
            <w:gridSpan w:val="2"/>
          </w:tcPr>
          <w:p w14:paraId="02DB4A60" w14:textId="77777777" w:rsidR="009023B9" w:rsidRPr="0077289B" w:rsidRDefault="009023B9" w:rsidP="00516363">
            <w:pPr>
              <w:keepNext/>
            </w:pPr>
          </w:p>
        </w:tc>
      </w:tr>
      <w:tr w:rsidR="009023B9" w:rsidRPr="0077289B" w14:paraId="2C9A07D5" w14:textId="77777777" w:rsidTr="00516363">
        <w:trPr>
          <w:jc w:val="center"/>
        </w:trPr>
        <w:tc>
          <w:tcPr>
            <w:tcW w:w="4876" w:type="dxa"/>
            <w:hideMark/>
          </w:tcPr>
          <w:p w14:paraId="555A4B78"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40E1DC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3F4CF73" w14:textId="77777777" w:rsidTr="00516363">
        <w:trPr>
          <w:jc w:val="center"/>
        </w:trPr>
        <w:tc>
          <w:tcPr>
            <w:tcW w:w="4876" w:type="dxa"/>
            <w:hideMark/>
          </w:tcPr>
          <w:p w14:paraId="2C2B3F5C" w14:textId="77777777" w:rsidR="009023B9" w:rsidRPr="0077289B" w:rsidRDefault="009023B9" w:rsidP="00516363">
            <w:pPr>
              <w:pStyle w:val="Normal6"/>
              <w:rPr>
                <w:lang w:val="it-IT"/>
              </w:rPr>
            </w:pPr>
            <w:r w:rsidRPr="0077289B">
              <w:rPr>
                <w:b/>
                <w:i/>
                <w:lang w:val="it-IT"/>
              </w:rPr>
              <w:t>28.</w:t>
            </w:r>
            <w:r w:rsidRPr="0077289B">
              <w:rPr>
                <w:b/>
                <w:i/>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122A831E" w14:textId="77777777" w:rsidR="009023B9" w:rsidRPr="0077289B" w:rsidRDefault="009023B9" w:rsidP="00516363">
            <w:pPr>
              <w:pStyle w:val="Normal6"/>
              <w:rPr>
                <w:szCs w:val="24"/>
                <w:lang w:val="it-IT"/>
              </w:rPr>
            </w:pPr>
            <w:r w:rsidRPr="0077289B">
              <w:rPr>
                <w:b/>
                <w:i/>
                <w:lang w:val="it-IT"/>
              </w:rPr>
              <w:t>soppresso</w:t>
            </w:r>
          </w:p>
        </w:tc>
      </w:tr>
    </w:tbl>
    <w:p w14:paraId="61C70F12"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2C9A0A65" w14:textId="77777777" w:rsidR="009023B9" w:rsidRPr="0077289B" w:rsidRDefault="009023B9" w:rsidP="009023B9">
      <w:r w:rsidRPr="0077289B">
        <w:rPr>
          <w:rStyle w:val="HideTWBExt"/>
        </w:rPr>
        <w:t>&lt;/Amend&gt;</w:t>
      </w:r>
    </w:p>
    <w:p w14:paraId="39A39B3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1205</w:t>
      </w:r>
      <w:r w:rsidRPr="0077289B">
        <w:rPr>
          <w:rStyle w:val="HideTWBExt"/>
          <w:b w:val="0"/>
          <w:lang w:val="it-IT"/>
        </w:rPr>
        <w:t>&lt;/NumAm&gt;</w:t>
      </w:r>
    </w:p>
    <w:p w14:paraId="54870E35" w14:textId="77777777" w:rsidR="009023B9" w:rsidRPr="0077289B" w:rsidRDefault="009023B9" w:rsidP="009023B9">
      <w:pPr>
        <w:pStyle w:val="NormalBold"/>
      </w:pPr>
      <w:r w:rsidRPr="0077289B">
        <w:rPr>
          <w:rStyle w:val="HideTWBExt"/>
          <w:b w:val="0"/>
        </w:rPr>
        <w:t>&lt;RepeatBlock-By&gt;&lt;Members&gt;</w:t>
      </w:r>
      <w:r w:rsidRPr="0077289B">
        <w:t>Anja Hazekamp</w:t>
      </w:r>
      <w:r w:rsidRPr="0077289B">
        <w:rPr>
          <w:rStyle w:val="HideTWBExt"/>
          <w:b w:val="0"/>
        </w:rPr>
        <w:t>&lt;/Members&gt;</w:t>
      </w:r>
    </w:p>
    <w:p w14:paraId="5C38F70C" w14:textId="77777777" w:rsidR="009023B9" w:rsidRPr="0077289B" w:rsidRDefault="009023B9" w:rsidP="009023B9">
      <w:r w:rsidRPr="0077289B">
        <w:rPr>
          <w:rStyle w:val="HideTWBExt"/>
        </w:rPr>
        <w:t>&lt;/RepeatBlock-By&gt;</w:t>
      </w:r>
    </w:p>
    <w:p w14:paraId="106A618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C2B32AE"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26B3A68" w14:textId="77777777" w:rsidTr="00516363">
        <w:trPr>
          <w:jc w:val="center"/>
        </w:trPr>
        <w:tc>
          <w:tcPr>
            <w:tcW w:w="9752" w:type="dxa"/>
            <w:gridSpan w:val="2"/>
          </w:tcPr>
          <w:p w14:paraId="00442C7C" w14:textId="77777777" w:rsidR="009023B9" w:rsidRPr="0077289B" w:rsidRDefault="009023B9" w:rsidP="00516363">
            <w:pPr>
              <w:keepNext/>
            </w:pPr>
          </w:p>
        </w:tc>
      </w:tr>
      <w:tr w:rsidR="009023B9" w:rsidRPr="0077289B" w14:paraId="4729DE2A" w14:textId="77777777" w:rsidTr="00516363">
        <w:trPr>
          <w:jc w:val="center"/>
        </w:trPr>
        <w:tc>
          <w:tcPr>
            <w:tcW w:w="4876" w:type="dxa"/>
            <w:hideMark/>
          </w:tcPr>
          <w:p w14:paraId="76AC8BC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47C7F3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8E06BBB" w14:textId="77777777" w:rsidTr="00516363">
        <w:trPr>
          <w:jc w:val="center"/>
        </w:trPr>
        <w:tc>
          <w:tcPr>
            <w:tcW w:w="4876" w:type="dxa"/>
            <w:hideMark/>
          </w:tcPr>
          <w:p w14:paraId="2C3CC208" w14:textId="77777777" w:rsidR="009023B9" w:rsidRPr="0077289B" w:rsidRDefault="009023B9" w:rsidP="00516363">
            <w:pPr>
              <w:pStyle w:val="Normal6"/>
              <w:rPr>
                <w:lang w:val="it-IT"/>
              </w:rPr>
            </w:pPr>
            <w:r w:rsidRPr="0077289B">
              <w:rPr>
                <w:b/>
                <w:i/>
                <w:lang w:val="it-IT"/>
              </w:rPr>
              <w:t>28.</w:t>
            </w:r>
            <w:r w:rsidRPr="0077289B">
              <w:rPr>
                <w:b/>
                <w:i/>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31EC7F67" w14:textId="77777777" w:rsidR="009023B9" w:rsidRPr="0077289B" w:rsidRDefault="009023B9" w:rsidP="00516363">
            <w:pPr>
              <w:pStyle w:val="Normal6"/>
              <w:rPr>
                <w:szCs w:val="24"/>
                <w:lang w:val="it-IT"/>
              </w:rPr>
            </w:pPr>
            <w:r w:rsidRPr="0077289B">
              <w:rPr>
                <w:b/>
                <w:i/>
                <w:lang w:val="it-IT"/>
              </w:rPr>
              <w:t>soppresso</w:t>
            </w:r>
          </w:p>
        </w:tc>
      </w:tr>
    </w:tbl>
    <w:p w14:paraId="3491D28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9476175" w14:textId="77777777" w:rsidR="009023B9" w:rsidRPr="0077289B" w:rsidRDefault="009023B9" w:rsidP="009023B9">
      <w:r w:rsidRPr="0077289B">
        <w:rPr>
          <w:rStyle w:val="HideTWBExt"/>
        </w:rPr>
        <w:t>&lt;/Amend&gt;</w:t>
      </w:r>
    </w:p>
    <w:p w14:paraId="20C5A4D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1206</w:t>
      </w:r>
      <w:r w:rsidRPr="0077289B">
        <w:rPr>
          <w:rStyle w:val="HideTWBExt"/>
          <w:b w:val="0"/>
          <w:lang w:val="it-IT"/>
        </w:rPr>
        <w:t>&lt;/NumAm&gt;</w:t>
      </w:r>
    </w:p>
    <w:p w14:paraId="5950D1E5" w14:textId="77777777" w:rsidR="009023B9" w:rsidRPr="0077289B" w:rsidRDefault="009023B9" w:rsidP="009023B9">
      <w:pPr>
        <w:pStyle w:val="NormalBold"/>
      </w:pPr>
      <w:r w:rsidRPr="0077289B">
        <w:rPr>
          <w:rStyle w:val="HideTWBExt"/>
          <w:b w:val="0"/>
        </w:rPr>
        <w:t>&lt;RepeatBlock-By&gt;&lt;Members&gt;</w:t>
      </w:r>
      <w:r w:rsidRPr="0077289B">
        <w:t>Thomas Waitz</w:t>
      </w:r>
      <w:r w:rsidRPr="0077289B">
        <w:rPr>
          <w:rStyle w:val="HideTWBExt"/>
          <w:b w:val="0"/>
        </w:rPr>
        <w:t>&lt;/Members&gt;</w:t>
      </w:r>
    </w:p>
    <w:p w14:paraId="0C913495"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399AEB4E" w14:textId="77777777" w:rsidR="009023B9" w:rsidRPr="0077289B" w:rsidRDefault="009023B9" w:rsidP="009023B9">
      <w:r w:rsidRPr="0077289B">
        <w:rPr>
          <w:rStyle w:val="HideTWBExt"/>
        </w:rPr>
        <w:t>&lt;/RepeatBlock-By&gt;</w:t>
      </w:r>
    </w:p>
    <w:p w14:paraId="0741EB8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6F45104"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AF6A7C4" w14:textId="77777777" w:rsidTr="00516363">
        <w:trPr>
          <w:jc w:val="center"/>
        </w:trPr>
        <w:tc>
          <w:tcPr>
            <w:tcW w:w="9752" w:type="dxa"/>
            <w:gridSpan w:val="2"/>
          </w:tcPr>
          <w:p w14:paraId="65D4ACD0" w14:textId="77777777" w:rsidR="009023B9" w:rsidRPr="0077289B" w:rsidRDefault="009023B9" w:rsidP="00516363">
            <w:pPr>
              <w:keepNext/>
            </w:pPr>
          </w:p>
        </w:tc>
      </w:tr>
      <w:tr w:rsidR="009023B9" w:rsidRPr="0077289B" w14:paraId="569BA26D" w14:textId="77777777" w:rsidTr="00516363">
        <w:trPr>
          <w:jc w:val="center"/>
        </w:trPr>
        <w:tc>
          <w:tcPr>
            <w:tcW w:w="4876" w:type="dxa"/>
            <w:hideMark/>
          </w:tcPr>
          <w:p w14:paraId="538EDBE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A95F9C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F0CAA63" w14:textId="77777777" w:rsidTr="00516363">
        <w:trPr>
          <w:jc w:val="center"/>
        </w:trPr>
        <w:tc>
          <w:tcPr>
            <w:tcW w:w="4876" w:type="dxa"/>
            <w:hideMark/>
          </w:tcPr>
          <w:p w14:paraId="2BB321B7" w14:textId="77777777" w:rsidR="009023B9" w:rsidRPr="0077289B" w:rsidRDefault="009023B9" w:rsidP="00516363">
            <w:pPr>
              <w:pStyle w:val="Normal6"/>
              <w:rPr>
                <w:lang w:val="it-IT"/>
              </w:rPr>
            </w:pPr>
            <w:r w:rsidRPr="0077289B">
              <w:rPr>
                <w:lang w:val="it-IT"/>
              </w:rPr>
              <w:t>28.</w:t>
            </w:r>
            <w:r w:rsidRPr="0077289B">
              <w:rPr>
                <w:lang w:val="it-IT"/>
              </w:rPr>
              <w:tab/>
              <w:t xml:space="preserve">precisa che la raccolta </w:t>
            </w:r>
            <w:r w:rsidRPr="0077289B">
              <w:rPr>
                <w:b/>
                <w:bCs/>
                <w:i/>
                <w:iCs/>
                <w:lang w:val="it-IT"/>
              </w:rPr>
              <w:t>delle</w:t>
            </w:r>
            <w:r w:rsidRPr="0077289B">
              <w:rPr>
                <w:lang w:val="it-IT"/>
              </w:rPr>
              <w:t xml:space="preserve"> informazioni dovrebbe basarsi </w:t>
            </w:r>
            <w:r w:rsidRPr="0077289B">
              <w:rPr>
                <w:b/>
                <w:i/>
                <w:lang w:val="it-IT"/>
              </w:rPr>
              <w:t>in particolar modo su</w:t>
            </w:r>
            <w:r w:rsidRPr="0077289B">
              <w:rPr>
                <w:lang w:val="it-IT"/>
              </w:rPr>
              <w:t xml:space="preserve"> immagini satellitari </w:t>
            </w:r>
            <w:r w:rsidRPr="0077289B">
              <w:rPr>
                <w:b/>
                <w:i/>
                <w:lang w:val="it-IT"/>
              </w:rPr>
              <w:t>e su</w:t>
            </w:r>
            <w:r w:rsidRPr="0077289B">
              <w:rPr>
                <w:lang w:val="it-IT"/>
              </w:rPr>
              <w:t xml:space="preserve"> banche dati </w:t>
            </w:r>
            <w:r w:rsidRPr="0077289B">
              <w:rPr>
                <w:b/>
                <w:i/>
                <w:lang w:val="it-IT"/>
              </w:rPr>
              <w:t>del</w:t>
            </w:r>
            <w:r w:rsidRPr="0077289B">
              <w:rPr>
                <w:lang w:val="it-IT"/>
              </w:rPr>
              <w:t xml:space="preserve"> sistema integrato di gestione e di controllo al fine di limitare le ispezioni </w:t>
            </w:r>
            <w:r w:rsidRPr="0077289B">
              <w:rPr>
                <w:b/>
                <w:i/>
                <w:lang w:val="it-IT"/>
              </w:rPr>
              <w:t>in presenza</w:t>
            </w:r>
            <w:r w:rsidRPr="0077289B">
              <w:rPr>
                <w:lang w:val="it-IT"/>
              </w:rPr>
              <w:t>;</w:t>
            </w:r>
          </w:p>
        </w:tc>
        <w:tc>
          <w:tcPr>
            <w:tcW w:w="4876" w:type="dxa"/>
            <w:hideMark/>
          </w:tcPr>
          <w:p w14:paraId="12213576"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w:t>
            </w:r>
            <w:r w:rsidRPr="0077289B">
              <w:rPr>
                <w:b/>
                <w:i/>
                <w:lang w:val="it-IT"/>
              </w:rPr>
              <w:t>di dati e</w:t>
            </w:r>
            <w:r w:rsidRPr="0077289B">
              <w:rPr>
                <w:lang w:val="it-IT"/>
              </w:rPr>
              <w:t xml:space="preserve"> informazioni dovrebbe basarsi </w:t>
            </w:r>
            <w:r w:rsidRPr="0077289B">
              <w:rPr>
                <w:b/>
                <w:i/>
                <w:lang w:val="it-IT"/>
              </w:rPr>
              <w:t>maggiormente sull'osservazione della terra (telerilevamento e utilizzo di</w:t>
            </w:r>
            <w:r w:rsidRPr="0077289B">
              <w:rPr>
                <w:lang w:val="it-IT"/>
              </w:rPr>
              <w:t xml:space="preserve"> immagini satellitari</w:t>
            </w:r>
            <w:r w:rsidRPr="0077289B">
              <w:rPr>
                <w:b/>
                <w:i/>
                <w:lang w:val="it-IT"/>
              </w:rPr>
              <w:t>) e che il controllo dovrebbe basarsi il più possibile su controlli amministrativi automatizzati incrociati delle</w:t>
            </w:r>
            <w:r w:rsidRPr="0077289B">
              <w:rPr>
                <w:lang w:val="it-IT"/>
              </w:rPr>
              <w:t xml:space="preserve"> banche dati </w:t>
            </w:r>
            <w:r w:rsidRPr="0077289B">
              <w:rPr>
                <w:b/>
                <w:i/>
                <w:lang w:val="it-IT"/>
              </w:rPr>
              <w:t>già presenti nel</w:t>
            </w:r>
            <w:r w:rsidRPr="0077289B">
              <w:rPr>
                <w:lang w:val="it-IT"/>
              </w:rPr>
              <w:t xml:space="preserve"> sistema integrato di gestione e controllo</w:t>
            </w:r>
            <w:r w:rsidRPr="0077289B">
              <w:rPr>
                <w:b/>
                <w:i/>
                <w:lang w:val="it-IT"/>
              </w:rPr>
              <w:t xml:space="preserve"> (SIGC)</w:t>
            </w:r>
            <w:r w:rsidRPr="0077289B">
              <w:rPr>
                <w:lang w:val="it-IT"/>
              </w:rPr>
              <w:t xml:space="preserve"> al fine di limitare le ispezioni </w:t>
            </w:r>
            <w:r w:rsidRPr="0077289B">
              <w:rPr>
                <w:b/>
                <w:i/>
                <w:lang w:val="it-IT"/>
              </w:rPr>
              <w:t>fisiche in loco</w:t>
            </w:r>
            <w:r w:rsidRPr="0077289B">
              <w:rPr>
                <w:lang w:val="it-IT"/>
              </w:rPr>
              <w:t xml:space="preserve"> </w:t>
            </w:r>
            <w:r w:rsidRPr="0077289B">
              <w:rPr>
                <w:b/>
                <w:i/>
                <w:lang w:val="it-IT"/>
              </w:rPr>
              <w:t>e anche nell'interesse di semplificare l'interfaccia amministrativa a cui sono esposti gli agricoltori</w:t>
            </w:r>
            <w:r w:rsidRPr="0077289B">
              <w:rPr>
                <w:lang w:val="it-IT"/>
              </w:rPr>
              <w:t>;</w:t>
            </w:r>
            <w:r w:rsidRPr="0077289B">
              <w:rPr>
                <w:b/>
                <w:i/>
                <w:lang w:val="it-IT"/>
              </w:rPr>
              <w:t xml:space="preserve"> invita gli Stati membri a coordinare il loro lavoro e ad attuare infine l'approccio di audit unico in modo da ridurre al minimo il tempo perso dagli agricoltori a causa dei controlli di accompagnamento;</w:t>
            </w:r>
          </w:p>
        </w:tc>
      </w:tr>
    </w:tbl>
    <w:p w14:paraId="43F16C7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FDBA6B1" w14:textId="77777777" w:rsidR="009023B9" w:rsidRPr="0077289B" w:rsidRDefault="009023B9" w:rsidP="009023B9">
      <w:r w:rsidRPr="0077289B">
        <w:rPr>
          <w:rStyle w:val="HideTWBExt"/>
        </w:rPr>
        <w:t>&lt;/Amend&gt;</w:t>
      </w:r>
    </w:p>
    <w:p w14:paraId="7DFAED1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1207</w:t>
      </w:r>
      <w:r w:rsidRPr="0077289B">
        <w:rPr>
          <w:rStyle w:val="HideTWBExt"/>
          <w:b w:val="0"/>
          <w:lang w:val="it-IT"/>
        </w:rPr>
        <w:t>&lt;/NumAm&gt;</w:t>
      </w:r>
    </w:p>
    <w:p w14:paraId="1E66BED0"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66B2E63C" w14:textId="77777777" w:rsidR="009023B9" w:rsidRPr="0077289B" w:rsidRDefault="009023B9" w:rsidP="009023B9">
      <w:r w:rsidRPr="0077289B">
        <w:rPr>
          <w:rStyle w:val="HideTWBExt"/>
        </w:rPr>
        <w:t>&lt;/RepeatBlock-By&gt;</w:t>
      </w:r>
    </w:p>
    <w:p w14:paraId="7837803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43F61FB"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2D8A7A2" w14:textId="77777777" w:rsidTr="00516363">
        <w:trPr>
          <w:jc w:val="center"/>
        </w:trPr>
        <w:tc>
          <w:tcPr>
            <w:tcW w:w="9752" w:type="dxa"/>
            <w:gridSpan w:val="2"/>
          </w:tcPr>
          <w:p w14:paraId="0E9E881E" w14:textId="77777777" w:rsidR="009023B9" w:rsidRPr="0077289B" w:rsidRDefault="009023B9" w:rsidP="00516363">
            <w:pPr>
              <w:keepNext/>
            </w:pPr>
          </w:p>
        </w:tc>
      </w:tr>
      <w:tr w:rsidR="009023B9" w:rsidRPr="0077289B" w14:paraId="51E9934F" w14:textId="77777777" w:rsidTr="00516363">
        <w:trPr>
          <w:jc w:val="center"/>
        </w:trPr>
        <w:tc>
          <w:tcPr>
            <w:tcW w:w="4876" w:type="dxa"/>
            <w:hideMark/>
          </w:tcPr>
          <w:p w14:paraId="7CA3EFA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82DD8F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78E1E88" w14:textId="77777777" w:rsidTr="00516363">
        <w:trPr>
          <w:jc w:val="center"/>
        </w:trPr>
        <w:tc>
          <w:tcPr>
            <w:tcW w:w="4876" w:type="dxa"/>
            <w:hideMark/>
          </w:tcPr>
          <w:p w14:paraId="08C52926" w14:textId="77777777" w:rsidR="009023B9" w:rsidRPr="0077289B" w:rsidRDefault="009023B9" w:rsidP="00516363">
            <w:pPr>
              <w:pStyle w:val="Normal6"/>
              <w:rPr>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0EC85C6B"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dovrebbe basarsi in particolar modo su immagini satellitari e su banche dati del sistema integrato di gestione e di controllo al fine di limitare le ispezioni </w:t>
            </w:r>
            <w:r w:rsidRPr="0077289B">
              <w:rPr>
                <w:b/>
                <w:i/>
                <w:lang w:val="it-IT"/>
              </w:rPr>
              <w:t xml:space="preserve">e i controlli </w:t>
            </w:r>
            <w:r w:rsidRPr="0077289B">
              <w:rPr>
                <w:lang w:val="it-IT"/>
              </w:rPr>
              <w:t xml:space="preserve">in presenza; </w:t>
            </w:r>
            <w:r w:rsidRPr="0077289B">
              <w:rPr>
                <w:b/>
                <w:i/>
                <w:lang w:val="it-IT"/>
              </w:rPr>
              <w:t>sottolinea la necessità di una transizione verso sistemi digitali integrati e interoperabili per monitorare la PAC, con soluzioni moderne quali le immagini satellitari, le banche dati interoperabili e l'intelligenza artificiale, nel rigoroso rispetto della protezione dei dati degli agricoltori;</w:t>
            </w:r>
          </w:p>
        </w:tc>
      </w:tr>
    </w:tbl>
    <w:p w14:paraId="623620F2"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519AC013" w14:textId="77777777" w:rsidR="009023B9" w:rsidRPr="0077289B" w:rsidRDefault="009023B9" w:rsidP="009023B9">
      <w:r w:rsidRPr="0077289B">
        <w:rPr>
          <w:rStyle w:val="HideTWBExt"/>
        </w:rPr>
        <w:t>&lt;/Amend&gt;</w:t>
      </w:r>
    </w:p>
    <w:p w14:paraId="06327623"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1208</w:t>
      </w:r>
      <w:r w:rsidRPr="0077289B">
        <w:rPr>
          <w:rStyle w:val="HideTWBExt"/>
          <w:b w:val="0"/>
          <w:lang w:val="it-IT"/>
        </w:rPr>
        <w:t>&lt;/NumAm&gt;</w:t>
      </w:r>
    </w:p>
    <w:p w14:paraId="58EAE0AC" w14:textId="77777777" w:rsidR="009023B9" w:rsidRPr="0077289B" w:rsidRDefault="009023B9" w:rsidP="009023B9">
      <w:pPr>
        <w:pStyle w:val="NormalBold"/>
      </w:pPr>
      <w:r w:rsidRPr="0077289B">
        <w:rPr>
          <w:rStyle w:val="HideTWBExt"/>
          <w:b w:val="0"/>
        </w:rPr>
        <w:t>&lt;RepeatBlock-By&gt;&lt;Members&gt;</w:t>
      </w:r>
      <w:r w:rsidRPr="0077289B">
        <w:t>Salvatore De Meo</w:t>
      </w:r>
      <w:r w:rsidRPr="0077289B">
        <w:rPr>
          <w:rStyle w:val="HideTWBExt"/>
          <w:b w:val="0"/>
        </w:rPr>
        <w:t>&lt;/Members&gt;</w:t>
      </w:r>
    </w:p>
    <w:p w14:paraId="45BA1D05" w14:textId="77777777" w:rsidR="009023B9" w:rsidRPr="0077289B" w:rsidRDefault="009023B9" w:rsidP="009023B9">
      <w:r w:rsidRPr="0077289B">
        <w:rPr>
          <w:rStyle w:val="HideTWBExt"/>
        </w:rPr>
        <w:t>&lt;/RepeatBlock-By&gt;</w:t>
      </w:r>
    </w:p>
    <w:p w14:paraId="0FF8304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F61812B"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9D22DC9" w14:textId="77777777" w:rsidTr="00516363">
        <w:trPr>
          <w:jc w:val="center"/>
        </w:trPr>
        <w:tc>
          <w:tcPr>
            <w:tcW w:w="9752" w:type="dxa"/>
            <w:gridSpan w:val="2"/>
          </w:tcPr>
          <w:p w14:paraId="1AA512E2" w14:textId="77777777" w:rsidR="009023B9" w:rsidRPr="0077289B" w:rsidRDefault="009023B9" w:rsidP="00516363">
            <w:pPr>
              <w:keepNext/>
            </w:pPr>
          </w:p>
        </w:tc>
      </w:tr>
      <w:tr w:rsidR="009023B9" w:rsidRPr="0077289B" w14:paraId="393F86C4" w14:textId="77777777" w:rsidTr="00516363">
        <w:trPr>
          <w:jc w:val="center"/>
        </w:trPr>
        <w:tc>
          <w:tcPr>
            <w:tcW w:w="4876" w:type="dxa"/>
            <w:hideMark/>
          </w:tcPr>
          <w:p w14:paraId="1F334F0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E6AFB8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0565F3C" w14:textId="77777777" w:rsidTr="00516363">
        <w:trPr>
          <w:jc w:val="center"/>
        </w:trPr>
        <w:tc>
          <w:tcPr>
            <w:tcW w:w="4876" w:type="dxa"/>
            <w:hideMark/>
          </w:tcPr>
          <w:p w14:paraId="5521CD31" w14:textId="77777777" w:rsidR="009023B9" w:rsidRPr="0077289B" w:rsidRDefault="009023B9" w:rsidP="00516363">
            <w:pPr>
              <w:pStyle w:val="Normal6"/>
              <w:rPr>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0CC9AF4A"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w:t>
            </w:r>
            <w:r w:rsidRPr="0077289B">
              <w:rPr>
                <w:b/>
                <w:i/>
                <w:lang w:val="it-IT"/>
              </w:rPr>
              <w:t>deve essere univoca e fare riferimento ad un unico strumento normativo,</w:t>
            </w:r>
            <w:r w:rsidRPr="0077289B">
              <w:rPr>
                <w:lang w:val="it-IT"/>
              </w:rPr>
              <w:t xml:space="preserve"> dovrebbe basarsi in particolar modo su immagini satellitari e su banche dati del sistema integrato di gestione e di controllo al fine di limitare le ispezioni in presenza </w:t>
            </w:r>
            <w:r w:rsidRPr="0077289B">
              <w:rPr>
                <w:b/>
                <w:i/>
                <w:lang w:val="it-IT"/>
              </w:rPr>
              <w:t>e minimizzare gli oneri amministrativi per gli agricoltori</w:t>
            </w:r>
            <w:r w:rsidRPr="0077289B">
              <w:rPr>
                <w:lang w:val="it-IT"/>
              </w:rPr>
              <w:t>;</w:t>
            </w:r>
          </w:p>
        </w:tc>
      </w:tr>
    </w:tbl>
    <w:p w14:paraId="7C9040DB"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{IT}</w:t>
      </w:r>
      <w:r w:rsidRPr="0095420E">
        <w:rPr>
          <w:lang w:val="en-GB"/>
        </w:rPr>
        <w:t>it</w:t>
      </w:r>
      <w:r w:rsidRPr="0095420E">
        <w:rPr>
          <w:rStyle w:val="HideTWBExt"/>
          <w:noProof w:val="0"/>
          <w:lang w:val="en-GB"/>
        </w:rPr>
        <w:t>&lt;/Original&gt;</w:t>
      </w:r>
    </w:p>
    <w:p w14:paraId="45151D60" w14:textId="77777777" w:rsidR="009023B9" w:rsidRPr="0095420E" w:rsidRDefault="009023B9" w:rsidP="009023B9">
      <w:pPr>
        <w:rPr>
          <w:lang w:val="en-GB"/>
        </w:rPr>
      </w:pPr>
      <w:r w:rsidRPr="0095420E">
        <w:rPr>
          <w:rStyle w:val="HideTWBExt"/>
          <w:lang w:val="en-GB"/>
        </w:rPr>
        <w:t>&lt;/Amend&gt;</w:t>
      </w:r>
    </w:p>
    <w:p w14:paraId="091DF4E3"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1209</w:t>
      </w:r>
      <w:r w:rsidRPr="0095420E">
        <w:rPr>
          <w:rStyle w:val="HideTWBExt"/>
          <w:b w:val="0"/>
          <w:lang w:val="en-GB"/>
        </w:rPr>
        <w:t>&lt;/NumAm&gt;</w:t>
      </w:r>
    </w:p>
    <w:p w14:paraId="5D4862FB"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Krzysztof Hetman</w:t>
      </w:r>
      <w:r w:rsidRPr="0095420E">
        <w:rPr>
          <w:rStyle w:val="HideTWBExt"/>
          <w:b w:val="0"/>
          <w:lang w:val="en-GB"/>
        </w:rPr>
        <w:t>&lt;/Members&gt;</w:t>
      </w:r>
    </w:p>
    <w:p w14:paraId="3D0A3211" w14:textId="77777777" w:rsidR="009023B9" w:rsidRPr="0095420E" w:rsidRDefault="009023B9" w:rsidP="009023B9">
      <w:pPr>
        <w:rPr>
          <w:lang w:val="en-GB"/>
        </w:rPr>
      </w:pPr>
      <w:r w:rsidRPr="0095420E">
        <w:rPr>
          <w:rStyle w:val="HideTWBExt"/>
          <w:lang w:val="en-GB"/>
        </w:rPr>
        <w:t>&lt;/RepeatBlock-By&gt;</w:t>
      </w:r>
    </w:p>
    <w:p w14:paraId="4B2F8BD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A13C25D"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138A067" w14:textId="77777777" w:rsidTr="00516363">
        <w:trPr>
          <w:jc w:val="center"/>
        </w:trPr>
        <w:tc>
          <w:tcPr>
            <w:tcW w:w="9752" w:type="dxa"/>
            <w:gridSpan w:val="2"/>
          </w:tcPr>
          <w:p w14:paraId="63146A23" w14:textId="77777777" w:rsidR="009023B9" w:rsidRPr="0077289B" w:rsidRDefault="009023B9" w:rsidP="00516363">
            <w:pPr>
              <w:keepNext/>
            </w:pPr>
          </w:p>
        </w:tc>
      </w:tr>
      <w:tr w:rsidR="009023B9" w:rsidRPr="0077289B" w14:paraId="4151A031" w14:textId="77777777" w:rsidTr="00516363">
        <w:trPr>
          <w:jc w:val="center"/>
        </w:trPr>
        <w:tc>
          <w:tcPr>
            <w:tcW w:w="4876" w:type="dxa"/>
            <w:hideMark/>
          </w:tcPr>
          <w:p w14:paraId="146E412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C6FFD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C060C29" w14:textId="77777777" w:rsidTr="00516363">
        <w:trPr>
          <w:jc w:val="center"/>
        </w:trPr>
        <w:tc>
          <w:tcPr>
            <w:tcW w:w="4876" w:type="dxa"/>
            <w:hideMark/>
          </w:tcPr>
          <w:p w14:paraId="737B3D68" w14:textId="77777777" w:rsidR="009023B9" w:rsidRPr="0077289B" w:rsidRDefault="009023B9" w:rsidP="00516363">
            <w:pPr>
              <w:pStyle w:val="Normal6"/>
              <w:rPr>
                <w:lang w:val="it-IT"/>
              </w:rPr>
            </w:pPr>
            <w:r w:rsidRPr="0077289B">
              <w:rPr>
                <w:lang w:val="it-IT"/>
              </w:rPr>
              <w:t>28.</w:t>
            </w:r>
            <w:r w:rsidRPr="0077289B">
              <w:rPr>
                <w:lang w:val="it-IT"/>
              </w:rPr>
              <w:tab/>
              <w:t xml:space="preserve">precisa che la raccolta delle informazioni dovrebbe </w:t>
            </w:r>
            <w:r w:rsidRPr="0077289B">
              <w:rPr>
                <w:b/>
                <w:i/>
                <w:lang w:val="it-IT"/>
              </w:rPr>
              <w:t>basarsi in particolar modo</w:t>
            </w:r>
            <w:r w:rsidRPr="0077289B">
              <w:rPr>
                <w:lang w:val="it-IT"/>
              </w:rPr>
              <w:t xml:space="preserve"> su immagini satellitari e su banche dati del sistema integrato di gestione e di controllo </w:t>
            </w:r>
            <w:r w:rsidRPr="0077289B">
              <w:rPr>
                <w:b/>
                <w:i/>
                <w:lang w:val="it-IT"/>
              </w:rPr>
              <w:t>al fine di limitare le ispezioni in presenza</w:t>
            </w:r>
            <w:r w:rsidRPr="0077289B">
              <w:rPr>
                <w:lang w:val="it-IT"/>
              </w:rPr>
              <w:t>;</w:t>
            </w:r>
          </w:p>
        </w:tc>
        <w:tc>
          <w:tcPr>
            <w:tcW w:w="4876" w:type="dxa"/>
            <w:hideMark/>
          </w:tcPr>
          <w:p w14:paraId="59EFB52B"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dovrebbe </w:t>
            </w:r>
            <w:r w:rsidRPr="0077289B">
              <w:rPr>
                <w:b/>
                <w:i/>
                <w:lang w:val="it-IT"/>
              </w:rPr>
              <w:t>fare affidamento</w:t>
            </w:r>
            <w:r w:rsidRPr="0077289B">
              <w:rPr>
                <w:lang w:val="it-IT"/>
              </w:rPr>
              <w:t xml:space="preserve"> su immagini satellitari e su banche dati del sistema integrato di gestione e di controllo</w:t>
            </w:r>
            <w:r w:rsidRPr="0077289B">
              <w:rPr>
                <w:b/>
                <w:i/>
                <w:lang w:val="it-IT"/>
              </w:rPr>
              <w:t>; allo stesso tempo, tenendo conto dei limiti esistenti nell'uso della tecnologia satellitare, in particolare per quanto riguarda gli appezzamenti piccoli e stretti, ritiene necessario conservare altri sistemi</w:t>
            </w:r>
            <w:r w:rsidRPr="0077289B">
              <w:rPr>
                <w:lang w:val="it-IT"/>
              </w:rPr>
              <w:t>;</w:t>
            </w:r>
          </w:p>
        </w:tc>
      </w:tr>
    </w:tbl>
    <w:p w14:paraId="6F0D5D0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EB7CBF5" w14:textId="77777777" w:rsidR="009023B9" w:rsidRPr="0077289B" w:rsidRDefault="009023B9" w:rsidP="009023B9">
      <w:r w:rsidRPr="0077289B">
        <w:rPr>
          <w:rStyle w:val="HideTWBExt"/>
        </w:rPr>
        <w:t>&lt;/Amend&gt;</w:t>
      </w:r>
    </w:p>
    <w:p w14:paraId="6C2DAAD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1210</w:t>
      </w:r>
      <w:r w:rsidRPr="0077289B">
        <w:rPr>
          <w:rStyle w:val="HideTWBExt"/>
          <w:b w:val="0"/>
          <w:lang w:val="it-IT"/>
        </w:rPr>
        <w:t>&lt;/NumAm&gt;</w:t>
      </w:r>
    </w:p>
    <w:p w14:paraId="2EFFDC0A"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28A92EB2" w14:textId="77777777" w:rsidR="009023B9" w:rsidRPr="0077289B" w:rsidRDefault="009023B9" w:rsidP="009023B9">
      <w:r w:rsidRPr="0077289B">
        <w:rPr>
          <w:rStyle w:val="HideTWBExt"/>
        </w:rPr>
        <w:t>&lt;/RepeatBlock-By&gt;</w:t>
      </w:r>
    </w:p>
    <w:p w14:paraId="7D712BF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9AFAF1D"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21CD541" w14:textId="77777777" w:rsidTr="00516363">
        <w:trPr>
          <w:jc w:val="center"/>
        </w:trPr>
        <w:tc>
          <w:tcPr>
            <w:tcW w:w="9752" w:type="dxa"/>
            <w:gridSpan w:val="2"/>
          </w:tcPr>
          <w:p w14:paraId="63DDE165" w14:textId="77777777" w:rsidR="009023B9" w:rsidRPr="0077289B" w:rsidRDefault="009023B9" w:rsidP="00516363">
            <w:pPr>
              <w:keepNext/>
            </w:pPr>
          </w:p>
        </w:tc>
      </w:tr>
      <w:tr w:rsidR="009023B9" w:rsidRPr="0077289B" w14:paraId="71130647" w14:textId="77777777" w:rsidTr="00516363">
        <w:trPr>
          <w:jc w:val="center"/>
        </w:trPr>
        <w:tc>
          <w:tcPr>
            <w:tcW w:w="4876" w:type="dxa"/>
            <w:hideMark/>
          </w:tcPr>
          <w:p w14:paraId="372DF83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998AC3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B951355" w14:textId="77777777" w:rsidTr="00516363">
        <w:trPr>
          <w:jc w:val="center"/>
        </w:trPr>
        <w:tc>
          <w:tcPr>
            <w:tcW w:w="4876" w:type="dxa"/>
            <w:hideMark/>
          </w:tcPr>
          <w:p w14:paraId="01E4C569" w14:textId="77777777" w:rsidR="009023B9" w:rsidRPr="0077289B" w:rsidRDefault="009023B9" w:rsidP="00516363">
            <w:pPr>
              <w:pStyle w:val="Normal6"/>
              <w:rPr>
                <w:lang w:val="it-IT"/>
              </w:rPr>
            </w:pPr>
            <w:r w:rsidRPr="0077289B">
              <w:rPr>
                <w:lang w:val="it-IT"/>
              </w:rPr>
              <w:t>28.</w:t>
            </w:r>
            <w:r w:rsidRPr="0077289B">
              <w:rPr>
                <w:lang w:val="it-IT"/>
              </w:rPr>
              <w:tab/>
              <w:t xml:space="preserve">precisa che la raccolta delle informazioni </w:t>
            </w:r>
            <w:r w:rsidRPr="0077289B">
              <w:rPr>
                <w:b/>
                <w:i/>
                <w:lang w:val="it-IT"/>
              </w:rPr>
              <w:t>dovrebbe</w:t>
            </w:r>
            <w:r w:rsidRPr="0077289B">
              <w:rPr>
                <w:lang w:val="it-IT"/>
              </w:rPr>
              <w:t xml:space="preserve"> basarsi in particolar modo su immagini satellitari e su banche dati del sistema integrato di gestione e di controllo al fine di limitare le ispezioni in presenza;</w:t>
            </w:r>
          </w:p>
        </w:tc>
        <w:tc>
          <w:tcPr>
            <w:tcW w:w="4876" w:type="dxa"/>
            <w:hideMark/>
          </w:tcPr>
          <w:p w14:paraId="40760B1C"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w:t>
            </w:r>
            <w:r w:rsidRPr="0077289B">
              <w:rPr>
                <w:b/>
                <w:i/>
                <w:lang w:val="it-IT"/>
              </w:rPr>
              <w:t>deve essere unica e fare riferimento a un solo riferimento legislativo, deve</w:t>
            </w:r>
            <w:r w:rsidRPr="0077289B">
              <w:rPr>
                <w:lang w:val="it-IT"/>
              </w:rPr>
              <w:t xml:space="preserve"> basarsi in particolar modo su immagini satellitari e su banche dati del sistema integrato di gestione e di controllo al fine di limitare le ispezioni in presenza </w:t>
            </w:r>
            <w:r w:rsidRPr="0077289B">
              <w:rPr>
                <w:b/>
                <w:i/>
                <w:lang w:val="it-IT"/>
              </w:rPr>
              <w:t>e minimizzare gli oneri amministrativi degli agricoltori</w:t>
            </w:r>
            <w:r w:rsidRPr="0077289B">
              <w:rPr>
                <w:lang w:val="it-IT"/>
              </w:rPr>
              <w:t>;</w:t>
            </w:r>
          </w:p>
        </w:tc>
      </w:tr>
    </w:tbl>
    <w:p w14:paraId="71136C6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132CB65" w14:textId="77777777" w:rsidR="009023B9" w:rsidRPr="0077289B" w:rsidRDefault="009023B9" w:rsidP="009023B9">
      <w:r w:rsidRPr="0077289B">
        <w:rPr>
          <w:rStyle w:val="HideTWBExt"/>
        </w:rPr>
        <w:t>&lt;/Amend&gt;</w:t>
      </w:r>
    </w:p>
    <w:p w14:paraId="23B020D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1211</w:t>
      </w:r>
      <w:r w:rsidRPr="0077289B">
        <w:rPr>
          <w:rStyle w:val="HideTWBExt"/>
          <w:b w:val="0"/>
          <w:lang w:val="it-IT"/>
        </w:rPr>
        <w:t>&lt;/NumAm&gt;</w:t>
      </w:r>
    </w:p>
    <w:p w14:paraId="36E9919B"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3983C08D" w14:textId="77777777" w:rsidR="009023B9" w:rsidRPr="0077289B" w:rsidRDefault="009023B9" w:rsidP="009023B9">
      <w:r w:rsidRPr="0077289B">
        <w:rPr>
          <w:rStyle w:val="HideTWBExt"/>
        </w:rPr>
        <w:t>&lt;/RepeatBlock-By&gt;</w:t>
      </w:r>
    </w:p>
    <w:p w14:paraId="0E7EA184"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B06F296"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A548DC5" w14:textId="77777777" w:rsidTr="00516363">
        <w:trPr>
          <w:jc w:val="center"/>
        </w:trPr>
        <w:tc>
          <w:tcPr>
            <w:tcW w:w="9752" w:type="dxa"/>
            <w:gridSpan w:val="2"/>
          </w:tcPr>
          <w:p w14:paraId="44952FB8" w14:textId="77777777" w:rsidR="009023B9" w:rsidRPr="0077289B" w:rsidRDefault="009023B9" w:rsidP="00516363">
            <w:pPr>
              <w:keepNext/>
            </w:pPr>
          </w:p>
        </w:tc>
      </w:tr>
      <w:tr w:rsidR="009023B9" w:rsidRPr="0077289B" w14:paraId="0ADC5824" w14:textId="77777777" w:rsidTr="00516363">
        <w:trPr>
          <w:jc w:val="center"/>
        </w:trPr>
        <w:tc>
          <w:tcPr>
            <w:tcW w:w="4876" w:type="dxa"/>
            <w:hideMark/>
          </w:tcPr>
          <w:p w14:paraId="08CF95F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EB7C3B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2F9CD60" w14:textId="77777777" w:rsidTr="00516363">
        <w:trPr>
          <w:jc w:val="center"/>
        </w:trPr>
        <w:tc>
          <w:tcPr>
            <w:tcW w:w="4876" w:type="dxa"/>
            <w:hideMark/>
          </w:tcPr>
          <w:p w14:paraId="422E1EF1" w14:textId="77777777" w:rsidR="009023B9" w:rsidRPr="0077289B" w:rsidRDefault="009023B9" w:rsidP="00516363">
            <w:pPr>
              <w:pStyle w:val="Normal6"/>
              <w:rPr>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7E65D06C" w14:textId="77777777" w:rsidR="009023B9" w:rsidRPr="0077289B" w:rsidRDefault="009023B9" w:rsidP="00516363">
            <w:pPr>
              <w:pStyle w:val="Normal6"/>
              <w:rPr>
                <w:szCs w:val="24"/>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r w:rsidRPr="0077289B">
              <w:rPr>
                <w:b/>
                <w:i/>
                <w:lang w:val="it-IT"/>
              </w:rPr>
              <w:t xml:space="preserve"> e che tali banche dati dovrebbero essere accessibili a tutti gli agricoltori</w:t>
            </w:r>
            <w:r w:rsidRPr="0077289B">
              <w:rPr>
                <w:lang w:val="it-IT"/>
              </w:rPr>
              <w:t>;</w:t>
            </w:r>
          </w:p>
        </w:tc>
      </w:tr>
    </w:tbl>
    <w:p w14:paraId="6448A561"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{HU}</w:t>
      </w:r>
      <w:r w:rsidRPr="0095420E">
        <w:rPr>
          <w:noProof w:val="0"/>
          <w:lang w:val="pt-PT"/>
        </w:rPr>
        <w:t>hu</w:t>
      </w:r>
      <w:r w:rsidRPr="0095420E">
        <w:rPr>
          <w:rStyle w:val="HideTWBExt"/>
          <w:lang w:val="pt-PT"/>
        </w:rPr>
        <w:t>&lt;/Original&gt;</w:t>
      </w:r>
    </w:p>
    <w:p w14:paraId="51FD5B58" w14:textId="77777777" w:rsidR="009023B9" w:rsidRPr="0095420E" w:rsidRDefault="009023B9" w:rsidP="009023B9">
      <w:pPr>
        <w:rPr>
          <w:lang w:val="pt-PT"/>
        </w:rPr>
      </w:pPr>
      <w:r w:rsidRPr="0095420E">
        <w:rPr>
          <w:rStyle w:val="HideTWBExt"/>
          <w:lang w:val="pt-PT"/>
        </w:rPr>
        <w:t>&lt;/Amend&gt;</w:t>
      </w:r>
    </w:p>
    <w:p w14:paraId="721D37A2"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1212</w:t>
      </w:r>
      <w:r w:rsidRPr="0095420E">
        <w:rPr>
          <w:rStyle w:val="HideTWBExt"/>
          <w:b w:val="0"/>
          <w:lang w:val="pt-PT"/>
        </w:rPr>
        <w:t>&lt;/NumAm&gt;</w:t>
      </w:r>
    </w:p>
    <w:p w14:paraId="65EC2AF9"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Alexander Bernhuber</w:t>
      </w:r>
      <w:r w:rsidRPr="0095420E">
        <w:rPr>
          <w:rStyle w:val="HideTWBExt"/>
          <w:b w:val="0"/>
          <w:lang w:val="pt-PT"/>
        </w:rPr>
        <w:t>&lt;/Members&gt;</w:t>
      </w:r>
    </w:p>
    <w:p w14:paraId="30398CAB" w14:textId="77777777" w:rsidR="009023B9" w:rsidRPr="0095420E" w:rsidRDefault="009023B9" w:rsidP="009023B9">
      <w:pPr>
        <w:rPr>
          <w:lang w:val="pt-PT"/>
        </w:rPr>
      </w:pPr>
      <w:r w:rsidRPr="0095420E">
        <w:rPr>
          <w:rStyle w:val="HideTWBExt"/>
          <w:lang w:val="pt-PT"/>
        </w:rPr>
        <w:t>&lt;/RepeatBlock-By&gt;</w:t>
      </w:r>
    </w:p>
    <w:p w14:paraId="2AD6396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765614F"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8B3BC27" w14:textId="77777777" w:rsidTr="00516363">
        <w:trPr>
          <w:jc w:val="center"/>
        </w:trPr>
        <w:tc>
          <w:tcPr>
            <w:tcW w:w="9752" w:type="dxa"/>
            <w:gridSpan w:val="2"/>
          </w:tcPr>
          <w:p w14:paraId="075310AF" w14:textId="77777777" w:rsidR="009023B9" w:rsidRPr="0077289B" w:rsidRDefault="009023B9" w:rsidP="00516363">
            <w:pPr>
              <w:keepNext/>
            </w:pPr>
          </w:p>
        </w:tc>
      </w:tr>
      <w:tr w:rsidR="009023B9" w:rsidRPr="0077289B" w14:paraId="0385526D" w14:textId="77777777" w:rsidTr="00516363">
        <w:trPr>
          <w:jc w:val="center"/>
        </w:trPr>
        <w:tc>
          <w:tcPr>
            <w:tcW w:w="4876" w:type="dxa"/>
            <w:hideMark/>
          </w:tcPr>
          <w:p w14:paraId="4245EEF2"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FEC9E6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DC30CA9" w14:textId="77777777" w:rsidTr="00516363">
        <w:trPr>
          <w:jc w:val="center"/>
        </w:trPr>
        <w:tc>
          <w:tcPr>
            <w:tcW w:w="4876" w:type="dxa"/>
            <w:hideMark/>
          </w:tcPr>
          <w:p w14:paraId="2CB7C8E2" w14:textId="77777777" w:rsidR="009023B9" w:rsidRPr="0077289B" w:rsidRDefault="009023B9" w:rsidP="00516363">
            <w:pPr>
              <w:pStyle w:val="Normal6"/>
              <w:rPr>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21A2632A"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w:t>
            </w:r>
            <w:r w:rsidRPr="0077289B">
              <w:rPr>
                <w:b/>
                <w:i/>
                <w:lang w:val="it-IT"/>
              </w:rPr>
              <w:t>dovrebbe essere ridotta al minimo e</w:t>
            </w:r>
            <w:r w:rsidRPr="0077289B">
              <w:rPr>
                <w:lang w:val="it-IT"/>
              </w:rPr>
              <w:t xml:space="preserve"> basarsi in particolar modo su immagini satellitari e su banche dati del sistema integrato di gestione e di controllo al fine di limitare le ispezioni in presenza</w:t>
            </w:r>
            <w:r w:rsidRPr="0077289B">
              <w:rPr>
                <w:b/>
                <w:i/>
                <w:lang w:val="it-IT"/>
              </w:rPr>
              <w:t>, nonché ridurre l'onere amministrativo</w:t>
            </w:r>
            <w:r w:rsidRPr="0077289B">
              <w:rPr>
                <w:lang w:val="it-IT"/>
              </w:rPr>
              <w:t>;</w:t>
            </w:r>
          </w:p>
        </w:tc>
      </w:tr>
    </w:tbl>
    <w:p w14:paraId="6EC99764"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46C1DC07" w14:textId="77777777" w:rsidR="009023B9" w:rsidRPr="0095420E" w:rsidRDefault="009023B9" w:rsidP="009023B9">
      <w:pPr>
        <w:rPr>
          <w:lang w:val="es-ES"/>
        </w:rPr>
      </w:pPr>
      <w:r w:rsidRPr="0095420E">
        <w:rPr>
          <w:rStyle w:val="HideTWBExt"/>
          <w:lang w:val="es-ES"/>
        </w:rPr>
        <w:t>&lt;/Amend&gt;</w:t>
      </w:r>
    </w:p>
    <w:p w14:paraId="31200975"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1213</w:t>
      </w:r>
      <w:r w:rsidRPr="0095420E">
        <w:rPr>
          <w:rStyle w:val="HideTWBExt"/>
          <w:b w:val="0"/>
          <w:lang w:val="es-ES"/>
        </w:rPr>
        <w:t>&lt;/NumAm&gt;</w:t>
      </w:r>
    </w:p>
    <w:p w14:paraId="3517ABC4"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Carmen Crespo Díaz, Esther Herranz García, Gabriel Mato, Elena Nevado del Campo, Juan Ignacio Zoido Álvarez</w:t>
      </w:r>
      <w:r w:rsidRPr="0095420E">
        <w:rPr>
          <w:rStyle w:val="HideTWBExt"/>
          <w:b w:val="0"/>
          <w:lang w:val="es-ES"/>
        </w:rPr>
        <w:t>&lt;/Members&gt;</w:t>
      </w:r>
    </w:p>
    <w:p w14:paraId="68254502" w14:textId="77777777" w:rsidR="009023B9" w:rsidRPr="0095420E" w:rsidRDefault="009023B9" w:rsidP="009023B9">
      <w:pPr>
        <w:rPr>
          <w:lang w:val="es-ES"/>
        </w:rPr>
      </w:pPr>
      <w:r w:rsidRPr="0095420E">
        <w:rPr>
          <w:rStyle w:val="HideTWBExt"/>
          <w:lang w:val="es-ES"/>
        </w:rPr>
        <w:t>&lt;/RepeatBlock-By&gt;</w:t>
      </w:r>
    </w:p>
    <w:p w14:paraId="78D5508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A7EBC49"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88ACCD3" w14:textId="77777777" w:rsidTr="00516363">
        <w:trPr>
          <w:jc w:val="center"/>
        </w:trPr>
        <w:tc>
          <w:tcPr>
            <w:tcW w:w="9752" w:type="dxa"/>
            <w:gridSpan w:val="2"/>
          </w:tcPr>
          <w:p w14:paraId="5B09F863" w14:textId="77777777" w:rsidR="009023B9" w:rsidRPr="0077289B" w:rsidRDefault="009023B9" w:rsidP="00516363">
            <w:pPr>
              <w:keepNext/>
            </w:pPr>
          </w:p>
        </w:tc>
      </w:tr>
      <w:tr w:rsidR="009023B9" w:rsidRPr="0077289B" w14:paraId="40BF1036" w14:textId="77777777" w:rsidTr="00516363">
        <w:trPr>
          <w:jc w:val="center"/>
        </w:trPr>
        <w:tc>
          <w:tcPr>
            <w:tcW w:w="4876" w:type="dxa"/>
            <w:hideMark/>
          </w:tcPr>
          <w:p w14:paraId="6FE092D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56E3A4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02C35CA" w14:textId="77777777" w:rsidTr="00516363">
        <w:trPr>
          <w:jc w:val="center"/>
        </w:trPr>
        <w:tc>
          <w:tcPr>
            <w:tcW w:w="4876" w:type="dxa"/>
            <w:hideMark/>
          </w:tcPr>
          <w:p w14:paraId="7CDDAD99" w14:textId="77777777" w:rsidR="009023B9" w:rsidRPr="0077289B" w:rsidRDefault="009023B9" w:rsidP="00516363">
            <w:pPr>
              <w:pStyle w:val="Normal6"/>
              <w:rPr>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5F59B972" w14:textId="77777777" w:rsidR="009023B9" w:rsidRPr="0077289B" w:rsidRDefault="009023B9" w:rsidP="00516363">
            <w:pPr>
              <w:pStyle w:val="Normal6"/>
              <w:rPr>
                <w:szCs w:val="24"/>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w:t>
            </w:r>
            <w:r w:rsidRPr="0077289B">
              <w:rPr>
                <w:b/>
                <w:i/>
                <w:lang w:val="it-IT"/>
              </w:rPr>
              <w:t>, per quanto possibile,</w:t>
            </w:r>
            <w:r w:rsidRPr="0077289B">
              <w:rPr>
                <w:lang w:val="it-IT"/>
              </w:rPr>
              <w:t xml:space="preserve"> le ispezioni in presenza;</w:t>
            </w:r>
          </w:p>
        </w:tc>
      </w:tr>
    </w:tbl>
    <w:p w14:paraId="0B18450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3D1CCB53" w14:textId="77777777" w:rsidR="009023B9" w:rsidRPr="0077289B" w:rsidRDefault="009023B9" w:rsidP="009023B9">
      <w:r w:rsidRPr="0077289B">
        <w:rPr>
          <w:rStyle w:val="HideTWBExt"/>
        </w:rPr>
        <w:t>&lt;/Amend&gt;</w:t>
      </w:r>
    </w:p>
    <w:p w14:paraId="057CDB8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1214</w:t>
      </w:r>
      <w:r w:rsidRPr="0077289B">
        <w:rPr>
          <w:rStyle w:val="HideTWBExt"/>
          <w:b w:val="0"/>
          <w:lang w:val="it-IT"/>
        </w:rPr>
        <w:t>&lt;/NumAm&gt;</w:t>
      </w:r>
    </w:p>
    <w:p w14:paraId="21FE2F4C" w14:textId="77777777" w:rsidR="009023B9" w:rsidRPr="0077289B" w:rsidRDefault="009023B9" w:rsidP="009023B9">
      <w:pPr>
        <w:pStyle w:val="NormalBold"/>
      </w:pPr>
      <w:r w:rsidRPr="0077289B">
        <w:rPr>
          <w:rStyle w:val="HideTWBExt"/>
          <w:b w:val="0"/>
        </w:rPr>
        <w:t>&lt;RepeatBlock-By&gt;&lt;Members&gt;</w:t>
      </w:r>
      <w:r w:rsidRPr="0077289B">
        <w:t>Camilla Laureti, Eric Sargiacomo</w:t>
      </w:r>
      <w:r w:rsidRPr="0077289B">
        <w:rPr>
          <w:rStyle w:val="HideTWBExt"/>
          <w:b w:val="0"/>
        </w:rPr>
        <w:t>&lt;/Members&gt;</w:t>
      </w:r>
    </w:p>
    <w:p w14:paraId="2F693001" w14:textId="77777777" w:rsidR="009023B9" w:rsidRPr="0077289B" w:rsidRDefault="009023B9" w:rsidP="009023B9">
      <w:r w:rsidRPr="0077289B">
        <w:rPr>
          <w:rStyle w:val="HideTWBExt"/>
        </w:rPr>
        <w:t>&lt;/RepeatBlock-By&gt;</w:t>
      </w:r>
    </w:p>
    <w:p w14:paraId="7163757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F9D8383"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E80FAD0" w14:textId="77777777" w:rsidTr="00516363">
        <w:trPr>
          <w:jc w:val="center"/>
        </w:trPr>
        <w:tc>
          <w:tcPr>
            <w:tcW w:w="9752" w:type="dxa"/>
            <w:gridSpan w:val="2"/>
          </w:tcPr>
          <w:p w14:paraId="28CAFE0D" w14:textId="77777777" w:rsidR="009023B9" w:rsidRPr="0077289B" w:rsidRDefault="009023B9" w:rsidP="00516363">
            <w:pPr>
              <w:keepNext/>
            </w:pPr>
          </w:p>
        </w:tc>
      </w:tr>
      <w:tr w:rsidR="009023B9" w:rsidRPr="0077289B" w14:paraId="6C63C822" w14:textId="77777777" w:rsidTr="00516363">
        <w:trPr>
          <w:jc w:val="center"/>
        </w:trPr>
        <w:tc>
          <w:tcPr>
            <w:tcW w:w="4876" w:type="dxa"/>
            <w:hideMark/>
          </w:tcPr>
          <w:p w14:paraId="0522B8F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01F509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1A6A715" w14:textId="77777777" w:rsidTr="00516363">
        <w:trPr>
          <w:jc w:val="center"/>
        </w:trPr>
        <w:tc>
          <w:tcPr>
            <w:tcW w:w="4876" w:type="dxa"/>
            <w:hideMark/>
          </w:tcPr>
          <w:p w14:paraId="4B01B64A" w14:textId="77777777" w:rsidR="009023B9" w:rsidRPr="0077289B" w:rsidRDefault="009023B9" w:rsidP="00516363">
            <w:pPr>
              <w:pStyle w:val="Normal6"/>
              <w:rPr>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p>
        </w:tc>
        <w:tc>
          <w:tcPr>
            <w:tcW w:w="4876" w:type="dxa"/>
            <w:hideMark/>
          </w:tcPr>
          <w:p w14:paraId="1BBB0B21" w14:textId="77777777" w:rsidR="009023B9" w:rsidRPr="0077289B" w:rsidRDefault="009023B9" w:rsidP="00516363">
            <w:pPr>
              <w:pStyle w:val="Normal6"/>
              <w:rPr>
                <w:szCs w:val="24"/>
                <w:lang w:val="it-IT"/>
              </w:rPr>
            </w:pPr>
            <w:r w:rsidRPr="0077289B">
              <w:rPr>
                <w:lang w:val="it-IT"/>
              </w:rPr>
              <w:t>28.</w:t>
            </w:r>
            <w:r w:rsidRPr="0077289B">
              <w:rPr>
                <w:lang w:val="it-IT"/>
              </w:rPr>
              <w:tab/>
              <w:t>precisa che la raccolta delle informazioni dovrebbe basarsi in particolar modo su immagini satellitari e su banche dati del sistema integrato di gestione e di controllo al fine di limitare le ispezioni in presenza</w:t>
            </w:r>
            <w:r w:rsidRPr="0077289B">
              <w:rPr>
                <w:b/>
                <w:i/>
                <w:lang w:val="it-IT"/>
              </w:rPr>
              <w:t>, ove fattibile</w:t>
            </w:r>
            <w:r w:rsidRPr="0077289B">
              <w:rPr>
                <w:lang w:val="it-IT"/>
              </w:rPr>
              <w:t>;</w:t>
            </w:r>
          </w:p>
        </w:tc>
      </w:tr>
    </w:tbl>
    <w:p w14:paraId="2164D661"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3481038E" w14:textId="77777777" w:rsidR="009023B9" w:rsidRPr="0095420E" w:rsidRDefault="009023B9" w:rsidP="009023B9">
      <w:pPr>
        <w:rPr>
          <w:lang w:val="pt-PT"/>
        </w:rPr>
      </w:pPr>
      <w:r w:rsidRPr="0095420E">
        <w:rPr>
          <w:rStyle w:val="HideTWBExt"/>
          <w:lang w:val="pt-PT"/>
        </w:rPr>
        <w:t>&lt;/Amend&gt;</w:t>
      </w:r>
    </w:p>
    <w:p w14:paraId="3F33BD52"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1215</w:t>
      </w:r>
      <w:r w:rsidRPr="0095420E">
        <w:rPr>
          <w:rStyle w:val="HideTWBExt"/>
          <w:b w:val="0"/>
          <w:lang w:val="pt-PT"/>
        </w:rPr>
        <w:t>&lt;/NumAm&gt;</w:t>
      </w:r>
    </w:p>
    <w:p w14:paraId="3EF2C74F"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Maria Noichl</w:t>
      </w:r>
      <w:r w:rsidRPr="0095420E">
        <w:rPr>
          <w:rStyle w:val="HideTWBExt"/>
          <w:b w:val="0"/>
          <w:lang w:val="pt-PT"/>
        </w:rPr>
        <w:t>&lt;/Members&gt;</w:t>
      </w:r>
    </w:p>
    <w:p w14:paraId="02D4F759" w14:textId="77777777" w:rsidR="009023B9" w:rsidRPr="0095420E" w:rsidRDefault="009023B9" w:rsidP="009023B9">
      <w:pPr>
        <w:rPr>
          <w:lang w:val="pt-PT"/>
        </w:rPr>
      </w:pPr>
      <w:r w:rsidRPr="0095420E">
        <w:rPr>
          <w:rStyle w:val="HideTWBExt"/>
          <w:lang w:val="pt-PT"/>
        </w:rPr>
        <w:t>&lt;/RepeatBlock-By&gt;</w:t>
      </w:r>
    </w:p>
    <w:p w14:paraId="3F21B60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B51C45B"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7ED8BFE" w14:textId="77777777" w:rsidTr="00516363">
        <w:trPr>
          <w:jc w:val="center"/>
        </w:trPr>
        <w:tc>
          <w:tcPr>
            <w:tcW w:w="9752" w:type="dxa"/>
            <w:gridSpan w:val="2"/>
          </w:tcPr>
          <w:p w14:paraId="5AE680F1" w14:textId="77777777" w:rsidR="009023B9" w:rsidRPr="0077289B" w:rsidRDefault="009023B9" w:rsidP="00516363">
            <w:pPr>
              <w:keepNext/>
            </w:pPr>
          </w:p>
        </w:tc>
      </w:tr>
      <w:tr w:rsidR="009023B9" w:rsidRPr="0077289B" w14:paraId="357CD851" w14:textId="77777777" w:rsidTr="00516363">
        <w:trPr>
          <w:jc w:val="center"/>
        </w:trPr>
        <w:tc>
          <w:tcPr>
            <w:tcW w:w="4876" w:type="dxa"/>
            <w:hideMark/>
          </w:tcPr>
          <w:p w14:paraId="4F20856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DABDE5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1435B7D" w14:textId="77777777" w:rsidTr="00516363">
        <w:trPr>
          <w:jc w:val="center"/>
        </w:trPr>
        <w:tc>
          <w:tcPr>
            <w:tcW w:w="4876" w:type="dxa"/>
            <w:hideMark/>
          </w:tcPr>
          <w:p w14:paraId="11835DD1" w14:textId="77777777" w:rsidR="009023B9" w:rsidRPr="0077289B" w:rsidRDefault="009023B9" w:rsidP="00516363">
            <w:pPr>
              <w:pStyle w:val="Normal6"/>
              <w:rPr>
                <w:lang w:val="it-IT"/>
              </w:rPr>
            </w:pPr>
            <w:r w:rsidRPr="0077289B">
              <w:rPr>
                <w:lang w:val="it-IT"/>
              </w:rPr>
              <w:t>28.</w:t>
            </w:r>
            <w:r w:rsidRPr="0077289B">
              <w:rPr>
                <w:lang w:val="it-IT"/>
              </w:rPr>
              <w:tab/>
              <w:t xml:space="preserve">precisa che la raccolta delle informazioni dovrebbe basarsi </w:t>
            </w:r>
            <w:r w:rsidRPr="0077289B">
              <w:rPr>
                <w:b/>
                <w:i/>
                <w:lang w:val="it-IT"/>
              </w:rPr>
              <w:t>in particolar modo</w:t>
            </w:r>
            <w:r w:rsidRPr="0077289B">
              <w:rPr>
                <w:lang w:val="it-IT"/>
              </w:rPr>
              <w:t xml:space="preserve"> su immagini satellitari e su banche dati del sistema integrato di gestione e di controllo al fine di limitare le ispezioni in presenza;</w:t>
            </w:r>
          </w:p>
        </w:tc>
        <w:tc>
          <w:tcPr>
            <w:tcW w:w="4876" w:type="dxa"/>
            <w:hideMark/>
          </w:tcPr>
          <w:p w14:paraId="77B2CBDA"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dovrebbe basarsi </w:t>
            </w:r>
            <w:r w:rsidRPr="0077289B">
              <w:rPr>
                <w:b/>
                <w:i/>
                <w:lang w:val="it-IT"/>
              </w:rPr>
              <w:t>sempre più, laddove utile,</w:t>
            </w:r>
            <w:r w:rsidRPr="0077289B">
              <w:rPr>
                <w:lang w:val="it-IT"/>
              </w:rPr>
              <w:t xml:space="preserve"> su immagini satellitari e su banche dati del sistema integrato di gestione e di controllo al fine di limitare le ispezioni in presenza;</w:t>
            </w:r>
          </w:p>
        </w:tc>
      </w:tr>
    </w:tbl>
    <w:p w14:paraId="3019967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60AE14B7" w14:textId="77777777" w:rsidR="009023B9" w:rsidRPr="0077289B" w:rsidRDefault="009023B9" w:rsidP="009023B9">
      <w:r w:rsidRPr="0077289B">
        <w:rPr>
          <w:rStyle w:val="HideTWBExt"/>
        </w:rPr>
        <w:t>&lt;/Amend&gt;</w:t>
      </w:r>
    </w:p>
    <w:p w14:paraId="148D566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1216</w:t>
      </w:r>
      <w:r w:rsidRPr="0077289B">
        <w:rPr>
          <w:rStyle w:val="HideTWBExt"/>
          <w:b w:val="0"/>
          <w:lang w:val="it-IT"/>
        </w:rPr>
        <w:t>&lt;/NumAm&gt;</w:t>
      </w:r>
    </w:p>
    <w:p w14:paraId="0D394B0C" w14:textId="77777777" w:rsidR="009023B9" w:rsidRPr="0077289B" w:rsidRDefault="009023B9" w:rsidP="009023B9">
      <w:pPr>
        <w:pStyle w:val="NormalBold"/>
      </w:pPr>
      <w:r w:rsidRPr="0077289B">
        <w:rPr>
          <w:rStyle w:val="HideTWBExt"/>
          <w:b w:val="0"/>
        </w:rPr>
        <w:t>&lt;RepeatBlock-By&gt;&lt;Members&gt;</w:t>
      </w:r>
      <w:r w:rsidRPr="0077289B">
        <w:t>Marko Vešligaj</w:t>
      </w:r>
      <w:r w:rsidRPr="0077289B">
        <w:rPr>
          <w:rStyle w:val="HideTWBExt"/>
          <w:b w:val="0"/>
        </w:rPr>
        <w:t>&lt;/Members&gt;</w:t>
      </w:r>
    </w:p>
    <w:p w14:paraId="6A00CEB8" w14:textId="77777777" w:rsidR="009023B9" w:rsidRPr="0077289B" w:rsidRDefault="009023B9" w:rsidP="009023B9">
      <w:r w:rsidRPr="0077289B">
        <w:rPr>
          <w:rStyle w:val="HideTWBExt"/>
        </w:rPr>
        <w:t>&lt;/RepeatBlock-By&gt;</w:t>
      </w:r>
    </w:p>
    <w:p w14:paraId="3C074DF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F4811B7" w14:textId="77777777" w:rsidR="009023B9" w:rsidRPr="0077289B" w:rsidRDefault="009023B9" w:rsidP="009023B9">
      <w:pPr>
        <w:pStyle w:val="NormalBold"/>
      </w:pPr>
      <w:r w:rsidRPr="0077289B">
        <w:rPr>
          <w:rStyle w:val="HideTWBExt"/>
          <w:b w:val="0"/>
        </w:rPr>
        <w:t>&lt;Article&gt;</w:t>
      </w:r>
      <w:r w:rsidRPr="0077289B">
        <w:t>Paragrafo 28</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AAA8FA3" w14:textId="77777777" w:rsidTr="00516363">
        <w:trPr>
          <w:jc w:val="center"/>
        </w:trPr>
        <w:tc>
          <w:tcPr>
            <w:tcW w:w="9752" w:type="dxa"/>
            <w:gridSpan w:val="2"/>
          </w:tcPr>
          <w:p w14:paraId="0ADC90C5" w14:textId="77777777" w:rsidR="009023B9" w:rsidRPr="0077289B" w:rsidRDefault="009023B9" w:rsidP="00516363">
            <w:pPr>
              <w:keepNext/>
            </w:pPr>
          </w:p>
        </w:tc>
      </w:tr>
      <w:tr w:rsidR="009023B9" w:rsidRPr="0077289B" w14:paraId="20DF12A9" w14:textId="77777777" w:rsidTr="00516363">
        <w:trPr>
          <w:jc w:val="center"/>
        </w:trPr>
        <w:tc>
          <w:tcPr>
            <w:tcW w:w="4876" w:type="dxa"/>
            <w:hideMark/>
          </w:tcPr>
          <w:p w14:paraId="0C55314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B50ABE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BAC67E9" w14:textId="77777777" w:rsidTr="00516363">
        <w:trPr>
          <w:jc w:val="center"/>
        </w:trPr>
        <w:tc>
          <w:tcPr>
            <w:tcW w:w="4876" w:type="dxa"/>
            <w:hideMark/>
          </w:tcPr>
          <w:p w14:paraId="28DBA627" w14:textId="77777777" w:rsidR="009023B9" w:rsidRPr="0077289B" w:rsidRDefault="009023B9" w:rsidP="00516363">
            <w:pPr>
              <w:pStyle w:val="Normal6"/>
              <w:rPr>
                <w:lang w:val="it-IT"/>
              </w:rPr>
            </w:pPr>
            <w:r w:rsidRPr="0077289B">
              <w:rPr>
                <w:lang w:val="it-IT"/>
              </w:rPr>
              <w:t>28.</w:t>
            </w:r>
            <w:r w:rsidRPr="0077289B">
              <w:rPr>
                <w:lang w:val="it-IT"/>
              </w:rPr>
              <w:tab/>
              <w:t xml:space="preserve">precisa che la raccolta delle informazioni </w:t>
            </w:r>
            <w:r w:rsidRPr="0077289B">
              <w:rPr>
                <w:b/>
                <w:i/>
                <w:lang w:val="it-IT"/>
              </w:rPr>
              <w:t>dovrebbe</w:t>
            </w:r>
            <w:r w:rsidRPr="0077289B">
              <w:rPr>
                <w:lang w:val="it-IT"/>
              </w:rPr>
              <w:t xml:space="preserve"> basarsi in particolar modo su immagini satellitari e su banche dati del sistema integrato di gestione e di controllo al fine di limitare le ispezioni in presenza;</w:t>
            </w:r>
          </w:p>
        </w:tc>
        <w:tc>
          <w:tcPr>
            <w:tcW w:w="4876" w:type="dxa"/>
            <w:hideMark/>
          </w:tcPr>
          <w:p w14:paraId="0D81E7F5" w14:textId="77777777" w:rsidR="009023B9" w:rsidRPr="0077289B" w:rsidRDefault="009023B9" w:rsidP="00516363">
            <w:pPr>
              <w:pStyle w:val="Normal6"/>
              <w:rPr>
                <w:szCs w:val="24"/>
                <w:lang w:val="it-IT"/>
              </w:rPr>
            </w:pPr>
            <w:r w:rsidRPr="0077289B">
              <w:rPr>
                <w:lang w:val="it-IT"/>
              </w:rPr>
              <w:t>28.</w:t>
            </w:r>
            <w:r w:rsidRPr="0077289B">
              <w:rPr>
                <w:lang w:val="it-IT"/>
              </w:rPr>
              <w:tab/>
              <w:t xml:space="preserve">precisa che la raccolta delle informazioni </w:t>
            </w:r>
            <w:r w:rsidRPr="0077289B">
              <w:rPr>
                <w:b/>
                <w:i/>
                <w:lang w:val="it-IT"/>
              </w:rPr>
              <w:t>può</w:t>
            </w:r>
            <w:r w:rsidRPr="0077289B">
              <w:rPr>
                <w:lang w:val="it-IT"/>
              </w:rPr>
              <w:t xml:space="preserve"> basarsi in particolar modo su immagini satellitari e su banche dati del sistema integrato di gestione e di controllo al fine di limitare le ispezioni in presenza;</w:t>
            </w:r>
          </w:p>
        </w:tc>
      </w:tr>
    </w:tbl>
    <w:p w14:paraId="301B418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0AE3A8E" w14:textId="77777777" w:rsidR="009023B9" w:rsidRPr="0077289B" w:rsidRDefault="009023B9" w:rsidP="009023B9">
      <w:r w:rsidRPr="0077289B">
        <w:rPr>
          <w:rStyle w:val="HideTWBExt"/>
        </w:rPr>
        <w:t>&lt;/Amend&gt;</w:t>
      </w:r>
    </w:p>
    <w:p w14:paraId="6AA4F7D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1217</w:t>
      </w:r>
      <w:r w:rsidRPr="0077289B">
        <w:rPr>
          <w:rStyle w:val="HideTWBExt"/>
          <w:b w:val="0"/>
          <w:lang w:val="it-IT"/>
        </w:rPr>
        <w:t>&lt;/NumAm&gt;</w:t>
      </w:r>
    </w:p>
    <w:p w14:paraId="55C461B9"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69E5CAA6" w14:textId="77777777" w:rsidR="009023B9" w:rsidRPr="0077289B" w:rsidRDefault="009023B9" w:rsidP="009023B9">
      <w:r w:rsidRPr="0077289B">
        <w:rPr>
          <w:rStyle w:val="HideTWBExt"/>
        </w:rPr>
        <w:t>&lt;/RepeatBlock-By&gt;</w:t>
      </w:r>
    </w:p>
    <w:p w14:paraId="2F9C375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703FA2C"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5EB69ED" w14:textId="77777777" w:rsidTr="00516363">
        <w:trPr>
          <w:jc w:val="center"/>
        </w:trPr>
        <w:tc>
          <w:tcPr>
            <w:tcW w:w="9752" w:type="dxa"/>
            <w:gridSpan w:val="2"/>
          </w:tcPr>
          <w:p w14:paraId="0EA11D3D" w14:textId="77777777" w:rsidR="009023B9" w:rsidRPr="0077289B" w:rsidRDefault="009023B9" w:rsidP="00516363">
            <w:pPr>
              <w:keepNext/>
            </w:pPr>
          </w:p>
        </w:tc>
      </w:tr>
      <w:tr w:rsidR="009023B9" w:rsidRPr="0077289B" w14:paraId="4A954FED" w14:textId="77777777" w:rsidTr="00516363">
        <w:trPr>
          <w:jc w:val="center"/>
        </w:trPr>
        <w:tc>
          <w:tcPr>
            <w:tcW w:w="4876" w:type="dxa"/>
            <w:hideMark/>
          </w:tcPr>
          <w:p w14:paraId="434B8ED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4B40E4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50FFB52" w14:textId="77777777" w:rsidTr="00516363">
        <w:trPr>
          <w:jc w:val="center"/>
        </w:trPr>
        <w:tc>
          <w:tcPr>
            <w:tcW w:w="4876" w:type="dxa"/>
          </w:tcPr>
          <w:p w14:paraId="5D281A87" w14:textId="77777777" w:rsidR="009023B9" w:rsidRPr="0077289B" w:rsidRDefault="009023B9" w:rsidP="00516363">
            <w:pPr>
              <w:pStyle w:val="Normal6"/>
              <w:rPr>
                <w:lang w:val="it-IT"/>
              </w:rPr>
            </w:pPr>
          </w:p>
        </w:tc>
        <w:tc>
          <w:tcPr>
            <w:tcW w:w="4876" w:type="dxa"/>
            <w:hideMark/>
          </w:tcPr>
          <w:p w14:paraId="668E884E" w14:textId="77777777" w:rsidR="009023B9" w:rsidRPr="0077289B" w:rsidRDefault="009023B9" w:rsidP="00516363">
            <w:pPr>
              <w:pStyle w:val="Normal6"/>
              <w:rPr>
                <w:szCs w:val="24"/>
                <w:lang w:val="it-IT"/>
              </w:rPr>
            </w:pPr>
            <w:r w:rsidRPr="0077289B">
              <w:rPr>
                <w:b/>
                <w:i/>
                <w:lang w:val="it-IT"/>
              </w:rPr>
              <w:t>28 bis.</w:t>
            </w:r>
            <w:r w:rsidRPr="0077289B">
              <w:rPr>
                <w:b/>
                <w:i/>
                <w:lang w:val="it-IT"/>
              </w:rPr>
              <w:tab/>
              <w:t>invita la Commissione a rivalutare la concezione e la portata dei requisiti di condizionalità e dei servizi ecosistemici nell'ambito della PAC, al fine di renderli più flessibili e orientati ai risultati; chiede inoltre una valutazione delle attuali norme in materia di aiuti di Stato per consentire pagamenti che vadano oltre la compensazione dei costi e del mancato guadagno, in modo che i finanziamenti pubblici possano realmente incentivare l'innovazione e la transizione verde; invita la Commissione a esplorare ulteriori fonti di finanziamento al di là della PAC per sostenere gli agricoltori nello sviluppo di modelli imprenditoriali sostenibili e adattati a livello locale;</w:t>
            </w:r>
          </w:p>
        </w:tc>
      </w:tr>
    </w:tbl>
    <w:p w14:paraId="51292A3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334661DE" w14:textId="77777777" w:rsidR="009023B9" w:rsidRPr="0077289B" w:rsidRDefault="009023B9" w:rsidP="009023B9">
      <w:r w:rsidRPr="0077289B">
        <w:rPr>
          <w:rStyle w:val="HideTWBExt"/>
        </w:rPr>
        <w:t>&lt;/Amend&gt;</w:t>
      </w:r>
    </w:p>
    <w:p w14:paraId="73C840B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1218</w:t>
      </w:r>
      <w:r w:rsidRPr="0077289B">
        <w:rPr>
          <w:rStyle w:val="HideTWBExt"/>
          <w:b w:val="0"/>
          <w:lang w:val="it-IT"/>
        </w:rPr>
        <w:t>&lt;/NumAm&gt;</w:t>
      </w:r>
    </w:p>
    <w:p w14:paraId="64668D42"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4D45F76A" w14:textId="77777777" w:rsidR="009023B9" w:rsidRPr="0077289B" w:rsidRDefault="009023B9" w:rsidP="009023B9">
      <w:r w:rsidRPr="0077289B">
        <w:rPr>
          <w:rStyle w:val="HideTWBExt"/>
        </w:rPr>
        <w:t>&lt;/RepeatBlock-By&gt;</w:t>
      </w:r>
    </w:p>
    <w:p w14:paraId="1031809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61DF319"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C67A147" w14:textId="77777777" w:rsidTr="00516363">
        <w:trPr>
          <w:jc w:val="center"/>
        </w:trPr>
        <w:tc>
          <w:tcPr>
            <w:tcW w:w="9752" w:type="dxa"/>
            <w:gridSpan w:val="2"/>
          </w:tcPr>
          <w:p w14:paraId="5603D74E" w14:textId="77777777" w:rsidR="009023B9" w:rsidRPr="0077289B" w:rsidRDefault="009023B9" w:rsidP="00516363">
            <w:pPr>
              <w:keepNext/>
            </w:pPr>
          </w:p>
        </w:tc>
      </w:tr>
      <w:tr w:rsidR="009023B9" w:rsidRPr="0077289B" w14:paraId="01DB12AE" w14:textId="77777777" w:rsidTr="00516363">
        <w:trPr>
          <w:jc w:val="center"/>
        </w:trPr>
        <w:tc>
          <w:tcPr>
            <w:tcW w:w="4876" w:type="dxa"/>
            <w:hideMark/>
          </w:tcPr>
          <w:p w14:paraId="5EA307B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F6CF40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192775A" w14:textId="77777777" w:rsidTr="00516363">
        <w:trPr>
          <w:jc w:val="center"/>
        </w:trPr>
        <w:tc>
          <w:tcPr>
            <w:tcW w:w="4876" w:type="dxa"/>
          </w:tcPr>
          <w:p w14:paraId="4C685807" w14:textId="77777777" w:rsidR="009023B9" w:rsidRPr="0077289B" w:rsidRDefault="009023B9" w:rsidP="00516363">
            <w:pPr>
              <w:pStyle w:val="Normal6"/>
              <w:rPr>
                <w:lang w:val="it-IT"/>
              </w:rPr>
            </w:pPr>
          </w:p>
        </w:tc>
        <w:tc>
          <w:tcPr>
            <w:tcW w:w="4876" w:type="dxa"/>
            <w:hideMark/>
          </w:tcPr>
          <w:p w14:paraId="5A05F4F0" w14:textId="77777777" w:rsidR="009023B9" w:rsidRPr="0077289B" w:rsidRDefault="009023B9" w:rsidP="00516363">
            <w:pPr>
              <w:pStyle w:val="Normal6"/>
              <w:rPr>
                <w:szCs w:val="24"/>
                <w:lang w:val="it-IT"/>
              </w:rPr>
            </w:pPr>
            <w:r w:rsidRPr="0077289B">
              <w:rPr>
                <w:b/>
                <w:i/>
                <w:lang w:val="it-IT"/>
              </w:rPr>
              <w:t>28 bis.</w:t>
            </w:r>
            <w:r w:rsidRPr="0077289B">
              <w:rPr>
                <w:b/>
                <w:i/>
                <w:lang w:val="it-IT"/>
              </w:rPr>
              <w:tab/>
              <w:t>sottolinea la necessità di una convergenza dei pagamenti diretti in tutta l'Unione europea, sia all'interno degli Stati membri che tra gli stessi, mentre gli agricoltori europei stanno compiendo sforzi analoghi, a prescindere dalla regione, per produrre gli alimenti, operando in concorrenza nell'ambito dello stesso mercato unico e rispettando gli stessi obblighi stabiliti dalla PAC;</w:t>
            </w:r>
          </w:p>
        </w:tc>
      </w:tr>
    </w:tbl>
    <w:p w14:paraId="5AF97B34"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{RO}</w:t>
      </w:r>
      <w:r w:rsidRPr="0077289B">
        <w:rPr>
          <w:noProof w:val="0"/>
          <w:lang w:val="it-IT"/>
        </w:rPr>
        <w:t>ro</w:t>
      </w:r>
      <w:r w:rsidRPr="0077289B">
        <w:rPr>
          <w:rStyle w:val="HideTWBExt"/>
          <w:lang w:val="it-IT"/>
        </w:rPr>
        <w:t>&lt;/Original&gt;</w:t>
      </w:r>
    </w:p>
    <w:p w14:paraId="2FF86CFB" w14:textId="77777777" w:rsidR="009023B9" w:rsidRPr="0077289B" w:rsidRDefault="009023B9" w:rsidP="009023B9">
      <w:r w:rsidRPr="0077289B">
        <w:rPr>
          <w:rStyle w:val="HideTWBExt"/>
        </w:rPr>
        <w:t>&lt;/Amend&gt;</w:t>
      </w:r>
    </w:p>
    <w:p w14:paraId="21B4BD5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1219</w:t>
      </w:r>
      <w:r w:rsidRPr="0077289B">
        <w:rPr>
          <w:rStyle w:val="HideTWBExt"/>
          <w:b w:val="0"/>
          <w:lang w:val="it-IT"/>
        </w:rPr>
        <w:t>&lt;/NumAm&gt;</w:t>
      </w:r>
    </w:p>
    <w:p w14:paraId="2DCFB4A7" w14:textId="77777777" w:rsidR="009023B9" w:rsidRPr="0077289B" w:rsidRDefault="009023B9" w:rsidP="009023B9">
      <w:pPr>
        <w:pStyle w:val="NormalBold"/>
      </w:pPr>
      <w:r w:rsidRPr="0077289B">
        <w:rPr>
          <w:rStyle w:val="HideTWBExt"/>
          <w:b w:val="0"/>
        </w:rPr>
        <w:t>&lt;RepeatBlock-By&gt;&lt;Members&gt;</w:t>
      </w:r>
      <w:r w:rsidRPr="0077289B">
        <w:t>Carmen Crespo Díaz, Esther Herranz García, Gabriel Mato, Francisco José Millán Mon, Susana Solís Pérez, Elena Nevado del Campo, Juan Ignacio Zoido Álvarez</w:t>
      </w:r>
      <w:r w:rsidRPr="0077289B">
        <w:rPr>
          <w:rStyle w:val="HideTWBExt"/>
          <w:b w:val="0"/>
        </w:rPr>
        <w:t>&lt;/Members&gt;</w:t>
      </w:r>
    </w:p>
    <w:p w14:paraId="1452378C" w14:textId="77777777" w:rsidR="009023B9" w:rsidRPr="0077289B" w:rsidRDefault="009023B9" w:rsidP="009023B9">
      <w:r w:rsidRPr="0077289B">
        <w:rPr>
          <w:rStyle w:val="HideTWBExt"/>
        </w:rPr>
        <w:t>&lt;/RepeatBlock-By&gt;</w:t>
      </w:r>
    </w:p>
    <w:p w14:paraId="3129B74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868C1DC"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79CFFFE" w14:textId="77777777" w:rsidTr="00516363">
        <w:trPr>
          <w:jc w:val="center"/>
        </w:trPr>
        <w:tc>
          <w:tcPr>
            <w:tcW w:w="9752" w:type="dxa"/>
            <w:gridSpan w:val="2"/>
          </w:tcPr>
          <w:p w14:paraId="55E1EF0F" w14:textId="77777777" w:rsidR="009023B9" w:rsidRPr="0077289B" w:rsidRDefault="009023B9" w:rsidP="00516363">
            <w:pPr>
              <w:keepNext/>
            </w:pPr>
          </w:p>
        </w:tc>
      </w:tr>
      <w:tr w:rsidR="009023B9" w:rsidRPr="0077289B" w14:paraId="413C0E60" w14:textId="77777777" w:rsidTr="00516363">
        <w:trPr>
          <w:jc w:val="center"/>
        </w:trPr>
        <w:tc>
          <w:tcPr>
            <w:tcW w:w="4876" w:type="dxa"/>
            <w:hideMark/>
          </w:tcPr>
          <w:p w14:paraId="3D15A28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2097E3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A581C64" w14:textId="77777777" w:rsidTr="00516363">
        <w:trPr>
          <w:jc w:val="center"/>
        </w:trPr>
        <w:tc>
          <w:tcPr>
            <w:tcW w:w="4876" w:type="dxa"/>
          </w:tcPr>
          <w:p w14:paraId="38003F29" w14:textId="77777777" w:rsidR="009023B9" w:rsidRPr="0077289B" w:rsidRDefault="009023B9" w:rsidP="00516363">
            <w:pPr>
              <w:pStyle w:val="Normal6"/>
              <w:rPr>
                <w:lang w:val="it-IT"/>
              </w:rPr>
            </w:pPr>
          </w:p>
        </w:tc>
        <w:tc>
          <w:tcPr>
            <w:tcW w:w="4876" w:type="dxa"/>
            <w:hideMark/>
          </w:tcPr>
          <w:p w14:paraId="7C83E0E8" w14:textId="77777777" w:rsidR="009023B9" w:rsidRPr="0077289B" w:rsidRDefault="009023B9" w:rsidP="00516363">
            <w:pPr>
              <w:pStyle w:val="Normal6"/>
              <w:rPr>
                <w:szCs w:val="24"/>
                <w:lang w:val="it-IT"/>
              </w:rPr>
            </w:pPr>
            <w:r w:rsidRPr="0077289B">
              <w:rPr>
                <w:b/>
                <w:i/>
                <w:lang w:val="it-IT"/>
              </w:rPr>
              <w:t>28 bis.</w:t>
            </w:r>
            <w:r w:rsidRPr="0077289B">
              <w:rPr>
                <w:b/>
                <w:i/>
                <w:lang w:val="it-IT"/>
              </w:rPr>
              <w:tab/>
              <w:t>invita la Commissione a modernizzare il sistema integrato di gestione e controllo delle immagini satellitari, come Copernicus o Galileo, al fine di integrare le nuove tecnologie esistenti per garantire maggiore precisione e affidabilità al settore agricolo europeo e alle amministrazioni stesse;</w:t>
            </w:r>
          </w:p>
        </w:tc>
      </w:tr>
    </w:tbl>
    <w:p w14:paraId="514608C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06CAF1EB" w14:textId="77777777" w:rsidR="009023B9" w:rsidRPr="0077289B" w:rsidRDefault="009023B9" w:rsidP="009023B9">
      <w:r w:rsidRPr="0077289B">
        <w:rPr>
          <w:rStyle w:val="HideTWBExt"/>
        </w:rPr>
        <w:t>&lt;/Amend&gt;</w:t>
      </w:r>
    </w:p>
    <w:p w14:paraId="45CFC41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1220</w:t>
      </w:r>
      <w:r w:rsidRPr="0077289B">
        <w:rPr>
          <w:rStyle w:val="HideTWBExt"/>
          <w:b w:val="0"/>
          <w:lang w:val="it-IT"/>
        </w:rPr>
        <w:t>&lt;/NumAm&gt;</w:t>
      </w:r>
    </w:p>
    <w:p w14:paraId="4EA2E858" w14:textId="77777777" w:rsidR="009023B9" w:rsidRPr="0077289B" w:rsidRDefault="009023B9" w:rsidP="009023B9">
      <w:pPr>
        <w:pStyle w:val="NormalBold"/>
      </w:pPr>
      <w:r w:rsidRPr="0077289B">
        <w:rPr>
          <w:rStyle w:val="HideTWBExt"/>
          <w:b w:val="0"/>
        </w:rPr>
        <w:t>&lt;RepeatBlock-By&gt;&lt;Members&gt;</w:t>
      </w:r>
      <w:r w:rsidRPr="0077289B">
        <w:t>Stefan Köhler, Norbert Lins, Christine Schneider, Marion Walsmann, Lena Düpont</w:t>
      </w:r>
      <w:r w:rsidRPr="0077289B">
        <w:rPr>
          <w:rStyle w:val="HideTWBExt"/>
          <w:b w:val="0"/>
        </w:rPr>
        <w:t>&lt;/Members&gt;</w:t>
      </w:r>
    </w:p>
    <w:p w14:paraId="5AB85C12" w14:textId="77777777" w:rsidR="009023B9" w:rsidRPr="0077289B" w:rsidRDefault="009023B9" w:rsidP="009023B9">
      <w:r w:rsidRPr="0077289B">
        <w:rPr>
          <w:rStyle w:val="HideTWBExt"/>
        </w:rPr>
        <w:t>&lt;/RepeatBlock-By&gt;</w:t>
      </w:r>
    </w:p>
    <w:p w14:paraId="6DB1122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D12466C"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F3262FC" w14:textId="77777777" w:rsidTr="00516363">
        <w:trPr>
          <w:jc w:val="center"/>
        </w:trPr>
        <w:tc>
          <w:tcPr>
            <w:tcW w:w="9752" w:type="dxa"/>
            <w:gridSpan w:val="2"/>
          </w:tcPr>
          <w:p w14:paraId="01247893" w14:textId="77777777" w:rsidR="009023B9" w:rsidRPr="0077289B" w:rsidRDefault="009023B9" w:rsidP="00516363">
            <w:pPr>
              <w:keepNext/>
            </w:pPr>
          </w:p>
        </w:tc>
      </w:tr>
      <w:tr w:rsidR="009023B9" w:rsidRPr="0077289B" w14:paraId="7530899E" w14:textId="77777777" w:rsidTr="00516363">
        <w:trPr>
          <w:jc w:val="center"/>
        </w:trPr>
        <w:tc>
          <w:tcPr>
            <w:tcW w:w="4876" w:type="dxa"/>
            <w:hideMark/>
          </w:tcPr>
          <w:p w14:paraId="7B0C579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389B6A4"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B1AC791" w14:textId="77777777" w:rsidTr="00516363">
        <w:trPr>
          <w:jc w:val="center"/>
        </w:trPr>
        <w:tc>
          <w:tcPr>
            <w:tcW w:w="4876" w:type="dxa"/>
          </w:tcPr>
          <w:p w14:paraId="621C5CA5" w14:textId="77777777" w:rsidR="009023B9" w:rsidRPr="0077289B" w:rsidRDefault="009023B9" w:rsidP="00516363">
            <w:pPr>
              <w:pStyle w:val="Normal6"/>
              <w:rPr>
                <w:lang w:val="it-IT"/>
              </w:rPr>
            </w:pPr>
          </w:p>
        </w:tc>
        <w:tc>
          <w:tcPr>
            <w:tcW w:w="4876" w:type="dxa"/>
            <w:hideMark/>
          </w:tcPr>
          <w:p w14:paraId="751B15A8" w14:textId="77777777" w:rsidR="009023B9" w:rsidRPr="0077289B" w:rsidRDefault="009023B9" w:rsidP="00516363">
            <w:pPr>
              <w:pStyle w:val="Normal6"/>
              <w:rPr>
                <w:szCs w:val="24"/>
                <w:lang w:val="it-IT"/>
              </w:rPr>
            </w:pPr>
            <w:r w:rsidRPr="0077289B">
              <w:rPr>
                <w:b/>
                <w:i/>
                <w:lang w:val="it-IT"/>
              </w:rPr>
              <w:t>28 bis.</w:t>
            </w:r>
            <w:r w:rsidRPr="0077289B">
              <w:rPr>
                <w:b/>
                <w:i/>
                <w:lang w:val="it-IT"/>
              </w:rPr>
              <w:tab/>
              <w:t>chiede una revisione critica della condizionalità sociale nella PAC per evitare la duplicazione delle normative e degli oneri amministrativi, in quanto la politica sociale è una responsabilità sovrana degli Stati membri ed è pertanto già regolamentata a livello nazionale;</w:t>
            </w:r>
          </w:p>
        </w:tc>
      </w:tr>
    </w:tbl>
    <w:p w14:paraId="3D66D121"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C71B575" w14:textId="77777777" w:rsidR="009023B9" w:rsidRPr="0077289B" w:rsidRDefault="009023B9" w:rsidP="009023B9">
      <w:r w:rsidRPr="0077289B">
        <w:rPr>
          <w:rStyle w:val="HideTWBExt"/>
        </w:rPr>
        <w:t>&lt;/Amend&gt;</w:t>
      </w:r>
    </w:p>
    <w:p w14:paraId="0F14B16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1221</w:t>
      </w:r>
      <w:r w:rsidRPr="0077289B">
        <w:rPr>
          <w:rStyle w:val="HideTWBExt"/>
          <w:b w:val="0"/>
          <w:lang w:val="it-IT"/>
        </w:rPr>
        <w:t>&lt;/NumAm&gt;</w:t>
      </w:r>
    </w:p>
    <w:p w14:paraId="27E6658E"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 Mireia Borrás Pabón</w:t>
      </w:r>
      <w:r w:rsidRPr="0077289B">
        <w:rPr>
          <w:rStyle w:val="HideTWBExt"/>
          <w:b w:val="0"/>
        </w:rPr>
        <w:t>&lt;/Members&gt;</w:t>
      </w:r>
    </w:p>
    <w:p w14:paraId="4CD2C7B6" w14:textId="77777777" w:rsidR="009023B9" w:rsidRPr="0077289B" w:rsidRDefault="009023B9" w:rsidP="009023B9">
      <w:r w:rsidRPr="0077289B">
        <w:rPr>
          <w:rStyle w:val="HideTWBExt"/>
        </w:rPr>
        <w:t>&lt;/RepeatBlock-By&gt;</w:t>
      </w:r>
    </w:p>
    <w:p w14:paraId="4D4463C3"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3B41717"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363A6EC" w14:textId="77777777" w:rsidTr="00516363">
        <w:trPr>
          <w:jc w:val="center"/>
        </w:trPr>
        <w:tc>
          <w:tcPr>
            <w:tcW w:w="9752" w:type="dxa"/>
            <w:gridSpan w:val="2"/>
          </w:tcPr>
          <w:p w14:paraId="3EE6B2BC" w14:textId="77777777" w:rsidR="009023B9" w:rsidRPr="0077289B" w:rsidRDefault="009023B9" w:rsidP="00516363">
            <w:pPr>
              <w:keepNext/>
            </w:pPr>
          </w:p>
        </w:tc>
      </w:tr>
      <w:tr w:rsidR="009023B9" w:rsidRPr="0077289B" w14:paraId="73E97B57" w14:textId="77777777" w:rsidTr="00516363">
        <w:trPr>
          <w:jc w:val="center"/>
        </w:trPr>
        <w:tc>
          <w:tcPr>
            <w:tcW w:w="4876" w:type="dxa"/>
            <w:hideMark/>
          </w:tcPr>
          <w:p w14:paraId="1107704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56BCECD"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2E258AA" w14:textId="77777777" w:rsidTr="00516363">
        <w:trPr>
          <w:jc w:val="center"/>
        </w:trPr>
        <w:tc>
          <w:tcPr>
            <w:tcW w:w="4876" w:type="dxa"/>
          </w:tcPr>
          <w:p w14:paraId="5F2DB5E2" w14:textId="77777777" w:rsidR="009023B9" w:rsidRPr="0077289B" w:rsidRDefault="009023B9" w:rsidP="00516363">
            <w:pPr>
              <w:pStyle w:val="Normal6"/>
              <w:rPr>
                <w:lang w:val="it-IT"/>
              </w:rPr>
            </w:pPr>
          </w:p>
        </w:tc>
        <w:tc>
          <w:tcPr>
            <w:tcW w:w="4876" w:type="dxa"/>
            <w:hideMark/>
          </w:tcPr>
          <w:p w14:paraId="77A793E9" w14:textId="77777777" w:rsidR="009023B9" w:rsidRPr="0077289B" w:rsidRDefault="009023B9" w:rsidP="00516363">
            <w:pPr>
              <w:pStyle w:val="Normal6"/>
              <w:rPr>
                <w:szCs w:val="24"/>
                <w:lang w:val="it-IT"/>
              </w:rPr>
            </w:pPr>
            <w:r w:rsidRPr="0077289B">
              <w:rPr>
                <w:b/>
                <w:i/>
                <w:lang w:val="it-IT"/>
              </w:rPr>
              <w:t>28 bis.</w:t>
            </w:r>
            <w:r w:rsidRPr="0077289B">
              <w:rPr>
                <w:b/>
                <w:i/>
                <w:lang w:val="it-IT"/>
              </w:rPr>
              <w:tab/>
              <w:t>chiede una valutazione dell'efficacia dell'attuale struttura dei piani strategici, con particolare attenzione alla riduzione dell'onere amministrativo per tutte le autorità di gestione e le amministrazioni nazionali coinvolte;</w:t>
            </w:r>
          </w:p>
        </w:tc>
      </w:tr>
    </w:tbl>
    <w:p w14:paraId="707057E2"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20E8691F" w14:textId="77777777" w:rsidR="009023B9" w:rsidRPr="0095420E" w:rsidRDefault="009023B9" w:rsidP="009023B9">
      <w:pPr>
        <w:rPr>
          <w:lang w:val="nl-NL"/>
        </w:rPr>
      </w:pPr>
      <w:r w:rsidRPr="0095420E">
        <w:rPr>
          <w:rStyle w:val="HideTWBExt"/>
          <w:lang w:val="nl-NL"/>
        </w:rPr>
        <w:t>&lt;/Amend&gt;</w:t>
      </w:r>
    </w:p>
    <w:p w14:paraId="4174A570"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1222</w:t>
      </w:r>
      <w:r w:rsidRPr="0095420E">
        <w:rPr>
          <w:rStyle w:val="HideTWBExt"/>
          <w:b w:val="0"/>
          <w:lang w:val="nl-NL"/>
        </w:rPr>
        <w:t>&lt;/NumAm&gt;</w:t>
      </w:r>
    </w:p>
    <w:p w14:paraId="32FB83DE"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75FEAEBE" w14:textId="77777777" w:rsidR="009023B9" w:rsidRPr="0095420E" w:rsidRDefault="009023B9" w:rsidP="009023B9">
      <w:pPr>
        <w:rPr>
          <w:lang w:val="nl-NL"/>
        </w:rPr>
      </w:pPr>
      <w:r w:rsidRPr="0095420E">
        <w:rPr>
          <w:rStyle w:val="HideTWBExt"/>
          <w:lang w:val="nl-NL"/>
        </w:rPr>
        <w:t>&lt;/RepeatBlock-By&gt;</w:t>
      </w:r>
    </w:p>
    <w:p w14:paraId="468299B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B501ADC"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41E00D8A" w14:textId="77777777" w:rsidTr="00516363">
        <w:trPr>
          <w:jc w:val="center"/>
        </w:trPr>
        <w:tc>
          <w:tcPr>
            <w:tcW w:w="9752" w:type="dxa"/>
            <w:gridSpan w:val="2"/>
          </w:tcPr>
          <w:p w14:paraId="6B233CCA" w14:textId="77777777" w:rsidR="009023B9" w:rsidRPr="0077289B" w:rsidRDefault="009023B9" w:rsidP="00516363">
            <w:pPr>
              <w:keepNext/>
            </w:pPr>
          </w:p>
        </w:tc>
      </w:tr>
      <w:tr w:rsidR="009023B9" w:rsidRPr="0077289B" w14:paraId="701A4278" w14:textId="77777777" w:rsidTr="00516363">
        <w:trPr>
          <w:jc w:val="center"/>
        </w:trPr>
        <w:tc>
          <w:tcPr>
            <w:tcW w:w="4876" w:type="dxa"/>
            <w:hideMark/>
          </w:tcPr>
          <w:p w14:paraId="4B744039"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45D0A36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5F81A34" w14:textId="77777777" w:rsidTr="00516363">
        <w:trPr>
          <w:jc w:val="center"/>
        </w:trPr>
        <w:tc>
          <w:tcPr>
            <w:tcW w:w="4876" w:type="dxa"/>
          </w:tcPr>
          <w:p w14:paraId="3A74E670" w14:textId="77777777" w:rsidR="009023B9" w:rsidRPr="0077289B" w:rsidRDefault="009023B9" w:rsidP="00516363">
            <w:pPr>
              <w:pStyle w:val="Normal6"/>
              <w:rPr>
                <w:lang w:val="it-IT"/>
              </w:rPr>
            </w:pPr>
          </w:p>
        </w:tc>
        <w:tc>
          <w:tcPr>
            <w:tcW w:w="4876" w:type="dxa"/>
            <w:hideMark/>
          </w:tcPr>
          <w:p w14:paraId="31B91F72" w14:textId="77777777" w:rsidR="009023B9" w:rsidRPr="0077289B" w:rsidRDefault="009023B9" w:rsidP="00516363">
            <w:pPr>
              <w:pStyle w:val="Normal6"/>
              <w:rPr>
                <w:szCs w:val="24"/>
                <w:lang w:val="it-IT"/>
              </w:rPr>
            </w:pPr>
            <w:r w:rsidRPr="0077289B">
              <w:rPr>
                <w:b/>
                <w:i/>
                <w:lang w:val="it-IT"/>
              </w:rPr>
              <w:t>28 bis.</w:t>
            </w:r>
            <w:r w:rsidRPr="0077289B">
              <w:rPr>
                <w:b/>
                <w:i/>
                <w:lang w:val="it-IT"/>
              </w:rPr>
              <w:tab/>
              <w:t>osserva che i governi nazionali dispongono attualmente di un ampio margine di manovra per trasferire i fondi destinati al sostegno diretto al reddito dal primo al secondo pilastro e che tale possibilità dovrebbe essere definita e limitata;</w:t>
            </w:r>
          </w:p>
        </w:tc>
      </w:tr>
    </w:tbl>
    <w:p w14:paraId="3A1202CD" w14:textId="77777777" w:rsidR="009023B9" w:rsidRPr="0095420E" w:rsidRDefault="009023B9" w:rsidP="009023B9">
      <w:pPr>
        <w:pStyle w:val="Olang"/>
        <w:rPr>
          <w:noProof w:val="0"/>
          <w:lang w:val="pt-PT"/>
        </w:rPr>
      </w:pPr>
      <w:r w:rsidRPr="0095420E">
        <w:rPr>
          <w:noProof w:val="0"/>
          <w:lang w:val="pt-PT"/>
        </w:rPr>
        <w:t xml:space="preserve">Or. </w:t>
      </w:r>
      <w:r w:rsidRPr="0095420E">
        <w:rPr>
          <w:rStyle w:val="HideTWBExt"/>
          <w:lang w:val="pt-PT"/>
        </w:rPr>
        <w:t>&lt;Original&gt;</w:t>
      </w:r>
      <w:r w:rsidRPr="0095420E">
        <w:rPr>
          <w:rStyle w:val="HideTWBInt"/>
          <w:lang w:val="pt-PT"/>
        </w:rPr>
        <w:t>{NL}</w:t>
      </w:r>
      <w:r w:rsidRPr="0095420E">
        <w:rPr>
          <w:noProof w:val="0"/>
          <w:lang w:val="pt-PT"/>
        </w:rPr>
        <w:t>nl</w:t>
      </w:r>
      <w:r w:rsidRPr="0095420E">
        <w:rPr>
          <w:rStyle w:val="HideTWBExt"/>
          <w:lang w:val="pt-PT"/>
        </w:rPr>
        <w:t>&lt;/Original&gt;</w:t>
      </w:r>
    </w:p>
    <w:p w14:paraId="60023801" w14:textId="77777777" w:rsidR="009023B9" w:rsidRPr="0095420E" w:rsidRDefault="009023B9" w:rsidP="009023B9">
      <w:pPr>
        <w:rPr>
          <w:lang w:val="pt-PT"/>
        </w:rPr>
      </w:pPr>
      <w:r w:rsidRPr="0095420E">
        <w:rPr>
          <w:rStyle w:val="HideTWBExt"/>
          <w:lang w:val="pt-PT"/>
        </w:rPr>
        <w:t>&lt;/Amend&gt;</w:t>
      </w:r>
    </w:p>
    <w:p w14:paraId="4B6FCC72"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1223</w:t>
      </w:r>
      <w:r w:rsidRPr="0095420E">
        <w:rPr>
          <w:rStyle w:val="HideTWBExt"/>
          <w:b w:val="0"/>
          <w:lang w:val="pt-PT"/>
        </w:rPr>
        <w:t>&lt;/NumAm&gt;</w:t>
      </w:r>
    </w:p>
    <w:p w14:paraId="1B030B8E"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Eric Sargiacomo</w:t>
      </w:r>
      <w:r w:rsidRPr="0095420E">
        <w:rPr>
          <w:rStyle w:val="HideTWBExt"/>
          <w:b w:val="0"/>
          <w:lang w:val="pt-PT"/>
        </w:rPr>
        <w:t>&lt;/Members&gt;</w:t>
      </w:r>
    </w:p>
    <w:p w14:paraId="5EDF0DC4" w14:textId="77777777" w:rsidR="009023B9" w:rsidRPr="0095420E" w:rsidRDefault="009023B9" w:rsidP="009023B9">
      <w:pPr>
        <w:rPr>
          <w:lang w:val="pt-PT"/>
        </w:rPr>
      </w:pPr>
      <w:r w:rsidRPr="0095420E">
        <w:rPr>
          <w:rStyle w:val="HideTWBExt"/>
          <w:lang w:val="pt-PT"/>
        </w:rPr>
        <w:t>&lt;/RepeatBlock-By&gt;</w:t>
      </w:r>
    </w:p>
    <w:p w14:paraId="2E200779"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DCB7CAF"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43827CE" w14:textId="77777777" w:rsidTr="00516363">
        <w:trPr>
          <w:jc w:val="center"/>
        </w:trPr>
        <w:tc>
          <w:tcPr>
            <w:tcW w:w="9752" w:type="dxa"/>
            <w:gridSpan w:val="2"/>
          </w:tcPr>
          <w:p w14:paraId="227B033E" w14:textId="77777777" w:rsidR="009023B9" w:rsidRPr="0077289B" w:rsidRDefault="009023B9" w:rsidP="00516363">
            <w:pPr>
              <w:keepNext/>
            </w:pPr>
          </w:p>
        </w:tc>
      </w:tr>
      <w:tr w:rsidR="009023B9" w:rsidRPr="0077289B" w14:paraId="2680477F" w14:textId="77777777" w:rsidTr="00516363">
        <w:trPr>
          <w:jc w:val="center"/>
        </w:trPr>
        <w:tc>
          <w:tcPr>
            <w:tcW w:w="4876" w:type="dxa"/>
            <w:hideMark/>
          </w:tcPr>
          <w:p w14:paraId="595BF23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767DC6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1CB57C04" w14:textId="77777777" w:rsidTr="00516363">
        <w:trPr>
          <w:jc w:val="center"/>
        </w:trPr>
        <w:tc>
          <w:tcPr>
            <w:tcW w:w="4876" w:type="dxa"/>
          </w:tcPr>
          <w:p w14:paraId="22439D51" w14:textId="77777777" w:rsidR="009023B9" w:rsidRPr="0077289B" w:rsidRDefault="009023B9" w:rsidP="00516363">
            <w:pPr>
              <w:pStyle w:val="Normal6"/>
              <w:rPr>
                <w:lang w:val="it-IT"/>
              </w:rPr>
            </w:pPr>
          </w:p>
        </w:tc>
        <w:tc>
          <w:tcPr>
            <w:tcW w:w="4876" w:type="dxa"/>
            <w:hideMark/>
          </w:tcPr>
          <w:p w14:paraId="16F6FF86" w14:textId="77777777" w:rsidR="009023B9" w:rsidRPr="0077289B" w:rsidRDefault="009023B9" w:rsidP="00516363">
            <w:pPr>
              <w:pStyle w:val="Normal6"/>
              <w:rPr>
                <w:szCs w:val="24"/>
                <w:lang w:val="it-IT"/>
              </w:rPr>
            </w:pPr>
            <w:r w:rsidRPr="0077289B">
              <w:rPr>
                <w:b/>
                <w:i/>
                <w:lang w:val="it-IT"/>
              </w:rPr>
              <w:t>28 bis.</w:t>
            </w:r>
            <w:r w:rsidRPr="0077289B">
              <w:rPr>
                <w:b/>
                <w:i/>
                <w:lang w:val="it-IT"/>
              </w:rPr>
              <w:tab/>
              <w:t xml:space="preserve">chiede che gli aiuti della PAC siano integrati nel sistema europeo di controllo europeo ARACHNE al fine di prevenire i rischi di frode e di beneficiare dell'esperienza acquisita con i fondi strutturali; </w:t>
            </w:r>
          </w:p>
        </w:tc>
      </w:tr>
    </w:tbl>
    <w:p w14:paraId="7963721A"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{FR}</w:t>
      </w:r>
      <w:r w:rsidRPr="0095420E">
        <w:rPr>
          <w:lang w:val="es-ES"/>
        </w:rPr>
        <w:t>fr</w:t>
      </w:r>
      <w:r w:rsidRPr="0095420E">
        <w:rPr>
          <w:rStyle w:val="HideTWBExt"/>
          <w:noProof w:val="0"/>
          <w:lang w:val="es-ES"/>
        </w:rPr>
        <w:t>&lt;/Original&gt;</w:t>
      </w:r>
    </w:p>
    <w:p w14:paraId="771D48AD" w14:textId="77777777" w:rsidR="009023B9" w:rsidRPr="0095420E" w:rsidRDefault="009023B9" w:rsidP="009023B9">
      <w:pPr>
        <w:rPr>
          <w:lang w:val="es-ES"/>
        </w:rPr>
      </w:pPr>
      <w:r w:rsidRPr="0095420E">
        <w:rPr>
          <w:rStyle w:val="HideTWBExt"/>
          <w:lang w:val="es-ES"/>
        </w:rPr>
        <w:t>&lt;/Amend&gt;</w:t>
      </w:r>
    </w:p>
    <w:p w14:paraId="7DF84D19"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1224</w:t>
      </w:r>
      <w:r w:rsidRPr="0095420E">
        <w:rPr>
          <w:rStyle w:val="HideTWBExt"/>
          <w:b w:val="0"/>
          <w:lang w:val="es-ES"/>
        </w:rPr>
        <w:t>&lt;/NumAm&gt;</w:t>
      </w:r>
    </w:p>
    <w:p w14:paraId="39B2B9C9"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Cristina Maestre, Elena Sancho Murillo</w:t>
      </w:r>
      <w:r w:rsidRPr="0095420E">
        <w:rPr>
          <w:rStyle w:val="HideTWBExt"/>
          <w:b w:val="0"/>
          <w:lang w:val="es-ES"/>
        </w:rPr>
        <w:t>&lt;/Members&gt;</w:t>
      </w:r>
    </w:p>
    <w:p w14:paraId="188E17AF" w14:textId="77777777" w:rsidR="009023B9" w:rsidRPr="0095420E" w:rsidRDefault="009023B9" w:rsidP="009023B9">
      <w:pPr>
        <w:rPr>
          <w:lang w:val="es-ES"/>
        </w:rPr>
      </w:pPr>
      <w:r w:rsidRPr="0095420E">
        <w:rPr>
          <w:rStyle w:val="HideTWBExt"/>
          <w:lang w:val="es-ES"/>
        </w:rPr>
        <w:t>&lt;/RepeatBlock-By&gt;</w:t>
      </w:r>
    </w:p>
    <w:p w14:paraId="1E2F48E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70B8AFA" w14:textId="77777777" w:rsidR="009023B9" w:rsidRPr="0077289B" w:rsidRDefault="009023B9" w:rsidP="009023B9">
      <w:pPr>
        <w:pStyle w:val="NormalBold"/>
      </w:pPr>
      <w:r w:rsidRPr="0077289B">
        <w:rPr>
          <w:rStyle w:val="HideTWBExt"/>
          <w:b w:val="0"/>
        </w:rPr>
        <w:t>&lt;Article&gt;</w:t>
      </w:r>
      <w:r w:rsidRPr="0077289B">
        <w:t>Paragrafo 28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0623E17" w14:textId="77777777" w:rsidTr="00516363">
        <w:trPr>
          <w:jc w:val="center"/>
        </w:trPr>
        <w:tc>
          <w:tcPr>
            <w:tcW w:w="9752" w:type="dxa"/>
            <w:gridSpan w:val="2"/>
          </w:tcPr>
          <w:p w14:paraId="30DF44E1" w14:textId="77777777" w:rsidR="009023B9" w:rsidRPr="0077289B" w:rsidRDefault="009023B9" w:rsidP="00516363">
            <w:pPr>
              <w:keepNext/>
            </w:pPr>
          </w:p>
        </w:tc>
      </w:tr>
      <w:tr w:rsidR="009023B9" w:rsidRPr="0077289B" w14:paraId="1DA0F19A" w14:textId="77777777" w:rsidTr="00516363">
        <w:trPr>
          <w:jc w:val="center"/>
        </w:trPr>
        <w:tc>
          <w:tcPr>
            <w:tcW w:w="4876" w:type="dxa"/>
            <w:hideMark/>
          </w:tcPr>
          <w:p w14:paraId="53F49D5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A46150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8F92B30" w14:textId="77777777" w:rsidTr="00516363">
        <w:trPr>
          <w:jc w:val="center"/>
        </w:trPr>
        <w:tc>
          <w:tcPr>
            <w:tcW w:w="4876" w:type="dxa"/>
          </w:tcPr>
          <w:p w14:paraId="42616ECC" w14:textId="77777777" w:rsidR="009023B9" w:rsidRPr="0077289B" w:rsidRDefault="009023B9" w:rsidP="00516363">
            <w:pPr>
              <w:pStyle w:val="Normal6"/>
              <w:rPr>
                <w:lang w:val="it-IT"/>
              </w:rPr>
            </w:pPr>
          </w:p>
        </w:tc>
        <w:tc>
          <w:tcPr>
            <w:tcW w:w="4876" w:type="dxa"/>
            <w:hideMark/>
          </w:tcPr>
          <w:p w14:paraId="2EE45763" w14:textId="77777777" w:rsidR="009023B9" w:rsidRPr="0077289B" w:rsidRDefault="009023B9" w:rsidP="00516363">
            <w:pPr>
              <w:pStyle w:val="Normal6"/>
              <w:rPr>
                <w:szCs w:val="24"/>
                <w:lang w:val="it-IT"/>
              </w:rPr>
            </w:pPr>
            <w:r w:rsidRPr="0077289B">
              <w:rPr>
                <w:b/>
                <w:i/>
                <w:lang w:val="it-IT"/>
              </w:rPr>
              <w:t>28 bis.</w:t>
            </w:r>
            <w:r w:rsidRPr="0077289B">
              <w:rPr>
                <w:b/>
                <w:i/>
                <w:lang w:val="it-IT"/>
              </w:rPr>
              <w:tab/>
              <w:t>ritiene che l'automazione e la semplificazione delle procedure amministrative per gli agricoltori e gli altri beneficiari dovrebbero essere una realtà;</w:t>
            </w:r>
          </w:p>
        </w:tc>
      </w:tr>
    </w:tbl>
    <w:p w14:paraId="59FA8915"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7B69D0C1" w14:textId="77777777" w:rsidR="009023B9" w:rsidRPr="0077289B" w:rsidRDefault="009023B9" w:rsidP="009023B9">
      <w:r w:rsidRPr="0077289B">
        <w:rPr>
          <w:rStyle w:val="HideTWBExt"/>
        </w:rPr>
        <w:t>&lt;/Amend&gt;</w:t>
      </w:r>
    </w:p>
    <w:p w14:paraId="78549DD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1225</w:t>
      </w:r>
      <w:r w:rsidRPr="0077289B">
        <w:rPr>
          <w:rStyle w:val="HideTWBExt"/>
          <w:b w:val="0"/>
          <w:lang w:val="it-IT"/>
        </w:rPr>
        <w:t>&lt;/NumAm&gt;</w:t>
      </w:r>
    </w:p>
    <w:p w14:paraId="613953EB"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6F554B64" w14:textId="77777777" w:rsidR="009023B9" w:rsidRPr="0077289B" w:rsidRDefault="009023B9" w:rsidP="009023B9">
      <w:r w:rsidRPr="0077289B">
        <w:rPr>
          <w:rStyle w:val="HideTWBExt"/>
        </w:rPr>
        <w:t>&lt;/RepeatBlock-By&gt;</w:t>
      </w:r>
    </w:p>
    <w:p w14:paraId="363A202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EF1716E" w14:textId="77777777" w:rsidR="009023B9" w:rsidRPr="0077289B" w:rsidRDefault="009023B9" w:rsidP="009023B9">
      <w:pPr>
        <w:pStyle w:val="NormalBold"/>
      </w:pPr>
      <w:r w:rsidRPr="0077289B">
        <w:rPr>
          <w:rStyle w:val="HideTWBExt"/>
          <w:b w:val="0"/>
        </w:rPr>
        <w:t>&lt;Article&gt;</w:t>
      </w:r>
      <w:r w:rsidRPr="0077289B">
        <w:t>Paragrafo 28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7DA91F2D" w14:textId="77777777" w:rsidTr="00516363">
        <w:trPr>
          <w:jc w:val="center"/>
        </w:trPr>
        <w:tc>
          <w:tcPr>
            <w:tcW w:w="9752" w:type="dxa"/>
            <w:gridSpan w:val="2"/>
          </w:tcPr>
          <w:p w14:paraId="3F99784E" w14:textId="77777777" w:rsidR="009023B9" w:rsidRPr="0077289B" w:rsidRDefault="009023B9" w:rsidP="00516363">
            <w:pPr>
              <w:keepNext/>
            </w:pPr>
          </w:p>
        </w:tc>
      </w:tr>
      <w:tr w:rsidR="009023B9" w:rsidRPr="0077289B" w14:paraId="305E461C" w14:textId="77777777" w:rsidTr="00516363">
        <w:trPr>
          <w:jc w:val="center"/>
        </w:trPr>
        <w:tc>
          <w:tcPr>
            <w:tcW w:w="4876" w:type="dxa"/>
            <w:hideMark/>
          </w:tcPr>
          <w:p w14:paraId="5C1DEF3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36E0FB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C809733" w14:textId="77777777" w:rsidTr="00516363">
        <w:trPr>
          <w:jc w:val="center"/>
        </w:trPr>
        <w:tc>
          <w:tcPr>
            <w:tcW w:w="4876" w:type="dxa"/>
          </w:tcPr>
          <w:p w14:paraId="2BB47D76" w14:textId="77777777" w:rsidR="009023B9" w:rsidRPr="0077289B" w:rsidRDefault="009023B9" w:rsidP="00516363">
            <w:pPr>
              <w:pStyle w:val="Normal6"/>
              <w:rPr>
                <w:lang w:val="it-IT"/>
              </w:rPr>
            </w:pPr>
          </w:p>
        </w:tc>
        <w:tc>
          <w:tcPr>
            <w:tcW w:w="4876" w:type="dxa"/>
            <w:hideMark/>
          </w:tcPr>
          <w:p w14:paraId="463DD0D0" w14:textId="77777777" w:rsidR="009023B9" w:rsidRPr="0077289B" w:rsidRDefault="009023B9" w:rsidP="00516363">
            <w:pPr>
              <w:pStyle w:val="Normal6"/>
              <w:rPr>
                <w:szCs w:val="24"/>
                <w:lang w:val="it-IT"/>
              </w:rPr>
            </w:pPr>
            <w:r w:rsidRPr="0077289B">
              <w:rPr>
                <w:b/>
                <w:i/>
                <w:lang w:val="it-IT"/>
              </w:rPr>
              <w:t>28 ter.</w:t>
            </w:r>
            <w:r w:rsidRPr="0077289B">
              <w:rPr>
                <w:b/>
                <w:i/>
                <w:lang w:val="it-IT"/>
              </w:rPr>
              <w:tab/>
              <w:t>invita la Commissione a garantire che la modernizzazione tecnologica dell'agricoltura non vada a scapito della redditività delle aziende agricole a conduzione familiare, che costituiscono la spina dorsale del modello agricolo europeo; sottolinea la necessità di elaborare strategie di innovazione e transizioni digitali in modo inclusivo, partecipativo e accessibile alle piccole e medie aziende agricole; chiede inoltre l'allineamento con le più vaste iniziative dell'UE, come la "visione a lungo termine per le zone rurali", al fine di garantire che il progresso tecnologico contribuisca alla coesione rurale, alla partecipazione democratica e allo sviluppo sostenibile;</w:t>
            </w:r>
          </w:p>
        </w:tc>
      </w:tr>
    </w:tbl>
    <w:p w14:paraId="7C355EFC"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689D31F" w14:textId="77777777" w:rsidR="009023B9" w:rsidRPr="0077289B" w:rsidRDefault="009023B9" w:rsidP="009023B9">
      <w:r w:rsidRPr="0077289B">
        <w:rPr>
          <w:rStyle w:val="HideTWBExt"/>
        </w:rPr>
        <w:t>&lt;/Amend&gt;</w:t>
      </w:r>
    </w:p>
    <w:p w14:paraId="7B4FCD0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1226</w:t>
      </w:r>
      <w:r w:rsidRPr="0077289B">
        <w:rPr>
          <w:rStyle w:val="HideTWBExt"/>
          <w:b w:val="0"/>
          <w:lang w:val="it-IT"/>
        </w:rPr>
        <w:t>&lt;/NumAm&gt;</w:t>
      </w:r>
    </w:p>
    <w:p w14:paraId="3F7971AA" w14:textId="77777777" w:rsidR="009023B9" w:rsidRPr="0077289B" w:rsidRDefault="009023B9" w:rsidP="009023B9">
      <w:pPr>
        <w:pStyle w:val="NormalBold"/>
      </w:pPr>
      <w:r w:rsidRPr="0077289B">
        <w:rPr>
          <w:rStyle w:val="HideTWBExt"/>
          <w:b w:val="0"/>
        </w:rPr>
        <w:t>&lt;RepeatBlock-By&gt;&lt;Members&gt;</w:t>
      </w:r>
      <w:r w:rsidRPr="0077289B">
        <w:t>Raffaele Stancanelli, Isabella Tovaglieri, Tomáš Kubín, Marie Dauchy, Vilis Krištopans</w:t>
      </w:r>
      <w:r w:rsidRPr="0077289B">
        <w:rPr>
          <w:rStyle w:val="HideTWBExt"/>
          <w:b w:val="0"/>
        </w:rPr>
        <w:t>&lt;/Members&gt;</w:t>
      </w:r>
    </w:p>
    <w:p w14:paraId="310A64CB" w14:textId="77777777" w:rsidR="009023B9" w:rsidRPr="0077289B" w:rsidRDefault="009023B9" w:rsidP="009023B9">
      <w:r w:rsidRPr="0077289B">
        <w:rPr>
          <w:rStyle w:val="HideTWBExt"/>
        </w:rPr>
        <w:t>&lt;/RepeatBlock-By&gt;</w:t>
      </w:r>
    </w:p>
    <w:p w14:paraId="76C99802"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ED983E2" w14:textId="77777777" w:rsidR="009023B9" w:rsidRPr="0077289B" w:rsidRDefault="009023B9" w:rsidP="009023B9">
      <w:pPr>
        <w:pStyle w:val="NormalBold"/>
      </w:pPr>
      <w:r w:rsidRPr="0077289B">
        <w:rPr>
          <w:rStyle w:val="HideTWBExt"/>
          <w:b w:val="0"/>
        </w:rPr>
        <w:t>&lt;Article&gt;</w:t>
      </w:r>
      <w:r w:rsidRPr="0077289B">
        <w:t>Paragrafo 28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17CB726" w14:textId="77777777" w:rsidTr="00516363">
        <w:trPr>
          <w:jc w:val="center"/>
        </w:trPr>
        <w:tc>
          <w:tcPr>
            <w:tcW w:w="9752" w:type="dxa"/>
            <w:gridSpan w:val="2"/>
          </w:tcPr>
          <w:p w14:paraId="69A53204" w14:textId="77777777" w:rsidR="009023B9" w:rsidRPr="0077289B" w:rsidRDefault="009023B9" w:rsidP="00516363">
            <w:pPr>
              <w:keepNext/>
            </w:pPr>
          </w:p>
        </w:tc>
      </w:tr>
      <w:tr w:rsidR="009023B9" w:rsidRPr="0077289B" w14:paraId="53280785" w14:textId="77777777" w:rsidTr="00516363">
        <w:trPr>
          <w:jc w:val="center"/>
        </w:trPr>
        <w:tc>
          <w:tcPr>
            <w:tcW w:w="4876" w:type="dxa"/>
            <w:hideMark/>
          </w:tcPr>
          <w:p w14:paraId="288ACB4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FA6200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B64FFD1" w14:textId="77777777" w:rsidTr="00516363">
        <w:trPr>
          <w:jc w:val="center"/>
        </w:trPr>
        <w:tc>
          <w:tcPr>
            <w:tcW w:w="4876" w:type="dxa"/>
          </w:tcPr>
          <w:p w14:paraId="41B5607E" w14:textId="77777777" w:rsidR="009023B9" w:rsidRPr="0077289B" w:rsidRDefault="009023B9" w:rsidP="00516363">
            <w:pPr>
              <w:pStyle w:val="Normal6"/>
              <w:rPr>
                <w:lang w:val="it-IT"/>
              </w:rPr>
            </w:pPr>
          </w:p>
        </w:tc>
        <w:tc>
          <w:tcPr>
            <w:tcW w:w="4876" w:type="dxa"/>
            <w:hideMark/>
          </w:tcPr>
          <w:p w14:paraId="6643A02E" w14:textId="77777777" w:rsidR="009023B9" w:rsidRPr="0077289B" w:rsidRDefault="009023B9" w:rsidP="00516363">
            <w:pPr>
              <w:pStyle w:val="Normal6"/>
              <w:rPr>
                <w:szCs w:val="24"/>
                <w:lang w:val="it-IT"/>
              </w:rPr>
            </w:pPr>
            <w:r w:rsidRPr="0077289B">
              <w:rPr>
                <w:b/>
                <w:i/>
                <w:lang w:val="it-IT"/>
              </w:rPr>
              <w:t>28 ter.</w:t>
            </w:r>
            <w:r w:rsidRPr="0077289B">
              <w:rPr>
                <w:b/>
                <w:i/>
                <w:lang w:val="it-IT"/>
              </w:rPr>
              <w:tab/>
              <w:t>ritiene essenziale concedere agli Stati membri che riconoscono alle regioni un ruolo statutario nella gestione della PAC l'opportunità di ripristinare gli strumenti di gestione a livello regionale nel contesto delle misure di sviluppo rurale;</w:t>
            </w:r>
          </w:p>
        </w:tc>
      </w:tr>
    </w:tbl>
    <w:p w14:paraId="7CB6DF78" w14:textId="77777777" w:rsidR="009023B9" w:rsidRPr="0095420E" w:rsidRDefault="009023B9" w:rsidP="009023B9">
      <w:pPr>
        <w:pStyle w:val="Olang"/>
        <w:rPr>
          <w:lang w:val="nl-NL"/>
        </w:rPr>
      </w:pPr>
      <w:r w:rsidRPr="0095420E">
        <w:rPr>
          <w:lang w:val="nl-NL"/>
        </w:rPr>
        <w:t xml:space="preserve">Or. </w:t>
      </w:r>
      <w:r w:rsidRPr="0095420E">
        <w:rPr>
          <w:rStyle w:val="HideTWBExt"/>
          <w:noProof w:val="0"/>
          <w:lang w:val="nl-NL"/>
        </w:rPr>
        <w:t>&lt;Original&gt;</w:t>
      </w:r>
      <w:r w:rsidRPr="0095420E">
        <w:rPr>
          <w:rStyle w:val="HideTWBInt"/>
          <w:lang w:val="nl-NL"/>
        </w:rPr>
        <w:t>{EN}</w:t>
      </w:r>
      <w:r w:rsidRPr="0095420E">
        <w:rPr>
          <w:lang w:val="nl-NL"/>
        </w:rPr>
        <w:t>en</w:t>
      </w:r>
      <w:r w:rsidRPr="0095420E">
        <w:rPr>
          <w:rStyle w:val="HideTWBExt"/>
          <w:noProof w:val="0"/>
          <w:lang w:val="nl-NL"/>
        </w:rPr>
        <w:t>&lt;/Original&gt;</w:t>
      </w:r>
    </w:p>
    <w:p w14:paraId="0EA80A0A" w14:textId="77777777" w:rsidR="009023B9" w:rsidRPr="0095420E" w:rsidRDefault="009023B9" w:rsidP="009023B9">
      <w:pPr>
        <w:rPr>
          <w:lang w:val="nl-NL"/>
        </w:rPr>
      </w:pPr>
      <w:r w:rsidRPr="0095420E">
        <w:rPr>
          <w:rStyle w:val="HideTWBExt"/>
          <w:lang w:val="nl-NL"/>
        </w:rPr>
        <w:t>&lt;/Amend&gt;</w:t>
      </w:r>
    </w:p>
    <w:p w14:paraId="3F16983C" w14:textId="77777777" w:rsidR="009023B9" w:rsidRPr="0095420E" w:rsidRDefault="009023B9" w:rsidP="009023B9">
      <w:pPr>
        <w:pStyle w:val="AMNumberTabs0"/>
        <w:keepNext/>
        <w:rPr>
          <w:lang w:val="nl-NL"/>
        </w:rPr>
      </w:pPr>
      <w:r w:rsidRPr="0095420E">
        <w:rPr>
          <w:rStyle w:val="HideTWBExt"/>
          <w:b w:val="0"/>
          <w:lang w:val="nl-NL"/>
        </w:rPr>
        <w:t>&lt;Amend&gt;</w:t>
      </w:r>
      <w:r w:rsidRPr="0095420E">
        <w:rPr>
          <w:lang w:val="nl-NL"/>
        </w:rPr>
        <w:t>Emendamento</w:t>
      </w:r>
      <w:r w:rsidRPr="0095420E">
        <w:rPr>
          <w:lang w:val="nl-NL"/>
        </w:rPr>
        <w:tab/>
      </w:r>
      <w:r w:rsidRPr="0095420E">
        <w:rPr>
          <w:lang w:val="nl-NL"/>
        </w:rPr>
        <w:tab/>
      </w:r>
      <w:r w:rsidRPr="0095420E">
        <w:rPr>
          <w:rStyle w:val="HideTWBExt"/>
          <w:b w:val="0"/>
          <w:lang w:val="nl-NL"/>
        </w:rPr>
        <w:t>&lt;NumAm&gt;</w:t>
      </w:r>
      <w:r w:rsidRPr="0095420E">
        <w:rPr>
          <w:lang w:val="nl-NL"/>
        </w:rPr>
        <w:t>1227</w:t>
      </w:r>
      <w:r w:rsidRPr="0095420E">
        <w:rPr>
          <w:rStyle w:val="HideTWBExt"/>
          <w:b w:val="0"/>
          <w:lang w:val="nl-NL"/>
        </w:rPr>
        <w:t>&lt;/NumAm&gt;</w:t>
      </w:r>
    </w:p>
    <w:p w14:paraId="60DB19E6" w14:textId="77777777" w:rsidR="009023B9" w:rsidRPr="0095420E" w:rsidRDefault="009023B9" w:rsidP="009023B9">
      <w:pPr>
        <w:pStyle w:val="NormalBold"/>
        <w:rPr>
          <w:lang w:val="nl-NL"/>
        </w:rPr>
      </w:pPr>
      <w:r w:rsidRPr="0095420E">
        <w:rPr>
          <w:rStyle w:val="HideTWBExt"/>
          <w:b w:val="0"/>
          <w:lang w:val="nl-NL"/>
        </w:rPr>
        <w:t>&lt;RepeatBlock-By&gt;&lt;Members&gt;</w:t>
      </w:r>
      <w:r w:rsidRPr="0095420E">
        <w:rPr>
          <w:lang w:val="nl-NL"/>
        </w:rPr>
        <w:t>Bert-Jan Ruissen</w:t>
      </w:r>
      <w:r w:rsidRPr="0095420E">
        <w:rPr>
          <w:rStyle w:val="HideTWBExt"/>
          <w:b w:val="0"/>
          <w:lang w:val="nl-NL"/>
        </w:rPr>
        <w:t>&lt;/Members&gt;</w:t>
      </w:r>
    </w:p>
    <w:p w14:paraId="507D802B" w14:textId="77777777" w:rsidR="009023B9" w:rsidRPr="0095420E" w:rsidRDefault="009023B9" w:rsidP="009023B9">
      <w:pPr>
        <w:rPr>
          <w:lang w:val="nl-NL"/>
        </w:rPr>
      </w:pPr>
      <w:r w:rsidRPr="0095420E">
        <w:rPr>
          <w:rStyle w:val="HideTWBExt"/>
          <w:lang w:val="nl-NL"/>
        </w:rPr>
        <w:t>&lt;/RepeatBlock-By&gt;</w:t>
      </w:r>
    </w:p>
    <w:p w14:paraId="79AAD5DF"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9DBCD90" w14:textId="77777777" w:rsidR="009023B9" w:rsidRPr="0077289B" w:rsidRDefault="009023B9" w:rsidP="009023B9">
      <w:pPr>
        <w:pStyle w:val="NormalBold"/>
      </w:pPr>
      <w:r w:rsidRPr="0077289B">
        <w:rPr>
          <w:rStyle w:val="HideTWBExt"/>
          <w:b w:val="0"/>
        </w:rPr>
        <w:t>&lt;Article&gt;</w:t>
      </w:r>
      <w:r w:rsidRPr="0077289B">
        <w:t>Paragrafo 28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A2BD0F6" w14:textId="77777777" w:rsidTr="00516363">
        <w:trPr>
          <w:jc w:val="center"/>
        </w:trPr>
        <w:tc>
          <w:tcPr>
            <w:tcW w:w="9752" w:type="dxa"/>
            <w:gridSpan w:val="2"/>
          </w:tcPr>
          <w:p w14:paraId="7069E966" w14:textId="77777777" w:rsidR="009023B9" w:rsidRPr="0077289B" w:rsidRDefault="009023B9" w:rsidP="00516363">
            <w:pPr>
              <w:keepNext/>
            </w:pPr>
          </w:p>
        </w:tc>
      </w:tr>
      <w:tr w:rsidR="009023B9" w:rsidRPr="0077289B" w14:paraId="6A03F3C1" w14:textId="77777777" w:rsidTr="00516363">
        <w:trPr>
          <w:jc w:val="center"/>
        </w:trPr>
        <w:tc>
          <w:tcPr>
            <w:tcW w:w="4876" w:type="dxa"/>
            <w:hideMark/>
          </w:tcPr>
          <w:p w14:paraId="6DFC3E3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0EB9D7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79BDCEA" w14:textId="77777777" w:rsidTr="00516363">
        <w:trPr>
          <w:jc w:val="center"/>
        </w:trPr>
        <w:tc>
          <w:tcPr>
            <w:tcW w:w="4876" w:type="dxa"/>
          </w:tcPr>
          <w:p w14:paraId="34AB2F0C" w14:textId="77777777" w:rsidR="009023B9" w:rsidRPr="0077289B" w:rsidRDefault="009023B9" w:rsidP="00516363">
            <w:pPr>
              <w:pStyle w:val="Normal6"/>
              <w:rPr>
                <w:lang w:val="it-IT"/>
              </w:rPr>
            </w:pPr>
          </w:p>
        </w:tc>
        <w:tc>
          <w:tcPr>
            <w:tcW w:w="4876" w:type="dxa"/>
            <w:hideMark/>
          </w:tcPr>
          <w:p w14:paraId="2638AEEF" w14:textId="77777777" w:rsidR="009023B9" w:rsidRPr="0077289B" w:rsidRDefault="009023B9" w:rsidP="00516363">
            <w:pPr>
              <w:pStyle w:val="Normal6"/>
              <w:rPr>
                <w:szCs w:val="24"/>
                <w:lang w:val="it-IT"/>
              </w:rPr>
            </w:pPr>
            <w:r w:rsidRPr="0077289B">
              <w:rPr>
                <w:b/>
                <w:i/>
                <w:lang w:val="it-IT"/>
              </w:rPr>
              <w:t>28 ter.</w:t>
            </w:r>
            <w:r w:rsidRPr="0077289B">
              <w:rPr>
                <w:b/>
                <w:i/>
                <w:lang w:val="it-IT"/>
              </w:rPr>
              <w:tab/>
              <w:t>osserva che, nel caso in cui la domanda per i fondi stanziati risulti insufficiente, come per Leader, i fondi inutilizzati dovrebbero poter essere impiegati negli Stati membri per altri obiettivi strategici della PAC;</w:t>
            </w:r>
          </w:p>
        </w:tc>
      </w:tr>
    </w:tbl>
    <w:p w14:paraId="6176F1E5"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{NL}</w:t>
      </w:r>
      <w:r w:rsidRPr="0077289B">
        <w:rPr>
          <w:noProof w:val="0"/>
          <w:lang w:val="it-IT"/>
        </w:rPr>
        <w:t>nl</w:t>
      </w:r>
      <w:r w:rsidRPr="0077289B">
        <w:rPr>
          <w:rStyle w:val="HideTWBExt"/>
          <w:lang w:val="it-IT"/>
        </w:rPr>
        <w:t>&lt;/Original&gt;</w:t>
      </w:r>
    </w:p>
    <w:p w14:paraId="41A0F840" w14:textId="2A58ECFB" w:rsidR="009023B9" w:rsidRPr="0077289B" w:rsidRDefault="009023B9" w:rsidP="009023B9">
      <w:r w:rsidRPr="0077289B">
        <w:rPr>
          <w:rStyle w:val="HideTWBExt"/>
        </w:rPr>
        <w:t>&lt;/Amend&gt;</w:t>
      </w:r>
    </w:p>
    <w:p w14:paraId="7A7E3F02"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1228</w:t>
      </w:r>
      <w:r w:rsidRPr="0077289B">
        <w:rPr>
          <w:rStyle w:val="HideTWBExt"/>
          <w:b w:val="0"/>
          <w:lang w:val="it-IT"/>
        </w:rPr>
        <w:t>&lt;/NumAm&gt;</w:t>
      </w:r>
    </w:p>
    <w:p w14:paraId="584432C6"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4B5CCA4B" w14:textId="77777777" w:rsidR="009023B9" w:rsidRPr="0077289B" w:rsidRDefault="009023B9" w:rsidP="009023B9">
      <w:r w:rsidRPr="0077289B">
        <w:rPr>
          <w:rStyle w:val="HideTWBExt"/>
        </w:rPr>
        <w:t>&lt;/RepeatBlock-By&gt;</w:t>
      </w:r>
    </w:p>
    <w:p w14:paraId="41C97C7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9B86CD8" w14:textId="77777777" w:rsidR="009023B9" w:rsidRPr="0077289B" w:rsidRDefault="009023B9" w:rsidP="009023B9">
      <w:pPr>
        <w:pStyle w:val="NormalBold"/>
      </w:pPr>
      <w:r w:rsidRPr="0077289B">
        <w:rPr>
          <w:rStyle w:val="HideTWBExt"/>
          <w:b w:val="0"/>
        </w:rPr>
        <w:t>&lt;Article&gt;</w:t>
      </w:r>
      <w:r w:rsidRPr="0077289B">
        <w:t>Paragrafo 28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F41E227" w14:textId="77777777" w:rsidTr="00516363">
        <w:trPr>
          <w:jc w:val="center"/>
        </w:trPr>
        <w:tc>
          <w:tcPr>
            <w:tcW w:w="9752" w:type="dxa"/>
            <w:gridSpan w:val="2"/>
          </w:tcPr>
          <w:p w14:paraId="63347A3A" w14:textId="77777777" w:rsidR="009023B9" w:rsidRPr="0077289B" w:rsidRDefault="009023B9" w:rsidP="00516363">
            <w:pPr>
              <w:keepNext/>
            </w:pPr>
          </w:p>
        </w:tc>
      </w:tr>
      <w:tr w:rsidR="009023B9" w:rsidRPr="0077289B" w14:paraId="5DF58258" w14:textId="77777777" w:rsidTr="00516363">
        <w:trPr>
          <w:jc w:val="center"/>
        </w:trPr>
        <w:tc>
          <w:tcPr>
            <w:tcW w:w="4876" w:type="dxa"/>
            <w:hideMark/>
          </w:tcPr>
          <w:p w14:paraId="4D8DDF43"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6BAF92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57875D0" w14:textId="77777777" w:rsidTr="00516363">
        <w:trPr>
          <w:jc w:val="center"/>
        </w:trPr>
        <w:tc>
          <w:tcPr>
            <w:tcW w:w="4876" w:type="dxa"/>
          </w:tcPr>
          <w:p w14:paraId="2E964BC0" w14:textId="77777777" w:rsidR="009023B9" w:rsidRPr="0077289B" w:rsidRDefault="009023B9" w:rsidP="00516363">
            <w:pPr>
              <w:pStyle w:val="Normal6"/>
              <w:rPr>
                <w:lang w:val="it-IT"/>
              </w:rPr>
            </w:pPr>
          </w:p>
        </w:tc>
        <w:tc>
          <w:tcPr>
            <w:tcW w:w="4876" w:type="dxa"/>
            <w:hideMark/>
          </w:tcPr>
          <w:p w14:paraId="56E4E029" w14:textId="46551A5B" w:rsidR="009023B9" w:rsidRPr="0077289B" w:rsidRDefault="009023B9" w:rsidP="00945EBE">
            <w:pPr>
              <w:pStyle w:val="Normal6"/>
              <w:rPr>
                <w:szCs w:val="24"/>
                <w:lang w:val="it-IT"/>
              </w:rPr>
            </w:pPr>
            <w:r w:rsidRPr="0077289B">
              <w:rPr>
                <w:b/>
                <w:i/>
                <w:lang w:val="it-IT"/>
              </w:rPr>
              <w:t>28 quater.</w:t>
            </w:r>
            <w:r w:rsidRPr="0077289B">
              <w:rPr>
                <w:b/>
                <w:i/>
                <w:lang w:val="it-IT"/>
              </w:rPr>
              <w:tab/>
            </w:r>
            <w:r w:rsidR="00945EBE">
              <w:rPr>
                <w:b/>
                <w:i/>
                <w:lang w:val="it-IT"/>
              </w:rPr>
              <w:t xml:space="preserve">pone l'accento sull'importanza di </w:t>
            </w:r>
            <w:r w:rsidRPr="0077289B">
              <w:rPr>
                <w:b/>
                <w:i/>
                <w:lang w:val="it-IT"/>
              </w:rPr>
              <w:t>correggere le discrepanze tra le misurazioni pratiche e i dati catastali e adeguare la registrazione degli elementi paesaggistici, compresi la proroga dei termini per la presentazione delle foto e l'uso del monitoraggio satellitare;</w:t>
            </w:r>
          </w:p>
        </w:tc>
      </w:tr>
    </w:tbl>
    <w:p w14:paraId="194C7C24"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64320CF" w14:textId="77777777" w:rsidR="009023B9" w:rsidRPr="0077289B" w:rsidRDefault="009023B9" w:rsidP="009023B9">
      <w:r w:rsidRPr="0077289B">
        <w:rPr>
          <w:rStyle w:val="HideTWBExt"/>
        </w:rPr>
        <w:t>&lt;/Amend&gt;</w:t>
      </w:r>
    </w:p>
    <w:p w14:paraId="36938800"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1229</w:t>
      </w:r>
      <w:r w:rsidRPr="0077289B">
        <w:rPr>
          <w:rStyle w:val="HideTWBExt"/>
          <w:b w:val="0"/>
          <w:lang w:val="it-IT"/>
        </w:rPr>
        <w:t>&lt;/NumAm&gt;</w:t>
      </w:r>
    </w:p>
    <w:p w14:paraId="54D52F1B"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117D071D" w14:textId="77777777" w:rsidR="009023B9" w:rsidRPr="0077289B" w:rsidRDefault="009023B9" w:rsidP="009023B9">
      <w:r w:rsidRPr="0077289B">
        <w:rPr>
          <w:rStyle w:val="HideTWBExt"/>
        </w:rPr>
        <w:t>&lt;/RepeatBlock-By&gt;</w:t>
      </w:r>
    </w:p>
    <w:p w14:paraId="04869105"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9762A1C" w14:textId="77777777" w:rsidR="009023B9" w:rsidRPr="0077289B" w:rsidRDefault="009023B9" w:rsidP="009023B9">
      <w:pPr>
        <w:pStyle w:val="NormalBold"/>
      </w:pPr>
      <w:r w:rsidRPr="0077289B">
        <w:rPr>
          <w:rStyle w:val="HideTWBExt"/>
          <w:b w:val="0"/>
        </w:rPr>
        <w:t>&lt;Article&gt;</w:t>
      </w:r>
      <w:r w:rsidRPr="0077289B">
        <w:t>Paragrafo 28 quinquies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6687670" w14:textId="77777777" w:rsidTr="00516363">
        <w:trPr>
          <w:jc w:val="center"/>
        </w:trPr>
        <w:tc>
          <w:tcPr>
            <w:tcW w:w="9752" w:type="dxa"/>
            <w:gridSpan w:val="2"/>
          </w:tcPr>
          <w:p w14:paraId="053A3DFB" w14:textId="77777777" w:rsidR="009023B9" w:rsidRPr="0077289B" w:rsidRDefault="009023B9" w:rsidP="00516363">
            <w:pPr>
              <w:keepNext/>
            </w:pPr>
          </w:p>
        </w:tc>
      </w:tr>
      <w:tr w:rsidR="009023B9" w:rsidRPr="0077289B" w14:paraId="59BD2B2E" w14:textId="77777777" w:rsidTr="00516363">
        <w:trPr>
          <w:jc w:val="center"/>
        </w:trPr>
        <w:tc>
          <w:tcPr>
            <w:tcW w:w="4876" w:type="dxa"/>
            <w:hideMark/>
          </w:tcPr>
          <w:p w14:paraId="10947FA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BF10E4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330F31D" w14:textId="77777777" w:rsidTr="00516363">
        <w:trPr>
          <w:jc w:val="center"/>
        </w:trPr>
        <w:tc>
          <w:tcPr>
            <w:tcW w:w="4876" w:type="dxa"/>
          </w:tcPr>
          <w:p w14:paraId="492E73CE" w14:textId="77777777" w:rsidR="009023B9" w:rsidRPr="0077289B" w:rsidRDefault="009023B9" w:rsidP="00516363">
            <w:pPr>
              <w:pStyle w:val="Normal6"/>
              <w:rPr>
                <w:lang w:val="it-IT"/>
              </w:rPr>
            </w:pPr>
          </w:p>
        </w:tc>
        <w:tc>
          <w:tcPr>
            <w:tcW w:w="4876" w:type="dxa"/>
            <w:hideMark/>
          </w:tcPr>
          <w:p w14:paraId="161D757D" w14:textId="77777777" w:rsidR="009023B9" w:rsidRPr="0077289B" w:rsidRDefault="009023B9" w:rsidP="00516363">
            <w:pPr>
              <w:pStyle w:val="Normal6"/>
              <w:rPr>
                <w:szCs w:val="24"/>
                <w:lang w:val="it-IT"/>
              </w:rPr>
            </w:pPr>
            <w:r w:rsidRPr="0077289B">
              <w:rPr>
                <w:b/>
                <w:i/>
                <w:lang w:val="it-IT"/>
              </w:rPr>
              <w:t>28 quinquies.</w:t>
            </w:r>
            <w:r w:rsidRPr="0077289B">
              <w:rPr>
                <w:b/>
                <w:i/>
                <w:lang w:val="it-IT"/>
              </w:rPr>
              <w:tab/>
              <w:t>chiede la possibilità per gli Stati membri di utilizzare una quota mirata di fondi in modo flessibile per sostenere gli investimenti in innovazioni e tecnologie chiave; sottolinea che tale sostegno agli investimenti dovrebbe essere chiaramente allineato agli obiettivi di cui all'articolo 39 TFUE e contribuire alla competitività, alla sostenibilità e alla resilienza a lungo termine del settore agricolo;</w:t>
            </w:r>
          </w:p>
        </w:tc>
      </w:tr>
    </w:tbl>
    <w:p w14:paraId="07EB4394"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{EN}</w:t>
      </w:r>
      <w:r w:rsidRPr="0095420E">
        <w:rPr>
          <w:lang w:val="en-GB"/>
        </w:rPr>
        <w:t>en</w:t>
      </w:r>
      <w:r w:rsidRPr="0095420E">
        <w:rPr>
          <w:rStyle w:val="HideTWBExt"/>
          <w:noProof w:val="0"/>
          <w:lang w:val="en-GB"/>
        </w:rPr>
        <w:t>&lt;/Original&gt;</w:t>
      </w:r>
    </w:p>
    <w:p w14:paraId="678C4667" w14:textId="77777777" w:rsidR="009023B9" w:rsidRPr="0095420E" w:rsidRDefault="009023B9" w:rsidP="009023B9">
      <w:pPr>
        <w:rPr>
          <w:lang w:val="en-GB"/>
        </w:rPr>
      </w:pPr>
      <w:r w:rsidRPr="0095420E">
        <w:rPr>
          <w:rStyle w:val="HideTWBExt"/>
          <w:lang w:val="en-GB"/>
        </w:rPr>
        <w:t>&lt;/Amend&gt;</w:t>
      </w:r>
    </w:p>
    <w:p w14:paraId="68C2EBDD"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1230</w:t>
      </w:r>
      <w:r w:rsidRPr="0095420E">
        <w:rPr>
          <w:rStyle w:val="HideTWBExt"/>
          <w:b w:val="0"/>
          <w:lang w:val="en-GB"/>
        </w:rPr>
        <w:t>&lt;/NumAm&gt;</w:t>
      </w:r>
    </w:p>
    <w:p w14:paraId="18DF5BEC"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4BD63005"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72FD0E00" w14:textId="77777777" w:rsidR="009023B9" w:rsidRPr="0077289B" w:rsidRDefault="009023B9" w:rsidP="009023B9">
      <w:pPr>
        <w:pStyle w:val="NormalBold"/>
      </w:pPr>
      <w:r w:rsidRPr="0077289B">
        <w:rPr>
          <w:rStyle w:val="HideTWBExt"/>
          <w:b w:val="0"/>
        </w:rPr>
        <w:t>&lt;Members&gt;</w:t>
      </w:r>
      <w:r w:rsidRPr="0077289B">
        <w:t>Cristina Guarda, Pär Holmgren</w:t>
      </w:r>
      <w:r w:rsidRPr="0077289B">
        <w:rPr>
          <w:rStyle w:val="HideTWBExt"/>
          <w:b w:val="0"/>
        </w:rPr>
        <w:t>&lt;/Members&gt;</w:t>
      </w:r>
    </w:p>
    <w:p w14:paraId="710EFC33" w14:textId="77777777" w:rsidR="009023B9" w:rsidRPr="0077289B" w:rsidRDefault="009023B9" w:rsidP="009023B9">
      <w:r w:rsidRPr="0077289B">
        <w:rPr>
          <w:rStyle w:val="HideTWBExt"/>
        </w:rPr>
        <w:t>&lt;/RepeatBlock-By&gt;</w:t>
      </w:r>
    </w:p>
    <w:p w14:paraId="66EE277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96BD7B7"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256D800" w14:textId="77777777" w:rsidTr="00516363">
        <w:trPr>
          <w:jc w:val="center"/>
        </w:trPr>
        <w:tc>
          <w:tcPr>
            <w:tcW w:w="9752" w:type="dxa"/>
            <w:gridSpan w:val="2"/>
          </w:tcPr>
          <w:p w14:paraId="193F7421" w14:textId="77777777" w:rsidR="009023B9" w:rsidRPr="0077289B" w:rsidRDefault="009023B9" w:rsidP="00516363">
            <w:pPr>
              <w:keepNext/>
            </w:pPr>
          </w:p>
        </w:tc>
      </w:tr>
      <w:tr w:rsidR="009023B9" w:rsidRPr="0077289B" w14:paraId="402DEA43" w14:textId="77777777" w:rsidTr="00516363">
        <w:trPr>
          <w:jc w:val="center"/>
        </w:trPr>
        <w:tc>
          <w:tcPr>
            <w:tcW w:w="4876" w:type="dxa"/>
            <w:hideMark/>
          </w:tcPr>
          <w:p w14:paraId="48A952D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2DAD519"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E8A02D4" w14:textId="77777777" w:rsidTr="00516363">
        <w:trPr>
          <w:jc w:val="center"/>
        </w:trPr>
        <w:tc>
          <w:tcPr>
            <w:tcW w:w="4876" w:type="dxa"/>
            <w:hideMark/>
          </w:tcPr>
          <w:p w14:paraId="3C80DF70" w14:textId="77777777" w:rsidR="009023B9" w:rsidRPr="0077289B" w:rsidRDefault="009023B9" w:rsidP="00516363">
            <w:pPr>
              <w:pStyle w:val="Normal6"/>
              <w:rPr>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w:t>
            </w:r>
            <w:r w:rsidRPr="0077289B">
              <w:rPr>
                <w:b/>
                <w:i/>
                <w:lang w:val="it-IT"/>
              </w:rPr>
              <w:t>di</w:t>
            </w:r>
            <w:r w:rsidRPr="0077289B">
              <w:rPr>
                <w:lang w:val="it-IT"/>
              </w:rPr>
              <w:t xml:space="preserve"> infrastrutture che rendano l'agricoltura più efficiente e resiliente, attribuendo all'acqua un ruolo essenziale nella protezione della sovranità alimentare; osserva la necessità di </w:t>
            </w:r>
            <w:r w:rsidRPr="0077289B">
              <w:rPr>
                <w:b/>
                <w:i/>
                <w:lang w:val="it-IT"/>
              </w:rPr>
              <w:t>prevedere bacini di regolazione,</w:t>
            </w:r>
            <w:r w:rsidRPr="0077289B">
              <w:rPr>
                <w:lang w:val="it-IT"/>
              </w:rPr>
              <w:t xml:space="preserve"> sistemi di stoccaggio dell'acqua</w:t>
            </w:r>
            <w:r w:rsidRPr="0077289B">
              <w:rPr>
                <w:b/>
                <w:i/>
                <w:lang w:val="it-IT"/>
              </w:rPr>
              <w:t>, interconnessioni e trasferimenti nonché</w:t>
            </w:r>
            <w:r w:rsidRPr="0077289B">
              <w:rPr>
                <w:lang w:val="it-IT"/>
              </w:rPr>
              <w:t xml:space="preserve">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37089006"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w:t>
            </w:r>
            <w:r w:rsidRPr="0077289B">
              <w:rPr>
                <w:b/>
                <w:i/>
                <w:lang w:val="it-IT"/>
              </w:rPr>
              <w:t>di resilienza</w:t>
            </w:r>
            <w:r w:rsidRPr="0077289B">
              <w:rPr>
                <w:lang w:val="it-IT"/>
              </w:rPr>
              <w:t xml:space="preserve"> idrica al fine di </w:t>
            </w:r>
            <w:r w:rsidRPr="0077289B">
              <w:rPr>
                <w:b/>
                <w:i/>
                <w:lang w:val="it-IT"/>
              </w:rPr>
              <w:t>adottare un approccio olistico e integrato alla gestione delle risorse idriche e</w:t>
            </w:r>
            <w:r w:rsidRPr="0077289B">
              <w:rPr>
                <w:lang w:val="it-IT"/>
              </w:rPr>
              <w:t xml:space="preserve"> destinare maggiori investimenti alla promozione </w:t>
            </w:r>
            <w:r w:rsidRPr="0077289B">
              <w:rPr>
                <w:b/>
                <w:i/>
                <w:lang w:val="it-IT"/>
              </w:rPr>
              <w:t>della ritenzione nel suolo e nel paesaggio nonché all'ammodernamento e all'efficientamento delle</w:t>
            </w:r>
            <w:r w:rsidRPr="0077289B">
              <w:rPr>
                <w:lang w:val="it-IT"/>
              </w:rPr>
              <w:t xml:space="preserve"> infrastrutture </w:t>
            </w:r>
            <w:r w:rsidRPr="0077289B">
              <w:rPr>
                <w:b/>
                <w:i/>
                <w:lang w:val="it-IT"/>
              </w:rPr>
              <w:t>per l'irrigazione</w:t>
            </w:r>
            <w:r w:rsidRPr="0077289B">
              <w:rPr>
                <w:lang w:val="it-IT"/>
              </w:rPr>
              <w:t xml:space="preserve"> che rendano l'agricoltura più efficiente e resiliente, attribuendo all'acqua un ruolo essenziale nella protezione della sovranità alimentare; osserva la necessità di </w:t>
            </w:r>
            <w:r w:rsidRPr="0077289B">
              <w:rPr>
                <w:b/>
                <w:i/>
                <w:lang w:val="it-IT"/>
              </w:rPr>
              <w:t>regolamentare i</w:t>
            </w:r>
            <w:r w:rsidRPr="0077289B">
              <w:rPr>
                <w:lang w:val="it-IT"/>
              </w:rPr>
              <w:t xml:space="preserve"> sistemi di stoccaggio dell'acqua</w:t>
            </w:r>
            <w:r w:rsidRPr="0077289B">
              <w:rPr>
                <w:b/>
                <w:i/>
                <w:vertAlign w:val="superscript"/>
                <w:lang w:val="it-IT"/>
              </w:rPr>
              <w:t>1 bis</w:t>
            </w:r>
            <w:r w:rsidRPr="0077289B">
              <w:rPr>
                <w:lang w:val="it-IT"/>
              </w:rPr>
              <w:t xml:space="preserve"> </w:t>
            </w:r>
            <w:r w:rsidRPr="0077289B">
              <w:rPr>
                <w:b/>
                <w:i/>
                <w:lang w:val="it-IT"/>
              </w:rPr>
              <w:t>in modo che tutti gli agricoltori del bacino idrografico abbiano un accesso equo alla risorsa condivisa e possano evitare, ricorrendo a valutazioni idrologiche cumulative dell'intero bacino, l'abbassamento delle falde freatiche nonché garantire il flusso funzionale dei fiumi per gli utenti a valle, compresa la pesca; osserva la necessità</w:t>
            </w:r>
            <w:r w:rsidRPr="0077289B">
              <w:rPr>
                <w:lang w:val="it-IT"/>
              </w:rPr>
              <w:t xml:space="preserve"> di promuovere </w:t>
            </w:r>
            <w:r w:rsidRPr="0077289B">
              <w:rPr>
                <w:b/>
                <w:i/>
                <w:lang w:val="it-IT"/>
              </w:rPr>
              <w:t>l'efficienza idrica e il risparmio idrico, anche nelle infrastrutture idriche e di irrigazione e nell'agronomia,</w:t>
            </w:r>
            <w:r w:rsidRPr="0077289B">
              <w:rPr>
                <w:lang w:val="it-IT"/>
              </w:rPr>
              <w:t xml:space="preserve"> un maggiore utilizzo delle acque depurate e desalinizzate, al fine di garantire la sicurezza e l'equilibrio delle risorse idriche </w:t>
            </w:r>
            <w:r w:rsidRPr="0077289B">
              <w:rPr>
                <w:b/>
                <w:i/>
                <w:lang w:val="it-IT"/>
              </w:rPr>
              <w:t>nonché di sostenere pratiche agricole che migliorino l'efficienza idrica e la resilienza, in particolare aumentando la qualità del suolo di assorbire e trattenere più acqua sul terreno e al suo interno, riducendo l'erosione e ricorrendo all'agroforestazione e ad altre tecniche agroecologiche e all'agricoltura biologica</w:t>
            </w:r>
            <w:r w:rsidRPr="0077289B">
              <w:rPr>
                <w:lang w:val="it-IT"/>
              </w:rPr>
              <w:t>; attende con interesse, a tale proposito, la presentazione della strategia sulla resilienza idrica nel 2025;</w:t>
            </w:r>
          </w:p>
        </w:tc>
      </w:tr>
      <w:tr w:rsidR="009023B9" w:rsidRPr="0077289B" w14:paraId="370B5016" w14:textId="77777777" w:rsidTr="00516363">
        <w:trPr>
          <w:jc w:val="center"/>
        </w:trPr>
        <w:tc>
          <w:tcPr>
            <w:tcW w:w="4876" w:type="dxa"/>
          </w:tcPr>
          <w:p w14:paraId="6F9B783F" w14:textId="77777777" w:rsidR="009023B9" w:rsidRPr="0077289B" w:rsidRDefault="009023B9" w:rsidP="00516363">
            <w:pPr>
              <w:pStyle w:val="Normal6"/>
              <w:rPr>
                <w:lang w:val="it-IT"/>
              </w:rPr>
            </w:pPr>
          </w:p>
        </w:tc>
        <w:tc>
          <w:tcPr>
            <w:tcW w:w="4876" w:type="dxa"/>
            <w:hideMark/>
          </w:tcPr>
          <w:p w14:paraId="3A61050B" w14:textId="77777777" w:rsidR="009023B9" w:rsidRPr="0077289B" w:rsidRDefault="009023B9" w:rsidP="00516363">
            <w:pPr>
              <w:pStyle w:val="Normal6"/>
              <w:rPr>
                <w:szCs w:val="24"/>
                <w:lang w:val="it-IT"/>
              </w:rPr>
            </w:pPr>
            <w:r w:rsidRPr="0077289B">
              <w:rPr>
                <w:lang w:val="it-IT"/>
              </w:rPr>
              <w:t>__________________</w:t>
            </w:r>
          </w:p>
        </w:tc>
      </w:tr>
      <w:tr w:rsidR="009023B9" w:rsidRPr="0077289B" w14:paraId="47F3DDC1" w14:textId="77777777" w:rsidTr="00516363">
        <w:trPr>
          <w:jc w:val="center"/>
        </w:trPr>
        <w:tc>
          <w:tcPr>
            <w:tcW w:w="4876" w:type="dxa"/>
          </w:tcPr>
          <w:p w14:paraId="480C34B5" w14:textId="77777777" w:rsidR="009023B9" w:rsidRPr="0077289B" w:rsidRDefault="009023B9" w:rsidP="00516363">
            <w:pPr>
              <w:pStyle w:val="Normal6"/>
              <w:rPr>
                <w:lang w:val="it-IT"/>
              </w:rPr>
            </w:pPr>
          </w:p>
        </w:tc>
        <w:tc>
          <w:tcPr>
            <w:tcW w:w="4876" w:type="dxa"/>
            <w:hideMark/>
          </w:tcPr>
          <w:p w14:paraId="174EDFFE"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I bacini sono un sottoinsieme dei sistemi di stoccaggio dell'acqua. Non è altresì chiaro cosa sia un "bacino di regolazione". Inoltre la regolazione dello stoccaggio superficiale è importante per evitare di sprecare preziose risorse idriche a causa dell'evaporazione e bloccare l'infiltrazione e la percolazione nelle falde acquifere; è indispensabile che il livello delle falde freatiche non scenda, in modo che tutti gli utenti possano accedere all'acqua ed evitare che altri agricoltori debbano scavare pozzi più profondi a proprie (enormi) spese.</w:t>
            </w:r>
          </w:p>
        </w:tc>
      </w:tr>
    </w:tbl>
    <w:p w14:paraId="718EFDB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5A8560F" w14:textId="77777777" w:rsidR="009023B9" w:rsidRPr="0077289B" w:rsidRDefault="009023B9" w:rsidP="009023B9">
      <w:r w:rsidRPr="0077289B">
        <w:rPr>
          <w:rStyle w:val="HideTWBExt"/>
        </w:rPr>
        <w:t>&lt;/Amend&gt;</w:t>
      </w:r>
    </w:p>
    <w:p w14:paraId="6B409EAB"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1231</w:t>
      </w:r>
      <w:r w:rsidRPr="0077289B">
        <w:rPr>
          <w:rStyle w:val="HideTWBExt"/>
          <w:b w:val="0"/>
          <w:lang w:val="it-IT"/>
        </w:rPr>
        <w:t>&lt;/NumAm&gt;</w:t>
      </w:r>
    </w:p>
    <w:p w14:paraId="2913F2FE" w14:textId="77777777" w:rsidR="009023B9" w:rsidRPr="0077289B" w:rsidRDefault="009023B9" w:rsidP="009023B9">
      <w:pPr>
        <w:pStyle w:val="NormalBold"/>
      </w:pPr>
      <w:r w:rsidRPr="0077289B">
        <w:rPr>
          <w:rStyle w:val="HideTWBExt"/>
          <w:b w:val="0"/>
        </w:rPr>
        <w:t>&lt;RepeatBlock-By&gt;&lt;Members&gt;</w:t>
      </w:r>
      <w:r w:rsidRPr="0077289B">
        <w:t>Daniel Buda, Dan-Ştefan Motreanu</w:t>
      </w:r>
      <w:r w:rsidRPr="0077289B">
        <w:rPr>
          <w:rStyle w:val="HideTWBExt"/>
          <w:b w:val="0"/>
        </w:rPr>
        <w:t>&lt;/Members&gt;</w:t>
      </w:r>
    </w:p>
    <w:p w14:paraId="7D5DD143" w14:textId="77777777" w:rsidR="009023B9" w:rsidRPr="0077289B" w:rsidRDefault="009023B9" w:rsidP="009023B9">
      <w:r w:rsidRPr="0077289B">
        <w:rPr>
          <w:rStyle w:val="HideTWBExt"/>
        </w:rPr>
        <w:t>&lt;/RepeatBlock-By&gt;</w:t>
      </w:r>
    </w:p>
    <w:p w14:paraId="1331F32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E48C8CB"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8862D81" w14:textId="77777777" w:rsidTr="00516363">
        <w:trPr>
          <w:jc w:val="center"/>
        </w:trPr>
        <w:tc>
          <w:tcPr>
            <w:tcW w:w="9752" w:type="dxa"/>
            <w:gridSpan w:val="2"/>
          </w:tcPr>
          <w:p w14:paraId="494C2076" w14:textId="77777777" w:rsidR="009023B9" w:rsidRPr="0077289B" w:rsidRDefault="009023B9" w:rsidP="00516363">
            <w:pPr>
              <w:keepNext/>
            </w:pPr>
          </w:p>
        </w:tc>
      </w:tr>
      <w:tr w:rsidR="009023B9" w:rsidRPr="0077289B" w14:paraId="2CDC7C1D" w14:textId="77777777" w:rsidTr="00516363">
        <w:trPr>
          <w:jc w:val="center"/>
        </w:trPr>
        <w:tc>
          <w:tcPr>
            <w:tcW w:w="4876" w:type="dxa"/>
            <w:hideMark/>
          </w:tcPr>
          <w:p w14:paraId="1E8C712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CDD9CFE"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9391BCF" w14:textId="77777777" w:rsidTr="00516363">
        <w:trPr>
          <w:jc w:val="center"/>
        </w:trPr>
        <w:tc>
          <w:tcPr>
            <w:tcW w:w="4876" w:type="dxa"/>
            <w:hideMark/>
          </w:tcPr>
          <w:p w14:paraId="21923516" w14:textId="77777777" w:rsidR="009023B9" w:rsidRPr="0077289B" w:rsidRDefault="009023B9" w:rsidP="00516363">
            <w:pPr>
              <w:pStyle w:val="Normal6"/>
              <w:rPr>
                <w:lang w:val="it-IT"/>
              </w:rPr>
            </w:pPr>
            <w:r w:rsidRPr="0077289B">
              <w:rPr>
                <w:lang w:val="it-IT"/>
              </w:rPr>
              <w:t>29.</w:t>
            </w:r>
            <w:r w:rsidRPr="0077289B">
              <w:rPr>
                <w:lang w:val="it-IT"/>
              </w:rPr>
              <w:tab/>
              <w:t xml:space="preserve">sollecita la Commissione a </w:t>
            </w:r>
            <w:r w:rsidRPr="0077289B">
              <w:rPr>
                <w:b/>
                <w:i/>
                <w:lang w:val="it-IT"/>
              </w:rPr>
              <w:t>dotare la</w:t>
            </w:r>
            <w:r w:rsidRPr="0077289B">
              <w:rPr>
                <w:lang w:val="it-IT"/>
              </w:rPr>
              <w:t xml:space="preserve"> PAC post-2027 </w:t>
            </w:r>
            <w:r w:rsidRPr="0077289B">
              <w:rPr>
                <w:b/>
                <w:i/>
                <w:lang w:val="it-IT"/>
              </w:rPr>
              <w:t>di</w:t>
            </w:r>
            <w:r w:rsidRPr="0077289B">
              <w:rPr>
                <w:lang w:val="it-IT"/>
              </w:rPr>
              <w:t xml:space="preserve"> una prospettiva idrica al fine di destinare maggiori investimenti </w:t>
            </w:r>
            <w:r w:rsidRPr="0077289B">
              <w:rPr>
                <w:b/>
                <w:i/>
                <w:lang w:val="it-IT"/>
              </w:rPr>
              <w:t>alla promozione di infrastrutture che rendano</w:t>
            </w:r>
            <w:r w:rsidRPr="0077289B">
              <w:rPr>
                <w:lang w:val="it-IT"/>
              </w:rPr>
              <w:t xml:space="preserve">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010B4A96"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w:t>
            </w:r>
            <w:r w:rsidRPr="0077289B">
              <w:rPr>
                <w:b/>
                <w:i/>
                <w:lang w:val="it-IT"/>
              </w:rPr>
              <w:t>integrare un approccio strategico alla gestione delle risorse idriche nella</w:t>
            </w:r>
            <w:r w:rsidRPr="0077289B">
              <w:rPr>
                <w:lang w:val="it-IT"/>
              </w:rPr>
              <w:t xml:space="preserve"> PAC post-2027 </w:t>
            </w:r>
            <w:r w:rsidRPr="0077289B">
              <w:rPr>
                <w:b/>
                <w:i/>
                <w:lang w:val="it-IT"/>
              </w:rPr>
              <w:t>con</w:t>
            </w:r>
            <w:r w:rsidRPr="0077289B">
              <w:rPr>
                <w:lang w:val="it-IT"/>
              </w:rPr>
              <w:t xml:space="preserve"> una prospettiva idrica al fine di destinare maggiori investimenti </w:t>
            </w:r>
            <w:r w:rsidRPr="0077289B">
              <w:rPr>
                <w:b/>
                <w:i/>
                <w:lang w:val="it-IT"/>
              </w:rPr>
              <w:t>all'ammodernamento e allo sviluppo delle infrastrutture idriche con l'obiettivo di rendere</w:t>
            </w:r>
            <w:r w:rsidRPr="0077289B">
              <w:rPr>
                <w:lang w:val="it-IT"/>
              </w:rPr>
              <w:t xml:space="preserve"> l'agricoltura più efficiente</w:t>
            </w:r>
            <w:r w:rsidRPr="0077289B">
              <w:rPr>
                <w:b/>
                <w:i/>
                <w:lang w:val="it-IT"/>
              </w:rPr>
              <w:t>, competitiva</w:t>
            </w:r>
            <w:r w:rsidRPr="0077289B">
              <w:rPr>
                <w:lang w:val="it-IT"/>
              </w:rPr>
              <w:t xml:space="preserve"> e resiliente, </w:t>
            </w:r>
            <w:r w:rsidRPr="0077289B">
              <w:rPr>
                <w:b/>
                <w:i/>
                <w:lang w:val="it-IT"/>
              </w:rPr>
              <w:t>investendo in via prioritaria nelle infrastrutture di ritenzione e di distribuzione dell'acqua, al contempo tutelando la proprietà e assicurando un accesso equo alle risorse idriche per gli agricoltori, a prescindere dalle dimensioni dell'azienda,</w:t>
            </w:r>
            <w:r w:rsidRPr="0077289B">
              <w:rPr>
                <w:lang w:val="it-IT"/>
              </w:rPr>
              <w:t xml:space="preserv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r>
    </w:tbl>
    <w:p w14:paraId="0EEC9A56" w14:textId="77777777" w:rsidR="009023B9" w:rsidRPr="0095420E" w:rsidRDefault="009023B9" w:rsidP="009023B9">
      <w:pPr>
        <w:pStyle w:val="Olang"/>
        <w:rPr>
          <w:noProof w:val="0"/>
          <w:lang w:val="es-ES"/>
        </w:rPr>
      </w:pPr>
      <w:r w:rsidRPr="0095420E">
        <w:rPr>
          <w:noProof w:val="0"/>
          <w:lang w:val="es-ES"/>
        </w:rPr>
        <w:t xml:space="preserve">Or. </w:t>
      </w:r>
      <w:r w:rsidRPr="0095420E">
        <w:rPr>
          <w:rStyle w:val="HideTWBExt"/>
          <w:lang w:val="es-ES"/>
        </w:rPr>
        <w:t>&lt;Original&gt;</w:t>
      </w:r>
      <w:r w:rsidRPr="0095420E">
        <w:rPr>
          <w:rStyle w:val="HideTWBInt"/>
          <w:lang w:val="es-ES"/>
        </w:rPr>
        <w:t>{RO}</w:t>
      </w:r>
      <w:r w:rsidRPr="0095420E">
        <w:rPr>
          <w:noProof w:val="0"/>
          <w:lang w:val="es-ES"/>
        </w:rPr>
        <w:t>ro</w:t>
      </w:r>
      <w:r w:rsidRPr="0095420E">
        <w:rPr>
          <w:rStyle w:val="HideTWBExt"/>
          <w:lang w:val="es-ES"/>
        </w:rPr>
        <w:t>&lt;/Original&gt;</w:t>
      </w:r>
    </w:p>
    <w:p w14:paraId="28178D3B" w14:textId="35CD8B0A" w:rsidR="009023B9" w:rsidRPr="0095420E" w:rsidRDefault="009023B9" w:rsidP="009023B9">
      <w:pPr>
        <w:rPr>
          <w:lang w:val="es-ES"/>
        </w:rPr>
      </w:pPr>
      <w:r w:rsidRPr="0095420E">
        <w:rPr>
          <w:rStyle w:val="HideTWBExt"/>
          <w:lang w:val="es-ES"/>
        </w:rPr>
        <w:t>&lt;/Amend&gt;</w:t>
      </w:r>
    </w:p>
    <w:p w14:paraId="793575F3"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1232</w:t>
      </w:r>
      <w:r w:rsidRPr="0095420E">
        <w:rPr>
          <w:rStyle w:val="HideTWBExt"/>
          <w:b w:val="0"/>
          <w:lang w:val="es-ES"/>
        </w:rPr>
        <w:t>&lt;/NumAm&gt;</w:t>
      </w:r>
    </w:p>
    <w:p w14:paraId="12FAF333"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Carmen Crespo Díaz, Esther Herranz García, Gabriel Mato, Elena Nevado del Campo, Juan Ignacio Zoido Álvarez</w:t>
      </w:r>
      <w:r w:rsidRPr="0095420E">
        <w:rPr>
          <w:rStyle w:val="HideTWBExt"/>
          <w:b w:val="0"/>
          <w:lang w:val="es-ES"/>
        </w:rPr>
        <w:t>&lt;/Members&gt;</w:t>
      </w:r>
    </w:p>
    <w:p w14:paraId="4050B22F" w14:textId="77777777" w:rsidR="009023B9" w:rsidRPr="0095420E" w:rsidRDefault="009023B9" w:rsidP="009023B9">
      <w:pPr>
        <w:rPr>
          <w:lang w:val="es-ES"/>
        </w:rPr>
      </w:pPr>
      <w:r w:rsidRPr="0095420E">
        <w:rPr>
          <w:rStyle w:val="HideTWBExt"/>
          <w:lang w:val="es-ES"/>
        </w:rPr>
        <w:t>&lt;/RepeatBlock-By&gt;</w:t>
      </w:r>
    </w:p>
    <w:p w14:paraId="72D099E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7AE05AB"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B99C3D9" w14:textId="77777777" w:rsidTr="00516363">
        <w:trPr>
          <w:jc w:val="center"/>
        </w:trPr>
        <w:tc>
          <w:tcPr>
            <w:tcW w:w="9752" w:type="dxa"/>
            <w:gridSpan w:val="2"/>
          </w:tcPr>
          <w:p w14:paraId="7A1C5299" w14:textId="77777777" w:rsidR="009023B9" w:rsidRPr="0077289B" w:rsidRDefault="009023B9" w:rsidP="00516363">
            <w:pPr>
              <w:keepNext/>
            </w:pPr>
          </w:p>
        </w:tc>
      </w:tr>
      <w:tr w:rsidR="009023B9" w:rsidRPr="0077289B" w14:paraId="416C4B2C" w14:textId="77777777" w:rsidTr="00516363">
        <w:trPr>
          <w:jc w:val="center"/>
        </w:trPr>
        <w:tc>
          <w:tcPr>
            <w:tcW w:w="4876" w:type="dxa"/>
            <w:hideMark/>
          </w:tcPr>
          <w:p w14:paraId="44FB36DF"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7474D71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0E98DA2" w14:textId="77777777" w:rsidTr="00516363">
        <w:trPr>
          <w:jc w:val="center"/>
        </w:trPr>
        <w:tc>
          <w:tcPr>
            <w:tcW w:w="4876" w:type="dxa"/>
            <w:hideMark/>
          </w:tcPr>
          <w:p w14:paraId="728CAB47" w14:textId="77777777" w:rsidR="009023B9" w:rsidRPr="0077289B" w:rsidRDefault="009023B9" w:rsidP="00516363">
            <w:pPr>
              <w:pStyle w:val="Normal6"/>
              <w:rPr>
                <w:lang w:val="it-IT"/>
              </w:rPr>
            </w:pPr>
            <w:r w:rsidRPr="0077289B">
              <w:rPr>
                <w:lang w:val="it-IT"/>
              </w:rPr>
              <w:t>29.</w:t>
            </w:r>
            <w:r w:rsidRPr="0077289B">
              <w:rPr>
                <w:lang w:val="it-IT"/>
              </w:rPr>
              <w:tab/>
              <w:t xml:space="preserve">sollecita la Commissione a dotare la PAC post-2027 di una prospettiva idrica al fine di </w:t>
            </w:r>
            <w:r w:rsidRPr="0077289B">
              <w:rPr>
                <w:b/>
                <w:i/>
                <w:lang w:val="it-IT"/>
              </w:rPr>
              <w:t>destinare</w:t>
            </w:r>
            <w:r w:rsidRPr="0077289B">
              <w:rPr>
                <w:lang w:val="it-IT"/>
              </w:rPr>
              <w:t xml:space="preserve"> maggiori investimenti alla promozione di infrastrutture che rendano l'agricoltura più efficiente e </w:t>
            </w:r>
            <w:r w:rsidRPr="0077289B">
              <w:rPr>
                <w:b/>
                <w:i/>
                <w:lang w:val="it-IT"/>
              </w:rPr>
              <w:t>resiliente</w:t>
            </w:r>
            <w:r w:rsidRPr="0077289B">
              <w:rPr>
                <w:lang w:val="it-IT"/>
              </w:rPr>
              <w:t xml:space="preserve">, attribuendo all'acqua un ruolo essenziale nella </w:t>
            </w:r>
            <w:r w:rsidRPr="0077289B">
              <w:rPr>
                <w:b/>
                <w:i/>
                <w:lang w:val="it-IT"/>
              </w:rPr>
              <w:t>protezione della sovranità</w:t>
            </w:r>
            <w:r w:rsidRPr="0077289B">
              <w:rPr>
                <w:lang w:val="it-IT"/>
              </w:rPr>
              <w:t xml:space="preserve"> alimentare; osserva la necessità di prevedere bacini di regolazione, sistemi di stoccaggio dell'acqua, </w:t>
            </w:r>
            <w:r w:rsidRPr="0077289B">
              <w:rPr>
                <w:b/>
                <w:i/>
                <w:lang w:val="it-IT"/>
              </w:rPr>
              <w:t>interconnessioni e trasferimenti nonché di promuovere</w:t>
            </w:r>
            <w:r w:rsidRPr="0077289B">
              <w:rPr>
                <w:lang w:val="it-IT"/>
              </w:rPr>
              <w:t xml:space="preserv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1993A9E6"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al fine di </w:t>
            </w:r>
            <w:r w:rsidRPr="0077289B">
              <w:rPr>
                <w:b/>
                <w:i/>
                <w:lang w:val="it-IT"/>
              </w:rPr>
              <w:t>rafforzare il binomio acqua e alimenti come asse fondamentale per consolidare la sicurezza alimentare; invita a destinare</w:t>
            </w:r>
            <w:r w:rsidRPr="0077289B">
              <w:rPr>
                <w:lang w:val="it-IT"/>
              </w:rPr>
              <w:t xml:space="preserve"> maggiori investimenti alla promozione di infrastrutture che rendano l'agricoltura più efficiente e </w:t>
            </w:r>
            <w:r w:rsidRPr="0077289B">
              <w:rPr>
                <w:b/>
                <w:i/>
                <w:lang w:val="it-IT"/>
              </w:rPr>
              <w:t>competitiva</w:t>
            </w:r>
            <w:r w:rsidRPr="0077289B">
              <w:rPr>
                <w:lang w:val="it-IT"/>
              </w:rPr>
              <w:t xml:space="preserve">, attribuendo all'acqua un ruolo essenziale nella </w:t>
            </w:r>
            <w:r w:rsidRPr="0077289B">
              <w:rPr>
                <w:b/>
                <w:i/>
                <w:lang w:val="it-IT"/>
              </w:rPr>
              <w:t xml:space="preserve">produzione </w:t>
            </w:r>
            <w:r w:rsidRPr="0077289B">
              <w:rPr>
                <w:lang w:val="it-IT"/>
              </w:rPr>
              <w:t>alimentare</w:t>
            </w:r>
            <w:r w:rsidRPr="0077289B">
              <w:rPr>
                <w:b/>
                <w:i/>
                <w:lang w:val="it-IT"/>
              </w:rPr>
              <w:t xml:space="preserve"> garantendo così lo sviluppo dell'ambiente rurale</w:t>
            </w:r>
            <w:r w:rsidRPr="0077289B">
              <w:rPr>
                <w:lang w:val="it-IT"/>
              </w:rPr>
              <w:t xml:space="preserve">; osserva la necessità di prevedere bacini di regolazione, sistemi di stoccaggio dell'acqua, </w:t>
            </w:r>
            <w:r w:rsidRPr="0077289B">
              <w:rPr>
                <w:b/>
                <w:i/>
                <w:lang w:val="it-IT"/>
              </w:rPr>
              <w:t>infrastrutture necessarie per aumentare la capacità di regolazione e le garanzie di approvvigionamento idrico per l'irrigazione; ritiene che siano necessari maggiori investimenti nella depurazione, nel trattamento e nella rigenerazione delle acque destinate all'agricoltura, nonché la promozione di</w:t>
            </w:r>
            <w:r w:rsidRPr="0077289B">
              <w:rPr>
                <w:lang w:val="it-IT"/>
              </w:rPr>
              <w:t xml:space="preserve"> un maggiore utilizzo delle acque depurate e desalinizzate, al fine di garantire la sicurezza e l'equilibrio delle risorse idriche; attende con interesse, a tale proposito, la presentazione della strategia sulla resilienza idrica nel 2025;</w:t>
            </w:r>
          </w:p>
        </w:tc>
      </w:tr>
    </w:tbl>
    <w:p w14:paraId="2AEB58B8"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21B74EA8" w14:textId="77777777" w:rsidR="009023B9" w:rsidRPr="0077289B" w:rsidRDefault="009023B9" w:rsidP="009023B9">
      <w:r w:rsidRPr="0077289B">
        <w:rPr>
          <w:rStyle w:val="HideTWBExt"/>
        </w:rPr>
        <w:t>&lt;/Amend&gt;</w:t>
      </w:r>
    </w:p>
    <w:p w14:paraId="2A2A73E4"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1233</w:t>
      </w:r>
      <w:r w:rsidRPr="0077289B">
        <w:rPr>
          <w:rStyle w:val="HideTWBExt"/>
          <w:b w:val="0"/>
          <w:lang w:val="it-IT"/>
        </w:rPr>
        <w:t>&lt;/NumAm&gt;</w:t>
      </w:r>
    </w:p>
    <w:p w14:paraId="39ACB138" w14:textId="77777777" w:rsidR="009023B9" w:rsidRPr="0077289B" w:rsidRDefault="009023B9" w:rsidP="009023B9">
      <w:pPr>
        <w:pStyle w:val="NormalBold"/>
      </w:pPr>
      <w:r w:rsidRPr="0077289B">
        <w:rPr>
          <w:rStyle w:val="HideTWBExt"/>
          <w:b w:val="0"/>
        </w:rPr>
        <w:t>&lt;RepeatBlock-By&gt;&lt;Members&gt;</w:t>
      </w:r>
      <w:r w:rsidRPr="0077289B">
        <w:t>Céline Imart</w:t>
      </w:r>
      <w:r w:rsidRPr="0077289B">
        <w:rPr>
          <w:rStyle w:val="HideTWBExt"/>
          <w:b w:val="0"/>
        </w:rPr>
        <w:t>&lt;/Members&gt;</w:t>
      </w:r>
    </w:p>
    <w:p w14:paraId="31177E72" w14:textId="77777777" w:rsidR="009023B9" w:rsidRPr="0077289B" w:rsidRDefault="009023B9" w:rsidP="009023B9">
      <w:r w:rsidRPr="0077289B">
        <w:rPr>
          <w:rStyle w:val="HideTWBExt"/>
        </w:rPr>
        <w:t>&lt;/RepeatBlock-By&gt;</w:t>
      </w:r>
    </w:p>
    <w:p w14:paraId="6D5AB1B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B61365D"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C20B436" w14:textId="77777777" w:rsidTr="00516363">
        <w:trPr>
          <w:jc w:val="center"/>
        </w:trPr>
        <w:tc>
          <w:tcPr>
            <w:tcW w:w="9752" w:type="dxa"/>
            <w:gridSpan w:val="2"/>
          </w:tcPr>
          <w:p w14:paraId="6B6F691F" w14:textId="77777777" w:rsidR="009023B9" w:rsidRPr="0077289B" w:rsidRDefault="009023B9" w:rsidP="00516363">
            <w:pPr>
              <w:keepNext/>
            </w:pPr>
          </w:p>
        </w:tc>
      </w:tr>
      <w:tr w:rsidR="009023B9" w:rsidRPr="0077289B" w14:paraId="4E16EFA2" w14:textId="77777777" w:rsidTr="00516363">
        <w:trPr>
          <w:jc w:val="center"/>
        </w:trPr>
        <w:tc>
          <w:tcPr>
            <w:tcW w:w="4876" w:type="dxa"/>
            <w:hideMark/>
          </w:tcPr>
          <w:p w14:paraId="7DAE4F7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32B4586" w14:textId="77777777" w:rsidR="009023B9" w:rsidRPr="0077289B" w:rsidRDefault="009023B9" w:rsidP="00516363">
            <w:pPr>
              <w:pStyle w:val="ColumnHeading"/>
              <w:keepNext/>
              <w:rPr>
                <w:lang w:val="it-IT"/>
              </w:rPr>
            </w:pPr>
            <w:r w:rsidRPr="0077289B">
              <w:rPr>
                <w:lang w:val="it-IT"/>
              </w:rPr>
              <w:t>Emendamento</w:t>
            </w:r>
          </w:p>
        </w:tc>
      </w:tr>
      <w:tr w:rsidR="009023B9" w:rsidRPr="0077289B" w14:paraId="6FACB635" w14:textId="77777777" w:rsidTr="00516363">
        <w:trPr>
          <w:jc w:val="center"/>
        </w:trPr>
        <w:tc>
          <w:tcPr>
            <w:tcW w:w="4876" w:type="dxa"/>
            <w:hideMark/>
          </w:tcPr>
          <w:p w14:paraId="60F3FE67"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0B73AC7C"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 </w:t>
            </w:r>
            <w:r w:rsidRPr="0077289B">
              <w:rPr>
                <w:b/>
                <w:i/>
                <w:lang w:val="it-IT"/>
              </w:rPr>
              <w:t>sottolinea la complessità dell'utilizzo dei fondi della PAC, in particolare del secondo pilastro, per finanziare le infrastrutture di irrigazione; chiede una semplificazione dei meccanismi di finanziamento di tali infrastrutture affinché possano migliorare la disponibilità e l'uso delle risorse idriche da parte degli agricoltori;</w:t>
            </w:r>
          </w:p>
        </w:tc>
      </w:tr>
    </w:tbl>
    <w:p w14:paraId="4FD7130D"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{FR}</w:t>
      </w:r>
      <w:r w:rsidRPr="0077289B">
        <w:rPr>
          <w:lang w:val="it-IT"/>
        </w:rPr>
        <w:t>fr</w:t>
      </w:r>
      <w:r w:rsidRPr="0077289B">
        <w:rPr>
          <w:rStyle w:val="HideTWBExt"/>
          <w:noProof w:val="0"/>
          <w:lang w:val="it-IT"/>
        </w:rPr>
        <w:t>&lt;/Original&gt;</w:t>
      </w:r>
    </w:p>
    <w:p w14:paraId="0902C70C" w14:textId="77777777" w:rsidR="009023B9" w:rsidRPr="0077289B" w:rsidRDefault="009023B9" w:rsidP="009023B9">
      <w:r w:rsidRPr="0077289B">
        <w:rPr>
          <w:rStyle w:val="HideTWBExt"/>
        </w:rPr>
        <w:t>&lt;/Amend&gt;</w:t>
      </w:r>
    </w:p>
    <w:p w14:paraId="24905BC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1234</w:t>
      </w:r>
      <w:r w:rsidRPr="0077289B">
        <w:rPr>
          <w:rStyle w:val="HideTWBExt"/>
          <w:b w:val="0"/>
          <w:lang w:val="it-IT"/>
        </w:rPr>
        <w:t>&lt;/NumAm&gt;</w:t>
      </w:r>
    </w:p>
    <w:p w14:paraId="511E891C" w14:textId="77777777" w:rsidR="009023B9" w:rsidRPr="0077289B" w:rsidRDefault="009023B9" w:rsidP="009023B9">
      <w:pPr>
        <w:pStyle w:val="NormalBold"/>
      </w:pPr>
      <w:r w:rsidRPr="0077289B">
        <w:rPr>
          <w:rStyle w:val="HideTWBExt"/>
          <w:b w:val="0"/>
        </w:rPr>
        <w:t>&lt;RepeatBlock-By&gt;&lt;Members&gt;</w:t>
      </w:r>
      <w:r w:rsidRPr="0077289B">
        <w:t>Camilla Laureti, Eric Sargiacomo</w:t>
      </w:r>
      <w:r w:rsidRPr="0077289B">
        <w:rPr>
          <w:rStyle w:val="HideTWBExt"/>
          <w:b w:val="0"/>
        </w:rPr>
        <w:t>&lt;/Members&gt;</w:t>
      </w:r>
    </w:p>
    <w:p w14:paraId="1B7ED582" w14:textId="77777777" w:rsidR="009023B9" w:rsidRPr="0077289B" w:rsidRDefault="009023B9" w:rsidP="009023B9">
      <w:r w:rsidRPr="0077289B">
        <w:rPr>
          <w:rStyle w:val="HideTWBExt"/>
        </w:rPr>
        <w:t>&lt;/RepeatBlock-By&gt;</w:t>
      </w:r>
    </w:p>
    <w:p w14:paraId="6BD1AA0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573B0AB"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08A8129" w14:textId="77777777" w:rsidTr="00516363">
        <w:trPr>
          <w:jc w:val="center"/>
        </w:trPr>
        <w:tc>
          <w:tcPr>
            <w:tcW w:w="9752" w:type="dxa"/>
            <w:gridSpan w:val="2"/>
          </w:tcPr>
          <w:p w14:paraId="224D74E7" w14:textId="77777777" w:rsidR="009023B9" w:rsidRPr="0077289B" w:rsidRDefault="009023B9" w:rsidP="00516363">
            <w:pPr>
              <w:keepNext/>
            </w:pPr>
          </w:p>
        </w:tc>
      </w:tr>
      <w:tr w:rsidR="009023B9" w:rsidRPr="0077289B" w14:paraId="58A49E68" w14:textId="77777777" w:rsidTr="00516363">
        <w:trPr>
          <w:jc w:val="center"/>
        </w:trPr>
        <w:tc>
          <w:tcPr>
            <w:tcW w:w="4876" w:type="dxa"/>
            <w:hideMark/>
          </w:tcPr>
          <w:p w14:paraId="2C89C11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BC03B0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DED675C" w14:textId="77777777" w:rsidTr="00516363">
        <w:trPr>
          <w:jc w:val="center"/>
        </w:trPr>
        <w:tc>
          <w:tcPr>
            <w:tcW w:w="4876" w:type="dxa"/>
            <w:hideMark/>
          </w:tcPr>
          <w:p w14:paraId="3E5DDE16"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w:t>
            </w:r>
            <w:r w:rsidRPr="0077289B">
              <w:rPr>
                <w:b/>
                <w:i/>
                <w:lang w:val="it-IT"/>
              </w:rPr>
              <w:t>, a tale proposito,</w:t>
            </w:r>
            <w:r w:rsidRPr="0077289B">
              <w:rPr>
                <w:lang w:val="it-IT"/>
              </w:rPr>
              <w:t xml:space="preserve"> la presentazione della strategia sulla resilienza idrica nel 2025;</w:t>
            </w:r>
          </w:p>
        </w:tc>
        <w:tc>
          <w:tcPr>
            <w:tcW w:w="4876" w:type="dxa"/>
            <w:hideMark/>
          </w:tcPr>
          <w:p w14:paraId="321DD7D2" w14:textId="77777777" w:rsidR="009023B9" w:rsidRPr="0077289B" w:rsidRDefault="009023B9" w:rsidP="00516363">
            <w:pPr>
              <w:pStyle w:val="Normal6"/>
              <w:rPr>
                <w:szCs w:val="24"/>
                <w:lang w:val="it-IT"/>
              </w:rPr>
            </w:pPr>
            <w:r w:rsidRPr="0077289B">
              <w:rPr>
                <w:lang w:val="it-IT"/>
              </w:rPr>
              <w:t>29.</w:t>
            </w:r>
            <w:r w:rsidRPr="0077289B">
              <w:rPr>
                <w:lang w:val="it-IT"/>
              </w:rPr>
              <w:tab/>
              <w:t>sollecita la Commissione a dotare la PAC post-2027</w:t>
            </w:r>
            <w:r w:rsidRPr="0077289B">
              <w:rPr>
                <w:b/>
                <w:i/>
                <w:lang w:val="it-IT"/>
              </w:rPr>
              <w:t>, oltre a un finanziamento dedicato nell'annunciata strategia sulla resilienza idrica,</w:t>
            </w:r>
            <w:r w:rsidRPr="0077289B">
              <w:rPr>
                <w:lang w:val="it-IT"/>
              </w:rPr>
              <w:t xml:space="preserve"> di una prospettiva idrica al fine di destinare maggiori investimenti alla promozione di infrastrutture </w:t>
            </w:r>
            <w:r w:rsidRPr="0077289B">
              <w:rPr>
                <w:b/>
                <w:i/>
                <w:lang w:val="it-IT"/>
              </w:rPr>
              <w:t>sostenibili e misure naturali di ritenzione dell'acqua</w:t>
            </w:r>
            <w:r w:rsidRPr="0077289B">
              <w:rPr>
                <w:lang w:val="it-IT"/>
              </w:rPr>
              <w:t xml:space="preserv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w:t>
            </w:r>
            <w:r w:rsidRPr="0077289B">
              <w:rPr>
                <w:b/>
                <w:i/>
                <w:lang w:val="it-IT"/>
              </w:rPr>
              <w:t>sottolinea l'importanza di soluzioni basate sulla natura, quali il ripristino delle zone umide e il miglioramento della materia organica del suolo, riconoscendo il ruolo della salute del suolo e della biodiversità nel sostenere la ricarica delle falde acquifere e</w:t>
            </w:r>
            <w:r w:rsidRPr="0077289B">
              <w:rPr>
                <w:lang w:val="it-IT"/>
              </w:rPr>
              <w:t xml:space="preserve"> attende con interesse la presentazione della strategia sulla resilienza idrica nel 2025;</w:t>
            </w:r>
          </w:p>
        </w:tc>
      </w:tr>
    </w:tbl>
    <w:p w14:paraId="57A3069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441BF34" w14:textId="77777777" w:rsidR="009023B9" w:rsidRPr="0077289B" w:rsidRDefault="009023B9" w:rsidP="009023B9">
      <w:r w:rsidRPr="0077289B">
        <w:rPr>
          <w:rStyle w:val="HideTWBExt"/>
        </w:rPr>
        <w:t>&lt;/Amend&gt;</w:t>
      </w:r>
    </w:p>
    <w:p w14:paraId="7AFA9187"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1235</w:t>
      </w:r>
      <w:r w:rsidRPr="0077289B">
        <w:rPr>
          <w:rStyle w:val="HideTWBExt"/>
          <w:b w:val="0"/>
          <w:lang w:val="it-IT"/>
        </w:rPr>
        <w:t>&lt;/NumAm&gt;</w:t>
      </w:r>
    </w:p>
    <w:p w14:paraId="79ADF056" w14:textId="77777777" w:rsidR="009023B9" w:rsidRPr="0077289B" w:rsidRDefault="009023B9" w:rsidP="009023B9">
      <w:pPr>
        <w:pStyle w:val="NormalBold"/>
      </w:pPr>
      <w:r w:rsidRPr="0077289B">
        <w:rPr>
          <w:rStyle w:val="HideTWBExt"/>
          <w:b w:val="0"/>
        </w:rPr>
        <w:t>&lt;RepeatBlock-By&gt;&lt;Members&gt;</w:t>
      </w:r>
      <w:r w:rsidRPr="0077289B">
        <w:t>Barry Cowen, Charles Goerens, Ciaran Mullooly, Elsi Katainen</w:t>
      </w:r>
      <w:r w:rsidRPr="0077289B">
        <w:rPr>
          <w:rStyle w:val="HideTWBExt"/>
          <w:b w:val="0"/>
        </w:rPr>
        <w:t>&lt;/Members&gt;</w:t>
      </w:r>
    </w:p>
    <w:p w14:paraId="20E9FCAB" w14:textId="77777777" w:rsidR="009023B9" w:rsidRPr="0077289B" w:rsidRDefault="009023B9" w:rsidP="009023B9">
      <w:r w:rsidRPr="0077289B">
        <w:rPr>
          <w:rStyle w:val="HideTWBExt"/>
        </w:rPr>
        <w:t>&lt;/RepeatBlock-By&gt;</w:t>
      </w:r>
    </w:p>
    <w:p w14:paraId="4B8EF57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66C1C7E"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8CD9CCC" w14:textId="77777777" w:rsidTr="00516363">
        <w:trPr>
          <w:jc w:val="center"/>
        </w:trPr>
        <w:tc>
          <w:tcPr>
            <w:tcW w:w="9752" w:type="dxa"/>
            <w:gridSpan w:val="2"/>
          </w:tcPr>
          <w:p w14:paraId="3C8DD914" w14:textId="77777777" w:rsidR="009023B9" w:rsidRPr="0077289B" w:rsidRDefault="009023B9" w:rsidP="00516363">
            <w:pPr>
              <w:keepNext/>
            </w:pPr>
          </w:p>
        </w:tc>
      </w:tr>
      <w:tr w:rsidR="009023B9" w:rsidRPr="0077289B" w14:paraId="1C9B5B71" w14:textId="77777777" w:rsidTr="00516363">
        <w:trPr>
          <w:jc w:val="center"/>
        </w:trPr>
        <w:tc>
          <w:tcPr>
            <w:tcW w:w="4876" w:type="dxa"/>
            <w:hideMark/>
          </w:tcPr>
          <w:p w14:paraId="7305115A"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2477A25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445359C" w14:textId="77777777" w:rsidTr="00516363">
        <w:trPr>
          <w:jc w:val="center"/>
        </w:trPr>
        <w:tc>
          <w:tcPr>
            <w:tcW w:w="4876" w:type="dxa"/>
            <w:hideMark/>
          </w:tcPr>
          <w:p w14:paraId="0F0FB93F" w14:textId="77777777" w:rsidR="009023B9" w:rsidRPr="0077289B" w:rsidRDefault="009023B9" w:rsidP="00516363">
            <w:pPr>
              <w:pStyle w:val="Normal6"/>
              <w:rPr>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che rendano l'agricoltura più efficiente e resiliente, </w:t>
            </w:r>
            <w:r w:rsidRPr="0077289B">
              <w:rPr>
                <w:b/>
                <w:i/>
                <w:lang w:val="it-IT"/>
              </w:rPr>
              <w:t>attribuendo all'acqua</w:t>
            </w:r>
            <w:r w:rsidRPr="0077289B">
              <w:rPr>
                <w:lang w:val="it-IT"/>
              </w:rPr>
              <w:t xml:space="preserve"> un ruolo essenziale nella protezione della sovranità alimentare; osserva la necessità di </w:t>
            </w:r>
            <w:r w:rsidRPr="0077289B">
              <w:rPr>
                <w:b/>
                <w:bCs/>
                <w:i/>
                <w:iCs/>
                <w:lang w:val="it-IT"/>
              </w:rPr>
              <w:t>prevedere</w:t>
            </w:r>
            <w:r w:rsidRPr="0077289B">
              <w:rPr>
                <w:lang w:val="it-IT"/>
              </w:rPr>
              <w:t xml:space="preserv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69426C64" w14:textId="77777777" w:rsidR="009023B9" w:rsidRPr="0077289B" w:rsidRDefault="009023B9" w:rsidP="00516363">
            <w:pPr>
              <w:pStyle w:val="Normal6"/>
              <w:rPr>
                <w:szCs w:val="24"/>
                <w:lang w:val="it-IT"/>
              </w:rPr>
            </w:pPr>
            <w:r w:rsidRPr="0077289B">
              <w:rPr>
                <w:lang w:val="it-IT"/>
              </w:rPr>
              <w:t>29.</w:t>
            </w:r>
            <w:r w:rsidRPr="0077289B">
              <w:rPr>
                <w:lang w:val="it-IT"/>
              </w:rPr>
              <w:tab/>
              <w:t>sollecita la Commissione a dotare la PAC post-2027 di una prospettiva idrica</w:t>
            </w:r>
            <w:r w:rsidRPr="0077289B">
              <w:rPr>
                <w:b/>
                <w:i/>
                <w:lang w:val="it-IT"/>
              </w:rPr>
              <w:t>, tenendo conto delle differenze significative negli Stati membri dell'UE e delle sfide che affrontano con riferimento alla resilienza idrica,</w:t>
            </w:r>
            <w:r w:rsidRPr="0077289B">
              <w:rPr>
                <w:lang w:val="it-IT"/>
              </w:rPr>
              <w:t xml:space="preserve"> al fine di destinare maggiori investimenti alla promozione di infrastrutture che rendano l'agricoltura più efficiente e resiliente</w:t>
            </w:r>
            <w:r w:rsidRPr="0077289B">
              <w:rPr>
                <w:b/>
                <w:i/>
                <w:lang w:val="it-IT"/>
              </w:rPr>
              <w:t>, compresa la resilienza idrica, in quanto ha</w:t>
            </w:r>
            <w:r w:rsidRPr="0077289B">
              <w:rPr>
                <w:lang w:val="it-IT"/>
              </w:rPr>
              <w:t xml:space="preserve"> un ruolo essenziale </w:t>
            </w:r>
            <w:r w:rsidRPr="0077289B">
              <w:rPr>
                <w:b/>
                <w:i/>
                <w:lang w:val="it-IT"/>
              </w:rPr>
              <w:t>nella produzione alimentare e</w:t>
            </w:r>
            <w:r w:rsidRPr="0077289B">
              <w:rPr>
                <w:lang w:val="it-IT"/>
              </w:rPr>
              <w:t xml:space="preserve"> nella protezione della sovranità alimentare; osserva la necessità di </w:t>
            </w:r>
            <w:r w:rsidRPr="0077289B">
              <w:rPr>
                <w:b/>
                <w:i/>
                <w:lang w:val="it-IT"/>
              </w:rPr>
              <w:t>investire in molte misure e soluzioni diverse per rafforzare la resilienza idrica, comprese soluzioni basate sulla natura e infrastrutture quali</w:t>
            </w:r>
            <w:r w:rsidRPr="0077289B">
              <w:rPr>
                <w:lang w:val="it-IT"/>
              </w:rPr>
              <w:t xml:space="preserv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r>
    </w:tbl>
    <w:p w14:paraId="5E26701F"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3A835EC" w14:textId="77777777" w:rsidR="009023B9" w:rsidRPr="0077289B" w:rsidRDefault="009023B9" w:rsidP="009023B9">
      <w:r w:rsidRPr="0077289B">
        <w:rPr>
          <w:rStyle w:val="HideTWBExt"/>
        </w:rPr>
        <w:t>&lt;/Amend&gt;</w:t>
      </w:r>
    </w:p>
    <w:p w14:paraId="029B94F6"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1236</w:t>
      </w:r>
      <w:r w:rsidRPr="0077289B">
        <w:rPr>
          <w:rStyle w:val="HideTWBExt"/>
          <w:b w:val="0"/>
          <w:lang w:val="it-IT"/>
        </w:rPr>
        <w:t>&lt;/NumAm&gt;</w:t>
      </w:r>
    </w:p>
    <w:p w14:paraId="25AE663A" w14:textId="77777777" w:rsidR="009023B9" w:rsidRPr="0077289B" w:rsidRDefault="009023B9" w:rsidP="009023B9">
      <w:pPr>
        <w:pStyle w:val="NormalBold"/>
      </w:pPr>
      <w:r w:rsidRPr="0077289B">
        <w:rPr>
          <w:rStyle w:val="HideTWBExt"/>
          <w:b w:val="0"/>
        </w:rPr>
        <w:t>&lt;RepeatBlock-By&gt;&lt;Members&gt;</w:t>
      </w:r>
      <w:r w:rsidRPr="0077289B">
        <w:t>Maria Walsh</w:t>
      </w:r>
      <w:r w:rsidRPr="0077289B">
        <w:rPr>
          <w:rStyle w:val="HideTWBExt"/>
          <w:b w:val="0"/>
        </w:rPr>
        <w:t>&lt;/Members&gt;</w:t>
      </w:r>
    </w:p>
    <w:p w14:paraId="2E949624" w14:textId="77777777" w:rsidR="009023B9" w:rsidRPr="0077289B" w:rsidRDefault="009023B9" w:rsidP="009023B9">
      <w:r w:rsidRPr="0077289B">
        <w:rPr>
          <w:rStyle w:val="HideTWBExt"/>
        </w:rPr>
        <w:t>&lt;/RepeatBlock-By&gt;</w:t>
      </w:r>
    </w:p>
    <w:p w14:paraId="1550B01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5380CB28"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A0FF184" w14:textId="77777777" w:rsidTr="00516363">
        <w:trPr>
          <w:jc w:val="center"/>
        </w:trPr>
        <w:tc>
          <w:tcPr>
            <w:tcW w:w="9752" w:type="dxa"/>
            <w:gridSpan w:val="2"/>
          </w:tcPr>
          <w:p w14:paraId="0EFEA516" w14:textId="77777777" w:rsidR="009023B9" w:rsidRPr="0077289B" w:rsidRDefault="009023B9" w:rsidP="00516363">
            <w:pPr>
              <w:keepNext/>
            </w:pPr>
          </w:p>
        </w:tc>
      </w:tr>
      <w:tr w:rsidR="009023B9" w:rsidRPr="0077289B" w14:paraId="0D6F10C9" w14:textId="77777777" w:rsidTr="00516363">
        <w:trPr>
          <w:jc w:val="center"/>
        </w:trPr>
        <w:tc>
          <w:tcPr>
            <w:tcW w:w="4876" w:type="dxa"/>
            <w:hideMark/>
          </w:tcPr>
          <w:p w14:paraId="30B13B7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A42BD91" w14:textId="77777777" w:rsidR="009023B9" w:rsidRPr="0077289B" w:rsidRDefault="009023B9" w:rsidP="00516363">
            <w:pPr>
              <w:pStyle w:val="ColumnHeading"/>
              <w:keepNext/>
              <w:rPr>
                <w:lang w:val="it-IT"/>
              </w:rPr>
            </w:pPr>
            <w:r w:rsidRPr="0077289B">
              <w:rPr>
                <w:lang w:val="it-IT"/>
              </w:rPr>
              <w:t>Emendamento</w:t>
            </w:r>
          </w:p>
        </w:tc>
      </w:tr>
      <w:tr w:rsidR="009023B9" w:rsidRPr="0077289B" w14:paraId="343D8621" w14:textId="77777777" w:rsidTr="00516363">
        <w:trPr>
          <w:jc w:val="center"/>
        </w:trPr>
        <w:tc>
          <w:tcPr>
            <w:tcW w:w="4876" w:type="dxa"/>
            <w:hideMark/>
          </w:tcPr>
          <w:p w14:paraId="78E3AFD4"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51DD5CCA" w14:textId="77777777" w:rsidR="009023B9" w:rsidRPr="0077289B" w:rsidRDefault="009023B9" w:rsidP="00516363">
            <w:pPr>
              <w:pStyle w:val="Normal6"/>
              <w:rPr>
                <w:szCs w:val="24"/>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r w:rsidRPr="0077289B">
              <w:rPr>
                <w:b/>
                <w:i/>
                <w:lang w:val="it-IT"/>
              </w:rPr>
              <w:t xml:space="preserve"> esorta la Commissione a tenere debitamente conto del ruolo chiave dell'acqua per la produzione alimentare e a introdurre una strategia comune di gestione delle risorse idriche che tenga conto delle buone pratiche attuate dai diversi Stati membri per salvaguardare la produzione agricola;</w:t>
            </w:r>
          </w:p>
        </w:tc>
      </w:tr>
    </w:tbl>
    <w:p w14:paraId="374F642D"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7BC2D10F" w14:textId="77777777" w:rsidR="009023B9" w:rsidRPr="0077289B" w:rsidRDefault="009023B9" w:rsidP="009023B9">
      <w:r w:rsidRPr="0077289B">
        <w:rPr>
          <w:rStyle w:val="HideTWBExt"/>
        </w:rPr>
        <w:t>&lt;/Amend&gt;</w:t>
      </w:r>
    </w:p>
    <w:p w14:paraId="318B2B8F"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1237</w:t>
      </w:r>
      <w:r w:rsidRPr="0077289B">
        <w:rPr>
          <w:rStyle w:val="HideTWBExt"/>
          <w:b w:val="0"/>
          <w:lang w:val="it-IT"/>
        </w:rPr>
        <w:t>&lt;/NumAm&gt;</w:t>
      </w:r>
    </w:p>
    <w:p w14:paraId="4312DBB3" w14:textId="77777777" w:rsidR="009023B9" w:rsidRPr="0077289B" w:rsidRDefault="009023B9" w:rsidP="009023B9">
      <w:pPr>
        <w:pStyle w:val="NormalBold"/>
      </w:pPr>
      <w:r w:rsidRPr="0077289B">
        <w:rPr>
          <w:rStyle w:val="HideTWBExt"/>
          <w:b w:val="0"/>
        </w:rPr>
        <w:t>&lt;RepeatBlock-By&gt;&lt;Members&gt;</w:t>
      </w:r>
      <w:r w:rsidRPr="0077289B">
        <w:t>Salvatore De Meo</w:t>
      </w:r>
      <w:r w:rsidRPr="0077289B">
        <w:rPr>
          <w:rStyle w:val="HideTWBExt"/>
          <w:b w:val="0"/>
        </w:rPr>
        <w:t>&lt;/Members&gt;</w:t>
      </w:r>
    </w:p>
    <w:p w14:paraId="45833832" w14:textId="77777777" w:rsidR="009023B9" w:rsidRPr="0077289B" w:rsidRDefault="009023B9" w:rsidP="009023B9">
      <w:r w:rsidRPr="0077289B">
        <w:rPr>
          <w:rStyle w:val="HideTWBExt"/>
        </w:rPr>
        <w:t>&lt;/RepeatBlock-By&gt;</w:t>
      </w:r>
    </w:p>
    <w:p w14:paraId="560FABA8"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2392F8A"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38547DC" w14:textId="77777777" w:rsidTr="00516363">
        <w:trPr>
          <w:jc w:val="center"/>
        </w:trPr>
        <w:tc>
          <w:tcPr>
            <w:tcW w:w="9752" w:type="dxa"/>
            <w:gridSpan w:val="2"/>
          </w:tcPr>
          <w:p w14:paraId="56E17D00" w14:textId="77777777" w:rsidR="009023B9" w:rsidRPr="0077289B" w:rsidRDefault="009023B9" w:rsidP="00516363">
            <w:pPr>
              <w:keepNext/>
            </w:pPr>
          </w:p>
        </w:tc>
      </w:tr>
      <w:tr w:rsidR="009023B9" w:rsidRPr="0077289B" w14:paraId="2C2D7F63" w14:textId="77777777" w:rsidTr="00516363">
        <w:trPr>
          <w:jc w:val="center"/>
        </w:trPr>
        <w:tc>
          <w:tcPr>
            <w:tcW w:w="4876" w:type="dxa"/>
            <w:hideMark/>
          </w:tcPr>
          <w:p w14:paraId="4B229B1D"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9A5795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E468997" w14:textId="77777777" w:rsidTr="00516363">
        <w:trPr>
          <w:jc w:val="center"/>
        </w:trPr>
        <w:tc>
          <w:tcPr>
            <w:tcW w:w="4876" w:type="dxa"/>
            <w:hideMark/>
          </w:tcPr>
          <w:p w14:paraId="687CBEF2"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14B63CC8" w14:textId="77777777" w:rsidR="009023B9" w:rsidRPr="0077289B" w:rsidRDefault="009023B9" w:rsidP="00516363">
            <w:pPr>
              <w:pStyle w:val="Normal6"/>
              <w:rPr>
                <w:szCs w:val="24"/>
                <w:lang w:val="it-IT"/>
              </w:rPr>
            </w:pPr>
            <w:r w:rsidRPr="0077289B">
              <w:rPr>
                <w:lang w:val="it-IT"/>
              </w:rPr>
              <w:t>29.</w:t>
            </w:r>
            <w:r w:rsidRPr="0077289B">
              <w:rPr>
                <w:lang w:val="it-IT"/>
              </w:rPr>
              <w:tab/>
              <w:t>sollecita la Commissione a dotare la PAC post-2027 di una prospettiva idrica</w:t>
            </w:r>
            <w:r w:rsidRPr="0077289B">
              <w:rPr>
                <w:b/>
                <w:i/>
                <w:lang w:val="it-IT"/>
              </w:rPr>
              <w:t>, e di integrare la sua sinergia con altri fondi, come il FESR e la politica di coesione,</w:t>
            </w:r>
            <w:r w:rsidRPr="0077289B">
              <w:rPr>
                <w:lang w:val="it-IT"/>
              </w:rPr>
              <w:t xml:space="preserve"> al fine di destinare maggiori investimenti alla promozione di infrastrutture che rendano l'agricoltura più efficiente e resiliente, </w:t>
            </w:r>
            <w:r w:rsidRPr="0077289B">
              <w:rPr>
                <w:b/>
                <w:i/>
                <w:lang w:val="it-IT"/>
              </w:rPr>
              <w:t>anche da un punto di vista idrico,</w:t>
            </w:r>
            <w:r w:rsidRPr="0077289B">
              <w:rPr>
                <w:lang w:val="it-IT"/>
              </w:rPr>
              <w:t xml:space="preserve"> attribuendo all'acqua un ruolo essenziale nella protezione della sovranità alimentare </w:t>
            </w:r>
            <w:r w:rsidRPr="0077289B">
              <w:rPr>
                <w:b/>
                <w:i/>
                <w:lang w:val="it-IT"/>
              </w:rPr>
              <w:t>e per garantire la vitalità delle zone rurali</w:t>
            </w:r>
            <w:r w:rsidRPr="0077289B">
              <w:rPr>
                <w:lang w:val="it-IT"/>
              </w:rPr>
              <w:t xml:space="preserve">; osserva la necessità di prevedere bacini di regolazione, sistemi di stoccaggio dell'acqua </w:t>
            </w:r>
            <w:r w:rsidRPr="0077289B">
              <w:rPr>
                <w:b/>
                <w:i/>
                <w:lang w:val="it-IT"/>
              </w:rPr>
              <w:t>più efficienti</w:t>
            </w:r>
            <w:r w:rsidRPr="0077289B">
              <w:rPr>
                <w:lang w:val="it-IT"/>
              </w:rPr>
              <w:t xml:space="preserve">, interconnessioni e trasferimenti nonché di promuovere un maggiore utilizzo delle acque depurate e desalinizzate </w:t>
            </w:r>
            <w:r w:rsidRPr="0077289B">
              <w:rPr>
                <w:b/>
                <w:i/>
                <w:lang w:val="it-IT"/>
              </w:rPr>
              <w:t>a prezzi competitivi</w:t>
            </w:r>
            <w:r w:rsidRPr="0077289B">
              <w:rPr>
                <w:lang w:val="it-IT"/>
              </w:rPr>
              <w:t>, al fine di garantire la sicurezza e l'equilibrio delle risorse idriche; attende con interesse, a tale proposito, la presentazione della strategia sulla resilienza idrica nel 2025;</w:t>
            </w:r>
          </w:p>
        </w:tc>
      </w:tr>
    </w:tbl>
    <w:p w14:paraId="631943E3"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{IT}</w:t>
      </w:r>
      <w:r w:rsidRPr="0077289B">
        <w:rPr>
          <w:lang w:val="it-IT"/>
        </w:rPr>
        <w:t>it</w:t>
      </w:r>
      <w:r w:rsidRPr="0077289B">
        <w:rPr>
          <w:rStyle w:val="HideTWBExt"/>
          <w:noProof w:val="0"/>
          <w:lang w:val="it-IT"/>
        </w:rPr>
        <w:t>&lt;/Original&gt;</w:t>
      </w:r>
    </w:p>
    <w:p w14:paraId="5765DA1A" w14:textId="676241CC" w:rsidR="009023B9" w:rsidRPr="0077289B" w:rsidRDefault="009023B9" w:rsidP="009023B9">
      <w:r w:rsidRPr="0077289B">
        <w:rPr>
          <w:rStyle w:val="HideTWBExt"/>
        </w:rPr>
        <w:t>&lt;/Amend&gt;</w:t>
      </w:r>
    </w:p>
    <w:p w14:paraId="18A7793D"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1238</w:t>
      </w:r>
      <w:r w:rsidRPr="0077289B">
        <w:rPr>
          <w:rStyle w:val="HideTWBExt"/>
          <w:b w:val="0"/>
          <w:lang w:val="it-IT"/>
        </w:rPr>
        <w:t>&lt;/NumAm&gt;</w:t>
      </w:r>
    </w:p>
    <w:p w14:paraId="6BE2C777" w14:textId="77777777" w:rsidR="009023B9" w:rsidRPr="0077289B" w:rsidRDefault="009023B9" w:rsidP="009023B9">
      <w:pPr>
        <w:pStyle w:val="NormalBold"/>
      </w:pPr>
      <w:r w:rsidRPr="0077289B">
        <w:rPr>
          <w:rStyle w:val="HideTWBExt"/>
          <w:b w:val="0"/>
        </w:rPr>
        <w:t>&lt;RepeatBlock-By&gt;&lt;Members&gt;</w:t>
      </w:r>
      <w:r w:rsidRPr="0077289B">
        <w:t>Sergio Berlato, Carlo Fidanza, Francesco Ventola, Claudiu-Richard Târziu</w:t>
      </w:r>
      <w:r w:rsidRPr="0077289B">
        <w:rPr>
          <w:rStyle w:val="HideTWBExt"/>
          <w:b w:val="0"/>
        </w:rPr>
        <w:t>&lt;/Members&gt;</w:t>
      </w:r>
    </w:p>
    <w:p w14:paraId="760B03CF" w14:textId="77777777" w:rsidR="009023B9" w:rsidRPr="0077289B" w:rsidRDefault="009023B9" w:rsidP="009023B9">
      <w:r w:rsidRPr="0077289B">
        <w:rPr>
          <w:rStyle w:val="HideTWBExt"/>
        </w:rPr>
        <w:t>&lt;/RepeatBlock-By&gt;</w:t>
      </w:r>
    </w:p>
    <w:p w14:paraId="1F9E057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0C44D4BE"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467CD75" w14:textId="77777777" w:rsidTr="00516363">
        <w:trPr>
          <w:jc w:val="center"/>
        </w:trPr>
        <w:tc>
          <w:tcPr>
            <w:tcW w:w="9752" w:type="dxa"/>
            <w:gridSpan w:val="2"/>
          </w:tcPr>
          <w:p w14:paraId="47A23213" w14:textId="77777777" w:rsidR="009023B9" w:rsidRPr="0077289B" w:rsidRDefault="009023B9" w:rsidP="00516363">
            <w:pPr>
              <w:keepNext/>
            </w:pPr>
          </w:p>
        </w:tc>
      </w:tr>
      <w:tr w:rsidR="009023B9" w:rsidRPr="0077289B" w14:paraId="387311F3" w14:textId="77777777" w:rsidTr="00516363">
        <w:trPr>
          <w:jc w:val="center"/>
        </w:trPr>
        <w:tc>
          <w:tcPr>
            <w:tcW w:w="4876" w:type="dxa"/>
            <w:hideMark/>
          </w:tcPr>
          <w:p w14:paraId="0D41D11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0FEC25C"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F7ED74B" w14:textId="77777777" w:rsidTr="00516363">
        <w:trPr>
          <w:jc w:val="center"/>
        </w:trPr>
        <w:tc>
          <w:tcPr>
            <w:tcW w:w="4876" w:type="dxa"/>
            <w:hideMark/>
          </w:tcPr>
          <w:p w14:paraId="3184588B" w14:textId="77777777" w:rsidR="009023B9" w:rsidRPr="0077289B" w:rsidRDefault="009023B9" w:rsidP="00516363">
            <w:pPr>
              <w:pStyle w:val="Normal6"/>
              <w:rPr>
                <w:lang w:val="it-IT"/>
              </w:rPr>
            </w:pPr>
            <w:r w:rsidRPr="0077289B">
              <w:rPr>
                <w:lang w:val="it-IT"/>
              </w:rPr>
              <w:t>29.</w:t>
            </w:r>
            <w:r w:rsidRPr="0077289B">
              <w:rPr>
                <w:lang w:val="it-IT"/>
              </w:rPr>
              <w:tab/>
              <w:t xml:space="preserve">sollecita la Commissione a dotare la PAC post-2027 di una prospettiva idrica </w:t>
            </w:r>
            <w:r w:rsidRPr="0077289B">
              <w:rPr>
                <w:b/>
                <w:i/>
                <w:lang w:val="it-IT"/>
              </w:rPr>
              <w:t>al fine</w:t>
            </w:r>
            <w:r w:rsidRPr="0077289B">
              <w:rPr>
                <w:lang w:val="it-IT"/>
              </w:rPr>
              <w:t xml:space="preserve"> di destinare maggiori investimenti </w:t>
            </w:r>
            <w:r w:rsidRPr="0077289B">
              <w:rPr>
                <w:b/>
                <w:i/>
                <w:lang w:val="it-IT"/>
              </w:rPr>
              <w:t>alla promozione</w:t>
            </w:r>
            <w:r w:rsidRPr="0077289B">
              <w:rPr>
                <w:lang w:val="it-IT"/>
              </w:rPr>
              <w:t xml:space="preserv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3D4587FD"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w:t>
            </w:r>
            <w:r w:rsidRPr="0077289B">
              <w:rPr>
                <w:b/>
                <w:i/>
                <w:lang w:val="it-IT"/>
              </w:rPr>
              <w:t>e ad aumentare la sua sinergia con altri fondi, quali il FESR e la politica di coesione, che avranno il ruolo cruciale</w:t>
            </w:r>
            <w:r w:rsidRPr="0077289B">
              <w:rPr>
                <w:lang w:val="it-IT"/>
              </w:rPr>
              <w:t xml:space="preserve"> di destinare maggiori investimenti </w:t>
            </w:r>
            <w:r w:rsidRPr="0077289B">
              <w:rPr>
                <w:b/>
                <w:i/>
                <w:lang w:val="it-IT"/>
              </w:rPr>
              <w:t>allo sviluppo e al potenziamento</w:t>
            </w:r>
            <w:r w:rsidRPr="0077289B">
              <w:rPr>
                <w:lang w:val="it-IT"/>
              </w:rPr>
              <w:t xml:space="preserve"> di infrastrutture che rendano l'agricoltura più efficiente e resiliente </w:t>
            </w:r>
            <w:r w:rsidRPr="0077289B">
              <w:rPr>
                <w:b/>
                <w:i/>
                <w:lang w:val="it-IT"/>
              </w:rPr>
              <w:t>dal punto di vista idrico</w:t>
            </w:r>
            <w:r w:rsidRPr="0077289B">
              <w:rPr>
                <w:lang w:val="it-IT"/>
              </w:rPr>
              <w:t xml:space="preserve">, attribuendo all'acqua un ruolo essenziale nella protezione della sovranità alimentare </w:t>
            </w:r>
            <w:r w:rsidRPr="0077289B">
              <w:rPr>
                <w:b/>
                <w:i/>
                <w:lang w:val="it-IT"/>
              </w:rPr>
              <w:t>e nel garantire la vitalità delle zone rurali</w:t>
            </w:r>
            <w:r w:rsidRPr="0077289B">
              <w:rPr>
                <w:lang w:val="it-IT"/>
              </w:rPr>
              <w:t xml:space="preserve">; osserva la necessità di prevedere bacini di regolazione, sistemi di stoccaggio dell'acqua, interconnessioni e trasferimenti nonché di promuovere un maggiore utilizzo delle acque depurate e desalinizzate </w:t>
            </w:r>
            <w:r w:rsidRPr="0077289B">
              <w:rPr>
                <w:b/>
                <w:i/>
                <w:lang w:val="it-IT"/>
              </w:rPr>
              <w:t>a prezzi competitivi</w:t>
            </w:r>
            <w:r w:rsidRPr="0077289B">
              <w:rPr>
                <w:lang w:val="it-IT"/>
              </w:rPr>
              <w:t>, al fine di garantire la sicurezza e l'equilibrio delle risorse idriche; attende con interesse, a tale proposito, la presentazione della strategia sulla resilienza idrica nel 2025;</w:t>
            </w:r>
          </w:p>
        </w:tc>
      </w:tr>
    </w:tbl>
    <w:p w14:paraId="30161EAE"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5BA3C928" w14:textId="77777777" w:rsidR="009023B9" w:rsidRPr="0077289B" w:rsidRDefault="009023B9" w:rsidP="009023B9">
      <w:r w:rsidRPr="0077289B">
        <w:rPr>
          <w:rStyle w:val="HideTWBExt"/>
        </w:rPr>
        <w:t>&lt;/Amend&gt;</w:t>
      </w:r>
    </w:p>
    <w:p w14:paraId="1588E9B9"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1239</w:t>
      </w:r>
      <w:r w:rsidRPr="0077289B">
        <w:rPr>
          <w:rStyle w:val="HideTWBExt"/>
          <w:b w:val="0"/>
          <w:lang w:val="it-IT"/>
        </w:rPr>
        <w:t>&lt;/NumAm&gt;</w:t>
      </w:r>
    </w:p>
    <w:p w14:paraId="407B26BD" w14:textId="77777777" w:rsidR="009023B9" w:rsidRPr="0077289B" w:rsidRDefault="009023B9" w:rsidP="009023B9">
      <w:pPr>
        <w:pStyle w:val="NormalBold"/>
      </w:pPr>
      <w:r w:rsidRPr="0077289B">
        <w:rPr>
          <w:rStyle w:val="HideTWBExt"/>
          <w:b w:val="0"/>
        </w:rPr>
        <w:t>&lt;RepeatBlock-By&gt;&lt;Members&gt;</w:t>
      </w:r>
      <w:r w:rsidRPr="0077289B">
        <w:t>Zsuzsanna Borvendég</w:t>
      </w:r>
      <w:r w:rsidRPr="0077289B">
        <w:rPr>
          <w:rStyle w:val="HideTWBExt"/>
          <w:b w:val="0"/>
        </w:rPr>
        <w:t>&lt;/Members&gt;</w:t>
      </w:r>
    </w:p>
    <w:p w14:paraId="4F89F3E8" w14:textId="77777777" w:rsidR="009023B9" w:rsidRPr="0077289B" w:rsidRDefault="009023B9" w:rsidP="009023B9">
      <w:r w:rsidRPr="0077289B">
        <w:rPr>
          <w:rStyle w:val="HideTWBExt"/>
        </w:rPr>
        <w:t>&lt;/RepeatBlock-By&gt;</w:t>
      </w:r>
    </w:p>
    <w:p w14:paraId="7A5EDD8D"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46654FF"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C7C2898" w14:textId="77777777" w:rsidTr="00516363">
        <w:trPr>
          <w:jc w:val="center"/>
        </w:trPr>
        <w:tc>
          <w:tcPr>
            <w:tcW w:w="9752" w:type="dxa"/>
            <w:gridSpan w:val="2"/>
          </w:tcPr>
          <w:p w14:paraId="04D78E56" w14:textId="77777777" w:rsidR="009023B9" w:rsidRPr="0077289B" w:rsidRDefault="009023B9" w:rsidP="00516363">
            <w:pPr>
              <w:keepNext/>
            </w:pPr>
          </w:p>
        </w:tc>
      </w:tr>
      <w:tr w:rsidR="009023B9" w:rsidRPr="0077289B" w14:paraId="6DCCA00A" w14:textId="77777777" w:rsidTr="00516363">
        <w:trPr>
          <w:jc w:val="center"/>
        </w:trPr>
        <w:tc>
          <w:tcPr>
            <w:tcW w:w="4876" w:type="dxa"/>
            <w:hideMark/>
          </w:tcPr>
          <w:p w14:paraId="222E47A1"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647EC15B"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26B9DB9" w14:textId="77777777" w:rsidTr="00516363">
        <w:trPr>
          <w:jc w:val="center"/>
        </w:trPr>
        <w:tc>
          <w:tcPr>
            <w:tcW w:w="4876" w:type="dxa"/>
            <w:hideMark/>
          </w:tcPr>
          <w:p w14:paraId="5E24939F"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3C401B7F"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 </w:t>
            </w:r>
            <w:r w:rsidRPr="0077289B">
              <w:rPr>
                <w:b/>
                <w:i/>
                <w:lang w:val="it-IT"/>
              </w:rPr>
              <w:t>e raccomanda che l'accesso all'acqua sia dichiarato un diritto umano fondamentale</w:t>
            </w:r>
            <w:r w:rsidRPr="0077289B">
              <w:rPr>
                <w:lang w:val="it-IT"/>
              </w:rPr>
              <w:t>;</w:t>
            </w:r>
          </w:p>
        </w:tc>
      </w:tr>
    </w:tbl>
    <w:p w14:paraId="758E79BA" w14:textId="77777777" w:rsidR="009023B9" w:rsidRPr="0077289B" w:rsidRDefault="009023B9" w:rsidP="009023B9">
      <w:pPr>
        <w:pStyle w:val="Olang"/>
        <w:rPr>
          <w:noProof w:val="0"/>
          <w:lang w:val="it-IT"/>
        </w:rPr>
      </w:pPr>
      <w:r w:rsidRPr="0077289B">
        <w:rPr>
          <w:noProof w:val="0"/>
          <w:lang w:val="it-IT"/>
        </w:rPr>
        <w:t xml:space="preserve">Or. </w:t>
      </w:r>
      <w:r w:rsidRPr="0077289B">
        <w:rPr>
          <w:rStyle w:val="HideTWBExt"/>
          <w:lang w:val="it-IT"/>
        </w:rPr>
        <w:t>&lt;Original&gt;</w:t>
      </w:r>
      <w:r w:rsidRPr="0077289B">
        <w:rPr>
          <w:rStyle w:val="HideTWBInt"/>
          <w:lang w:val="it-IT"/>
        </w:rPr>
        <w:t>{HU}</w:t>
      </w:r>
      <w:r w:rsidRPr="0077289B">
        <w:rPr>
          <w:noProof w:val="0"/>
          <w:lang w:val="it-IT"/>
        </w:rPr>
        <w:t>hu</w:t>
      </w:r>
      <w:r w:rsidRPr="0077289B">
        <w:rPr>
          <w:rStyle w:val="HideTWBExt"/>
          <w:lang w:val="it-IT"/>
        </w:rPr>
        <w:t>&lt;/Original&gt;</w:t>
      </w:r>
    </w:p>
    <w:p w14:paraId="64303FE4" w14:textId="3F1D7DF5" w:rsidR="009023B9" w:rsidRPr="0077289B" w:rsidRDefault="009023B9" w:rsidP="009023B9">
      <w:r w:rsidRPr="0077289B">
        <w:rPr>
          <w:rStyle w:val="HideTWBExt"/>
        </w:rPr>
        <w:t>&lt;/Amend&gt;</w:t>
      </w:r>
    </w:p>
    <w:p w14:paraId="711B1FFC"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1240</w:t>
      </w:r>
      <w:r w:rsidRPr="0077289B">
        <w:rPr>
          <w:rStyle w:val="HideTWBExt"/>
          <w:b w:val="0"/>
          <w:lang w:val="it-IT"/>
        </w:rPr>
        <w:t>&lt;/NumAm&gt;</w:t>
      </w:r>
    </w:p>
    <w:p w14:paraId="38A700AF" w14:textId="77777777" w:rsidR="009023B9" w:rsidRPr="0077289B" w:rsidRDefault="009023B9" w:rsidP="009023B9">
      <w:pPr>
        <w:pStyle w:val="NormalBold"/>
      </w:pPr>
      <w:r w:rsidRPr="0077289B">
        <w:rPr>
          <w:rStyle w:val="HideTWBExt"/>
          <w:b w:val="0"/>
        </w:rPr>
        <w:t>&lt;RepeatBlock-By&gt;&lt;Members&gt;</w:t>
      </w:r>
      <w:r w:rsidRPr="0077289B">
        <w:t>Cristina Maestre, Elena Sancho Murillo</w:t>
      </w:r>
      <w:r w:rsidRPr="0077289B">
        <w:rPr>
          <w:rStyle w:val="HideTWBExt"/>
          <w:b w:val="0"/>
        </w:rPr>
        <w:t>&lt;/Members&gt;</w:t>
      </w:r>
    </w:p>
    <w:p w14:paraId="79D1FE48" w14:textId="77777777" w:rsidR="009023B9" w:rsidRPr="0077289B" w:rsidRDefault="009023B9" w:rsidP="009023B9">
      <w:r w:rsidRPr="0077289B">
        <w:rPr>
          <w:rStyle w:val="HideTWBExt"/>
        </w:rPr>
        <w:t>&lt;/RepeatBlock-By&gt;</w:t>
      </w:r>
    </w:p>
    <w:p w14:paraId="0814FFA7"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28A067EF"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5FB8902E" w14:textId="77777777" w:rsidTr="00516363">
        <w:trPr>
          <w:jc w:val="center"/>
        </w:trPr>
        <w:tc>
          <w:tcPr>
            <w:tcW w:w="9752" w:type="dxa"/>
            <w:gridSpan w:val="2"/>
          </w:tcPr>
          <w:p w14:paraId="2CC0137E" w14:textId="77777777" w:rsidR="009023B9" w:rsidRPr="0077289B" w:rsidRDefault="009023B9" w:rsidP="00516363">
            <w:pPr>
              <w:keepNext/>
            </w:pPr>
          </w:p>
        </w:tc>
      </w:tr>
      <w:tr w:rsidR="009023B9" w:rsidRPr="0077289B" w14:paraId="2BE4FECA" w14:textId="77777777" w:rsidTr="00516363">
        <w:trPr>
          <w:jc w:val="center"/>
        </w:trPr>
        <w:tc>
          <w:tcPr>
            <w:tcW w:w="4876" w:type="dxa"/>
            <w:hideMark/>
          </w:tcPr>
          <w:p w14:paraId="4680128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A53620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A9AD394" w14:textId="77777777" w:rsidTr="00516363">
        <w:trPr>
          <w:jc w:val="center"/>
        </w:trPr>
        <w:tc>
          <w:tcPr>
            <w:tcW w:w="4876" w:type="dxa"/>
            <w:hideMark/>
          </w:tcPr>
          <w:p w14:paraId="0B0F471B"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6427815E"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w:t>
            </w:r>
            <w:r w:rsidRPr="0077289B">
              <w:rPr>
                <w:b/>
                <w:i/>
                <w:lang w:val="it-IT"/>
              </w:rPr>
              <w:t>fonti idriche non convenzionali, tra cui le</w:t>
            </w:r>
            <w:r w:rsidRPr="0077289B">
              <w:rPr>
                <w:lang w:val="it-IT"/>
              </w:rPr>
              <w:t xml:space="preserve"> acque depurate e desalinizzate, al fine di garantire la sicurezza e l'equilibrio delle risorse idriche; attende con interesse, a tale proposito, la presentazione della strategia sulla resilienza idrica nel 2025;</w:t>
            </w:r>
          </w:p>
        </w:tc>
      </w:tr>
    </w:tbl>
    <w:p w14:paraId="00B3CC35"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{ES}</w:t>
      </w:r>
      <w:r w:rsidRPr="0077289B">
        <w:rPr>
          <w:lang w:val="it-IT"/>
        </w:rPr>
        <w:t>es</w:t>
      </w:r>
      <w:r w:rsidRPr="0077289B">
        <w:rPr>
          <w:rStyle w:val="HideTWBExt"/>
          <w:noProof w:val="0"/>
          <w:lang w:val="it-IT"/>
        </w:rPr>
        <w:t>&lt;/Original&gt;</w:t>
      </w:r>
    </w:p>
    <w:p w14:paraId="22AAD34C" w14:textId="4ABF110A" w:rsidR="009023B9" w:rsidRPr="0077289B" w:rsidRDefault="009023B9" w:rsidP="009023B9">
      <w:r w:rsidRPr="0077289B">
        <w:rPr>
          <w:rStyle w:val="HideTWBExt"/>
        </w:rPr>
        <w:t>&lt;/Amend&gt;</w:t>
      </w:r>
    </w:p>
    <w:p w14:paraId="4E9D469E"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1241</w:t>
      </w:r>
      <w:r w:rsidRPr="0077289B">
        <w:rPr>
          <w:rStyle w:val="HideTWBExt"/>
          <w:b w:val="0"/>
          <w:lang w:val="it-IT"/>
        </w:rPr>
        <w:t>&lt;/NumAm&gt;</w:t>
      </w:r>
    </w:p>
    <w:p w14:paraId="02AB0B92" w14:textId="77777777" w:rsidR="009023B9" w:rsidRPr="0077289B" w:rsidRDefault="009023B9" w:rsidP="009023B9">
      <w:pPr>
        <w:pStyle w:val="NormalBold"/>
      </w:pPr>
      <w:r w:rsidRPr="0077289B">
        <w:rPr>
          <w:rStyle w:val="HideTWBExt"/>
          <w:b w:val="0"/>
        </w:rPr>
        <w:t>&lt;RepeatBlock-By&gt;&lt;Members&gt;</w:t>
      </w:r>
      <w:r w:rsidRPr="0077289B">
        <w:t>Anja Hazekamp</w:t>
      </w:r>
      <w:r w:rsidRPr="0077289B">
        <w:rPr>
          <w:rStyle w:val="HideTWBExt"/>
          <w:b w:val="0"/>
        </w:rPr>
        <w:t>&lt;/Members&gt;</w:t>
      </w:r>
    </w:p>
    <w:p w14:paraId="76E7904A" w14:textId="77777777" w:rsidR="009023B9" w:rsidRPr="0077289B" w:rsidRDefault="009023B9" w:rsidP="009023B9">
      <w:r w:rsidRPr="0077289B">
        <w:rPr>
          <w:rStyle w:val="HideTWBExt"/>
        </w:rPr>
        <w:t>&lt;/RepeatBlock-By&gt;</w:t>
      </w:r>
    </w:p>
    <w:p w14:paraId="2C976631"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7382138"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3AAA909" w14:textId="77777777" w:rsidTr="00516363">
        <w:trPr>
          <w:jc w:val="center"/>
        </w:trPr>
        <w:tc>
          <w:tcPr>
            <w:tcW w:w="9752" w:type="dxa"/>
            <w:gridSpan w:val="2"/>
          </w:tcPr>
          <w:p w14:paraId="4F5F3CC1" w14:textId="77777777" w:rsidR="009023B9" w:rsidRPr="0077289B" w:rsidRDefault="009023B9" w:rsidP="00516363">
            <w:pPr>
              <w:keepNext/>
            </w:pPr>
          </w:p>
        </w:tc>
      </w:tr>
      <w:tr w:rsidR="009023B9" w:rsidRPr="0077289B" w14:paraId="2E7533D2" w14:textId="77777777" w:rsidTr="00516363">
        <w:trPr>
          <w:jc w:val="center"/>
        </w:trPr>
        <w:tc>
          <w:tcPr>
            <w:tcW w:w="4876" w:type="dxa"/>
            <w:hideMark/>
          </w:tcPr>
          <w:p w14:paraId="1523677C"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A45AFC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6CCB8A6" w14:textId="77777777" w:rsidTr="00516363">
        <w:trPr>
          <w:jc w:val="center"/>
        </w:trPr>
        <w:tc>
          <w:tcPr>
            <w:tcW w:w="4876" w:type="dxa"/>
            <w:hideMark/>
          </w:tcPr>
          <w:p w14:paraId="6151C08D" w14:textId="77777777" w:rsidR="009023B9" w:rsidRPr="0077289B" w:rsidRDefault="009023B9" w:rsidP="00516363">
            <w:pPr>
              <w:pStyle w:val="Normal6"/>
              <w:rPr>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w:t>
            </w:r>
            <w:r w:rsidRPr="0077289B">
              <w:rPr>
                <w:b/>
                <w:i/>
                <w:lang w:val="it-IT"/>
              </w:rPr>
              <w:t>prevedere bacini di regolazione, sistemi di stoccaggio dell'acqua, interconnessioni e trasferimenti nonché di promuovere un maggiore utilizzo delle</w:t>
            </w:r>
            <w:r w:rsidRPr="0077289B">
              <w:rPr>
                <w:lang w:val="it-IT"/>
              </w:rPr>
              <w:t xml:space="preserve"> acque</w:t>
            </w:r>
            <w:r w:rsidRPr="0077289B">
              <w:rPr>
                <w:b/>
                <w:i/>
                <w:lang w:val="it-IT"/>
              </w:rPr>
              <w:t xml:space="preserve"> depurate e desalinizzate</w:t>
            </w:r>
            <w:r w:rsidRPr="0077289B">
              <w:rPr>
                <w:lang w:val="it-IT"/>
              </w:rPr>
              <w:t xml:space="preserve">, </w:t>
            </w:r>
            <w:r w:rsidRPr="0077289B">
              <w:rPr>
                <w:b/>
                <w:i/>
                <w:lang w:val="it-IT"/>
              </w:rPr>
              <w:t>al fine di garantire la sicurezza e l'equilibrio delle risorse idriche</w:t>
            </w:r>
            <w:r w:rsidRPr="0077289B">
              <w:rPr>
                <w:lang w:val="it-IT"/>
              </w:rPr>
              <w:t>; attende con interesse, a tale proposito, la presentazione della strategia sulla resilienza idrica nel 2025;</w:t>
            </w:r>
          </w:p>
        </w:tc>
        <w:tc>
          <w:tcPr>
            <w:tcW w:w="4876" w:type="dxa"/>
            <w:hideMark/>
          </w:tcPr>
          <w:p w14:paraId="1854C315"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w:t>
            </w:r>
            <w:r w:rsidRPr="0077289B">
              <w:rPr>
                <w:b/>
                <w:i/>
                <w:lang w:val="it-IT"/>
              </w:rPr>
              <w:t>garantire che le pratiche agricole non contribuiscano ulteriormente all'inquinamento delle acque sotterranee e superficiali</w:t>
            </w:r>
            <w:r w:rsidRPr="0077289B">
              <w:rPr>
                <w:lang w:val="it-IT"/>
              </w:rPr>
              <w:t xml:space="preserve">, </w:t>
            </w:r>
            <w:r w:rsidRPr="0077289B">
              <w:rPr>
                <w:b/>
                <w:i/>
                <w:lang w:val="it-IT"/>
              </w:rPr>
              <w:t>di conseguire gli obiettivi della direttiva quadro sulle</w:t>
            </w:r>
            <w:r w:rsidRPr="0077289B">
              <w:rPr>
                <w:lang w:val="it-IT"/>
              </w:rPr>
              <w:t xml:space="preserve"> acque, </w:t>
            </w:r>
            <w:r w:rsidRPr="0077289B">
              <w:rPr>
                <w:b/>
                <w:i/>
                <w:lang w:val="it-IT"/>
              </w:rPr>
              <w:t>e sottolinea la necessità di ridurre in modo significativo il consumo idrico nel settore agricolo</w:t>
            </w:r>
            <w:r w:rsidRPr="0077289B">
              <w:rPr>
                <w:lang w:val="it-IT"/>
              </w:rPr>
              <w:t>; attende con interesse, a tale proposito, la presentazione della strategia sulla resilienza idrica nel 2025;</w:t>
            </w:r>
          </w:p>
        </w:tc>
      </w:tr>
    </w:tbl>
    <w:p w14:paraId="76D47EBC" w14:textId="77777777" w:rsidR="009023B9" w:rsidRPr="0095420E" w:rsidRDefault="009023B9" w:rsidP="009023B9">
      <w:pPr>
        <w:pStyle w:val="Olang"/>
        <w:rPr>
          <w:lang w:val="pt-PT"/>
        </w:rPr>
      </w:pPr>
      <w:r w:rsidRPr="0095420E">
        <w:rPr>
          <w:lang w:val="pt-PT"/>
        </w:rPr>
        <w:t xml:space="preserve">Or. </w:t>
      </w:r>
      <w:r w:rsidRPr="0095420E">
        <w:rPr>
          <w:rStyle w:val="HideTWBExt"/>
          <w:noProof w:val="0"/>
          <w:lang w:val="pt-PT"/>
        </w:rPr>
        <w:t>&lt;Original&gt;</w:t>
      </w:r>
      <w:r w:rsidRPr="0095420E">
        <w:rPr>
          <w:rStyle w:val="HideTWBInt"/>
          <w:lang w:val="pt-PT"/>
        </w:rPr>
        <w:t>{EN}</w:t>
      </w:r>
      <w:r w:rsidRPr="0095420E">
        <w:rPr>
          <w:lang w:val="pt-PT"/>
        </w:rPr>
        <w:t>en</w:t>
      </w:r>
      <w:r w:rsidRPr="0095420E">
        <w:rPr>
          <w:rStyle w:val="HideTWBExt"/>
          <w:noProof w:val="0"/>
          <w:lang w:val="pt-PT"/>
        </w:rPr>
        <w:t>&lt;/Original&gt;</w:t>
      </w:r>
    </w:p>
    <w:p w14:paraId="510EE89C" w14:textId="77777777" w:rsidR="009023B9" w:rsidRPr="0095420E" w:rsidRDefault="009023B9" w:rsidP="009023B9">
      <w:pPr>
        <w:rPr>
          <w:lang w:val="pt-PT"/>
        </w:rPr>
      </w:pPr>
      <w:r w:rsidRPr="0095420E">
        <w:rPr>
          <w:rStyle w:val="HideTWBExt"/>
          <w:lang w:val="pt-PT"/>
        </w:rPr>
        <w:t>&lt;/Amend&gt;</w:t>
      </w:r>
    </w:p>
    <w:p w14:paraId="57F581AA" w14:textId="77777777" w:rsidR="009023B9" w:rsidRPr="0095420E" w:rsidRDefault="009023B9" w:rsidP="009023B9">
      <w:pPr>
        <w:pStyle w:val="AMNumberTabs0"/>
        <w:keepNext/>
        <w:rPr>
          <w:lang w:val="pt-PT"/>
        </w:rPr>
      </w:pPr>
      <w:r w:rsidRPr="0095420E">
        <w:rPr>
          <w:rStyle w:val="HideTWBExt"/>
          <w:b w:val="0"/>
          <w:lang w:val="pt-PT"/>
        </w:rPr>
        <w:t>&lt;Amend&gt;</w:t>
      </w:r>
      <w:r w:rsidRPr="0095420E">
        <w:rPr>
          <w:lang w:val="pt-PT"/>
        </w:rPr>
        <w:t>Emendamento</w:t>
      </w:r>
      <w:r w:rsidRPr="0095420E">
        <w:rPr>
          <w:lang w:val="pt-PT"/>
        </w:rPr>
        <w:tab/>
      </w:r>
      <w:r w:rsidRPr="0095420E">
        <w:rPr>
          <w:lang w:val="pt-PT"/>
        </w:rPr>
        <w:tab/>
      </w:r>
      <w:r w:rsidRPr="0095420E">
        <w:rPr>
          <w:rStyle w:val="HideTWBExt"/>
          <w:b w:val="0"/>
          <w:lang w:val="pt-PT"/>
        </w:rPr>
        <w:t>&lt;NumAm&gt;</w:t>
      </w:r>
      <w:r w:rsidRPr="0095420E">
        <w:rPr>
          <w:lang w:val="pt-PT"/>
        </w:rPr>
        <w:t>1242</w:t>
      </w:r>
      <w:r w:rsidRPr="0095420E">
        <w:rPr>
          <w:rStyle w:val="HideTWBExt"/>
          <w:b w:val="0"/>
          <w:lang w:val="pt-PT"/>
        </w:rPr>
        <w:t>&lt;/NumAm&gt;</w:t>
      </w:r>
    </w:p>
    <w:p w14:paraId="007C4056" w14:textId="77777777" w:rsidR="009023B9" w:rsidRPr="0095420E" w:rsidRDefault="009023B9" w:rsidP="009023B9">
      <w:pPr>
        <w:pStyle w:val="NormalBold"/>
        <w:rPr>
          <w:lang w:val="pt-PT"/>
        </w:rPr>
      </w:pPr>
      <w:r w:rsidRPr="0095420E">
        <w:rPr>
          <w:rStyle w:val="HideTWBExt"/>
          <w:b w:val="0"/>
          <w:lang w:val="pt-PT"/>
        </w:rPr>
        <w:t>&lt;RepeatBlock-By&gt;&lt;Members&gt;</w:t>
      </w:r>
      <w:r w:rsidRPr="0095420E">
        <w:rPr>
          <w:lang w:val="pt-PT"/>
        </w:rPr>
        <w:t>Maria Noichl</w:t>
      </w:r>
      <w:r w:rsidRPr="0095420E">
        <w:rPr>
          <w:rStyle w:val="HideTWBExt"/>
          <w:b w:val="0"/>
          <w:lang w:val="pt-PT"/>
        </w:rPr>
        <w:t>&lt;/Members&gt;</w:t>
      </w:r>
    </w:p>
    <w:p w14:paraId="39BCD419" w14:textId="77777777" w:rsidR="009023B9" w:rsidRPr="0095420E" w:rsidRDefault="009023B9" w:rsidP="009023B9">
      <w:pPr>
        <w:rPr>
          <w:lang w:val="pt-PT"/>
        </w:rPr>
      </w:pPr>
      <w:r w:rsidRPr="0095420E">
        <w:rPr>
          <w:rStyle w:val="HideTWBExt"/>
          <w:lang w:val="pt-PT"/>
        </w:rPr>
        <w:t>&lt;/RepeatBlock-By&gt;</w:t>
      </w:r>
    </w:p>
    <w:p w14:paraId="1C21870C"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D468CA2" w14:textId="77777777" w:rsidR="009023B9" w:rsidRPr="0077289B" w:rsidRDefault="009023B9" w:rsidP="009023B9">
      <w:pPr>
        <w:pStyle w:val="NormalBold"/>
      </w:pPr>
      <w:r w:rsidRPr="0077289B">
        <w:rPr>
          <w:rStyle w:val="HideTWBExt"/>
          <w:b w:val="0"/>
        </w:rPr>
        <w:t>&lt;Article&gt;</w:t>
      </w:r>
      <w:r w:rsidRPr="0077289B">
        <w:t>Paragrafo 29</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0FB7A46" w14:textId="77777777" w:rsidTr="00516363">
        <w:trPr>
          <w:jc w:val="center"/>
        </w:trPr>
        <w:tc>
          <w:tcPr>
            <w:tcW w:w="9752" w:type="dxa"/>
            <w:gridSpan w:val="2"/>
          </w:tcPr>
          <w:p w14:paraId="268E0250" w14:textId="77777777" w:rsidR="009023B9" w:rsidRPr="0077289B" w:rsidRDefault="009023B9" w:rsidP="00516363">
            <w:pPr>
              <w:keepNext/>
            </w:pPr>
          </w:p>
        </w:tc>
      </w:tr>
      <w:tr w:rsidR="009023B9" w:rsidRPr="0077289B" w14:paraId="32A9EAE1" w14:textId="77777777" w:rsidTr="00516363">
        <w:trPr>
          <w:jc w:val="center"/>
        </w:trPr>
        <w:tc>
          <w:tcPr>
            <w:tcW w:w="4876" w:type="dxa"/>
            <w:hideMark/>
          </w:tcPr>
          <w:p w14:paraId="3A8EA6A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D9BF245"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3A8302A" w14:textId="77777777" w:rsidTr="00516363">
        <w:trPr>
          <w:jc w:val="center"/>
        </w:trPr>
        <w:tc>
          <w:tcPr>
            <w:tcW w:w="4876" w:type="dxa"/>
            <w:hideMark/>
          </w:tcPr>
          <w:p w14:paraId="3BA47ADA" w14:textId="77777777" w:rsidR="009023B9" w:rsidRPr="0077289B" w:rsidRDefault="009023B9" w:rsidP="00516363">
            <w:pPr>
              <w:pStyle w:val="Normal6"/>
              <w:rPr>
                <w:lang w:val="it-IT"/>
              </w:rPr>
            </w:pPr>
            <w:r w:rsidRPr="0077289B">
              <w:rPr>
                <w:lang w:val="it-IT"/>
              </w:rPr>
              <w:t>29.</w:t>
            </w:r>
            <w:r w:rsidRPr="0077289B">
              <w:rPr>
                <w:lang w:val="it-IT"/>
              </w:rPr>
              <w:tab/>
              <w:t>sollecita la Commissione a dotare la PAC post-2027 di una prospettiva idrica al fine di destinare maggiori investimenti alla promozione di infrastrutture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c>
          <w:tcPr>
            <w:tcW w:w="4876" w:type="dxa"/>
            <w:hideMark/>
          </w:tcPr>
          <w:p w14:paraId="3009D11E" w14:textId="77777777" w:rsidR="009023B9" w:rsidRPr="0077289B" w:rsidRDefault="009023B9" w:rsidP="00516363">
            <w:pPr>
              <w:pStyle w:val="Normal6"/>
              <w:rPr>
                <w:szCs w:val="24"/>
                <w:lang w:val="it-IT"/>
              </w:rPr>
            </w:pPr>
            <w:r w:rsidRPr="0077289B">
              <w:rPr>
                <w:lang w:val="it-IT"/>
              </w:rPr>
              <w:t>29.</w:t>
            </w:r>
            <w:r w:rsidRPr="0077289B">
              <w:rPr>
                <w:lang w:val="it-IT"/>
              </w:rPr>
              <w:tab/>
              <w:t xml:space="preserve">sollecita la Commissione a dotare la PAC post-2027 di una prospettiva idrica al fine di destinare maggiori investimenti alla promozione di infrastrutture </w:t>
            </w:r>
            <w:r w:rsidRPr="0077289B">
              <w:rPr>
                <w:b/>
                <w:i/>
                <w:lang w:val="it-IT"/>
              </w:rPr>
              <w:t>sostenibili</w:t>
            </w:r>
            <w:r w:rsidRPr="0077289B">
              <w:rPr>
                <w:lang w:val="it-IT"/>
              </w:rPr>
              <w:t xml:space="preserve"> che rendano l'agricoltura più efficiente e resiliente, attribuendo all'acqua un ruolo essenziale nella protezione della sovranità alimentare; osserva la necessità di prevedere bacini di regolazione, sistemi di stoccaggio dell'acqua, interconnessioni e trasferimenti nonché di promuovere un maggiore utilizzo delle acque depurate e desalinizzate, al fine di garantire la sicurezza e l'equilibrio delle risorse idriche; attende con interesse, a tale proposito, la presentazione della strategia sulla resilienza idrica nel 2025;</w:t>
            </w:r>
          </w:p>
        </w:tc>
      </w:tr>
    </w:tbl>
    <w:p w14:paraId="664C5A93" w14:textId="77777777" w:rsidR="009023B9" w:rsidRPr="0095420E" w:rsidRDefault="009023B9" w:rsidP="009023B9">
      <w:pPr>
        <w:pStyle w:val="Olang"/>
        <w:rPr>
          <w:lang w:val="es-ES"/>
        </w:rPr>
      </w:pPr>
      <w:r w:rsidRPr="0095420E">
        <w:rPr>
          <w:lang w:val="es-ES"/>
        </w:rPr>
        <w:t xml:space="preserve">Or. </w:t>
      </w:r>
      <w:r w:rsidRPr="0095420E">
        <w:rPr>
          <w:rStyle w:val="HideTWBExt"/>
          <w:noProof w:val="0"/>
          <w:lang w:val="es-ES"/>
        </w:rPr>
        <w:t>&lt;Original&gt;</w:t>
      </w:r>
      <w:r w:rsidRPr="0095420E">
        <w:rPr>
          <w:rStyle w:val="HideTWBInt"/>
          <w:lang w:val="es-ES"/>
        </w:rPr>
        <w:t>{EN}</w:t>
      </w:r>
      <w:r w:rsidRPr="0095420E">
        <w:rPr>
          <w:lang w:val="es-ES"/>
        </w:rPr>
        <w:t>en</w:t>
      </w:r>
      <w:r w:rsidRPr="0095420E">
        <w:rPr>
          <w:rStyle w:val="HideTWBExt"/>
          <w:noProof w:val="0"/>
          <w:lang w:val="es-ES"/>
        </w:rPr>
        <w:t>&lt;/Original&gt;</w:t>
      </w:r>
    </w:p>
    <w:p w14:paraId="1A3BB6C3" w14:textId="77777777" w:rsidR="009023B9" w:rsidRPr="0095420E" w:rsidRDefault="009023B9" w:rsidP="009023B9">
      <w:pPr>
        <w:rPr>
          <w:lang w:val="es-ES"/>
        </w:rPr>
      </w:pPr>
      <w:r w:rsidRPr="0095420E">
        <w:rPr>
          <w:rStyle w:val="HideTWBExt"/>
          <w:lang w:val="es-ES"/>
        </w:rPr>
        <w:t>&lt;/Amend&gt;</w:t>
      </w:r>
    </w:p>
    <w:p w14:paraId="2D2CE0DE" w14:textId="77777777" w:rsidR="009023B9" w:rsidRPr="0095420E" w:rsidRDefault="009023B9" w:rsidP="009023B9">
      <w:pPr>
        <w:pStyle w:val="AMNumberTabs0"/>
        <w:keepNext/>
        <w:rPr>
          <w:lang w:val="es-ES"/>
        </w:rPr>
      </w:pPr>
      <w:r w:rsidRPr="0095420E">
        <w:rPr>
          <w:rStyle w:val="HideTWBExt"/>
          <w:b w:val="0"/>
          <w:lang w:val="es-ES"/>
        </w:rPr>
        <w:t>&lt;Amend&gt;</w:t>
      </w:r>
      <w:r w:rsidRPr="0095420E">
        <w:rPr>
          <w:lang w:val="es-ES"/>
        </w:rPr>
        <w:t>Emendamento</w:t>
      </w:r>
      <w:r w:rsidRPr="0095420E">
        <w:rPr>
          <w:lang w:val="es-ES"/>
        </w:rPr>
        <w:tab/>
      </w:r>
      <w:r w:rsidRPr="0095420E">
        <w:rPr>
          <w:lang w:val="es-ES"/>
        </w:rPr>
        <w:tab/>
      </w:r>
      <w:r w:rsidRPr="0095420E">
        <w:rPr>
          <w:rStyle w:val="HideTWBExt"/>
          <w:b w:val="0"/>
          <w:lang w:val="es-ES"/>
        </w:rPr>
        <w:t>&lt;NumAm&gt;</w:t>
      </w:r>
      <w:r w:rsidRPr="0095420E">
        <w:rPr>
          <w:lang w:val="es-ES"/>
        </w:rPr>
        <w:t>1243</w:t>
      </w:r>
      <w:r w:rsidRPr="0095420E">
        <w:rPr>
          <w:rStyle w:val="HideTWBExt"/>
          <w:b w:val="0"/>
          <w:lang w:val="es-ES"/>
        </w:rPr>
        <w:t>&lt;/NumAm&gt;</w:t>
      </w:r>
    </w:p>
    <w:p w14:paraId="2DBB768C" w14:textId="77777777" w:rsidR="009023B9" w:rsidRPr="0095420E" w:rsidRDefault="009023B9" w:rsidP="009023B9">
      <w:pPr>
        <w:pStyle w:val="NormalBold"/>
        <w:rPr>
          <w:lang w:val="es-ES"/>
        </w:rPr>
      </w:pPr>
      <w:r w:rsidRPr="0095420E">
        <w:rPr>
          <w:rStyle w:val="HideTWBExt"/>
          <w:b w:val="0"/>
          <w:lang w:val="es-ES"/>
        </w:rPr>
        <w:t>&lt;RepeatBlock-By&gt;&lt;Members&gt;</w:t>
      </w:r>
      <w:r w:rsidRPr="0095420E">
        <w:rPr>
          <w:lang w:val="es-ES"/>
        </w:rPr>
        <w:t>Cristina Guarda, Pär Holmgren</w:t>
      </w:r>
      <w:r w:rsidRPr="0095420E">
        <w:rPr>
          <w:rStyle w:val="HideTWBExt"/>
          <w:b w:val="0"/>
          <w:lang w:val="es-ES"/>
        </w:rPr>
        <w:t>&lt;/Members&gt;</w:t>
      </w:r>
    </w:p>
    <w:p w14:paraId="0BBFA0CB" w14:textId="77777777" w:rsidR="009023B9" w:rsidRPr="0095420E" w:rsidRDefault="009023B9" w:rsidP="009023B9">
      <w:pPr>
        <w:rPr>
          <w:lang w:val="es-ES"/>
        </w:rPr>
      </w:pPr>
      <w:r w:rsidRPr="0095420E">
        <w:rPr>
          <w:rStyle w:val="HideTWBExt"/>
          <w:lang w:val="es-ES"/>
        </w:rPr>
        <w:t>&lt;/RepeatBlock-By&gt;</w:t>
      </w:r>
    </w:p>
    <w:p w14:paraId="51884D9B"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7516268C" w14:textId="77777777" w:rsidR="009023B9" w:rsidRPr="0077289B" w:rsidRDefault="009023B9" w:rsidP="009023B9">
      <w:pPr>
        <w:pStyle w:val="NormalBold"/>
      </w:pPr>
      <w:r w:rsidRPr="0077289B">
        <w:rPr>
          <w:rStyle w:val="HideTWBExt"/>
          <w:b w:val="0"/>
        </w:rPr>
        <w:t>&lt;Article&gt;</w:t>
      </w:r>
      <w:r w:rsidRPr="0077289B">
        <w:t>Paragrafo 29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207226B9" w14:textId="77777777" w:rsidTr="00516363">
        <w:trPr>
          <w:jc w:val="center"/>
        </w:trPr>
        <w:tc>
          <w:tcPr>
            <w:tcW w:w="9752" w:type="dxa"/>
            <w:gridSpan w:val="2"/>
          </w:tcPr>
          <w:p w14:paraId="6DD1B0A2" w14:textId="77777777" w:rsidR="009023B9" w:rsidRPr="0077289B" w:rsidRDefault="009023B9" w:rsidP="00516363">
            <w:pPr>
              <w:keepNext/>
            </w:pPr>
          </w:p>
        </w:tc>
      </w:tr>
      <w:tr w:rsidR="009023B9" w:rsidRPr="0077289B" w14:paraId="5B3F5C8F" w14:textId="77777777" w:rsidTr="00516363">
        <w:trPr>
          <w:jc w:val="center"/>
        </w:trPr>
        <w:tc>
          <w:tcPr>
            <w:tcW w:w="4876" w:type="dxa"/>
            <w:hideMark/>
          </w:tcPr>
          <w:p w14:paraId="56444206"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3A5D093"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EB669D9" w14:textId="77777777" w:rsidTr="00516363">
        <w:trPr>
          <w:jc w:val="center"/>
        </w:trPr>
        <w:tc>
          <w:tcPr>
            <w:tcW w:w="4876" w:type="dxa"/>
          </w:tcPr>
          <w:p w14:paraId="28CECCE4" w14:textId="77777777" w:rsidR="009023B9" w:rsidRPr="0077289B" w:rsidRDefault="009023B9" w:rsidP="00516363">
            <w:pPr>
              <w:pStyle w:val="Normal6"/>
              <w:rPr>
                <w:lang w:val="it-IT"/>
              </w:rPr>
            </w:pPr>
          </w:p>
        </w:tc>
        <w:tc>
          <w:tcPr>
            <w:tcW w:w="4876" w:type="dxa"/>
            <w:hideMark/>
          </w:tcPr>
          <w:p w14:paraId="209712BC" w14:textId="77777777" w:rsidR="009023B9" w:rsidRPr="0077289B" w:rsidRDefault="009023B9" w:rsidP="00516363">
            <w:pPr>
              <w:pStyle w:val="Normal6"/>
              <w:rPr>
                <w:szCs w:val="24"/>
                <w:lang w:val="it-IT"/>
              </w:rPr>
            </w:pPr>
            <w:r w:rsidRPr="0077289B">
              <w:rPr>
                <w:b/>
                <w:i/>
                <w:lang w:val="it-IT"/>
              </w:rPr>
              <w:t>29 bis.</w:t>
            </w:r>
            <w:r w:rsidRPr="0077289B">
              <w:rPr>
                <w:b/>
                <w:i/>
                <w:lang w:val="it-IT"/>
              </w:rPr>
              <w:tab/>
              <w:t>chiede un approccio alla resilienza idrica basato sul suolo e sull'uso del territorio che vada oltre la creazione di bacini e serbatoi artificiali, che si sono dimostrati inefficaci e favoriscono la desertificazione e il prosciugamento dei fiumi</w:t>
            </w:r>
            <w:r w:rsidRPr="0077289B">
              <w:rPr>
                <w:b/>
                <w:i/>
                <w:vertAlign w:val="superscript"/>
                <w:lang w:val="it-IT"/>
              </w:rPr>
              <w:t>1 bis</w:t>
            </w:r>
            <w:r w:rsidRPr="0077289B">
              <w:rPr>
                <w:b/>
                <w:i/>
                <w:lang w:val="it-IT"/>
              </w:rPr>
              <w:t>; segnala inoltre l'effetto rimbalzo dell'acqua, per cui un aumento dell'approvvigionamento idrico determina un aumento della domanda</w:t>
            </w:r>
            <w:r w:rsidRPr="0077289B">
              <w:rPr>
                <w:b/>
                <w:i/>
                <w:vertAlign w:val="superscript"/>
                <w:lang w:val="it-IT"/>
              </w:rPr>
              <w:t>1 ter</w:t>
            </w:r>
            <w:r w:rsidRPr="0077289B">
              <w:rPr>
                <w:b/>
                <w:i/>
                <w:lang w:val="it-IT"/>
              </w:rPr>
              <w:t>, che compensa rapidamente i benefici iniziali dei bacini; osserva inoltre che l'eccessivo ricorso ai bacini aumenta la vulnerabilità, incrementando i potenziali danni causati dalla siccità</w:t>
            </w:r>
            <w:r w:rsidRPr="0077289B">
              <w:rPr>
                <w:b/>
                <w:i/>
                <w:vertAlign w:val="superscript"/>
                <w:lang w:val="it-IT"/>
              </w:rPr>
              <w:t>1 quater</w:t>
            </w:r>
            <w:r w:rsidRPr="0077289B">
              <w:rPr>
                <w:b/>
                <w:i/>
                <w:lang w:val="it-IT"/>
              </w:rPr>
              <w:t>, e aggrava la scarsità idrica a valle</w:t>
            </w:r>
            <w:r w:rsidRPr="0077289B">
              <w:rPr>
                <w:b/>
                <w:i/>
                <w:vertAlign w:val="superscript"/>
                <w:lang w:val="it-IT"/>
              </w:rPr>
              <w:t>1 quinquies</w:t>
            </w:r>
            <w:r w:rsidRPr="0077289B">
              <w:rPr>
                <w:b/>
                <w:i/>
                <w:lang w:val="it-IT"/>
              </w:rPr>
              <w:t>;</w:t>
            </w:r>
          </w:p>
        </w:tc>
      </w:tr>
      <w:tr w:rsidR="009023B9" w:rsidRPr="0077289B" w14:paraId="2BDE4CAC" w14:textId="77777777" w:rsidTr="00516363">
        <w:trPr>
          <w:jc w:val="center"/>
        </w:trPr>
        <w:tc>
          <w:tcPr>
            <w:tcW w:w="4876" w:type="dxa"/>
          </w:tcPr>
          <w:p w14:paraId="1707827A" w14:textId="77777777" w:rsidR="009023B9" w:rsidRPr="0077289B" w:rsidRDefault="009023B9" w:rsidP="00516363">
            <w:pPr>
              <w:pStyle w:val="Normal6"/>
              <w:rPr>
                <w:lang w:val="it-IT"/>
              </w:rPr>
            </w:pPr>
          </w:p>
        </w:tc>
        <w:tc>
          <w:tcPr>
            <w:tcW w:w="4876" w:type="dxa"/>
            <w:hideMark/>
          </w:tcPr>
          <w:p w14:paraId="1625313A"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5886FCBC" w14:textId="77777777" w:rsidTr="00516363">
        <w:trPr>
          <w:jc w:val="center"/>
        </w:trPr>
        <w:tc>
          <w:tcPr>
            <w:tcW w:w="4876" w:type="dxa"/>
          </w:tcPr>
          <w:p w14:paraId="0A302AB8" w14:textId="77777777" w:rsidR="009023B9" w:rsidRPr="0077289B" w:rsidRDefault="009023B9" w:rsidP="00516363">
            <w:pPr>
              <w:pStyle w:val="Normal6"/>
              <w:rPr>
                <w:lang w:val="it-IT"/>
              </w:rPr>
            </w:pPr>
          </w:p>
        </w:tc>
        <w:tc>
          <w:tcPr>
            <w:tcW w:w="4876" w:type="dxa"/>
            <w:hideMark/>
          </w:tcPr>
          <w:p w14:paraId="74E38C36" w14:textId="77777777" w:rsidR="009023B9" w:rsidRPr="0077289B" w:rsidRDefault="009023B9" w:rsidP="00516363">
            <w:pPr>
              <w:pStyle w:val="Normal6"/>
              <w:rPr>
                <w:szCs w:val="24"/>
                <w:lang w:val="it-IT"/>
              </w:rPr>
            </w:pPr>
            <w:r w:rsidRPr="0077289B">
              <w:rPr>
                <w:b/>
                <w:i/>
                <w:vertAlign w:val="superscript"/>
                <w:lang w:val="it-IT"/>
              </w:rPr>
              <w:t>1 bis</w:t>
            </w:r>
            <w:r w:rsidRPr="0077289B">
              <w:rPr>
                <w:lang w:val="it-IT"/>
              </w:rPr>
              <w:t xml:space="preserve"> </w:t>
            </w:r>
            <w:r w:rsidRPr="0077289B">
              <w:rPr>
                <w:b/>
                <w:i/>
                <w:lang w:val="it-IT"/>
              </w:rPr>
              <w:t>A seconda del clima, della geomorfologia, delle dimensioni e del numero dei bacini. In: "The cumulative impacts of small reservoirs on hydrology: a review" (Gli impatti cumulativi dei piccoli bacini sull'idrologia: una valutazione), Habets et al, 2018, Science of The Total Environment, vol. 643, https://www.sciencedirect.com/science/article/pii/S0048969718322642.</w:t>
            </w:r>
          </w:p>
        </w:tc>
      </w:tr>
      <w:tr w:rsidR="009023B9" w:rsidRPr="0077289B" w14:paraId="32682A9D" w14:textId="77777777" w:rsidTr="00516363">
        <w:trPr>
          <w:jc w:val="center"/>
        </w:trPr>
        <w:tc>
          <w:tcPr>
            <w:tcW w:w="4876" w:type="dxa"/>
          </w:tcPr>
          <w:p w14:paraId="4D9AA1B8" w14:textId="77777777" w:rsidR="009023B9" w:rsidRPr="0077289B" w:rsidRDefault="009023B9" w:rsidP="00516363">
            <w:pPr>
              <w:pStyle w:val="Normal6"/>
              <w:rPr>
                <w:lang w:val="it-IT"/>
              </w:rPr>
            </w:pPr>
          </w:p>
        </w:tc>
        <w:tc>
          <w:tcPr>
            <w:tcW w:w="4876" w:type="dxa"/>
            <w:hideMark/>
          </w:tcPr>
          <w:p w14:paraId="403AFF7D" w14:textId="77777777" w:rsidR="009023B9" w:rsidRPr="0077289B" w:rsidRDefault="009023B9" w:rsidP="00516363">
            <w:pPr>
              <w:pStyle w:val="Normal6"/>
              <w:rPr>
                <w:szCs w:val="24"/>
                <w:lang w:val="it-IT"/>
              </w:rPr>
            </w:pPr>
            <w:r w:rsidRPr="0077289B">
              <w:rPr>
                <w:b/>
                <w:i/>
                <w:vertAlign w:val="superscript"/>
                <w:lang w:val="it-IT"/>
              </w:rPr>
              <w:t>1 ter</w:t>
            </w:r>
            <w:r w:rsidRPr="0077289B">
              <w:rPr>
                <w:lang w:val="it-IT"/>
              </w:rPr>
              <w:t xml:space="preserve"> </w:t>
            </w:r>
            <w:r w:rsidRPr="0077289B">
              <w:rPr>
                <w:b/>
                <w:i/>
                <w:lang w:val="it-IT"/>
              </w:rPr>
              <w:t xml:space="preserve">– "The Agricultural Water Rebound Effect in China" (L'effetto rimbalzo dell'acqua nel settore agricolo in Cina), Song et al., 2018, Ecological Economics (Vol. 146), pagg. 497-506, https://doi.org/10.1016/j.ecolecon.2017.12.016 – "Agricultural water use efficiency and rebound effect" (Efficienza nell'uso dell'acqua in agricoltura ed effetto rimbalzo), H. Xu, R. Yang, J. Song, 2021, Int. J. Environ. </w:t>
            </w:r>
            <w:r w:rsidRPr="0095420E">
              <w:rPr>
                <w:b/>
                <w:i/>
                <w:lang w:val="en-GB"/>
              </w:rPr>
              <w:t xml:space="preserve">Res. Public Health, 2021, 18, 7151, https://doi.org/10.3390/ – "Can the Right Crop Mix Reduce the Water Rebound Effect Following Improvements in Irrigation Efficiency?" </w:t>
            </w:r>
            <w:r w:rsidRPr="0077289B">
              <w:rPr>
                <w:b/>
                <w:i/>
                <w:lang w:val="it-IT"/>
              </w:rPr>
              <w:t>(La giusta combinazione di colture può ridurre l'effetto rimbalzo dell'acqua a seguito dei miglioramenti nell'efficienza dell'irrigazione?), Chang et al, 2022, DOI=10.3389/frwa.2022.930481 – "Literature Review on Rebound Effect of Water Saving Measures and Analysis of a Spanish Case Study" (Letteratura scientifica sull'effetto rimbalzo delle misure di risparmio idrico e analisi di un caso di studio spagnolo), Berbel et al, 2015, Water Resources Management 29(3):663-678 DOI:10.1007/s11269-014-0839-0.</w:t>
            </w:r>
          </w:p>
        </w:tc>
      </w:tr>
      <w:tr w:rsidR="009023B9" w:rsidRPr="0077289B" w14:paraId="42A74FF2" w14:textId="77777777" w:rsidTr="00516363">
        <w:trPr>
          <w:jc w:val="center"/>
        </w:trPr>
        <w:tc>
          <w:tcPr>
            <w:tcW w:w="4876" w:type="dxa"/>
          </w:tcPr>
          <w:p w14:paraId="61379875" w14:textId="77777777" w:rsidR="009023B9" w:rsidRPr="0077289B" w:rsidRDefault="009023B9" w:rsidP="00516363">
            <w:pPr>
              <w:pStyle w:val="Normal6"/>
              <w:rPr>
                <w:lang w:val="it-IT"/>
              </w:rPr>
            </w:pPr>
          </w:p>
        </w:tc>
        <w:tc>
          <w:tcPr>
            <w:tcW w:w="4876" w:type="dxa"/>
            <w:hideMark/>
          </w:tcPr>
          <w:p w14:paraId="2CE0AF06" w14:textId="77777777" w:rsidR="009023B9" w:rsidRPr="0077289B" w:rsidRDefault="009023B9" w:rsidP="00516363">
            <w:pPr>
              <w:pStyle w:val="Normal6"/>
              <w:rPr>
                <w:szCs w:val="24"/>
                <w:lang w:val="it-IT"/>
              </w:rPr>
            </w:pPr>
            <w:r w:rsidRPr="0077289B">
              <w:rPr>
                <w:b/>
                <w:i/>
                <w:vertAlign w:val="superscript"/>
                <w:lang w:val="it-IT"/>
              </w:rPr>
              <w:t>1 ter</w:t>
            </w:r>
            <w:r w:rsidRPr="0077289B">
              <w:rPr>
                <w:lang w:val="it-IT"/>
              </w:rPr>
              <w:t xml:space="preserve"> </w:t>
            </w:r>
            <w:r w:rsidRPr="0077289B">
              <w:rPr>
                <w:b/>
                <w:i/>
                <w:lang w:val="it-IT"/>
              </w:rPr>
              <w:t xml:space="preserve">"Water shortages worsened by reservoir effects" (La carenza d'acqua è aggravata dagli effetti dei bacini), Nature Sustainability, Di Baldasserre et al., 2018, https://www.nature.com/articles/s41893-018-0159-0. </w:t>
            </w:r>
          </w:p>
        </w:tc>
      </w:tr>
      <w:tr w:rsidR="009023B9" w:rsidRPr="0077289B" w14:paraId="7E33EA62" w14:textId="77777777" w:rsidTr="00516363">
        <w:trPr>
          <w:jc w:val="center"/>
        </w:trPr>
        <w:tc>
          <w:tcPr>
            <w:tcW w:w="4876" w:type="dxa"/>
          </w:tcPr>
          <w:p w14:paraId="27B2DDCB" w14:textId="77777777" w:rsidR="009023B9" w:rsidRPr="0077289B" w:rsidRDefault="009023B9" w:rsidP="00516363">
            <w:pPr>
              <w:pStyle w:val="Normal6"/>
              <w:rPr>
                <w:lang w:val="it-IT"/>
              </w:rPr>
            </w:pPr>
          </w:p>
        </w:tc>
        <w:tc>
          <w:tcPr>
            <w:tcW w:w="4876" w:type="dxa"/>
            <w:hideMark/>
          </w:tcPr>
          <w:p w14:paraId="13F37749" w14:textId="77777777" w:rsidR="009023B9" w:rsidRPr="0077289B" w:rsidRDefault="009023B9" w:rsidP="00516363">
            <w:pPr>
              <w:pStyle w:val="Normal6"/>
              <w:rPr>
                <w:szCs w:val="24"/>
                <w:lang w:val="it-IT"/>
              </w:rPr>
            </w:pPr>
            <w:r w:rsidRPr="0077289B">
              <w:rPr>
                <w:b/>
                <w:i/>
                <w:vertAlign w:val="superscript"/>
                <w:lang w:val="it-IT"/>
              </w:rPr>
              <w:t>1 quinquies</w:t>
            </w:r>
            <w:r w:rsidRPr="0077289B">
              <w:rPr>
                <w:lang w:val="it-IT"/>
              </w:rPr>
              <w:t xml:space="preserve"> </w:t>
            </w:r>
            <w:r w:rsidRPr="0077289B">
              <w:rPr>
                <w:b/>
                <w:i/>
                <w:lang w:val="it-IT"/>
              </w:rPr>
              <w:t>"Effect of reservoirs on streamflow and river regimes in a heavily regulated river basin of Northeast Spain" (Effetto dei bacini sui flussi e i regimi dei fiumi in un bacino idrografico fortemente regolamentato nella Spagna nordorientale), ScienceDirect, https://www.sciencedirect.com/science/article/pii/S0341816216301291.</w:t>
            </w:r>
          </w:p>
        </w:tc>
      </w:tr>
    </w:tbl>
    <w:p w14:paraId="28B39AA7"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D40C59F" w14:textId="77777777" w:rsidR="009023B9" w:rsidRPr="0077289B" w:rsidRDefault="009023B9" w:rsidP="009023B9">
      <w:r w:rsidRPr="0077289B">
        <w:rPr>
          <w:rStyle w:val="HideTWBExt"/>
        </w:rPr>
        <w:t>&lt;/Amend&gt;</w:t>
      </w:r>
    </w:p>
    <w:p w14:paraId="3C0BAF9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1244</w:t>
      </w:r>
      <w:r w:rsidRPr="0077289B">
        <w:rPr>
          <w:rStyle w:val="HideTWBExt"/>
          <w:b w:val="0"/>
          <w:lang w:val="it-IT"/>
        </w:rPr>
        <w:t>&lt;/NumAm&gt;</w:t>
      </w:r>
    </w:p>
    <w:p w14:paraId="275C7027"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20474D67" w14:textId="77777777" w:rsidR="009023B9" w:rsidRPr="0077289B" w:rsidRDefault="009023B9" w:rsidP="009023B9">
      <w:r w:rsidRPr="0077289B">
        <w:rPr>
          <w:rStyle w:val="HideTWBExt"/>
        </w:rPr>
        <w:t>&lt;/RepeatBlock-By&gt;</w:t>
      </w:r>
    </w:p>
    <w:p w14:paraId="6A713BF6"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15163A84" w14:textId="77777777" w:rsidR="009023B9" w:rsidRPr="0077289B" w:rsidRDefault="009023B9" w:rsidP="009023B9">
      <w:pPr>
        <w:pStyle w:val="NormalBold"/>
      </w:pPr>
      <w:r w:rsidRPr="0077289B">
        <w:rPr>
          <w:rStyle w:val="HideTWBExt"/>
          <w:b w:val="0"/>
        </w:rPr>
        <w:t>&lt;Article&gt;</w:t>
      </w:r>
      <w:r w:rsidRPr="0077289B">
        <w:t>Paragrafo 29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0582C5DC" w14:textId="77777777" w:rsidTr="00516363">
        <w:trPr>
          <w:jc w:val="center"/>
        </w:trPr>
        <w:tc>
          <w:tcPr>
            <w:tcW w:w="9752" w:type="dxa"/>
            <w:gridSpan w:val="2"/>
          </w:tcPr>
          <w:p w14:paraId="10CF8DE2" w14:textId="77777777" w:rsidR="009023B9" w:rsidRPr="0077289B" w:rsidRDefault="009023B9" w:rsidP="00516363">
            <w:pPr>
              <w:keepNext/>
            </w:pPr>
          </w:p>
        </w:tc>
      </w:tr>
      <w:tr w:rsidR="009023B9" w:rsidRPr="0077289B" w14:paraId="383313B8" w14:textId="77777777" w:rsidTr="00516363">
        <w:trPr>
          <w:jc w:val="center"/>
        </w:trPr>
        <w:tc>
          <w:tcPr>
            <w:tcW w:w="4876" w:type="dxa"/>
            <w:hideMark/>
          </w:tcPr>
          <w:p w14:paraId="04ED4997"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1E2CCFF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5EF9C6F7" w14:textId="77777777" w:rsidTr="00516363">
        <w:trPr>
          <w:jc w:val="center"/>
        </w:trPr>
        <w:tc>
          <w:tcPr>
            <w:tcW w:w="4876" w:type="dxa"/>
          </w:tcPr>
          <w:p w14:paraId="1A883D48" w14:textId="77777777" w:rsidR="009023B9" w:rsidRPr="0077289B" w:rsidRDefault="009023B9" w:rsidP="00516363">
            <w:pPr>
              <w:pStyle w:val="Normal6"/>
              <w:rPr>
                <w:lang w:val="it-IT"/>
              </w:rPr>
            </w:pPr>
          </w:p>
        </w:tc>
        <w:tc>
          <w:tcPr>
            <w:tcW w:w="4876" w:type="dxa"/>
            <w:hideMark/>
          </w:tcPr>
          <w:p w14:paraId="77A3B8E9" w14:textId="77777777" w:rsidR="009023B9" w:rsidRPr="0077289B" w:rsidRDefault="009023B9" w:rsidP="00516363">
            <w:pPr>
              <w:pStyle w:val="Normal6"/>
              <w:rPr>
                <w:szCs w:val="24"/>
                <w:lang w:val="it-IT"/>
              </w:rPr>
            </w:pPr>
            <w:r w:rsidRPr="0077289B">
              <w:rPr>
                <w:b/>
                <w:i/>
                <w:lang w:val="it-IT"/>
              </w:rPr>
              <w:t>invita la Commissione a rivedere la concezione e il finanziamento dei servizi ecosistemici nell'ambito della PAC post-2027 al fine di garantire che i pagamenti riflettano adeguatamente i costi reali e il valore aggiunto dei servizi ambientali e paesaggistici forniti dagli agricoltori; incoraggia l'inclusione di opzioni più flessibili e adattate a livello regionale all'interno dei servizi ecosistemici per aumentare la partecipazione e l'efficacia;</w:t>
            </w:r>
          </w:p>
        </w:tc>
      </w:tr>
    </w:tbl>
    <w:p w14:paraId="2F52E98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1AD63DFC" w14:textId="77777777" w:rsidR="009023B9" w:rsidRPr="0077289B" w:rsidRDefault="009023B9" w:rsidP="009023B9">
      <w:r w:rsidRPr="0077289B">
        <w:rPr>
          <w:rStyle w:val="HideTWBExt"/>
        </w:rPr>
        <w:t>&lt;/Amend&gt;</w:t>
      </w:r>
    </w:p>
    <w:p w14:paraId="11065E78"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1245</w:t>
      </w:r>
      <w:r w:rsidRPr="0077289B">
        <w:rPr>
          <w:rStyle w:val="HideTWBExt"/>
          <w:b w:val="0"/>
          <w:lang w:val="it-IT"/>
        </w:rPr>
        <w:t>&lt;/NumAm&gt;</w:t>
      </w:r>
    </w:p>
    <w:p w14:paraId="3C62E1E2" w14:textId="77777777" w:rsidR="009023B9" w:rsidRPr="0077289B" w:rsidRDefault="009023B9" w:rsidP="009023B9">
      <w:pPr>
        <w:pStyle w:val="NormalBold"/>
      </w:pPr>
      <w:r w:rsidRPr="0077289B">
        <w:rPr>
          <w:rStyle w:val="HideTWBExt"/>
          <w:b w:val="0"/>
        </w:rPr>
        <w:t>&lt;RepeatBlock-By&gt;&lt;Members&gt;</w:t>
      </w:r>
      <w:r w:rsidRPr="0077289B">
        <w:t>Arash Saeidi</w:t>
      </w:r>
      <w:r w:rsidRPr="0077289B">
        <w:rPr>
          <w:rStyle w:val="HideTWBExt"/>
          <w:b w:val="0"/>
        </w:rPr>
        <w:t>&lt;/Members&gt;</w:t>
      </w:r>
    </w:p>
    <w:p w14:paraId="38806F19" w14:textId="77777777" w:rsidR="009023B9" w:rsidRPr="0077289B" w:rsidRDefault="009023B9" w:rsidP="009023B9">
      <w:r w:rsidRPr="0077289B">
        <w:rPr>
          <w:rStyle w:val="HideTWBExt"/>
        </w:rPr>
        <w:t>&lt;/RepeatBlock-By&gt;</w:t>
      </w:r>
    </w:p>
    <w:p w14:paraId="3232DD50"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6461079F" w14:textId="77777777" w:rsidR="009023B9" w:rsidRPr="0077289B" w:rsidRDefault="009023B9" w:rsidP="009023B9">
      <w:pPr>
        <w:pStyle w:val="NormalBold"/>
      </w:pPr>
      <w:r w:rsidRPr="0077289B">
        <w:rPr>
          <w:rStyle w:val="HideTWBExt"/>
          <w:b w:val="0"/>
        </w:rPr>
        <w:t>&lt;Article&gt;</w:t>
      </w:r>
      <w:r w:rsidRPr="0077289B">
        <w:t>Paragrafo 29 bis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19DF1FAC" w14:textId="77777777" w:rsidTr="00516363">
        <w:trPr>
          <w:jc w:val="center"/>
        </w:trPr>
        <w:tc>
          <w:tcPr>
            <w:tcW w:w="9752" w:type="dxa"/>
            <w:gridSpan w:val="2"/>
          </w:tcPr>
          <w:p w14:paraId="796E5C7D" w14:textId="77777777" w:rsidR="009023B9" w:rsidRPr="0077289B" w:rsidRDefault="009023B9" w:rsidP="00516363">
            <w:pPr>
              <w:keepNext/>
            </w:pPr>
          </w:p>
        </w:tc>
      </w:tr>
      <w:tr w:rsidR="009023B9" w:rsidRPr="0077289B" w14:paraId="418FDE10" w14:textId="77777777" w:rsidTr="00516363">
        <w:trPr>
          <w:jc w:val="center"/>
        </w:trPr>
        <w:tc>
          <w:tcPr>
            <w:tcW w:w="4876" w:type="dxa"/>
            <w:hideMark/>
          </w:tcPr>
          <w:p w14:paraId="1FCED17E"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C47979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052D291E" w14:textId="77777777" w:rsidTr="00516363">
        <w:trPr>
          <w:jc w:val="center"/>
        </w:trPr>
        <w:tc>
          <w:tcPr>
            <w:tcW w:w="4876" w:type="dxa"/>
          </w:tcPr>
          <w:p w14:paraId="4746F3F6" w14:textId="77777777" w:rsidR="009023B9" w:rsidRPr="0077289B" w:rsidRDefault="009023B9" w:rsidP="00516363">
            <w:pPr>
              <w:pStyle w:val="Normal6"/>
              <w:rPr>
                <w:lang w:val="it-IT"/>
              </w:rPr>
            </w:pPr>
          </w:p>
        </w:tc>
        <w:tc>
          <w:tcPr>
            <w:tcW w:w="4876" w:type="dxa"/>
            <w:hideMark/>
          </w:tcPr>
          <w:p w14:paraId="080A10A4" w14:textId="77777777" w:rsidR="009023B9" w:rsidRPr="0077289B" w:rsidRDefault="009023B9" w:rsidP="00516363">
            <w:pPr>
              <w:pStyle w:val="Normal6"/>
              <w:rPr>
                <w:szCs w:val="24"/>
                <w:lang w:val="it-IT"/>
              </w:rPr>
            </w:pPr>
            <w:r w:rsidRPr="0077289B">
              <w:rPr>
                <w:b/>
                <w:i/>
                <w:lang w:val="it-IT"/>
              </w:rPr>
              <w:t>29 bis.</w:t>
            </w:r>
            <w:r w:rsidRPr="0077289B">
              <w:rPr>
                <w:b/>
                <w:i/>
                <w:lang w:val="it-IT"/>
              </w:rPr>
              <w:tab/>
              <w:t>si oppone all'utilizzo dei fondi della PAC per finanziare, direttamente o indirettamente, progetti di stoccaggio dell'acqua per uso agricolo con una capacità superiore a 50 000 m³, che non rispettano pratiche né sistemi agricoli efficienti sotto il profilo idrico e che non sono accompagnati da un'effettiva consultazione pubblica che coinvolga i cittadini;</w:t>
            </w:r>
          </w:p>
        </w:tc>
      </w:tr>
    </w:tbl>
    <w:p w14:paraId="308F0697" w14:textId="77777777" w:rsidR="009023B9" w:rsidRPr="0095420E" w:rsidRDefault="009023B9" w:rsidP="009023B9">
      <w:pPr>
        <w:pStyle w:val="Olang"/>
        <w:rPr>
          <w:lang w:val="en-GB"/>
        </w:rPr>
      </w:pPr>
      <w:r w:rsidRPr="0095420E">
        <w:rPr>
          <w:lang w:val="en-GB"/>
        </w:rPr>
        <w:t xml:space="preserve">Or. </w:t>
      </w:r>
      <w:r w:rsidRPr="0095420E">
        <w:rPr>
          <w:rStyle w:val="HideTWBExt"/>
          <w:noProof w:val="0"/>
          <w:lang w:val="en-GB"/>
        </w:rPr>
        <w:t>&lt;Original&gt;</w:t>
      </w:r>
      <w:r w:rsidRPr="0095420E">
        <w:rPr>
          <w:rStyle w:val="HideTWBInt"/>
          <w:lang w:val="en-GB"/>
        </w:rPr>
        <w:t>{FR}</w:t>
      </w:r>
      <w:r w:rsidRPr="0095420E">
        <w:rPr>
          <w:lang w:val="en-GB"/>
        </w:rPr>
        <w:t>fr</w:t>
      </w:r>
      <w:r w:rsidRPr="0095420E">
        <w:rPr>
          <w:rStyle w:val="HideTWBExt"/>
          <w:noProof w:val="0"/>
          <w:lang w:val="en-GB"/>
        </w:rPr>
        <w:t>&lt;/Original&gt;</w:t>
      </w:r>
    </w:p>
    <w:p w14:paraId="57307F24" w14:textId="2D845BE2" w:rsidR="009023B9" w:rsidRPr="0095420E" w:rsidRDefault="009023B9" w:rsidP="009023B9">
      <w:pPr>
        <w:rPr>
          <w:lang w:val="en-GB"/>
        </w:rPr>
      </w:pPr>
      <w:r w:rsidRPr="0095420E">
        <w:rPr>
          <w:rStyle w:val="HideTWBExt"/>
          <w:lang w:val="en-GB"/>
        </w:rPr>
        <w:t>&lt;/Amend&gt;</w:t>
      </w:r>
    </w:p>
    <w:p w14:paraId="62146675" w14:textId="77777777" w:rsidR="009023B9" w:rsidRPr="0095420E" w:rsidRDefault="009023B9" w:rsidP="009023B9">
      <w:pPr>
        <w:pStyle w:val="AMNumberTabs0"/>
        <w:keepNext/>
        <w:rPr>
          <w:lang w:val="en-GB"/>
        </w:rPr>
      </w:pPr>
      <w:r w:rsidRPr="0095420E">
        <w:rPr>
          <w:rStyle w:val="HideTWBExt"/>
          <w:b w:val="0"/>
          <w:lang w:val="en-GB"/>
        </w:rPr>
        <w:t>&lt;Amend&gt;</w:t>
      </w:r>
      <w:r w:rsidRPr="0095420E">
        <w:rPr>
          <w:lang w:val="en-GB"/>
        </w:rPr>
        <w:t>Emendamento</w:t>
      </w:r>
      <w:r w:rsidRPr="0095420E">
        <w:rPr>
          <w:lang w:val="en-GB"/>
        </w:rPr>
        <w:tab/>
      </w:r>
      <w:r w:rsidRPr="0095420E">
        <w:rPr>
          <w:lang w:val="en-GB"/>
        </w:rPr>
        <w:tab/>
      </w:r>
      <w:r w:rsidRPr="0095420E">
        <w:rPr>
          <w:rStyle w:val="HideTWBExt"/>
          <w:b w:val="0"/>
          <w:lang w:val="en-GB"/>
        </w:rPr>
        <w:t>&lt;NumAm&gt;</w:t>
      </w:r>
      <w:r w:rsidRPr="0095420E">
        <w:rPr>
          <w:lang w:val="en-GB"/>
        </w:rPr>
        <w:t>1246</w:t>
      </w:r>
      <w:r w:rsidRPr="0095420E">
        <w:rPr>
          <w:rStyle w:val="HideTWBExt"/>
          <w:b w:val="0"/>
          <w:lang w:val="en-GB"/>
        </w:rPr>
        <w:t>&lt;/NumAm&gt;</w:t>
      </w:r>
    </w:p>
    <w:p w14:paraId="43AB894B" w14:textId="77777777" w:rsidR="009023B9" w:rsidRPr="0095420E" w:rsidRDefault="009023B9" w:rsidP="009023B9">
      <w:pPr>
        <w:pStyle w:val="NormalBold"/>
        <w:rPr>
          <w:lang w:val="en-GB"/>
        </w:rPr>
      </w:pPr>
      <w:r w:rsidRPr="0095420E">
        <w:rPr>
          <w:rStyle w:val="HideTWBExt"/>
          <w:b w:val="0"/>
          <w:lang w:val="en-GB"/>
        </w:rPr>
        <w:t>&lt;RepeatBlock-By&gt;&lt;Members&gt;</w:t>
      </w:r>
      <w:r w:rsidRPr="0095420E">
        <w:rPr>
          <w:lang w:val="en-GB"/>
        </w:rPr>
        <w:t>Thomas Waitz</w:t>
      </w:r>
      <w:r w:rsidRPr="0095420E">
        <w:rPr>
          <w:rStyle w:val="HideTWBExt"/>
          <w:b w:val="0"/>
          <w:lang w:val="en-GB"/>
        </w:rPr>
        <w:t>&lt;/Members&gt;</w:t>
      </w:r>
    </w:p>
    <w:p w14:paraId="26BEE694" w14:textId="77777777" w:rsidR="009023B9" w:rsidRPr="0077289B" w:rsidRDefault="009023B9" w:rsidP="009023B9">
      <w:r w:rsidRPr="0077289B">
        <w:rPr>
          <w:rStyle w:val="HideTWBExt"/>
        </w:rPr>
        <w:t>&lt;AuNomDe&gt;</w:t>
      </w:r>
      <w:r w:rsidRPr="0077289B">
        <w:rPr>
          <w:rStyle w:val="HideTWBInt"/>
        </w:rPr>
        <w:t>{Greens/EFA}</w:t>
      </w:r>
      <w:r w:rsidRPr="0077289B">
        <w:t>a nome del gruppo Verts/ALE</w:t>
      </w:r>
      <w:r w:rsidRPr="0077289B">
        <w:rPr>
          <w:rStyle w:val="HideTWBExt"/>
        </w:rPr>
        <w:t>&lt;/AuNomDe&gt;</w:t>
      </w:r>
    </w:p>
    <w:p w14:paraId="04A07790" w14:textId="77777777" w:rsidR="009023B9" w:rsidRPr="0077289B" w:rsidRDefault="009023B9" w:rsidP="009023B9">
      <w:pPr>
        <w:pStyle w:val="NormalBold"/>
      </w:pPr>
      <w:r w:rsidRPr="0077289B">
        <w:rPr>
          <w:rStyle w:val="HideTWBExt"/>
          <w:b w:val="0"/>
        </w:rPr>
        <w:t>&lt;Members&gt;</w:t>
      </w:r>
      <w:r w:rsidRPr="0077289B">
        <w:t>Cristina Guarda</w:t>
      </w:r>
      <w:r w:rsidRPr="0077289B">
        <w:rPr>
          <w:rStyle w:val="HideTWBExt"/>
          <w:b w:val="0"/>
        </w:rPr>
        <w:t>&lt;/Members&gt;</w:t>
      </w:r>
    </w:p>
    <w:p w14:paraId="1B1780D8" w14:textId="77777777" w:rsidR="009023B9" w:rsidRPr="0077289B" w:rsidRDefault="009023B9" w:rsidP="009023B9">
      <w:r w:rsidRPr="0077289B">
        <w:rPr>
          <w:rStyle w:val="HideTWBExt"/>
        </w:rPr>
        <w:t>&lt;/RepeatBlock-By&gt;</w:t>
      </w:r>
    </w:p>
    <w:p w14:paraId="6FB6946A"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4A689E51" w14:textId="77777777" w:rsidR="009023B9" w:rsidRPr="0077289B" w:rsidRDefault="009023B9" w:rsidP="009023B9">
      <w:pPr>
        <w:pStyle w:val="NormalBold"/>
      </w:pPr>
      <w:r w:rsidRPr="0077289B">
        <w:rPr>
          <w:rStyle w:val="HideTWBExt"/>
          <w:b w:val="0"/>
        </w:rPr>
        <w:t>&lt;Article&gt;</w:t>
      </w:r>
      <w:r w:rsidRPr="0077289B">
        <w:t>Paragrafo 29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6125BE4" w14:textId="77777777" w:rsidTr="00516363">
        <w:trPr>
          <w:jc w:val="center"/>
        </w:trPr>
        <w:tc>
          <w:tcPr>
            <w:tcW w:w="9752" w:type="dxa"/>
            <w:gridSpan w:val="2"/>
          </w:tcPr>
          <w:p w14:paraId="2A8E745A" w14:textId="77777777" w:rsidR="009023B9" w:rsidRPr="0077289B" w:rsidRDefault="009023B9" w:rsidP="00516363">
            <w:pPr>
              <w:keepNext/>
            </w:pPr>
          </w:p>
        </w:tc>
      </w:tr>
      <w:tr w:rsidR="009023B9" w:rsidRPr="0077289B" w14:paraId="7A438557" w14:textId="77777777" w:rsidTr="00516363">
        <w:trPr>
          <w:jc w:val="center"/>
        </w:trPr>
        <w:tc>
          <w:tcPr>
            <w:tcW w:w="4876" w:type="dxa"/>
            <w:hideMark/>
          </w:tcPr>
          <w:p w14:paraId="795C0055"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5985BA28" w14:textId="77777777" w:rsidR="009023B9" w:rsidRPr="0077289B" w:rsidRDefault="009023B9" w:rsidP="00516363">
            <w:pPr>
              <w:pStyle w:val="ColumnHeading"/>
              <w:keepNext/>
              <w:rPr>
                <w:lang w:val="it-IT"/>
              </w:rPr>
            </w:pPr>
            <w:r w:rsidRPr="0077289B">
              <w:rPr>
                <w:lang w:val="it-IT"/>
              </w:rPr>
              <w:t>Emendamento</w:t>
            </w:r>
          </w:p>
        </w:tc>
      </w:tr>
      <w:tr w:rsidR="009023B9" w:rsidRPr="0077289B" w14:paraId="283C1032" w14:textId="77777777" w:rsidTr="00516363">
        <w:trPr>
          <w:jc w:val="center"/>
        </w:trPr>
        <w:tc>
          <w:tcPr>
            <w:tcW w:w="4876" w:type="dxa"/>
          </w:tcPr>
          <w:p w14:paraId="0B5F61A1" w14:textId="77777777" w:rsidR="009023B9" w:rsidRPr="0077289B" w:rsidRDefault="009023B9" w:rsidP="00516363">
            <w:pPr>
              <w:pStyle w:val="Normal6"/>
              <w:rPr>
                <w:lang w:val="it-IT"/>
              </w:rPr>
            </w:pPr>
          </w:p>
        </w:tc>
        <w:tc>
          <w:tcPr>
            <w:tcW w:w="4876" w:type="dxa"/>
            <w:hideMark/>
          </w:tcPr>
          <w:p w14:paraId="65311D40" w14:textId="77777777" w:rsidR="009023B9" w:rsidRPr="0077289B" w:rsidRDefault="009023B9" w:rsidP="00516363">
            <w:pPr>
              <w:pStyle w:val="Normal6"/>
              <w:rPr>
                <w:szCs w:val="24"/>
                <w:lang w:val="it-IT"/>
              </w:rPr>
            </w:pPr>
            <w:r w:rsidRPr="0077289B">
              <w:rPr>
                <w:b/>
                <w:i/>
                <w:lang w:val="it-IT"/>
              </w:rPr>
              <w:t>29 ter.</w:t>
            </w:r>
            <w:r w:rsidRPr="0077289B">
              <w:rPr>
                <w:b/>
                <w:i/>
                <w:lang w:val="it-IT"/>
              </w:rPr>
              <w:tab/>
              <w:t>osserva che gli impatti sociali, economici e ambientali di tali progetti hanno comportato una notevole resistenza da parte dei cittadini, e tali progetti sono stati anche contestati a livello giuridico a causa della violazione del diritto di accesso a un bene comune; rileva la necessità di disporre di strutture di governance idrica efficaci, basate su dati concreti e partecipative, che coinvolgano gli agricoltori e altri portatori di interessi</w:t>
            </w:r>
            <w:r w:rsidRPr="0077289B">
              <w:rPr>
                <w:b/>
                <w:i/>
                <w:vertAlign w:val="superscript"/>
                <w:lang w:val="it-IT"/>
              </w:rPr>
              <w:t>2 quinquies, 2 sexies</w:t>
            </w:r>
            <w:r w:rsidRPr="0077289B">
              <w:rPr>
                <w:b/>
                <w:i/>
                <w:lang w:val="it-IT"/>
              </w:rPr>
              <w:t>.</w:t>
            </w:r>
          </w:p>
        </w:tc>
      </w:tr>
      <w:tr w:rsidR="009023B9" w:rsidRPr="0077289B" w14:paraId="7CA081DD" w14:textId="77777777" w:rsidTr="00516363">
        <w:trPr>
          <w:jc w:val="center"/>
        </w:trPr>
        <w:tc>
          <w:tcPr>
            <w:tcW w:w="4876" w:type="dxa"/>
          </w:tcPr>
          <w:p w14:paraId="23460FE1" w14:textId="77777777" w:rsidR="009023B9" w:rsidRPr="0077289B" w:rsidRDefault="009023B9" w:rsidP="00516363">
            <w:pPr>
              <w:pStyle w:val="Normal6"/>
              <w:rPr>
                <w:lang w:val="it-IT"/>
              </w:rPr>
            </w:pPr>
          </w:p>
        </w:tc>
        <w:tc>
          <w:tcPr>
            <w:tcW w:w="4876" w:type="dxa"/>
            <w:hideMark/>
          </w:tcPr>
          <w:p w14:paraId="51DBE9AD" w14:textId="77777777" w:rsidR="009023B9" w:rsidRPr="0077289B" w:rsidRDefault="009023B9" w:rsidP="00516363">
            <w:pPr>
              <w:pStyle w:val="Normal6"/>
              <w:rPr>
                <w:szCs w:val="24"/>
                <w:lang w:val="it-IT"/>
              </w:rPr>
            </w:pPr>
            <w:r w:rsidRPr="0077289B">
              <w:rPr>
                <w:b/>
                <w:i/>
                <w:lang w:val="it-IT"/>
              </w:rPr>
              <w:t>__________________</w:t>
            </w:r>
          </w:p>
        </w:tc>
      </w:tr>
      <w:tr w:rsidR="009023B9" w:rsidRPr="0077289B" w14:paraId="6BC351CC" w14:textId="77777777" w:rsidTr="00516363">
        <w:trPr>
          <w:jc w:val="center"/>
        </w:trPr>
        <w:tc>
          <w:tcPr>
            <w:tcW w:w="4876" w:type="dxa"/>
          </w:tcPr>
          <w:p w14:paraId="34A2EA54" w14:textId="77777777" w:rsidR="009023B9" w:rsidRPr="0077289B" w:rsidRDefault="009023B9" w:rsidP="00516363">
            <w:pPr>
              <w:pStyle w:val="Normal6"/>
              <w:rPr>
                <w:lang w:val="it-IT"/>
              </w:rPr>
            </w:pPr>
          </w:p>
        </w:tc>
        <w:tc>
          <w:tcPr>
            <w:tcW w:w="4876" w:type="dxa"/>
            <w:hideMark/>
          </w:tcPr>
          <w:p w14:paraId="690479D8" w14:textId="77777777" w:rsidR="009023B9" w:rsidRPr="0077289B" w:rsidRDefault="009023B9" w:rsidP="00516363">
            <w:pPr>
              <w:pStyle w:val="Normal6"/>
              <w:rPr>
                <w:szCs w:val="24"/>
                <w:lang w:val="it-IT"/>
              </w:rPr>
            </w:pPr>
            <w:r w:rsidRPr="0077289B">
              <w:rPr>
                <w:b/>
                <w:i/>
                <w:vertAlign w:val="superscript"/>
                <w:lang w:val="it-IT"/>
              </w:rPr>
              <w:t>2 quinquies</w:t>
            </w:r>
            <w:r w:rsidRPr="0077289B">
              <w:rPr>
                <w:lang w:val="it-IT"/>
              </w:rPr>
              <w:t xml:space="preserve"> </w:t>
            </w:r>
            <w:r w:rsidRPr="0077289B">
              <w:rPr>
                <w:b/>
                <w:i/>
                <w:lang w:val="it-IT"/>
              </w:rPr>
              <w:t>OCSE (2015), "OECD Principles of Water Governance" (Principi dell'OCSE sulla governance idrica), https://www.oecd.org/content/dam/oecd/en/topics/policy-sub-issues/water-governance/oecd-principles-on-water-governance-en.pdf.</w:t>
            </w:r>
          </w:p>
        </w:tc>
      </w:tr>
      <w:tr w:rsidR="009023B9" w:rsidRPr="0077289B" w14:paraId="3EAF48C3" w14:textId="77777777" w:rsidTr="00516363">
        <w:trPr>
          <w:jc w:val="center"/>
        </w:trPr>
        <w:tc>
          <w:tcPr>
            <w:tcW w:w="4876" w:type="dxa"/>
          </w:tcPr>
          <w:p w14:paraId="3F25E264" w14:textId="77777777" w:rsidR="009023B9" w:rsidRPr="0077289B" w:rsidRDefault="009023B9" w:rsidP="00516363">
            <w:pPr>
              <w:pStyle w:val="Normal6"/>
              <w:rPr>
                <w:lang w:val="it-IT"/>
              </w:rPr>
            </w:pPr>
          </w:p>
        </w:tc>
        <w:tc>
          <w:tcPr>
            <w:tcW w:w="4876" w:type="dxa"/>
            <w:hideMark/>
          </w:tcPr>
          <w:p w14:paraId="2B6AE3BB" w14:textId="77777777" w:rsidR="009023B9" w:rsidRPr="0077289B" w:rsidRDefault="009023B9" w:rsidP="00516363">
            <w:pPr>
              <w:pStyle w:val="Normal6"/>
              <w:rPr>
                <w:szCs w:val="24"/>
                <w:lang w:val="it-IT"/>
              </w:rPr>
            </w:pPr>
            <w:r w:rsidRPr="0077289B">
              <w:rPr>
                <w:b/>
                <w:i/>
                <w:vertAlign w:val="superscript"/>
                <w:lang w:val="it-IT"/>
              </w:rPr>
              <w:t>2 sexies</w:t>
            </w:r>
            <w:r w:rsidRPr="0077289B">
              <w:rPr>
                <w:lang w:val="it-IT"/>
              </w:rPr>
              <w:t xml:space="preserve"> </w:t>
            </w:r>
            <w:r w:rsidRPr="0077289B">
              <w:rPr>
                <w:b/>
                <w:i/>
                <w:lang w:val="it-IT"/>
              </w:rPr>
              <w:t>Dal Molin, G. (2024), "Adopting System Thinking to Explore Maladaptation: A Case Study of 'Mega-Bassines' in France" (Adottare il pensiero sistemico per esaminare il maladattamento: un caso di studio di "Mega-Bassines" in Francia), Università di Uppsala, Dipartimento di Scienze della Terra.</w:t>
            </w:r>
          </w:p>
        </w:tc>
      </w:tr>
    </w:tbl>
    <w:p w14:paraId="658733C9"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EDA82C9" w14:textId="77777777" w:rsidR="009023B9" w:rsidRPr="0077289B" w:rsidRDefault="009023B9" w:rsidP="009023B9">
      <w:r w:rsidRPr="0077289B">
        <w:rPr>
          <w:rStyle w:val="HideTWBExt"/>
        </w:rPr>
        <w:t>&lt;/Amend&gt;</w:t>
      </w:r>
    </w:p>
    <w:p w14:paraId="1461E035"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1247</w:t>
      </w:r>
      <w:r w:rsidRPr="0077289B">
        <w:rPr>
          <w:rStyle w:val="HideTWBExt"/>
          <w:b w:val="0"/>
          <w:lang w:val="it-IT"/>
        </w:rPr>
        <w:t>&lt;/NumAm&gt;</w:t>
      </w:r>
    </w:p>
    <w:p w14:paraId="09E2FCDE"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640B792F" w14:textId="77777777" w:rsidR="009023B9" w:rsidRPr="0077289B" w:rsidRDefault="009023B9" w:rsidP="009023B9">
      <w:r w:rsidRPr="0077289B">
        <w:rPr>
          <w:rStyle w:val="HideTWBExt"/>
        </w:rPr>
        <w:t>&lt;/RepeatBlock-By&gt;</w:t>
      </w:r>
    </w:p>
    <w:p w14:paraId="2734E42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32285F7" w14:textId="77777777" w:rsidR="009023B9" w:rsidRPr="0077289B" w:rsidRDefault="009023B9" w:rsidP="009023B9">
      <w:pPr>
        <w:pStyle w:val="NormalBold"/>
      </w:pPr>
      <w:r w:rsidRPr="0077289B">
        <w:rPr>
          <w:rStyle w:val="HideTWBExt"/>
          <w:b w:val="0"/>
        </w:rPr>
        <w:t>&lt;Article&gt;</w:t>
      </w:r>
      <w:r w:rsidRPr="0077289B">
        <w:t>Paragrafo 29 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3C2938F3" w14:textId="77777777" w:rsidTr="00516363">
        <w:trPr>
          <w:jc w:val="center"/>
        </w:trPr>
        <w:tc>
          <w:tcPr>
            <w:tcW w:w="9752" w:type="dxa"/>
            <w:gridSpan w:val="2"/>
          </w:tcPr>
          <w:p w14:paraId="4E7A129F" w14:textId="77777777" w:rsidR="009023B9" w:rsidRPr="0077289B" w:rsidRDefault="009023B9" w:rsidP="00516363">
            <w:pPr>
              <w:keepNext/>
            </w:pPr>
          </w:p>
        </w:tc>
      </w:tr>
      <w:tr w:rsidR="009023B9" w:rsidRPr="0077289B" w14:paraId="7DB74541" w14:textId="77777777" w:rsidTr="00516363">
        <w:trPr>
          <w:jc w:val="center"/>
        </w:trPr>
        <w:tc>
          <w:tcPr>
            <w:tcW w:w="4876" w:type="dxa"/>
            <w:hideMark/>
          </w:tcPr>
          <w:p w14:paraId="147A9E4B"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3F1758D2" w14:textId="77777777" w:rsidR="009023B9" w:rsidRPr="0077289B" w:rsidRDefault="009023B9" w:rsidP="00516363">
            <w:pPr>
              <w:pStyle w:val="ColumnHeading"/>
              <w:keepNext/>
              <w:rPr>
                <w:lang w:val="it-IT"/>
              </w:rPr>
            </w:pPr>
            <w:r w:rsidRPr="0077289B">
              <w:rPr>
                <w:lang w:val="it-IT"/>
              </w:rPr>
              <w:t>Emendamento</w:t>
            </w:r>
          </w:p>
        </w:tc>
      </w:tr>
      <w:tr w:rsidR="009023B9" w:rsidRPr="0077289B" w14:paraId="4B80F903" w14:textId="77777777" w:rsidTr="00516363">
        <w:trPr>
          <w:jc w:val="center"/>
        </w:trPr>
        <w:tc>
          <w:tcPr>
            <w:tcW w:w="4876" w:type="dxa"/>
          </w:tcPr>
          <w:p w14:paraId="7AE8CE10" w14:textId="77777777" w:rsidR="009023B9" w:rsidRPr="0077289B" w:rsidRDefault="009023B9" w:rsidP="00516363">
            <w:pPr>
              <w:pStyle w:val="Normal6"/>
              <w:rPr>
                <w:lang w:val="it-IT"/>
              </w:rPr>
            </w:pPr>
          </w:p>
        </w:tc>
        <w:tc>
          <w:tcPr>
            <w:tcW w:w="4876" w:type="dxa"/>
            <w:hideMark/>
          </w:tcPr>
          <w:p w14:paraId="50363AF7" w14:textId="2A243A2E" w:rsidR="009023B9" w:rsidRPr="0077289B" w:rsidRDefault="009023B9" w:rsidP="00225E70">
            <w:pPr>
              <w:pStyle w:val="Normal6"/>
              <w:rPr>
                <w:szCs w:val="24"/>
                <w:lang w:val="it-IT"/>
              </w:rPr>
            </w:pPr>
            <w:r w:rsidRPr="0077289B">
              <w:rPr>
                <w:b/>
                <w:i/>
                <w:lang w:val="it-IT"/>
              </w:rPr>
              <w:t>29 </w:t>
            </w:r>
            <w:r w:rsidR="00225E70">
              <w:rPr>
                <w:b/>
                <w:i/>
                <w:lang w:val="it-IT"/>
              </w:rPr>
              <w:t>ter</w:t>
            </w:r>
            <w:r w:rsidRPr="0077289B">
              <w:rPr>
                <w:b/>
                <w:i/>
                <w:lang w:val="it-IT"/>
              </w:rPr>
              <w:t>.</w:t>
            </w:r>
            <w:r w:rsidRPr="0077289B">
              <w:rPr>
                <w:b/>
                <w:i/>
                <w:lang w:val="it-IT"/>
              </w:rPr>
              <w:tab/>
              <w:t>chiede che la riforma della direttiva sui nitrati rifletta le attuali conoscenze scientifiche, consentendo misure specifiche per regione, ed esige salvaguardie per impedire che la sua applicazione sia utilizzata per limitare la produzione animale in qualsiasi Stato membro;</w:t>
            </w:r>
          </w:p>
        </w:tc>
      </w:tr>
    </w:tbl>
    <w:p w14:paraId="2DDDB56B"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2D858EBB" w14:textId="77777777" w:rsidR="009023B9" w:rsidRPr="0077289B" w:rsidRDefault="009023B9" w:rsidP="009023B9">
      <w:r w:rsidRPr="0077289B">
        <w:rPr>
          <w:rStyle w:val="HideTWBExt"/>
        </w:rPr>
        <w:t>&lt;/Amend&gt;</w:t>
      </w:r>
    </w:p>
    <w:p w14:paraId="42B9DF1A" w14:textId="77777777" w:rsidR="009023B9" w:rsidRPr="0077289B" w:rsidRDefault="009023B9" w:rsidP="009023B9">
      <w:pPr>
        <w:pStyle w:val="AMNumberTabs0"/>
        <w:keepNext/>
        <w:rPr>
          <w:lang w:val="it-IT"/>
        </w:rPr>
      </w:pPr>
      <w:r w:rsidRPr="0077289B">
        <w:rPr>
          <w:rStyle w:val="HideTWBExt"/>
          <w:b w:val="0"/>
          <w:lang w:val="it-IT"/>
        </w:rPr>
        <w:t>&lt;Amend&gt;</w:t>
      </w:r>
      <w:r w:rsidRPr="0077289B">
        <w:rPr>
          <w:lang w:val="it-IT"/>
        </w:rPr>
        <w:t>Emendamento</w:t>
      </w:r>
      <w:r w:rsidRPr="0077289B">
        <w:rPr>
          <w:lang w:val="it-IT"/>
        </w:rPr>
        <w:tab/>
      </w:r>
      <w:r w:rsidRPr="0077289B">
        <w:rPr>
          <w:lang w:val="it-IT"/>
        </w:rPr>
        <w:tab/>
      </w:r>
      <w:r w:rsidRPr="0077289B">
        <w:rPr>
          <w:rStyle w:val="HideTWBExt"/>
          <w:b w:val="0"/>
          <w:lang w:val="it-IT"/>
        </w:rPr>
        <w:t>&lt;NumAm&gt;</w:t>
      </w:r>
      <w:r w:rsidRPr="0077289B">
        <w:rPr>
          <w:lang w:val="it-IT"/>
        </w:rPr>
        <w:t>1248</w:t>
      </w:r>
      <w:r w:rsidRPr="0077289B">
        <w:rPr>
          <w:rStyle w:val="HideTWBExt"/>
          <w:b w:val="0"/>
          <w:lang w:val="it-IT"/>
        </w:rPr>
        <w:t>&lt;/NumAm&gt;</w:t>
      </w:r>
    </w:p>
    <w:p w14:paraId="6FB0B120" w14:textId="77777777" w:rsidR="009023B9" w:rsidRPr="0077289B" w:rsidRDefault="009023B9" w:rsidP="009023B9">
      <w:pPr>
        <w:pStyle w:val="NormalBold"/>
      </w:pPr>
      <w:r w:rsidRPr="0077289B">
        <w:rPr>
          <w:rStyle w:val="HideTWBExt"/>
          <w:b w:val="0"/>
        </w:rPr>
        <w:t>&lt;RepeatBlock-By&gt;&lt;Members&gt;</w:t>
      </w:r>
      <w:r w:rsidRPr="0077289B">
        <w:t>Jessika Van Leeuwen, Sander Smit</w:t>
      </w:r>
      <w:r w:rsidRPr="0077289B">
        <w:rPr>
          <w:rStyle w:val="HideTWBExt"/>
          <w:b w:val="0"/>
        </w:rPr>
        <w:t>&lt;/Members&gt;</w:t>
      </w:r>
    </w:p>
    <w:p w14:paraId="6887F9CE" w14:textId="77777777" w:rsidR="009023B9" w:rsidRPr="0077289B" w:rsidRDefault="009023B9" w:rsidP="009023B9">
      <w:r w:rsidRPr="0077289B">
        <w:rPr>
          <w:rStyle w:val="HideTWBExt"/>
        </w:rPr>
        <w:t>&lt;/RepeatBlock-By&gt;</w:t>
      </w:r>
    </w:p>
    <w:p w14:paraId="4387444E" w14:textId="77777777" w:rsidR="009023B9" w:rsidRPr="0077289B" w:rsidRDefault="009023B9" w:rsidP="009023B9">
      <w:pPr>
        <w:pStyle w:val="NormalBold"/>
        <w:keepNext/>
      </w:pPr>
      <w:r w:rsidRPr="0077289B">
        <w:rPr>
          <w:rStyle w:val="HideTWBExt"/>
          <w:b w:val="0"/>
        </w:rPr>
        <w:t>&lt;DocAmend&gt;</w:t>
      </w:r>
      <w:r w:rsidRPr="0077289B">
        <w:t>Proposta di risoluzione</w:t>
      </w:r>
      <w:r w:rsidRPr="0077289B">
        <w:rPr>
          <w:rStyle w:val="HideTWBExt"/>
          <w:b w:val="0"/>
        </w:rPr>
        <w:t>&lt;/DocAmend&gt;</w:t>
      </w:r>
    </w:p>
    <w:p w14:paraId="37543077" w14:textId="77777777" w:rsidR="009023B9" w:rsidRPr="0077289B" w:rsidRDefault="009023B9" w:rsidP="009023B9">
      <w:pPr>
        <w:pStyle w:val="NormalBold"/>
      </w:pPr>
      <w:r w:rsidRPr="0077289B">
        <w:rPr>
          <w:rStyle w:val="HideTWBExt"/>
          <w:b w:val="0"/>
        </w:rPr>
        <w:t>&lt;Article&gt;</w:t>
      </w:r>
      <w:r w:rsidRPr="0077289B">
        <w:t>Paragrafo 29 quater (nuovo)</w:t>
      </w:r>
      <w:r w:rsidRPr="007728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3B9" w:rsidRPr="0077289B" w14:paraId="691DE536" w14:textId="77777777" w:rsidTr="00516363">
        <w:trPr>
          <w:jc w:val="center"/>
        </w:trPr>
        <w:tc>
          <w:tcPr>
            <w:tcW w:w="9752" w:type="dxa"/>
            <w:gridSpan w:val="2"/>
          </w:tcPr>
          <w:p w14:paraId="33D40DB0" w14:textId="77777777" w:rsidR="009023B9" w:rsidRPr="0077289B" w:rsidRDefault="009023B9" w:rsidP="00516363">
            <w:pPr>
              <w:keepNext/>
            </w:pPr>
          </w:p>
        </w:tc>
      </w:tr>
      <w:tr w:rsidR="009023B9" w:rsidRPr="0077289B" w14:paraId="627EBCC9" w14:textId="77777777" w:rsidTr="00516363">
        <w:trPr>
          <w:jc w:val="center"/>
        </w:trPr>
        <w:tc>
          <w:tcPr>
            <w:tcW w:w="4876" w:type="dxa"/>
            <w:hideMark/>
          </w:tcPr>
          <w:p w14:paraId="3AEF4560" w14:textId="77777777" w:rsidR="009023B9" w:rsidRPr="0077289B" w:rsidRDefault="009023B9" w:rsidP="00516363">
            <w:pPr>
              <w:pStyle w:val="ColumnHeading"/>
              <w:keepNext/>
              <w:rPr>
                <w:lang w:val="it-IT"/>
              </w:rPr>
            </w:pPr>
            <w:r w:rsidRPr="0077289B">
              <w:rPr>
                <w:lang w:val="it-IT"/>
              </w:rPr>
              <w:t>Proposta di risoluzione</w:t>
            </w:r>
          </w:p>
        </w:tc>
        <w:tc>
          <w:tcPr>
            <w:tcW w:w="4876" w:type="dxa"/>
            <w:hideMark/>
          </w:tcPr>
          <w:p w14:paraId="084537EA" w14:textId="77777777" w:rsidR="009023B9" w:rsidRPr="0077289B" w:rsidRDefault="009023B9" w:rsidP="00516363">
            <w:pPr>
              <w:pStyle w:val="ColumnHeading"/>
              <w:keepNext/>
              <w:rPr>
                <w:lang w:val="it-IT"/>
              </w:rPr>
            </w:pPr>
            <w:r w:rsidRPr="0077289B">
              <w:rPr>
                <w:lang w:val="it-IT"/>
              </w:rPr>
              <w:t>Emendamento</w:t>
            </w:r>
          </w:p>
        </w:tc>
      </w:tr>
      <w:tr w:rsidR="009023B9" w:rsidRPr="0077289B" w14:paraId="74B891B8" w14:textId="77777777" w:rsidTr="00516363">
        <w:trPr>
          <w:jc w:val="center"/>
        </w:trPr>
        <w:tc>
          <w:tcPr>
            <w:tcW w:w="4876" w:type="dxa"/>
          </w:tcPr>
          <w:p w14:paraId="331D4E60" w14:textId="77777777" w:rsidR="009023B9" w:rsidRPr="0077289B" w:rsidRDefault="009023B9" w:rsidP="00516363">
            <w:pPr>
              <w:pStyle w:val="Normal6"/>
              <w:rPr>
                <w:lang w:val="it-IT"/>
              </w:rPr>
            </w:pPr>
          </w:p>
        </w:tc>
        <w:tc>
          <w:tcPr>
            <w:tcW w:w="4876" w:type="dxa"/>
            <w:hideMark/>
          </w:tcPr>
          <w:p w14:paraId="06548D2C" w14:textId="4945E8C1" w:rsidR="009023B9" w:rsidRPr="0077289B" w:rsidRDefault="009023B9" w:rsidP="00516363">
            <w:pPr>
              <w:pStyle w:val="Normal6"/>
              <w:rPr>
                <w:szCs w:val="24"/>
                <w:lang w:val="it-IT"/>
              </w:rPr>
            </w:pPr>
            <w:r w:rsidRPr="0077289B">
              <w:rPr>
                <w:b/>
                <w:i/>
                <w:lang w:val="it-IT"/>
              </w:rPr>
              <w:t>29 </w:t>
            </w:r>
            <w:r w:rsidR="00225E70">
              <w:rPr>
                <w:b/>
                <w:i/>
                <w:lang w:val="it-IT"/>
              </w:rPr>
              <w:t>qua</w:t>
            </w:r>
            <w:r w:rsidRPr="0077289B">
              <w:rPr>
                <w:b/>
                <w:i/>
                <w:lang w:val="it-IT"/>
              </w:rPr>
              <w:t>ter.</w:t>
            </w:r>
            <w:r w:rsidRPr="0077289B">
              <w:rPr>
                <w:b/>
                <w:i/>
                <w:lang w:val="it-IT"/>
              </w:rPr>
              <w:tab/>
              <w:t>chiede la revisione della direttiva quadro sulle acque per garantire l'armonizzazione tra gli Stati membri, l'istituzione di accordi europei per una distribuzione equa dell'acqua che riflettano i requisiti regionali nonché misure rafforzate per garantire la disponibilità e l'accessibilità economica di acqua potabile di alta qualità in tutta l'UE;</w:t>
            </w:r>
          </w:p>
        </w:tc>
      </w:tr>
    </w:tbl>
    <w:p w14:paraId="67BB3DA5" w14:textId="77777777" w:rsidR="009023B9" w:rsidRPr="0077289B" w:rsidRDefault="009023B9" w:rsidP="009023B9">
      <w:pPr>
        <w:pStyle w:val="Olang"/>
        <w:rPr>
          <w:lang w:val="it-IT"/>
        </w:rPr>
      </w:pPr>
      <w:r w:rsidRPr="0077289B">
        <w:rPr>
          <w:lang w:val="it-IT"/>
        </w:rPr>
        <w:t xml:space="preserve">Or. </w:t>
      </w:r>
      <w:r w:rsidRPr="0077289B">
        <w:rPr>
          <w:rStyle w:val="HideTWBExt"/>
          <w:noProof w:val="0"/>
          <w:lang w:val="it-IT"/>
        </w:rPr>
        <w:t>&lt;Original&gt;</w:t>
      </w:r>
      <w:r w:rsidRPr="0077289B">
        <w:rPr>
          <w:rStyle w:val="HideTWBInt"/>
          <w:lang w:val="it-IT"/>
        </w:rPr>
        <w:t>{EN}</w:t>
      </w:r>
      <w:r w:rsidRPr="0077289B">
        <w:rPr>
          <w:lang w:val="it-IT"/>
        </w:rPr>
        <w:t>en</w:t>
      </w:r>
      <w:r w:rsidRPr="0077289B">
        <w:rPr>
          <w:rStyle w:val="HideTWBExt"/>
          <w:noProof w:val="0"/>
          <w:lang w:val="it-IT"/>
        </w:rPr>
        <w:t>&lt;/Original&gt;</w:t>
      </w:r>
    </w:p>
    <w:p w14:paraId="00A31437" w14:textId="051EF367" w:rsidR="009023B9" w:rsidRPr="0077289B" w:rsidRDefault="009023B9" w:rsidP="009023B9">
      <w:r w:rsidRPr="0077289B">
        <w:rPr>
          <w:rStyle w:val="HideTWBExt"/>
        </w:rPr>
        <w:t>&lt;/Amend&gt;&lt;/RepeatBlock-Amend&gt;</w:t>
      </w:r>
    </w:p>
    <w:p w14:paraId="64D20AD0" w14:textId="62A5131F" w:rsidR="00794E41" w:rsidRPr="0077289B" w:rsidRDefault="00794E41" w:rsidP="009023B9"/>
    <w:sectPr w:rsidR="00794E41" w:rsidRPr="0077289B" w:rsidSect="00BF538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99952" w14:textId="77777777" w:rsidR="000226B9" w:rsidRPr="004B1990" w:rsidRDefault="000226B9">
      <w:r w:rsidRPr="004B1990">
        <w:separator/>
      </w:r>
    </w:p>
  </w:endnote>
  <w:endnote w:type="continuationSeparator" w:id="0">
    <w:p w14:paraId="26DE2A8D" w14:textId="77777777" w:rsidR="000226B9" w:rsidRPr="004B1990" w:rsidRDefault="000226B9">
      <w:r w:rsidRPr="004B19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2C7E" w14:textId="75789C1D" w:rsidR="00BF538D" w:rsidRPr="009A0CB0" w:rsidRDefault="00BF538D" w:rsidP="00BF538D">
    <w:pPr>
      <w:pStyle w:val="EPFooter"/>
      <w:rPr>
        <w:lang w:val="de-DE"/>
      </w:rPr>
    </w:pPr>
    <w:r w:rsidRPr="009A0CB0">
      <w:rPr>
        <w:lang w:val="de-DE"/>
      </w:rPr>
      <w:t>PE</w:t>
    </w:r>
    <w:r w:rsidRPr="009A0CB0">
      <w:rPr>
        <w:rStyle w:val="HideTWBExt"/>
        <w:lang w:val="de-DE"/>
      </w:rPr>
      <w:t>&lt;NoPE&gt;</w:t>
    </w:r>
    <w:r w:rsidRPr="009A0CB0">
      <w:rPr>
        <w:lang w:val="de-DE"/>
      </w:rPr>
      <w:t>773.079</w:t>
    </w:r>
    <w:r w:rsidRPr="009A0CB0">
      <w:rPr>
        <w:rStyle w:val="HideTWBExt"/>
        <w:lang w:val="de-DE"/>
      </w:rPr>
      <w:t>&lt;/NoPE&gt;&lt;Version&gt;</w:t>
    </w:r>
    <w:r w:rsidRPr="009A0CB0">
      <w:rPr>
        <w:lang w:val="de-DE"/>
      </w:rPr>
      <w:t>v02-00</w:t>
    </w:r>
    <w:r w:rsidRPr="009A0CB0">
      <w:rPr>
        <w:rStyle w:val="HideTWBExt"/>
        <w:lang w:val="de-DE"/>
      </w:rPr>
      <w:t>&lt;/Version&gt;</w:t>
    </w:r>
    <w:r w:rsidRPr="009A0CB0">
      <w:rPr>
        <w:lang w:val="de-DE"/>
      </w:rPr>
      <w:tab/>
    </w:r>
    <w:r w:rsidRPr="004B1990">
      <w:fldChar w:fldCharType="begin"/>
    </w:r>
    <w:r w:rsidRPr="009A0CB0">
      <w:rPr>
        <w:lang w:val="de-DE"/>
      </w:rPr>
      <w:instrText xml:space="preserve"> PAGE  \* MERGEFORMAT </w:instrText>
    </w:r>
    <w:r w:rsidRPr="004B1990">
      <w:fldChar w:fldCharType="separate"/>
    </w:r>
    <w:r w:rsidR="00C21563">
      <w:rPr>
        <w:noProof/>
        <w:lang w:val="de-DE"/>
      </w:rPr>
      <w:t>2</w:t>
    </w:r>
    <w:r w:rsidRPr="004B1990">
      <w:fldChar w:fldCharType="end"/>
    </w:r>
    <w:r w:rsidRPr="009A0CB0">
      <w:rPr>
        <w:lang w:val="de-DE"/>
      </w:rPr>
      <w:t>/</w:t>
    </w:r>
    <w:r w:rsidR="00225E70">
      <w:fldChar w:fldCharType="begin"/>
    </w:r>
    <w:r w:rsidR="00225E70" w:rsidRPr="009A0CB0">
      <w:rPr>
        <w:lang w:val="de-DE"/>
      </w:rPr>
      <w:instrText xml:space="preserve"> NUMPAGES  \* MERGEFORMAT </w:instrText>
    </w:r>
    <w:r w:rsidR="00225E70">
      <w:fldChar w:fldCharType="separate"/>
    </w:r>
    <w:r w:rsidR="00C21563">
      <w:rPr>
        <w:noProof/>
        <w:lang w:val="de-DE"/>
      </w:rPr>
      <w:t>138</w:t>
    </w:r>
    <w:r w:rsidR="00225E70">
      <w:rPr>
        <w:noProof/>
      </w:rPr>
      <w:fldChar w:fldCharType="end"/>
    </w:r>
    <w:r w:rsidRPr="009A0CB0">
      <w:rPr>
        <w:lang w:val="de-DE"/>
      </w:rPr>
      <w:tab/>
    </w:r>
    <w:r w:rsidRPr="009A0CB0">
      <w:rPr>
        <w:rStyle w:val="HideTWBExt"/>
        <w:lang w:val="de-DE"/>
      </w:rPr>
      <w:t>&lt;PathFdR&gt;</w:t>
    </w:r>
    <w:r w:rsidR="004B1990" w:rsidRPr="009A0CB0">
      <w:rPr>
        <w:lang w:val="de-DE"/>
      </w:rPr>
      <w:t>AM\1319987IT.docx</w:t>
    </w:r>
    <w:r w:rsidRPr="009A0CB0">
      <w:rPr>
        <w:rStyle w:val="HideTWBExt"/>
        <w:lang w:val="de-DE"/>
      </w:rPr>
      <w:t>&lt;/PathFdR&gt;</w:t>
    </w:r>
  </w:p>
  <w:p w14:paraId="201BA863" w14:textId="318A8E85" w:rsidR="00AD3D9F" w:rsidRPr="004B1990" w:rsidRDefault="00BF538D" w:rsidP="00BF538D">
    <w:pPr>
      <w:pStyle w:val="EPFooter2"/>
    </w:pPr>
    <w:r w:rsidRPr="004B199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B30F" w14:textId="1AE79D45" w:rsidR="00BF538D" w:rsidRPr="009A0CB0" w:rsidRDefault="00BF538D" w:rsidP="00BF538D">
    <w:pPr>
      <w:pStyle w:val="EPFooter"/>
      <w:rPr>
        <w:lang w:val="en-GB"/>
      </w:rPr>
    </w:pPr>
    <w:r w:rsidRPr="009A0CB0">
      <w:rPr>
        <w:rStyle w:val="HideTWBExt"/>
        <w:lang w:val="en-GB"/>
      </w:rPr>
      <w:t>&lt;PathFdR&gt;</w:t>
    </w:r>
    <w:r w:rsidR="004B1990" w:rsidRPr="009A0CB0">
      <w:rPr>
        <w:lang w:val="en-GB"/>
      </w:rPr>
      <w:t>AM\1319987IT.docx</w:t>
    </w:r>
    <w:r w:rsidRPr="009A0CB0">
      <w:rPr>
        <w:rStyle w:val="HideTWBExt"/>
        <w:lang w:val="en-GB"/>
      </w:rPr>
      <w:t>&lt;/PathFdR&gt;</w:t>
    </w:r>
    <w:r w:rsidRPr="009A0CB0">
      <w:rPr>
        <w:lang w:val="en-GB"/>
      </w:rPr>
      <w:tab/>
    </w:r>
    <w:r w:rsidRPr="004B1990">
      <w:fldChar w:fldCharType="begin"/>
    </w:r>
    <w:r w:rsidRPr="009A0CB0">
      <w:rPr>
        <w:lang w:val="en-GB"/>
      </w:rPr>
      <w:instrText xml:space="preserve"> PAGE  \* MERGEFORMAT </w:instrText>
    </w:r>
    <w:r w:rsidRPr="004B1990">
      <w:fldChar w:fldCharType="separate"/>
    </w:r>
    <w:r w:rsidR="00C21563">
      <w:rPr>
        <w:noProof/>
        <w:lang w:val="en-GB"/>
      </w:rPr>
      <w:t>3</w:t>
    </w:r>
    <w:r w:rsidRPr="004B1990">
      <w:fldChar w:fldCharType="end"/>
    </w:r>
    <w:r w:rsidRPr="009A0CB0">
      <w:rPr>
        <w:lang w:val="en-GB"/>
      </w:rPr>
      <w:t>/</w:t>
    </w:r>
    <w:r w:rsidR="00225E70">
      <w:fldChar w:fldCharType="begin"/>
    </w:r>
    <w:r w:rsidR="00225E70" w:rsidRPr="009A0CB0">
      <w:rPr>
        <w:lang w:val="en-GB"/>
      </w:rPr>
      <w:instrText xml:space="preserve"> NUMPAGES  \* MERGEFORMAT </w:instrText>
    </w:r>
    <w:r w:rsidR="00225E70">
      <w:fldChar w:fldCharType="separate"/>
    </w:r>
    <w:r w:rsidR="00C21563">
      <w:rPr>
        <w:noProof/>
        <w:lang w:val="en-GB"/>
      </w:rPr>
      <w:t>138</w:t>
    </w:r>
    <w:r w:rsidR="00225E70">
      <w:rPr>
        <w:noProof/>
      </w:rPr>
      <w:fldChar w:fldCharType="end"/>
    </w:r>
    <w:r w:rsidRPr="009A0CB0">
      <w:rPr>
        <w:lang w:val="en-GB"/>
      </w:rPr>
      <w:tab/>
      <w:t>PE</w:t>
    </w:r>
    <w:r w:rsidRPr="009A0CB0">
      <w:rPr>
        <w:rStyle w:val="HideTWBExt"/>
        <w:lang w:val="en-GB"/>
      </w:rPr>
      <w:t>&lt;NoPE&gt;</w:t>
    </w:r>
    <w:r w:rsidRPr="009A0CB0">
      <w:rPr>
        <w:lang w:val="en-GB"/>
      </w:rPr>
      <w:t>773.079</w:t>
    </w:r>
    <w:r w:rsidRPr="009A0CB0">
      <w:rPr>
        <w:rStyle w:val="HideTWBExt"/>
        <w:lang w:val="en-GB"/>
      </w:rPr>
      <w:t>&lt;/NoPE&gt;&lt;Version&gt;</w:t>
    </w:r>
    <w:r w:rsidRPr="009A0CB0">
      <w:rPr>
        <w:lang w:val="en-GB"/>
      </w:rPr>
      <w:t>v02-00</w:t>
    </w:r>
    <w:r w:rsidRPr="009A0CB0">
      <w:rPr>
        <w:rStyle w:val="HideTWBExt"/>
        <w:lang w:val="en-GB"/>
      </w:rPr>
      <w:t>&lt;/Version&gt;</w:t>
    </w:r>
  </w:p>
  <w:p w14:paraId="3F28A5B7" w14:textId="13F8527B" w:rsidR="00AD3D9F" w:rsidRPr="009A0CB0" w:rsidRDefault="00BF538D" w:rsidP="00BF538D">
    <w:pPr>
      <w:pStyle w:val="EPFooter2"/>
      <w:rPr>
        <w:lang w:val="en-GB"/>
      </w:rPr>
    </w:pPr>
    <w:r w:rsidRPr="009A0CB0">
      <w:rPr>
        <w:lang w:val="en-GB"/>
      </w:rPr>
      <w:tab/>
    </w:r>
    <w:r w:rsidRPr="009A0CB0">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13202" w14:textId="5A2813DA" w:rsidR="00BF538D" w:rsidRPr="004B1990" w:rsidRDefault="00BF538D" w:rsidP="00BF538D">
    <w:pPr>
      <w:pStyle w:val="EPFooter"/>
    </w:pPr>
    <w:r w:rsidRPr="004B1990">
      <w:rPr>
        <w:rStyle w:val="HideTWBExt"/>
      </w:rPr>
      <w:t>&lt;PathFdR&gt;</w:t>
    </w:r>
    <w:r w:rsidR="004B1990" w:rsidRPr="004B1990">
      <w:t>AM\1319987IT.docx</w:t>
    </w:r>
    <w:r w:rsidRPr="004B1990">
      <w:rPr>
        <w:rStyle w:val="HideTWBExt"/>
      </w:rPr>
      <w:t>&lt;/PathFdR&gt;</w:t>
    </w:r>
    <w:r w:rsidRPr="004B1990">
      <w:tab/>
    </w:r>
    <w:r w:rsidRPr="004B1990">
      <w:tab/>
      <w:t>PE</w:t>
    </w:r>
    <w:r w:rsidRPr="004B1990">
      <w:rPr>
        <w:rStyle w:val="HideTWBExt"/>
      </w:rPr>
      <w:t>&lt;NoPE&gt;</w:t>
    </w:r>
    <w:r w:rsidRPr="004B1990">
      <w:t>773.079</w:t>
    </w:r>
    <w:r w:rsidRPr="004B1990">
      <w:rPr>
        <w:rStyle w:val="HideTWBExt"/>
      </w:rPr>
      <w:t>&lt;/NoPE&gt;&lt;Version&gt;</w:t>
    </w:r>
    <w:r w:rsidRPr="004B1990">
      <w:t>v02-00</w:t>
    </w:r>
    <w:r w:rsidRPr="004B1990">
      <w:rPr>
        <w:rStyle w:val="HideTWBExt"/>
      </w:rPr>
      <w:t>&lt;/Version&gt;</w:t>
    </w:r>
  </w:p>
  <w:p w14:paraId="17DE3A12" w14:textId="581053DF" w:rsidR="00AD3D9F" w:rsidRPr="004B1990" w:rsidRDefault="00BF538D" w:rsidP="00BF538D">
    <w:pPr>
      <w:pStyle w:val="EPFooter2"/>
    </w:pPr>
    <w:r w:rsidRPr="004B1990">
      <w:t>IT</w:t>
    </w:r>
    <w:r w:rsidRPr="004B1990">
      <w:tab/>
    </w:r>
    <w:r w:rsidRPr="004B1990">
      <w:rPr>
        <w:b w:val="0"/>
        <w:i/>
        <w:color w:val="C0C0C0"/>
        <w:sz w:val="22"/>
      </w:rPr>
      <w:t>Unita nella diversità</w:t>
    </w:r>
    <w:r w:rsidRPr="004B199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AA468" w14:textId="77777777" w:rsidR="000226B9" w:rsidRPr="004B1990" w:rsidRDefault="000226B9">
      <w:r w:rsidRPr="004B1990">
        <w:separator/>
      </w:r>
    </w:p>
  </w:footnote>
  <w:footnote w:type="continuationSeparator" w:id="0">
    <w:p w14:paraId="75020726" w14:textId="77777777" w:rsidR="000226B9" w:rsidRPr="004B1990" w:rsidRDefault="000226B9">
      <w:r w:rsidRPr="004B19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436A8" w14:textId="77777777" w:rsidR="00A42CD1" w:rsidRDefault="00A42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33019" w14:textId="77777777" w:rsidR="00A42CD1" w:rsidRDefault="00A42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F9F0D" w14:textId="77777777" w:rsidR="00A42CD1" w:rsidRDefault="00A42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AGRI"/>
    <w:docVar w:name="COMMKEY" w:val="AGRI"/>
    <w:docVar w:name="CVar" w:val="1000"/>
    <w:docVar w:name="DOCDT" w:val="23/04/2025"/>
    <w:docVar w:name="DOCREFINIMNU" w:val=" 1"/>
    <w:docVar w:name="iNoAmend" w:val="1000"/>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18970 HideTWBExt;}{\*\cs18 \additive \v\f1\fs20\cf15 _x000d__x000a_\spriority0 \styrsid8218970 HideTWBInt;}{\s19\qr \li0\ri0\sb240\sa240\nowidctlpar\wrapdefault\aspalpha\aspnum\faauto\adjustright\rin0\lin0\itap0 \rtlch\fcs1 \af0\afs20\alang1025 \ltrch\fcs0 \fs24\lang2057\langfe2057\cgrid\langnp2057\langfenp2057 _x000d__x000a_\sbasedon0 \snext19 \spriority0 \styrsid8218970 AmOrLang;}{\s20\ql \li0\ri0\sa120\nowidctlpar\wrapdefault\aspalpha\aspnum\faauto\adjustright\rin0\lin0\itap0 \rtlch\fcs1 \af0\afs20\alang1025 \ltrch\fcs0 _x000d__x000a_\fs24\lang2057\langfe2057\cgrid\langnp2057\langfenp2057 \sbasedon0 \snext20 \spriority0 \styrsid8218970 Normal6a;}{\s21\ql \li0\ri0\nowidctlpar\wrapdefault\aspalpha\aspnum\faauto\adjustright\rin0\lin0\itap0 \rtlch\fcs1 \af0\afs20\alang1025 \ltrch\fcs0 _x000d__x000a_\b\fs24\lang2057\langfe2057\cgrid\langnp2057\langfenp2057 \sbasedon0 \snext21 \spriority0 \styrsid8218970 NormalBold;}{\s22\qc \li0\ri0\sa240\nowidctlpar\wrapdefault\aspalpha\aspnum\faauto\adjustright\rin0\lin0\itap0 \rtlch\fcs1 \af0\afs20\alang1025 _x000d__x000a_\ltrch\fcs0 \i\fs24\lang2057\langfe2057\cgrid\langnp2057\langfenp2057 \sbasedon0 \snext22 \spriority0 \styrsid821897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218970 AmNumberTabs;}}{\*\rsidtbl \rsid24658\rsid223860\rsid735077\rsid1119778\rsid1718133\rsid2892074\rsid3565327\rsid4666813\rsid6641733_x000d__x000a_\rsid7823322\rsid821897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LLA FAILLE D'HUYSSE Marie-Christine}{\operator DELLA FAILLE D'HUYSSE Marie-Christine}{\creatim\yr2025\mo4\dy23\hr10\min17}{\revtim\yr2025\mo4\dy23\hr10\min17}{\version1}{\edmins0}_x000d__x000a_{\nofpages1}{\nofwords92}{\nofchars528}{\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18970\newtblstyruls\nogrowautofit\usenormstyforlist\noindnmbrts\felnbrelev\nocxsptable\indrlsweleven\noafcnsttbl\afelev\utinl\hwelev\spltpgpar\notcvasp\notbrkcnstfrctbl\notvatxbx\krnprsnet\cachedcolbal _x000d__x000a_\nouicompat \fet0{\*\wgrffmtfilter 013f}\nofeaturethrottle1\ilfomacatclnup0{\*\template C:\\Users\\MDELLA~1\\AppData\\Local\\Temp\\Blank1.dotx}{\*\ftnsep \ltrpar \pard\plain \ltrpar_x000d__x000a_\ql \li0\ri0\widctlpar\wrapdefault\aspalpha\aspnum\faauto\adjustright\rin0\lin0\itap0 \rtlch\fcs1 \af0\afs20\alang1025 \ltrch\fcs0 \fs24\lang2057\langfe2057\cgrid\langnp2057\langfenp2057 {\rtlch\fcs1 \af0 \ltrch\fcs0 \insrsid1119778 \chftnsep _x000d__x000a_\par }}{\*\ftnsepc \ltrpar \pard\plain \ltrpar\ql \li0\ri0\widctlpar\wrapdefault\aspalpha\aspnum\faauto\adjustright\rin0\lin0\itap0 \rtlch\fcs1 \af0\afs20\alang1025 \ltrch\fcs0 \fs24\lang2057\langfe2057\cgrid\langnp2057\langfenp2057 {\rtlch\fcs1 \af0 _x000d__x000a_\ltrch\fcs0 \insrsid1119778 \chftnsepc _x000d__x000a_\par }}{\*\aftnsep \ltrpar \pard\plain \ltrpar\ql \li0\ri0\widctlpar\wrapdefault\aspalpha\aspnum\faauto\adjustright\rin0\lin0\itap0 \rtlch\fcs1 \af0\afs20\alang1025 \ltrch\fcs0 \fs24\lang2057\langfe2057\cgrid\langnp2057\langfenp2057 {\rtlch\fcs1 \af0 _x000d__x000a_\ltrch\fcs0 \insrsid1119778 \chftnsep _x000d__x000a_\par }}{\*\aftnsepc \ltrpar \pard\plain \ltrpar\ql \li0\ri0\widctlpar\wrapdefault\aspalpha\aspnum\faauto\adjustright\rin0\lin0\itap0 \rtlch\fcs1 \af0\afs20\alang1025 \ltrch\fcs0 \fs24\lang2057\langfe2057\cgrid\langnp2057\langfenp2057 {\rtlch\fcs1 \af0 _x000d__x000a_\ltrch\fcs0 \insrsid1119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218970 \rtlch\fcs1 _x000d__x000a_\af0\afs20\alang1025 \ltrch\fcs0 \b\fs24\lang2057\langfe2057\cgrid\langnp2057\langfenp2057 {\rtlch\fcs1 \af0 \ltrch\fcs0 \cs17\b0\v\f1\fs20\cf9\lang1024\langfe1024\noproof\insrsid8218970\charrsid11108101 {\*\bkmkstart restart}&lt;Amend&gt;}{\rtlch\fcs1 \af0 _x000d__x000a_\ltrch\fcs0 \insrsid8218970\charrsid11108101 Amendment\tab \tab }{\rtlch\fcs1 \af0 \ltrch\fcs0 \cs17\b0\v\f1\fs20\cf9\lang1024\langfe1024\noproof\insrsid8218970\charrsid11108101 &lt;NumAm&gt;}{\rtlch\fcs1 \af0 \ltrch\fcs0 \insrsid8218970\charrsid11108101 #}{_x000d__x000a_\rtlch\fcs1 \af1 \ltrch\fcs0 \cs18\v\f1\fs20\cf15\insrsid8218970\charrsid11108101 ENMIENDA@NRAM@}{\rtlch\fcs1 \af0 \ltrch\fcs0 \insrsid8218970\charrsid11108101 #}{\rtlch\fcs1 \af0 \ltrch\fcs0 _x000d__x000a_\cs17\b0\v\f1\fs20\cf9\lang1024\langfe1024\noproof\insrsid8218970\charrsid11108101 &lt;/NumAm&gt;}{\rtlch\fcs1 \af0 \ltrch\fcs0 \insrsid8218970\charrsid11108101 _x000d__x000a_\par }\pard\plain \ltrpar\s21\ql \li0\ri0\nowidctlpar\wrapdefault\aspalpha\aspnum\faauto\adjustright\rin0\lin0\itap0\pararsid8218970 \rtlch\fcs1 \af0\afs20\alang1025 \ltrch\fcs0 \b\fs24\lang2057\langfe2057\cgrid\langnp2057\langfenp2057 {\rtlch\fcs1 \af0 _x000d__x000a_\ltrch\fcs0 \cs17\b0\v\f1\fs20\cf9\lang1024\langfe1024\noproof\insrsid8218970\charrsid11108101 &lt;RepeatBlock-By&gt;}{\rtlch\fcs1 \af0 \ltrch\fcs0 \insrsid8218970\charrsid11108101 #}{\rtlch\fcs1 \af1 \ltrch\fcs0 _x000d__x000a_\cs18\v\f1\fs20\cf15\insrsid8218970\charrsid11108101 (MOD@InsideLoop()}{\rtlch\fcs1 \af0 \ltrch\fcs0 \insrsid8218970\charrsid11108101 ##}{\rtlch\fcs1 \af1 \ltrch\fcs0 \cs18\v\f1\fs20\cf15\insrsid8218970\charrsid11108101 &gt;&gt;&gt;@[ZMEMBERSMSG]@}{\rtlch\fcs1 _x000d__x000a_\af0 \ltrch\fcs0 \insrsid8218970\charrsid11108101 #}{\rtlch\fcs1 \af0 \ltrch\fcs0 \cs17\b0\v\f1\fs20\cf9\lang1024\langfe1024\noproof\insrsid8218970\charrsid11108101 &lt;Members&gt;}{\rtlch\fcs1 \af0 \ltrch\fcs0 \insrsid8218970\charrsid11108101 #}{\rtlch\fcs1 _x000d__x000a_\af1 \ltrch\fcs0 \cs18\v\f1\fs20\cf15\insrsid8218970\charrsid11108101 (MOD@InsideLoop(\'a7)}{\rtlch\fcs1 \af0 \ltrch\fcs0 \insrsid8218970\charrsid11108101 #}{\rtlch\fcs1 \af0 \ltrch\fcs0 \cf10\insrsid8218970\charrsid11108101 \u9668\'3f}{\rtlch\fcs1 \af0 _x000d__x000a_\ltrch\fcs0 \insrsid8218970\charrsid11108101 #}{\rtlch\fcs1 \af1 \ltrch\fcs0 \cs18\v\f1\fs20\cf15\insrsid8218970\charrsid11108101 TVTMEMBERS\'a7@MEMBERS@}{\rtlch\fcs1 \af0 \ltrch\fcs0 \insrsid8218970\charrsid11108101 #}{\rtlch\fcs1 \af0 \ltrch\fcs0 _x000d__x000a_\cf10\insrsid8218970\charrsid11108101 \u9658\'3f}{\rtlch\fcs1 \af0 \ltrch\fcs0 \cs17\b0\v\f1\fs20\cf9\lang1024\langfe1024\noproof\insrsid8218970\charrsid11108101 &lt;/Members&gt;}{\rtlch\fcs1 \af0 \ltrch\fcs0 \insrsid8218970\charrsid11108101 _x000d__x000a_\par }\pard\plain \ltrpar\ql \li0\ri0\widctlpar\wrapdefault\aspalpha\aspnum\faauto\adjustright\rin0\lin0\itap0\pararsid8218970 \rtlch\fcs1 \af0\afs20\alang1025 \ltrch\fcs0 \fs24\lang2057\langfe2057\cgrid\langnp2057\langfenp2057 {\rtlch\fcs1 \af0 \ltrch\fcs0 _x000d__x000a_\cs17\v\f1\fs20\cf9\lang1024\langfe1024\noproof\insrsid8218970\charrsid11108101 &lt;AuNomDe&gt;&lt;OptDel&gt;}{\rtlch\fcs1 \af0 \ltrch\fcs0 \insrsid8218970\charrsid11108101 #}{\rtlch\fcs1 \af1 \ltrch\fcs0 \cs18\v\f1\fs20\cf15\insrsid8218970\charrsid11108101 _x000d__x000a_MNU[ONBEHALFYES][NOTAPP]@CHOICE@}{\rtlch\fcs1 \af0 \ltrch\fcs0 \insrsid8218970\charrsid11108101 #}{\rtlch\fcs1 \af0 \ltrch\fcs0 \cs17\v\f1\fs20\cf9\lang1024\langfe1024\noproof\insrsid8218970\charrsid11108101 &lt;/OptDel&gt;&lt;/AuNomDe&gt;}{\rtlch\fcs1 \af0 _x000d__x000a_\ltrch\fcs0 \insrsid8218970\charrsid11108101 _x000d__x000a_\par &lt;&lt;&lt;}{\rtlch\fcs1 \af0 \ltrch\fcs0 \cs17\v\f1\fs20\cf9\lang1024\langfe1024\noproof\insrsid8218970\charrsid11108101 &lt;/RepeatBlock-By&gt;}{\rtlch\fcs1 \af0 \ltrch\fcs0 \insrsid8218970\charrsid11108101 _x000d__x000a_\par }\pard\plain \ltrpar\s21\ql \li0\ri0\nowidctlpar\wrapdefault\aspalpha\aspnum\faauto\adjustright\rin0\lin0\itap0\pararsid8218970 \rtlch\fcs1 \af0\afs20\alang1025 \ltrch\fcs0 \b\fs24\lang2057\langfe2057\cgrid\langnp2057\langfenp2057 {\rtlch\fcs1 \af0 _x000d__x000a_\ltrch\fcs0 \cs17\b0\v\f1\fs20\cf9\lang1024\langfe1024\noproof\insrsid8218970\charrsid11108101 &lt;DocAmend&gt;}{\rtlch\fcs1 \af0 \ltrch\fcs0 \insrsid8218970\charrsid11108101 #}{\rtlch\fcs1 \af1 \ltrch\fcs0 \cs18\v\f1\fs20\cf15\insrsid8218970\charrsid11108101 _x000d__x000a_MNU[OPTAMDOCINI][AMDOCA1][OPTAMDOCNLE][AMDOCA1][AMDOCA2][AMDOCA1][AMDOCA1][OPTAMDOCDEC]@CHOICE@CODEMNU}{\rtlch\fcs1 \af0 \ltrch\fcs0 \insrsid8218970\charrsid11108101 #}{\rtlch\fcs1 \af0 \ltrch\fcs0 _x000d__x000a_\cs17\b0\v\f1\fs20\cf9\lang1024\langfe1024\noproof\insrsid8218970\charrsid11108101 &lt;/DocAmend&gt;}{\rtlch\fcs1 \af0 \ltrch\fcs0 \insrsid8218970\charrsid11108101 _x000d__x000a_\par }{\rtlch\fcs1 \af0 \ltrch\fcs0 \cs17\b0\v\f1\fs20\cf9\lang1024\langfe1024\noproof\insrsid8218970\charrsid11108101 &lt;Article&gt;}{\rtlch\fcs1 \af0 \ltrch\fcs0 \cf10\insrsid8218970\charrsid11108101 \u9668\'3f}{\rtlch\fcs1 \af0 \ltrch\fcs0 _x000d__x000a_\insrsid8218970\charrsid11108101 #}{\rtlch\fcs1 \af1 \ltrch\fcs0 \cs18\v\f1\fs20\cf15\insrsid8218970\charrsid11108101 TVTAMPART@AMPART@}{\rtlch\fcs1 \af0 \ltrch\fcs0 \insrsid8218970\charrsid11108101 #}{\rtlch\fcs1 \af0 \ltrch\fcs0 _x000d__x000a_\cf10\insrsid8218970\charrsid11108101 \u9658\'3f}{\rtlch\fcs1 \af0 \ltrch\fcs0 \cs17\b0\v\f1\fs20\cf9\lang1024\langfe1024\noproof\insrsid8218970\charrsid11108101 &lt;/Article&gt;}{\rtlch\fcs1 \af0 \ltrch\fcs0 \insrsid8218970\charrsid11108101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8218970\charrsid11108101 \cell }\pard\plain \ltrpar\ql \li0\ri0\widctlpar\intbl\wrapdefault\aspalpha\aspnum\faauto\adjustright\rin0\lin0 \rtlch\fcs1 _x000d__x000a_\af0\afs20\alang1025 \ltrch\fcs0 \fs24\lang2057\langfe2057\cgrid\langnp2057\langfenp2057 {\rtlch\fcs1 \af0 \ltrch\fcs0 \insrsid8218970\charrsid11108101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8218970\charrsid11108101 #}{\rtlch\fcs1 \af1 \ltrch\fcs0 \cs18\v\f1\fs20\cf15\insrsid8218970\charrsid11108101 MNU[OPTAMDOCINI][AMDOCA1][OPTAMDOCNLE][AMDOCA1][AMDOCA2][AMDOCA1][AMDOCA1][OPTAMDOCDEC]@CHOICE@CODEMNU}{\rtlch\fcs1 \af0 \ltrch\fcs0 _x000d__x000a_\insrsid8218970\charrsid11108101 #\cell Amendment\cell }\pard\plain \ltrpar\ql \li0\ri0\widctlpar\intbl\wrapdefault\aspalpha\aspnum\faauto\adjustright\rin0\lin0 \rtlch\fcs1 \af0\afs20\alang1025 \ltrch\fcs0 _x000d__x000a_\fs24\lang2057\langfe2057\cgrid\langnp2057\langfenp2057 {\rtlch\fcs1 \af0 \ltrch\fcs0 \insrsid8218970\charrsid11108101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8218970\charrsid11108101 ##\cell ##}{\rtlch\fcs1 \af0\afs24 \ltrch\fcs0 \insrsid8218970\charrsid11108101 \cell }\pard\plain \ltrpar\ql \li0\ri0\widctlpar\intbl\wrapdefault\aspalpha\aspnum\faauto\adjustright\rin0\lin0 \rtlch\fcs1 _x000d__x000a_\af0\afs20\alang1025 \ltrch\fcs0 \fs24\lang2057\langfe2057\cgrid\langnp2057\langfenp2057 {\rtlch\fcs1 \af0 \ltrch\fcs0 \insrsid8218970\charrsid11108101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8218970 \rtlch\fcs1 \af0\afs20\alang1025 \ltrch\fcs0 \fs24\lang2057\langfe2057\cgrid\langnp2057\langfenp2057 {\rtlch\fcs1 \af0 \ltrch\fcs0 _x000d__x000a_\insrsid8218970\charrsid11108101 Or. }{\rtlch\fcs1 \af0 \ltrch\fcs0 \cs17\v\f1\fs20\cf9\lang1024\langfe1024\noproof\insrsid8218970\charrsid11108101 &lt;Original&gt;}{\rtlch\fcs1 \af0 \ltrch\fcs0 \insrsid8218970\charrsid11108101 #}{\rtlch\fcs1 \af1 \ltrch\fcs0 _x000d__x000a_\cs18\v\f1\fs20\cf15\insrsid8218970\charrsid11108101 KEY(MAIN/LANGMIN)sh@ORLANGMSG@}{\rtlch\fcs1 \af0 \ltrch\fcs0 \insrsid8218970\charrsid11108101 #}{\rtlch\fcs1 \af0 \ltrch\fcs0 _x000d__x000a_\cs17\v\f1\fs20\cf9\lang1024\langfe1024\noproof\insrsid8218970\charrsid11108101 &lt;/Original&gt;}{\rtlch\fcs1 \af0 \ltrch\fcs0 \insrsid8218970\charrsid11108101 _x000d__x000a_\par }\pard\plain \ltrpar\ql \li0\ri0\widctlpar\wrapdefault\aspalpha\aspnum\faauto\adjustright\rin0\lin0\itap0\pararsid8218970 \rtlch\fcs1 \af0\afs20\alang1025 \ltrch\fcs0 \fs24\lang2057\langfe2057\cgrid\langnp2057\langfenp2057 {\rtlch\fcs1 \af0 \ltrch\fcs0 _x000d__x000a_\cs17\v\f1\fs20\cf9\lang1024\langfe1024\noproof\insrsid8218970\charrsid1110810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4_x000d__x000a_423328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AUTHOR" w:val="Carmen Crespo Díaz"/>
    <w:docVar w:name="TXTLANGUE" w:val="IT"/>
    <w:docVar w:name="TXTLANGUEMIN" w:val="it"/>
    <w:docVar w:name="TXTNRFIRSTAM" w:val="999"/>
    <w:docVar w:name="TXTNRLASTAM" w:val="1248"/>
    <w:docVar w:name="TXTNRPE" w:val="773.079"/>
    <w:docVar w:name="TXTNRPE2" w:val="770.187"/>
    <w:docVar w:name="TXTNRPROC" w:val="2025/2052"/>
    <w:docVar w:name="TXTPEorAP" w:val="PE"/>
    <w:docVar w:name="TXTROUTE" w:val="AM\1319987IT.docx"/>
    <w:docVar w:name="TXTTITLE" w:val="The future of agriculture and the post-2027 common agricultural policy"/>
    <w:docVar w:name="TXTVERSION" w:val="02-00"/>
    <w:docVar w:name="TXTVERSION2" w:val="01-00"/>
  </w:docVars>
  <w:rsids>
    <w:rsidRoot w:val="00045663"/>
    <w:rsid w:val="000058AA"/>
    <w:rsid w:val="000226B9"/>
    <w:rsid w:val="00045663"/>
    <w:rsid w:val="00072B4B"/>
    <w:rsid w:val="00085EFB"/>
    <w:rsid w:val="000C4BD1"/>
    <w:rsid w:val="0011298B"/>
    <w:rsid w:val="0012108E"/>
    <w:rsid w:val="00125041"/>
    <w:rsid w:val="0015022B"/>
    <w:rsid w:val="00175062"/>
    <w:rsid w:val="001767FD"/>
    <w:rsid w:val="001B1694"/>
    <w:rsid w:val="001C108E"/>
    <w:rsid w:val="001C6BFC"/>
    <w:rsid w:val="001F4A60"/>
    <w:rsid w:val="00225E70"/>
    <w:rsid w:val="00262416"/>
    <w:rsid w:val="002A3EAA"/>
    <w:rsid w:val="002B6DE3"/>
    <w:rsid w:val="002B799B"/>
    <w:rsid w:val="002F0149"/>
    <w:rsid w:val="00307E56"/>
    <w:rsid w:val="003C7A69"/>
    <w:rsid w:val="003D7856"/>
    <w:rsid w:val="004106BA"/>
    <w:rsid w:val="0044299E"/>
    <w:rsid w:val="00444941"/>
    <w:rsid w:val="004A309D"/>
    <w:rsid w:val="004B02E9"/>
    <w:rsid w:val="004B1990"/>
    <w:rsid w:val="004D02AB"/>
    <w:rsid w:val="004E4A92"/>
    <w:rsid w:val="005A17E2"/>
    <w:rsid w:val="005C5FE4"/>
    <w:rsid w:val="005D04A2"/>
    <w:rsid w:val="005E5FA1"/>
    <w:rsid w:val="00663E24"/>
    <w:rsid w:val="006838B3"/>
    <w:rsid w:val="006A54A0"/>
    <w:rsid w:val="006F5615"/>
    <w:rsid w:val="007362D2"/>
    <w:rsid w:val="00742225"/>
    <w:rsid w:val="0077289B"/>
    <w:rsid w:val="00773855"/>
    <w:rsid w:val="00794E41"/>
    <w:rsid w:val="007964AA"/>
    <w:rsid w:val="007B1846"/>
    <w:rsid w:val="007B31E2"/>
    <w:rsid w:val="007C1252"/>
    <w:rsid w:val="007C3BE0"/>
    <w:rsid w:val="007E54B7"/>
    <w:rsid w:val="007F22E4"/>
    <w:rsid w:val="00802C2A"/>
    <w:rsid w:val="008305E9"/>
    <w:rsid w:val="00866CBA"/>
    <w:rsid w:val="00873A27"/>
    <w:rsid w:val="008B040A"/>
    <w:rsid w:val="009023B9"/>
    <w:rsid w:val="0093376E"/>
    <w:rsid w:val="00945EBE"/>
    <w:rsid w:val="0095177E"/>
    <w:rsid w:val="00952F4F"/>
    <w:rsid w:val="009531F4"/>
    <w:rsid w:val="0095420E"/>
    <w:rsid w:val="00954A54"/>
    <w:rsid w:val="009624E2"/>
    <w:rsid w:val="009A0CB0"/>
    <w:rsid w:val="009B54E9"/>
    <w:rsid w:val="009C2758"/>
    <w:rsid w:val="009E7E56"/>
    <w:rsid w:val="00A42CD1"/>
    <w:rsid w:val="00A530BE"/>
    <w:rsid w:val="00A57C56"/>
    <w:rsid w:val="00A749BE"/>
    <w:rsid w:val="00A7559D"/>
    <w:rsid w:val="00A771CC"/>
    <w:rsid w:val="00A804CE"/>
    <w:rsid w:val="00A836A6"/>
    <w:rsid w:val="00AD3D9F"/>
    <w:rsid w:val="00AE20EB"/>
    <w:rsid w:val="00B03462"/>
    <w:rsid w:val="00B4019F"/>
    <w:rsid w:val="00B43C20"/>
    <w:rsid w:val="00BC7978"/>
    <w:rsid w:val="00BE6658"/>
    <w:rsid w:val="00BF538D"/>
    <w:rsid w:val="00BF6585"/>
    <w:rsid w:val="00C21563"/>
    <w:rsid w:val="00C4749E"/>
    <w:rsid w:val="00C72F6B"/>
    <w:rsid w:val="00C83592"/>
    <w:rsid w:val="00C85D0F"/>
    <w:rsid w:val="00CA7F28"/>
    <w:rsid w:val="00CF4E9D"/>
    <w:rsid w:val="00D2257D"/>
    <w:rsid w:val="00D34123"/>
    <w:rsid w:val="00D35B06"/>
    <w:rsid w:val="00D42F84"/>
    <w:rsid w:val="00DA7120"/>
    <w:rsid w:val="00DB109C"/>
    <w:rsid w:val="00DC19A9"/>
    <w:rsid w:val="00DC1DD4"/>
    <w:rsid w:val="00DC3244"/>
    <w:rsid w:val="00DC36BD"/>
    <w:rsid w:val="00DF038C"/>
    <w:rsid w:val="00DF1BF0"/>
    <w:rsid w:val="00E50C52"/>
    <w:rsid w:val="00E63EBF"/>
    <w:rsid w:val="00E67987"/>
    <w:rsid w:val="00E82C9B"/>
    <w:rsid w:val="00EA1780"/>
    <w:rsid w:val="00EF54D2"/>
    <w:rsid w:val="00F12CF8"/>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CEB96"/>
  <w15:chartTrackingRefBased/>
  <w15:docId w15:val="{103F6C6D-2731-4106-B3FA-33FF4E19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1F4A60"/>
    <w:pPr>
      <w:widowControl/>
      <w:spacing w:before="100" w:beforeAutospacing="1" w:after="100" w:afterAutospacing="1"/>
    </w:pPr>
    <w:rPr>
      <w:szCs w:val="24"/>
    </w:rPr>
  </w:style>
  <w:style w:type="paragraph" w:styleId="Footer">
    <w:name w:val="footer"/>
    <w:link w:val="FooterChar"/>
    <w:semiHidden/>
    <w:unhideWhenUsed/>
    <w:rsid w:val="001F4A6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F4A60"/>
    <w:rPr>
      <w:sz w:val="22"/>
    </w:rPr>
  </w:style>
  <w:style w:type="character" w:customStyle="1" w:styleId="Normal12Char">
    <w:name w:val="Normal12 Char"/>
    <w:basedOn w:val="DefaultParagraphFont"/>
    <w:link w:val="Normal12"/>
    <w:locked/>
    <w:rsid w:val="001F4A60"/>
    <w:rPr>
      <w:noProof/>
      <w:sz w:val="24"/>
    </w:rPr>
  </w:style>
  <w:style w:type="paragraph" w:customStyle="1" w:styleId="Normal12">
    <w:name w:val="Normal12"/>
    <w:basedOn w:val="Normal"/>
    <w:link w:val="Normal12Char"/>
    <w:rsid w:val="001F4A60"/>
    <w:pPr>
      <w:spacing w:after="240"/>
    </w:pPr>
    <w:rPr>
      <w:noProof/>
    </w:rPr>
  </w:style>
  <w:style w:type="paragraph" w:customStyle="1" w:styleId="CommitteeAM">
    <w:name w:val="CommitteeAM"/>
    <w:basedOn w:val="Normal"/>
    <w:rsid w:val="001F4A60"/>
    <w:pPr>
      <w:spacing w:before="240" w:after="600"/>
      <w:jc w:val="center"/>
    </w:pPr>
    <w:rPr>
      <w:i/>
    </w:rPr>
  </w:style>
  <w:style w:type="paragraph" w:customStyle="1" w:styleId="ZDateAM">
    <w:name w:val="ZDateAM"/>
    <w:basedOn w:val="Normal"/>
    <w:rsid w:val="001F4A60"/>
    <w:pPr>
      <w:tabs>
        <w:tab w:val="right" w:pos="9356"/>
      </w:tabs>
      <w:spacing w:after="480"/>
    </w:pPr>
    <w:rPr>
      <w:noProof/>
    </w:rPr>
  </w:style>
  <w:style w:type="paragraph" w:customStyle="1" w:styleId="ProjRap">
    <w:name w:val="ProjRap"/>
    <w:basedOn w:val="Normal"/>
    <w:rsid w:val="001F4A60"/>
    <w:pPr>
      <w:tabs>
        <w:tab w:val="right" w:pos="9356"/>
      </w:tabs>
    </w:pPr>
    <w:rPr>
      <w:b/>
      <w:noProof/>
    </w:rPr>
  </w:style>
  <w:style w:type="paragraph" w:customStyle="1" w:styleId="PELeft">
    <w:name w:val="PELeft"/>
    <w:basedOn w:val="Normal"/>
    <w:rsid w:val="001F4A60"/>
    <w:pPr>
      <w:spacing w:before="40" w:after="40"/>
    </w:pPr>
    <w:rPr>
      <w:rFonts w:ascii="Arial" w:hAnsi="Arial" w:cs="Arial"/>
      <w:sz w:val="22"/>
      <w:szCs w:val="22"/>
      <w:lang w:val="fr-FR"/>
    </w:rPr>
  </w:style>
  <w:style w:type="paragraph" w:customStyle="1" w:styleId="PERight">
    <w:name w:val="PERight"/>
    <w:basedOn w:val="Normal"/>
    <w:next w:val="Normal"/>
    <w:rsid w:val="001F4A60"/>
    <w:pPr>
      <w:jc w:val="right"/>
    </w:pPr>
    <w:rPr>
      <w:rFonts w:ascii="Arial" w:hAnsi="Arial" w:cs="Arial"/>
      <w:sz w:val="22"/>
      <w:szCs w:val="22"/>
      <w:lang w:val="fr-FR"/>
    </w:rPr>
  </w:style>
  <w:style w:type="character" w:customStyle="1" w:styleId="Normal6Char">
    <w:name w:val="Normal6 Char"/>
    <w:basedOn w:val="DefaultParagraphFont"/>
    <w:link w:val="Normal6"/>
    <w:locked/>
    <w:rsid w:val="001F4A60"/>
    <w:rPr>
      <w:sz w:val="24"/>
      <w:lang w:val="fr-FR"/>
    </w:rPr>
  </w:style>
  <w:style w:type="paragraph" w:customStyle="1" w:styleId="Normal6">
    <w:name w:val="Normal6"/>
    <w:basedOn w:val="Normal"/>
    <w:link w:val="Normal6Char"/>
    <w:rsid w:val="001F4A60"/>
    <w:pPr>
      <w:spacing w:after="120"/>
    </w:pPr>
    <w:rPr>
      <w:lang w:val="fr-FR"/>
    </w:rPr>
  </w:style>
  <w:style w:type="character" w:customStyle="1" w:styleId="NormalBoldChar">
    <w:name w:val="NormalBold Char"/>
    <w:basedOn w:val="DefaultParagraphFont"/>
    <w:link w:val="NormalBold"/>
    <w:locked/>
    <w:rsid w:val="001F4A60"/>
    <w:rPr>
      <w:b/>
      <w:sz w:val="24"/>
    </w:rPr>
  </w:style>
  <w:style w:type="paragraph" w:customStyle="1" w:styleId="Normal12Italic">
    <w:name w:val="Normal12Italic"/>
    <w:basedOn w:val="Normal12"/>
    <w:rsid w:val="001F4A60"/>
    <w:rPr>
      <w:i/>
      <w:lang w:val="fr-FR"/>
    </w:rPr>
  </w:style>
  <w:style w:type="paragraph" w:customStyle="1" w:styleId="JustificationTitle">
    <w:name w:val="JustificationTitle"/>
    <w:basedOn w:val="Normal"/>
    <w:next w:val="Normal12"/>
    <w:rsid w:val="001F4A60"/>
    <w:pPr>
      <w:keepNext/>
      <w:spacing w:before="240" w:after="240"/>
      <w:jc w:val="center"/>
    </w:pPr>
    <w:rPr>
      <w:i/>
      <w:noProof/>
      <w:lang w:val="fr-FR"/>
    </w:rPr>
  </w:style>
  <w:style w:type="paragraph" w:customStyle="1" w:styleId="Olang">
    <w:name w:val="Olang"/>
    <w:basedOn w:val="Normal"/>
    <w:rsid w:val="001F4A60"/>
    <w:pPr>
      <w:spacing w:before="240" w:after="240"/>
      <w:jc w:val="right"/>
    </w:pPr>
    <w:rPr>
      <w:noProof/>
      <w:szCs w:val="24"/>
      <w:lang w:val="fr-FR"/>
    </w:rPr>
  </w:style>
  <w:style w:type="paragraph" w:customStyle="1" w:styleId="ColumnHeading">
    <w:name w:val="ColumnHeading"/>
    <w:basedOn w:val="Normal"/>
    <w:rsid w:val="001F4A60"/>
    <w:pPr>
      <w:spacing w:after="240"/>
      <w:jc w:val="center"/>
    </w:pPr>
    <w:rPr>
      <w:i/>
      <w:lang w:val="fr-FR"/>
    </w:rPr>
  </w:style>
  <w:style w:type="paragraph" w:customStyle="1" w:styleId="AMNumberTabs0">
    <w:name w:val="AMNumberTabs"/>
    <w:basedOn w:val="Normal"/>
    <w:rsid w:val="001F4A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F4A60"/>
    <w:pPr>
      <w:spacing w:before="240"/>
    </w:pPr>
    <w:rPr>
      <w:b/>
      <w:lang w:val="fr-FR"/>
    </w:rPr>
  </w:style>
  <w:style w:type="paragraph" w:customStyle="1" w:styleId="CrossRef">
    <w:name w:val="CrossRef"/>
    <w:basedOn w:val="Normal"/>
    <w:rsid w:val="001F4A60"/>
    <w:pPr>
      <w:spacing w:before="240"/>
      <w:jc w:val="center"/>
    </w:pPr>
    <w:rPr>
      <w:i/>
      <w:lang w:val="fr-FR"/>
    </w:rPr>
  </w:style>
  <w:style w:type="paragraph" w:customStyle="1" w:styleId="Footer2">
    <w:name w:val="Footer2"/>
    <w:basedOn w:val="Normal12"/>
    <w:rsid w:val="001F4A60"/>
    <w:pPr>
      <w:tabs>
        <w:tab w:val="center" w:pos="4535"/>
        <w:tab w:val="right" w:pos="9923"/>
      </w:tabs>
      <w:spacing w:line="480" w:lineRule="auto"/>
      <w:ind w:left="-851"/>
    </w:pPr>
    <w:rPr>
      <w:rFonts w:ascii="Arial" w:cs="Arial"/>
      <w:b/>
      <w:sz w:val="48"/>
    </w:rPr>
  </w:style>
  <w:style w:type="character" w:customStyle="1" w:styleId="Footer2Middle">
    <w:name w:val="Footer2Middle"/>
    <w:rsid w:val="001F4A60"/>
    <w:rPr>
      <w:rFonts w:ascii="Arial" w:hAnsi="Arial" w:cs="Arial" w:hint="default"/>
      <w:b w:val="0"/>
      <w:bCs w:val="0"/>
      <w:i/>
      <w:iCs w:val="0"/>
      <w:color w:val="C0C0C0"/>
      <w:sz w:val="22"/>
    </w:rPr>
  </w:style>
  <w:style w:type="paragraph" w:customStyle="1" w:styleId="EntPE">
    <w:name w:val="EntPE"/>
    <w:basedOn w:val="Normal12"/>
    <w:rsid w:val="001F4A6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545407">
      <w:bodyDiv w:val="1"/>
      <w:marLeft w:val="0"/>
      <w:marRight w:val="0"/>
      <w:marTop w:val="0"/>
      <w:marBottom w:val="0"/>
      <w:divBdr>
        <w:top w:val="none" w:sz="0" w:space="0" w:color="auto"/>
        <w:left w:val="none" w:sz="0" w:space="0" w:color="auto"/>
        <w:bottom w:val="none" w:sz="0" w:space="0" w:color="auto"/>
        <w:right w:val="none" w:sz="0" w:space="0" w:color="auto"/>
      </w:divBdr>
    </w:div>
    <w:div w:id="1953124497">
      <w:bodyDiv w:val="1"/>
      <w:marLeft w:val="0"/>
      <w:marRight w:val="0"/>
      <w:marTop w:val="0"/>
      <w:marBottom w:val="0"/>
      <w:divBdr>
        <w:top w:val="none" w:sz="0" w:space="0" w:color="auto"/>
        <w:left w:val="none" w:sz="0" w:space="0" w:color="auto"/>
        <w:bottom w:val="none" w:sz="0" w:space="0" w:color="auto"/>
        <w:right w:val="none" w:sz="0" w:space="0" w:color="auto"/>
      </w:divBdr>
    </w:div>
    <w:div w:id="212330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34375</Words>
  <Characters>213470</Characters>
  <Application>Microsoft Office Word</Application>
  <DocSecurity>0</DocSecurity>
  <Lines>8894</Lines>
  <Paragraphs>3059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2025-05-15T12:26:00Z</dcterms:created>
  <dcterms:modified xsi:type="dcterms:W3CDTF">2025-05-15T12:26:00Z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1319987</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AM\1319987IT.docx</vt:lpwstr>
  </property>
  <property fmtid="{D5CDD505-2E9C-101B-9397-08002B2CF9AE}" pid="10" name="LastEdited with">
    <vt:lpwstr>10.1.1 Build [20250421]</vt:lpwstr>
  </property>
  <property fmtid="{D5CDD505-2E9C-101B-9397-08002B2CF9AE}" pid="11" name="PE number">
    <vt:lpwstr>773.079</vt:lpwstr>
  </property>
  <property fmtid="{D5CDD505-2E9C-101B-9397-08002B2CF9AE}" pid="12" name="SendToEpades">
    <vt:lpwstr>OK - 2025/04/24 23:18</vt:lpwstr>
  </property>
  <property fmtid="{D5CDD505-2E9C-101B-9397-08002B2CF9AE}" pid="13" name="Bookout">
    <vt:lpwstr>OK - 2025/05/15 14:24</vt:lpwstr>
  </property>
</Properties>
</file>