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4E28FBE"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6350A" w:rsidP="00C85D0F" w14:paraId="5963463B" w14:textId="77777777">
            <w:pPr>
              <w:pStyle w:val="EPName"/>
            </w:pPr>
            <w:r w:rsidRPr="00D6350A">
              <w:t>Europaparlamentet</w:t>
            </w:r>
          </w:p>
          <w:p w:rsidR="00BE5062" w:rsidRPr="00D6350A" w:rsidP="00C85D0F" w14:paraId="508A3753" w14:textId="77777777">
            <w:pPr>
              <w:pStyle w:val="EPTerm"/>
            </w:pPr>
            <w:r w:rsidRPr="00D6350A">
              <w:t>2024-2029</w:t>
            </w:r>
          </w:p>
        </w:tc>
        <w:tc>
          <w:tcPr>
            <w:tcW w:w="2268" w:type="dxa"/>
          </w:tcPr>
          <w:p w:rsidR="00BE5062" w:rsidRPr="00D6350A" w:rsidP="00C85D0F" w14:paraId="61794896" w14:textId="77777777">
            <w:pPr>
              <w:pStyle w:val="EPLogo"/>
            </w:pPr>
            <w:r w:rsidRPr="00D6350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7808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6350A" w:rsidP="000E7234" w14:paraId="02B1190F" w14:textId="77777777">
      <w:pPr>
        <w:pStyle w:val="LineTop"/>
      </w:pPr>
    </w:p>
    <w:p w:rsidR="000E7234" w:rsidRPr="00D6350A" w:rsidP="000E7234" w14:paraId="5F1B0E4B" w14:textId="77777777">
      <w:pPr>
        <w:pStyle w:val="EPBody"/>
      </w:pPr>
      <w:r w:rsidRPr="00D6350A">
        <w:rPr>
          <w:rStyle w:val="HideTWBExt"/>
          <w:color w:val="auto"/>
        </w:rPr>
        <w:t>&lt;</w:t>
      </w:r>
      <w:r w:rsidRPr="00D6350A">
        <w:rPr>
          <w:rStyle w:val="HideTWBExt"/>
          <w:i w:val="0"/>
          <w:color w:val="auto"/>
        </w:rPr>
        <w:t>Commission</w:t>
      </w:r>
      <w:r w:rsidRPr="00D6350A">
        <w:rPr>
          <w:rStyle w:val="HideTWBExt"/>
          <w:color w:val="auto"/>
        </w:rPr>
        <w:t>&gt;</w:t>
      </w:r>
      <w:r w:rsidRPr="00D6350A">
        <w:rPr>
          <w:rStyle w:val="HideTWBInt"/>
          <w:color w:val="auto"/>
        </w:rPr>
        <w:t>{AGRI}</w:t>
      </w:r>
      <w:r w:rsidRPr="00D6350A">
        <w:t>Utskottet för jordbruk och landsbygdens utveckling</w:t>
      </w:r>
      <w:r w:rsidRPr="00D6350A">
        <w:rPr>
          <w:rStyle w:val="HideTWBExt"/>
          <w:color w:val="auto"/>
        </w:rPr>
        <w:t>&lt;/</w:t>
      </w:r>
      <w:r w:rsidRPr="00D6350A">
        <w:rPr>
          <w:rStyle w:val="HideTWBExt"/>
          <w:i w:val="0"/>
          <w:color w:val="auto"/>
        </w:rPr>
        <w:t>Commission</w:t>
      </w:r>
      <w:r w:rsidRPr="00D6350A">
        <w:rPr>
          <w:rStyle w:val="HideTWBExt"/>
          <w:color w:val="auto"/>
        </w:rPr>
        <w:t>&gt;</w:t>
      </w:r>
    </w:p>
    <w:p w:rsidR="000E7234" w:rsidRPr="00D6350A" w:rsidP="000E7234" w14:paraId="2C0035C8" w14:textId="77777777">
      <w:pPr>
        <w:pStyle w:val="LineBottom"/>
      </w:pPr>
    </w:p>
    <w:p w:rsidR="00B85286" w:rsidRPr="00D6350A" w14:paraId="1F1BFEAB" w14:textId="77777777">
      <w:pPr>
        <w:pStyle w:val="CoverReference"/>
      </w:pPr>
      <w:r w:rsidRPr="00D6350A">
        <w:rPr>
          <w:rStyle w:val="HideTWBExt"/>
          <w:b w:val="0"/>
          <w:color w:val="auto"/>
        </w:rPr>
        <w:t>&lt;RefProc&gt;</w:t>
      </w:r>
      <w:r w:rsidRPr="00D6350A">
        <w:t>2025/0237</w:t>
      </w:r>
      <w:r w:rsidRPr="00D6350A">
        <w:rPr>
          <w:rStyle w:val="HideTWBExt"/>
          <w:b w:val="0"/>
          <w:color w:val="auto"/>
        </w:rPr>
        <w:t>&lt;/RefProc&gt;&lt;RefTypeProc&gt;</w:t>
      </w:r>
      <w:r w:rsidRPr="00D6350A">
        <w:t>(COD)</w:t>
      </w:r>
      <w:r w:rsidRPr="00D6350A">
        <w:rPr>
          <w:rStyle w:val="HideTWBExt"/>
          <w:b w:val="0"/>
          <w:color w:val="auto"/>
        </w:rPr>
        <w:t>&lt;/RefTypeProc&gt;</w:t>
      </w:r>
    </w:p>
    <w:p w:rsidR="00B85286" w:rsidRPr="00D6350A" w14:paraId="1005A4C4" w14:textId="77777777">
      <w:pPr>
        <w:pStyle w:val="CoverDate"/>
      </w:pPr>
      <w:r w:rsidRPr="00D6350A">
        <w:rPr>
          <w:rStyle w:val="HideTWBExt"/>
          <w:color w:val="auto"/>
        </w:rPr>
        <w:t>&lt;Date&gt;</w:t>
      </w:r>
      <w:r w:rsidRPr="00D6350A">
        <w:rPr>
          <w:rStyle w:val="HideTWBInt"/>
          <w:color w:val="auto"/>
        </w:rPr>
        <w:t>{22/07/2026}</w:t>
      </w:r>
      <w:r w:rsidRPr="00D6350A">
        <w:t>22.7.2026</w:t>
      </w:r>
      <w:r w:rsidRPr="00D6350A">
        <w:rPr>
          <w:rStyle w:val="HideTWBExt"/>
          <w:color w:val="auto"/>
        </w:rPr>
        <w:t>&lt;/Date&gt;</w:t>
      </w:r>
    </w:p>
    <w:p w:rsidR="003C3BC9" w:rsidRPr="00D6350A" w:rsidP="003C3BC9" w14:paraId="438EA0FC" w14:textId="77777777">
      <w:pPr>
        <w:pStyle w:val="CoverDocType"/>
      </w:pPr>
      <w:bookmarkStart w:id="0" w:name="_Hlk235712184"/>
      <w:r w:rsidRPr="00D6350A">
        <w:rPr>
          <w:rStyle w:val="HideTWBExt"/>
          <w:b w:val="0"/>
          <w:color w:val="auto"/>
        </w:rPr>
        <w:t>&lt;TypeAM&gt;</w:t>
      </w:r>
      <w:r w:rsidRPr="00D6350A">
        <w:t>ÄNDRINGSFÖRSLAG</w:t>
      </w:r>
      <w:r w:rsidRPr="00D6350A">
        <w:rPr>
          <w:rStyle w:val="HideTWBExt"/>
          <w:b w:val="0"/>
          <w:color w:val="auto"/>
        </w:rPr>
        <w:t>&lt;/TypeAM&gt;</w:t>
      </w:r>
    </w:p>
    <w:p w:rsidR="003C3BC9" w:rsidRPr="00D6350A" w:rsidP="003C3BC9" w14:paraId="51C2BCB6" w14:textId="77777777">
      <w:pPr>
        <w:pStyle w:val="CoverDocType24a"/>
      </w:pPr>
      <w:r w:rsidRPr="00D6350A">
        <w:rPr>
          <w:rStyle w:val="HideTWBExt"/>
          <w:b w:val="0"/>
          <w:color w:val="auto"/>
        </w:rPr>
        <w:t>&lt;RangeAM&gt;</w:t>
      </w:r>
      <w:r w:rsidRPr="00D6350A">
        <w:t>660 - 961</w:t>
      </w:r>
      <w:r w:rsidRPr="00D6350A">
        <w:rPr>
          <w:rStyle w:val="HideTWBExt"/>
          <w:b w:val="0"/>
          <w:color w:val="auto"/>
        </w:rPr>
        <w:t>&lt;/RangeAM&gt;</w:t>
      </w:r>
    </w:p>
    <w:p w:rsidR="003C3BC9" w:rsidRPr="00D6350A" w:rsidP="003C3BC9" w14:paraId="36CE71CD" w14:textId="77777777">
      <w:pPr>
        <w:pStyle w:val="CoverBold"/>
      </w:pPr>
      <w:r w:rsidRPr="00D6350A">
        <w:rPr>
          <w:rStyle w:val="HideTWBExt"/>
          <w:b w:val="0"/>
          <w:color w:val="auto"/>
        </w:rPr>
        <w:t>&lt;TitreType&gt;</w:t>
      </w:r>
      <w:r w:rsidRPr="00D6350A">
        <w:t>Förslag till betänkande</w:t>
      </w:r>
      <w:r w:rsidRPr="00D6350A">
        <w:rPr>
          <w:rStyle w:val="HideTWBExt"/>
          <w:b w:val="0"/>
          <w:color w:val="auto"/>
        </w:rPr>
        <w:t>&lt;/TitreType&gt;</w:t>
      </w:r>
    </w:p>
    <w:p w:rsidR="003C3BC9" w:rsidRPr="00D6350A" w:rsidP="003C3BC9" w14:paraId="28F09D97" w14:textId="77777777">
      <w:pPr>
        <w:pStyle w:val="CoverBold"/>
      </w:pPr>
      <w:r w:rsidRPr="00D6350A">
        <w:rPr>
          <w:rStyle w:val="HideTWBExt"/>
          <w:b w:val="0"/>
          <w:color w:val="auto"/>
        </w:rPr>
        <w:t>&lt;Rapporteur&gt;</w:t>
      </w:r>
      <w:r w:rsidRPr="00D6350A">
        <w:t>Eric Sargiacomo</w:t>
      </w:r>
      <w:r w:rsidRPr="00D6350A">
        <w:rPr>
          <w:rStyle w:val="HideTWBExt"/>
          <w:b w:val="0"/>
          <w:color w:val="auto"/>
        </w:rPr>
        <w:t>&lt;/Rapporteur&gt;</w:t>
      </w:r>
    </w:p>
    <w:p w:rsidR="003C3BC9" w:rsidRPr="00D6350A" w:rsidP="003C3BC9" w14:paraId="31DA74B6" w14:textId="77777777">
      <w:pPr>
        <w:pStyle w:val="CoverNormal24a"/>
      </w:pPr>
      <w:r w:rsidRPr="00D6350A">
        <w:rPr>
          <w:rStyle w:val="HideTWBExt"/>
          <w:color w:val="auto"/>
        </w:rPr>
        <w:t>&lt;DocRefPE&gt;</w:t>
      </w:r>
      <w:r w:rsidRPr="00D6350A">
        <w:t>(PE789.874v01-00)</w:t>
      </w:r>
      <w:r w:rsidRPr="00D6350A">
        <w:rPr>
          <w:rStyle w:val="HideTWBExt"/>
          <w:color w:val="auto"/>
        </w:rPr>
        <w:t>&lt;/DocRefPE&gt;</w:t>
      </w:r>
    </w:p>
    <w:p w:rsidR="003C3BC9" w:rsidRPr="00D6350A" w:rsidP="003C3BC9" w14:paraId="24BC2F34" w14:textId="77777777">
      <w:pPr>
        <w:pStyle w:val="CoverNormal24a"/>
      </w:pPr>
      <w:r w:rsidRPr="00D6350A">
        <w:rPr>
          <w:rStyle w:val="HideTWBExt"/>
          <w:color w:val="auto"/>
        </w:rPr>
        <w:t>&lt;Titre&gt;</w:t>
      </w:r>
      <w:r w:rsidRPr="00D6350A">
        <w:t>Ändring av förordning (EU) nr 1308/2013 vad gäller programmet för frukt, grönsaker och mjölk i skolan (EU:s skolprogram), sektorsspecifika interventioner, inrättandet av en proteinsektor, krav på hampa, möjligheten till handelsnormer för ost, proteingrödor och kött, tillämpning av tilläggsimporttullar, regler om försörjning i nödsituationer och vid allvarliga kriser samt säkerheter</w:t>
      </w:r>
      <w:r w:rsidRPr="00D6350A">
        <w:rPr>
          <w:rStyle w:val="HideTWBExt"/>
          <w:color w:val="auto"/>
        </w:rPr>
        <w:t>&lt;/Titre&gt;</w:t>
      </w:r>
    </w:p>
    <w:p w:rsidR="003C3BC9" w:rsidRPr="00D6350A" w:rsidP="003C3BC9" w14:paraId="626BA37F" w14:textId="77777777">
      <w:pPr>
        <w:pStyle w:val="CoverNormal"/>
      </w:pPr>
      <w:r w:rsidRPr="00D6350A">
        <w:rPr>
          <w:rStyle w:val="HideTWBExt"/>
          <w:color w:val="auto"/>
        </w:rPr>
        <w:t>&lt;DocAmend&gt;</w:t>
      </w:r>
      <w:r w:rsidRPr="00D6350A">
        <w:t>Förslag till förordning</w:t>
      </w:r>
      <w:r w:rsidRPr="00D6350A">
        <w:rPr>
          <w:rStyle w:val="HideTWBExt"/>
          <w:color w:val="auto"/>
        </w:rPr>
        <w:t>&lt;/DocAmend&gt;</w:t>
      </w:r>
    </w:p>
    <w:p w:rsidR="003C3BC9" w:rsidRPr="00D6350A" w:rsidP="003C3BC9" w14:paraId="566C3586" w14:textId="77777777">
      <w:pPr>
        <w:pStyle w:val="CoverNormal24a"/>
      </w:pPr>
      <w:r w:rsidRPr="00D6350A">
        <w:rPr>
          <w:rStyle w:val="HideTWBExt"/>
          <w:color w:val="auto"/>
        </w:rPr>
        <w:t>&lt;DocRef&gt;</w:t>
      </w:r>
      <w:r w:rsidRPr="00D6350A">
        <w:t>(COM(2025)0553 – C10</w:t>
      </w:r>
      <w:r w:rsidRPr="00D6350A">
        <w:noBreakHyphen/>
        <w:t>0163/2025 – 2025/0237(COD))</w:t>
      </w:r>
      <w:r w:rsidRPr="00D6350A">
        <w:rPr>
          <w:rStyle w:val="HideTWBExt"/>
          <w:color w:val="auto"/>
        </w:rPr>
        <w:t>&lt;/DocRef&gt;</w:t>
      </w:r>
    </w:p>
    <w:bookmarkEnd w:id="0"/>
    <w:p w:rsidR="00B85286" w:rsidRPr="00D6350A" w:rsidP="00E660E2" w14:paraId="104E2F39" w14:textId="77777777">
      <w:pPr>
        <w:widowControl/>
        <w:tabs>
          <w:tab w:val="center" w:pos="4677"/>
        </w:tabs>
      </w:pPr>
      <w:r w:rsidRPr="00D6350A">
        <w:br w:type="page"/>
      </w:r>
      <w:r w:rsidRPr="00D6350A">
        <w:t>AM_Com_LegReport</w:t>
      </w:r>
    </w:p>
    <w:p w:rsidR="00D505F7" w:rsidRPr="00D6350A" w:rsidP="00D505F7" w14:paraId="3595034C" w14:textId="09A66179">
      <w:r w:rsidRPr="00D6350A">
        <w:br w:type="page"/>
      </w:r>
      <w:r w:rsidRPr="00D6350A">
        <w:rPr>
          <w:rStyle w:val="HideTWBExt"/>
          <w:color w:val="auto"/>
        </w:rPr>
        <w:t>&lt;RepeatBlock-AmendB&gt;&lt;AmendB&gt;</w:t>
      </w:r>
      <w:r w:rsidRPr="00D6350A">
        <w:t>Ändringsförslag</w:t>
      </w:r>
      <w:r w:rsidRPr="00D6350A">
        <w:tab/>
      </w:r>
      <w:r w:rsidRPr="00D6350A">
        <w:tab/>
      </w:r>
      <w:r w:rsidRPr="00D6350A">
        <w:rPr>
          <w:rStyle w:val="HideTWBExt"/>
          <w:color w:val="auto"/>
        </w:rPr>
        <w:t>&lt;NumAmB&gt;</w:t>
      </w:r>
      <w:r w:rsidRPr="00D6350A">
        <w:t>660</w:t>
      </w:r>
      <w:r w:rsidRPr="00D6350A">
        <w:rPr>
          <w:rStyle w:val="HideTWBExt"/>
          <w:color w:val="auto"/>
        </w:rPr>
        <w:t>&lt;/NumAmB&gt;</w:t>
      </w:r>
    </w:p>
    <w:p w:rsidR="00D505F7" w:rsidRPr="00D6350A" w:rsidP="00D505F7" w14:paraId="30AC4A8F" w14:textId="77777777">
      <w:pPr>
        <w:pStyle w:val="NormalBold"/>
      </w:pPr>
      <w:r w:rsidRPr="00D6350A">
        <w:rPr>
          <w:rStyle w:val="HideTWBExt"/>
          <w:color w:val="auto"/>
        </w:rPr>
        <w:t>&lt;RepeatBlock-By&gt;&lt;Members&gt;</w:t>
      </w:r>
      <w:r w:rsidRPr="00D6350A">
        <w:t>Jérémy Decerle, Asger Christensen, Christine Singer</w:t>
      </w:r>
      <w:r w:rsidRPr="00D6350A">
        <w:rPr>
          <w:rStyle w:val="HideTWBExt"/>
          <w:color w:val="auto"/>
        </w:rPr>
        <w:t>&lt;/Members&gt;</w:t>
      </w:r>
    </w:p>
    <w:p w:rsidR="00D505F7" w:rsidRPr="00D6350A" w:rsidP="00D505F7" w14:paraId="5CB52285" w14:textId="77777777">
      <w:r w:rsidRPr="00D6350A">
        <w:rPr>
          <w:rStyle w:val="HideTWBExt"/>
          <w:color w:val="auto"/>
        </w:rPr>
        <w:t>&lt;/RepeatBlock-By&gt;</w:t>
      </w:r>
    </w:p>
    <w:p w:rsidR="00D505F7" w:rsidRPr="00D6350A" w:rsidP="00D505F7" w14:paraId="2BFA289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6F45F1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7F078E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F5A17D2" w14:textId="77777777">
      <w:r w:rsidRPr="00D6350A">
        <w:rPr>
          <w:rStyle w:val="HideTWBExt"/>
          <w:color w:val="auto"/>
        </w:rPr>
        <w:t>&lt;Article2&gt;</w:t>
      </w:r>
      <w:r w:rsidRPr="00D6350A">
        <w:t>Artikel 28 – punkt 5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68D6DF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E50A316" w14:textId="77777777">
            <w:pPr>
              <w:keepNext/>
            </w:pPr>
          </w:p>
        </w:tc>
      </w:tr>
      <w:tr w14:paraId="0A4C121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AC16B70" w14:textId="77777777">
            <w:pPr>
              <w:pStyle w:val="ColumnHeading"/>
              <w:keepNext/>
            </w:pPr>
            <w:r w:rsidRPr="00D6350A">
              <w:t>Kommissionens förslag</w:t>
            </w:r>
          </w:p>
        </w:tc>
        <w:tc>
          <w:tcPr>
            <w:tcW w:w="4876" w:type="dxa"/>
            <w:hideMark/>
          </w:tcPr>
          <w:p w:rsidR="00D505F7" w:rsidRPr="00D6350A" w:rsidP="006B70D0" w14:paraId="59436A26" w14:textId="77777777">
            <w:pPr>
              <w:pStyle w:val="ColumnHeading"/>
              <w:keepNext/>
            </w:pPr>
            <w:r w:rsidRPr="00D6350A">
              <w:t>Ändringsförslag</w:t>
            </w:r>
          </w:p>
        </w:tc>
      </w:tr>
      <w:tr w14:paraId="31E7E3C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35DDCFC" w14:textId="77777777">
            <w:pPr>
              <w:pStyle w:val="Normal6"/>
            </w:pPr>
          </w:p>
        </w:tc>
        <w:tc>
          <w:tcPr>
            <w:tcW w:w="4876" w:type="dxa"/>
            <w:hideMark/>
          </w:tcPr>
          <w:p w:rsidR="00D505F7" w:rsidRPr="00D6350A" w:rsidP="006B70D0" w14:paraId="62F37BF9" w14:textId="77777777">
            <w:pPr>
              <w:pStyle w:val="Normal6"/>
              <w:rPr>
                <w:szCs w:val="24"/>
              </w:rPr>
            </w:pPr>
            <w:r w:rsidRPr="00D6350A">
              <w:rPr>
                <w:b/>
                <w:i/>
              </w:rPr>
              <w:t>ga)</w:t>
            </w:r>
            <w:r w:rsidRPr="00D6350A">
              <w:rPr>
                <w:b/>
                <w:i/>
              </w:rPr>
              <w:tab/>
              <w:t>Produkter som är erkända enligt de kvalitetsordningar som inrättats genom förordning (EU) 2024/1143.s</w:t>
            </w:r>
          </w:p>
        </w:tc>
      </w:tr>
    </w:tbl>
    <w:p w:rsidR="00D505F7" w:rsidRPr="00D6350A" w:rsidP="00D505F7" w14:paraId="281A782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A812E3E"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68D7B678" w14:textId="77777777">
      <w:pPr>
        <w:pStyle w:val="Normal12Italic"/>
        <w:rPr>
          <w:noProof w:val="0"/>
        </w:rPr>
      </w:pPr>
      <w:r w:rsidRPr="00D6350A">
        <w:t>Produkter i kvalitetsordningar är centrala i genomförandet av ordningen för vissa medlemsstater.</w:t>
      </w:r>
    </w:p>
    <w:p w:rsidR="00D505F7" w:rsidRPr="00D6350A" w:rsidP="00D505F7" w14:paraId="36801168" w14:textId="77777777">
      <w:r w:rsidRPr="00D6350A">
        <w:rPr>
          <w:rStyle w:val="HideTWBExt"/>
          <w:color w:val="auto"/>
        </w:rPr>
        <w:t>&lt;/AmendB&gt;</w:t>
      </w:r>
    </w:p>
    <w:p w:rsidR="00D505F7" w:rsidRPr="00D6350A" w:rsidP="00D505F7" w14:paraId="2EC3C45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661</w:t>
      </w:r>
      <w:r w:rsidRPr="00D6350A">
        <w:rPr>
          <w:rStyle w:val="HideTWBExt"/>
          <w:color w:val="auto"/>
        </w:rPr>
        <w:t>&lt;/NumAmB&gt;</w:t>
      </w:r>
    </w:p>
    <w:p w:rsidR="00D505F7" w:rsidRPr="00D6350A" w:rsidP="00D505F7" w14:paraId="2750643F"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52229D87" w14:textId="77777777">
      <w:r w:rsidRPr="00D6350A">
        <w:rPr>
          <w:rStyle w:val="HideTWBExt"/>
          <w:color w:val="auto"/>
        </w:rPr>
        <w:t>&lt;/RepeatBlock-By&gt;</w:t>
      </w:r>
    </w:p>
    <w:p w:rsidR="00D505F7" w:rsidRPr="00D6350A" w:rsidP="00D505F7" w14:paraId="1502195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C91E0A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364A1F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6A744A5" w14:textId="77777777">
      <w:r w:rsidRPr="00D6350A">
        <w:rPr>
          <w:rStyle w:val="HideTWBExt"/>
          <w:color w:val="auto"/>
        </w:rPr>
        <w:t>&lt;Article2&gt;</w:t>
      </w:r>
      <w:r w:rsidRPr="00D6350A">
        <w:t>Artikel 28 – punkt 5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F81A5F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A0150B2" w14:textId="77777777">
            <w:pPr>
              <w:keepNext/>
            </w:pPr>
          </w:p>
        </w:tc>
      </w:tr>
      <w:tr w14:paraId="61057DE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BC7C9E5" w14:textId="77777777">
            <w:pPr>
              <w:pStyle w:val="ColumnHeading"/>
              <w:keepNext/>
            </w:pPr>
            <w:r w:rsidRPr="00D6350A">
              <w:t>Kommissionens förslag</w:t>
            </w:r>
          </w:p>
        </w:tc>
        <w:tc>
          <w:tcPr>
            <w:tcW w:w="4876" w:type="dxa"/>
            <w:hideMark/>
          </w:tcPr>
          <w:p w:rsidR="00D505F7" w:rsidRPr="00D6350A" w:rsidP="006B70D0" w14:paraId="7A992AA2" w14:textId="77777777">
            <w:pPr>
              <w:pStyle w:val="ColumnHeading"/>
              <w:keepNext/>
            </w:pPr>
            <w:r w:rsidRPr="00D6350A">
              <w:t>Ändringsförslag</w:t>
            </w:r>
          </w:p>
        </w:tc>
      </w:tr>
      <w:tr w14:paraId="1E07FE7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ABB632E" w14:textId="77777777">
            <w:pPr>
              <w:pStyle w:val="Normal6"/>
            </w:pPr>
          </w:p>
        </w:tc>
        <w:tc>
          <w:tcPr>
            <w:tcW w:w="4876" w:type="dxa"/>
            <w:hideMark/>
          </w:tcPr>
          <w:p w:rsidR="00D505F7" w:rsidRPr="00D6350A" w:rsidP="006B70D0" w14:paraId="71D89CE5" w14:textId="77777777">
            <w:pPr>
              <w:pStyle w:val="Normal6"/>
              <w:rPr>
                <w:szCs w:val="24"/>
              </w:rPr>
            </w:pPr>
            <w:r w:rsidRPr="00D6350A">
              <w:rPr>
                <w:b/>
                <w:i/>
              </w:rPr>
              <w:t>ga)</w:t>
            </w:r>
            <w:r w:rsidRPr="00D6350A">
              <w:rPr>
                <w:b/>
                <w:i/>
              </w:rPr>
              <w:tab/>
              <w:t>Produkter som bidrar till hälsosammare, mer hållbar och diversifierad kost.</w:t>
            </w:r>
          </w:p>
        </w:tc>
      </w:tr>
    </w:tbl>
    <w:p w:rsidR="00D505F7" w:rsidRPr="00D6350A" w:rsidP="00D505F7" w14:paraId="33B91BA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F65BC83" w14:textId="77777777">
      <w:r w:rsidRPr="00D6350A">
        <w:rPr>
          <w:rStyle w:val="HideTWBExt"/>
          <w:color w:val="auto"/>
        </w:rPr>
        <w:t>&lt;/AmendB&gt;</w:t>
      </w:r>
    </w:p>
    <w:p w:rsidR="00D505F7" w:rsidRPr="00D6350A" w:rsidP="00D505F7" w14:paraId="514AFEE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662</w:t>
      </w:r>
      <w:r w:rsidRPr="00D6350A">
        <w:rPr>
          <w:rStyle w:val="HideTWBExt"/>
          <w:color w:val="auto"/>
        </w:rPr>
        <w:t>&lt;/NumAmB&gt;</w:t>
      </w:r>
    </w:p>
    <w:p w:rsidR="00D505F7" w:rsidRPr="00D6350A" w:rsidP="00D505F7" w14:paraId="45216F15" w14:textId="77777777">
      <w:pPr>
        <w:pStyle w:val="NormalBold"/>
      </w:pPr>
      <w:r w:rsidRPr="00D6350A">
        <w:rPr>
          <w:rStyle w:val="HideTWBExt"/>
          <w:color w:val="auto"/>
        </w:rPr>
        <w:t>&lt;RepeatBlock-By&gt;&lt;Members&gt;</w:t>
      </w:r>
      <w:r w:rsidRPr="00D6350A">
        <w:t>Dario Nardella, Stefano Bonaccini, Camilla Laureti</w:t>
      </w:r>
      <w:r w:rsidRPr="00D6350A">
        <w:rPr>
          <w:rStyle w:val="HideTWBExt"/>
          <w:color w:val="auto"/>
        </w:rPr>
        <w:t>&lt;/Members&gt;</w:t>
      </w:r>
    </w:p>
    <w:p w:rsidR="00D505F7" w:rsidRPr="00D6350A" w:rsidP="00D505F7" w14:paraId="2EAF54F1" w14:textId="77777777">
      <w:r w:rsidRPr="00D6350A">
        <w:rPr>
          <w:rStyle w:val="HideTWBExt"/>
          <w:color w:val="auto"/>
        </w:rPr>
        <w:t>&lt;/RepeatBlock-By&gt;</w:t>
      </w:r>
    </w:p>
    <w:p w:rsidR="00D505F7" w:rsidRPr="00D6350A" w:rsidP="00D505F7" w14:paraId="175A730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3FA8B7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DC5EEA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D60ADD7" w14:textId="77777777">
      <w:r w:rsidRPr="00D6350A">
        <w:rPr>
          <w:rStyle w:val="HideTWBExt"/>
          <w:color w:val="auto"/>
        </w:rPr>
        <w:t>&lt;Article2&gt;</w:t>
      </w:r>
      <w:r w:rsidRPr="00D6350A">
        <w:t>Artikel 28 – punkt 5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3F85B2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0FA0E03" w14:textId="77777777">
            <w:pPr>
              <w:keepNext/>
            </w:pPr>
          </w:p>
        </w:tc>
      </w:tr>
      <w:tr w14:paraId="527A852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9CD2395" w14:textId="77777777">
            <w:pPr>
              <w:pStyle w:val="ColumnHeading"/>
              <w:keepNext/>
            </w:pPr>
            <w:r w:rsidRPr="00D6350A">
              <w:t>Kommissionens förslag</w:t>
            </w:r>
          </w:p>
        </w:tc>
        <w:tc>
          <w:tcPr>
            <w:tcW w:w="4876" w:type="dxa"/>
            <w:hideMark/>
          </w:tcPr>
          <w:p w:rsidR="00D505F7" w:rsidRPr="00D6350A" w:rsidP="006B70D0" w14:paraId="7DDAEB1C" w14:textId="77777777">
            <w:pPr>
              <w:pStyle w:val="ColumnHeading"/>
              <w:keepNext/>
            </w:pPr>
            <w:r w:rsidRPr="00D6350A">
              <w:t>Ändringsförslag</w:t>
            </w:r>
          </w:p>
        </w:tc>
      </w:tr>
      <w:tr w14:paraId="6CAE016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15356A1" w14:textId="77777777">
            <w:pPr>
              <w:pStyle w:val="Normal6"/>
            </w:pPr>
          </w:p>
        </w:tc>
        <w:tc>
          <w:tcPr>
            <w:tcW w:w="4876" w:type="dxa"/>
            <w:hideMark/>
          </w:tcPr>
          <w:p w:rsidR="00D505F7" w:rsidRPr="00D6350A" w:rsidP="006B70D0" w14:paraId="352F2512" w14:textId="77777777">
            <w:pPr>
              <w:pStyle w:val="Normal6"/>
              <w:rPr>
                <w:szCs w:val="24"/>
              </w:rPr>
            </w:pPr>
            <w:r w:rsidRPr="00D6350A">
              <w:rPr>
                <w:b/>
                <w:i/>
              </w:rPr>
              <w:t>ga)</w:t>
            </w:r>
            <w:r w:rsidRPr="00D6350A">
              <w:rPr>
                <w:b/>
                <w:i/>
              </w:rPr>
              <w:tab/>
              <w:t>Produkter med geografiska beteckningar som erkänts enligt förordning (EU) 2024/1143.</w:t>
            </w:r>
          </w:p>
        </w:tc>
      </w:tr>
    </w:tbl>
    <w:p w:rsidR="00D505F7" w:rsidRPr="00D6350A" w:rsidP="00D505F7" w14:paraId="6A797CE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1BA7121" w14:textId="77777777">
      <w:r w:rsidRPr="00D6350A">
        <w:rPr>
          <w:rStyle w:val="HideTWBExt"/>
          <w:color w:val="auto"/>
        </w:rPr>
        <w:t>&lt;/AmendB&gt;</w:t>
      </w:r>
    </w:p>
    <w:p w:rsidR="00D505F7" w:rsidRPr="00D6350A" w:rsidP="00D505F7" w14:paraId="7BAC7A61"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663</w:t>
      </w:r>
      <w:r w:rsidRPr="00D6350A">
        <w:rPr>
          <w:rStyle w:val="HideTWBExt"/>
          <w:b w:val="0"/>
          <w:color w:val="auto"/>
        </w:rPr>
        <w:t>&lt;/NumAmB&gt;</w:t>
      </w:r>
    </w:p>
    <w:p w:rsidR="00D505F7" w:rsidRPr="00D6350A" w:rsidP="00D505F7" w14:paraId="22DFE8A1"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02EC390A" w14:textId="77777777">
      <w:r w:rsidRPr="00D6350A">
        <w:rPr>
          <w:rStyle w:val="HideTWBExt"/>
          <w:color w:val="auto"/>
        </w:rPr>
        <w:t>&lt;/RepeatBlock-By&gt;</w:t>
      </w:r>
    </w:p>
    <w:p w:rsidR="00D505F7" w:rsidRPr="00D6350A" w:rsidP="00D505F7" w14:paraId="3B54F239"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44DD5A63"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7AE1651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3F067D2" w14:textId="77777777">
      <w:r w:rsidRPr="00D6350A">
        <w:rPr>
          <w:rStyle w:val="HideTWBExt"/>
          <w:color w:val="auto"/>
        </w:rPr>
        <w:t>&lt;Article2&gt;</w:t>
      </w:r>
      <w:r w:rsidRPr="00D6350A">
        <w:t>Artikel 28 – punkt 5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6EA9D4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8CBA0F5" w14:textId="77777777">
            <w:pPr>
              <w:keepNext/>
            </w:pPr>
          </w:p>
        </w:tc>
      </w:tr>
      <w:tr w14:paraId="7825AAE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1A0E1E6" w14:textId="77777777">
            <w:pPr>
              <w:pStyle w:val="ColumnHeading"/>
              <w:keepNext/>
            </w:pPr>
            <w:r w:rsidRPr="00D6350A">
              <w:t>Kommissionens förslag</w:t>
            </w:r>
          </w:p>
        </w:tc>
        <w:tc>
          <w:tcPr>
            <w:tcW w:w="4876" w:type="dxa"/>
            <w:hideMark/>
          </w:tcPr>
          <w:p w:rsidR="00D505F7" w:rsidRPr="00D6350A" w:rsidP="006B70D0" w14:paraId="6406E901" w14:textId="77777777">
            <w:pPr>
              <w:pStyle w:val="ColumnHeading"/>
              <w:keepNext/>
            </w:pPr>
            <w:r w:rsidRPr="00D6350A">
              <w:t>Ändringsförslag</w:t>
            </w:r>
          </w:p>
        </w:tc>
      </w:tr>
      <w:tr w14:paraId="2C83A4C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81A03BC" w14:textId="77777777">
            <w:pPr>
              <w:pStyle w:val="Normal6"/>
            </w:pPr>
          </w:p>
        </w:tc>
        <w:tc>
          <w:tcPr>
            <w:tcW w:w="4876" w:type="dxa"/>
            <w:hideMark/>
          </w:tcPr>
          <w:p w:rsidR="00D505F7" w:rsidRPr="00D6350A" w:rsidP="006B70D0" w14:paraId="790E168A" w14:textId="77777777">
            <w:pPr>
              <w:pStyle w:val="Normal6"/>
              <w:rPr>
                <w:szCs w:val="24"/>
              </w:rPr>
            </w:pPr>
            <w:r w:rsidRPr="00D6350A">
              <w:rPr>
                <w:b/>
                <w:i/>
              </w:rPr>
              <w:t>(ga)</w:t>
            </w:r>
            <w:r w:rsidRPr="00D6350A">
              <w:rPr>
                <w:b/>
                <w:i/>
              </w:rPr>
              <w:tab/>
              <w:t>Produkter från de yttersta randområdena.</w:t>
            </w:r>
          </w:p>
        </w:tc>
      </w:tr>
    </w:tbl>
    <w:p w:rsidR="00D505F7" w:rsidRPr="00D6350A" w:rsidP="00D505F7" w14:paraId="5154DE20"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3FDA532F" w14:textId="77777777">
      <w:r w:rsidRPr="00D6350A">
        <w:rPr>
          <w:rStyle w:val="HideTWBExt"/>
          <w:color w:val="auto"/>
        </w:rPr>
        <w:t>&lt;/AmendB&gt;</w:t>
      </w:r>
    </w:p>
    <w:p w:rsidR="00D505F7" w:rsidRPr="00D6350A" w:rsidP="00D505F7" w14:paraId="5D186DF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664</w:t>
      </w:r>
      <w:r w:rsidRPr="00D6350A">
        <w:rPr>
          <w:rStyle w:val="HideTWBExt"/>
          <w:color w:val="auto"/>
        </w:rPr>
        <w:t>&lt;/NumAmB&gt;</w:t>
      </w:r>
    </w:p>
    <w:p w:rsidR="00D505F7" w:rsidRPr="00D6350A" w:rsidP="00D505F7" w14:paraId="0D4079D3" w14:textId="77777777">
      <w:pPr>
        <w:pStyle w:val="NormalBold"/>
      </w:pPr>
      <w:r w:rsidRPr="00D6350A">
        <w:rPr>
          <w:rStyle w:val="HideTWBExt"/>
          <w:color w:val="auto"/>
        </w:rPr>
        <w:t>&lt;RepeatBlock-By&gt;&lt;Members&gt;</w:t>
      </w:r>
      <w:r w:rsidRPr="00D6350A">
        <w:t>Daniel Buda, Dan-Ştefan Motreanu, Paulo do Nascimento Cabral, Emmanouil Kefalogiannis, Carmen Crespo Díaz</w:t>
      </w:r>
      <w:r w:rsidRPr="00D6350A">
        <w:rPr>
          <w:rStyle w:val="HideTWBExt"/>
          <w:color w:val="auto"/>
        </w:rPr>
        <w:t>&lt;/Members&gt;</w:t>
      </w:r>
    </w:p>
    <w:p w:rsidR="00D505F7" w:rsidRPr="00D6350A" w:rsidP="00D505F7" w14:paraId="7D8E513D" w14:textId="77777777">
      <w:r w:rsidRPr="00D6350A">
        <w:rPr>
          <w:rStyle w:val="HideTWBExt"/>
          <w:color w:val="auto"/>
        </w:rPr>
        <w:t>&lt;/RepeatBlock-By&gt;</w:t>
      </w:r>
    </w:p>
    <w:p w:rsidR="00D505F7" w:rsidRPr="00D6350A" w:rsidP="00D505F7" w14:paraId="57CF9D3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2CE9A1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AFA927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9D2A458" w14:textId="77777777">
      <w:r w:rsidRPr="00D6350A">
        <w:rPr>
          <w:rStyle w:val="HideTWBExt"/>
          <w:color w:val="auto"/>
        </w:rPr>
        <w:t>&lt;Article2&gt;</w:t>
      </w:r>
      <w:r w:rsidRPr="00D6350A">
        <w:t>Artikel 28 – punkt 5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739F6B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0F7A322" w14:textId="77777777">
            <w:pPr>
              <w:keepNext/>
            </w:pPr>
          </w:p>
        </w:tc>
      </w:tr>
      <w:tr w14:paraId="6CADF51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5B9A5A4" w14:textId="77777777">
            <w:pPr>
              <w:pStyle w:val="ColumnHeading"/>
              <w:keepNext/>
            </w:pPr>
            <w:r w:rsidRPr="00D6350A">
              <w:t>Kommissionens förslag</w:t>
            </w:r>
          </w:p>
        </w:tc>
        <w:tc>
          <w:tcPr>
            <w:tcW w:w="4876" w:type="dxa"/>
            <w:hideMark/>
          </w:tcPr>
          <w:p w:rsidR="00D505F7" w:rsidRPr="00D6350A" w:rsidP="006B70D0" w14:paraId="7E145280" w14:textId="77777777">
            <w:pPr>
              <w:pStyle w:val="ColumnHeading"/>
              <w:keepNext/>
            </w:pPr>
            <w:r w:rsidRPr="00D6350A">
              <w:t>Ändringsförslag</w:t>
            </w:r>
          </w:p>
        </w:tc>
      </w:tr>
      <w:tr w14:paraId="1C35F72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8A0E958" w14:textId="77777777">
            <w:pPr>
              <w:pStyle w:val="Normal6"/>
            </w:pPr>
          </w:p>
        </w:tc>
        <w:tc>
          <w:tcPr>
            <w:tcW w:w="4876" w:type="dxa"/>
            <w:hideMark/>
          </w:tcPr>
          <w:p w:rsidR="00D505F7" w:rsidRPr="00D6350A" w:rsidP="006B70D0" w14:paraId="0024BB66" w14:textId="77777777">
            <w:pPr>
              <w:pStyle w:val="Normal6"/>
              <w:rPr>
                <w:szCs w:val="24"/>
              </w:rPr>
            </w:pPr>
            <w:r w:rsidRPr="00D6350A">
              <w:rPr>
                <w:b/>
                <w:i/>
              </w:rPr>
              <w:t>ga)</w:t>
            </w:r>
            <w:r w:rsidRPr="00D6350A">
              <w:rPr>
                <w:b/>
                <w:i/>
              </w:rPr>
              <w:tab/>
              <w:t>Produkter från bergsområden.</w:t>
            </w:r>
          </w:p>
        </w:tc>
      </w:tr>
    </w:tbl>
    <w:p w:rsidR="00D505F7" w:rsidRPr="00D6350A" w:rsidP="00D505F7" w14:paraId="5D571E0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2280E17" w14:textId="77777777">
      <w:r w:rsidRPr="00D6350A">
        <w:rPr>
          <w:rStyle w:val="HideTWBExt"/>
          <w:color w:val="auto"/>
        </w:rPr>
        <w:t>&lt;/AmendB&gt;</w:t>
      </w:r>
    </w:p>
    <w:p w:rsidR="00D505F7" w:rsidRPr="00D6350A" w:rsidP="00D505F7" w14:paraId="51912644"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665</w:t>
      </w:r>
      <w:r w:rsidRPr="00D6350A">
        <w:rPr>
          <w:rStyle w:val="HideTWBExt"/>
          <w:b w:val="0"/>
          <w:color w:val="auto"/>
        </w:rPr>
        <w:t>&lt;/NumAmB&gt;</w:t>
      </w:r>
    </w:p>
    <w:p w:rsidR="00D505F7" w:rsidRPr="00D6350A" w:rsidP="00D505F7" w14:paraId="4875CEA7"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6A85AF3D" w14:textId="77777777">
      <w:r w:rsidRPr="00D6350A">
        <w:rPr>
          <w:rStyle w:val="HideTWBExt"/>
          <w:color w:val="auto"/>
        </w:rPr>
        <w:t>&lt;/RepeatBlock-By&gt;</w:t>
      </w:r>
    </w:p>
    <w:p w:rsidR="00D505F7" w:rsidRPr="00D6350A" w:rsidP="00D505F7" w14:paraId="25A09772"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1CDEB38D"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269AF87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23B020A" w14:textId="77777777">
      <w:r w:rsidRPr="00D6350A">
        <w:rPr>
          <w:rStyle w:val="HideTWBExt"/>
          <w:color w:val="auto"/>
        </w:rPr>
        <w:t>&lt;Article2&gt;</w:t>
      </w:r>
      <w:r w:rsidRPr="00D6350A">
        <w:t>Artikel 28 – punkt 5 – led gb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D8ABF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CCA096E" w14:textId="77777777">
            <w:pPr>
              <w:keepNext/>
            </w:pPr>
          </w:p>
        </w:tc>
      </w:tr>
      <w:tr w14:paraId="2A9607F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C49BE87" w14:textId="77777777">
            <w:pPr>
              <w:pStyle w:val="ColumnHeading"/>
              <w:keepNext/>
            </w:pPr>
            <w:r w:rsidRPr="00D6350A">
              <w:t>Kommissionens förslag</w:t>
            </w:r>
          </w:p>
        </w:tc>
        <w:tc>
          <w:tcPr>
            <w:tcW w:w="4876" w:type="dxa"/>
            <w:hideMark/>
          </w:tcPr>
          <w:p w:rsidR="00D505F7" w:rsidRPr="00D6350A" w:rsidP="006B70D0" w14:paraId="341F29DE" w14:textId="77777777">
            <w:pPr>
              <w:pStyle w:val="ColumnHeading"/>
              <w:keepNext/>
            </w:pPr>
            <w:r w:rsidRPr="00D6350A">
              <w:t>Ändringsförslag</w:t>
            </w:r>
          </w:p>
        </w:tc>
      </w:tr>
      <w:tr w14:paraId="5FBEC13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8BD1C52" w14:textId="77777777">
            <w:pPr>
              <w:pStyle w:val="Normal6"/>
            </w:pPr>
          </w:p>
        </w:tc>
        <w:tc>
          <w:tcPr>
            <w:tcW w:w="4876" w:type="dxa"/>
            <w:hideMark/>
          </w:tcPr>
          <w:p w:rsidR="00D505F7" w:rsidRPr="00D6350A" w:rsidP="006B70D0" w14:paraId="69F46475" w14:textId="77777777">
            <w:pPr>
              <w:pStyle w:val="Normal6"/>
              <w:rPr>
                <w:szCs w:val="24"/>
              </w:rPr>
            </w:pPr>
            <w:r w:rsidRPr="00D6350A">
              <w:rPr>
                <w:b/>
                <w:i/>
              </w:rPr>
              <w:t>(gb)</w:t>
            </w:r>
            <w:r w:rsidRPr="00D6350A">
              <w:rPr>
                <w:b/>
                <w:i/>
              </w:rPr>
              <w:tab/>
              <w:t>Produkter som omfattas av EU:s kvalitetsordningar, inbegripet geografiska beteckningar.</w:t>
            </w:r>
          </w:p>
        </w:tc>
      </w:tr>
    </w:tbl>
    <w:p w:rsidR="00D505F7" w:rsidRPr="00D6350A" w:rsidP="00D505F7" w14:paraId="3406ECE4"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08BAAA1E" w14:textId="77777777">
      <w:r w:rsidRPr="00D6350A">
        <w:rPr>
          <w:rStyle w:val="HideTWBExt"/>
          <w:color w:val="auto"/>
        </w:rPr>
        <w:t>&lt;/AmendB&gt;</w:t>
      </w:r>
    </w:p>
    <w:p w:rsidR="00D505F7" w:rsidRPr="00D6350A" w:rsidP="00D505F7" w14:paraId="610E27E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666</w:t>
      </w:r>
      <w:r w:rsidRPr="00D6350A">
        <w:rPr>
          <w:rStyle w:val="HideTWBExt"/>
          <w:color w:val="auto"/>
        </w:rPr>
        <w:t>&lt;/NumAmB&gt;</w:t>
      </w:r>
    </w:p>
    <w:p w:rsidR="00D505F7" w:rsidRPr="00D6350A" w:rsidP="00D505F7" w14:paraId="771DB796" w14:textId="77777777">
      <w:pPr>
        <w:pStyle w:val="NormalBold"/>
      </w:pPr>
      <w:r w:rsidRPr="00D6350A">
        <w:rPr>
          <w:rStyle w:val="HideTWBExt"/>
          <w:color w:val="auto"/>
        </w:rPr>
        <w:t>&lt;RepeatBlock-By&gt;&lt;Members&gt;</w:t>
      </w:r>
      <w:r w:rsidRPr="00D6350A">
        <w:t>Daniel Buda, Dan-Ştefan Motreanu, Paulo do Nascimento Cabral, Emmanouil Kefalogiannis, Carmen Crespo Díaz</w:t>
      </w:r>
      <w:r w:rsidRPr="00D6350A">
        <w:rPr>
          <w:rStyle w:val="HideTWBExt"/>
          <w:color w:val="auto"/>
        </w:rPr>
        <w:t>&lt;/Members&gt;</w:t>
      </w:r>
    </w:p>
    <w:p w:rsidR="00D505F7" w:rsidRPr="00D6350A" w:rsidP="00D505F7" w14:paraId="4A18DA32" w14:textId="77777777">
      <w:r w:rsidRPr="00D6350A">
        <w:rPr>
          <w:rStyle w:val="HideTWBExt"/>
          <w:color w:val="auto"/>
        </w:rPr>
        <w:t>&lt;/RepeatBlock-By&gt;</w:t>
      </w:r>
    </w:p>
    <w:p w:rsidR="00D505F7" w:rsidRPr="00D6350A" w:rsidP="00D505F7" w14:paraId="36778EC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3AE11C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7EC1DA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83AC298" w14:textId="77777777">
      <w:r w:rsidRPr="00D6350A">
        <w:rPr>
          <w:rStyle w:val="HideTWBExt"/>
          <w:color w:val="auto"/>
        </w:rPr>
        <w:t>&lt;Article2&gt;</w:t>
      </w:r>
      <w:r w:rsidRPr="00D6350A">
        <w:t>Artikel 28 – punkt 5 – led gb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A9E2DF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1483822" w14:textId="77777777">
            <w:pPr>
              <w:keepNext/>
            </w:pPr>
          </w:p>
        </w:tc>
      </w:tr>
      <w:tr w14:paraId="3C3BDA1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1555C3A" w14:textId="77777777">
            <w:pPr>
              <w:pStyle w:val="ColumnHeading"/>
              <w:keepNext/>
            </w:pPr>
            <w:r w:rsidRPr="00D6350A">
              <w:t>Kommissionens förslag</w:t>
            </w:r>
          </w:p>
        </w:tc>
        <w:tc>
          <w:tcPr>
            <w:tcW w:w="4876" w:type="dxa"/>
            <w:hideMark/>
          </w:tcPr>
          <w:p w:rsidR="00D505F7" w:rsidRPr="00D6350A" w:rsidP="006B70D0" w14:paraId="22C00992" w14:textId="77777777">
            <w:pPr>
              <w:pStyle w:val="ColumnHeading"/>
              <w:keepNext/>
            </w:pPr>
            <w:r w:rsidRPr="00D6350A">
              <w:t>Ändringsförslag</w:t>
            </w:r>
          </w:p>
        </w:tc>
      </w:tr>
      <w:tr w14:paraId="57761CC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F2B6D97" w14:textId="77777777">
            <w:pPr>
              <w:pStyle w:val="Normal6"/>
            </w:pPr>
          </w:p>
        </w:tc>
        <w:tc>
          <w:tcPr>
            <w:tcW w:w="4876" w:type="dxa"/>
            <w:hideMark/>
          </w:tcPr>
          <w:p w:rsidR="00D505F7" w:rsidRPr="00D6350A" w:rsidP="006B70D0" w14:paraId="201818A4" w14:textId="77777777">
            <w:pPr>
              <w:pStyle w:val="Normal6"/>
              <w:rPr>
                <w:szCs w:val="24"/>
              </w:rPr>
            </w:pPr>
            <w:r w:rsidRPr="00D6350A">
              <w:rPr>
                <w:b/>
                <w:i/>
              </w:rPr>
              <w:t>gb)</w:t>
            </w:r>
            <w:r w:rsidRPr="00D6350A">
              <w:rPr>
                <w:b/>
                <w:i/>
              </w:rPr>
              <w:tab/>
              <w:t>Produkter som omfattas av EU:s kvalitetsordningar, inbegripet geografiska beteckningar.</w:t>
            </w:r>
          </w:p>
        </w:tc>
      </w:tr>
    </w:tbl>
    <w:p w:rsidR="00D505F7" w:rsidRPr="00D6350A" w:rsidP="00D505F7" w14:paraId="693BBA6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36B5B76"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38A0875F" w14:textId="77777777">
      <w:pPr>
        <w:pStyle w:val="Normal12Italic"/>
        <w:rPr>
          <w:noProof w:val="0"/>
        </w:rPr>
      </w:pPr>
      <w:r w:rsidRPr="00D6350A">
        <w:t>EU:s kvalitetsordningar för jordbruksprodukter skyddar produktnamn, främjar unika traditionella och/eller geografiska egenskaper och förbättrar landsbygdsekonomierna.</w:t>
      </w:r>
    </w:p>
    <w:p w:rsidR="00D505F7" w:rsidRPr="00D6350A" w:rsidP="00D505F7" w14:paraId="0176289F" w14:textId="77777777">
      <w:r w:rsidRPr="00D6350A">
        <w:rPr>
          <w:rStyle w:val="HideTWBExt"/>
          <w:color w:val="auto"/>
        </w:rPr>
        <w:t>&lt;/AmendB&gt;</w:t>
      </w:r>
    </w:p>
    <w:p w:rsidR="00D505F7" w:rsidRPr="00D6350A" w:rsidP="00D505F7" w14:paraId="10D3DC9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667</w:t>
      </w:r>
      <w:r w:rsidRPr="00D6350A">
        <w:rPr>
          <w:rStyle w:val="HideTWBExt"/>
          <w:color w:val="auto"/>
        </w:rPr>
        <w:t>&lt;/NumAmB&gt;</w:t>
      </w:r>
    </w:p>
    <w:p w:rsidR="00D505F7" w:rsidRPr="00D6350A" w:rsidP="00D505F7" w14:paraId="2AC25E14" w14:textId="77777777">
      <w:pPr>
        <w:pStyle w:val="NormalBold"/>
      </w:pPr>
      <w:r w:rsidRPr="00D6350A">
        <w:rPr>
          <w:rStyle w:val="HideTWBExt"/>
          <w:color w:val="auto"/>
        </w:rPr>
        <w:t>&lt;RepeatBlock-By&gt;&lt;Members&gt;</w:t>
      </w:r>
      <w:r w:rsidRPr="00D6350A">
        <w:t>Csaba Dömötör</w:t>
      </w:r>
      <w:r w:rsidRPr="00D6350A">
        <w:rPr>
          <w:rStyle w:val="HideTWBExt"/>
          <w:color w:val="auto"/>
        </w:rPr>
        <w:t>&lt;/Members&gt;</w:t>
      </w:r>
    </w:p>
    <w:p w:rsidR="00D505F7" w:rsidRPr="00D6350A" w:rsidP="00D505F7" w14:paraId="7D9FFB34" w14:textId="77777777">
      <w:r w:rsidRPr="00D6350A">
        <w:rPr>
          <w:rStyle w:val="HideTWBExt"/>
          <w:color w:val="auto"/>
        </w:rPr>
        <w:t>&lt;/RepeatBlock-By&gt;</w:t>
      </w:r>
    </w:p>
    <w:p w:rsidR="00D505F7" w:rsidRPr="00D6350A" w:rsidP="00D505F7" w14:paraId="7D75073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DA245E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560C46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C5B6535" w14:textId="77777777">
      <w:r w:rsidRPr="00D6350A">
        <w:rPr>
          <w:rStyle w:val="HideTWBExt"/>
          <w:color w:val="auto"/>
        </w:rPr>
        <w:t>&lt;Article2&gt;</w:t>
      </w:r>
      <w:r w:rsidRPr="00D6350A">
        <w:t>Artikel 28 – punkt 5 – led gb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D16D8C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946682A" w14:textId="77777777">
            <w:pPr>
              <w:keepNext/>
            </w:pPr>
          </w:p>
        </w:tc>
      </w:tr>
      <w:tr w14:paraId="1AAD7E2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087ACCD" w14:textId="77777777">
            <w:pPr>
              <w:pStyle w:val="ColumnHeading"/>
              <w:keepNext/>
            </w:pPr>
            <w:r w:rsidRPr="00D6350A">
              <w:t>Kommissionens förslag</w:t>
            </w:r>
          </w:p>
        </w:tc>
        <w:tc>
          <w:tcPr>
            <w:tcW w:w="4876" w:type="dxa"/>
            <w:hideMark/>
          </w:tcPr>
          <w:p w:rsidR="00D505F7" w:rsidRPr="00D6350A" w:rsidP="006B70D0" w14:paraId="2FFD1222" w14:textId="77777777">
            <w:pPr>
              <w:pStyle w:val="ColumnHeading"/>
              <w:keepNext/>
            </w:pPr>
            <w:r w:rsidRPr="00D6350A">
              <w:t>Ändringsförslag</w:t>
            </w:r>
          </w:p>
        </w:tc>
      </w:tr>
      <w:tr w14:paraId="62BA15D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CCCF21D" w14:textId="77777777">
            <w:pPr>
              <w:pStyle w:val="Normal6"/>
            </w:pPr>
          </w:p>
        </w:tc>
        <w:tc>
          <w:tcPr>
            <w:tcW w:w="4876" w:type="dxa"/>
            <w:hideMark/>
          </w:tcPr>
          <w:p w:rsidR="00D505F7" w:rsidRPr="00D6350A" w:rsidP="006B70D0" w14:paraId="2D70FD81" w14:textId="77777777">
            <w:pPr>
              <w:pStyle w:val="Normal6"/>
              <w:rPr>
                <w:szCs w:val="24"/>
              </w:rPr>
            </w:pPr>
            <w:r w:rsidRPr="00D6350A">
              <w:rPr>
                <w:b/>
                <w:i/>
              </w:rPr>
              <w:t>gb)</w:t>
            </w:r>
            <w:r w:rsidRPr="00D6350A">
              <w:rPr>
                <w:b/>
                <w:i/>
              </w:rPr>
              <w:tab/>
              <w:t>Produkter vars ursprung i korta leveranskedjor.</w:t>
            </w:r>
          </w:p>
        </w:tc>
      </w:tr>
    </w:tbl>
    <w:p w:rsidR="00D505F7" w:rsidRPr="00D6350A" w:rsidP="00D505F7" w14:paraId="17E4494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BDCB5F0" w14:textId="77777777">
      <w:r w:rsidRPr="00D6350A">
        <w:rPr>
          <w:rStyle w:val="HideTWBExt"/>
          <w:color w:val="auto"/>
        </w:rPr>
        <w:t>&lt;/AmendB&gt;</w:t>
      </w:r>
    </w:p>
    <w:p w:rsidR="00D505F7" w:rsidRPr="00D6350A" w:rsidP="00D505F7" w14:paraId="1BF350A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668</w:t>
      </w:r>
      <w:r w:rsidRPr="00D6350A">
        <w:rPr>
          <w:rStyle w:val="HideTWBExt"/>
          <w:color w:val="auto"/>
        </w:rPr>
        <w:t>&lt;/NumAmB&gt;</w:t>
      </w:r>
    </w:p>
    <w:p w:rsidR="00D505F7" w:rsidRPr="00D6350A" w:rsidP="00D505F7" w14:paraId="606B11F4" w14:textId="77777777">
      <w:pPr>
        <w:pStyle w:val="NormalBold"/>
      </w:pPr>
      <w:r w:rsidRPr="00D6350A">
        <w:rPr>
          <w:rStyle w:val="HideTWBExt"/>
          <w:color w:val="auto"/>
        </w:rPr>
        <w:t>&lt;RepeatBlock-By&gt;&lt;Members&gt;</w:t>
      </w:r>
      <w:r w:rsidRPr="00D6350A">
        <w:t>Daniel Buda, Dan-Ştefan Motreanu, Paulo do Nascimento Cabral, Emmanouil Kefalogiannis, Carmen Crespo Díaz</w:t>
      </w:r>
      <w:r w:rsidRPr="00D6350A">
        <w:rPr>
          <w:rStyle w:val="HideTWBExt"/>
          <w:color w:val="auto"/>
        </w:rPr>
        <w:t>&lt;/Members&gt;</w:t>
      </w:r>
    </w:p>
    <w:p w:rsidR="00D505F7" w:rsidRPr="00D6350A" w:rsidP="00D505F7" w14:paraId="069CA951" w14:textId="77777777">
      <w:r w:rsidRPr="00D6350A">
        <w:rPr>
          <w:rStyle w:val="HideTWBExt"/>
          <w:color w:val="auto"/>
        </w:rPr>
        <w:t>&lt;/RepeatBlock-By&gt;</w:t>
      </w:r>
    </w:p>
    <w:p w:rsidR="00D505F7" w:rsidRPr="00D6350A" w:rsidP="00D505F7" w14:paraId="43183C9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3D8BD6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E7D94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586B0EF" w14:textId="77777777">
      <w:r w:rsidRPr="00D6350A">
        <w:rPr>
          <w:rStyle w:val="HideTWBExt"/>
          <w:color w:val="auto"/>
        </w:rPr>
        <w:t>&lt;Article2&gt;</w:t>
      </w:r>
      <w:r w:rsidRPr="00D6350A">
        <w:t>Artikel 28 – punkt 5 – led gc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06647E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B3EB9AE" w14:textId="77777777">
            <w:pPr>
              <w:keepNext/>
            </w:pPr>
          </w:p>
        </w:tc>
      </w:tr>
      <w:tr w14:paraId="4107444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EE0BD15" w14:textId="77777777">
            <w:pPr>
              <w:pStyle w:val="ColumnHeading"/>
              <w:keepNext/>
            </w:pPr>
            <w:r w:rsidRPr="00D6350A">
              <w:t>Kommissionens förslag</w:t>
            </w:r>
          </w:p>
        </w:tc>
        <w:tc>
          <w:tcPr>
            <w:tcW w:w="4876" w:type="dxa"/>
            <w:hideMark/>
          </w:tcPr>
          <w:p w:rsidR="00D505F7" w:rsidRPr="00D6350A" w:rsidP="006B70D0" w14:paraId="6EC2C4DD" w14:textId="77777777">
            <w:pPr>
              <w:pStyle w:val="ColumnHeading"/>
              <w:keepNext/>
            </w:pPr>
            <w:r w:rsidRPr="00D6350A">
              <w:t>Ändringsförslag</w:t>
            </w:r>
          </w:p>
        </w:tc>
      </w:tr>
      <w:tr w14:paraId="286D636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ED22FBA" w14:textId="77777777">
            <w:pPr>
              <w:pStyle w:val="Normal6"/>
            </w:pPr>
          </w:p>
        </w:tc>
        <w:tc>
          <w:tcPr>
            <w:tcW w:w="4876" w:type="dxa"/>
            <w:hideMark/>
          </w:tcPr>
          <w:p w:rsidR="00D505F7" w:rsidRPr="00D6350A" w:rsidP="006B70D0" w14:paraId="707DE2A9" w14:textId="77777777">
            <w:pPr>
              <w:pStyle w:val="Normal6"/>
              <w:rPr>
                <w:szCs w:val="24"/>
              </w:rPr>
            </w:pPr>
            <w:r w:rsidRPr="00D6350A">
              <w:rPr>
                <w:b/>
                <w:i/>
              </w:rPr>
              <w:t>gc)</w:t>
            </w:r>
            <w:r w:rsidRPr="00D6350A">
              <w:rPr>
                <w:b/>
                <w:i/>
              </w:rPr>
              <w:tab/>
              <w:t>Produkter som omfattas av nationella kvalitetsordningar.</w:t>
            </w:r>
          </w:p>
        </w:tc>
      </w:tr>
    </w:tbl>
    <w:p w:rsidR="00D505F7" w:rsidRPr="00D6350A" w:rsidP="00D505F7" w14:paraId="078B69E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A6B2DBF" w14:textId="77777777">
      <w:r w:rsidRPr="00D6350A">
        <w:rPr>
          <w:rStyle w:val="HideTWBExt"/>
          <w:color w:val="auto"/>
        </w:rPr>
        <w:t>&lt;/AmendB&gt;</w:t>
      </w:r>
    </w:p>
    <w:p w:rsidR="00D505F7" w:rsidRPr="00D6350A" w:rsidP="00D505F7" w14:paraId="2A20499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669</w:t>
      </w:r>
      <w:r w:rsidRPr="00D6350A">
        <w:rPr>
          <w:rStyle w:val="HideTWBExt"/>
          <w:color w:val="auto"/>
        </w:rPr>
        <w:t>&lt;/NumAmB&gt;</w:t>
      </w:r>
    </w:p>
    <w:p w:rsidR="00D505F7" w:rsidRPr="00D6350A" w:rsidP="00D505F7" w14:paraId="33B50E09" w14:textId="77777777">
      <w:pPr>
        <w:pStyle w:val="NormalBold"/>
      </w:pPr>
      <w:r w:rsidRPr="00D6350A">
        <w:rPr>
          <w:rStyle w:val="HideTWBExt"/>
          <w:color w:val="auto"/>
        </w:rPr>
        <w:t>&lt;RepeatBlock-By&gt;&lt;Members&gt;</w:t>
      </w:r>
      <w:r w:rsidRPr="00D6350A">
        <w:t>Daniel Buda, Dan-Ştefan Motreanu, Paulo do Nascimento Cabral, Emmanouil Kefalogiannis, Marta Wcisło, Carmen Crespo Díaz</w:t>
      </w:r>
      <w:r w:rsidRPr="00D6350A">
        <w:rPr>
          <w:rStyle w:val="HideTWBExt"/>
          <w:color w:val="auto"/>
        </w:rPr>
        <w:t>&lt;/Members&gt;</w:t>
      </w:r>
    </w:p>
    <w:p w:rsidR="00D505F7" w:rsidRPr="00D6350A" w:rsidP="00D505F7" w14:paraId="43E84EBA" w14:textId="77777777">
      <w:r w:rsidRPr="00D6350A">
        <w:rPr>
          <w:rStyle w:val="HideTWBExt"/>
          <w:color w:val="auto"/>
        </w:rPr>
        <w:t>&lt;/RepeatBlock-By&gt;</w:t>
      </w:r>
    </w:p>
    <w:p w:rsidR="00D505F7" w:rsidRPr="00D6350A" w:rsidP="00D505F7" w14:paraId="42211F2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BB4A5A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C44085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9015B3B" w14:textId="77777777">
      <w:r w:rsidRPr="00D6350A">
        <w:rPr>
          <w:rStyle w:val="HideTWBExt"/>
          <w:color w:val="auto"/>
        </w:rPr>
        <w:t>&lt;Article2&gt;</w:t>
      </w:r>
      <w:r w:rsidRPr="00D6350A">
        <w:t>Artikel 28 – punkt 5 – led gd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389379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415CDE9" w14:textId="77777777">
            <w:pPr>
              <w:keepNext/>
            </w:pPr>
          </w:p>
        </w:tc>
      </w:tr>
      <w:tr w14:paraId="788B8F0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22579F0" w14:textId="77777777">
            <w:pPr>
              <w:pStyle w:val="ColumnHeading"/>
              <w:keepNext/>
            </w:pPr>
            <w:r w:rsidRPr="00D6350A">
              <w:t>Kommissionens förslag</w:t>
            </w:r>
          </w:p>
        </w:tc>
        <w:tc>
          <w:tcPr>
            <w:tcW w:w="4876" w:type="dxa"/>
            <w:hideMark/>
          </w:tcPr>
          <w:p w:rsidR="00D505F7" w:rsidRPr="00D6350A" w:rsidP="006B70D0" w14:paraId="12C3B1E0" w14:textId="77777777">
            <w:pPr>
              <w:pStyle w:val="ColumnHeading"/>
              <w:keepNext/>
            </w:pPr>
            <w:r w:rsidRPr="00D6350A">
              <w:t>Ändringsförslag</w:t>
            </w:r>
          </w:p>
        </w:tc>
      </w:tr>
      <w:tr w14:paraId="2C337D2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CF9EEC9" w14:textId="77777777">
            <w:pPr>
              <w:pStyle w:val="Normal6"/>
            </w:pPr>
          </w:p>
        </w:tc>
        <w:tc>
          <w:tcPr>
            <w:tcW w:w="4876" w:type="dxa"/>
            <w:hideMark/>
          </w:tcPr>
          <w:p w:rsidR="00D505F7" w:rsidRPr="00D6350A" w:rsidP="006B70D0" w14:paraId="3B4A4B31" w14:textId="77777777">
            <w:pPr>
              <w:pStyle w:val="Normal6"/>
              <w:rPr>
                <w:szCs w:val="24"/>
              </w:rPr>
            </w:pPr>
            <w:r w:rsidRPr="00D6350A">
              <w:rPr>
                <w:b/>
                <w:i/>
              </w:rPr>
              <w:t>gd)</w:t>
            </w:r>
            <w:r w:rsidRPr="00D6350A">
              <w:rPr>
                <w:b/>
                <w:i/>
              </w:rPr>
              <w:tab/>
              <w:t>Produkter med ursprung i familjejordbruk eller traditionella gårdar.</w:t>
            </w:r>
          </w:p>
        </w:tc>
      </w:tr>
    </w:tbl>
    <w:p w:rsidR="00D505F7" w:rsidRPr="00D6350A" w:rsidP="00D505F7" w14:paraId="4E551FA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2AC2562" w14:textId="77777777">
      <w:r w:rsidRPr="00D6350A">
        <w:rPr>
          <w:rStyle w:val="HideTWBExt"/>
          <w:color w:val="auto"/>
        </w:rPr>
        <w:t>&lt;/AmendB&gt;</w:t>
      </w:r>
    </w:p>
    <w:p w:rsidR="00D505F7" w:rsidRPr="00D6350A" w:rsidP="00D505F7" w14:paraId="66A2455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670</w:t>
      </w:r>
      <w:r w:rsidRPr="00D6350A">
        <w:rPr>
          <w:rStyle w:val="HideTWBExt"/>
          <w:color w:val="auto"/>
        </w:rPr>
        <w:t>&lt;/NumAmB&gt;</w:t>
      </w:r>
    </w:p>
    <w:p w:rsidR="00D505F7" w:rsidRPr="00D6350A" w:rsidP="00D505F7" w14:paraId="7A4C2566" w14:textId="77777777">
      <w:pPr>
        <w:pStyle w:val="NormalBold"/>
      </w:pPr>
      <w:r w:rsidRPr="00D6350A">
        <w:rPr>
          <w:rStyle w:val="HideTWBExt"/>
          <w:color w:val="auto"/>
        </w:rPr>
        <w:t>&lt;RepeatBlock-By&gt;&lt;Members&gt;</w:t>
      </w:r>
      <w:r w:rsidRPr="00D6350A">
        <w:t>Daniel Buda, Dan-Ştefan Motreanu, Paulo do Nascimento Cabral, Emmanouil Kefalogiannis, Carmen Crespo Díaz, Marta Wcisło</w:t>
      </w:r>
      <w:r w:rsidRPr="00D6350A">
        <w:rPr>
          <w:rStyle w:val="HideTWBExt"/>
          <w:color w:val="auto"/>
        </w:rPr>
        <w:t>&lt;/Members&gt;</w:t>
      </w:r>
    </w:p>
    <w:p w:rsidR="00D505F7" w:rsidRPr="00D6350A" w:rsidP="00D505F7" w14:paraId="5643BCBB" w14:textId="77777777">
      <w:r w:rsidRPr="00D6350A">
        <w:rPr>
          <w:rStyle w:val="HideTWBExt"/>
          <w:color w:val="auto"/>
        </w:rPr>
        <w:t>&lt;/RepeatBlock-By&gt;</w:t>
      </w:r>
    </w:p>
    <w:p w:rsidR="00D505F7" w:rsidRPr="00D6350A" w:rsidP="00D505F7" w14:paraId="7FAC236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9D62B1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83FC5B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1916F80" w14:textId="77777777">
      <w:r w:rsidRPr="00D6350A">
        <w:rPr>
          <w:rStyle w:val="HideTWBExt"/>
          <w:color w:val="auto"/>
        </w:rPr>
        <w:t>&lt;Article2&gt;</w:t>
      </w:r>
      <w:r w:rsidRPr="00D6350A">
        <w:t>Artikel 28 – punkt 5 – led ge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05AFDE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36F4FF4" w14:textId="77777777">
            <w:pPr>
              <w:keepNext/>
            </w:pPr>
          </w:p>
        </w:tc>
      </w:tr>
      <w:tr w14:paraId="0ADE01A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DCC9FCE" w14:textId="77777777">
            <w:pPr>
              <w:pStyle w:val="ColumnHeading"/>
              <w:keepNext/>
            </w:pPr>
            <w:r w:rsidRPr="00D6350A">
              <w:t>Kommissionens förslag</w:t>
            </w:r>
          </w:p>
        </w:tc>
        <w:tc>
          <w:tcPr>
            <w:tcW w:w="4876" w:type="dxa"/>
            <w:hideMark/>
          </w:tcPr>
          <w:p w:rsidR="00D505F7" w:rsidRPr="00D6350A" w:rsidP="006B70D0" w14:paraId="4E1B5D7A" w14:textId="77777777">
            <w:pPr>
              <w:pStyle w:val="ColumnHeading"/>
              <w:keepNext/>
            </w:pPr>
            <w:r w:rsidRPr="00D6350A">
              <w:t>Ändringsförslag</w:t>
            </w:r>
          </w:p>
        </w:tc>
      </w:tr>
      <w:tr w14:paraId="0873D83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1F1AEC6" w14:textId="77777777">
            <w:pPr>
              <w:pStyle w:val="Normal6"/>
            </w:pPr>
          </w:p>
        </w:tc>
        <w:tc>
          <w:tcPr>
            <w:tcW w:w="4876" w:type="dxa"/>
            <w:hideMark/>
          </w:tcPr>
          <w:p w:rsidR="00D505F7" w:rsidRPr="00D6350A" w:rsidP="006B70D0" w14:paraId="2FCA8C44" w14:textId="77777777">
            <w:pPr>
              <w:pStyle w:val="Normal6"/>
              <w:rPr>
                <w:szCs w:val="24"/>
              </w:rPr>
            </w:pPr>
            <w:r w:rsidRPr="00D6350A">
              <w:rPr>
                <w:b/>
                <w:i/>
              </w:rPr>
              <w:t>ge)</w:t>
            </w:r>
            <w:r w:rsidRPr="00D6350A">
              <w:rPr>
                <w:b/>
                <w:i/>
              </w:rPr>
              <w:tab/>
              <w:t>Produkter med ursprung i jordbruk där chefen är en ung jordbrukare enligt definition av medlemsstaten i enlighet med [artikel 4 i förordningen om den gemensamma jordbrukspolitiken 2028–2034].</w:t>
            </w:r>
          </w:p>
        </w:tc>
      </w:tr>
    </w:tbl>
    <w:p w:rsidR="00D505F7" w:rsidRPr="00D6350A" w:rsidP="00D505F7" w14:paraId="5F3B43D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FA7A630" w14:textId="77777777">
      <w:r w:rsidRPr="00D6350A">
        <w:rPr>
          <w:rStyle w:val="HideTWBExt"/>
          <w:color w:val="auto"/>
        </w:rPr>
        <w:t>&lt;/AmendB&gt;</w:t>
      </w:r>
    </w:p>
    <w:p w:rsidR="00D505F7" w:rsidRPr="00D6350A" w:rsidP="00D505F7" w14:paraId="437BE8A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671</w:t>
      </w:r>
      <w:r w:rsidRPr="00D6350A">
        <w:rPr>
          <w:rStyle w:val="HideTWBExt"/>
          <w:color w:val="auto"/>
        </w:rPr>
        <w:t>&lt;/NumAmB&gt;</w:t>
      </w:r>
    </w:p>
    <w:p w:rsidR="00D505F7" w:rsidRPr="00D6350A" w:rsidP="00D505F7" w14:paraId="03990DE9" w14:textId="77777777">
      <w:pPr>
        <w:pStyle w:val="NormalBold"/>
      </w:pPr>
      <w:r w:rsidRPr="00D6350A">
        <w:rPr>
          <w:rStyle w:val="HideTWBExt"/>
          <w:color w:val="auto"/>
        </w:rPr>
        <w:t>&lt;RepeatBlock-By&gt;&lt;Members&gt;</w:t>
      </w:r>
      <w:r w:rsidRPr="00D6350A">
        <w:t>Daniel Buda, Dan-Ştefan Motreanu, Paulo do Nascimento Cabral, Emmanouil Kefalogiannis, Marta Wcisło</w:t>
      </w:r>
      <w:r w:rsidRPr="00D6350A">
        <w:rPr>
          <w:rStyle w:val="HideTWBExt"/>
          <w:color w:val="auto"/>
        </w:rPr>
        <w:t>&lt;/Members&gt;</w:t>
      </w:r>
    </w:p>
    <w:p w:rsidR="00D505F7" w:rsidRPr="00D6350A" w:rsidP="00D505F7" w14:paraId="21B762D0" w14:textId="77777777">
      <w:r w:rsidRPr="00D6350A">
        <w:rPr>
          <w:rStyle w:val="HideTWBExt"/>
          <w:color w:val="auto"/>
        </w:rPr>
        <w:t>&lt;/RepeatBlock-By&gt;</w:t>
      </w:r>
    </w:p>
    <w:p w:rsidR="00D505F7" w:rsidRPr="00D6350A" w:rsidP="00D505F7" w14:paraId="13567DC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8235E2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FE006D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0732592" w14:textId="77777777">
      <w:r w:rsidRPr="00D6350A">
        <w:rPr>
          <w:rStyle w:val="HideTWBExt"/>
          <w:color w:val="auto"/>
        </w:rPr>
        <w:t>&lt;Article2&gt;</w:t>
      </w:r>
      <w:r w:rsidRPr="00D6350A">
        <w:t>Artikel 28 – punkt 5 – led gf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546B23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C75262E" w14:textId="77777777">
            <w:pPr>
              <w:keepNext/>
            </w:pPr>
          </w:p>
        </w:tc>
      </w:tr>
      <w:tr w14:paraId="3A118C2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430ADFE" w14:textId="77777777">
            <w:pPr>
              <w:pStyle w:val="ColumnHeading"/>
              <w:keepNext/>
            </w:pPr>
            <w:r w:rsidRPr="00D6350A">
              <w:t>Kommissionens förslag</w:t>
            </w:r>
          </w:p>
        </w:tc>
        <w:tc>
          <w:tcPr>
            <w:tcW w:w="4876" w:type="dxa"/>
            <w:hideMark/>
          </w:tcPr>
          <w:p w:rsidR="00D505F7" w:rsidRPr="00D6350A" w:rsidP="006B70D0" w14:paraId="3A8FCF54" w14:textId="77777777">
            <w:pPr>
              <w:pStyle w:val="ColumnHeading"/>
              <w:keepNext/>
            </w:pPr>
            <w:r w:rsidRPr="00D6350A">
              <w:t>Ändringsförslag</w:t>
            </w:r>
          </w:p>
        </w:tc>
      </w:tr>
      <w:tr w14:paraId="29BC658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E3993D2" w14:textId="77777777">
            <w:pPr>
              <w:pStyle w:val="Normal6"/>
            </w:pPr>
          </w:p>
        </w:tc>
        <w:tc>
          <w:tcPr>
            <w:tcW w:w="4876" w:type="dxa"/>
            <w:hideMark/>
          </w:tcPr>
          <w:p w:rsidR="00D505F7" w:rsidRPr="00D6350A" w:rsidP="006B70D0" w14:paraId="11E8C438" w14:textId="77777777">
            <w:pPr>
              <w:pStyle w:val="Normal6"/>
              <w:rPr>
                <w:szCs w:val="24"/>
              </w:rPr>
            </w:pPr>
            <w:r w:rsidRPr="00D6350A">
              <w:rPr>
                <w:b/>
                <w:i/>
              </w:rPr>
              <w:t>gf)</w:t>
            </w:r>
            <w:r w:rsidRPr="00D6350A">
              <w:rPr>
                <w:b/>
                <w:i/>
              </w:rPr>
              <w:tab/>
              <w:t>Produkter med ursprung i jordbruk där chefen är en kvinnlig jordbrukare.</w:t>
            </w:r>
          </w:p>
        </w:tc>
      </w:tr>
    </w:tbl>
    <w:p w:rsidR="00D505F7" w:rsidRPr="00D6350A" w:rsidP="00D505F7" w14:paraId="3B8F7C9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AABFF42" w14:textId="77777777">
      <w:r w:rsidRPr="00D6350A">
        <w:rPr>
          <w:rStyle w:val="HideTWBExt"/>
          <w:color w:val="auto"/>
        </w:rPr>
        <w:t>&lt;/AmendB&gt;</w:t>
      </w:r>
    </w:p>
    <w:p w:rsidR="00D505F7" w:rsidRPr="00D6350A" w:rsidP="00D505F7" w14:paraId="4C1776C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672</w:t>
      </w:r>
      <w:r w:rsidRPr="00D6350A">
        <w:rPr>
          <w:rStyle w:val="HideTWBExt"/>
          <w:color w:val="auto"/>
        </w:rPr>
        <w:t>&lt;/NumAmB&gt;</w:t>
      </w:r>
    </w:p>
    <w:p w:rsidR="00D505F7" w:rsidRPr="00D6350A" w:rsidP="00D505F7" w14:paraId="3B33E48B" w14:textId="77777777">
      <w:pPr>
        <w:pStyle w:val="NormalBold"/>
      </w:pPr>
      <w:r w:rsidRPr="00D6350A">
        <w:rPr>
          <w:rStyle w:val="HideTWBExt"/>
          <w:color w:val="auto"/>
        </w:rPr>
        <w:t>&lt;RepeatBlock-By&gt;&lt;Members&gt;</w:t>
      </w:r>
      <w:r w:rsidRPr="00D6350A">
        <w:t>Arash Saeidi</w:t>
      </w:r>
      <w:r w:rsidRPr="00D6350A">
        <w:rPr>
          <w:rStyle w:val="HideTWBExt"/>
          <w:color w:val="auto"/>
        </w:rPr>
        <w:t>&lt;/Members&gt;</w:t>
      </w:r>
    </w:p>
    <w:p w:rsidR="00D505F7" w:rsidRPr="00D6350A" w:rsidP="00D505F7" w14:paraId="50D369D5" w14:textId="77777777">
      <w:r w:rsidRPr="00D6350A">
        <w:rPr>
          <w:rStyle w:val="HideTWBExt"/>
          <w:color w:val="auto"/>
        </w:rPr>
        <w:t>&lt;/RepeatBlock-By&gt;</w:t>
      </w:r>
    </w:p>
    <w:p w:rsidR="00D505F7" w:rsidRPr="00D6350A" w:rsidP="00D505F7" w14:paraId="598FF93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3581E2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68984F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4BF373F" w14:textId="77777777">
      <w:r w:rsidRPr="00D6350A">
        <w:rPr>
          <w:rStyle w:val="HideTWBExt"/>
          <w:color w:val="auto"/>
        </w:rPr>
        <w:t>&lt;Article2&gt;</w:t>
      </w:r>
      <w:r w:rsidRPr="00D6350A">
        <w:t>Artikel 28 – punkt 5a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18D302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6B75036" w14:textId="77777777">
            <w:pPr>
              <w:keepNext/>
            </w:pPr>
          </w:p>
        </w:tc>
      </w:tr>
      <w:tr w14:paraId="49C78CD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07C86C1" w14:textId="77777777">
            <w:pPr>
              <w:pStyle w:val="ColumnHeading"/>
              <w:keepNext/>
            </w:pPr>
            <w:r w:rsidRPr="00D6350A">
              <w:t>Kommissionens förslag</w:t>
            </w:r>
          </w:p>
        </w:tc>
        <w:tc>
          <w:tcPr>
            <w:tcW w:w="4876" w:type="dxa"/>
            <w:hideMark/>
          </w:tcPr>
          <w:p w:rsidR="00D505F7" w:rsidRPr="00D6350A" w:rsidP="006B70D0" w14:paraId="544A8470" w14:textId="77777777">
            <w:pPr>
              <w:pStyle w:val="ColumnHeading"/>
              <w:keepNext/>
            </w:pPr>
            <w:r w:rsidRPr="00D6350A">
              <w:t>Ändringsförslag</w:t>
            </w:r>
          </w:p>
        </w:tc>
      </w:tr>
      <w:tr w14:paraId="707D3A1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773BB67" w14:textId="77777777">
            <w:pPr>
              <w:pStyle w:val="Normal6"/>
            </w:pPr>
          </w:p>
        </w:tc>
        <w:tc>
          <w:tcPr>
            <w:tcW w:w="4876" w:type="dxa"/>
            <w:hideMark/>
          </w:tcPr>
          <w:p w:rsidR="00D505F7" w:rsidRPr="00D6350A" w:rsidP="006B70D0" w14:paraId="7DE90BF9" w14:textId="77777777">
            <w:pPr>
              <w:pStyle w:val="Normal6"/>
              <w:rPr>
                <w:szCs w:val="24"/>
              </w:rPr>
            </w:pPr>
            <w:r w:rsidRPr="00D6350A">
              <w:rPr>
                <w:b/>
                <w:i/>
              </w:rPr>
              <w:t>5a.</w:t>
            </w:r>
            <w:r w:rsidRPr="00D6350A">
              <w:rPr>
                <w:b/>
                <w:i/>
              </w:rPr>
              <w:tab/>
              <w:t>Medlemsstaterna får, med stöd från den fond som avses i skäl 2, införa system för social prissättning eller livsmedelskuponger som gör det möjligt för hushåll med låga inkomster att få tillgång till ekologiska jordbruksprodukter, lokala jordbruksprodukter eller jordbruksprodukter med korta leveranskedjor, enligt kriterier som är jämförbara med dem som gäller för EU:s skolprogram.</w:t>
            </w:r>
          </w:p>
        </w:tc>
      </w:tr>
    </w:tbl>
    <w:p w:rsidR="00D505F7" w:rsidRPr="00D6350A" w:rsidP="00D505F7" w14:paraId="0F29FD6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58EA9D00"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3B95E144" w14:textId="77777777">
      <w:pPr>
        <w:pStyle w:val="Normal12Italic"/>
        <w:rPr>
          <w:noProof w:val="0"/>
        </w:rPr>
      </w:pPr>
      <w:r w:rsidRPr="00D6350A">
        <w:t>Genom detta ändringsförslag utvidgas den strategi som redan föreskrivs i denna förordning till stöd för ekologiska jordbruksprodukter, lokala jordbruksprodukter och jordbruksprodukter med korta leveranskedjor, från att enbart omfatta skolbarn till att även omfatta alla hushåll med låga inkomster, i linje med förslagen om en social livsmedelstrygghet.</w:t>
      </w:r>
    </w:p>
    <w:p w:rsidR="00D505F7" w:rsidRPr="00D6350A" w:rsidP="00D505F7" w14:paraId="7FEFC67D" w14:textId="77777777">
      <w:r w:rsidRPr="00D6350A">
        <w:rPr>
          <w:rStyle w:val="HideTWBExt"/>
          <w:color w:val="auto"/>
        </w:rPr>
        <w:t>&lt;/AmendB&gt;</w:t>
      </w:r>
    </w:p>
    <w:p w:rsidR="00D505F7" w:rsidRPr="00D6350A" w:rsidP="00D505F7" w14:paraId="68F944E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673</w:t>
      </w:r>
      <w:r w:rsidRPr="00D6350A">
        <w:rPr>
          <w:rStyle w:val="HideTWBExt"/>
          <w:color w:val="auto"/>
        </w:rPr>
        <w:t>&lt;/NumAmB&gt;</w:t>
      </w:r>
    </w:p>
    <w:p w:rsidR="00D505F7" w:rsidRPr="00D6350A" w:rsidP="00D505F7" w14:paraId="3DD551BF" w14:textId="77777777">
      <w:pPr>
        <w:pStyle w:val="NormalBold"/>
      </w:pPr>
      <w:r w:rsidRPr="00D6350A">
        <w:rPr>
          <w:rStyle w:val="HideTWBExt"/>
          <w:color w:val="auto"/>
        </w:rPr>
        <w:t>&lt;RepeatBlock-By&gt;&lt;Members&gt;</w:t>
      </w:r>
      <w:r w:rsidRPr="00D6350A">
        <w:t>Ciaran Mullooly</w:t>
      </w:r>
      <w:r w:rsidRPr="00D6350A">
        <w:rPr>
          <w:rStyle w:val="HideTWBExt"/>
          <w:color w:val="auto"/>
        </w:rPr>
        <w:t>&lt;/Members&gt;</w:t>
      </w:r>
    </w:p>
    <w:p w:rsidR="00D505F7" w:rsidRPr="00D6350A" w:rsidP="00D505F7" w14:paraId="3BADE195" w14:textId="77777777">
      <w:r w:rsidRPr="00D6350A">
        <w:rPr>
          <w:rStyle w:val="HideTWBExt"/>
          <w:color w:val="auto"/>
        </w:rPr>
        <w:t>&lt;/RepeatBlock-By&gt;</w:t>
      </w:r>
    </w:p>
    <w:p w:rsidR="00D505F7" w:rsidRPr="00D6350A" w:rsidP="00D505F7" w14:paraId="18B3D8C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68F7D3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9C29E2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A3A712D" w14:textId="77777777">
      <w:r w:rsidRPr="00D6350A">
        <w:rPr>
          <w:rStyle w:val="HideTWBExt"/>
          <w:color w:val="auto"/>
        </w:rPr>
        <w:t>&lt;Article2&gt;</w:t>
      </w:r>
      <w:r w:rsidRPr="00D6350A">
        <w:t>Artikel 28 – punkt 5a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FF91A5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F147C7F" w14:textId="77777777">
            <w:pPr>
              <w:keepNext/>
            </w:pPr>
          </w:p>
        </w:tc>
      </w:tr>
      <w:tr w14:paraId="4BC3136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2741502" w14:textId="77777777">
            <w:pPr>
              <w:pStyle w:val="ColumnHeading"/>
              <w:keepNext/>
            </w:pPr>
            <w:r w:rsidRPr="00D6350A">
              <w:t>Kommissionens förslag</w:t>
            </w:r>
          </w:p>
        </w:tc>
        <w:tc>
          <w:tcPr>
            <w:tcW w:w="4876" w:type="dxa"/>
            <w:hideMark/>
          </w:tcPr>
          <w:p w:rsidR="00D505F7" w:rsidRPr="00D6350A" w:rsidP="006B70D0" w14:paraId="5A56B74E" w14:textId="77777777">
            <w:pPr>
              <w:pStyle w:val="ColumnHeading"/>
              <w:keepNext/>
            </w:pPr>
            <w:r w:rsidRPr="00D6350A">
              <w:t>Ändringsförslag</w:t>
            </w:r>
          </w:p>
        </w:tc>
      </w:tr>
      <w:tr w14:paraId="7FC2040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5CC8873" w14:textId="77777777">
            <w:pPr>
              <w:pStyle w:val="Normal6"/>
            </w:pPr>
          </w:p>
        </w:tc>
        <w:tc>
          <w:tcPr>
            <w:tcW w:w="4876" w:type="dxa"/>
            <w:hideMark/>
          </w:tcPr>
          <w:p w:rsidR="00D505F7" w:rsidRPr="00D6350A" w:rsidP="006B70D0" w14:paraId="629B6D6E" w14:textId="77777777">
            <w:pPr>
              <w:pStyle w:val="Normal6"/>
              <w:rPr>
                <w:szCs w:val="24"/>
              </w:rPr>
            </w:pPr>
            <w:r w:rsidRPr="00D6350A">
              <w:rPr>
                <w:b/>
                <w:i/>
              </w:rPr>
              <w:t>5a.</w:t>
            </w:r>
            <w:r w:rsidRPr="00D6350A">
              <w:rPr>
                <w:b/>
                <w:i/>
              </w:rPr>
              <w:tab/>
              <w:t>Medlemsstaterna ska, när det är förenligt med unionens regler om offentlig upphandling, uppmuntra upphandlingsmetoder inom skolprogrammet som stärker ställningen för jordbrukare i livsmedelskedjan genom att stödja direkt upphandling från jordbrukare, producentorganisationer, jordbrukskooperativ och lokala livsmedelsproducenter.</w:t>
            </w:r>
          </w:p>
        </w:tc>
      </w:tr>
      <w:tr w14:paraId="6BDD96D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1207B8B" w14:textId="77777777">
            <w:pPr>
              <w:pStyle w:val="Normal6"/>
            </w:pPr>
          </w:p>
        </w:tc>
        <w:tc>
          <w:tcPr>
            <w:tcW w:w="4876" w:type="dxa"/>
            <w:hideMark/>
          </w:tcPr>
          <w:p w:rsidR="00D505F7" w:rsidRPr="00D6350A" w:rsidP="006B70D0" w14:paraId="663073F6" w14:textId="77777777">
            <w:pPr>
              <w:pStyle w:val="Normal6"/>
              <w:rPr>
                <w:szCs w:val="24"/>
              </w:rPr>
            </w:pPr>
            <w:r w:rsidRPr="00D6350A">
              <w:rPr>
                <w:i/>
              </w:rPr>
              <w:t>(Denna ändring berör hela texten.)</w:t>
            </w:r>
          </w:p>
        </w:tc>
      </w:tr>
    </w:tbl>
    <w:p w:rsidR="00D505F7" w:rsidRPr="00D6350A" w:rsidP="00D505F7" w14:paraId="2EF13E6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7F2DB96" w14:textId="77777777">
      <w:pPr>
        <w:pStyle w:val="CrossRef"/>
      </w:pPr>
      <w:r w:rsidRPr="00D6350A">
        <w:t>(artikel 28, punkt 4)</w:t>
      </w:r>
    </w:p>
    <w:p w:rsidR="00D505F7" w:rsidRPr="00D6350A" w:rsidP="00D505F7" w14:paraId="3ADF0D37"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A0ADD69" w14:textId="77777777">
      <w:pPr>
        <w:pStyle w:val="Normal12Italic"/>
        <w:rPr>
          <w:noProof w:val="0"/>
        </w:rPr>
      </w:pPr>
      <w:r w:rsidRPr="00D6350A">
        <w:t>Offentlig upphandling bör stödja jordbrukare genom att stärka deras ställning i livsmedelskedjan.</w:t>
      </w:r>
    </w:p>
    <w:p w:rsidR="00D505F7" w:rsidRPr="00D6350A" w:rsidP="00D505F7" w14:paraId="2DDCC43C" w14:textId="77777777">
      <w:r w:rsidRPr="00D6350A">
        <w:rPr>
          <w:rStyle w:val="HideTWBExt"/>
          <w:color w:val="auto"/>
        </w:rPr>
        <w:t>&lt;/AmendB&gt;</w:t>
      </w:r>
    </w:p>
    <w:p w:rsidR="00D505F7" w:rsidRPr="00D6350A" w:rsidP="00D505F7" w14:paraId="556DB63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674</w:t>
      </w:r>
      <w:r w:rsidRPr="00D6350A">
        <w:rPr>
          <w:rStyle w:val="HideTWBExt"/>
          <w:color w:val="auto"/>
        </w:rPr>
        <w:t>&lt;/NumAmB&gt;</w:t>
      </w:r>
    </w:p>
    <w:p w:rsidR="00D505F7" w:rsidRPr="00D6350A" w:rsidP="00D505F7" w14:paraId="6CF52DE8"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14EEFEC4" w14:textId="77777777">
      <w:r w:rsidRPr="00D6350A">
        <w:rPr>
          <w:rStyle w:val="HideTWBExt"/>
          <w:color w:val="auto"/>
        </w:rPr>
        <w:t>&lt;/RepeatBlock-By&gt;</w:t>
      </w:r>
    </w:p>
    <w:p w:rsidR="00D505F7" w:rsidRPr="00D6350A" w:rsidP="00D505F7" w14:paraId="2FB064D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D1887E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123A5C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F9BA7D8" w14:textId="77777777">
      <w:r w:rsidRPr="00D6350A">
        <w:rPr>
          <w:rStyle w:val="HideTWBExt"/>
          <w:color w:val="auto"/>
        </w:rPr>
        <w:t>&lt;Article2&gt;</w:t>
      </w:r>
      <w:r w:rsidRPr="00D6350A">
        <w:t>Artikel 28 – punkt 5a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9B82CE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1830087" w14:textId="77777777">
            <w:pPr>
              <w:keepNext/>
            </w:pPr>
          </w:p>
        </w:tc>
      </w:tr>
      <w:tr w14:paraId="080CC51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9A0AA43" w14:textId="77777777">
            <w:pPr>
              <w:pStyle w:val="ColumnHeading"/>
              <w:keepNext/>
            </w:pPr>
            <w:r w:rsidRPr="00D6350A">
              <w:t>Kommissionens förslag</w:t>
            </w:r>
          </w:p>
        </w:tc>
        <w:tc>
          <w:tcPr>
            <w:tcW w:w="4876" w:type="dxa"/>
            <w:hideMark/>
          </w:tcPr>
          <w:p w:rsidR="00D505F7" w:rsidRPr="00D6350A" w:rsidP="006B70D0" w14:paraId="63B09338" w14:textId="77777777">
            <w:pPr>
              <w:pStyle w:val="ColumnHeading"/>
              <w:keepNext/>
            </w:pPr>
            <w:r w:rsidRPr="00D6350A">
              <w:t>Ändringsförslag</w:t>
            </w:r>
          </w:p>
        </w:tc>
      </w:tr>
      <w:tr w14:paraId="3633A3F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CF256A7" w14:textId="77777777">
            <w:pPr>
              <w:pStyle w:val="Normal6"/>
            </w:pPr>
          </w:p>
        </w:tc>
        <w:tc>
          <w:tcPr>
            <w:tcW w:w="4876" w:type="dxa"/>
            <w:hideMark/>
          </w:tcPr>
          <w:p w:rsidR="00D505F7" w:rsidRPr="00D6350A" w:rsidP="006B70D0" w14:paraId="27F32733" w14:textId="77777777">
            <w:pPr>
              <w:pStyle w:val="Normal6"/>
              <w:rPr>
                <w:szCs w:val="24"/>
              </w:rPr>
            </w:pPr>
            <w:r w:rsidRPr="00D6350A">
              <w:rPr>
                <w:b/>
                <w:i/>
              </w:rPr>
              <w:t>5a.</w:t>
            </w:r>
            <w:r w:rsidRPr="00D6350A">
              <w:rPr>
                <w:b/>
                <w:i/>
              </w:rPr>
              <w:tab/>
              <w:t>Medlemsstaterna ska i sina NRP-planer fastställa successiva mål för den andel produkter som avses i led b respektive led e av den totala volym produkter som distribueras inom ramen för EU:s skolprogram, i syfte att senast 2034 uppnå en minsta andel på 25 % för var och en av dessa kategorier.</w:t>
            </w:r>
          </w:p>
        </w:tc>
      </w:tr>
    </w:tbl>
    <w:p w:rsidR="00D505F7" w:rsidRPr="00D6350A" w:rsidP="00D505F7" w14:paraId="7626562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37C3258D"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54846BE9" w14:textId="77777777">
      <w:pPr>
        <w:pStyle w:val="Normal12Italic"/>
        <w:rPr>
          <w:noProof w:val="0"/>
        </w:rPr>
      </w:pPr>
      <w:r w:rsidRPr="00D6350A">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D505F7" w:rsidRPr="00D6350A" w:rsidP="00D505F7" w14:paraId="772CB3BD" w14:textId="77777777">
      <w:r w:rsidRPr="00D6350A">
        <w:rPr>
          <w:rStyle w:val="HideTWBExt"/>
          <w:color w:val="auto"/>
        </w:rPr>
        <w:t>&lt;/AmendB&gt;</w:t>
      </w:r>
    </w:p>
    <w:p w:rsidR="00D505F7" w:rsidRPr="00D6350A" w:rsidP="00D505F7" w14:paraId="42D3B60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675</w:t>
      </w:r>
      <w:r w:rsidRPr="00D6350A">
        <w:rPr>
          <w:rStyle w:val="HideTWBExt"/>
          <w:color w:val="auto"/>
        </w:rPr>
        <w:t>&lt;/NumAmB&gt;</w:t>
      </w:r>
    </w:p>
    <w:p w:rsidR="00D505F7" w:rsidRPr="00D6350A" w:rsidP="00D505F7" w14:paraId="4EFC06A9"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3598577D" w14:textId="77777777">
      <w:r w:rsidRPr="00D6350A">
        <w:rPr>
          <w:rStyle w:val="HideTWBExt"/>
          <w:color w:val="auto"/>
        </w:rPr>
        <w:t>&lt;/RepeatBlock-By&gt;</w:t>
      </w:r>
    </w:p>
    <w:p w:rsidR="00D505F7" w:rsidRPr="00D6350A" w:rsidP="00D505F7" w14:paraId="306124F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9D2CC7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6FA39A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881DE3C" w14:textId="77777777">
      <w:r w:rsidRPr="00D6350A">
        <w:rPr>
          <w:rStyle w:val="HideTWBExt"/>
          <w:color w:val="auto"/>
        </w:rPr>
        <w:t>&lt;Article2&gt;</w:t>
      </w:r>
      <w:r w:rsidRPr="00D6350A">
        <w:t>Artikel 28 – punkt 6</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F3296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9376A3A" w14:textId="77777777">
            <w:pPr>
              <w:keepNext/>
            </w:pPr>
          </w:p>
        </w:tc>
      </w:tr>
      <w:tr w14:paraId="719AFB1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487673F" w14:textId="77777777">
            <w:pPr>
              <w:pStyle w:val="ColumnHeading"/>
              <w:keepNext/>
            </w:pPr>
            <w:r w:rsidRPr="00D6350A">
              <w:t>Kommissionens förslag</w:t>
            </w:r>
          </w:p>
        </w:tc>
        <w:tc>
          <w:tcPr>
            <w:tcW w:w="4876" w:type="dxa"/>
            <w:hideMark/>
          </w:tcPr>
          <w:p w:rsidR="00D505F7" w:rsidRPr="00D6350A" w:rsidP="006B70D0" w14:paraId="6990C323" w14:textId="77777777">
            <w:pPr>
              <w:pStyle w:val="ColumnHeading"/>
              <w:keepNext/>
            </w:pPr>
            <w:r w:rsidRPr="00D6350A">
              <w:t>Ändringsförslag</w:t>
            </w:r>
          </w:p>
        </w:tc>
      </w:tr>
      <w:tr w14:paraId="2F4D189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19F9857" w14:textId="77777777">
            <w:pPr>
              <w:pStyle w:val="Normal6"/>
            </w:pPr>
            <w:r w:rsidRPr="00D6350A">
              <w:t>6.</w:t>
            </w:r>
            <w:r w:rsidRPr="00D6350A">
              <w:tab/>
              <w:t>Medlemsstaterna ska i sina NRP-planer ange vilka produkter som får levereras och delas ut samt prioriteringskriterierna.</w:t>
            </w:r>
            <w:r w:rsidRPr="00D6350A">
              <w:rPr>
                <w:b/>
                <w:i/>
              </w:rPr>
              <w:t> </w:t>
            </w:r>
          </w:p>
        </w:tc>
        <w:tc>
          <w:tcPr>
            <w:tcW w:w="4876" w:type="dxa"/>
            <w:hideMark/>
          </w:tcPr>
          <w:p w:rsidR="00D505F7" w:rsidRPr="00D6350A" w:rsidP="006B70D0" w14:paraId="42A42C87" w14:textId="77777777">
            <w:pPr>
              <w:pStyle w:val="Normal6"/>
              <w:rPr>
                <w:szCs w:val="24"/>
              </w:rPr>
            </w:pPr>
            <w:r w:rsidRPr="00D6350A">
              <w:t>6.</w:t>
            </w:r>
            <w:r w:rsidRPr="00D6350A">
              <w:tab/>
              <w:t>Medlemsstaterna ska i sina NRP-planer ange vilka produkter som får levereras och delas ut samt prioriteringskriterierna</w:t>
            </w:r>
            <w:r w:rsidRPr="00D6350A">
              <w:rPr>
                <w:b/>
                <w:i/>
              </w:rPr>
              <w:t>, med beaktande av relevanta nationella och regionala kostriktlinjer och folkhälsorekommendationer</w:t>
            </w:r>
            <w:r w:rsidRPr="00D6350A">
              <w:t>.</w:t>
            </w:r>
          </w:p>
        </w:tc>
      </w:tr>
    </w:tbl>
    <w:p w:rsidR="00D505F7" w:rsidRPr="00D6350A" w:rsidP="00D505F7" w14:paraId="3BB5927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FC0430F" w14:textId="77777777">
      <w:r w:rsidRPr="00D6350A">
        <w:rPr>
          <w:rStyle w:val="HideTWBExt"/>
          <w:color w:val="auto"/>
        </w:rPr>
        <w:t>&lt;/AmendB&gt;</w:t>
      </w:r>
    </w:p>
    <w:p w:rsidR="00D505F7" w:rsidRPr="00D6350A" w:rsidP="00D505F7" w14:paraId="7583B8F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676</w:t>
      </w:r>
      <w:r w:rsidRPr="00D6350A">
        <w:rPr>
          <w:rStyle w:val="HideTWBExt"/>
          <w:color w:val="auto"/>
        </w:rPr>
        <w:t>&lt;/NumAmB&gt;</w:t>
      </w:r>
    </w:p>
    <w:p w:rsidR="00D505F7" w:rsidRPr="00D6350A" w:rsidP="00D505F7" w14:paraId="595B5C67"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20F4CDB0"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A838C7C" w14:textId="77777777">
      <w:r w:rsidRPr="00D6350A">
        <w:rPr>
          <w:rStyle w:val="HideTWBExt"/>
          <w:color w:val="auto"/>
        </w:rPr>
        <w:t>&lt;/RepeatBlock-By&gt;</w:t>
      </w:r>
    </w:p>
    <w:p w:rsidR="00D505F7" w:rsidRPr="00D6350A" w:rsidP="00D505F7" w14:paraId="53B1700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92477F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71C19D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C196E9B" w14:textId="77777777">
      <w:r w:rsidRPr="00D6350A">
        <w:rPr>
          <w:rStyle w:val="HideTWBExt"/>
          <w:color w:val="auto"/>
        </w:rPr>
        <w:t>&lt;Article2&gt;</w:t>
      </w:r>
      <w:r w:rsidRPr="00D6350A">
        <w:t>Artikel 28 – punkt 6</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AE89EC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6B50E0B" w14:textId="77777777">
            <w:pPr>
              <w:keepNext/>
            </w:pPr>
          </w:p>
        </w:tc>
      </w:tr>
      <w:tr w14:paraId="61A2A0E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91F1507" w14:textId="77777777">
            <w:pPr>
              <w:pStyle w:val="ColumnHeading"/>
              <w:keepNext/>
            </w:pPr>
            <w:r w:rsidRPr="00D6350A">
              <w:t>Kommissionens förslag</w:t>
            </w:r>
          </w:p>
        </w:tc>
        <w:tc>
          <w:tcPr>
            <w:tcW w:w="4876" w:type="dxa"/>
            <w:hideMark/>
          </w:tcPr>
          <w:p w:rsidR="00D505F7" w:rsidRPr="00D6350A" w:rsidP="006B70D0" w14:paraId="287668E3" w14:textId="77777777">
            <w:pPr>
              <w:pStyle w:val="ColumnHeading"/>
              <w:keepNext/>
            </w:pPr>
            <w:r w:rsidRPr="00D6350A">
              <w:t>Ändringsförslag</w:t>
            </w:r>
          </w:p>
        </w:tc>
      </w:tr>
      <w:tr w14:paraId="1D1ADC8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703D952" w14:textId="77777777">
            <w:pPr>
              <w:pStyle w:val="Normal6"/>
            </w:pPr>
            <w:r w:rsidRPr="00D6350A">
              <w:t>6.</w:t>
            </w:r>
            <w:r w:rsidRPr="00D6350A">
              <w:tab/>
              <w:t>Medlemsstaterna ska i sina NRP-planer ange vilka produkter som får levereras och delas ut samt prioriteringskriterierna. </w:t>
            </w:r>
          </w:p>
        </w:tc>
        <w:tc>
          <w:tcPr>
            <w:tcW w:w="4876" w:type="dxa"/>
            <w:hideMark/>
          </w:tcPr>
          <w:p w:rsidR="00D505F7" w:rsidRPr="00D6350A" w:rsidP="006B70D0" w14:paraId="29B4EDFD" w14:textId="77777777">
            <w:pPr>
              <w:pStyle w:val="Normal6"/>
              <w:rPr>
                <w:szCs w:val="24"/>
              </w:rPr>
            </w:pPr>
            <w:r w:rsidRPr="00D6350A">
              <w:t>6.</w:t>
            </w:r>
            <w:r w:rsidRPr="00D6350A">
              <w:tab/>
              <w:t>Medlemsstaterna ska i sina NRP-planer ange vilka produkter som får levereras och delas ut samt prioriteringskriterierna</w:t>
            </w:r>
            <w:r w:rsidRPr="00D6350A">
              <w:rPr>
                <w:b/>
                <w:i/>
              </w:rPr>
              <w:t>, med beaktande av relevanta kostriktlinjer och folkhälsorekommendationer</w:t>
            </w:r>
            <w:r w:rsidRPr="00D6350A">
              <w:t>. </w:t>
            </w:r>
          </w:p>
        </w:tc>
      </w:tr>
    </w:tbl>
    <w:p w:rsidR="00D505F7" w:rsidRPr="00D6350A" w:rsidP="00D505F7" w14:paraId="2A8AE3D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D5261F4" w14:textId="77777777">
      <w:r w:rsidRPr="00D6350A">
        <w:rPr>
          <w:rStyle w:val="HideTWBExt"/>
          <w:color w:val="auto"/>
        </w:rPr>
        <w:t>&lt;/AmendB&gt;</w:t>
      </w:r>
    </w:p>
    <w:p w:rsidR="00D505F7" w:rsidRPr="00D6350A" w:rsidP="00D505F7" w14:paraId="12CD4F3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677</w:t>
      </w:r>
      <w:r w:rsidRPr="00D6350A">
        <w:rPr>
          <w:rStyle w:val="HideTWBExt"/>
          <w:color w:val="auto"/>
        </w:rPr>
        <w:t>&lt;/NumAmB&gt;</w:t>
      </w:r>
    </w:p>
    <w:p w:rsidR="00D505F7" w:rsidRPr="00D6350A" w:rsidP="00D505F7" w14:paraId="6964BF21" w14:textId="77777777">
      <w:pPr>
        <w:pStyle w:val="NormalBold"/>
      </w:pPr>
      <w:r w:rsidRPr="00D6350A">
        <w:rPr>
          <w:rStyle w:val="HideTWBExt"/>
          <w:color w:val="auto"/>
        </w:rPr>
        <w:t>&lt;RepeatBlock-By&gt;&lt;Members&gt;</w:t>
      </w:r>
      <w:r w:rsidRPr="00D6350A">
        <w:t>Elsi Katainen, Jérémy Decerle, Asger Christensen, Ciaran Mullooly</w:t>
      </w:r>
      <w:r w:rsidRPr="00D6350A">
        <w:rPr>
          <w:rStyle w:val="HideTWBExt"/>
          <w:color w:val="auto"/>
        </w:rPr>
        <w:t>&lt;/Members&gt;</w:t>
      </w:r>
    </w:p>
    <w:p w:rsidR="00D505F7" w:rsidRPr="00D6350A" w:rsidP="00D505F7" w14:paraId="59054022" w14:textId="77777777">
      <w:r w:rsidRPr="00D6350A">
        <w:rPr>
          <w:rStyle w:val="HideTWBExt"/>
          <w:color w:val="auto"/>
        </w:rPr>
        <w:t>&lt;/RepeatBlock-By&gt;</w:t>
      </w:r>
    </w:p>
    <w:p w:rsidR="00D505F7" w:rsidRPr="00D6350A" w:rsidP="00D505F7" w14:paraId="397A4ED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42E621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275249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3092C05" w14:textId="77777777">
      <w:r w:rsidRPr="00D6350A">
        <w:rPr>
          <w:rStyle w:val="HideTWBExt"/>
          <w:color w:val="auto"/>
        </w:rPr>
        <w:t>&lt;Article2&gt;</w:t>
      </w:r>
      <w:r w:rsidRPr="00D6350A">
        <w:t>Artikel 28 – punkt 6</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73E3EA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1EA5EA9" w14:textId="77777777">
            <w:pPr>
              <w:keepNext/>
            </w:pPr>
          </w:p>
        </w:tc>
      </w:tr>
      <w:tr w14:paraId="2956907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9F59109" w14:textId="77777777">
            <w:pPr>
              <w:pStyle w:val="ColumnHeading"/>
              <w:keepNext/>
            </w:pPr>
            <w:r w:rsidRPr="00D6350A">
              <w:t>Kommissionens förslag</w:t>
            </w:r>
          </w:p>
        </w:tc>
        <w:tc>
          <w:tcPr>
            <w:tcW w:w="4876" w:type="dxa"/>
            <w:hideMark/>
          </w:tcPr>
          <w:p w:rsidR="00D505F7" w:rsidRPr="00D6350A" w:rsidP="006B70D0" w14:paraId="3CC9EB59" w14:textId="77777777">
            <w:pPr>
              <w:pStyle w:val="ColumnHeading"/>
              <w:keepNext/>
            </w:pPr>
            <w:r w:rsidRPr="00D6350A">
              <w:t>Ändringsförslag</w:t>
            </w:r>
          </w:p>
        </w:tc>
      </w:tr>
      <w:tr w14:paraId="0E0DBB0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8F03A74" w14:textId="77777777">
            <w:pPr>
              <w:pStyle w:val="Normal6"/>
            </w:pPr>
            <w:r w:rsidRPr="00D6350A">
              <w:t>6.</w:t>
            </w:r>
            <w:r w:rsidRPr="00D6350A">
              <w:tab/>
              <w:t>Medlemsstaterna ska i sina NRP-planer ange vilka produkter som får levereras och delas ut samt prioriteringskriterierna.</w:t>
            </w:r>
            <w:r w:rsidRPr="00D6350A">
              <w:rPr>
                <w:b/>
                <w:i/>
              </w:rPr>
              <w:t> </w:t>
            </w:r>
          </w:p>
        </w:tc>
        <w:tc>
          <w:tcPr>
            <w:tcW w:w="4876" w:type="dxa"/>
            <w:hideMark/>
          </w:tcPr>
          <w:p w:rsidR="00D505F7" w:rsidRPr="00D6350A" w:rsidP="006B70D0" w14:paraId="32FF7A90" w14:textId="77777777">
            <w:pPr>
              <w:pStyle w:val="Normal6"/>
              <w:rPr>
                <w:szCs w:val="24"/>
              </w:rPr>
            </w:pPr>
            <w:r w:rsidRPr="00D6350A">
              <w:t>6.</w:t>
            </w:r>
            <w:r w:rsidRPr="00D6350A">
              <w:tab/>
              <w:t>Medlemsstaterna ska i sina NRP-planer ange vilka produkter som får levereras och delas ut samt prioriteringskriterierna</w:t>
            </w:r>
            <w:r w:rsidRPr="00D6350A">
              <w:rPr>
                <w:b/>
                <w:i/>
              </w:rPr>
              <w:t>, med beaktande av forskningsbaserade kostrekommendationer</w:t>
            </w:r>
            <w:r w:rsidRPr="00D6350A">
              <w:t>.</w:t>
            </w:r>
          </w:p>
        </w:tc>
      </w:tr>
    </w:tbl>
    <w:p w:rsidR="00D505F7" w:rsidRPr="00D6350A" w:rsidP="00D505F7" w14:paraId="3FCDF2A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AE215EE" w14:textId="77777777">
      <w:r w:rsidRPr="00D6350A">
        <w:rPr>
          <w:rStyle w:val="HideTWBExt"/>
          <w:color w:val="auto"/>
        </w:rPr>
        <w:t>&lt;/AmendB&gt;</w:t>
      </w:r>
    </w:p>
    <w:p w:rsidR="00D505F7" w:rsidRPr="00D6350A" w:rsidP="00D505F7" w14:paraId="458556A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678</w:t>
      </w:r>
      <w:r w:rsidRPr="00D6350A">
        <w:rPr>
          <w:rStyle w:val="HideTWBExt"/>
          <w:color w:val="auto"/>
        </w:rPr>
        <w:t>&lt;/NumAmB&gt;</w:t>
      </w:r>
    </w:p>
    <w:p w:rsidR="00D505F7" w:rsidRPr="00D6350A" w:rsidP="00D505F7" w14:paraId="275A9D23" w14:textId="77777777">
      <w:pPr>
        <w:pStyle w:val="NormalBold"/>
      </w:pPr>
      <w:r w:rsidRPr="00D6350A">
        <w:rPr>
          <w:rStyle w:val="HideTWBExt"/>
          <w:color w:val="auto"/>
        </w:rPr>
        <w:t>&lt;RepeatBlock-By&gt;&lt;Members&gt;</w:t>
      </w:r>
      <w:r w:rsidRPr="00D6350A">
        <w:t>Arash Saeidi</w:t>
      </w:r>
      <w:r w:rsidRPr="00D6350A">
        <w:rPr>
          <w:rStyle w:val="HideTWBExt"/>
          <w:color w:val="auto"/>
        </w:rPr>
        <w:t>&lt;/Members&gt;</w:t>
      </w:r>
    </w:p>
    <w:p w:rsidR="00D505F7" w:rsidRPr="00D6350A" w:rsidP="00D505F7" w14:paraId="5A4B1856" w14:textId="77777777">
      <w:r w:rsidRPr="00D6350A">
        <w:rPr>
          <w:rStyle w:val="HideTWBExt"/>
          <w:color w:val="auto"/>
        </w:rPr>
        <w:t>&lt;/RepeatBlock-By&gt;</w:t>
      </w:r>
    </w:p>
    <w:p w:rsidR="00D505F7" w:rsidRPr="00D6350A" w:rsidP="00D505F7" w14:paraId="0DF1862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5B4DAD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63B4A7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BA35B3E" w14:textId="77777777">
      <w:r w:rsidRPr="00D6350A">
        <w:rPr>
          <w:rStyle w:val="HideTWBExt"/>
          <w:color w:val="auto"/>
        </w:rPr>
        <w:t>&lt;Article2&gt;</w:t>
      </w:r>
      <w:r w:rsidRPr="00D6350A">
        <w:t>Artikel 28 – punkt 6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C3A5C1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4F027F9" w14:textId="77777777">
            <w:pPr>
              <w:keepNext/>
            </w:pPr>
          </w:p>
        </w:tc>
      </w:tr>
      <w:tr w14:paraId="5FBBA86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5ECAA83" w14:textId="77777777">
            <w:pPr>
              <w:pStyle w:val="ColumnHeading"/>
              <w:keepNext/>
            </w:pPr>
            <w:r w:rsidRPr="00D6350A">
              <w:t>Kommissionens förslag</w:t>
            </w:r>
          </w:p>
        </w:tc>
        <w:tc>
          <w:tcPr>
            <w:tcW w:w="4876" w:type="dxa"/>
            <w:hideMark/>
          </w:tcPr>
          <w:p w:rsidR="00D505F7" w:rsidRPr="00D6350A" w:rsidP="006B70D0" w14:paraId="435645AC" w14:textId="77777777">
            <w:pPr>
              <w:pStyle w:val="ColumnHeading"/>
              <w:keepNext/>
            </w:pPr>
            <w:r w:rsidRPr="00D6350A">
              <w:t>Ändringsförslag</w:t>
            </w:r>
          </w:p>
        </w:tc>
      </w:tr>
      <w:tr w14:paraId="5A50421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D387E37" w14:textId="77777777">
            <w:pPr>
              <w:pStyle w:val="Normal6"/>
            </w:pPr>
          </w:p>
        </w:tc>
        <w:tc>
          <w:tcPr>
            <w:tcW w:w="4876" w:type="dxa"/>
            <w:hideMark/>
          </w:tcPr>
          <w:p w:rsidR="00D505F7" w:rsidRPr="00D6350A" w:rsidP="006B70D0" w14:paraId="3B4ED50E" w14:textId="77777777">
            <w:pPr>
              <w:pStyle w:val="Normal6"/>
              <w:rPr>
                <w:szCs w:val="24"/>
              </w:rPr>
            </w:pPr>
            <w:r w:rsidRPr="00D6350A">
              <w:rPr>
                <w:b/>
                <w:i/>
              </w:rPr>
              <w:t>Medlemsstater med yttersta randområden ska i sina NRP-planer upprätta en förteckning över produkter som utformats med hänsyn till villkoren för och förutsättningarna i den lokala produktionen.</w:t>
            </w:r>
          </w:p>
        </w:tc>
      </w:tr>
    </w:tbl>
    <w:p w:rsidR="00D505F7" w:rsidRPr="00D6350A" w:rsidP="00D505F7" w14:paraId="54045B8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638F8FA" w14:textId="77777777">
      <w:r w:rsidRPr="00D6350A">
        <w:rPr>
          <w:rStyle w:val="HideTWBExt"/>
          <w:color w:val="auto"/>
        </w:rPr>
        <w:t>&lt;/AmendB&gt;</w:t>
      </w:r>
    </w:p>
    <w:p w:rsidR="00D505F7" w:rsidRPr="00D6350A" w:rsidP="00D505F7" w14:paraId="3F4F359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679</w:t>
      </w:r>
      <w:r w:rsidRPr="00D6350A">
        <w:rPr>
          <w:rStyle w:val="HideTWBExt"/>
          <w:color w:val="auto"/>
        </w:rPr>
        <w:t>&lt;/NumAmB&gt;</w:t>
      </w:r>
    </w:p>
    <w:p w:rsidR="00D505F7" w:rsidRPr="00D6350A" w:rsidP="00D505F7" w14:paraId="5CC8627C"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0E770D76" w14:textId="77777777">
      <w:r w:rsidRPr="00D6350A">
        <w:rPr>
          <w:rStyle w:val="HideTWBExt"/>
          <w:color w:val="auto"/>
        </w:rPr>
        <w:t>&lt;/RepeatBlock-By&gt;</w:t>
      </w:r>
    </w:p>
    <w:p w:rsidR="00D505F7" w:rsidRPr="00D6350A" w:rsidP="00D505F7" w14:paraId="084C164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9FE596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DB9DC6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E493688" w14:textId="77777777">
      <w:r w:rsidRPr="00D6350A">
        <w:rPr>
          <w:rStyle w:val="HideTWBExt"/>
          <w:color w:val="auto"/>
        </w:rPr>
        <w:t>&lt;Article2&gt;</w:t>
      </w:r>
      <w:r w:rsidRPr="00D6350A">
        <w:t>Artikel 28 – punkt 6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8C1FD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9BDD474" w14:textId="77777777">
            <w:pPr>
              <w:keepNext/>
            </w:pPr>
          </w:p>
        </w:tc>
      </w:tr>
      <w:tr w14:paraId="0DE52C8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4AE2955" w14:textId="77777777">
            <w:pPr>
              <w:pStyle w:val="ColumnHeading"/>
              <w:keepNext/>
            </w:pPr>
            <w:r w:rsidRPr="00D6350A">
              <w:t>Kommissionens förslag</w:t>
            </w:r>
          </w:p>
        </w:tc>
        <w:tc>
          <w:tcPr>
            <w:tcW w:w="4876" w:type="dxa"/>
            <w:hideMark/>
          </w:tcPr>
          <w:p w:rsidR="00D505F7" w:rsidRPr="00D6350A" w:rsidP="006B70D0" w14:paraId="5874A4DA" w14:textId="77777777">
            <w:pPr>
              <w:pStyle w:val="ColumnHeading"/>
              <w:keepNext/>
            </w:pPr>
            <w:r w:rsidRPr="00D6350A">
              <w:t>Ändringsförslag</w:t>
            </w:r>
          </w:p>
        </w:tc>
      </w:tr>
      <w:tr w14:paraId="7F22357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BE99E51" w14:textId="77777777">
            <w:pPr>
              <w:pStyle w:val="Normal6"/>
            </w:pPr>
          </w:p>
        </w:tc>
        <w:tc>
          <w:tcPr>
            <w:tcW w:w="4876" w:type="dxa"/>
            <w:hideMark/>
          </w:tcPr>
          <w:p w:rsidR="00D505F7" w:rsidRPr="00D6350A" w:rsidP="006B70D0" w14:paraId="3C6B6583" w14:textId="77777777">
            <w:pPr>
              <w:pStyle w:val="Normal6"/>
              <w:rPr>
                <w:szCs w:val="24"/>
              </w:rPr>
            </w:pPr>
            <w:r w:rsidRPr="00D6350A">
              <w:rPr>
                <w:b/>
                <w:i/>
              </w:rPr>
              <w:t>De medlemsstater som har yttersta randområden måste i sina NRP-planer fastställa en förteckning över produkter, i överensstämmelse med lokala produktionsförhållanden och verkligheter.</w:t>
            </w:r>
          </w:p>
        </w:tc>
      </w:tr>
    </w:tbl>
    <w:p w:rsidR="00D505F7" w:rsidRPr="00D6350A" w:rsidP="00D505F7" w14:paraId="5E6B19F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DD0B216" w14:textId="77777777">
      <w:r w:rsidRPr="00D6350A">
        <w:rPr>
          <w:rStyle w:val="HideTWBExt"/>
          <w:color w:val="auto"/>
        </w:rPr>
        <w:t>&lt;/AmendB&gt;</w:t>
      </w:r>
    </w:p>
    <w:p w:rsidR="00D505F7" w:rsidRPr="00D6350A" w:rsidP="00D505F7" w14:paraId="7FB8379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680</w:t>
      </w:r>
      <w:r w:rsidRPr="00D6350A">
        <w:rPr>
          <w:rStyle w:val="HideTWBExt"/>
          <w:color w:val="auto"/>
        </w:rPr>
        <w:t>&lt;/NumAmB&gt;</w:t>
      </w:r>
    </w:p>
    <w:p w:rsidR="00D505F7" w:rsidRPr="00D6350A" w:rsidP="00D505F7" w14:paraId="59393D59"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03F360AB" w14:textId="77777777">
      <w:r w:rsidRPr="00D6350A">
        <w:rPr>
          <w:rStyle w:val="HideTWBExt"/>
          <w:color w:val="auto"/>
        </w:rPr>
        <w:t>&lt;/RepeatBlock-By&gt;</w:t>
      </w:r>
    </w:p>
    <w:p w:rsidR="00D505F7" w:rsidRPr="00D6350A" w:rsidP="00D505F7" w14:paraId="2AD031B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010697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0ABADB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534F085" w14:textId="77777777">
      <w:r w:rsidRPr="00D6350A">
        <w:rPr>
          <w:rStyle w:val="HideTWBExt"/>
          <w:color w:val="auto"/>
        </w:rPr>
        <w:t>&lt;Article2&gt;</w:t>
      </w:r>
      <w:r w:rsidRPr="00D6350A">
        <w:t>Artikel 28 – punkt 6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F018CF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AFBF562" w14:textId="77777777">
            <w:pPr>
              <w:keepNext/>
            </w:pPr>
          </w:p>
        </w:tc>
      </w:tr>
      <w:tr w14:paraId="1CA2DEB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98A9E54" w14:textId="77777777">
            <w:pPr>
              <w:pStyle w:val="ColumnHeading"/>
              <w:keepNext/>
            </w:pPr>
            <w:r w:rsidRPr="00D6350A">
              <w:t>Kommissionens förslag</w:t>
            </w:r>
          </w:p>
        </w:tc>
        <w:tc>
          <w:tcPr>
            <w:tcW w:w="4876" w:type="dxa"/>
            <w:hideMark/>
          </w:tcPr>
          <w:p w:rsidR="00D505F7" w:rsidRPr="00D6350A" w:rsidP="006B70D0" w14:paraId="15E8BCE2" w14:textId="77777777">
            <w:pPr>
              <w:pStyle w:val="ColumnHeading"/>
              <w:keepNext/>
            </w:pPr>
            <w:r w:rsidRPr="00D6350A">
              <w:t>Ändringsförslag</w:t>
            </w:r>
          </w:p>
        </w:tc>
      </w:tr>
      <w:tr w14:paraId="64EBE28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F466680" w14:textId="77777777">
            <w:pPr>
              <w:pStyle w:val="Normal6"/>
            </w:pPr>
          </w:p>
        </w:tc>
        <w:tc>
          <w:tcPr>
            <w:tcW w:w="4876" w:type="dxa"/>
            <w:hideMark/>
          </w:tcPr>
          <w:p w:rsidR="00D505F7" w:rsidRPr="00D6350A" w:rsidP="006B70D0" w14:paraId="3AD6FE70" w14:textId="77777777">
            <w:pPr>
              <w:pStyle w:val="Normal6"/>
              <w:rPr>
                <w:szCs w:val="24"/>
              </w:rPr>
            </w:pPr>
            <w:r w:rsidRPr="00D6350A">
              <w:rPr>
                <w:b/>
                <w:i/>
              </w:rPr>
              <w:t>Förteckningen över produkter och prioriteringskriterierna ska säkerställa kontinuerlig tillgång till näringsmässigt lämpliga veganska produkter i alla deltagande utbildningsinrättningar.</w:t>
            </w:r>
          </w:p>
        </w:tc>
      </w:tr>
    </w:tbl>
    <w:p w:rsidR="00D505F7" w:rsidRPr="00D6350A" w:rsidP="00D505F7" w14:paraId="485E5F1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771B29D" w14:textId="77777777">
      <w:r w:rsidRPr="00D6350A">
        <w:rPr>
          <w:rStyle w:val="HideTWBExt"/>
          <w:color w:val="auto"/>
        </w:rPr>
        <w:t>&lt;/AmendB&gt;</w:t>
      </w:r>
    </w:p>
    <w:p w:rsidR="00D505F7" w:rsidRPr="00D6350A" w:rsidP="00D505F7" w14:paraId="4F42E9BD"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681</w:t>
      </w:r>
      <w:r w:rsidRPr="00D6350A">
        <w:rPr>
          <w:rStyle w:val="HideTWBExt"/>
          <w:b w:val="0"/>
          <w:color w:val="auto"/>
        </w:rPr>
        <w:t>&lt;/NumAmB&gt;</w:t>
      </w:r>
    </w:p>
    <w:p w:rsidR="00D505F7" w:rsidRPr="00D6350A" w:rsidP="00D505F7" w14:paraId="550DC49C"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0C3C836B" w14:textId="77777777">
      <w:r w:rsidRPr="00D6350A">
        <w:rPr>
          <w:rStyle w:val="HideTWBExt"/>
          <w:color w:val="auto"/>
        </w:rPr>
        <w:t>&lt;/RepeatBlock-By&gt;</w:t>
      </w:r>
    </w:p>
    <w:p w:rsidR="00D505F7" w:rsidRPr="00D6350A" w:rsidP="00D505F7" w14:paraId="088A652F"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4058703A"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1BD624B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14BF49A" w14:textId="77777777">
      <w:r w:rsidRPr="00D6350A">
        <w:rPr>
          <w:rStyle w:val="HideTWBExt"/>
          <w:color w:val="auto"/>
        </w:rPr>
        <w:t>&lt;Article2&gt;</w:t>
      </w:r>
      <w:r w:rsidRPr="00D6350A">
        <w:t>Artikel 28 – punkt 6a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930AE2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9F3632D" w14:textId="77777777">
            <w:pPr>
              <w:keepNext/>
            </w:pPr>
          </w:p>
        </w:tc>
      </w:tr>
      <w:tr w14:paraId="52C0348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B952C2A" w14:textId="77777777">
            <w:pPr>
              <w:pStyle w:val="ColumnHeading"/>
              <w:keepNext/>
            </w:pPr>
            <w:r w:rsidRPr="00D6350A">
              <w:t>Kommissionens förslag</w:t>
            </w:r>
          </w:p>
        </w:tc>
        <w:tc>
          <w:tcPr>
            <w:tcW w:w="4876" w:type="dxa"/>
            <w:hideMark/>
          </w:tcPr>
          <w:p w:rsidR="00D505F7" w:rsidRPr="00D6350A" w:rsidP="006B70D0" w14:paraId="74CC0A9E" w14:textId="77777777">
            <w:pPr>
              <w:pStyle w:val="ColumnHeading"/>
              <w:keepNext/>
            </w:pPr>
            <w:r w:rsidRPr="00D6350A">
              <w:t>Ändringsförslag</w:t>
            </w:r>
          </w:p>
        </w:tc>
      </w:tr>
      <w:tr w14:paraId="3BFCD43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2ACE774" w14:textId="77777777">
            <w:pPr>
              <w:pStyle w:val="Normal6"/>
            </w:pPr>
          </w:p>
        </w:tc>
        <w:tc>
          <w:tcPr>
            <w:tcW w:w="4876" w:type="dxa"/>
            <w:hideMark/>
          </w:tcPr>
          <w:p w:rsidR="00D505F7" w:rsidRPr="00D6350A" w:rsidP="006B70D0" w14:paraId="2E382C00" w14:textId="77777777">
            <w:pPr>
              <w:pStyle w:val="Normal6"/>
              <w:rPr>
                <w:szCs w:val="24"/>
              </w:rPr>
            </w:pPr>
            <w:r w:rsidRPr="00D6350A">
              <w:rPr>
                <w:b/>
                <w:i/>
              </w:rPr>
              <w:t>6a.</w:t>
            </w:r>
            <w:r w:rsidRPr="00D6350A">
              <w:rPr>
                <w:b/>
                <w:i/>
              </w:rPr>
              <w:tab/>
              <w:t>Tilldelningen till de berörda medlemsstaterna ska säkerställa en högre stödnivå till de yttersta randområden som förtecknas i artikel 349 i EUF-fördraget för att ta hänsyn till dessa regioners särskilda situation när det gäller deras geografiska läge och försörjningen av produkter mellan och inom de yttersta randområdena och mellan de yttersta randområdena och det europeiska fastlandet. Tilldelningar för skolmjölk och skolfrukter och skolgrönsaker till följd av tillämpningen av de kriterier som fastställs i denna punkt ska ge ökat stöd i de yttersta randområdena.</w:t>
            </w:r>
          </w:p>
        </w:tc>
      </w:tr>
    </w:tbl>
    <w:p w:rsidR="00D505F7" w:rsidRPr="00D6350A" w:rsidP="00D505F7" w14:paraId="6D652D9F"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5D941416" w14:textId="77777777">
      <w:r w:rsidRPr="00D6350A">
        <w:rPr>
          <w:rStyle w:val="HideTWBExt"/>
          <w:color w:val="auto"/>
        </w:rPr>
        <w:t>&lt;/AmendB&gt;</w:t>
      </w:r>
    </w:p>
    <w:p w:rsidR="00D505F7" w:rsidRPr="00D6350A" w:rsidP="00D505F7" w14:paraId="18720B4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682</w:t>
      </w:r>
      <w:r w:rsidRPr="00D6350A">
        <w:rPr>
          <w:rStyle w:val="HideTWBExt"/>
          <w:color w:val="auto"/>
        </w:rPr>
        <w:t>&lt;/NumAmB&gt;</w:t>
      </w:r>
    </w:p>
    <w:p w:rsidR="00D505F7" w:rsidRPr="00D6350A" w:rsidP="00D505F7" w14:paraId="6A26EA5F" w14:textId="77777777">
      <w:pPr>
        <w:pStyle w:val="NormalBold"/>
      </w:pPr>
      <w:r w:rsidRPr="00D6350A">
        <w:rPr>
          <w:rStyle w:val="HideTWBExt"/>
          <w:color w:val="auto"/>
        </w:rPr>
        <w:t>&lt;RepeatBlock-By&gt;&lt;Members&gt;</w:t>
      </w:r>
      <w:r w:rsidRPr="00D6350A">
        <w:t>Anja Hazekamp, Sebastian Everding, Arash Saeidi</w:t>
      </w:r>
      <w:r w:rsidRPr="00D6350A">
        <w:rPr>
          <w:rStyle w:val="HideTWBExt"/>
          <w:color w:val="auto"/>
        </w:rPr>
        <w:t>&lt;/Members&gt;</w:t>
      </w:r>
    </w:p>
    <w:p w:rsidR="00D505F7" w:rsidRPr="00D6350A" w:rsidP="00D505F7" w14:paraId="71FA20F7" w14:textId="77777777">
      <w:r w:rsidRPr="00D6350A">
        <w:rPr>
          <w:rStyle w:val="HideTWBExt"/>
          <w:color w:val="auto"/>
        </w:rPr>
        <w:t>&lt;/RepeatBlock-By&gt;</w:t>
      </w:r>
    </w:p>
    <w:p w:rsidR="00D505F7" w:rsidRPr="00D6350A" w:rsidP="00D505F7" w14:paraId="23CF977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DF3AF0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88EEC8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E158F7F" w14:textId="77777777">
      <w:r w:rsidRPr="00D6350A">
        <w:rPr>
          <w:rStyle w:val="HideTWBExt"/>
          <w:color w:val="auto"/>
        </w:rPr>
        <w:t>&lt;Article2&gt;</w:t>
      </w:r>
      <w:r w:rsidRPr="00D6350A">
        <w:t>Artikel 28 – punkt 6a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0BDB22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C2EF6C4" w14:textId="77777777">
            <w:pPr>
              <w:keepNext/>
            </w:pPr>
          </w:p>
        </w:tc>
      </w:tr>
      <w:tr w14:paraId="02229A1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868E3EC" w14:textId="77777777">
            <w:pPr>
              <w:pStyle w:val="ColumnHeading"/>
              <w:keepNext/>
            </w:pPr>
            <w:r w:rsidRPr="00D6350A">
              <w:t>Kommissionens förslag</w:t>
            </w:r>
          </w:p>
        </w:tc>
        <w:tc>
          <w:tcPr>
            <w:tcW w:w="4876" w:type="dxa"/>
            <w:hideMark/>
          </w:tcPr>
          <w:p w:rsidR="00D505F7" w:rsidRPr="00D6350A" w:rsidP="006B70D0" w14:paraId="6AFCDFCD" w14:textId="77777777">
            <w:pPr>
              <w:pStyle w:val="ColumnHeading"/>
              <w:keepNext/>
            </w:pPr>
            <w:r w:rsidRPr="00D6350A">
              <w:t>Ändringsförslag</w:t>
            </w:r>
          </w:p>
        </w:tc>
      </w:tr>
      <w:tr w14:paraId="77CB340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47EE789" w14:textId="77777777">
            <w:pPr>
              <w:pStyle w:val="Normal6"/>
            </w:pPr>
          </w:p>
        </w:tc>
        <w:tc>
          <w:tcPr>
            <w:tcW w:w="4876" w:type="dxa"/>
            <w:hideMark/>
          </w:tcPr>
          <w:p w:rsidR="00D505F7" w:rsidRPr="00D6350A" w:rsidP="006B70D0" w14:paraId="13853191" w14:textId="77777777">
            <w:pPr>
              <w:pStyle w:val="Normal6"/>
              <w:rPr>
                <w:szCs w:val="24"/>
              </w:rPr>
            </w:pPr>
            <w:r w:rsidRPr="00D6350A">
              <w:rPr>
                <w:b/>
                <w:i/>
              </w:rPr>
              <w:t>6a.</w:t>
            </w:r>
            <w:r w:rsidRPr="00D6350A">
              <w:rPr>
                <w:b/>
                <w:i/>
              </w:rPr>
              <w:tab/>
              <w:t>För att stödja nationella strategier och program får medlemsstaterna besluta att tilldela unionsstöd för leverans och distribution av växtbaserade drycker i enlighet med punkt 1 db (ny).</w:t>
            </w:r>
          </w:p>
        </w:tc>
      </w:tr>
      <w:tr w14:paraId="0C8FCB4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997A927" w14:textId="77777777">
            <w:pPr>
              <w:pStyle w:val="Normal6"/>
            </w:pPr>
          </w:p>
        </w:tc>
        <w:tc>
          <w:tcPr>
            <w:tcW w:w="4876" w:type="dxa"/>
            <w:hideMark/>
          </w:tcPr>
          <w:p w:rsidR="00D505F7" w:rsidRPr="00D6350A" w:rsidP="006B70D0" w14:paraId="5A410CAA" w14:textId="77777777">
            <w:pPr>
              <w:pStyle w:val="Normal6"/>
              <w:rPr>
                <w:szCs w:val="24"/>
              </w:rPr>
            </w:pPr>
            <w:r w:rsidRPr="00D6350A">
              <w:rPr>
                <w:b/>
                <w:i/>
              </w:rPr>
              <w:t>För att stärka unionens värdekedja för proteingrödor och stödja målen för proteinsektorn får medlemsstaterna inkludera särskilda åtgärder för att öka frekvensen i baljväxtdistributionen.</w:t>
            </w:r>
          </w:p>
        </w:tc>
      </w:tr>
    </w:tbl>
    <w:p w:rsidR="00D505F7" w:rsidRPr="00D6350A" w:rsidP="00D505F7" w14:paraId="0375028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AEF02A8" w14:textId="77777777">
      <w:r w:rsidRPr="00D6350A">
        <w:rPr>
          <w:rStyle w:val="HideTWBExt"/>
          <w:color w:val="auto"/>
        </w:rPr>
        <w:t>&lt;/AmendB&gt;</w:t>
      </w:r>
    </w:p>
    <w:p w:rsidR="00D505F7" w:rsidRPr="00D6350A" w:rsidP="00D505F7" w14:paraId="60F087A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683</w:t>
      </w:r>
      <w:r w:rsidRPr="00D6350A">
        <w:rPr>
          <w:rStyle w:val="HideTWBExt"/>
          <w:color w:val="auto"/>
        </w:rPr>
        <w:t>&lt;/NumAmB&gt;</w:t>
      </w:r>
    </w:p>
    <w:p w:rsidR="00D505F7" w:rsidRPr="00D6350A" w:rsidP="00D505F7" w14:paraId="06901105"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5FE9A503"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216C46C6" w14:textId="77777777">
      <w:r w:rsidRPr="00D6350A">
        <w:rPr>
          <w:rStyle w:val="HideTWBExt"/>
          <w:color w:val="auto"/>
        </w:rPr>
        <w:t>&lt;/RepeatBlock-By&gt;</w:t>
      </w:r>
    </w:p>
    <w:p w:rsidR="00D505F7" w:rsidRPr="00D6350A" w:rsidP="00D505F7" w14:paraId="51E3D5D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C90B1D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603592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980E58C" w14:textId="77777777">
      <w:r w:rsidRPr="00D6350A">
        <w:rPr>
          <w:rStyle w:val="HideTWBExt"/>
          <w:color w:val="auto"/>
        </w:rPr>
        <w:t>&lt;Article2&gt;</w:t>
      </w:r>
      <w:r w:rsidRPr="00D6350A">
        <w:t>Artikel 28 – punkt 6a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1ED06B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0F2E94D" w14:textId="77777777">
            <w:pPr>
              <w:keepNext/>
            </w:pPr>
          </w:p>
        </w:tc>
      </w:tr>
      <w:tr w14:paraId="65CDE1B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D2768DB" w14:textId="77777777">
            <w:pPr>
              <w:pStyle w:val="ColumnHeading"/>
              <w:keepNext/>
            </w:pPr>
            <w:r w:rsidRPr="00D6350A">
              <w:t>Kommissionens förslag</w:t>
            </w:r>
          </w:p>
        </w:tc>
        <w:tc>
          <w:tcPr>
            <w:tcW w:w="4876" w:type="dxa"/>
            <w:hideMark/>
          </w:tcPr>
          <w:p w:rsidR="00D505F7" w:rsidRPr="00D6350A" w:rsidP="006B70D0" w14:paraId="5BEE7365" w14:textId="77777777">
            <w:pPr>
              <w:pStyle w:val="ColumnHeading"/>
              <w:keepNext/>
            </w:pPr>
            <w:r w:rsidRPr="00D6350A">
              <w:t>Ändringsförslag</w:t>
            </w:r>
          </w:p>
        </w:tc>
      </w:tr>
      <w:tr w14:paraId="4E2E8EF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65975F6" w14:textId="77777777">
            <w:pPr>
              <w:pStyle w:val="Normal6"/>
            </w:pPr>
          </w:p>
        </w:tc>
        <w:tc>
          <w:tcPr>
            <w:tcW w:w="4876" w:type="dxa"/>
            <w:hideMark/>
          </w:tcPr>
          <w:p w:rsidR="00D505F7" w:rsidRPr="00D6350A" w:rsidP="006B70D0" w14:paraId="510F2C97" w14:textId="77777777">
            <w:pPr>
              <w:pStyle w:val="Normal6"/>
              <w:rPr>
                <w:szCs w:val="24"/>
              </w:rPr>
            </w:pPr>
            <w:r w:rsidRPr="00D6350A">
              <w:rPr>
                <w:b/>
                <w:i/>
              </w:rPr>
              <w:t>6a.</w:t>
            </w:r>
            <w:r w:rsidRPr="00D6350A">
              <w:rPr>
                <w:b/>
                <w:i/>
              </w:rPr>
              <w:tab/>
              <w:t>De medlemsstater som har yttersta randområden ska i sina NRP-planer fastställa en förteckning över produkter, i överensstämmelse med lokala produktionsförhållanden och verkligheter.</w:t>
            </w:r>
          </w:p>
        </w:tc>
      </w:tr>
    </w:tbl>
    <w:p w:rsidR="00D505F7" w:rsidRPr="00D6350A" w:rsidP="00D505F7" w14:paraId="6B2FB26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FDD2D35" w14:textId="77777777">
      <w:r w:rsidRPr="00D6350A">
        <w:rPr>
          <w:rStyle w:val="HideTWBExt"/>
          <w:color w:val="auto"/>
        </w:rPr>
        <w:t>&lt;/AmendB&gt;</w:t>
      </w:r>
    </w:p>
    <w:p w:rsidR="00D505F7" w:rsidRPr="00D6350A" w:rsidP="00D505F7" w14:paraId="7917F49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684</w:t>
      </w:r>
      <w:r w:rsidRPr="00D6350A">
        <w:rPr>
          <w:rStyle w:val="HideTWBExt"/>
          <w:color w:val="auto"/>
        </w:rPr>
        <w:t>&lt;/NumAmB&gt;</w:t>
      </w:r>
    </w:p>
    <w:p w:rsidR="00D505F7" w:rsidRPr="00D6350A" w:rsidP="00D505F7" w14:paraId="270E5E48" w14:textId="77777777">
      <w:pPr>
        <w:pStyle w:val="NormalBold"/>
      </w:pPr>
      <w:r w:rsidRPr="00D6350A">
        <w:rPr>
          <w:rStyle w:val="HideTWBExt"/>
          <w:color w:val="auto"/>
        </w:rPr>
        <w:t>&lt;RepeatBlock-By&gt;&lt;Members&gt;</w:t>
      </w:r>
      <w:r w:rsidRPr="00D6350A">
        <w:t>Jérémy Decerle, Asger Christensen, Christine Singer</w:t>
      </w:r>
      <w:r w:rsidRPr="00D6350A">
        <w:rPr>
          <w:rStyle w:val="HideTWBExt"/>
          <w:color w:val="auto"/>
        </w:rPr>
        <w:t>&lt;/Members&gt;</w:t>
      </w:r>
    </w:p>
    <w:p w:rsidR="00D505F7" w:rsidRPr="00D6350A" w:rsidP="00D505F7" w14:paraId="6D43B084" w14:textId="77777777">
      <w:r w:rsidRPr="00D6350A">
        <w:rPr>
          <w:rStyle w:val="HideTWBExt"/>
          <w:color w:val="auto"/>
        </w:rPr>
        <w:t>&lt;/RepeatBlock-By&gt;</w:t>
      </w:r>
    </w:p>
    <w:p w:rsidR="00D505F7" w:rsidRPr="00D6350A" w:rsidP="00D505F7" w14:paraId="58D7B94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6EBC66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E27A06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409B34" w14:textId="77777777">
      <w:r w:rsidRPr="00D6350A">
        <w:rPr>
          <w:rStyle w:val="HideTWBExt"/>
          <w:color w:val="auto"/>
        </w:rPr>
        <w:t>&lt;Article2&gt;</w:t>
      </w:r>
      <w:r w:rsidRPr="00D6350A">
        <w:t>Artikel 28 – punkt 7 – inledningen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6C14C3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68EFE5F" w14:textId="77777777">
            <w:pPr>
              <w:keepNext/>
            </w:pPr>
          </w:p>
        </w:tc>
      </w:tr>
      <w:tr w14:paraId="3930FDC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096B62C" w14:textId="77777777">
            <w:pPr>
              <w:pStyle w:val="ColumnHeading"/>
              <w:keepNext/>
            </w:pPr>
            <w:r w:rsidRPr="00D6350A">
              <w:t>Kommissionens förslag</w:t>
            </w:r>
          </w:p>
        </w:tc>
        <w:tc>
          <w:tcPr>
            <w:tcW w:w="4876" w:type="dxa"/>
            <w:hideMark/>
          </w:tcPr>
          <w:p w:rsidR="00D505F7" w:rsidRPr="00D6350A" w:rsidP="006B70D0" w14:paraId="10D7930C" w14:textId="77777777">
            <w:pPr>
              <w:pStyle w:val="ColumnHeading"/>
              <w:keepNext/>
            </w:pPr>
            <w:r w:rsidRPr="00D6350A">
              <w:t>Ändringsförslag</w:t>
            </w:r>
          </w:p>
        </w:tc>
      </w:tr>
      <w:tr w14:paraId="6412CBD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78409D8" w14:textId="77777777">
            <w:pPr>
              <w:pStyle w:val="Normal6"/>
            </w:pPr>
            <w:r w:rsidRPr="00D6350A">
              <w:t xml:space="preserve">Produkter som </w:t>
            </w:r>
            <w:r w:rsidRPr="00D6350A">
              <w:rPr>
                <w:b/>
                <w:i/>
              </w:rPr>
              <w:t>delas ut</w:t>
            </w:r>
            <w:r w:rsidRPr="00D6350A">
              <w:t xml:space="preserve"> inom ramen för </w:t>
            </w:r>
            <w:r w:rsidRPr="00D6350A">
              <w:rPr>
                <w:b/>
                <w:i/>
              </w:rPr>
              <w:t>EU:s skolprogram</w:t>
            </w:r>
          </w:p>
        </w:tc>
        <w:tc>
          <w:tcPr>
            <w:tcW w:w="4876" w:type="dxa"/>
            <w:hideMark/>
          </w:tcPr>
          <w:p w:rsidR="00D505F7" w:rsidRPr="00D6350A" w:rsidP="006B70D0" w14:paraId="0F7A5B72" w14:textId="77777777">
            <w:pPr>
              <w:pStyle w:val="Normal6"/>
              <w:rPr>
                <w:szCs w:val="24"/>
              </w:rPr>
            </w:pPr>
            <w:r w:rsidRPr="00D6350A">
              <w:rPr>
                <w:b/>
                <w:i/>
              </w:rPr>
              <w:t>7. I vederbörligen motiverade fall där medlemsstaterna anser det mer effektivt för att uppnå målen för deras strategi, får de tillåta att skolor delar ut</w:t>
            </w:r>
            <w:r w:rsidRPr="00D6350A">
              <w:t xml:space="preserve"> produkter som </w:t>
            </w:r>
            <w:r w:rsidRPr="00D6350A">
              <w:rPr>
                <w:b/>
                <w:i/>
              </w:rPr>
              <w:t>får unionsstöd</w:t>
            </w:r>
            <w:r w:rsidRPr="00D6350A">
              <w:t xml:space="preserve"> inom ramen för </w:t>
            </w:r>
            <w:r w:rsidRPr="00D6350A">
              <w:rPr>
                <w:b/>
                <w:i/>
              </w:rPr>
              <w:t>skolprogrammet i anslutning till fasta skolmåltider. I sådana fall ska medlemsstaterna säkerställa att dessa produkter</w:t>
            </w:r>
          </w:p>
        </w:tc>
      </w:tr>
    </w:tbl>
    <w:p w:rsidR="00D505F7" w:rsidRPr="00D6350A" w:rsidP="00D505F7" w14:paraId="40224C5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ED6CA7D"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1232269" w14:textId="77777777">
      <w:pPr>
        <w:pStyle w:val="Normal12Italic"/>
        <w:rPr>
          <w:noProof w:val="0"/>
        </w:rPr>
      </w:pPr>
      <w:r w:rsidRPr="00D6350A">
        <w:t>I enlighet med den gällande lagstiftningen.</w:t>
      </w:r>
    </w:p>
    <w:p w:rsidR="00D505F7" w:rsidRPr="00D6350A" w:rsidP="00D505F7" w14:paraId="0BEBD982" w14:textId="77777777">
      <w:r w:rsidRPr="00D6350A">
        <w:rPr>
          <w:rStyle w:val="HideTWBExt"/>
          <w:color w:val="auto"/>
        </w:rPr>
        <w:t>&lt;/AmendB&gt;</w:t>
      </w:r>
    </w:p>
    <w:p w:rsidR="00D505F7" w:rsidRPr="00D6350A" w:rsidP="00D505F7" w14:paraId="48ACB83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685</w:t>
      </w:r>
      <w:r w:rsidRPr="00D6350A">
        <w:rPr>
          <w:rStyle w:val="HideTWBExt"/>
          <w:color w:val="auto"/>
        </w:rPr>
        <w:t>&lt;/NumAmB&gt;</w:t>
      </w:r>
    </w:p>
    <w:p w:rsidR="00D505F7" w:rsidRPr="00D6350A" w:rsidP="00D505F7" w14:paraId="2524E4FD" w14:textId="77777777">
      <w:pPr>
        <w:pStyle w:val="NormalBold"/>
      </w:pPr>
      <w:r w:rsidRPr="00D6350A">
        <w:rPr>
          <w:rStyle w:val="HideTWBExt"/>
          <w:color w:val="auto"/>
        </w:rPr>
        <w:t>&lt;RepeatBlock-By&gt;&lt;Members&gt;</w:t>
      </w:r>
      <w:r w:rsidRPr="00D6350A">
        <w:t>Claudiu-Richard Târziu, Waldemar Buda, Jessika van Leeuwen</w:t>
      </w:r>
      <w:r w:rsidRPr="00D6350A">
        <w:rPr>
          <w:rStyle w:val="HideTWBExt"/>
          <w:color w:val="auto"/>
        </w:rPr>
        <w:t>&lt;/Members&gt;</w:t>
      </w:r>
    </w:p>
    <w:p w:rsidR="00D505F7" w:rsidRPr="00D6350A" w:rsidP="00D505F7" w14:paraId="137175CF" w14:textId="77777777">
      <w:r w:rsidRPr="00D6350A">
        <w:rPr>
          <w:rStyle w:val="HideTWBExt"/>
          <w:color w:val="auto"/>
        </w:rPr>
        <w:t>&lt;/RepeatBlock-By&gt;</w:t>
      </w:r>
    </w:p>
    <w:p w:rsidR="00D505F7" w:rsidRPr="00D6350A" w:rsidP="00D505F7" w14:paraId="02C14D0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CB4122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329468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826F4C" w14:textId="77777777">
      <w:r w:rsidRPr="00D6350A">
        <w:rPr>
          <w:rStyle w:val="HideTWBExt"/>
          <w:color w:val="auto"/>
        </w:rPr>
        <w:t>&lt;Article2&gt;</w:t>
      </w:r>
      <w:r w:rsidRPr="00D6350A">
        <w:t>Artikel 28 – punkt 7 – inledningen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6AFD07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3F48570" w14:textId="77777777">
            <w:pPr>
              <w:keepNext/>
            </w:pPr>
          </w:p>
        </w:tc>
      </w:tr>
      <w:tr w14:paraId="12A0D65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1DD103D" w14:textId="77777777">
            <w:pPr>
              <w:pStyle w:val="ColumnHeading"/>
              <w:keepNext/>
            </w:pPr>
            <w:r w:rsidRPr="00D6350A">
              <w:t>Kommissionens förslag</w:t>
            </w:r>
          </w:p>
        </w:tc>
        <w:tc>
          <w:tcPr>
            <w:tcW w:w="4876" w:type="dxa"/>
            <w:hideMark/>
          </w:tcPr>
          <w:p w:rsidR="00D505F7" w:rsidRPr="00D6350A" w:rsidP="006B70D0" w14:paraId="58C4D80A" w14:textId="77777777">
            <w:pPr>
              <w:pStyle w:val="ColumnHeading"/>
              <w:keepNext/>
            </w:pPr>
            <w:r w:rsidRPr="00D6350A">
              <w:t>Ändringsförslag</w:t>
            </w:r>
          </w:p>
        </w:tc>
      </w:tr>
      <w:tr w14:paraId="0013382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F4BB839" w14:textId="77777777">
            <w:pPr>
              <w:pStyle w:val="Normal6"/>
            </w:pPr>
            <w:r w:rsidRPr="00D6350A">
              <w:t>Produkter som delas ut inom ramen för EU:s skolprogram</w:t>
            </w:r>
          </w:p>
        </w:tc>
        <w:tc>
          <w:tcPr>
            <w:tcW w:w="4876" w:type="dxa"/>
            <w:hideMark/>
          </w:tcPr>
          <w:p w:rsidR="00D505F7" w:rsidRPr="00D6350A" w:rsidP="006B70D0" w14:paraId="56E73CC5" w14:textId="77777777">
            <w:pPr>
              <w:pStyle w:val="Normal6"/>
              <w:rPr>
                <w:szCs w:val="24"/>
              </w:rPr>
            </w:pPr>
            <w:r w:rsidRPr="00D6350A">
              <w:rPr>
                <w:b/>
                <w:i/>
              </w:rPr>
              <w:t>Medlemsstaterna ska vidta varje rimlig och proportionell åtgärd för att säkerställa att</w:t>
            </w:r>
            <w:r w:rsidRPr="00D6350A">
              <w:t xml:space="preserve"> produkter som delas ut inom ramen för EU:s skolprogram</w:t>
            </w:r>
          </w:p>
        </w:tc>
      </w:tr>
    </w:tbl>
    <w:p w:rsidR="00D505F7" w:rsidRPr="00D6350A" w:rsidP="00D505F7" w14:paraId="7C5DB07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147BAF2" w14:textId="77777777">
      <w:r w:rsidRPr="00D6350A">
        <w:rPr>
          <w:rStyle w:val="HideTWBExt"/>
          <w:color w:val="auto"/>
        </w:rPr>
        <w:t>&lt;/AmendB&gt;</w:t>
      </w:r>
    </w:p>
    <w:p w:rsidR="00D505F7" w:rsidRPr="00D6350A" w:rsidP="00D505F7" w14:paraId="693D6F1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686</w:t>
      </w:r>
      <w:r w:rsidRPr="00D6350A">
        <w:rPr>
          <w:rStyle w:val="HideTWBExt"/>
          <w:color w:val="auto"/>
        </w:rPr>
        <w:t>&lt;/NumAmB&gt;</w:t>
      </w:r>
    </w:p>
    <w:p w:rsidR="00D505F7" w:rsidRPr="00D6350A" w:rsidP="00D505F7" w14:paraId="74DAAE4C"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045D929F" w14:textId="77777777">
      <w:r w:rsidRPr="00D6350A">
        <w:rPr>
          <w:rStyle w:val="HideTWBExt"/>
          <w:color w:val="auto"/>
        </w:rPr>
        <w:t>&lt;/RepeatBlock-By&gt;</w:t>
      </w:r>
    </w:p>
    <w:p w:rsidR="00D505F7" w:rsidRPr="00D6350A" w:rsidP="00D505F7" w14:paraId="14CE9EB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5AC0B8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444131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29D1E4B" w14:textId="77777777">
      <w:r w:rsidRPr="00D6350A">
        <w:rPr>
          <w:rStyle w:val="HideTWBExt"/>
          <w:color w:val="auto"/>
        </w:rPr>
        <w:t>&lt;Article2&gt;</w:t>
      </w:r>
      <w:r w:rsidRPr="00D6350A">
        <w:t>Artikel 28 – punkt 7 – led a</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F9E41A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09FDAEB" w14:textId="77777777">
            <w:pPr>
              <w:keepNext/>
            </w:pPr>
          </w:p>
        </w:tc>
      </w:tr>
      <w:tr w14:paraId="0F7723D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548FA03" w14:textId="77777777">
            <w:pPr>
              <w:pStyle w:val="ColumnHeading"/>
              <w:keepNext/>
            </w:pPr>
            <w:r w:rsidRPr="00D6350A">
              <w:t>Kommissionens förslag</w:t>
            </w:r>
          </w:p>
        </w:tc>
        <w:tc>
          <w:tcPr>
            <w:tcW w:w="4876" w:type="dxa"/>
            <w:hideMark/>
          </w:tcPr>
          <w:p w:rsidR="00D505F7" w:rsidRPr="00D6350A" w:rsidP="006B70D0" w14:paraId="7BABF8DD" w14:textId="77777777">
            <w:pPr>
              <w:pStyle w:val="ColumnHeading"/>
              <w:keepNext/>
            </w:pPr>
            <w:r w:rsidRPr="00D6350A">
              <w:t>Ändringsförslag</w:t>
            </w:r>
          </w:p>
        </w:tc>
      </w:tr>
      <w:tr w14:paraId="326CC55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8A66B6F" w14:textId="77777777">
            <w:pPr>
              <w:pStyle w:val="Normal6"/>
            </w:pPr>
            <w:r w:rsidRPr="00D6350A">
              <w:t>(a)</w:t>
            </w:r>
            <w:r w:rsidRPr="00D6350A">
              <w:tab/>
              <w:t xml:space="preserve">får </w:t>
            </w:r>
            <w:r w:rsidRPr="00D6350A">
              <w:rPr>
                <w:b/>
                <w:i/>
              </w:rPr>
              <w:t>inte</w:t>
            </w:r>
            <w:r w:rsidRPr="00D6350A">
              <w:t xml:space="preserve"> användas för beredning av fasta skolmåltider,</w:t>
            </w:r>
          </w:p>
        </w:tc>
        <w:tc>
          <w:tcPr>
            <w:tcW w:w="4876" w:type="dxa"/>
            <w:hideMark/>
          </w:tcPr>
          <w:p w:rsidR="00D505F7" w:rsidRPr="00D6350A" w:rsidP="006B70D0" w14:paraId="53745EFC" w14:textId="77777777">
            <w:pPr>
              <w:pStyle w:val="Normal6"/>
              <w:rPr>
                <w:szCs w:val="24"/>
              </w:rPr>
            </w:pPr>
            <w:r w:rsidRPr="00D6350A">
              <w:t>(a)</w:t>
            </w:r>
            <w:r w:rsidRPr="00D6350A">
              <w:tab/>
              <w:t xml:space="preserve">får användas vid beredningen av fasta skolmåltider, </w:t>
            </w:r>
            <w:r w:rsidRPr="00D6350A">
              <w:rPr>
                <w:b/>
                <w:i/>
              </w:rPr>
              <w:t>under förutsättning att de produkter som distribueras på detta sätt inte överstiger 50 % av det nationella anslag som avsatts för programmet,</w:t>
            </w:r>
          </w:p>
        </w:tc>
      </w:tr>
    </w:tbl>
    <w:p w:rsidR="00D505F7" w:rsidRPr="00D6350A" w:rsidP="00D505F7" w14:paraId="11DB3B4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227DCDC3" w14:textId="77777777">
      <w:r w:rsidRPr="00D6350A">
        <w:rPr>
          <w:rStyle w:val="HideTWBExt"/>
          <w:color w:val="auto"/>
        </w:rPr>
        <w:t>&lt;/AmendB&gt;</w:t>
      </w:r>
    </w:p>
    <w:p w:rsidR="00D505F7" w:rsidRPr="00D6350A" w:rsidP="00D505F7" w14:paraId="284EF00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687</w:t>
      </w:r>
      <w:r w:rsidRPr="00D6350A">
        <w:rPr>
          <w:rStyle w:val="HideTWBExt"/>
          <w:color w:val="auto"/>
        </w:rPr>
        <w:t>&lt;/NumAmB&gt;</w:t>
      </w:r>
    </w:p>
    <w:p w:rsidR="00D505F7" w:rsidRPr="00D6350A" w:rsidP="00D505F7" w14:paraId="775B7A56" w14:textId="77777777">
      <w:pPr>
        <w:pStyle w:val="NormalBold"/>
      </w:pPr>
      <w:r w:rsidRPr="00D6350A">
        <w:rPr>
          <w:rStyle w:val="HideTWBExt"/>
          <w:color w:val="auto"/>
        </w:rPr>
        <w:t>&lt;RepeatBlock-By&gt;&lt;Members&gt;</w:t>
      </w:r>
      <w:r w:rsidRPr="00D6350A">
        <w:t>Jérémy Decerle, Asger Christensen, Christine Singer</w:t>
      </w:r>
      <w:r w:rsidRPr="00D6350A">
        <w:rPr>
          <w:rStyle w:val="HideTWBExt"/>
          <w:color w:val="auto"/>
        </w:rPr>
        <w:t>&lt;/Members&gt;</w:t>
      </w:r>
    </w:p>
    <w:p w:rsidR="00D505F7" w:rsidRPr="00D6350A" w:rsidP="00D505F7" w14:paraId="0B7129C2" w14:textId="77777777">
      <w:r w:rsidRPr="00D6350A">
        <w:rPr>
          <w:rStyle w:val="HideTWBExt"/>
          <w:color w:val="auto"/>
        </w:rPr>
        <w:t>&lt;/RepeatBlock-By&gt;</w:t>
      </w:r>
    </w:p>
    <w:p w:rsidR="00D505F7" w:rsidRPr="00D6350A" w:rsidP="00D505F7" w14:paraId="0F5BBC5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D55064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1DFE11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4CAE169" w14:textId="77777777">
      <w:r w:rsidRPr="00D6350A">
        <w:rPr>
          <w:rStyle w:val="HideTWBExt"/>
          <w:color w:val="auto"/>
        </w:rPr>
        <w:t>&lt;Article2&gt;</w:t>
      </w:r>
      <w:r w:rsidRPr="00D6350A">
        <w:t>Artikel 28 – punkt 7 – led a</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9490B3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6363982" w14:textId="77777777">
            <w:pPr>
              <w:keepNext/>
            </w:pPr>
          </w:p>
        </w:tc>
      </w:tr>
      <w:tr w14:paraId="7DF368F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23F1DE8" w14:textId="77777777">
            <w:pPr>
              <w:pStyle w:val="ColumnHeading"/>
              <w:keepNext/>
            </w:pPr>
            <w:r w:rsidRPr="00D6350A">
              <w:t>Kommissionens förslag</w:t>
            </w:r>
          </w:p>
        </w:tc>
        <w:tc>
          <w:tcPr>
            <w:tcW w:w="4876" w:type="dxa"/>
            <w:hideMark/>
          </w:tcPr>
          <w:p w:rsidR="00D505F7" w:rsidRPr="00D6350A" w:rsidP="006B70D0" w14:paraId="7A6B3594" w14:textId="77777777">
            <w:pPr>
              <w:pStyle w:val="ColumnHeading"/>
              <w:keepNext/>
            </w:pPr>
            <w:r w:rsidRPr="00D6350A">
              <w:t>Ändringsförslag</w:t>
            </w:r>
          </w:p>
        </w:tc>
      </w:tr>
      <w:tr w14:paraId="7778600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E0EFC2F" w14:textId="77777777">
            <w:pPr>
              <w:pStyle w:val="Normal6"/>
            </w:pPr>
            <w:r w:rsidRPr="00D6350A">
              <w:t>(a)</w:t>
            </w:r>
            <w:r w:rsidRPr="00D6350A">
              <w:tab/>
            </w:r>
            <w:r w:rsidRPr="00D6350A">
              <w:rPr>
                <w:b/>
                <w:i/>
              </w:rPr>
              <w:t>får inte användas</w:t>
            </w:r>
            <w:r w:rsidRPr="00D6350A">
              <w:t xml:space="preserve"> för beredning av fasta skolmåltider,</w:t>
            </w:r>
          </w:p>
        </w:tc>
        <w:tc>
          <w:tcPr>
            <w:tcW w:w="4876" w:type="dxa"/>
            <w:hideMark/>
          </w:tcPr>
          <w:p w:rsidR="00D505F7" w:rsidRPr="00D6350A" w:rsidP="006B70D0" w14:paraId="1FED8E4A" w14:textId="77777777">
            <w:pPr>
              <w:pStyle w:val="Normal6"/>
              <w:rPr>
                <w:szCs w:val="24"/>
              </w:rPr>
            </w:pPr>
            <w:r w:rsidRPr="00D6350A">
              <w:t>(a)</w:t>
            </w:r>
            <w:r w:rsidRPr="00D6350A">
              <w:tab/>
            </w:r>
            <w:r w:rsidRPr="00D6350A">
              <w:rPr>
                <w:b/>
                <w:i/>
              </w:rPr>
              <w:t>inte används</w:t>
            </w:r>
            <w:r w:rsidRPr="00D6350A">
              <w:t xml:space="preserve"> för beredning av fasta skolmåltider,</w:t>
            </w:r>
          </w:p>
        </w:tc>
      </w:tr>
    </w:tbl>
    <w:p w:rsidR="00D505F7" w:rsidRPr="00D6350A" w:rsidP="00D505F7" w14:paraId="6009FB9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A0679B1" w14:textId="77777777">
      <w:r w:rsidRPr="00D6350A">
        <w:rPr>
          <w:rStyle w:val="HideTWBExt"/>
          <w:color w:val="auto"/>
        </w:rPr>
        <w:t>&lt;/AmendB&gt;</w:t>
      </w:r>
    </w:p>
    <w:p w:rsidR="00D505F7" w:rsidRPr="00D6350A" w:rsidP="00D505F7" w14:paraId="15CAC1B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688</w:t>
      </w:r>
      <w:r w:rsidRPr="00D6350A">
        <w:rPr>
          <w:rStyle w:val="HideTWBExt"/>
          <w:color w:val="auto"/>
        </w:rPr>
        <w:t>&lt;/NumAmB&gt;</w:t>
      </w:r>
    </w:p>
    <w:p w:rsidR="00D505F7" w:rsidRPr="00D6350A" w:rsidP="00D505F7" w14:paraId="1E76F309" w14:textId="77777777">
      <w:pPr>
        <w:pStyle w:val="NormalBold"/>
      </w:pPr>
      <w:r w:rsidRPr="00D6350A">
        <w:rPr>
          <w:rStyle w:val="HideTWBExt"/>
          <w:color w:val="auto"/>
        </w:rPr>
        <w:t>&lt;RepeatBlock-By&gt;&lt;Members&gt;</w:t>
      </w:r>
      <w:r w:rsidRPr="00D6350A">
        <w:t>Daniel Buda, Dan-Ştefan Motreanu, Paulo do Nascimento Cabral, Emmanouil Kefalogiannis</w:t>
      </w:r>
      <w:r w:rsidRPr="00D6350A">
        <w:rPr>
          <w:rStyle w:val="HideTWBExt"/>
          <w:color w:val="auto"/>
        </w:rPr>
        <w:t>&lt;/Members&gt;</w:t>
      </w:r>
    </w:p>
    <w:p w:rsidR="00D505F7" w:rsidRPr="00D6350A" w:rsidP="00D505F7" w14:paraId="54565A6A" w14:textId="77777777">
      <w:r w:rsidRPr="00D6350A">
        <w:rPr>
          <w:rStyle w:val="HideTWBExt"/>
          <w:color w:val="auto"/>
        </w:rPr>
        <w:t>&lt;/RepeatBlock-By&gt;</w:t>
      </w:r>
    </w:p>
    <w:p w:rsidR="00D505F7" w:rsidRPr="00D6350A" w:rsidP="00D505F7" w14:paraId="0FD76C8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66C211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D3EF86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3CB6679" w14:textId="77777777">
      <w:r w:rsidRPr="00D6350A">
        <w:rPr>
          <w:rStyle w:val="HideTWBExt"/>
          <w:color w:val="auto"/>
        </w:rPr>
        <w:t>&lt;Article2&gt;</w:t>
      </w:r>
      <w:r w:rsidRPr="00D6350A">
        <w:t>Artikel 28 – punkt 7 – led a</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CBE33A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D270380" w14:textId="77777777">
            <w:pPr>
              <w:keepNext/>
            </w:pPr>
          </w:p>
        </w:tc>
      </w:tr>
      <w:tr w14:paraId="616A8B2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7D01B60" w14:textId="77777777">
            <w:pPr>
              <w:pStyle w:val="ColumnHeading"/>
              <w:keepNext/>
            </w:pPr>
            <w:r w:rsidRPr="00D6350A">
              <w:t>Kommissionens förslag</w:t>
            </w:r>
          </w:p>
        </w:tc>
        <w:tc>
          <w:tcPr>
            <w:tcW w:w="4876" w:type="dxa"/>
            <w:hideMark/>
          </w:tcPr>
          <w:p w:rsidR="00D505F7" w:rsidRPr="00D6350A" w:rsidP="006B70D0" w14:paraId="05B73B4C" w14:textId="77777777">
            <w:pPr>
              <w:pStyle w:val="ColumnHeading"/>
              <w:keepNext/>
            </w:pPr>
            <w:r w:rsidRPr="00D6350A">
              <w:t>Ändringsförslag</w:t>
            </w:r>
          </w:p>
        </w:tc>
      </w:tr>
      <w:tr w14:paraId="626A57D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F6A42DF" w14:textId="77777777">
            <w:pPr>
              <w:pStyle w:val="Normal6"/>
            </w:pPr>
            <w:r w:rsidRPr="00D6350A">
              <w:t>(a)</w:t>
            </w:r>
            <w:r w:rsidRPr="00D6350A">
              <w:tab/>
              <w:t>får inte användas för beredning av fasta skolmåltider,</w:t>
            </w:r>
          </w:p>
        </w:tc>
        <w:tc>
          <w:tcPr>
            <w:tcW w:w="4876" w:type="dxa"/>
            <w:hideMark/>
          </w:tcPr>
          <w:p w:rsidR="00D505F7" w:rsidRPr="00D6350A" w:rsidP="006B70D0" w14:paraId="3A9432B7" w14:textId="77777777">
            <w:pPr>
              <w:pStyle w:val="Normal6"/>
              <w:rPr>
                <w:szCs w:val="24"/>
              </w:rPr>
            </w:pPr>
            <w:r w:rsidRPr="00D6350A">
              <w:t>(a)</w:t>
            </w:r>
            <w:r w:rsidRPr="00D6350A">
              <w:tab/>
              <w:t xml:space="preserve">får inte användas för beredning av fasta skolmåltider, </w:t>
            </w:r>
            <w:r w:rsidRPr="00D6350A">
              <w:rPr>
                <w:b/>
                <w:i/>
              </w:rPr>
              <w:t>om inte artikel 28a är tillämplig,</w:t>
            </w:r>
          </w:p>
        </w:tc>
      </w:tr>
    </w:tbl>
    <w:p w:rsidR="00D505F7" w:rsidRPr="00D6350A" w:rsidP="00D505F7" w14:paraId="24B7D5C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B900503" w14:textId="77777777">
      <w:r w:rsidRPr="00D6350A">
        <w:rPr>
          <w:rStyle w:val="HideTWBExt"/>
          <w:color w:val="auto"/>
        </w:rPr>
        <w:t>&lt;/AmendB&gt;</w:t>
      </w:r>
    </w:p>
    <w:p w:rsidR="00D505F7" w:rsidRPr="00D6350A" w:rsidP="00D505F7" w14:paraId="328A2AE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689</w:t>
      </w:r>
      <w:r w:rsidRPr="00D6350A">
        <w:rPr>
          <w:rStyle w:val="HideTWBExt"/>
          <w:color w:val="auto"/>
        </w:rPr>
        <w:t>&lt;/NumAmB&gt;</w:t>
      </w:r>
    </w:p>
    <w:p w:rsidR="00D505F7" w:rsidRPr="00D6350A" w:rsidP="00D505F7" w14:paraId="799D0701" w14:textId="77777777">
      <w:pPr>
        <w:pStyle w:val="NormalBold"/>
      </w:pPr>
      <w:r w:rsidRPr="00D6350A">
        <w:rPr>
          <w:rStyle w:val="HideTWBExt"/>
          <w:color w:val="auto"/>
        </w:rPr>
        <w:t>&lt;RepeatBlock-By&gt;&lt;Members&gt;</w:t>
      </w:r>
      <w:r w:rsidRPr="00D6350A">
        <w:t>Jérémy Decerle, Asger Christensen, Christine Singer</w:t>
      </w:r>
      <w:r w:rsidRPr="00D6350A">
        <w:rPr>
          <w:rStyle w:val="HideTWBExt"/>
          <w:color w:val="auto"/>
        </w:rPr>
        <w:t>&lt;/Members&gt;</w:t>
      </w:r>
    </w:p>
    <w:p w:rsidR="00D505F7" w:rsidRPr="00D6350A" w:rsidP="00D505F7" w14:paraId="1822B3D1" w14:textId="77777777">
      <w:r w:rsidRPr="00D6350A">
        <w:rPr>
          <w:rStyle w:val="HideTWBExt"/>
          <w:color w:val="auto"/>
        </w:rPr>
        <w:t>&lt;/RepeatBlock-By&gt;</w:t>
      </w:r>
    </w:p>
    <w:p w:rsidR="00D505F7" w:rsidRPr="00D6350A" w:rsidP="00D505F7" w14:paraId="0659158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29C4D5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14ECB6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6DE2A5A" w14:textId="77777777">
      <w:r w:rsidRPr="00D6350A">
        <w:rPr>
          <w:rStyle w:val="HideTWBExt"/>
          <w:color w:val="auto"/>
        </w:rPr>
        <w:t>&lt;Article2&gt;</w:t>
      </w:r>
      <w:r w:rsidRPr="00D6350A">
        <w:t>Artikel 28 – punkt 7 – led b</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A5F6F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40B82CE" w14:textId="77777777">
            <w:pPr>
              <w:keepNext/>
            </w:pPr>
          </w:p>
        </w:tc>
      </w:tr>
      <w:tr w14:paraId="7396FC8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1FF8126" w14:textId="77777777">
            <w:pPr>
              <w:pStyle w:val="ColumnHeading"/>
              <w:keepNext/>
            </w:pPr>
            <w:r w:rsidRPr="00D6350A">
              <w:t>Kommissionens förslag</w:t>
            </w:r>
          </w:p>
        </w:tc>
        <w:tc>
          <w:tcPr>
            <w:tcW w:w="4876" w:type="dxa"/>
            <w:hideMark/>
          </w:tcPr>
          <w:p w:rsidR="00D505F7" w:rsidRPr="00D6350A" w:rsidP="006B70D0" w14:paraId="520A6379" w14:textId="77777777">
            <w:pPr>
              <w:pStyle w:val="ColumnHeading"/>
              <w:keepNext/>
            </w:pPr>
            <w:r w:rsidRPr="00D6350A">
              <w:t>Ändringsförslag</w:t>
            </w:r>
          </w:p>
        </w:tc>
      </w:tr>
      <w:tr w14:paraId="60B413F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262FCF9" w14:textId="77777777">
            <w:pPr>
              <w:pStyle w:val="Normal6"/>
            </w:pPr>
            <w:r w:rsidRPr="00D6350A">
              <w:t>(b)</w:t>
            </w:r>
            <w:r w:rsidRPr="00D6350A">
              <w:tab/>
            </w:r>
            <w:r w:rsidRPr="00D6350A">
              <w:rPr>
                <w:b/>
                <w:i/>
              </w:rPr>
              <w:t>får inte ersätta</w:t>
            </w:r>
            <w:r w:rsidRPr="00D6350A">
              <w:t xml:space="preserve"> produkter som ingår i fasta skolmåltider genom ekonomiskt bidrag från offentliga och/eller privata enheter, utom om utbildningsanstalter delar ut fasta skolmåltider gratis,</w:t>
            </w:r>
          </w:p>
        </w:tc>
        <w:tc>
          <w:tcPr>
            <w:tcW w:w="4876" w:type="dxa"/>
            <w:hideMark/>
          </w:tcPr>
          <w:p w:rsidR="00D505F7" w:rsidRPr="00D6350A" w:rsidP="006B70D0" w14:paraId="2A8F90D5" w14:textId="77777777">
            <w:pPr>
              <w:pStyle w:val="Normal6"/>
              <w:rPr>
                <w:szCs w:val="24"/>
              </w:rPr>
            </w:pPr>
            <w:r w:rsidRPr="00D6350A">
              <w:t>(b)</w:t>
            </w:r>
            <w:r w:rsidRPr="00D6350A">
              <w:tab/>
            </w:r>
            <w:r w:rsidRPr="00D6350A">
              <w:rPr>
                <w:b/>
                <w:i/>
              </w:rPr>
              <w:t>inte ersätter</w:t>
            </w:r>
            <w:r w:rsidRPr="00D6350A">
              <w:t xml:space="preserve"> produkter som ingår i fasta skolmåltider genom ekonomiskt bidrag från offentliga och/eller privata enheter, utom om utbildningsanstalter delar ut fasta skolmåltider gratis,</w:t>
            </w:r>
          </w:p>
        </w:tc>
      </w:tr>
    </w:tbl>
    <w:p w:rsidR="00D505F7" w:rsidRPr="00D6350A" w:rsidP="00D505F7" w14:paraId="776E103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470FDFF" w14:textId="77777777">
      <w:r w:rsidRPr="00D6350A">
        <w:rPr>
          <w:rStyle w:val="HideTWBExt"/>
          <w:color w:val="auto"/>
        </w:rPr>
        <w:t>&lt;/AmendB&gt;</w:t>
      </w:r>
    </w:p>
    <w:p w:rsidR="00D505F7" w:rsidRPr="00D6350A" w:rsidP="00D505F7" w14:paraId="261E716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690</w:t>
      </w:r>
      <w:r w:rsidRPr="00D6350A">
        <w:rPr>
          <w:rStyle w:val="HideTWBExt"/>
          <w:color w:val="auto"/>
        </w:rPr>
        <w:t>&lt;/NumAmB&gt;</w:t>
      </w:r>
    </w:p>
    <w:p w:rsidR="00D505F7" w:rsidRPr="00D6350A" w:rsidP="00D505F7" w14:paraId="78F112D2" w14:textId="77777777">
      <w:pPr>
        <w:pStyle w:val="NormalBold"/>
      </w:pPr>
      <w:r w:rsidRPr="00D6350A">
        <w:rPr>
          <w:rStyle w:val="HideTWBExt"/>
          <w:color w:val="auto"/>
        </w:rPr>
        <w:t>&lt;RepeatBlock-By&gt;&lt;Members&gt;</w:t>
      </w:r>
      <w:r w:rsidRPr="00D6350A">
        <w:t>Jérémy Decerle, Asger Christensen, Christine Singer</w:t>
      </w:r>
      <w:r w:rsidRPr="00D6350A">
        <w:rPr>
          <w:rStyle w:val="HideTWBExt"/>
          <w:color w:val="auto"/>
        </w:rPr>
        <w:t>&lt;/Members&gt;</w:t>
      </w:r>
    </w:p>
    <w:p w:rsidR="00D505F7" w:rsidRPr="00D6350A" w:rsidP="00D505F7" w14:paraId="536BE80A" w14:textId="77777777">
      <w:r w:rsidRPr="00D6350A">
        <w:rPr>
          <w:rStyle w:val="HideTWBExt"/>
          <w:color w:val="auto"/>
        </w:rPr>
        <w:t>&lt;/RepeatBlock-By&gt;</w:t>
      </w:r>
    </w:p>
    <w:p w:rsidR="00D505F7" w:rsidRPr="00D6350A" w:rsidP="00D505F7" w14:paraId="6DB1BB3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669442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F67F46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2187074" w14:textId="77777777">
      <w:r w:rsidRPr="00D6350A">
        <w:rPr>
          <w:rStyle w:val="HideTWBExt"/>
          <w:color w:val="auto"/>
        </w:rPr>
        <w:t>&lt;Article2&gt;</w:t>
      </w:r>
      <w:r w:rsidRPr="00D6350A">
        <w:t>Artikel 28 – punkt 7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6A3D65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E9F0C33" w14:textId="77777777">
            <w:pPr>
              <w:keepNext/>
            </w:pPr>
          </w:p>
        </w:tc>
      </w:tr>
      <w:tr w14:paraId="4B5B049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661E0CD" w14:textId="77777777">
            <w:pPr>
              <w:pStyle w:val="ColumnHeading"/>
              <w:keepNext/>
            </w:pPr>
            <w:r w:rsidRPr="00D6350A">
              <w:t>Kommissionens förslag</w:t>
            </w:r>
          </w:p>
        </w:tc>
        <w:tc>
          <w:tcPr>
            <w:tcW w:w="4876" w:type="dxa"/>
            <w:hideMark/>
          </w:tcPr>
          <w:p w:rsidR="00D505F7" w:rsidRPr="00D6350A" w:rsidP="006B70D0" w14:paraId="23FA1096" w14:textId="77777777">
            <w:pPr>
              <w:pStyle w:val="ColumnHeading"/>
              <w:keepNext/>
            </w:pPr>
            <w:r w:rsidRPr="00D6350A">
              <w:t>Ändringsförslag</w:t>
            </w:r>
          </w:p>
        </w:tc>
      </w:tr>
      <w:tr w14:paraId="7B01835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CAD962" w14:textId="77777777">
            <w:pPr>
              <w:pStyle w:val="Normal6"/>
            </w:pPr>
            <w:r w:rsidRPr="00D6350A">
              <w:t>(c)</w:t>
            </w:r>
            <w:r w:rsidRPr="00D6350A">
              <w:tab/>
            </w:r>
            <w:r w:rsidRPr="00D6350A">
              <w:rPr>
                <w:b/>
                <w:i/>
              </w:rPr>
              <w:t>bör alltid vara</w:t>
            </w:r>
            <w:r w:rsidRPr="00D6350A">
              <w:t xml:space="preserve"> tydligt igenkännliga som en del av EU:s skolprogram genom lämpliga informations- och kommunikationsåtgärder.</w:t>
            </w:r>
          </w:p>
        </w:tc>
        <w:tc>
          <w:tcPr>
            <w:tcW w:w="4876" w:type="dxa"/>
            <w:hideMark/>
          </w:tcPr>
          <w:p w:rsidR="00D505F7" w:rsidRPr="00D6350A" w:rsidP="006B70D0" w14:paraId="6A0272F8" w14:textId="77777777">
            <w:pPr>
              <w:pStyle w:val="Normal6"/>
              <w:rPr>
                <w:szCs w:val="24"/>
              </w:rPr>
            </w:pPr>
            <w:r w:rsidRPr="00D6350A">
              <w:t>(c)</w:t>
            </w:r>
            <w:r w:rsidRPr="00D6350A">
              <w:tab/>
            </w:r>
            <w:r w:rsidRPr="00D6350A">
              <w:rPr>
                <w:b/>
                <w:bCs/>
                <w:i/>
                <w:iCs/>
              </w:rPr>
              <w:t>alltid är</w:t>
            </w:r>
            <w:r w:rsidRPr="00D6350A">
              <w:t xml:space="preserve"> tydligt igenkännliga som en del av skolprogrammet genom lämplig information och offentlighetsåtgärder.</w:t>
            </w:r>
          </w:p>
        </w:tc>
      </w:tr>
    </w:tbl>
    <w:p w:rsidR="00D505F7" w:rsidRPr="00D6350A" w:rsidP="00D505F7" w14:paraId="0419568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B189D41" w14:textId="77777777">
      <w:r w:rsidRPr="00D6350A">
        <w:rPr>
          <w:rStyle w:val="HideTWBExt"/>
          <w:color w:val="auto"/>
        </w:rPr>
        <w:t>&lt;/AmendB&gt;</w:t>
      </w:r>
    </w:p>
    <w:p w:rsidR="00D505F7" w:rsidRPr="00D6350A" w:rsidP="00D505F7" w14:paraId="2EDFF90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691</w:t>
      </w:r>
      <w:r w:rsidRPr="00D6350A">
        <w:rPr>
          <w:rStyle w:val="HideTWBExt"/>
          <w:color w:val="auto"/>
        </w:rPr>
        <w:t>&lt;/NumAmB&gt;</w:t>
      </w:r>
    </w:p>
    <w:p w:rsidR="00D505F7" w:rsidRPr="00D6350A" w:rsidP="00D505F7" w14:paraId="616071D4" w14:textId="77777777">
      <w:pPr>
        <w:pStyle w:val="NormalBold"/>
      </w:pPr>
      <w:r w:rsidRPr="00D6350A">
        <w:rPr>
          <w:rStyle w:val="HideTWBExt"/>
          <w:color w:val="auto"/>
        </w:rPr>
        <w:t>&lt;RepeatBlock-By&gt;&lt;Members&gt;</w:t>
      </w:r>
      <w:r w:rsidRPr="00D6350A">
        <w:t>Dario Nardella, Stefano Bonaccini</w:t>
      </w:r>
      <w:r w:rsidRPr="00D6350A">
        <w:rPr>
          <w:rStyle w:val="HideTWBExt"/>
          <w:color w:val="auto"/>
        </w:rPr>
        <w:t>&lt;/Members&gt;</w:t>
      </w:r>
    </w:p>
    <w:p w:rsidR="00D505F7" w:rsidRPr="00D6350A" w:rsidP="00D505F7" w14:paraId="4BFBC362" w14:textId="77777777">
      <w:r w:rsidRPr="00D6350A">
        <w:rPr>
          <w:rStyle w:val="HideTWBExt"/>
          <w:color w:val="auto"/>
        </w:rPr>
        <w:t>&lt;/RepeatBlock-By&gt;</w:t>
      </w:r>
    </w:p>
    <w:p w:rsidR="00D505F7" w:rsidRPr="00D6350A" w:rsidP="00D505F7" w14:paraId="148359A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E120C7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5760E8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D18E35A" w14:textId="77777777">
      <w:r w:rsidRPr="00D6350A">
        <w:rPr>
          <w:rStyle w:val="HideTWBExt"/>
          <w:color w:val="auto"/>
        </w:rPr>
        <w:t>&lt;Article2&gt;</w:t>
      </w:r>
      <w:r w:rsidRPr="00D6350A">
        <w:t>Artikel 28 – punkt 7 – led ca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743712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ED6F360" w14:textId="77777777">
            <w:pPr>
              <w:keepNext/>
            </w:pPr>
          </w:p>
        </w:tc>
      </w:tr>
      <w:tr w14:paraId="3B4D13E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157F539" w14:textId="77777777">
            <w:pPr>
              <w:pStyle w:val="ColumnHeading"/>
              <w:keepNext/>
            </w:pPr>
            <w:r w:rsidRPr="00D6350A">
              <w:t>Kommissionens förslag</w:t>
            </w:r>
          </w:p>
        </w:tc>
        <w:tc>
          <w:tcPr>
            <w:tcW w:w="4876" w:type="dxa"/>
            <w:hideMark/>
          </w:tcPr>
          <w:p w:rsidR="00D505F7" w:rsidRPr="00D6350A" w:rsidP="006B70D0" w14:paraId="36677DAD" w14:textId="77777777">
            <w:pPr>
              <w:pStyle w:val="ColumnHeading"/>
              <w:keepNext/>
            </w:pPr>
            <w:r w:rsidRPr="00D6350A">
              <w:t>Ändringsförslag</w:t>
            </w:r>
          </w:p>
        </w:tc>
      </w:tr>
      <w:tr w14:paraId="12686ED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700D498" w14:textId="77777777">
            <w:pPr>
              <w:pStyle w:val="Normal6"/>
            </w:pPr>
          </w:p>
        </w:tc>
        <w:tc>
          <w:tcPr>
            <w:tcW w:w="4876" w:type="dxa"/>
            <w:hideMark/>
          </w:tcPr>
          <w:p w:rsidR="00D505F7" w:rsidRPr="00D6350A" w:rsidP="006B70D0" w14:paraId="15E878A1" w14:textId="77777777">
            <w:pPr>
              <w:pStyle w:val="Normal6"/>
              <w:rPr>
                <w:szCs w:val="24"/>
              </w:rPr>
            </w:pPr>
            <w:r w:rsidRPr="00D6350A">
              <w:rPr>
                <w:b/>
                <w:i/>
              </w:rPr>
              <w:t>ca)</w:t>
            </w:r>
            <w:r w:rsidRPr="00D6350A">
              <w:rPr>
                <w:b/>
                <w:i/>
              </w:rPr>
              <w:tab/>
              <w:t>Dessa kriterier a–c bör endast fungera som prioriteringsinstrument, men inte under några omständigheter användas som exkluderingskriterier.</w:t>
            </w:r>
          </w:p>
        </w:tc>
      </w:tr>
    </w:tbl>
    <w:p w:rsidR="00D505F7" w:rsidRPr="00D6350A" w:rsidP="00D505F7" w14:paraId="4B6FEF7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04364A8" w14:textId="77777777">
      <w:r w:rsidRPr="00D6350A">
        <w:rPr>
          <w:rStyle w:val="HideTWBExt"/>
          <w:color w:val="auto"/>
        </w:rPr>
        <w:t>&lt;/AmendB&gt;</w:t>
      </w:r>
    </w:p>
    <w:p w:rsidR="00D505F7" w:rsidRPr="00D6350A" w:rsidP="00D505F7" w14:paraId="5BFE33B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692</w:t>
      </w:r>
      <w:r w:rsidRPr="00D6350A">
        <w:rPr>
          <w:rStyle w:val="HideTWBExt"/>
          <w:color w:val="auto"/>
        </w:rPr>
        <w:t>&lt;/NumAmB&gt;</w:t>
      </w:r>
    </w:p>
    <w:p w:rsidR="00D505F7" w:rsidRPr="00D6350A" w:rsidP="00D505F7" w14:paraId="4212A588"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60653922" w14:textId="77777777">
      <w:r w:rsidRPr="00D6350A">
        <w:rPr>
          <w:rStyle w:val="HideTWBExt"/>
          <w:color w:val="auto"/>
        </w:rPr>
        <w:t>&lt;/RepeatBlock-By&gt;</w:t>
      </w:r>
    </w:p>
    <w:p w:rsidR="00D505F7" w:rsidRPr="00D6350A" w:rsidP="00D505F7" w14:paraId="264DA85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C3EF28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5EB33B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B2B7A9A" w14:textId="77777777">
      <w:r w:rsidRPr="00D6350A">
        <w:rPr>
          <w:rStyle w:val="HideTWBExt"/>
          <w:color w:val="auto"/>
        </w:rPr>
        <w:t>&lt;Article2&gt;</w:t>
      </w:r>
      <w:r w:rsidRPr="00D6350A">
        <w:t>Artikel 28 – punkt 7 – led ca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C53A4F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E0B233D" w14:textId="77777777">
            <w:pPr>
              <w:keepNext/>
            </w:pPr>
          </w:p>
        </w:tc>
      </w:tr>
      <w:tr w14:paraId="066CB93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FEC6E5A" w14:textId="77777777">
            <w:pPr>
              <w:pStyle w:val="ColumnHeading"/>
              <w:keepNext/>
            </w:pPr>
            <w:r w:rsidRPr="00D6350A">
              <w:t>Kommissionens förslag</w:t>
            </w:r>
          </w:p>
        </w:tc>
        <w:tc>
          <w:tcPr>
            <w:tcW w:w="4876" w:type="dxa"/>
            <w:hideMark/>
          </w:tcPr>
          <w:p w:rsidR="00D505F7" w:rsidRPr="00D6350A" w:rsidP="006B70D0" w14:paraId="4C522546" w14:textId="77777777">
            <w:pPr>
              <w:pStyle w:val="ColumnHeading"/>
              <w:keepNext/>
            </w:pPr>
            <w:r w:rsidRPr="00D6350A">
              <w:t>Ändringsförslag</w:t>
            </w:r>
          </w:p>
        </w:tc>
      </w:tr>
      <w:tr w14:paraId="28B7143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40A0ABC" w14:textId="77777777">
            <w:pPr>
              <w:pStyle w:val="Normal6"/>
            </w:pPr>
          </w:p>
        </w:tc>
        <w:tc>
          <w:tcPr>
            <w:tcW w:w="4876" w:type="dxa"/>
            <w:hideMark/>
          </w:tcPr>
          <w:p w:rsidR="00D505F7" w:rsidRPr="00D6350A" w:rsidP="006B70D0" w14:paraId="604A9806" w14:textId="77777777">
            <w:pPr>
              <w:pStyle w:val="Normal6"/>
              <w:rPr>
                <w:szCs w:val="24"/>
              </w:rPr>
            </w:pPr>
            <w:r w:rsidRPr="00D6350A">
              <w:rPr>
                <w:b/>
                <w:i/>
              </w:rPr>
              <w:t>(ca)</w:t>
            </w:r>
            <w:r w:rsidRPr="00D6350A">
              <w:rPr>
                <w:b/>
                <w:i/>
              </w:rPr>
              <w:tab/>
              <w:t>får inte vara ultraprocessade produkter,</w:t>
            </w:r>
          </w:p>
        </w:tc>
      </w:tr>
    </w:tbl>
    <w:p w:rsidR="00D505F7" w:rsidRPr="00D6350A" w:rsidP="00D505F7" w14:paraId="128E78D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7EBF80AF"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3B8C7F1" w14:textId="77777777">
      <w:pPr>
        <w:pStyle w:val="Normal12Italic"/>
        <w:rPr>
          <w:noProof w:val="0"/>
        </w:rPr>
      </w:pPr>
      <w:r w:rsidRPr="00D6350A">
        <w:t>Att utesluta ultraprocessade produkter är avgörande för att främja naturliga livsmedel och värna folkhälsan genom en näringsrik kost med hög halt av biotillgängliga näringsämnen – inte minst för barn. Ett sådant synsätt främjar korta och genuina livsmedelskedjor.</w:t>
      </w:r>
    </w:p>
    <w:p w:rsidR="00D505F7" w:rsidRPr="00D6350A" w:rsidP="00D505F7" w14:paraId="32DB2086" w14:textId="77777777">
      <w:r w:rsidRPr="00D6350A">
        <w:rPr>
          <w:rStyle w:val="HideTWBExt"/>
          <w:color w:val="auto"/>
        </w:rPr>
        <w:t>&lt;/AmendB&gt;</w:t>
      </w:r>
    </w:p>
    <w:p w:rsidR="00D505F7" w:rsidRPr="00D6350A" w:rsidP="00D505F7" w14:paraId="5D7E9EE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693</w:t>
      </w:r>
      <w:r w:rsidRPr="00D6350A">
        <w:rPr>
          <w:rStyle w:val="HideTWBExt"/>
          <w:color w:val="auto"/>
        </w:rPr>
        <w:t>&lt;/NumAmB&gt;</w:t>
      </w:r>
    </w:p>
    <w:p w:rsidR="00D505F7" w:rsidRPr="00D6350A" w:rsidP="00D505F7" w14:paraId="5DA25D67"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38E62AAF" w14:textId="77777777">
      <w:r w:rsidRPr="00D6350A">
        <w:rPr>
          <w:rStyle w:val="HideTWBExt"/>
          <w:color w:val="auto"/>
        </w:rPr>
        <w:t>&lt;/RepeatBlock-By&gt;</w:t>
      </w:r>
    </w:p>
    <w:p w:rsidR="00D505F7" w:rsidRPr="00D6350A" w:rsidP="00D505F7" w14:paraId="7100557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4DC750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883491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F96E6BF" w14:textId="77777777">
      <w:r w:rsidRPr="00D6350A">
        <w:rPr>
          <w:rStyle w:val="HideTWBExt"/>
          <w:color w:val="auto"/>
        </w:rPr>
        <w:t>&lt;Article2&gt;</w:t>
      </w:r>
      <w:r w:rsidRPr="00D6350A">
        <w:t>Artikel 28 – punkt 7 – stycke 2a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23733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B1EF17F" w14:textId="77777777">
            <w:pPr>
              <w:keepNext/>
            </w:pPr>
          </w:p>
        </w:tc>
      </w:tr>
      <w:tr w14:paraId="62A071E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409171F" w14:textId="77777777">
            <w:pPr>
              <w:pStyle w:val="ColumnHeading"/>
              <w:keepNext/>
            </w:pPr>
            <w:r w:rsidRPr="00D6350A">
              <w:t>Kommissionens förslag</w:t>
            </w:r>
          </w:p>
        </w:tc>
        <w:tc>
          <w:tcPr>
            <w:tcW w:w="4876" w:type="dxa"/>
            <w:hideMark/>
          </w:tcPr>
          <w:p w:rsidR="00D505F7" w:rsidRPr="00D6350A" w:rsidP="006B70D0" w14:paraId="7BC8D501" w14:textId="77777777">
            <w:pPr>
              <w:pStyle w:val="ColumnHeading"/>
              <w:keepNext/>
            </w:pPr>
            <w:r w:rsidRPr="00D6350A">
              <w:t>Ändringsförslag</w:t>
            </w:r>
          </w:p>
        </w:tc>
      </w:tr>
      <w:tr w14:paraId="5922729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03EDCDF" w14:textId="77777777">
            <w:pPr>
              <w:pStyle w:val="Normal6"/>
            </w:pPr>
          </w:p>
        </w:tc>
        <w:tc>
          <w:tcPr>
            <w:tcW w:w="4876" w:type="dxa"/>
            <w:hideMark/>
          </w:tcPr>
          <w:p w:rsidR="00D505F7" w:rsidRPr="00D6350A" w:rsidP="006B70D0" w14:paraId="46AC4010" w14:textId="77777777">
            <w:pPr>
              <w:pStyle w:val="Normal6"/>
              <w:rPr>
                <w:szCs w:val="24"/>
              </w:rPr>
            </w:pPr>
            <w:r w:rsidRPr="00D6350A">
              <w:rPr>
                <w:b/>
                <w:i/>
              </w:rPr>
              <w:t>2a.</w:t>
            </w:r>
            <w:r w:rsidRPr="00D6350A">
              <w:rPr>
                <w:b/>
                <w:i/>
              </w:rPr>
              <w:tab/>
              <w:t>Medlemsstaterna får övervaka användningen och konsumtionen av produkter som delas ut inom ramen för programmet och vidta lämpliga åtgärder för att minimera livsmedelssvinnet.</w:t>
            </w:r>
          </w:p>
        </w:tc>
      </w:tr>
    </w:tbl>
    <w:p w:rsidR="00D505F7" w:rsidRPr="00D6350A" w:rsidP="00D505F7" w14:paraId="1993D1D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6E61905" w14:textId="77777777">
      <w:r w:rsidRPr="00D6350A">
        <w:rPr>
          <w:rStyle w:val="HideTWBExt"/>
          <w:color w:val="auto"/>
        </w:rPr>
        <w:t>&lt;/AmendB&gt;</w:t>
      </w:r>
    </w:p>
    <w:p w:rsidR="00D505F7" w:rsidRPr="00D6350A" w:rsidP="00D505F7" w14:paraId="43B10F9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694</w:t>
      </w:r>
      <w:r w:rsidRPr="00D6350A">
        <w:rPr>
          <w:rStyle w:val="HideTWBExt"/>
          <w:color w:val="auto"/>
        </w:rPr>
        <w:t>&lt;/NumAmB&gt;</w:t>
      </w:r>
    </w:p>
    <w:p w:rsidR="00D505F7" w:rsidRPr="00D6350A" w:rsidP="00D505F7" w14:paraId="7AAF883D" w14:textId="77777777">
      <w:pPr>
        <w:pStyle w:val="NormalBold"/>
      </w:pPr>
      <w:r w:rsidRPr="00D6350A">
        <w:rPr>
          <w:rStyle w:val="HideTWBExt"/>
          <w:color w:val="auto"/>
        </w:rPr>
        <w:t>&lt;RepeatBlock-By&gt;&lt;Members&gt;</w:t>
      </w:r>
      <w:r w:rsidRPr="00D6350A">
        <w:t>Krzysztof Hetman</w:t>
      </w:r>
      <w:r w:rsidRPr="00D6350A">
        <w:rPr>
          <w:rStyle w:val="HideTWBExt"/>
          <w:color w:val="auto"/>
        </w:rPr>
        <w:t>&lt;/Members&gt;</w:t>
      </w:r>
    </w:p>
    <w:p w:rsidR="00D505F7" w:rsidRPr="00D6350A" w:rsidP="00D505F7" w14:paraId="3B0A8672" w14:textId="77777777">
      <w:r w:rsidRPr="00D6350A">
        <w:rPr>
          <w:rStyle w:val="HideTWBExt"/>
          <w:color w:val="auto"/>
        </w:rPr>
        <w:t>&lt;/RepeatBlock-By&gt;</w:t>
      </w:r>
    </w:p>
    <w:p w:rsidR="00D505F7" w:rsidRPr="00D6350A" w:rsidP="00D505F7" w14:paraId="1DD487A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D65BD8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324E16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8E7DB8B" w14:textId="77777777">
      <w:r w:rsidRPr="00D6350A">
        <w:rPr>
          <w:rStyle w:val="HideTWBExt"/>
          <w:color w:val="auto"/>
        </w:rPr>
        <w:t>&lt;Article2&gt;</w:t>
      </w:r>
      <w:r w:rsidRPr="00D6350A">
        <w:t>Artikel 28 – punkt 7a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166B0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1DE6D5D" w14:textId="77777777">
            <w:pPr>
              <w:keepNext/>
            </w:pPr>
          </w:p>
        </w:tc>
      </w:tr>
      <w:tr w14:paraId="6E36893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0145763" w14:textId="77777777">
            <w:pPr>
              <w:pStyle w:val="ColumnHeading"/>
              <w:keepNext/>
            </w:pPr>
            <w:r w:rsidRPr="00D6350A">
              <w:t>Kommissionens förslag</w:t>
            </w:r>
          </w:p>
        </w:tc>
        <w:tc>
          <w:tcPr>
            <w:tcW w:w="4876" w:type="dxa"/>
            <w:hideMark/>
          </w:tcPr>
          <w:p w:rsidR="00D505F7" w:rsidRPr="00D6350A" w:rsidP="006B70D0" w14:paraId="07695034" w14:textId="77777777">
            <w:pPr>
              <w:pStyle w:val="ColumnHeading"/>
              <w:keepNext/>
            </w:pPr>
            <w:r w:rsidRPr="00D6350A">
              <w:t>Ändringsförslag</w:t>
            </w:r>
          </w:p>
        </w:tc>
      </w:tr>
      <w:tr w14:paraId="7862B55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D3A26BF" w14:textId="77777777">
            <w:pPr>
              <w:pStyle w:val="Normal6"/>
            </w:pPr>
          </w:p>
        </w:tc>
        <w:tc>
          <w:tcPr>
            <w:tcW w:w="4876" w:type="dxa"/>
            <w:hideMark/>
          </w:tcPr>
          <w:p w:rsidR="00D505F7" w:rsidRPr="00D6350A" w:rsidP="006B70D0" w14:paraId="7AED304B" w14:textId="77777777">
            <w:pPr>
              <w:pStyle w:val="Normal6"/>
              <w:rPr>
                <w:szCs w:val="24"/>
              </w:rPr>
            </w:pPr>
            <w:r w:rsidRPr="00D6350A">
              <w:rPr>
                <w:b/>
                <w:i/>
              </w:rPr>
              <w:t>7a.</w:t>
            </w:r>
            <w:r w:rsidRPr="00D6350A">
              <w:rPr>
                <w:b/>
                <w:i/>
              </w:rPr>
              <w:tab/>
              <w:t>Det belopp av EU:s ekonomiska stöd som anges i den nationella och regionala partnerskapsplanen för tillhandahållande och distribution av produkter inom ramen för EU:s skolprogram som innehåller fritt socker eller har en fetthalt på mer än 4 % får inte överstiga 10 % av det totala beloppet av EU:s ekonomiska stöd och det nationella bidrag som anges i den nationella och regionala partnerskapsplanen för de interventioner som avses i artikel 35.6 första stycket i förordning (EU) [...] [NRP-förordningen].</w:t>
            </w:r>
          </w:p>
        </w:tc>
      </w:tr>
    </w:tbl>
    <w:p w:rsidR="00D505F7" w:rsidRPr="00D6350A" w:rsidP="00D505F7" w14:paraId="7DD2B8D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80B11C4"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7BB53C14" w14:textId="77777777">
      <w:pPr>
        <w:pStyle w:val="Normal12Italic"/>
        <w:rPr>
          <w:noProof w:val="0"/>
        </w:rPr>
      </w:pPr>
      <w:r w:rsidRPr="00D6350A">
        <w:t>Bestämmelsen i artikel 35.6 i förslaget till NRP-förordningen avseende finansieringen av skolprogrammet bör överföras till förordningen om en samlad marknadsordning. En sådan strategi rationaliserar placeringen av bestämmelser och förbättrar transparensen för lagstiftning.</w:t>
      </w:r>
    </w:p>
    <w:p w:rsidR="00D505F7" w:rsidRPr="00D6350A" w:rsidP="00D505F7" w14:paraId="72CECE16" w14:textId="77777777">
      <w:r w:rsidRPr="00D6350A">
        <w:rPr>
          <w:rStyle w:val="HideTWBExt"/>
          <w:color w:val="auto"/>
        </w:rPr>
        <w:t>&lt;/AmendB&gt;</w:t>
      </w:r>
    </w:p>
    <w:p w:rsidR="00D505F7" w:rsidRPr="00D6350A" w:rsidP="00D505F7" w14:paraId="57A4366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695</w:t>
      </w:r>
      <w:r w:rsidRPr="00D6350A">
        <w:rPr>
          <w:rStyle w:val="HideTWBExt"/>
          <w:color w:val="auto"/>
        </w:rPr>
        <w:t>&lt;/NumAmB&gt;</w:t>
      </w:r>
    </w:p>
    <w:p w:rsidR="00D505F7" w:rsidRPr="00D6350A" w:rsidP="00D505F7" w14:paraId="51C7CD55" w14:textId="77777777">
      <w:pPr>
        <w:pStyle w:val="NormalBold"/>
      </w:pPr>
      <w:r w:rsidRPr="00D6350A">
        <w:rPr>
          <w:rStyle w:val="HideTWBExt"/>
          <w:color w:val="auto"/>
        </w:rPr>
        <w:t>&lt;RepeatBlock-By&gt;&lt;Members&gt;</w:t>
      </w:r>
      <w:r w:rsidRPr="00D6350A">
        <w:t>Daniel Buda, Dan-Ştefan Motreanu, Paulo do Nascimento Cabral, Emmanouil Kefalogiannis</w:t>
      </w:r>
      <w:r w:rsidRPr="00D6350A">
        <w:rPr>
          <w:rStyle w:val="HideTWBExt"/>
          <w:color w:val="auto"/>
        </w:rPr>
        <w:t>&lt;/Members&gt;</w:t>
      </w:r>
    </w:p>
    <w:p w:rsidR="00D505F7" w:rsidRPr="00D6350A" w:rsidP="00D505F7" w14:paraId="791D0D64" w14:textId="77777777">
      <w:r w:rsidRPr="00D6350A">
        <w:rPr>
          <w:rStyle w:val="HideTWBExt"/>
          <w:color w:val="auto"/>
        </w:rPr>
        <w:t>&lt;/RepeatBlock-By&gt;</w:t>
      </w:r>
    </w:p>
    <w:p w:rsidR="00D505F7" w:rsidRPr="00D6350A" w:rsidP="00D505F7" w14:paraId="6A97BB8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A01E9C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67373C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62D815E" w14:textId="77777777">
      <w:r w:rsidRPr="00D6350A">
        <w:rPr>
          <w:rStyle w:val="HideTWBExt"/>
          <w:color w:val="auto"/>
        </w:rPr>
        <w:t>&lt;Article2&gt;</w:t>
      </w:r>
      <w:r w:rsidRPr="00D6350A">
        <w:t>Artikel 28a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624A3C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AC8D873" w14:textId="77777777">
            <w:pPr>
              <w:keepNext/>
            </w:pPr>
          </w:p>
        </w:tc>
      </w:tr>
      <w:tr w14:paraId="6344959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6AC91DD" w14:textId="77777777">
            <w:pPr>
              <w:pStyle w:val="ColumnHeading"/>
              <w:keepNext/>
            </w:pPr>
            <w:r w:rsidRPr="00D6350A">
              <w:t>Kommissionens förslag</w:t>
            </w:r>
          </w:p>
        </w:tc>
        <w:tc>
          <w:tcPr>
            <w:tcW w:w="4876" w:type="dxa"/>
            <w:hideMark/>
          </w:tcPr>
          <w:p w:rsidR="00D505F7" w:rsidRPr="00D6350A" w:rsidP="006B70D0" w14:paraId="6564B36F" w14:textId="77777777">
            <w:pPr>
              <w:pStyle w:val="ColumnHeading"/>
              <w:keepNext/>
            </w:pPr>
            <w:r w:rsidRPr="00D6350A">
              <w:t>Ändringsförslag</w:t>
            </w:r>
          </w:p>
        </w:tc>
      </w:tr>
      <w:tr w14:paraId="0BEFAD4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92BD41D" w14:textId="77777777">
            <w:pPr>
              <w:pStyle w:val="Normal6"/>
            </w:pPr>
          </w:p>
        </w:tc>
        <w:tc>
          <w:tcPr>
            <w:tcW w:w="4876" w:type="dxa"/>
            <w:hideMark/>
          </w:tcPr>
          <w:p w:rsidR="00D505F7" w:rsidRPr="00D6350A" w:rsidP="006B70D0" w14:paraId="01754BF5" w14:textId="77777777">
            <w:pPr>
              <w:pStyle w:val="Normal6"/>
              <w:rPr>
                <w:szCs w:val="24"/>
              </w:rPr>
            </w:pPr>
            <w:r w:rsidRPr="00D6350A">
              <w:rPr>
                <w:b/>
                <w:i/>
              </w:rPr>
              <w:t>7a.</w:t>
            </w:r>
            <w:r w:rsidRPr="00D6350A">
              <w:rPr>
                <w:b/>
                <w:i/>
              </w:rPr>
              <w:tab/>
              <w:t>Följande nya artikel ska införas som artikel 28a:</w:t>
            </w:r>
          </w:p>
        </w:tc>
      </w:tr>
      <w:tr w14:paraId="6C91D97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4D83EC4" w14:textId="77777777">
            <w:pPr>
              <w:pStyle w:val="Normal6"/>
            </w:pPr>
          </w:p>
        </w:tc>
        <w:tc>
          <w:tcPr>
            <w:tcW w:w="4876" w:type="dxa"/>
            <w:hideMark/>
          </w:tcPr>
          <w:p w:rsidR="00D505F7" w:rsidRPr="00D6350A" w:rsidP="006B70D0" w14:paraId="76EC915F" w14:textId="77777777">
            <w:pPr>
              <w:pStyle w:val="Normal6"/>
              <w:rPr>
                <w:szCs w:val="24"/>
              </w:rPr>
            </w:pPr>
            <w:r w:rsidRPr="00D6350A">
              <w:rPr>
                <w:b/>
                <w:i/>
              </w:rPr>
              <w:t>Artikel 28a (ny)</w:t>
            </w:r>
          </w:p>
        </w:tc>
      </w:tr>
      <w:tr w14:paraId="44D56EF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2518F44" w14:textId="77777777">
            <w:pPr>
              <w:pStyle w:val="Normal6"/>
            </w:pPr>
          </w:p>
        </w:tc>
        <w:tc>
          <w:tcPr>
            <w:tcW w:w="4876" w:type="dxa"/>
            <w:hideMark/>
          </w:tcPr>
          <w:p w:rsidR="00D505F7" w:rsidRPr="00D6350A" w:rsidP="006B70D0" w14:paraId="7DF1EB1B" w14:textId="77777777">
            <w:pPr>
              <w:pStyle w:val="Normal6"/>
              <w:rPr>
                <w:szCs w:val="24"/>
              </w:rPr>
            </w:pPr>
            <w:r w:rsidRPr="00D6350A">
              <w:rPr>
                <w:b/>
                <w:i/>
              </w:rPr>
              <w:t>Komponent för hälsosamma skolmåltider</w:t>
            </w:r>
          </w:p>
        </w:tc>
      </w:tr>
      <w:tr w14:paraId="7038456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B0F7CE8" w14:textId="77777777">
            <w:pPr>
              <w:pStyle w:val="Normal6"/>
            </w:pPr>
          </w:p>
        </w:tc>
        <w:tc>
          <w:tcPr>
            <w:tcW w:w="4876" w:type="dxa"/>
            <w:hideMark/>
          </w:tcPr>
          <w:p w:rsidR="00D505F7" w:rsidRPr="00D6350A" w:rsidP="006B70D0" w14:paraId="2C37B570" w14:textId="77777777">
            <w:pPr>
              <w:pStyle w:val="Normal6"/>
              <w:rPr>
                <w:szCs w:val="24"/>
              </w:rPr>
            </w:pPr>
            <w:r w:rsidRPr="00D6350A">
              <w:rPr>
                <w:b/>
                <w:i/>
              </w:rPr>
              <w:t>1. Genom undantag från artikel 28.1–4 får medlemsstaterna inrätta en komponent avseende hälsosamma skolmåltider i unionens skolprogram.</w:t>
            </w:r>
          </w:p>
        </w:tc>
      </w:tr>
      <w:tr w14:paraId="4377B3B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9CB77B4" w14:textId="77777777">
            <w:pPr>
              <w:pStyle w:val="Normal6"/>
            </w:pPr>
          </w:p>
        </w:tc>
        <w:tc>
          <w:tcPr>
            <w:tcW w:w="4876" w:type="dxa"/>
            <w:hideMark/>
          </w:tcPr>
          <w:p w:rsidR="00D505F7" w:rsidRPr="00D6350A" w:rsidP="006B70D0" w14:paraId="4DBC14D3" w14:textId="77777777">
            <w:pPr>
              <w:pStyle w:val="Normal6"/>
              <w:rPr>
                <w:szCs w:val="24"/>
              </w:rPr>
            </w:pPr>
            <w:r w:rsidRPr="00D6350A">
              <w:rPr>
                <w:b/>
                <w:i/>
              </w:rPr>
              <w:t>2. Komponenten avseende hälsosamma skolmåltider ska ge deltagande elever minst en hälsosam skolmåltid per skoldag, i enlighet med nationella koststandarder och unionens folkhälsomål.</w:t>
            </w:r>
          </w:p>
        </w:tc>
      </w:tr>
      <w:tr w14:paraId="74BFB25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236AE93" w14:textId="77777777">
            <w:pPr>
              <w:pStyle w:val="Normal6"/>
            </w:pPr>
          </w:p>
        </w:tc>
        <w:tc>
          <w:tcPr>
            <w:tcW w:w="4876" w:type="dxa"/>
            <w:hideMark/>
          </w:tcPr>
          <w:p w:rsidR="00D505F7" w:rsidRPr="00D6350A" w:rsidP="006B70D0" w14:paraId="66D42C98" w14:textId="77777777">
            <w:pPr>
              <w:pStyle w:val="Normal6"/>
              <w:rPr>
                <w:szCs w:val="24"/>
              </w:rPr>
            </w:pPr>
            <w:r w:rsidRPr="00D6350A">
              <w:rPr>
                <w:b/>
                <w:i/>
              </w:rPr>
              <w:t>3. Måltiden ska när så är lämpligt tillagas med färska, säsongsbaserade och lokalt producerade jordbruksprodukter och kan innehålla produkter som levereras inom unionens skolprogram.</w:t>
            </w:r>
          </w:p>
        </w:tc>
      </w:tr>
      <w:tr w14:paraId="20AABE4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9297564" w14:textId="77777777">
            <w:pPr>
              <w:pStyle w:val="Normal6"/>
            </w:pPr>
          </w:p>
        </w:tc>
        <w:tc>
          <w:tcPr>
            <w:tcW w:w="4876" w:type="dxa"/>
            <w:hideMark/>
          </w:tcPr>
          <w:p w:rsidR="00D505F7" w:rsidRPr="00D6350A" w:rsidP="006B70D0" w14:paraId="468969C0" w14:textId="77777777">
            <w:pPr>
              <w:pStyle w:val="Normal6"/>
              <w:rPr>
                <w:szCs w:val="24"/>
              </w:rPr>
            </w:pPr>
            <w:r w:rsidRPr="00D6350A">
              <w:rPr>
                <w:b/>
                <w:i/>
              </w:rPr>
              <w:t>4. Finansiering kan ges genom</w:t>
            </w:r>
          </w:p>
        </w:tc>
      </w:tr>
      <w:tr w14:paraId="6A83B98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1533164" w14:textId="77777777">
            <w:pPr>
              <w:pStyle w:val="Normal6"/>
            </w:pPr>
          </w:p>
        </w:tc>
        <w:tc>
          <w:tcPr>
            <w:tcW w:w="4876" w:type="dxa"/>
            <w:hideMark/>
          </w:tcPr>
          <w:p w:rsidR="00D505F7" w:rsidRPr="00D6350A" w:rsidP="006B70D0" w14:paraId="7F9AA39D" w14:textId="77777777">
            <w:pPr>
              <w:pStyle w:val="Normal6"/>
              <w:rPr>
                <w:szCs w:val="24"/>
              </w:rPr>
            </w:pPr>
            <w:r w:rsidRPr="00D6350A">
              <w:rPr>
                <w:b/>
                <w:i/>
              </w:rPr>
              <w:t>a) unionsstöd inom ramen för denna förordning,</w:t>
            </w:r>
          </w:p>
        </w:tc>
      </w:tr>
      <w:tr w14:paraId="2FDEDE0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A70E3FA" w14:textId="77777777">
            <w:pPr>
              <w:pStyle w:val="Normal6"/>
            </w:pPr>
          </w:p>
        </w:tc>
        <w:tc>
          <w:tcPr>
            <w:tcW w:w="4876" w:type="dxa"/>
            <w:hideMark/>
          </w:tcPr>
          <w:p w:rsidR="00D505F7" w:rsidRPr="00D6350A" w:rsidP="006B70D0" w14:paraId="37E6E4A8" w14:textId="77777777">
            <w:pPr>
              <w:pStyle w:val="Normal6"/>
              <w:rPr>
                <w:szCs w:val="24"/>
              </w:rPr>
            </w:pPr>
            <w:r w:rsidRPr="00D6350A">
              <w:rPr>
                <w:b/>
                <w:i/>
              </w:rPr>
              <w:t>b) nationell offentlig finansiering,</w:t>
            </w:r>
          </w:p>
        </w:tc>
      </w:tr>
      <w:tr w14:paraId="44D7E27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3F82941" w14:textId="77777777">
            <w:pPr>
              <w:pStyle w:val="Normal6"/>
            </w:pPr>
          </w:p>
        </w:tc>
        <w:tc>
          <w:tcPr>
            <w:tcW w:w="4876" w:type="dxa"/>
            <w:hideMark/>
          </w:tcPr>
          <w:p w:rsidR="00D505F7" w:rsidRPr="00D6350A" w:rsidP="006B70D0" w14:paraId="3253685F" w14:textId="77777777">
            <w:pPr>
              <w:pStyle w:val="Normal6"/>
              <w:rPr>
                <w:szCs w:val="24"/>
              </w:rPr>
            </w:pPr>
            <w:r w:rsidRPr="00D6350A">
              <w:rPr>
                <w:b/>
                <w:i/>
              </w:rPr>
              <w:t>c) resurser från Europeiska socialfonden+ (ESF+) i enlighet med [förordning om ESF+ 2028–34],</w:t>
            </w:r>
          </w:p>
        </w:tc>
      </w:tr>
      <w:tr w14:paraId="05AE1E8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9180D42" w14:textId="77777777">
            <w:pPr>
              <w:pStyle w:val="Normal6"/>
            </w:pPr>
          </w:p>
        </w:tc>
        <w:tc>
          <w:tcPr>
            <w:tcW w:w="4876" w:type="dxa"/>
            <w:hideMark/>
          </w:tcPr>
          <w:p w:rsidR="00D505F7" w:rsidRPr="00D6350A" w:rsidP="006B70D0" w14:paraId="1AC15387" w14:textId="77777777">
            <w:pPr>
              <w:pStyle w:val="Normal6"/>
              <w:rPr>
                <w:szCs w:val="24"/>
              </w:rPr>
            </w:pPr>
            <w:r w:rsidRPr="00D6350A">
              <w:rPr>
                <w:b/>
                <w:i/>
              </w:rPr>
              <w:t>d) annan unionsfinansiering inklusive men inte begränsat till [förordningen om de nationella regionala partnerskapsplanerna].</w:t>
            </w:r>
          </w:p>
        </w:tc>
      </w:tr>
      <w:tr w14:paraId="77C8278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3D55179" w14:textId="77777777">
            <w:pPr>
              <w:pStyle w:val="Normal6"/>
            </w:pPr>
          </w:p>
        </w:tc>
        <w:tc>
          <w:tcPr>
            <w:tcW w:w="4876" w:type="dxa"/>
            <w:hideMark/>
          </w:tcPr>
          <w:p w:rsidR="00D505F7" w:rsidRPr="00D6350A" w:rsidP="006B70D0" w14:paraId="29A3462E" w14:textId="77777777">
            <w:pPr>
              <w:pStyle w:val="Normal6"/>
              <w:rPr>
                <w:szCs w:val="24"/>
              </w:rPr>
            </w:pPr>
            <w:r w:rsidRPr="00D6350A">
              <w:rPr>
                <w:b/>
                <w:i/>
              </w:rPr>
              <w:t>5. Medlemsstaterna ska prioritera barn i sårbara situationer, däribland barn i låginkomsthushåll, familjer med ensamstående föräldrar, avlägsna eller missgynnade områden på landsbygden och områden som kännetecknas av skolfattigdom över genomsnittet eller avbruten skolgång.</w:t>
            </w:r>
          </w:p>
        </w:tc>
      </w:tr>
      <w:tr w14:paraId="072524A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4A1578F" w14:textId="77777777">
            <w:pPr>
              <w:pStyle w:val="Normal6"/>
            </w:pPr>
          </w:p>
        </w:tc>
        <w:tc>
          <w:tcPr>
            <w:tcW w:w="4876" w:type="dxa"/>
            <w:hideMark/>
          </w:tcPr>
          <w:p w:rsidR="00D505F7" w:rsidRPr="00D6350A" w:rsidP="006B70D0" w14:paraId="4CA8E9FB" w14:textId="77777777">
            <w:pPr>
              <w:pStyle w:val="Normal6"/>
              <w:rPr>
                <w:szCs w:val="24"/>
              </w:rPr>
            </w:pPr>
            <w:r w:rsidRPr="00D6350A">
              <w:rPr>
                <w:b/>
                <w:i/>
              </w:rPr>
              <w:t>6. Senast den 31 december 2029 och vartannat år därefter ska kommissionen överlämna en rapport till Europaparlamentet och rådet med en bedömning av genomförandet av komponenten avseende hälsosamma skolmåltider, inbegripet dess påverkan på barns näring, utbildningsresultat, social inkludering, jordbruksmarknader och användning av unionsmedel, inbegripet ESF+-resurser.</w:t>
            </w:r>
          </w:p>
        </w:tc>
      </w:tr>
    </w:tbl>
    <w:p w:rsidR="00D505F7" w:rsidRPr="00D6350A" w:rsidP="00D505F7" w14:paraId="36FB74F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7C38D02" w14:textId="77777777">
      <w:r w:rsidRPr="00D6350A">
        <w:rPr>
          <w:rStyle w:val="HideTWBExt"/>
          <w:color w:val="auto"/>
        </w:rPr>
        <w:t>&lt;/AmendB&gt;</w:t>
      </w:r>
    </w:p>
    <w:p w:rsidR="00D505F7" w:rsidRPr="00D6350A" w:rsidP="00D505F7" w14:paraId="797E7B6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696</w:t>
      </w:r>
      <w:r w:rsidRPr="00D6350A">
        <w:rPr>
          <w:rStyle w:val="HideTWBExt"/>
          <w:color w:val="auto"/>
        </w:rPr>
        <w:t>&lt;/NumAmB&gt;</w:t>
      </w:r>
    </w:p>
    <w:p w:rsidR="00D505F7" w:rsidRPr="00D6350A" w:rsidP="00D505F7" w14:paraId="045022F1" w14:textId="77777777">
      <w:pPr>
        <w:pStyle w:val="NormalBold"/>
      </w:pPr>
      <w:r w:rsidRPr="00D6350A">
        <w:rPr>
          <w:rStyle w:val="HideTWBExt"/>
          <w:color w:val="auto"/>
        </w:rPr>
        <w:t>&lt;RepeatBlock-By&gt;&lt;Members&gt;</w:t>
      </w:r>
      <w:r w:rsidRPr="00D6350A">
        <w:t>Georgiana Teodorescu</w:t>
      </w:r>
      <w:r w:rsidRPr="00D6350A">
        <w:rPr>
          <w:rStyle w:val="HideTWBExt"/>
          <w:color w:val="auto"/>
        </w:rPr>
        <w:t>&lt;/Members&gt;</w:t>
      </w:r>
    </w:p>
    <w:p w:rsidR="00D505F7" w:rsidRPr="00D6350A" w:rsidP="00D505F7" w14:paraId="11591DD8" w14:textId="77777777">
      <w:r w:rsidRPr="00D6350A">
        <w:rPr>
          <w:rStyle w:val="HideTWBExt"/>
          <w:color w:val="auto"/>
        </w:rPr>
        <w:t>&lt;/RepeatBlock-By&gt;</w:t>
      </w:r>
    </w:p>
    <w:p w:rsidR="00D505F7" w:rsidRPr="00D6350A" w:rsidP="00D505F7" w14:paraId="22DA93F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66BB39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CD6670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83C2F79" w14:textId="77777777">
      <w:r w:rsidRPr="00D6350A">
        <w:rPr>
          <w:rStyle w:val="HideTWBExt"/>
          <w:color w:val="auto"/>
        </w:rPr>
        <w:t>&lt;Article2&gt;</w:t>
      </w:r>
      <w:r w:rsidRPr="00D6350A">
        <w:t>Artikel 29 – rubriken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DCD0B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7F5EEF4" w14:textId="77777777">
            <w:pPr>
              <w:keepNext/>
            </w:pPr>
          </w:p>
        </w:tc>
      </w:tr>
      <w:tr w14:paraId="1EA4EB6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240FB83" w14:textId="77777777">
            <w:pPr>
              <w:pStyle w:val="ColumnHeading"/>
              <w:keepNext/>
            </w:pPr>
            <w:r w:rsidRPr="00D6350A">
              <w:t>Kommissionens förslag</w:t>
            </w:r>
          </w:p>
        </w:tc>
        <w:tc>
          <w:tcPr>
            <w:tcW w:w="4876" w:type="dxa"/>
            <w:hideMark/>
          </w:tcPr>
          <w:p w:rsidR="00D505F7" w:rsidRPr="00D6350A" w:rsidP="006B70D0" w14:paraId="21FDBF69" w14:textId="77777777">
            <w:pPr>
              <w:pStyle w:val="ColumnHeading"/>
              <w:keepNext/>
            </w:pPr>
            <w:r w:rsidRPr="00D6350A">
              <w:t>Ändringsförslag</w:t>
            </w:r>
          </w:p>
        </w:tc>
      </w:tr>
      <w:tr w14:paraId="04AA43D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7E864A1" w14:textId="77777777">
            <w:pPr>
              <w:pStyle w:val="Normal6"/>
            </w:pPr>
            <w:r w:rsidRPr="00D6350A">
              <w:rPr>
                <w:b/>
                <w:i/>
              </w:rPr>
              <w:t>Interventioner för att öka medvetenheten </w:t>
            </w:r>
          </w:p>
        </w:tc>
        <w:tc>
          <w:tcPr>
            <w:tcW w:w="4876" w:type="dxa"/>
            <w:hideMark/>
          </w:tcPr>
          <w:p w:rsidR="00D505F7" w:rsidRPr="00D6350A" w:rsidP="006B70D0" w14:paraId="69693885" w14:textId="77777777">
            <w:pPr>
              <w:pStyle w:val="Normal6"/>
              <w:rPr>
                <w:szCs w:val="24"/>
              </w:rPr>
            </w:pPr>
            <w:r w:rsidRPr="00D6350A">
              <w:rPr>
                <w:b/>
                <w:i/>
              </w:rPr>
              <w:t>Kompletterande utbildningsåtgärder</w:t>
            </w:r>
          </w:p>
        </w:tc>
      </w:tr>
    </w:tbl>
    <w:p w:rsidR="00D505F7" w:rsidRPr="00D6350A" w:rsidP="00D505F7" w14:paraId="12F8B2A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9EA383C"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597C3CE6" w14:textId="77777777">
      <w:pPr>
        <w:pStyle w:val="Normal12Italic"/>
        <w:rPr>
          <w:noProof w:val="0"/>
        </w:rPr>
      </w:pPr>
      <w:r w:rsidRPr="00D6350A">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D505F7" w:rsidRPr="00D6350A" w:rsidP="00D505F7" w14:paraId="0E391B00" w14:textId="77777777">
      <w:r w:rsidRPr="00D6350A">
        <w:rPr>
          <w:rStyle w:val="HideTWBExt"/>
          <w:color w:val="auto"/>
        </w:rPr>
        <w:t>&lt;/AmendB&gt;</w:t>
      </w:r>
    </w:p>
    <w:p w:rsidR="00D505F7" w:rsidRPr="00D6350A" w:rsidP="00D505F7" w14:paraId="6308BED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697</w:t>
      </w:r>
      <w:r w:rsidRPr="00D6350A">
        <w:rPr>
          <w:rStyle w:val="HideTWBExt"/>
          <w:color w:val="auto"/>
        </w:rPr>
        <w:t>&lt;/NumAmB&gt;</w:t>
      </w:r>
    </w:p>
    <w:p w:rsidR="00D505F7" w:rsidRPr="00D6350A" w:rsidP="00D505F7" w14:paraId="618ECC4C" w14:textId="77777777">
      <w:pPr>
        <w:pStyle w:val="NormalBold"/>
      </w:pPr>
      <w:r w:rsidRPr="00D6350A">
        <w:rPr>
          <w:rStyle w:val="HideTWBExt"/>
          <w:color w:val="auto"/>
        </w:rPr>
        <w:t>&lt;RepeatBlock-By&gt;&lt;Members&gt;</w:t>
      </w:r>
      <w:r w:rsidRPr="00D6350A">
        <w:t>Daniel Buda, Dan-Ştefan Motreanu, Paulo do Nascimento Cabral, Emmanouil Kefalogiannis, Carmen Crespo Díaz</w:t>
      </w:r>
      <w:r w:rsidRPr="00D6350A">
        <w:rPr>
          <w:rStyle w:val="HideTWBExt"/>
          <w:color w:val="auto"/>
        </w:rPr>
        <w:t>&lt;/Members&gt;</w:t>
      </w:r>
    </w:p>
    <w:p w:rsidR="00D505F7" w:rsidRPr="00D6350A" w:rsidP="00D505F7" w14:paraId="3E40594D" w14:textId="77777777">
      <w:r w:rsidRPr="00D6350A">
        <w:rPr>
          <w:rStyle w:val="HideTWBExt"/>
          <w:color w:val="auto"/>
        </w:rPr>
        <w:t>&lt;/RepeatBlock-By&gt;</w:t>
      </w:r>
    </w:p>
    <w:p w:rsidR="00D505F7" w:rsidRPr="00D6350A" w:rsidP="00D505F7" w14:paraId="45AEA2B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7A4DB6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A81327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978EBD8" w14:textId="77777777">
      <w:r w:rsidRPr="00D6350A">
        <w:rPr>
          <w:rStyle w:val="HideTWBExt"/>
          <w:color w:val="auto"/>
        </w:rPr>
        <w:t>&lt;Article2&gt;</w:t>
      </w:r>
      <w:r w:rsidRPr="00D6350A">
        <w:t>Artikel 29 – rubriken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F5EB42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EFCB2A8" w14:textId="77777777">
            <w:pPr>
              <w:keepNext/>
            </w:pPr>
          </w:p>
        </w:tc>
      </w:tr>
      <w:tr w14:paraId="0A1FB0E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F32A6FE" w14:textId="77777777">
            <w:pPr>
              <w:pStyle w:val="ColumnHeading"/>
              <w:keepNext/>
            </w:pPr>
            <w:r w:rsidRPr="00D6350A">
              <w:t>Kommissionens förslag</w:t>
            </w:r>
          </w:p>
        </w:tc>
        <w:tc>
          <w:tcPr>
            <w:tcW w:w="4876" w:type="dxa"/>
            <w:hideMark/>
          </w:tcPr>
          <w:p w:rsidR="00D505F7" w:rsidRPr="00D6350A" w:rsidP="006B70D0" w14:paraId="353D4227" w14:textId="77777777">
            <w:pPr>
              <w:pStyle w:val="ColumnHeading"/>
              <w:keepNext/>
            </w:pPr>
            <w:r w:rsidRPr="00D6350A">
              <w:t>Ändringsförslag</w:t>
            </w:r>
          </w:p>
        </w:tc>
      </w:tr>
      <w:tr w14:paraId="7B3384F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CD171FD" w14:textId="77777777">
            <w:pPr>
              <w:pStyle w:val="Normal6"/>
            </w:pPr>
            <w:r w:rsidRPr="00D6350A">
              <w:rPr>
                <w:b/>
                <w:bCs/>
                <w:i/>
                <w:iCs/>
              </w:rPr>
              <w:t>Interventioner</w:t>
            </w:r>
            <w:r w:rsidRPr="00D6350A">
              <w:t xml:space="preserve"> för att öka medvetenheten </w:t>
            </w:r>
          </w:p>
        </w:tc>
        <w:tc>
          <w:tcPr>
            <w:tcW w:w="4876" w:type="dxa"/>
            <w:hideMark/>
          </w:tcPr>
          <w:p w:rsidR="00D505F7" w:rsidRPr="00D6350A" w:rsidP="006B70D0" w14:paraId="0A0EF757" w14:textId="77777777">
            <w:pPr>
              <w:pStyle w:val="Normal6"/>
              <w:rPr>
                <w:szCs w:val="24"/>
              </w:rPr>
            </w:pPr>
            <w:r w:rsidRPr="00D6350A">
              <w:rPr>
                <w:b/>
                <w:i/>
              </w:rPr>
              <w:t>Utbildningsinterventioner</w:t>
            </w:r>
            <w:r w:rsidRPr="00D6350A">
              <w:t xml:space="preserve"> för att öka medvetenheten </w:t>
            </w:r>
          </w:p>
        </w:tc>
      </w:tr>
    </w:tbl>
    <w:p w:rsidR="00D505F7" w:rsidRPr="00D6350A" w:rsidP="00D505F7" w14:paraId="0280F91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8DF7BB5" w14:textId="77777777">
      <w:r w:rsidRPr="00D6350A">
        <w:rPr>
          <w:rStyle w:val="HideTWBExt"/>
          <w:color w:val="auto"/>
        </w:rPr>
        <w:t>&lt;/AmendB&gt;</w:t>
      </w:r>
    </w:p>
    <w:p w:rsidR="00D505F7" w:rsidRPr="00D6350A" w:rsidP="00D505F7" w14:paraId="601503B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698</w:t>
      </w:r>
      <w:r w:rsidRPr="00D6350A">
        <w:rPr>
          <w:rStyle w:val="HideTWBExt"/>
          <w:color w:val="auto"/>
        </w:rPr>
        <w:t>&lt;/NumAmB&gt;</w:t>
      </w:r>
    </w:p>
    <w:p w:rsidR="00D505F7" w:rsidRPr="00D6350A" w:rsidP="00D505F7" w14:paraId="213D302B"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436DB88A" w14:textId="77777777">
      <w:r w:rsidRPr="00D6350A">
        <w:rPr>
          <w:rStyle w:val="HideTWBExt"/>
          <w:color w:val="auto"/>
        </w:rPr>
        <w:t>&lt;/RepeatBlock-By&gt;</w:t>
      </w:r>
    </w:p>
    <w:p w:rsidR="00D505F7" w:rsidRPr="00D6350A" w:rsidP="00D505F7" w14:paraId="634D549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8B2B8C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B67DCF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A9604A6"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5FEF0C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83CF7E5" w14:textId="77777777">
            <w:pPr>
              <w:keepNext/>
            </w:pPr>
          </w:p>
        </w:tc>
      </w:tr>
      <w:tr w14:paraId="3816C6C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066A015" w14:textId="77777777">
            <w:pPr>
              <w:pStyle w:val="ColumnHeading"/>
              <w:keepNext/>
            </w:pPr>
            <w:r w:rsidRPr="00D6350A">
              <w:t>Kommissionens förslag</w:t>
            </w:r>
          </w:p>
        </w:tc>
        <w:tc>
          <w:tcPr>
            <w:tcW w:w="4876" w:type="dxa"/>
            <w:hideMark/>
          </w:tcPr>
          <w:p w:rsidR="00D505F7" w:rsidRPr="00D6350A" w:rsidP="006B70D0" w14:paraId="2C183785" w14:textId="77777777">
            <w:pPr>
              <w:pStyle w:val="ColumnHeading"/>
              <w:keepNext/>
            </w:pPr>
            <w:r w:rsidRPr="00D6350A">
              <w:t>Ändringsförslag</w:t>
            </w:r>
          </w:p>
        </w:tc>
      </w:tr>
      <w:tr w14:paraId="0F5D551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CD3A0FE" w14:textId="77777777">
            <w:pPr>
              <w:pStyle w:val="Normal6"/>
            </w:pPr>
            <w:r w:rsidRPr="00D6350A">
              <w:t xml:space="preserve">Interventioner för att öka medvetenheten ska vara direkt kopplade till EU:s </w:t>
            </w:r>
            <w:r w:rsidRPr="00D6350A">
              <w:rPr>
                <w:b/>
                <w:bCs/>
                <w:i/>
                <w:iCs/>
              </w:rPr>
              <w:t>skolprograms</w:t>
            </w:r>
            <w:r w:rsidRPr="00D6350A">
              <w:t xml:space="preserve"> mål att </w:t>
            </w:r>
            <w:r w:rsidRPr="00D6350A">
              <w:rPr>
                <w:b/>
                <w:bCs/>
                <w:i/>
                <w:iCs/>
              </w:rPr>
              <w:t>öka konsumtionen av utvalda jordbruksprodukter och</w:t>
            </w:r>
            <w:r w:rsidRPr="00D6350A">
              <w:t xml:space="preserve"> förbättra barns matvanor.</w:t>
            </w:r>
            <w:r w:rsidRPr="00D6350A">
              <w:rPr>
                <w:b/>
                <w:i/>
              </w:rPr>
              <w:t> </w:t>
            </w:r>
          </w:p>
        </w:tc>
        <w:tc>
          <w:tcPr>
            <w:tcW w:w="4876" w:type="dxa"/>
            <w:hideMark/>
          </w:tcPr>
          <w:p w:rsidR="00D505F7" w:rsidRPr="00D6350A" w:rsidP="006B70D0" w14:paraId="3DD42A08" w14:textId="77777777">
            <w:pPr>
              <w:pStyle w:val="Normal6"/>
              <w:rPr>
                <w:szCs w:val="24"/>
              </w:rPr>
            </w:pPr>
            <w:r w:rsidRPr="00D6350A">
              <w:rPr>
                <w:b/>
                <w:i/>
              </w:rPr>
              <w:t>1.</w:t>
            </w:r>
            <w:r w:rsidRPr="00D6350A">
              <w:t xml:space="preserve"> Interventioner för att öka medvetenheten ska vara direkt kopplade till EU:s </w:t>
            </w:r>
            <w:r w:rsidRPr="00D6350A">
              <w:rPr>
                <w:b/>
                <w:bCs/>
                <w:i/>
                <w:iCs/>
              </w:rPr>
              <w:t>programs</w:t>
            </w:r>
            <w:r w:rsidRPr="00D6350A">
              <w:t xml:space="preserve"> mål att förbättra barns matvanor</w:t>
            </w:r>
            <w:r w:rsidRPr="00D6350A">
              <w:rPr>
                <w:b/>
                <w:bCs/>
                <w:i/>
                <w:iCs/>
              </w:rPr>
              <w:t>, stärka deras kunskaper och färdigheter inom matlagning samt deras förståelse för en hälsosam och balanserad kost, öka konsumtionen av ett varierat utbud av naturliga, icke-ultraprocessade jordbruksprodukter och förbättra barns matvanor, samt att föra barn närmare jordbruket genom direkta erfarenheter på gårdar</w:t>
            </w:r>
            <w:r w:rsidRPr="00D6350A">
              <w:t>.</w:t>
            </w:r>
          </w:p>
        </w:tc>
      </w:tr>
    </w:tbl>
    <w:p w:rsidR="00D505F7" w:rsidRPr="00D6350A" w:rsidP="00D505F7" w14:paraId="0A971C1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621C8C8B"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7C489E90" w14:textId="77777777">
      <w:pPr>
        <w:pStyle w:val="Normal12Italic"/>
        <w:rPr>
          <w:noProof w:val="0"/>
        </w:rPr>
      </w:pPr>
      <w:r w:rsidRPr="00D6350A">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D505F7" w:rsidRPr="00D6350A" w:rsidP="00D505F7" w14:paraId="08F7F400" w14:textId="77777777">
      <w:r w:rsidRPr="00D6350A">
        <w:rPr>
          <w:rStyle w:val="HideTWBExt"/>
          <w:color w:val="auto"/>
        </w:rPr>
        <w:t>&lt;/AmendB&gt;</w:t>
      </w:r>
    </w:p>
    <w:p w:rsidR="00D505F7" w:rsidRPr="00D6350A" w:rsidP="00D505F7" w14:paraId="63AB3F6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699</w:t>
      </w:r>
      <w:r w:rsidRPr="00D6350A">
        <w:rPr>
          <w:rStyle w:val="HideTWBExt"/>
          <w:color w:val="auto"/>
        </w:rPr>
        <w:t>&lt;/NumAmB&gt;</w:t>
      </w:r>
    </w:p>
    <w:p w:rsidR="00D505F7" w:rsidRPr="00D6350A" w:rsidP="00D505F7" w14:paraId="3BAB3080" w14:textId="77777777">
      <w:pPr>
        <w:pStyle w:val="NormalBold"/>
      </w:pPr>
      <w:r w:rsidRPr="00D6350A">
        <w:rPr>
          <w:rStyle w:val="HideTWBExt"/>
          <w:color w:val="auto"/>
        </w:rPr>
        <w:t>&lt;RepeatBlock-By&gt;&lt;Members&gt;</w:t>
      </w:r>
      <w:r w:rsidRPr="00D6350A">
        <w:t>Céline Imart</w:t>
      </w:r>
      <w:r w:rsidRPr="00D6350A">
        <w:rPr>
          <w:rStyle w:val="HideTWBExt"/>
          <w:color w:val="auto"/>
        </w:rPr>
        <w:t>&lt;/Members&gt;</w:t>
      </w:r>
    </w:p>
    <w:p w:rsidR="00D505F7" w:rsidRPr="00D6350A" w:rsidP="00D505F7" w14:paraId="3170642F" w14:textId="77777777">
      <w:r w:rsidRPr="00D6350A">
        <w:rPr>
          <w:rStyle w:val="HideTWBExt"/>
          <w:color w:val="auto"/>
        </w:rPr>
        <w:t>&lt;/RepeatBlock-By&gt;</w:t>
      </w:r>
    </w:p>
    <w:p w:rsidR="00D505F7" w:rsidRPr="00D6350A" w:rsidP="00D505F7" w14:paraId="3FC0361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BE6FF9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7E846C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4EF4078"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6004EE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988F3DE" w14:textId="77777777">
            <w:pPr>
              <w:keepNext/>
            </w:pPr>
          </w:p>
        </w:tc>
      </w:tr>
      <w:tr w14:paraId="44C5920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4E10503" w14:textId="77777777">
            <w:pPr>
              <w:pStyle w:val="ColumnHeading"/>
              <w:keepNext/>
            </w:pPr>
            <w:r w:rsidRPr="00D6350A">
              <w:t>Kommissionens förslag</w:t>
            </w:r>
          </w:p>
        </w:tc>
        <w:tc>
          <w:tcPr>
            <w:tcW w:w="4876" w:type="dxa"/>
            <w:hideMark/>
          </w:tcPr>
          <w:p w:rsidR="00D505F7" w:rsidRPr="00D6350A" w:rsidP="006B70D0" w14:paraId="378A03EE" w14:textId="77777777">
            <w:pPr>
              <w:pStyle w:val="ColumnHeading"/>
              <w:keepNext/>
            </w:pPr>
            <w:r w:rsidRPr="00D6350A">
              <w:t>Ändringsförslag</w:t>
            </w:r>
          </w:p>
        </w:tc>
      </w:tr>
      <w:tr w14:paraId="12DD92F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A7F3AAE" w14:textId="77777777">
            <w:pPr>
              <w:pStyle w:val="Normal6"/>
            </w:pPr>
            <w:r w:rsidRPr="00D6350A">
              <w:t xml:space="preserve">Interventioner för att öka medvetenheten ska vara direkt kopplade till EU:s skolprograms mål att </w:t>
            </w:r>
            <w:r w:rsidRPr="00D6350A">
              <w:rPr>
                <w:b/>
                <w:i/>
              </w:rPr>
              <w:t>öka konsumtionen av utvalda jordbruksprodukter</w:t>
            </w:r>
            <w:r w:rsidRPr="00D6350A">
              <w:t xml:space="preserve"> </w:t>
            </w:r>
            <w:r w:rsidRPr="00D6350A">
              <w:rPr>
                <w:b/>
                <w:i/>
              </w:rPr>
              <w:t>och</w:t>
            </w:r>
            <w:r w:rsidRPr="00D6350A">
              <w:t xml:space="preserve"> förbättra barns matvanor.</w:t>
            </w:r>
            <w:r w:rsidRPr="00D6350A">
              <w:rPr>
                <w:b/>
                <w:i/>
              </w:rPr>
              <w:t> </w:t>
            </w:r>
          </w:p>
        </w:tc>
        <w:tc>
          <w:tcPr>
            <w:tcW w:w="4876" w:type="dxa"/>
            <w:hideMark/>
          </w:tcPr>
          <w:p w:rsidR="00D505F7" w:rsidRPr="00D6350A" w:rsidP="006B70D0" w14:paraId="2DFB0AE4" w14:textId="77777777">
            <w:pPr>
              <w:pStyle w:val="Normal6"/>
              <w:rPr>
                <w:szCs w:val="24"/>
              </w:rPr>
            </w:pPr>
            <w:r w:rsidRPr="00D6350A">
              <w:t xml:space="preserve">Interventioner för att öka medvetenheten ska vara direkt kopplade till EU:s skolprograms mål </w:t>
            </w:r>
            <w:r w:rsidRPr="00D6350A">
              <w:rPr>
                <w:b/>
                <w:i/>
              </w:rPr>
              <w:t>som syftar till</w:t>
            </w:r>
            <w:r w:rsidRPr="00D6350A">
              <w:t xml:space="preserve"> att förbättra barns matvanor</w:t>
            </w:r>
            <w:r w:rsidRPr="00D6350A">
              <w:rPr>
                <w:b/>
                <w:i/>
              </w:rPr>
              <w:t>, öka deras förståelse för en hälsosam, balanserad och lokal kost samt öka konsumtionen av varierade jordbruksprodukter som inte är bearbetade eller endast i liten utsträckning bearbetade</w:t>
            </w:r>
            <w:r w:rsidRPr="00D6350A">
              <w:t>.</w:t>
            </w:r>
          </w:p>
        </w:tc>
      </w:tr>
    </w:tbl>
    <w:p w:rsidR="00D505F7" w:rsidRPr="00D6350A" w:rsidP="00D505F7" w14:paraId="595BC1C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3026DEE4" w14:textId="77777777">
      <w:r w:rsidRPr="00D6350A">
        <w:rPr>
          <w:rStyle w:val="HideTWBExt"/>
          <w:color w:val="auto"/>
        </w:rPr>
        <w:t>&lt;/AmendB&gt;</w:t>
      </w:r>
    </w:p>
    <w:p w:rsidR="00D505F7" w:rsidRPr="00D6350A" w:rsidP="00D505F7" w14:paraId="5DD9786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700</w:t>
      </w:r>
      <w:r w:rsidRPr="00D6350A">
        <w:rPr>
          <w:rStyle w:val="HideTWBExt"/>
          <w:color w:val="auto"/>
        </w:rPr>
        <w:t>&lt;/NumAmB&gt;</w:t>
      </w:r>
    </w:p>
    <w:p w:rsidR="00D505F7" w:rsidRPr="00D6350A" w:rsidP="00D505F7" w14:paraId="7AED3326"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78D0454B" w14:textId="77777777">
      <w:r w:rsidRPr="00D6350A">
        <w:rPr>
          <w:rStyle w:val="HideTWBExt"/>
          <w:color w:val="auto"/>
        </w:rPr>
        <w:t>&lt;/RepeatBlock-By&gt;</w:t>
      </w:r>
    </w:p>
    <w:p w:rsidR="00D505F7" w:rsidRPr="00D6350A" w:rsidP="00D505F7" w14:paraId="68FF3E4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3047F7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E9A93A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B1F59F1"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4D94CE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CCA3829" w14:textId="77777777">
            <w:pPr>
              <w:keepNext/>
            </w:pPr>
          </w:p>
        </w:tc>
      </w:tr>
      <w:tr w14:paraId="5715C2B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F68ACEA" w14:textId="77777777">
            <w:pPr>
              <w:pStyle w:val="ColumnHeading"/>
              <w:keepNext/>
            </w:pPr>
            <w:r w:rsidRPr="00D6350A">
              <w:t>Kommissionens förslag</w:t>
            </w:r>
          </w:p>
        </w:tc>
        <w:tc>
          <w:tcPr>
            <w:tcW w:w="4876" w:type="dxa"/>
            <w:hideMark/>
          </w:tcPr>
          <w:p w:rsidR="00D505F7" w:rsidRPr="00D6350A" w:rsidP="006B70D0" w14:paraId="0DBE42CF" w14:textId="77777777">
            <w:pPr>
              <w:pStyle w:val="ColumnHeading"/>
              <w:keepNext/>
            </w:pPr>
            <w:r w:rsidRPr="00D6350A">
              <w:t>Ändringsförslag</w:t>
            </w:r>
          </w:p>
        </w:tc>
      </w:tr>
      <w:tr w14:paraId="1F92EC7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8DB8CD7" w14:textId="77777777">
            <w:pPr>
              <w:pStyle w:val="Normal6"/>
            </w:pPr>
            <w:r w:rsidRPr="00D6350A">
              <w:t xml:space="preserve">Interventioner för att öka medvetenheten ska vara direkt kopplade till </w:t>
            </w:r>
            <w:r w:rsidRPr="00D6350A">
              <w:rPr>
                <w:b/>
                <w:i/>
              </w:rPr>
              <w:t>EU:s skolprograms</w:t>
            </w:r>
            <w:r w:rsidRPr="00D6350A">
              <w:t xml:space="preserve"> mål att öka konsumtionen av utvalda jordbruksprodukter </w:t>
            </w:r>
            <w:r w:rsidRPr="00D6350A">
              <w:rPr>
                <w:b/>
                <w:i/>
              </w:rPr>
              <w:t>och</w:t>
            </w:r>
            <w:r w:rsidRPr="00D6350A">
              <w:t xml:space="preserve"> förbättra </w:t>
            </w:r>
            <w:r w:rsidRPr="00D6350A">
              <w:rPr>
                <w:b/>
                <w:i/>
              </w:rPr>
              <w:t>barns matvanor</w:t>
            </w:r>
            <w:r w:rsidRPr="00D6350A">
              <w:t>.</w:t>
            </w:r>
            <w:r w:rsidRPr="00D6350A">
              <w:rPr>
                <w:b/>
                <w:i/>
              </w:rPr>
              <w:t> </w:t>
            </w:r>
          </w:p>
        </w:tc>
        <w:tc>
          <w:tcPr>
            <w:tcW w:w="4876" w:type="dxa"/>
            <w:hideMark/>
          </w:tcPr>
          <w:p w:rsidR="00D505F7" w:rsidRPr="00D6350A" w:rsidP="006B70D0" w14:paraId="19B7144F" w14:textId="77777777">
            <w:pPr>
              <w:pStyle w:val="Normal6"/>
              <w:rPr>
                <w:szCs w:val="24"/>
              </w:rPr>
            </w:pPr>
            <w:r w:rsidRPr="00D6350A">
              <w:t xml:space="preserve">Interventioner för att öka medvetenheten ska vara direkt kopplade till </w:t>
            </w:r>
            <w:r w:rsidRPr="00D6350A">
              <w:rPr>
                <w:b/>
                <w:i/>
              </w:rPr>
              <w:t>skolprogrammets</w:t>
            </w:r>
            <w:r w:rsidRPr="00D6350A">
              <w:t xml:space="preserve"> mål att öka konsumtionen av utvalda jordbruksprodukter</w:t>
            </w:r>
            <w:r w:rsidRPr="00D6350A">
              <w:rPr>
                <w:b/>
                <w:i/>
              </w:rPr>
              <w:t>,</w:t>
            </w:r>
            <w:r w:rsidRPr="00D6350A">
              <w:t xml:space="preserve"> förbättra </w:t>
            </w:r>
            <w:r w:rsidRPr="00D6350A">
              <w:rPr>
                <w:b/>
                <w:i/>
              </w:rPr>
              <w:t>matvanorna, kunskapen om Medelhavskosten och de grundläggande matlagningskunskaperna</w:t>
            </w:r>
            <w:r w:rsidRPr="00D6350A">
              <w:t>.</w:t>
            </w:r>
          </w:p>
        </w:tc>
      </w:tr>
    </w:tbl>
    <w:p w:rsidR="00D505F7" w:rsidRPr="00D6350A" w:rsidP="00D505F7" w14:paraId="6285B1C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3E01C309" w14:textId="77777777">
      <w:r w:rsidRPr="00D6350A">
        <w:rPr>
          <w:rStyle w:val="HideTWBExt"/>
          <w:color w:val="auto"/>
        </w:rPr>
        <w:t>&lt;/AmendB&gt;</w:t>
      </w:r>
    </w:p>
    <w:p w:rsidR="00D505F7" w:rsidRPr="00D6350A" w:rsidP="00D505F7" w14:paraId="013EE0F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701</w:t>
      </w:r>
      <w:r w:rsidRPr="00D6350A">
        <w:rPr>
          <w:rStyle w:val="HideTWBExt"/>
          <w:color w:val="auto"/>
        </w:rPr>
        <w:t>&lt;/NumAmB&gt;</w:t>
      </w:r>
    </w:p>
    <w:p w:rsidR="00D505F7" w:rsidRPr="00D6350A" w:rsidP="00D505F7" w14:paraId="64487655" w14:textId="77777777">
      <w:pPr>
        <w:pStyle w:val="NormalBold"/>
      </w:pPr>
      <w:r w:rsidRPr="00D6350A">
        <w:rPr>
          <w:rStyle w:val="HideTWBExt"/>
          <w:color w:val="auto"/>
        </w:rPr>
        <w:t>&lt;RepeatBlock-By&gt;&lt;Members&gt;</w:t>
      </w:r>
      <w:r w:rsidRPr="00D6350A">
        <w:t>Dario Nardella, Stefano Bonaccini, Camilla Laureti</w:t>
      </w:r>
      <w:r w:rsidRPr="00D6350A">
        <w:rPr>
          <w:rStyle w:val="HideTWBExt"/>
          <w:color w:val="auto"/>
        </w:rPr>
        <w:t>&lt;/Members&gt;</w:t>
      </w:r>
    </w:p>
    <w:p w:rsidR="00D505F7" w:rsidRPr="00D6350A" w:rsidP="00D505F7" w14:paraId="4AF09397" w14:textId="77777777">
      <w:r w:rsidRPr="00D6350A">
        <w:rPr>
          <w:rStyle w:val="HideTWBExt"/>
          <w:color w:val="auto"/>
        </w:rPr>
        <w:t>&lt;/RepeatBlock-By&gt;</w:t>
      </w:r>
    </w:p>
    <w:p w:rsidR="00D505F7" w:rsidRPr="00D6350A" w:rsidP="00D505F7" w14:paraId="0A5ADEB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B1E408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29DA00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4102BF7"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A3F2A8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B738842" w14:textId="77777777">
            <w:pPr>
              <w:keepNext/>
            </w:pPr>
          </w:p>
        </w:tc>
      </w:tr>
      <w:tr w14:paraId="5601DD5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44FAC73" w14:textId="77777777">
            <w:pPr>
              <w:pStyle w:val="ColumnHeading"/>
              <w:keepNext/>
            </w:pPr>
            <w:r w:rsidRPr="00D6350A">
              <w:t>Kommissionens förslag</w:t>
            </w:r>
          </w:p>
        </w:tc>
        <w:tc>
          <w:tcPr>
            <w:tcW w:w="4876" w:type="dxa"/>
            <w:hideMark/>
          </w:tcPr>
          <w:p w:rsidR="00D505F7" w:rsidRPr="00D6350A" w:rsidP="006B70D0" w14:paraId="5F979A28" w14:textId="77777777">
            <w:pPr>
              <w:pStyle w:val="ColumnHeading"/>
              <w:keepNext/>
            </w:pPr>
            <w:r w:rsidRPr="00D6350A">
              <w:t>Ändringsförslag</w:t>
            </w:r>
          </w:p>
        </w:tc>
      </w:tr>
      <w:tr w14:paraId="6D08AAC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094AF77" w14:textId="77777777">
            <w:pPr>
              <w:pStyle w:val="Normal6"/>
            </w:pPr>
            <w:r w:rsidRPr="00D6350A">
              <w:t>Interventioner för att öka medvetenheten ska vara direkt kopplade till EU:s skolprograms mål att öka konsumtionen av utvalda jordbruksprodukter och förbättra barns matvanor. </w:t>
            </w:r>
          </w:p>
        </w:tc>
        <w:tc>
          <w:tcPr>
            <w:tcW w:w="4876" w:type="dxa"/>
            <w:hideMark/>
          </w:tcPr>
          <w:p w:rsidR="00D505F7" w:rsidRPr="00D6350A" w:rsidP="006B70D0" w14:paraId="031C3ACE" w14:textId="77777777">
            <w:pPr>
              <w:pStyle w:val="Normal6"/>
              <w:rPr>
                <w:szCs w:val="24"/>
              </w:rPr>
            </w:pPr>
            <w:r w:rsidRPr="00D6350A">
              <w:t xml:space="preserve">Interventioner för att öka medvetenheten ska vara direkt kopplade till EU:s skolprograms mål att öka konsumtionen av utvalda jordbruksprodukter och förbättra barns matvanor. </w:t>
            </w:r>
            <w:r w:rsidRPr="00D6350A">
              <w:rPr>
                <w:b/>
                <w:i/>
              </w:rPr>
              <w:t>Det ska också främja en förståelse bland barn av de produktionsmetoder som tillämpas på dessa produkter och verkligheterna i EU-jordbruket.</w:t>
            </w:r>
          </w:p>
        </w:tc>
      </w:tr>
    </w:tbl>
    <w:p w:rsidR="00D505F7" w:rsidRPr="00D6350A" w:rsidP="00D505F7" w14:paraId="008B979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644495D" w14:textId="77777777">
      <w:r w:rsidRPr="00D6350A">
        <w:rPr>
          <w:rStyle w:val="HideTWBExt"/>
          <w:color w:val="auto"/>
        </w:rPr>
        <w:t>&lt;/AmendB&gt;</w:t>
      </w:r>
    </w:p>
    <w:p w:rsidR="00D505F7" w:rsidRPr="00D6350A" w:rsidP="00D505F7" w14:paraId="554ECE3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702</w:t>
      </w:r>
      <w:r w:rsidRPr="00D6350A">
        <w:rPr>
          <w:rStyle w:val="HideTWBExt"/>
          <w:color w:val="auto"/>
        </w:rPr>
        <w:t>&lt;/NumAmB&gt;</w:t>
      </w:r>
    </w:p>
    <w:p w:rsidR="00D505F7" w:rsidRPr="00D6350A" w:rsidP="00D505F7" w14:paraId="4B4A1FA5" w14:textId="77777777">
      <w:pPr>
        <w:pStyle w:val="NormalBold"/>
      </w:pPr>
      <w:r w:rsidRPr="00D6350A">
        <w:rPr>
          <w:rStyle w:val="HideTWBExt"/>
          <w:color w:val="auto"/>
        </w:rPr>
        <w:t>&lt;RepeatBlock-By&gt;&lt;Members&gt;</w:t>
      </w:r>
      <w:r w:rsidRPr="00D6350A">
        <w:t>Salvatore De Meo</w:t>
      </w:r>
      <w:r w:rsidRPr="00D6350A">
        <w:rPr>
          <w:rStyle w:val="HideTWBExt"/>
          <w:color w:val="auto"/>
        </w:rPr>
        <w:t>&lt;/Members&gt;</w:t>
      </w:r>
    </w:p>
    <w:p w:rsidR="00D505F7" w:rsidRPr="00D6350A" w:rsidP="00D505F7" w14:paraId="75ACECF5" w14:textId="77777777">
      <w:r w:rsidRPr="00D6350A">
        <w:rPr>
          <w:rStyle w:val="HideTWBExt"/>
          <w:color w:val="auto"/>
        </w:rPr>
        <w:t>&lt;/RepeatBlock-By&gt;</w:t>
      </w:r>
    </w:p>
    <w:p w:rsidR="00D505F7" w:rsidRPr="00D6350A" w:rsidP="00D505F7" w14:paraId="060B620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DBD47B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174294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05FF922"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7EB320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CE5689D" w14:textId="77777777">
            <w:pPr>
              <w:keepNext/>
            </w:pPr>
          </w:p>
        </w:tc>
      </w:tr>
      <w:tr w14:paraId="38B240B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4EA9B45" w14:textId="77777777">
            <w:pPr>
              <w:pStyle w:val="ColumnHeading"/>
              <w:keepNext/>
            </w:pPr>
            <w:r w:rsidRPr="00D6350A">
              <w:t>Kommissionens förslag</w:t>
            </w:r>
          </w:p>
        </w:tc>
        <w:tc>
          <w:tcPr>
            <w:tcW w:w="4876" w:type="dxa"/>
            <w:hideMark/>
          </w:tcPr>
          <w:p w:rsidR="00D505F7" w:rsidRPr="00D6350A" w:rsidP="006B70D0" w14:paraId="57537B69" w14:textId="77777777">
            <w:pPr>
              <w:pStyle w:val="ColumnHeading"/>
              <w:keepNext/>
            </w:pPr>
            <w:r w:rsidRPr="00D6350A">
              <w:t>Ändringsförslag</w:t>
            </w:r>
          </w:p>
        </w:tc>
      </w:tr>
      <w:tr w14:paraId="274398F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9697098" w14:textId="77777777">
            <w:pPr>
              <w:pStyle w:val="Normal6"/>
            </w:pPr>
            <w:r w:rsidRPr="00D6350A">
              <w:t>Interventioner för att öka medvetenheten ska vara direkt kopplade till EU:s skolprograms mål att öka konsumtionen av utvalda jordbruksprodukter och förbättra barns matvanor. </w:t>
            </w:r>
          </w:p>
        </w:tc>
        <w:tc>
          <w:tcPr>
            <w:tcW w:w="4876" w:type="dxa"/>
            <w:hideMark/>
          </w:tcPr>
          <w:p w:rsidR="00D505F7" w:rsidRPr="00D6350A" w:rsidP="006B70D0" w14:paraId="4D112EF7" w14:textId="77777777">
            <w:pPr>
              <w:pStyle w:val="Normal6"/>
              <w:rPr>
                <w:szCs w:val="24"/>
              </w:rPr>
            </w:pPr>
            <w:r w:rsidRPr="00D6350A">
              <w:t>Interventioner för att öka medvetenheten ska vara direkt kopplade till EU:s skolprograms mål att öka konsumtionen av utvalda jordbruksprodukter och förbättra barns matvanor. </w:t>
            </w:r>
            <w:r w:rsidRPr="00D6350A">
              <w:rPr>
                <w:b/>
                <w:i/>
              </w:rPr>
              <w:t>Sådana interventioner ökar dessutom barnens medvetenhet om hur maten de äter produceras.</w:t>
            </w:r>
          </w:p>
        </w:tc>
      </w:tr>
    </w:tbl>
    <w:p w:rsidR="00D505F7" w:rsidRPr="00D6350A" w:rsidP="00D505F7" w14:paraId="6750106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0591FCA3" w14:textId="77777777">
      <w:r w:rsidRPr="00D6350A">
        <w:rPr>
          <w:rStyle w:val="HideTWBExt"/>
          <w:color w:val="auto"/>
        </w:rPr>
        <w:t>&lt;/AmendB&gt;</w:t>
      </w:r>
    </w:p>
    <w:p w:rsidR="00D505F7" w:rsidRPr="00D6350A" w:rsidP="00D505F7" w14:paraId="0547078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703</w:t>
      </w:r>
      <w:r w:rsidRPr="00D6350A">
        <w:rPr>
          <w:rStyle w:val="HideTWBExt"/>
          <w:color w:val="auto"/>
        </w:rPr>
        <w:t>&lt;/NumAmB&gt;</w:t>
      </w:r>
    </w:p>
    <w:p w:rsidR="00D505F7" w:rsidRPr="00D6350A" w:rsidP="00D505F7" w14:paraId="10F7FCD7"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14AB8C31" w14:textId="77777777">
      <w:r w:rsidRPr="00D6350A">
        <w:rPr>
          <w:rStyle w:val="HideTWBExt"/>
          <w:color w:val="auto"/>
        </w:rPr>
        <w:t>&lt;/RepeatBlock-By&gt;</w:t>
      </w:r>
    </w:p>
    <w:p w:rsidR="00D505F7" w:rsidRPr="00D6350A" w:rsidP="00D505F7" w14:paraId="142DDD3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E8D31C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9BC214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553CD1"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56E304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E0AF537" w14:textId="77777777">
            <w:pPr>
              <w:keepNext/>
            </w:pPr>
          </w:p>
        </w:tc>
      </w:tr>
      <w:tr w14:paraId="1A1BD72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F3EB97B" w14:textId="77777777">
            <w:pPr>
              <w:pStyle w:val="ColumnHeading"/>
              <w:keepNext/>
            </w:pPr>
            <w:r w:rsidRPr="00D6350A">
              <w:t>Kommissionens förslag</w:t>
            </w:r>
          </w:p>
        </w:tc>
        <w:tc>
          <w:tcPr>
            <w:tcW w:w="4876" w:type="dxa"/>
            <w:hideMark/>
          </w:tcPr>
          <w:p w:rsidR="00D505F7" w:rsidRPr="00D6350A" w:rsidP="006B70D0" w14:paraId="645E8B88" w14:textId="77777777">
            <w:pPr>
              <w:pStyle w:val="ColumnHeading"/>
              <w:keepNext/>
            </w:pPr>
            <w:r w:rsidRPr="00D6350A">
              <w:t>Ändringsförslag</w:t>
            </w:r>
          </w:p>
        </w:tc>
      </w:tr>
      <w:tr w14:paraId="7137051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91A62A4" w14:textId="77777777">
            <w:pPr>
              <w:pStyle w:val="Normal6"/>
            </w:pPr>
            <w:r w:rsidRPr="00D6350A">
              <w:t xml:space="preserve">Interventioner för att öka medvetenheten ska vara direkt kopplade till EU:s skolprograms mål att öka konsumtionen av </w:t>
            </w:r>
            <w:r w:rsidRPr="00D6350A">
              <w:rPr>
                <w:b/>
                <w:i/>
              </w:rPr>
              <w:t>utvalda</w:t>
            </w:r>
            <w:r w:rsidRPr="00D6350A">
              <w:t xml:space="preserve"> jordbruksprodukter och förbättra barns matvanor. </w:t>
            </w:r>
          </w:p>
        </w:tc>
        <w:tc>
          <w:tcPr>
            <w:tcW w:w="4876" w:type="dxa"/>
            <w:hideMark/>
          </w:tcPr>
          <w:p w:rsidR="00D505F7" w:rsidRPr="00D6350A" w:rsidP="006B70D0" w14:paraId="4446F522" w14:textId="77777777">
            <w:pPr>
              <w:pStyle w:val="Normal6"/>
              <w:rPr>
                <w:szCs w:val="24"/>
              </w:rPr>
            </w:pPr>
            <w:r w:rsidRPr="00D6350A">
              <w:t xml:space="preserve">Interventioner för att öka medvetenheten ska vara direkt kopplade till EU:s skolprograms mål att öka konsumtionen av </w:t>
            </w:r>
            <w:r w:rsidRPr="00D6350A">
              <w:rPr>
                <w:b/>
                <w:i/>
              </w:rPr>
              <w:t>hälsosamma, näringsrika och hållbara</w:t>
            </w:r>
            <w:r w:rsidRPr="00D6350A">
              <w:t xml:space="preserve"> jordbruksprodukter och förbättra barns matvanor. </w:t>
            </w:r>
          </w:p>
        </w:tc>
      </w:tr>
    </w:tbl>
    <w:p w:rsidR="00D505F7" w:rsidRPr="00D6350A" w:rsidP="00D505F7" w14:paraId="66CB719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5D0874B" w14:textId="77777777">
      <w:r w:rsidRPr="00D6350A">
        <w:rPr>
          <w:rStyle w:val="HideTWBExt"/>
          <w:color w:val="auto"/>
        </w:rPr>
        <w:t>&lt;/AmendB&gt;</w:t>
      </w:r>
    </w:p>
    <w:p w:rsidR="00D505F7" w:rsidRPr="00D6350A" w:rsidP="00D505F7" w14:paraId="564D91A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704</w:t>
      </w:r>
      <w:r w:rsidRPr="00D6350A">
        <w:rPr>
          <w:rStyle w:val="HideTWBExt"/>
          <w:color w:val="auto"/>
        </w:rPr>
        <w:t>&lt;/NumAmB&gt;</w:t>
      </w:r>
    </w:p>
    <w:p w:rsidR="00D505F7" w:rsidRPr="00D6350A" w:rsidP="00D505F7" w14:paraId="78DACF8C"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7D591A0D" w14:textId="77777777">
      <w:r w:rsidRPr="00D6350A">
        <w:rPr>
          <w:rStyle w:val="HideTWBExt"/>
          <w:color w:val="auto"/>
        </w:rPr>
        <w:t>&lt;/RepeatBlock-By&gt;</w:t>
      </w:r>
    </w:p>
    <w:p w:rsidR="00D505F7" w:rsidRPr="00D6350A" w:rsidP="00D505F7" w14:paraId="5E49700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25B16B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B82DBA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6312422"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541F5F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643E200" w14:textId="77777777">
            <w:pPr>
              <w:keepNext/>
            </w:pPr>
          </w:p>
        </w:tc>
      </w:tr>
      <w:tr w14:paraId="5184BC7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E84CD28" w14:textId="77777777">
            <w:pPr>
              <w:pStyle w:val="ColumnHeading"/>
              <w:keepNext/>
            </w:pPr>
            <w:r w:rsidRPr="00D6350A">
              <w:t>Kommissionens förslag</w:t>
            </w:r>
          </w:p>
        </w:tc>
        <w:tc>
          <w:tcPr>
            <w:tcW w:w="4876" w:type="dxa"/>
            <w:hideMark/>
          </w:tcPr>
          <w:p w:rsidR="00D505F7" w:rsidRPr="00D6350A" w:rsidP="006B70D0" w14:paraId="07BF50A0" w14:textId="77777777">
            <w:pPr>
              <w:pStyle w:val="ColumnHeading"/>
              <w:keepNext/>
            </w:pPr>
            <w:r w:rsidRPr="00D6350A">
              <w:t>Ändringsförslag</w:t>
            </w:r>
          </w:p>
        </w:tc>
      </w:tr>
      <w:tr w14:paraId="6E5A8CB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C3F708E" w14:textId="77777777">
            <w:pPr>
              <w:pStyle w:val="Normal6"/>
            </w:pPr>
            <w:r w:rsidRPr="00D6350A">
              <w:t xml:space="preserve">Interventioner för att öka medvetenheten ska vara direkt kopplade till EU:s skolprograms mål att öka konsumtionen av </w:t>
            </w:r>
            <w:r w:rsidRPr="00D6350A">
              <w:rPr>
                <w:b/>
                <w:i/>
              </w:rPr>
              <w:t>utvalda</w:t>
            </w:r>
            <w:r w:rsidRPr="00D6350A">
              <w:t xml:space="preserve"> jordbruksprodukter och förbättra barns matvanor. </w:t>
            </w:r>
          </w:p>
        </w:tc>
        <w:tc>
          <w:tcPr>
            <w:tcW w:w="4876" w:type="dxa"/>
            <w:hideMark/>
          </w:tcPr>
          <w:p w:rsidR="00D505F7" w:rsidRPr="00D6350A" w:rsidP="006B70D0" w14:paraId="58CDE86D" w14:textId="77777777">
            <w:pPr>
              <w:pStyle w:val="Normal6"/>
              <w:rPr>
                <w:szCs w:val="24"/>
              </w:rPr>
            </w:pPr>
            <w:r w:rsidRPr="00D6350A">
              <w:t xml:space="preserve">Interventioner för att öka medvetenheten ska vara direkt kopplade till EU:s skolprograms mål att öka konsumtionen av </w:t>
            </w:r>
            <w:r w:rsidRPr="00D6350A">
              <w:rPr>
                <w:b/>
                <w:i/>
              </w:rPr>
              <w:t>hälsosamma och hållbara</w:t>
            </w:r>
            <w:r w:rsidRPr="00D6350A">
              <w:t xml:space="preserve"> jordbruksprodukter och förbättra barns matvanor.</w:t>
            </w:r>
          </w:p>
        </w:tc>
      </w:tr>
    </w:tbl>
    <w:p w:rsidR="00D505F7" w:rsidRPr="00D6350A" w:rsidP="00D505F7" w14:paraId="22D530A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7B77CE8" w14:textId="77777777">
      <w:r w:rsidRPr="00D6350A">
        <w:rPr>
          <w:rStyle w:val="HideTWBExt"/>
          <w:color w:val="auto"/>
        </w:rPr>
        <w:t>&lt;/AmendB&gt;</w:t>
      </w:r>
    </w:p>
    <w:p w:rsidR="00D505F7" w:rsidRPr="00D6350A" w:rsidP="00D505F7" w14:paraId="054D339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705</w:t>
      </w:r>
      <w:r w:rsidRPr="00D6350A">
        <w:rPr>
          <w:rStyle w:val="HideTWBExt"/>
          <w:color w:val="auto"/>
        </w:rPr>
        <w:t>&lt;/NumAmB&gt;</w:t>
      </w:r>
    </w:p>
    <w:p w:rsidR="00D505F7" w:rsidRPr="00D6350A" w:rsidP="00D505F7" w14:paraId="7DBFBC0D" w14:textId="77777777">
      <w:pPr>
        <w:pStyle w:val="NormalBold"/>
      </w:pPr>
      <w:r w:rsidRPr="00D6350A">
        <w:rPr>
          <w:rStyle w:val="HideTWBExt"/>
          <w:color w:val="auto"/>
        </w:rPr>
        <w:t>&lt;RepeatBlock-By&gt;&lt;Members&gt;</w:t>
      </w:r>
      <w:r w:rsidRPr="00D6350A">
        <w:t>Daniel Buda, Dan-Ştefan Motreanu, Paulo do Nascimento Cabral, Emmanouil Kefalogiannis, Carmen Crespo Díaz</w:t>
      </w:r>
      <w:r w:rsidRPr="00D6350A">
        <w:rPr>
          <w:rStyle w:val="HideTWBExt"/>
          <w:color w:val="auto"/>
        </w:rPr>
        <w:t>&lt;/Members&gt;</w:t>
      </w:r>
    </w:p>
    <w:p w:rsidR="00D505F7" w:rsidRPr="00D6350A" w:rsidP="00D505F7" w14:paraId="3F9E4D63" w14:textId="77777777">
      <w:r w:rsidRPr="00D6350A">
        <w:rPr>
          <w:rStyle w:val="HideTWBExt"/>
          <w:color w:val="auto"/>
        </w:rPr>
        <w:t>&lt;/RepeatBlock-By&gt;</w:t>
      </w:r>
    </w:p>
    <w:p w:rsidR="00D505F7" w:rsidRPr="00D6350A" w:rsidP="00D505F7" w14:paraId="370BA2C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471C2D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B4D155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7396767"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D2D9B3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040B35D" w14:textId="77777777">
            <w:pPr>
              <w:keepNext/>
            </w:pPr>
          </w:p>
        </w:tc>
      </w:tr>
      <w:tr w14:paraId="698BD55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9A7D801" w14:textId="77777777">
            <w:pPr>
              <w:pStyle w:val="ColumnHeading"/>
              <w:keepNext/>
            </w:pPr>
            <w:r w:rsidRPr="00D6350A">
              <w:t>Kommissionens förslag</w:t>
            </w:r>
          </w:p>
        </w:tc>
        <w:tc>
          <w:tcPr>
            <w:tcW w:w="4876" w:type="dxa"/>
            <w:hideMark/>
          </w:tcPr>
          <w:p w:rsidR="00D505F7" w:rsidRPr="00D6350A" w:rsidP="006B70D0" w14:paraId="67169CD7" w14:textId="77777777">
            <w:pPr>
              <w:pStyle w:val="ColumnHeading"/>
              <w:keepNext/>
            </w:pPr>
            <w:r w:rsidRPr="00D6350A">
              <w:t>Ändringsförslag</w:t>
            </w:r>
          </w:p>
        </w:tc>
      </w:tr>
      <w:tr w14:paraId="7DC4C09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483963D" w14:textId="77777777">
            <w:pPr>
              <w:pStyle w:val="Normal6"/>
            </w:pPr>
            <w:r w:rsidRPr="00D6350A">
              <w:rPr>
                <w:b/>
                <w:bCs/>
                <w:i/>
                <w:iCs/>
              </w:rPr>
              <w:t>Interventioner</w:t>
            </w:r>
            <w:r w:rsidRPr="00D6350A">
              <w:t xml:space="preserve"> för att öka medvetenheten ska vara direkt kopplade till EU:s skolprograms mål att öka konsumtionen av utvalda jordbruksprodukter och förbättra barns matvanor. </w:t>
            </w:r>
          </w:p>
        </w:tc>
        <w:tc>
          <w:tcPr>
            <w:tcW w:w="4876" w:type="dxa"/>
            <w:hideMark/>
          </w:tcPr>
          <w:p w:rsidR="00D505F7" w:rsidRPr="00D6350A" w:rsidP="006B70D0" w14:paraId="372767C5" w14:textId="77777777">
            <w:pPr>
              <w:pStyle w:val="Normal6"/>
              <w:rPr>
                <w:szCs w:val="24"/>
              </w:rPr>
            </w:pPr>
            <w:r w:rsidRPr="00D6350A">
              <w:rPr>
                <w:b/>
                <w:i/>
              </w:rPr>
              <w:t>Utbildningsinterventioner</w:t>
            </w:r>
            <w:r w:rsidRPr="00D6350A">
              <w:t xml:space="preserve"> för att öka medvetenheten ska vara direkt kopplade till EU:s skolprograms mål att öka konsumtionen av utvalda jordbruksprodukter och förbättra barns matvanor. </w:t>
            </w:r>
          </w:p>
        </w:tc>
      </w:tr>
    </w:tbl>
    <w:p w:rsidR="00D505F7" w:rsidRPr="00D6350A" w:rsidP="00D505F7" w14:paraId="001D3A6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C5610ED" w14:textId="77777777">
      <w:r w:rsidRPr="00D6350A">
        <w:rPr>
          <w:rStyle w:val="HideTWBExt"/>
          <w:color w:val="auto"/>
        </w:rPr>
        <w:t>&lt;/AmendB&gt;</w:t>
      </w:r>
    </w:p>
    <w:p w:rsidR="00D505F7" w:rsidRPr="00D6350A" w:rsidP="00D505F7" w14:paraId="263BFC8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706</w:t>
      </w:r>
      <w:r w:rsidRPr="00D6350A">
        <w:rPr>
          <w:rStyle w:val="HideTWBExt"/>
          <w:color w:val="auto"/>
        </w:rPr>
        <w:t>&lt;/NumAmB&gt;</w:t>
      </w:r>
    </w:p>
    <w:p w:rsidR="00D505F7" w:rsidRPr="00D6350A" w:rsidP="00D505F7" w14:paraId="66532EB0"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203314DE"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2B456F2" w14:textId="77777777">
      <w:r w:rsidRPr="00D6350A">
        <w:rPr>
          <w:rStyle w:val="HideTWBExt"/>
          <w:color w:val="auto"/>
        </w:rPr>
        <w:t>&lt;/RepeatBlock-By&gt;</w:t>
      </w:r>
    </w:p>
    <w:p w:rsidR="00D505F7" w:rsidRPr="00D6350A" w:rsidP="00D505F7" w14:paraId="3B787B0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81376D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DC390D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29772ED"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BEB9EA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720AF22" w14:textId="77777777">
            <w:pPr>
              <w:keepNext/>
            </w:pPr>
          </w:p>
        </w:tc>
      </w:tr>
      <w:tr w14:paraId="5692A27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932CE81" w14:textId="77777777">
            <w:pPr>
              <w:pStyle w:val="ColumnHeading"/>
              <w:keepNext/>
            </w:pPr>
            <w:r w:rsidRPr="00D6350A">
              <w:t>Kommissionens förslag</w:t>
            </w:r>
          </w:p>
        </w:tc>
        <w:tc>
          <w:tcPr>
            <w:tcW w:w="4876" w:type="dxa"/>
            <w:hideMark/>
          </w:tcPr>
          <w:p w:rsidR="00D505F7" w:rsidRPr="00D6350A" w:rsidP="006B70D0" w14:paraId="6D28F02B" w14:textId="77777777">
            <w:pPr>
              <w:pStyle w:val="ColumnHeading"/>
              <w:keepNext/>
            </w:pPr>
            <w:r w:rsidRPr="00D6350A">
              <w:t>Ändringsförslag</w:t>
            </w:r>
          </w:p>
        </w:tc>
      </w:tr>
      <w:tr w14:paraId="780F0E8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270CC29" w14:textId="77777777">
            <w:pPr>
              <w:pStyle w:val="Normal6"/>
            </w:pPr>
            <w:r w:rsidRPr="00D6350A">
              <w:t xml:space="preserve">Interventioner för att öka medvetenheten ska vara direkt kopplade till EU:s skolprograms mål att öka konsumtionen av utvalda jordbruksprodukter </w:t>
            </w:r>
            <w:r w:rsidRPr="00D6350A">
              <w:rPr>
                <w:b/>
                <w:i/>
              </w:rPr>
              <w:t>och förbättra barns matvanor</w:t>
            </w:r>
            <w:r w:rsidRPr="00D6350A">
              <w:t>. </w:t>
            </w:r>
          </w:p>
        </w:tc>
        <w:tc>
          <w:tcPr>
            <w:tcW w:w="4876" w:type="dxa"/>
            <w:hideMark/>
          </w:tcPr>
          <w:p w:rsidR="00D505F7" w:rsidRPr="00D6350A" w:rsidP="006B70D0" w14:paraId="4C551B8F" w14:textId="77777777">
            <w:pPr>
              <w:pStyle w:val="Normal6"/>
              <w:rPr>
                <w:szCs w:val="24"/>
              </w:rPr>
            </w:pPr>
            <w:r w:rsidRPr="00D6350A">
              <w:t xml:space="preserve">Interventioner för att öka medvetenheten ska vara direkt kopplade till EU:s skolprograms mål att </w:t>
            </w:r>
            <w:r w:rsidRPr="00D6350A">
              <w:rPr>
                <w:b/>
                <w:i/>
              </w:rPr>
              <w:t>förbättra barns matvanor genom att</w:t>
            </w:r>
            <w:r w:rsidRPr="00D6350A">
              <w:t xml:space="preserve"> öka </w:t>
            </w:r>
            <w:r w:rsidRPr="00D6350A">
              <w:rPr>
                <w:b/>
                <w:i/>
              </w:rPr>
              <w:t>den hälsosamma</w:t>
            </w:r>
            <w:r w:rsidRPr="00D6350A">
              <w:t xml:space="preserve"> konsumtionen av utvalda jordbruksprodukter.</w:t>
            </w:r>
            <w:r w:rsidRPr="00D6350A">
              <w:rPr>
                <w:b/>
                <w:i/>
              </w:rPr>
              <w:t> </w:t>
            </w:r>
            <w:r w:rsidRPr="00D6350A">
              <w:t>. </w:t>
            </w:r>
          </w:p>
        </w:tc>
      </w:tr>
    </w:tbl>
    <w:p w:rsidR="00D505F7" w:rsidRPr="00D6350A" w:rsidP="00D505F7" w14:paraId="74ADE34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DF51380" w14:textId="77777777">
      <w:r w:rsidRPr="00D6350A">
        <w:rPr>
          <w:rStyle w:val="HideTWBExt"/>
          <w:color w:val="auto"/>
        </w:rPr>
        <w:t>&lt;/AmendB&gt;</w:t>
      </w:r>
    </w:p>
    <w:p w:rsidR="00D505F7" w:rsidRPr="00D6350A" w:rsidP="00D505F7" w14:paraId="0195006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707</w:t>
      </w:r>
      <w:r w:rsidRPr="00D6350A">
        <w:rPr>
          <w:rStyle w:val="HideTWBExt"/>
          <w:color w:val="auto"/>
        </w:rPr>
        <w:t>&lt;/NumAmB&gt;</w:t>
      </w:r>
    </w:p>
    <w:p w:rsidR="00D505F7" w:rsidRPr="00D6350A" w:rsidP="00D505F7" w14:paraId="4C3E5F17" w14:textId="77777777">
      <w:pPr>
        <w:pStyle w:val="NormalBold"/>
      </w:pPr>
      <w:r w:rsidRPr="00D6350A">
        <w:rPr>
          <w:rStyle w:val="HideTWBExt"/>
          <w:color w:val="auto"/>
        </w:rPr>
        <w:t>&lt;RepeatBlock-By&gt;&lt;Members&gt;</w:t>
      </w:r>
      <w:r w:rsidRPr="00D6350A">
        <w:t>Georgiana Teodorescu</w:t>
      </w:r>
      <w:r w:rsidRPr="00D6350A">
        <w:rPr>
          <w:rStyle w:val="HideTWBExt"/>
          <w:color w:val="auto"/>
        </w:rPr>
        <w:t>&lt;/Members&gt;</w:t>
      </w:r>
    </w:p>
    <w:p w:rsidR="00D505F7" w:rsidRPr="00D6350A" w:rsidP="00D505F7" w14:paraId="0FD2DB1D" w14:textId="77777777">
      <w:r w:rsidRPr="00D6350A">
        <w:rPr>
          <w:rStyle w:val="HideTWBExt"/>
          <w:color w:val="auto"/>
        </w:rPr>
        <w:t>&lt;/RepeatBlock-By&gt;</w:t>
      </w:r>
    </w:p>
    <w:p w:rsidR="00D505F7" w:rsidRPr="00D6350A" w:rsidP="00D505F7" w14:paraId="272C99B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512B5F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9DB711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28E4737" w14:textId="77777777">
      <w:r w:rsidRPr="00D6350A">
        <w:rPr>
          <w:rStyle w:val="HideTWBExt"/>
          <w:color w:val="auto"/>
        </w:rPr>
        <w:t>&lt;Article2&gt;</w:t>
      </w:r>
      <w:r w:rsidRPr="00D6350A">
        <w:t>Artikel 29 – punkt 1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3BD396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74EC3E0" w14:textId="77777777">
            <w:pPr>
              <w:keepNext/>
            </w:pPr>
          </w:p>
        </w:tc>
      </w:tr>
      <w:tr w14:paraId="56C286D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4ED8E9" w14:textId="77777777">
            <w:pPr>
              <w:pStyle w:val="ColumnHeading"/>
              <w:keepNext/>
            </w:pPr>
            <w:r w:rsidRPr="00D6350A">
              <w:t>Kommissionens förslag</w:t>
            </w:r>
          </w:p>
        </w:tc>
        <w:tc>
          <w:tcPr>
            <w:tcW w:w="4876" w:type="dxa"/>
            <w:hideMark/>
          </w:tcPr>
          <w:p w:rsidR="00D505F7" w:rsidRPr="00D6350A" w:rsidP="006B70D0" w14:paraId="54E455F5" w14:textId="77777777">
            <w:pPr>
              <w:pStyle w:val="ColumnHeading"/>
              <w:keepNext/>
            </w:pPr>
            <w:r w:rsidRPr="00D6350A">
              <w:t>Ändringsförslag</w:t>
            </w:r>
          </w:p>
        </w:tc>
      </w:tr>
      <w:tr w14:paraId="0169EDA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FBB18ED" w14:textId="77777777">
            <w:pPr>
              <w:pStyle w:val="Normal6"/>
            </w:pPr>
            <w:r w:rsidRPr="00D6350A">
              <w:rPr>
                <w:b/>
                <w:i/>
              </w:rPr>
              <w:t>Interventioner för att öka medvetenheten</w:t>
            </w:r>
            <w:r w:rsidRPr="00D6350A">
              <w:t xml:space="preserve"> ska vara direkt kopplade till EU:s skolprograms mål att öka konsumtionen av utvalda jordbruksprodukter och förbättra barns matvanor. </w:t>
            </w:r>
          </w:p>
        </w:tc>
        <w:tc>
          <w:tcPr>
            <w:tcW w:w="4876" w:type="dxa"/>
            <w:hideMark/>
          </w:tcPr>
          <w:p w:rsidR="00D505F7" w:rsidRPr="00D6350A" w:rsidP="006B70D0" w14:paraId="47B838DA" w14:textId="77777777">
            <w:pPr>
              <w:pStyle w:val="Normal6"/>
              <w:rPr>
                <w:szCs w:val="24"/>
              </w:rPr>
            </w:pPr>
            <w:r w:rsidRPr="00D6350A">
              <w:rPr>
                <w:b/>
                <w:i/>
              </w:rPr>
              <w:t>De kompletterande utbildningsåtgärderna</w:t>
            </w:r>
            <w:r w:rsidRPr="00D6350A">
              <w:t xml:space="preserve"> ska vara direkt kopplade till EU:s skolprograms mål att öka konsumtionen av utvalda jordbruksprodukter och förbättra barns matvanor. </w:t>
            </w:r>
          </w:p>
        </w:tc>
      </w:tr>
    </w:tbl>
    <w:p w:rsidR="00D505F7" w:rsidRPr="00D6350A" w:rsidP="00D505F7" w14:paraId="57CF973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1E991AB"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08862D42" w14:textId="77777777">
      <w:pPr>
        <w:pStyle w:val="Normal12Italic"/>
        <w:rPr>
          <w:noProof w:val="0"/>
        </w:rPr>
      </w:pPr>
      <w:r w:rsidRPr="00D6350A">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D505F7" w:rsidRPr="00D6350A" w:rsidP="00D505F7" w14:paraId="1E82F22E" w14:textId="77777777">
      <w:r w:rsidRPr="00D6350A">
        <w:rPr>
          <w:rStyle w:val="HideTWBExt"/>
          <w:color w:val="auto"/>
        </w:rPr>
        <w:t>&lt;/AmendB&gt;</w:t>
      </w:r>
    </w:p>
    <w:p w:rsidR="00D505F7" w:rsidRPr="00D6350A" w:rsidP="00D505F7" w14:paraId="43CCE36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708</w:t>
      </w:r>
      <w:r w:rsidRPr="00D6350A">
        <w:rPr>
          <w:rStyle w:val="HideTWBExt"/>
          <w:color w:val="auto"/>
        </w:rPr>
        <w:t>&lt;/NumAmB&gt;</w:t>
      </w:r>
    </w:p>
    <w:p w:rsidR="00D505F7" w:rsidRPr="00D6350A" w:rsidP="00D505F7" w14:paraId="263C5C14"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74A5428E" w14:textId="77777777">
      <w:r w:rsidRPr="00D6350A">
        <w:rPr>
          <w:rStyle w:val="HideTWBExt"/>
          <w:color w:val="auto"/>
        </w:rPr>
        <w:t>&lt;/RepeatBlock-By&gt;</w:t>
      </w:r>
    </w:p>
    <w:p w:rsidR="00D505F7" w:rsidRPr="00D6350A" w:rsidP="00D505F7" w14:paraId="02F732E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067ADC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483063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1931333"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8D32F1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254587A" w14:textId="77777777">
            <w:pPr>
              <w:keepNext/>
            </w:pPr>
          </w:p>
        </w:tc>
      </w:tr>
      <w:tr w14:paraId="7F4002C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8C164A2" w14:textId="77777777">
            <w:pPr>
              <w:pStyle w:val="ColumnHeading"/>
              <w:keepNext/>
            </w:pPr>
            <w:r w:rsidRPr="00D6350A">
              <w:t>Kommissionens förslag</w:t>
            </w:r>
          </w:p>
        </w:tc>
        <w:tc>
          <w:tcPr>
            <w:tcW w:w="4876" w:type="dxa"/>
            <w:hideMark/>
          </w:tcPr>
          <w:p w:rsidR="00D505F7" w:rsidRPr="00D6350A" w:rsidP="006B70D0" w14:paraId="3E3E834D" w14:textId="77777777">
            <w:pPr>
              <w:pStyle w:val="ColumnHeading"/>
              <w:keepNext/>
            </w:pPr>
            <w:r w:rsidRPr="00D6350A">
              <w:t>Ändringsförslag</w:t>
            </w:r>
          </w:p>
        </w:tc>
      </w:tr>
      <w:tr w14:paraId="2568D72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5B68186" w14:textId="77777777">
            <w:pPr>
              <w:pStyle w:val="Normal6"/>
            </w:pPr>
            <w:r w:rsidRPr="00D6350A">
              <w:t xml:space="preserve">De ska syfta till att öka barns medvetenhet om jordbruket och utbudet av </w:t>
            </w:r>
            <w:r w:rsidRPr="00D6350A">
              <w:rPr>
                <w:b/>
                <w:i/>
              </w:rPr>
              <w:t>jordbruksprodukter</w:t>
            </w:r>
            <w:r w:rsidRPr="00D6350A">
              <w:t xml:space="preserve"> i unionen, </w:t>
            </w:r>
            <w:r w:rsidRPr="00D6350A">
              <w:rPr>
                <w:b/>
                <w:i/>
              </w:rPr>
              <w:t>särskilt de som produceras i deras region</w:t>
            </w:r>
            <w:r w:rsidRPr="00D6350A">
              <w:t xml:space="preserve">, </w:t>
            </w:r>
            <w:r w:rsidRPr="00D6350A">
              <w:rPr>
                <w:b/>
                <w:i/>
              </w:rPr>
              <w:t>och om närliggande frågor, såsom hälsosamma matvanor, lokala livsmedelskedjor, ekologiskt jordbruk, hållbar produktion</w:t>
            </w:r>
            <w:r w:rsidRPr="00D6350A">
              <w:t xml:space="preserve"> och </w:t>
            </w:r>
            <w:r w:rsidRPr="00D6350A">
              <w:rPr>
                <w:b/>
                <w:i/>
              </w:rPr>
              <w:t>konsumtion av livsmedel eller att motverka livsmedelssvinn. </w:t>
            </w:r>
          </w:p>
        </w:tc>
        <w:tc>
          <w:tcPr>
            <w:tcW w:w="4876" w:type="dxa"/>
            <w:hideMark/>
          </w:tcPr>
          <w:p w:rsidR="00D505F7" w:rsidRPr="00D6350A" w:rsidP="006B70D0" w14:paraId="5593E298" w14:textId="77777777">
            <w:pPr>
              <w:pStyle w:val="Normal6"/>
              <w:rPr>
                <w:szCs w:val="24"/>
              </w:rPr>
            </w:pPr>
            <w:r w:rsidRPr="00D6350A">
              <w:t>De ska syfta till att öka barns medvetenhet om jordbruket</w:t>
            </w:r>
            <w:r w:rsidRPr="00D6350A">
              <w:rPr>
                <w:b/>
                <w:i/>
              </w:rPr>
              <w:t>, animalieproduktionen</w:t>
            </w:r>
            <w:r w:rsidRPr="00D6350A">
              <w:t xml:space="preserve"> och utbudet av </w:t>
            </w:r>
            <w:r w:rsidRPr="00D6350A">
              <w:rPr>
                <w:b/>
                <w:i/>
              </w:rPr>
              <w:t>produkter</w:t>
            </w:r>
            <w:r w:rsidRPr="00D6350A">
              <w:t xml:space="preserve"> i unionen, </w:t>
            </w:r>
            <w:r w:rsidRPr="00D6350A">
              <w:rPr>
                <w:b/>
                <w:i/>
              </w:rPr>
              <w:t>förklara var de kommer från, när de är i säsong</w:t>
            </w:r>
            <w:r w:rsidRPr="00D6350A">
              <w:t xml:space="preserve"> och </w:t>
            </w:r>
            <w:r w:rsidRPr="00D6350A">
              <w:rPr>
                <w:b/>
                <w:i/>
              </w:rPr>
              <w:t>hur de produceras samt till att uppmärksamma det viktiga arbete som utförs av jordbrukare, djuruppfödare och kooperativ för att trygga livsmedelsförsörjningen i unionen.</w:t>
            </w:r>
          </w:p>
        </w:tc>
      </w:tr>
      <w:tr w14:paraId="198316E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212EFA0" w14:textId="77777777">
            <w:pPr>
              <w:pStyle w:val="Normal6"/>
            </w:pPr>
          </w:p>
        </w:tc>
        <w:tc>
          <w:tcPr>
            <w:tcW w:w="4876" w:type="dxa"/>
            <w:hideMark/>
          </w:tcPr>
          <w:p w:rsidR="00D505F7" w:rsidRPr="00D6350A" w:rsidP="006B70D0" w14:paraId="6B7F9BA6" w14:textId="77777777">
            <w:pPr>
              <w:pStyle w:val="Normal6"/>
              <w:rPr>
                <w:szCs w:val="24"/>
              </w:rPr>
            </w:pPr>
            <w:r w:rsidRPr="00D6350A">
              <w:rPr>
                <w:b/>
                <w:i/>
              </w:rPr>
              <w:t>För detta ändamål kan medlemsstaterna och regionerna inkludera besök till jordbruksföretag, kooperativ, producentorganisationer och bearbetningsanläggningar.</w:t>
            </w:r>
          </w:p>
        </w:tc>
      </w:tr>
    </w:tbl>
    <w:p w:rsidR="00D505F7" w:rsidRPr="00D6350A" w:rsidP="00D505F7" w14:paraId="55138A6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69B107AD" w14:textId="77777777">
      <w:r w:rsidRPr="00D6350A">
        <w:rPr>
          <w:rStyle w:val="HideTWBExt"/>
          <w:color w:val="auto"/>
        </w:rPr>
        <w:t>&lt;/AmendB&gt;</w:t>
      </w:r>
    </w:p>
    <w:p w:rsidR="00D505F7" w:rsidRPr="00D6350A" w:rsidP="00D505F7" w14:paraId="1D2C33B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709</w:t>
      </w:r>
      <w:r w:rsidRPr="00D6350A">
        <w:rPr>
          <w:rStyle w:val="HideTWBExt"/>
          <w:color w:val="auto"/>
        </w:rPr>
        <w:t>&lt;/NumAmB&gt;</w:t>
      </w:r>
    </w:p>
    <w:p w:rsidR="00D505F7" w:rsidRPr="00D6350A" w:rsidP="00D505F7" w14:paraId="43C97E9A"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240AA27A" w14:textId="77777777">
      <w:r w:rsidRPr="00D6350A">
        <w:rPr>
          <w:rStyle w:val="HideTWBExt"/>
          <w:color w:val="auto"/>
        </w:rPr>
        <w:t>&lt;/RepeatBlock-By&gt;</w:t>
      </w:r>
    </w:p>
    <w:p w:rsidR="00D505F7" w:rsidRPr="00D6350A" w:rsidP="00D505F7" w14:paraId="4707F59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7648DF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7A667B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5E49E8F"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6A5833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EA3A2B2" w14:textId="77777777">
            <w:pPr>
              <w:keepNext/>
            </w:pPr>
          </w:p>
        </w:tc>
      </w:tr>
      <w:tr w14:paraId="74B1C7E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6A6EACE" w14:textId="77777777">
            <w:pPr>
              <w:pStyle w:val="ColumnHeading"/>
              <w:keepNext/>
            </w:pPr>
            <w:r w:rsidRPr="00D6350A">
              <w:t>Kommissionens förslag</w:t>
            </w:r>
          </w:p>
        </w:tc>
        <w:tc>
          <w:tcPr>
            <w:tcW w:w="4876" w:type="dxa"/>
            <w:hideMark/>
          </w:tcPr>
          <w:p w:rsidR="00D505F7" w:rsidRPr="00D6350A" w:rsidP="006B70D0" w14:paraId="7C8AD246" w14:textId="77777777">
            <w:pPr>
              <w:pStyle w:val="ColumnHeading"/>
              <w:keepNext/>
            </w:pPr>
            <w:r w:rsidRPr="00D6350A">
              <w:t>Ändringsförslag</w:t>
            </w:r>
          </w:p>
        </w:tc>
      </w:tr>
      <w:tr w14:paraId="1F9D3C5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34FE314" w14:textId="77777777">
            <w:pPr>
              <w:pStyle w:val="Normal6"/>
            </w:pPr>
            <w:r w:rsidRPr="00D6350A">
              <w:t>De ska syfta till att öka barns medvetenhet om jordbruket och utbudet av jordbruksprodukter i unionen, särskilt de som produceras i deras region</w:t>
            </w:r>
            <w:r w:rsidRPr="00D6350A">
              <w:rPr>
                <w:b/>
                <w:i/>
              </w:rPr>
              <w:t>, och om närliggande frågor, såsom hälsosamma matvanor,</w:t>
            </w:r>
            <w:r w:rsidRPr="00D6350A">
              <w:t xml:space="preserve"> lokala livsmedelskedjor, ekologiskt jordbruk</w:t>
            </w:r>
            <w:r w:rsidRPr="00D6350A">
              <w:rPr>
                <w:b/>
                <w:i/>
              </w:rPr>
              <w:t>, hållbar produktion och konsumtion av livsmedel eller att motverka livsmedelssvinn.</w:t>
            </w:r>
            <w:r w:rsidRPr="00D6350A">
              <w:t xml:space="preserve"> </w:t>
            </w:r>
          </w:p>
        </w:tc>
        <w:tc>
          <w:tcPr>
            <w:tcW w:w="4876" w:type="dxa"/>
            <w:hideMark/>
          </w:tcPr>
          <w:p w:rsidR="00D505F7" w:rsidRPr="00D6350A" w:rsidP="006B70D0" w14:paraId="0AC76C95" w14:textId="77777777">
            <w:pPr>
              <w:pStyle w:val="Normal6"/>
              <w:rPr>
                <w:szCs w:val="24"/>
              </w:rPr>
            </w:pPr>
            <w:r w:rsidRPr="00D6350A">
              <w:t>De ska syfta till att öka barns medvetenhet om jordbruket och utbudet av jordbruksprodukter i unionen, särskilt de som produceras i deras region</w:t>
            </w:r>
            <w:r w:rsidRPr="00D6350A">
              <w:rPr>
                <w:b/>
                <w:i/>
              </w:rPr>
              <w:t>. Interventionerna ska inkludera åldersadekvat och vetenskapligt korrekt information om</w:t>
            </w:r>
          </w:p>
        </w:tc>
      </w:tr>
      <w:tr w14:paraId="0DE741F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E208F86" w14:textId="77777777">
            <w:pPr>
              <w:pStyle w:val="Normal6"/>
            </w:pPr>
          </w:p>
        </w:tc>
        <w:tc>
          <w:tcPr>
            <w:tcW w:w="4876" w:type="dxa"/>
            <w:hideMark/>
          </w:tcPr>
          <w:p w:rsidR="00D505F7" w:rsidRPr="00D6350A" w:rsidP="006B70D0" w14:paraId="722EF12D" w14:textId="77777777">
            <w:pPr>
              <w:pStyle w:val="Normal6"/>
              <w:rPr>
                <w:szCs w:val="24"/>
              </w:rPr>
            </w:pPr>
            <w:r w:rsidRPr="00D6350A">
              <w:rPr>
                <w:b/>
                <w:i/>
              </w:rPr>
              <w:t>a)</w:t>
            </w:r>
            <w:r w:rsidRPr="00D6350A">
              <w:t xml:space="preserve"> </w:t>
            </w:r>
            <w:r w:rsidRPr="00D6350A">
              <w:rPr>
                <w:b/>
                <w:i/>
              </w:rPr>
              <w:t>hälsosam och näringsriktig kost, inbegripet tillfredsställande växtbaserade livsmedel,</w:t>
            </w:r>
          </w:p>
        </w:tc>
      </w:tr>
      <w:tr w14:paraId="780D2D7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BDA4285" w14:textId="77777777">
            <w:pPr>
              <w:pStyle w:val="Normal6"/>
            </w:pPr>
          </w:p>
        </w:tc>
        <w:tc>
          <w:tcPr>
            <w:tcW w:w="4876" w:type="dxa"/>
            <w:hideMark/>
          </w:tcPr>
          <w:p w:rsidR="00D505F7" w:rsidRPr="00D6350A" w:rsidP="006B70D0" w14:paraId="7F36E571" w14:textId="77777777">
            <w:pPr>
              <w:pStyle w:val="Normal6"/>
              <w:rPr>
                <w:szCs w:val="24"/>
              </w:rPr>
            </w:pPr>
            <w:r w:rsidRPr="00D6350A">
              <w:rPr>
                <w:b/>
                <w:i/>
              </w:rPr>
              <w:t>b) odling, tillredning och användning av baljväxter, spannmål, nötter, frön, frukt och grönsaker,</w:t>
            </w:r>
          </w:p>
        </w:tc>
      </w:tr>
      <w:tr w14:paraId="43F5125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C95189A" w14:textId="77777777">
            <w:pPr>
              <w:pStyle w:val="Normal6"/>
            </w:pPr>
          </w:p>
        </w:tc>
        <w:tc>
          <w:tcPr>
            <w:tcW w:w="4876" w:type="dxa"/>
            <w:hideMark/>
          </w:tcPr>
          <w:p w:rsidR="00D505F7" w:rsidRPr="00D6350A" w:rsidP="006B70D0" w14:paraId="6EDD899C" w14:textId="77777777">
            <w:pPr>
              <w:pStyle w:val="Normal6"/>
              <w:rPr>
                <w:szCs w:val="24"/>
              </w:rPr>
            </w:pPr>
            <w:r w:rsidRPr="00D6350A">
              <w:rPr>
                <w:b/>
                <w:i/>
              </w:rPr>
              <w:t>c) den roll som växtproteiner spelar i en tryggad livsmedelsförsörjning och en diversifierad kost,</w:t>
            </w:r>
          </w:p>
        </w:tc>
      </w:tr>
      <w:tr w14:paraId="66ED07D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BCC95F4" w14:textId="77777777">
            <w:pPr>
              <w:pStyle w:val="Normal6"/>
            </w:pPr>
          </w:p>
        </w:tc>
        <w:tc>
          <w:tcPr>
            <w:tcW w:w="4876" w:type="dxa"/>
            <w:hideMark/>
          </w:tcPr>
          <w:p w:rsidR="00D505F7" w:rsidRPr="00D6350A" w:rsidP="006B70D0" w14:paraId="62A17406" w14:textId="77777777">
            <w:pPr>
              <w:pStyle w:val="Normal6"/>
              <w:rPr>
                <w:szCs w:val="24"/>
              </w:rPr>
            </w:pPr>
            <w:r w:rsidRPr="00D6350A">
              <w:rPr>
                <w:b/>
                <w:i/>
              </w:rPr>
              <w:t>d) de effekter som olika system för livsmedelsproduktion har på klimat, biologisk mångfald, markanvändning och vatten,</w:t>
            </w:r>
          </w:p>
        </w:tc>
      </w:tr>
      <w:tr w14:paraId="3F8E589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E5267AC" w14:textId="77777777">
            <w:pPr>
              <w:pStyle w:val="Normal6"/>
            </w:pPr>
          </w:p>
        </w:tc>
        <w:tc>
          <w:tcPr>
            <w:tcW w:w="4876" w:type="dxa"/>
            <w:hideMark/>
          </w:tcPr>
          <w:p w:rsidR="00D505F7" w:rsidRPr="00D6350A" w:rsidP="006B70D0" w14:paraId="2A5FFD8A" w14:textId="77777777">
            <w:pPr>
              <w:pStyle w:val="Normal6"/>
              <w:rPr>
                <w:szCs w:val="24"/>
              </w:rPr>
            </w:pPr>
            <w:r w:rsidRPr="00D6350A">
              <w:rPr>
                <w:b/>
                <w:i/>
              </w:rPr>
              <w:t>e) välbefinnande och behov hos djur som används i livsmedelsproduktion,</w:t>
            </w:r>
          </w:p>
        </w:tc>
      </w:tr>
      <w:tr w14:paraId="7591269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2EA9C29" w14:textId="77777777">
            <w:pPr>
              <w:pStyle w:val="Normal6"/>
            </w:pPr>
          </w:p>
        </w:tc>
        <w:tc>
          <w:tcPr>
            <w:tcW w:w="4876" w:type="dxa"/>
            <w:hideMark/>
          </w:tcPr>
          <w:p w:rsidR="00D505F7" w:rsidRPr="00D6350A" w:rsidP="006B70D0" w14:paraId="0D75A6EA" w14:textId="77777777">
            <w:pPr>
              <w:pStyle w:val="Normal6"/>
              <w:rPr>
                <w:szCs w:val="24"/>
              </w:rPr>
            </w:pPr>
            <w:r w:rsidRPr="00D6350A">
              <w:rPr>
                <w:b/>
                <w:i/>
              </w:rPr>
              <w:t>f)</w:t>
            </w:r>
            <w:r w:rsidRPr="00D6350A">
              <w:t xml:space="preserve"> lokala livsmedelskedjor, ekologiskt </w:t>
            </w:r>
            <w:r w:rsidRPr="00D6350A">
              <w:rPr>
                <w:b/>
                <w:i/>
              </w:rPr>
              <w:t>och agroekologiskt</w:t>
            </w:r>
            <w:r w:rsidRPr="00D6350A">
              <w:t xml:space="preserve"> jordbruk </w:t>
            </w:r>
            <w:r w:rsidRPr="00D6350A">
              <w:rPr>
                <w:b/>
                <w:i/>
              </w:rPr>
              <w:t>och rättvisa arbetsvillkor,</w:t>
            </w:r>
          </w:p>
        </w:tc>
      </w:tr>
      <w:tr w14:paraId="78912E1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C814E0F" w14:textId="77777777">
            <w:pPr>
              <w:pStyle w:val="Normal6"/>
            </w:pPr>
          </w:p>
        </w:tc>
        <w:tc>
          <w:tcPr>
            <w:tcW w:w="4876" w:type="dxa"/>
            <w:hideMark/>
          </w:tcPr>
          <w:p w:rsidR="00D505F7" w:rsidRPr="00D6350A" w:rsidP="006B70D0" w14:paraId="679C7714" w14:textId="77777777">
            <w:pPr>
              <w:pStyle w:val="Normal6"/>
              <w:rPr>
                <w:szCs w:val="24"/>
              </w:rPr>
            </w:pPr>
            <w:r w:rsidRPr="00D6350A">
              <w:rPr>
                <w:b/>
                <w:i/>
              </w:rPr>
              <w:t>g) förebyggande av livsmedelssvinn.</w:t>
            </w:r>
          </w:p>
        </w:tc>
      </w:tr>
    </w:tbl>
    <w:p w:rsidR="00D505F7" w:rsidRPr="00D6350A" w:rsidP="00D505F7" w14:paraId="74A2949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C2BCD36" w14:textId="77777777">
      <w:r w:rsidRPr="00D6350A">
        <w:rPr>
          <w:rStyle w:val="HideTWBExt"/>
          <w:color w:val="auto"/>
        </w:rPr>
        <w:t>&lt;/AmendB&gt;</w:t>
      </w:r>
    </w:p>
    <w:p w:rsidR="00D505F7" w:rsidRPr="00D6350A" w:rsidP="00D505F7" w14:paraId="3484E228"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710</w:t>
      </w:r>
      <w:r w:rsidRPr="00D6350A">
        <w:rPr>
          <w:rStyle w:val="HideTWBExt"/>
          <w:b w:val="0"/>
          <w:color w:val="auto"/>
        </w:rPr>
        <w:t>&lt;/NumAmB&gt;</w:t>
      </w:r>
    </w:p>
    <w:p w:rsidR="00D505F7" w:rsidRPr="00D6350A" w:rsidP="00D505F7" w14:paraId="68E4E10F"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2F9AF60F" w14:textId="77777777">
      <w:r w:rsidRPr="00D6350A">
        <w:rPr>
          <w:rStyle w:val="HideTWBExt"/>
          <w:color w:val="auto"/>
        </w:rPr>
        <w:t>&lt;/RepeatBlock-By&gt;</w:t>
      </w:r>
    </w:p>
    <w:p w:rsidR="00D505F7" w:rsidRPr="00D6350A" w:rsidP="00D505F7" w14:paraId="66DE6FB8"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7E70D09D"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4900110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299BB91"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6DE56F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EBD7FD7" w14:textId="77777777">
            <w:pPr>
              <w:keepNext/>
            </w:pPr>
          </w:p>
        </w:tc>
      </w:tr>
      <w:tr w14:paraId="14F3FA4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ABAFEF2" w14:textId="77777777">
            <w:pPr>
              <w:pStyle w:val="ColumnHeading"/>
              <w:keepNext/>
            </w:pPr>
            <w:r w:rsidRPr="00D6350A">
              <w:t>Kommissionens förslag</w:t>
            </w:r>
          </w:p>
        </w:tc>
        <w:tc>
          <w:tcPr>
            <w:tcW w:w="4876" w:type="dxa"/>
            <w:hideMark/>
          </w:tcPr>
          <w:p w:rsidR="00D505F7" w:rsidRPr="00D6350A" w:rsidP="006B70D0" w14:paraId="52D3731D" w14:textId="77777777">
            <w:pPr>
              <w:pStyle w:val="ColumnHeading"/>
              <w:keepNext/>
            </w:pPr>
            <w:r w:rsidRPr="00D6350A">
              <w:t>Ändringsförslag</w:t>
            </w:r>
          </w:p>
        </w:tc>
      </w:tr>
      <w:tr w14:paraId="0B77DCF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ED527FE" w14:textId="77777777">
            <w:pPr>
              <w:pStyle w:val="Normal6"/>
            </w:pPr>
            <w:r w:rsidRPr="00D6350A">
              <w:t xml:space="preserve">De ska syfta till att öka barns medvetenhet om jordbruket och utbudet av jordbruksprodukter i unionen, särskilt de som produceras i deras region, och om närliggande frågor, såsom hälsosamma matvanor, lokala livsmedelskedjor, </w:t>
            </w:r>
            <w:r w:rsidRPr="00D6350A">
              <w:rPr>
                <w:b/>
                <w:i/>
              </w:rPr>
              <w:t>ekologiskt jordbruk</w:t>
            </w:r>
            <w:r w:rsidRPr="00D6350A">
              <w:t>, hållbar produktion och konsumtion av livsmedel eller att motverka livsmedelssvinn. </w:t>
            </w:r>
          </w:p>
        </w:tc>
        <w:tc>
          <w:tcPr>
            <w:tcW w:w="4876" w:type="dxa"/>
            <w:hideMark/>
          </w:tcPr>
          <w:p w:rsidR="00D505F7" w:rsidRPr="00D6350A" w:rsidP="006B70D0" w14:paraId="026C2FF1" w14:textId="77777777">
            <w:pPr>
              <w:pStyle w:val="Normal6"/>
              <w:rPr>
                <w:szCs w:val="24"/>
              </w:rPr>
            </w:pPr>
            <w:r w:rsidRPr="00D6350A">
              <w:t xml:space="preserve">De ska syfta till att öka barns medvetenhet om jordbruket och utbudet av jordbruksprodukter i unionen, särskilt de som produceras i deras region, och om närliggande frågor, såsom hälsosamma matvanor, lokala livsmedelskedjor, </w:t>
            </w:r>
            <w:r w:rsidRPr="00D6350A">
              <w:rPr>
                <w:b/>
                <w:i/>
              </w:rPr>
              <w:t>olika metoder för jordbruksproduktion</w:t>
            </w:r>
            <w:r w:rsidRPr="00D6350A">
              <w:t>, hållbar produktion och konsumtion av livsmedel eller att motverka livsmedelssvinn. </w:t>
            </w:r>
            <w:r w:rsidRPr="00D6350A">
              <w:rPr>
                <w:b/>
                <w:i/>
              </w:rPr>
              <w:t>För att uppnå detta ska medvetandehöjande insatser omfatta besök på gårdarna. </w:t>
            </w:r>
          </w:p>
        </w:tc>
      </w:tr>
      <w:tr w14:paraId="4CDBD10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0657E61" w14:textId="77777777">
            <w:pPr>
              <w:pStyle w:val="Normal6"/>
            </w:pPr>
          </w:p>
        </w:tc>
        <w:tc>
          <w:tcPr>
            <w:tcW w:w="4876" w:type="dxa"/>
            <w:hideMark/>
          </w:tcPr>
          <w:p w:rsidR="00D505F7" w:rsidRPr="00D6350A" w:rsidP="006B70D0" w14:paraId="20ADF6A5" w14:textId="77777777">
            <w:pPr>
              <w:pStyle w:val="Normal6"/>
              <w:rPr>
                <w:szCs w:val="24"/>
              </w:rPr>
            </w:pPr>
            <w:r w:rsidRPr="00D6350A">
              <w:rPr>
                <w:b/>
                <w:i/>
              </w:rPr>
              <w:t>Interventioner för att öka medvetenheten ska också omfatta utbildningsverksamhet för att förbättra barns kunskaper om jordbruk och livsmedelsproduktion, inbegripet livsmedlens resa från produktion till konsumtion, och främja deras förståelse för jordbrukare, säsongsbundna produkter och lokalt producerade livsmedel. Syftet med sådan verksamhet ska vara att försöka göra barn mer medvetna om regionala och lokala jordbrukstraditioner och landsbygdssamhällen och samtidigt uppmuntra medvetna och ansvarsfulla livsmedelsval.</w:t>
            </w:r>
          </w:p>
        </w:tc>
      </w:tr>
    </w:tbl>
    <w:p w:rsidR="00D505F7" w:rsidRPr="00D6350A" w:rsidP="00D505F7" w14:paraId="27EDBFE9"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66E813C6" w14:textId="77777777">
      <w:r w:rsidRPr="00D6350A">
        <w:rPr>
          <w:rStyle w:val="HideTWBExt"/>
          <w:color w:val="auto"/>
        </w:rPr>
        <w:t>&lt;/AmendB&gt;</w:t>
      </w:r>
    </w:p>
    <w:p w:rsidR="00D505F7" w:rsidRPr="00D6350A" w:rsidP="00D505F7" w14:paraId="08A7C2D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711</w:t>
      </w:r>
      <w:r w:rsidRPr="00D6350A">
        <w:rPr>
          <w:rStyle w:val="HideTWBExt"/>
          <w:color w:val="auto"/>
        </w:rPr>
        <w:t>&lt;/NumAmB&gt;</w:t>
      </w:r>
    </w:p>
    <w:p w:rsidR="00D505F7" w:rsidRPr="00D6350A" w:rsidP="00D505F7" w14:paraId="26E97C08"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664809E8" w14:textId="77777777">
      <w:r w:rsidRPr="00D6350A">
        <w:rPr>
          <w:rStyle w:val="HideTWBExt"/>
          <w:color w:val="auto"/>
        </w:rPr>
        <w:t>&lt;/RepeatBlock-By&gt;</w:t>
      </w:r>
    </w:p>
    <w:p w:rsidR="00D505F7" w:rsidRPr="00D6350A" w:rsidP="00D505F7" w14:paraId="74B102A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5C0177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551E74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221A870"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D79144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047CC65" w14:textId="77777777">
            <w:pPr>
              <w:keepNext/>
            </w:pPr>
          </w:p>
        </w:tc>
      </w:tr>
      <w:tr w14:paraId="60CF1AB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90B1273" w14:textId="77777777">
            <w:pPr>
              <w:pStyle w:val="ColumnHeading"/>
              <w:keepNext/>
            </w:pPr>
            <w:r w:rsidRPr="00D6350A">
              <w:t>Kommissionens förslag</w:t>
            </w:r>
          </w:p>
        </w:tc>
        <w:tc>
          <w:tcPr>
            <w:tcW w:w="4876" w:type="dxa"/>
            <w:hideMark/>
          </w:tcPr>
          <w:p w:rsidR="00D505F7" w:rsidRPr="00D6350A" w:rsidP="006B70D0" w14:paraId="48CFA3E3" w14:textId="77777777">
            <w:pPr>
              <w:pStyle w:val="ColumnHeading"/>
              <w:keepNext/>
            </w:pPr>
            <w:r w:rsidRPr="00D6350A">
              <w:t>Ändringsförslag</w:t>
            </w:r>
          </w:p>
        </w:tc>
      </w:tr>
      <w:tr w14:paraId="279E24B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44019B3" w14:textId="77777777">
            <w:pPr>
              <w:pStyle w:val="Normal6"/>
            </w:pPr>
            <w:r w:rsidRPr="00D6350A">
              <w:t xml:space="preserve">De ska syfta till att </w:t>
            </w:r>
            <w:r w:rsidRPr="00D6350A">
              <w:rPr>
                <w:b/>
                <w:i/>
              </w:rPr>
              <w:t>öka barns medvetenhet om jordbruket</w:t>
            </w:r>
            <w:r w:rsidRPr="00D6350A">
              <w:t xml:space="preserve"> och utbudet av jordbruksprodukter i unionen, särskilt de som produceras i deras region, och om närliggande frågor, såsom hälsosamma matvanor, lokala </w:t>
            </w:r>
            <w:r w:rsidRPr="00D6350A">
              <w:rPr>
                <w:b/>
                <w:i/>
              </w:rPr>
              <w:t>livsmedelskedjor</w:t>
            </w:r>
            <w:r w:rsidRPr="00D6350A">
              <w:t>, ekologiskt jordbruk, hållbar produktion och konsumtion av livsmedel eller att motverka livsmedelssvinn. </w:t>
            </w:r>
          </w:p>
        </w:tc>
        <w:tc>
          <w:tcPr>
            <w:tcW w:w="4876" w:type="dxa"/>
            <w:hideMark/>
          </w:tcPr>
          <w:p w:rsidR="00D505F7" w:rsidRPr="00D6350A" w:rsidP="006B70D0" w14:paraId="2A26A53F" w14:textId="77777777">
            <w:pPr>
              <w:pStyle w:val="Normal6"/>
              <w:rPr>
                <w:szCs w:val="24"/>
              </w:rPr>
            </w:pPr>
            <w:r w:rsidRPr="00D6350A">
              <w:t xml:space="preserve">De ska syfta till att </w:t>
            </w:r>
            <w:r w:rsidRPr="00D6350A">
              <w:rPr>
                <w:b/>
                <w:i/>
              </w:rPr>
              <w:t>utbilda barn om livsmedelsproduktion</w:t>
            </w:r>
            <w:r w:rsidRPr="00D6350A">
              <w:t xml:space="preserve"> och utbudet av jordbruksprodukter i unionen, särskilt de som produceras i deras region, och om närliggande frågor, såsom hälsosamma</w:t>
            </w:r>
            <w:r w:rsidRPr="00D6350A">
              <w:rPr>
                <w:b/>
                <w:i/>
              </w:rPr>
              <w:t>, näringsrika och hållbara</w:t>
            </w:r>
            <w:r w:rsidRPr="00D6350A">
              <w:t xml:space="preserve"> matvanor, lokala </w:t>
            </w:r>
            <w:r w:rsidRPr="00D6350A">
              <w:rPr>
                <w:b/>
                <w:i/>
              </w:rPr>
              <w:t>och korta livsmedelskedjor</w:t>
            </w:r>
            <w:r w:rsidRPr="00D6350A">
              <w:t>, ekologiskt jordbruk, hållbar produktion och konsumtion av livsmedel</w:t>
            </w:r>
            <w:r w:rsidRPr="00D6350A">
              <w:rPr>
                <w:b/>
                <w:i/>
              </w:rPr>
              <w:t>, livsmedelstrygghet och livsmedelssäkerhet, kostens påverkan på klimatförändringar, miljöskydd, naturvård, social rättvisa och människors och djurs hälsa och välbefinnande</w:t>
            </w:r>
            <w:r w:rsidRPr="00D6350A">
              <w:t xml:space="preserve"> eller att motverka livsmedelssvinn. </w:t>
            </w:r>
          </w:p>
        </w:tc>
      </w:tr>
    </w:tbl>
    <w:p w:rsidR="00D505F7" w:rsidRPr="00D6350A" w:rsidP="00D505F7" w14:paraId="78F3A7F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67EC77B" w14:textId="77777777">
      <w:r w:rsidRPr="00D6350A">
        <w:rPr>
          <w:rStyle w:val="HideTWBExt"/>
          <w:color w:val="auto"/>
        </w:rPr>
        <w:t>&lt;/AmendB&gt;</w:t>
      </w:r>
    </w:p>
    <w:p w:rsidR="00D505F7" w:rsidRPr="00D6350A" w:rsidP="00D505F7" w14:paraId="319B9976"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712</w:t>
      </w:r>
      <w:r w:rsidRPr="00D6350A">
        <w:rPr>
          <w:rStyle w:val="HideTWBExt"/>
          <w:b w:val="0"/>
          <w:color w:val="auto"/>
        </w:rPr>
        <w:t>&lt;/NumAmB&gt;</w:t>
      </w:r>
    </w:p>
    <w:p w:rsidR="00D505F7" w:rsidRPr="00D6350A" w:rsidP="00D505F7" w14:paraId="395B0761"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7436E0F6" w14:textId="77777777">
      <w:r w:rsidRPr="00D6350A">
        <w:rPr>
          <w:rStyle w:val="HideTWBExt"/>
          <w:color w:val="auto"/>
        </w:rPr>
        <w:t>&lt;/RepeatBlock-By&gt;</w:t>
      </w:r>
    </w:p>
    <w:p w:rsidR="00D505F7" w:rsidRPr="00D6350A" w:rsidP="00D505F7" w14:paraId="78613D91"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4583DBC9"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6E938E7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DCCC937"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DC8147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4500B23" w14:textId="77777777">
            <w:pPr>
              <w:keepNext/>
            </w:pPr>
          </w:p>
        </w:tc>
      </w:tr>
      <w:tr w14:paraId="184DC91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FC6998F" w14:textId="77777777">
            <w:pPr>
              <w:pStyle w:val="ColumnHeading"/>
              <w:keepNext/>
            </w:pPr>
            <w:r w:rsidRPr="00D6350A">
              <w:t>Kommissionens förslag</w:t>
            </w:r>
          </w:p>
        </w:tc>
        <w:tc>
          <w:tcPr>
            <w:tcW w:w="4876" w:type="dxa"/>
            <w:hideMark/>
          </w:tcPr>
          <w:p w:rsidR="00D505F7" w:rsidRPr="00D6350A" w:rsidP="006B70D0" w14:paraId="30FDEBDA" w14:textId="77777777">
            <w:pPr>
              <w:pStyle w:val="ColumnHeading"/>
              <w:keepNext/>
            </w:pPr>
            <w:r w:rsidRPr="00D6350A">
              <w:t>Ändringsförslag</w:t>
            </w:r>
          </w:p>
        </w:tc>
      </w:tr>
      <w:tr w14:paraId="65F3EED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B272D7F" w14:textId="77777777">
            <w:pPr>
              <w:pStyle w:val="Normal6"/>
            </w:pPr>
            <w:r w:rsidRPr="00D6350A">
              <w:t>De ska syfta till att öka barns medvetenhet om jordbruket och utbudet av jordbruksprodukter i unionen, särskilt de som produceras i deras region, och om närliggande frågor, såsom hälsosamma matvanor, lokala livsmedelskedjor, ekologiskt jordbruk, hållbar produktion och konsumtion av livsmedel eller att motverka livsmedelssvinn. </w:t>
            </w:r>
          </w:p>
        </w:tc>
        <w:tc>
          <w:tcPr>
            <w:tcW w:w="4876" w:type="dxa"/>
            <w:hideMark/>
          </w:tcPr>
          <w:p w:rsidR="00D505F7" w:rsidRPr="00D6350A" w:rsidP="006B70D0" w14:paraId="2909544E" w14:textId="77777777">
            <w:pPr>
              <w:pStyle w:val="Normal6"/>
              <w:rPr>
                <w:szCs w:val="24"/>
              </w:rPr>
            </w:pPr>
            <w:r w:rsidRPr="00D6350A">
              <w:t>De ska syfta till att öka barns medvetenhet om jordbruket och utbudet av jordbruksprodukter i unionen, särskilt de som produceras i deras region, och om närliggande frågor, såsom hälsosamma matvanor, lokala livsmedelskedjor, ekologiskt jordbruk, hållbar produktion och konsumtion av livsmedel eller att motverka livsmedelssvinn. </w:t>
            </w:r>
            <w:r w:rsidRPr="00D6350A">
              <w:rPr>
                <w:b/>
                <w:i/>
              </w:rPr>
              <w:t>Interventionerna ska omfatta information om Medelhavsdieten, EU:s kvalitetssystem, produkternas säsongsbundenhet och olivoljans, bordsolivers, frukt och grönsakers, honungs- och mejeriprodukters roll i en balanserad kost. De kan också omfatta besök på gårdar, kooperativ och produktionsanläggningar.</w:t>
            </w:r>
          </w:p>
        </w:tc>
      </w:tr>
    </w:tbl>
    <w:p w:rsidR="00D505F7" w:rsidRPr="00D6350A" w:rsidP="00D505F7" w14:paraId="5A1F1C14"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768500E8" w14:textId="77777777">
      <w:r w:rsidRPr="00D6350A">
        <w:rPr>
          <w:rStyle w:val="HideTWBExt"/>
          <w:color w:val="auto"/>
        </w:rPr>
        <w:t>&lt;/AmendB&gt;</w:t>
      </w:r>
    </w:p>
    <w:p w:rsidR="00D505F7" w:rsidRPr="00D6350A" w:rsidP="00D505F7" w14:paraId="6883922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713</w:t>
      </w:r>
      <w:r w:rsidRPr="00D6350A">
        <w:rPr>
          <w:rStyle w:val="HideTWBExt"/>
          <w:color w:val="auto"/>
        </w:rPr>
        <w:t>&lt;/NumAmB&gt;</w:t>
      </w:r>
    </w:p>
    <w:p w:rsidR="00D505F7" w:rsidRPr="00D6350A" w:rsidP="00D505F7" w14:paraId="1A8B6E30" w14:textId="77777777">
      <w:pPr>
        <w:pStyle w:val="NormalBold"/>
      </w:pPr>
      <w:r w:rsidRPr="00D6350A">
        <w:rPr>
          <w:rStyle w:val="HideTWBExt"/>
          <w:color w:val="auto"/>
        </w:rPr>
        <w:t>&lt;RepeatBlock-By&gt;&lt;Members&gt;</w:t>
      </w:r>
      <w:r w:rsidRPr="00D6350A">
        <w:t>Daniel Buda, Dan-Ştefan Motreanu, Paulo do Nascimento Cabral, Emmanouil Kefalogiannis</w:t>
      </w:r>
      <w:r w:rsidRPr="00D6350A">
        <w:rPr>
          <w:rStyle w:val="HideTWBExt"/>
          <w:color w:val="auto"/>
        </w:rPr>
        <w:t>&lt;/Members&gt;</w:t>
      </w:r>
    </w:p>
    <w:p w:rsidR="00D505F7" w:rsidRPr="00D6350A" w:rsidP="00D505F7" w14:paraId="720EF6DC" w14:textId="77777777">
      <w:r w:rsidRPr="00D6350A">
        <w:rPr>
          <w:rStyle w:val="HideTWBExt"/>
          <w:color w:val="auto"/>
        </w:rPr>
        <w:t>&lt;/RepeatBlock-By&gt;</w:t>
      </w:r>
    </w:p>
    <w:p w:rsidR="00D505F7" w:rsidRPr="00D6350A" w:rsidP="00D505F7" w14:paraId="4321447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E4B79E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0900DA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169646A"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D202DD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33E03B0" w14:textId="77777777">
            <w:pPr>
              <w:keepNext/>
            </w:pPr>
          </w:p>
        </w:tc>
      </w:tr>
      <w:tr w14:paraId="7E0548F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68C303B" w14:textId="77777777">
            <w:pPr>
              <w:pStyle w:val="ColumnHeading"/>
              <w:keepNext/>
            </w:pPr>
            <w:r w:rsidRPr="00D6350A">
              <w:t>Kommissionens förslag</w:t>
            </w:r>
          </w:p>
        </w:tc>
        <w:tc>
          <w:tcPr>
            <w:tcW w:w="4876" w:type="dxa"/>
            <w:hideMark/>
          </w:tcPr>
          <w:p w:rsidR="00D505F7" w:rsidRPr="00D6350A" w:rsidP="006B70D0" w14:paraId="2B232313" w14:textId="77777777">
            <w:pPr>
              <w:pStyle w:val="ColumnHeading"/>
              <w:keepNext/>
            </w:pPr>
            <w:r w:rsidRPr="00D6350A">
              <w:t>Ändringsförslag</w:t>
            </w:r>
          </w:p>
        </w:tc>
      </w:tr>
      <w:tr w14:paraId="753CB39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BCE4836" w14:textId="77777777">
            <w:pPr>
              <w:pStyle w:val="Normal6"/>
            </w:pPr>
            <w:r w:rsidRPr="00D6350A">
              <w:t>De ska syfta till att öka barns medvetenhet om jordbruket och utbudet av jordbruksprodukter i unionen, särskilt de som produceras i deras region, och om närliggande frågor, såsom hälsosamma matvanor, lokala livsmedelskedjor, ekologiskt jordbruk, hållbar produktion och konsumtion av livsmedel eller att motverka livsmedelssvinn. </w:t>
            </w:r>
          </w:p>
        </w:tc>
        <w:tc>
          <w:tcPr>
            <w:tcW w:w="4876" w:type="dxa"/>
            <w:hideMark/>
          </w:tcPr>
          <w:p w:rsidR="00D505F7" w:rsidRPr="00D6350A" w:rsidP="006B70D0" w14:paraId="23B516E9" w14:textId="77777777">
            <w:pPr>
              <w:pStyle w:val="Normal6"/>
              <w:rPr>
                <w:szCs w:val="24"/>
              </w:rPr>
            </w:pPr>
            <w:r w:rsidRPr="00D6350A">
              <w:t xml:space="preserve">De ska syfta till att öka barns medvetenhet om jordbruket och utbudet av jordbruksprodukter i unionen, särskilt de som produceras i deras region, och om närliggande frågor, såsom hälsosamma matvanor, </w:t>
            </w:r>
            <w:r w:rsidRPr="00D6350A">
              <w:rPr>
                <w:b/>
                <w:i/>
              </w:rPr>
              <w:t>betydelsen av</w:t>
            </w:r>
            <w:r w:rsidRPr="00D6350A">
              <w:t xml:space="preserve"> lokala </w:t>
            </w:r>
            <w:r w:rsidRPr="00D6350A">
              <w:rPr>
                <w:b/>
                <w:i/>
              </w:rPr>
              <w:t>eller regionala</w:t>
            </w:r>
            <w:r w:rsidRPr="00D6350A">
              <w:t xml:space="preserve"> livsmedelskedjor, </w:t>
            </w:r>
            <w:r w:rsidRPr="00D6350A">
              <w:rPr>
                <w:b/>
                <w:i/>
              </w:rPr>
              <w:t>bland annat de socioekonomiska och miljömässiga fördelarna,</w:t>
            </w:r>
            <w:r w:rsidRPr="00D6350A">
              <w:t xml:space="preserve"> ekologiskt jordbruk, hållbar produktion och konsumtion av livsmedel</w:t>
            </w:r>
            <w:r w:rsidRPr="00D6350A">
              <w:rPr>
                <w:b/>
                <w:i/>
              </w:rPr>
              <w:t>, betydelsen av generationsskifte inom jordbruket, den strategiska betydelsen av att säkerställa långsiktig livsmedelstrygghet</w:t>
            </w:r>
            <w:r w:rsidRPr="00D6350A">
              <w:t>, eller att motverka livsmedelssvinn. </w:t>
            </w:r>
          </w:p>
        </w:tc>
      </w:tr>
    </w:tbl>
    <w:p w:rsidR="00D505F7" w:rsidRPr="00D6350A" w:rsidP="00D505F7" w14:paraId="34C1DA7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BE67C12" w14:textId="77777777">
      <w:r w:rsidRPr="00D6350A">
        <w:rPr>
          <w:rStyle w:val="HideTWBExt"/>
          <w:color w:val="auto"/>
        </w:rPr>
        <w:t>&lt;/AmendB&gt;</w:t>
      </w:r>
    </w:p>
    <w:p w:rsidR="00D505F7" w:rsidRPr="00D6350A" w:rsidP="00D505F7" w14:paraId="5F5EEC1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714</w:t>
      </w:r>
      <w:r w:rsidRPr="00D6350A">
        <w:rPr>
          <w:rStyle w:val="HideTWBExt"/>
          <w:color w:val="auto"/>
        </w:rPr>
        <w:t>&lt;/NumAmB&gt;</w:t>
      </w:r>
    </w:p>
    <w:p w:rsidR="00D505F7" w:rsidRPr="00D6350A" w:rsidP="00D505F7" w14:paraId="579353B1"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49FE8F62"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45CF7386" w14:textId="77777777">
      <w:r w:rsidRPr="00D6350A">
        <w:rPr>
          <w:rStyle w:val="HideTWBExt"/>
          <w:color w:val="auto"/>
        </w:rPr>
        <w:t>&lt;/RepeatBlock-By&gt;</w:t>
      </w:r>
    </w:p>
    <w:p w:rsidR="00D505F7" w:rsidRPr="00D6350A" w:rsidP="00D505F7" w14:paraId="428FBC1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F30759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11CA9A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3A6410A"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E41ACE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C1A0BC0" w14:textId="77777777">
            <w:pPr>
              <w:keepNext/>
            </w:pPr>
          </w:p>
        </w:tc>
      </w:tr>
      <w:tr w14:paraId="7E4CF70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892DFFB" w14:textId="77777777">
            <w:pPr>
              <w:pStyle w:val="ColumnHeading"/>
              <w:keepNext/>
            </w:pPr>
            <w:r w:rsidRPr="00D6350A">
              <w:t>Kommissionens förslag</w:t>
            </w:r>
          </w:p>
        </w:tc>
        <w:tc>
          <w:tcPr>
            <w:tcW w:w="4876" w:type="dxa"/>
            <w:hideMark/>
          </w:tcPr>
          <w:p w:rsidR="00D505F7" w:rsidRPr="00D6350A" w:rsidP="006B70D0" w14:paraId="05A74D4B" w14:textId="77777777">
            <w:pPr>
              <w:pStyle w:val="ColumnHeading"/>
              <w:keepNext/>
            </w:pPr>
            <w:r w:rsidRPr="00D6350A">
              <w:t>Ändringsförslag</w:t>
            </w:r>
          </w:p>
        </w:tc>
      </w:tr>
      <w:tr w14:paraId="7ED1184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9AED8DB" w14:textId="77777777">
            <w:pPr>
              <w:pStyle w:val="Normal6"/>
            </w:pPr>
            <w:r w:rsidRPr="00D6350A">
              <w:t>De ska syfta till att öka barns medvetenhet om jordbruket och utbudet av jordbruksprodukter i unionen, särskilt de som produceras i deras region, och om närliggande frågor, såsom hälsosamma matvanor, lokala livsmedelskedjor, ekologiskt jordbruk, hållbar produktion och konsumtion av livsmedel eller att motverka livsmedelssvinn. </w:t>
            </w:r>
          </w:p>
        </w:tc>
        <w:tc>
          <w:tcPr>
            <w:tcW w:w="4876" w:type="dxa"/>
            <w:hideMark/>
          </w:tcPr>
          <w:p w:rsidR="00D505F7" w:rsidRPr="00D6350A" w:rsidP="006B70D0" w14:paraId="73C244AA" w14:textId="77777777">
            <w:pPr>
              <w:pStyle w:val="Normal6"/>
              <w:rPr>
                <w:szCs w:val="24"/>
              </w:rPr>
            </w:pPr>
            <w:r w:rsidRPr="00D6350A">
              <w:t xml:space="preserve">De ska syfta till att öka barns medvetenhet om jordbruket och utbudet av jordbruksprodukter i unionen, särskilt de som produceras i deras region, och om närliggande frågor, såsom hälsosamma matvanor, </w:t>
            </w:r>
            <w:r w:rsidRPr="00D6350A">
              <w:rPr>
                <w:b/>
                <w:i/>
              </w:rPr>
              <w:t>kostrelaterade icke-överförbara sjukdomar,</w:t>
            </w:r>
            <w:r w:rsidRPr="00D6350A">
              <w:t xml:space="preserve"> lokala livsmedelskedjor, ekologiskt jordbruk, hållbar produktion och konsumtion av livsmedel eller att motverka livsmedelssvinn. </w:t>
            </w:r>
            <w:r w:rsidRPr="00D6350A">
              <w:rPr>
                <w:b/>
                <w:i/>
              </w:rPr>
              <w:t>De ska omfatta utbildning om livsmedelskvalitet och livsmedelssystem, och ska stärka kopplingen mellan livsmedel, lokal produktion och samhällen.</w:t>
            </w:r>
          </w:p>
        </w:tc>
      </w:tr>
    </w:tbl>
    <w:p w:rsidR="00D505F7" w:rsidRPr="00D6350A" w:rsidP="00D505F7" w14:paraId="369E4D9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212766F" w14:textId="77777777">
      <w:r w:rsidRPr="00D6350A">
        <w:rPr>
          <w:rStyle w:val="HideTWBExt"/>
          <w:color w:val="auto"/>
        </w:rPr>
        <w:t>&lt;/AmendB&gt;</w:t>
      </w:r>
    </w:p>
    <w:p w:rsidR="00D505F7" w:rsidRPr="00D6350A" w:rsidP="00D505F7" w14:paraId="347BFEB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715</w:t>
      </w:r>
      <w:r w:rsidRPr="00D6350A">
        <w:rPr>
          <w:rStyle w:val="HideTWBExt"/>
          <w:color w:val="auto"/>
        </w:rPr>
        <w:t>&lt;/NumAmB&gt;</w:t>
      </w:r>
    </w:p>
    <w:p w:rsidR="00D505F7" w:rsidRPr="00D6350A" w:rsidP="00D505F7" w14:paraId="13E82061" w14:textId="77777777">
      <w:pPr>
        <w:pStyle w:val="NormalBold"/>
      </w:pPr>
      <w:r w:rsidRPr="00D6350A">
        <w:rPr>
          <w:rStyle w:val="HideTWBExt"/>
          <w:color w:val="auto"/>
        </w:rPr>
        <w:t>&lt;RepeatBlock-By&gt;&lt;Members&gt;</w:t>
      </w:r>
      <w:r w:rsidRPr="00D6350A">
        <w:t>Dario Nardella, Stefano Bonaccini, Camilla Laureti</w:t>
      </w:r>
      <w:r w:rsidRPr="00D6350A">
        <w:rPr>
          <w:rStyle w:val="HideTWBExt"/>
          <w:color w:val="auto"/>
        </w:rPr>
        <w:t>&lt;/Members&gt;</w:t>
      </w:r>
    </w:p>
    <w:p w:rsidR="00D505F7" w:rsidRPr="00D6350A" w:rsidP="00D505F7" w14:paraId="4B2EF7EA" w14:textId="77777777">
      <w:r w:rsidRPr="00D6350A">
        <w:rPr>
          <w:rStyle w:val="HideTWBExt"/>
          <w:color w:val="auto"/>
        </w:rPr>
        <w:t>&lt;/RepeatBlock-By&gt;</w:t>
      </w:r>
    </w:p>
    <w:p w:rsidR="00D505F7" w:rsidRPr="00D6350A" w:rsidP="00D505F7" w14:paraId="63E99B3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3F419D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6913CC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CD5840B"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C3ABE3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6378D77" w14:textId="77777777">
            <w:pPr>
              <w:keepNext/>
            </w:pPr>
          </w:p>
        </w:tc>
      </w:tr>
      <w:tr w14:paraId="53D4B29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49EF482" w14:textId="77777777">
            <w:pPr>
              <w:pStyle w:val="ColumnHeading"/>
              <w:keepNext/>
            </w:pPr>
            <w:r w:rsidRPr="00D6350A">
              <w:t>Kommissionens förslag</w:t>
            </w:r>
          </w:p>
        </w:tc>
        <w:tc>
          <w:tcPr>
            <w:tcW w:w="4876" w:type="dxa"/>
            <w:hideMark/>
          </w:tcPr>
          <w:p w:rsidR="00D505F7" w:rsidRPr="00D6350A" w:rsidP="006B70D0" w14:paraId="3116D421" w14:textId="77777777">
            <w:pPr>
              <w:pStyle w:val="ColumnHeading"/>
              <w:keepNext/>
            </w:pPr>
            <w:r w:rsidRPr="00D6350A">
              <w:t>Ändringsförslag</w:t>
            </w:r>
          </w:p>
        </w:tc>
      </w:tr>
      <w:tr w14:paraId="712CBBA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1D4BC20" w14:textId="77777777">
            <w:pPr>
              <w:pStyle w:val="Normal6"/>
            </w:pPr>
            <w:r w:rsidRPr="00D6350A">
              <w:t>De ska syfta till att öka barns medvetenhet om jordbruket och utbudet av jordbruksprodukter i unionen, särskilt de som produceras i deras region, och om närliggande frågor, såsom hälsosamma matvanor, lokala livsmedelskedjor, ekologiskt jordbruk, hållbar produktion och konsumtion av livsmedel eller att motverka livsmedelssvinn. </w:t>
            </w:r>
          </w:p>
        </w:tc>
        <w:tc>
          <w:tcPr>
            <w:tcW w:w="4876" w:type="dxa"/>
            <w:hideMark/>
          </w:tcPr>
          <w:p w:rsidR="00D505F7" w:rsidRPr="00D6350A" w:rsidP="006B70D0" w14:paraId="7941ECF7" w14:textId="77777777">
            <w:pPr>
              <w:pStyle w:val="Normal6"/>
              <w:rPr>
                <w:szCs w:val="24"/>
              </w:rPr>
            </w:pPr>
            <w:r w:rsidRPr="00D6350A">
              <w:t xml:space="preserve">De ska syfta till att öka barns medvetenhet om jordbruket och utbudet av jordbruksprodukter i unionen, särskilt de som produceras i deras region, och om närliggande frågor, såsom hälsosamma matvanor, lokala livsmedelskedjor, ekologiskt jordbruk, </w:t>
            </w:r>
            <w:r w:rsidRPr="00D6350A">
              <w:rPr>
                <w:b/>
                <w:i/>
              </w:rPr>
              <w:t>produkter med geografiska beteckningar som erkänts enligt förordning (EU) 2024/1143 och andra kvalitetsordningar,</w:t>
            </w:r>
            <w:r w:rsidRPr="00D6350A">
              <w:t xml:space="preserve"> hållbar produktion och konsumtion av livsmedel eller att motverka livsmedelssvinn. </w:t>
            </w:r>
          </w:p>
        </w:tc>
      </w:tr>
    </w:tbl>
    <w:p w:rsidR="00D505F7" w:rsidRPr="00D6350A" w:rsidP="00D505F7" w14:paraId="5C282D0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C53DE94" w14:textId="77777777">
      <w:r w:rsidRPr="00D6350A">
        <w:rPr>
          <w:rStyle w:val="HideTWBExt"/>
          <w:color w:val="auto"/>
        </w:rPr>
        <w:t>&lt;/AmendB&gt;</w:t>
      </w:r>
    </w:p>
    <w:p w:rsidR="00D505F7" w:rsidRPr="00D6350A" w:rsidP="00D505F7" w14:paraId="6046BDE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716</w:t>
      </w:r>
      <w:r w:rsidRPr="00D6350A">
        <w:rPr>
          <w:rStyle w:val="HideTWBExt"/>
          <w:color w:val="auto"/>
        </w:rPr>
        <w:t>&lt;/NumAmB&gt;</w:t>
      </w:r>
    </w:p>
    <w:p w:rsidR="00D505F7" w:rsidRPr="00D6350A" w:rsidP="00D505F7" w14:paraId="14F0D75C" w14:textId="77777777">
      <w:pPr>
        <w:pStyle w:val="NormalBold"/>
      </w:pPr>
      <w:r w:rsidRPr="00D6350A">
        <w:rPr>
          <w:rStyle w:val="HideTWBExt"/>
          <w:color w:val="auto"/>
        </w:rPr>
        <w:t>&lt;RepeatBlock-By&gt;&lt;Members&gt;</w:t>
      </w:r>
      <w:r w:rsidRPr="00D6350A">
        <w:t>Camilla Laureti, Dario Nardella, Stefano Bonaccini</w:t>
      </w:r>
      <w:r w:rsidRPr="00D6350A">
        <w:rPr>
          <w:rStyle w:val="HideTWBExt"/>
          <w:color w:val="auto"/>
        </w:rPr>
        <w:t>&lt;/Members&gt;</w:t>
      </w:r>
    </w:p>
    <w:p w:rsidR="00D505F7" w:rsidRPr="00D6350A" w:rsidP="00D505F7" w14:paraId="7682A8FA" w14:textId="77777777">
      <w:r w:rsidRPr="00D6350A">
        <w:rPr>
          <w:rStyle w:val="HideTWBExt"/>
          <w:color w:val="auto"/>
        </w:rPr>
        <w:t>&lt;/RepeatBlock-By&gt;</w:t>
      </w:r>
    </w:p>
    <w:p w:rsidR="00D505F7" w:rsidRPr="00D6350A" w:rsidP="00D505F7" w14:paraId="0D9986BE"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5D2EDA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7F5111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F9C7F63" w14:textId="77777777">
      <w:r w:rsidRPr="00D6350A">
        <w:rPr>
          <w:rStyle w:val="HideTWBExt"/>
          <w:color w:val="auto"/>
        </w:rPr>
        <w:t>&lt;Article2&gt;</w:t>
      </w:r>
      <w:r w:rsidRPr="00D6350A">
        <w:t>Artikel 29 – punkt 1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398FA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1CFB403" w14:textId="77777777">
            <w:pPr>
              <w:keepNext/>
            </w:pPr>
          </w:p>
        </w:tc>
      </w:tr>
      <w:tr w14:paraId="4556863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349258E" w14:textId="77777777">
            <w:pPr>
              <w:pStyle w:val="ColumnHeading"/>
              <w:keepNext/>
            </w:pPr>
            <w:r w:rsidRPr="00D6350A">
              <w:t>Kommissionens förslag</w:t>
            </w:r>
          </w:p>
        </w:tc>
        <w:tc>
          <w:tcPr>
            <w:tcW w:w="4876" w:type="dxa"/>
            <w:hideMark/>
          </w:tcPr>
          <w:p w:rsidR="00D505F7" w:rsidRPr="00D6350A" w:rsidP="006B70D0" w14:paraId="78328649" w14:textId="77777777">
            <w:pPr>
              <w:pStyle w:val="ColumnHeading"/>
              <w:keepNext/>
            </w:pPr>
            <w:r w:rsidRPr="00D6350A">
              <w:t>Ändringsförslag</w:t>
            </w:r>
          </w:p>
        </w:tc>
      </w:tr>
      <w:tr w14:paraId="24DF6AE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367FB2C" w14:textId="77777777">
            <w:pPr>
              <w:pStyle w:val="Normal6"/>
            </w:pPr>
            <w:r w:rsidRPr="00D6350A">
              <w:t>De ska syfta till att öka barns medvetenhet om jordbruket och utbudet av jordbruksprodukter i unionen, särskilt de som produceras i deras region, och om närliggande frågor, såsom hälsosamma matvanor, lokala livsmedelskedjor, ekologiskt jordbruk, hållbar produktion och konsumtion av livsmedel eller att motverka livsmedelssvinn. </w:t>
            </w:r>
          </w:p>
        </w:tc>
        <w:tc>
          <w:tcPr>
            <w:tcW w:w="4876" w:type="dxa"/>
            <w:hideMark/>
          </w:tcPr>
          <w:p w:rsidR="00D505F7" w:rsidRPr="00D6350A" w:rsidP="006B70D0" w14:paraId="671B7EE1" w14:textId="77777777">
            <w:pPr>
              <w:pStyle w:val="Normal6"/>
              <w:rPr>
                <w:szCs w:val="24"/>
              </w:rPr>
            </w:pPr>
            <w:r w:rsidRPr="00D6350A">
              <w:t xml:space="preserve">De ska syfta till att öka barns medvetenhet om jordbruket och utbudet av jordbruksprodukter i unionen, särskilt de som produceras i deras region, och om närliggande frågor, såsom hälsosamma matvanor, lokala livsmedelskedjor, ekologiskt jordbruk, </w:t>
            </w:r>
            <w:r w:rsidRPr="00D6350A">
              <w:rPr>
                <w:b/>
                <w:i/>
              </w:rPr>
              <w:t>rättvisa arbets- och anställningsvillkor,</w:t>
            </w:r>
            <w:r w:rsidRPr="00D6350A">
              <w:t xml:space="preserve"> hållbar produktion och konsumtion av livsmedel eller att motverka livsmedelssvinn. </w:t>
            </w:r>
          </w:p>
        </w:tc>
      </w:tr>
    </w:tbl>
    <w:p w:rsidR="00D505F7" w:rsidRPr="00D6350A" w:rsidP="00D505F7" w14:paraId="2A15391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B3B4BDF" w14:textId="77777777">
      <w:r w:rsidRPr="00D6350A">
        <w:rPr>
          <w:rStyle w:val="HideTWBExt"/>
          <w:color w:val="auto"/>
        </w:rPr>
        <w:t>&lt;/AmendB&gt;</w:t>
      </w:r>
    </w:p>
    <w:p w:rsidR="00D505F7" w:rsidRPr="00D6350A" w:rsidP="00D505F7" w14:paraId="1E3EFD7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717</w:t>
      </w:r>
      <w:r w:rsidRPr="00D6350A">
        <w:rPr>
          <w:rStyle w:val="HideTWBExt"/>
          <w:color w:val="auto"/>
        </w:rPr>
        <w:t>&lt;/NumAmB&gt;</w:t>
      </w:r>
    </w:p>
    <w:p w:rsidR="00D505F7" w:rsidRPr="00D6350A" w:rsidP="00D505F7" w14:paraId="718FA55C" w14:textId="77777777">
      <w:pPr>
        <w:pStyle w:val="NormalBold"/>
      </w:pPr>
      <w:r w:rsidRPr="00D6350A">
        <w:rPr>
          <w:rStyle w:val="HideTWBExt"/>
          <w:color w:val="auto"/>
        </w:rPr>
        <w:t>&lt;RepeatBlock-By&gt;&lt;Members&gt;</w:t>
      </w:r>
      <w:r w:rsidRPr="00D6350A">
        <w:t>Camilla Laureti, Dario Nardella, Stefano Bonaccini</w:t>
      </w:r>
      <w:r w:rsidRPr="00D6350A">
        <w:rPr>
          <w:rStyle w:val="HideTWBExt"/>
          <w:color w:val="auto"/>
        </w:rPr>
        <w:t>&lt;/Members&gt;</w:t>
      </w:r>
    </w:p>
    <w:p w:rsidR="00D505F7" w:rsidRPr="00D6350A" w:rsidP="00D505F7" w14:paraId="2EC7AB6A" w14:textId="77777777">
      <w:r w:rsidRPr="00D6350A">
        <w:rPr>
          <w:rStyle w:val="HideTWBExt"/>
          <w:color w:val="auto"/>
        </w:rPr>
        <w:t>&lt;/RepeatBlock-By&gt;</w:t>
      </w:r>
    </w:p>
    <w:p w:rsidR="00D505F7" w:rsidRPr="00D6350A" w:rsidP="00D505F7" w14:paraId="3D07D80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0F83CB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E3D478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FEF437F" w14:textId="77777777">
      <w:r w:rsidRPr="00D6350A">
        <w:rPr>
          <w:rStyle w:val="HideTWBExt"/>
          <w:color w:val="auto"/>
        </w:rPr>
        <w:t>&lt;Article2&gt;</w:t>
      </w:r>
      <w:r w:rsidRPr="00D6350A">
        <w:t>Artikel 29 – punkt 1 – stycke 2a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EEB2C4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8FD0D11" w14:textId="77777777">
            <w:pPr>
              <w:keepNext/>
            </w:pPr>
          </w:p>
        </w:tc>
      </w:tr>
      <w:tr w14:paraId="190F6A9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F0E773C" w14:textId="77777777">
            <w:pPr>
              <w:pStyle w:val="ColumnHeading"/>
              <w:keepNext/>
            </w:pPr>
            <w:r w:rsidRPr="00D6350A">
              <w:t>Kommissionens förslag</w:t>
            </w:r>
          </w:p>
        </w:tc>
        <w:tc>
          <w:tcPr>
            <w:tcW w:w="4876" w:type="dxa"/>
            <w:hideMark/>
          </w:tcPr>
          <w:p w:rsidR="00D505F7" w:rsidRPr="00D6350A" w:rsidP="006B70D0" w14:paraId="590111A9" w14:textId="77777777">
            <w:pPr>
              <w:pStyle w:val="ColumnHeading"/>
              <w:keepNext/>
            </w:pPr>
            <w:r w:rsidRPr="00D6350A">
              <w:t>Ändringsförslag</w:t>
            </w:r>
          </w:p>
        </w:tc>
      </w:tr>
      <w:tr w14:paraId="50692B0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782546" w14:textId="77777777">
            <w:pPr>
              <w:pStyle w:val="Normal6"/>
            </w:pPr>
          </w:p>
        </w:tc>
        <w:tc>
          <w:tcPr>
            <w:tcW w:w="4876" w:type="dxa"/>
            <w:hideMark/>
          </w:tcPr>
          <w:p w:rsidR="00D505F7" w:rsidRPr="00D6350A" w:rsidP="006B70D0" w14:paraId="3F3ADE26" w14:textId="77777777">
            <w:pPr>
              <w:pStyle w:val="Normal6"/>
              <w:rPr>
                <w:szCs w:val="24"/>
              </w:rPr>
            </w:pPr>
            <w:r w:rsidRPr="00D6350A">
              <w:rPr>
                <w:b/>
                <w:i/>
              </w:rPr>
              <w:t>Dessa interventioner ska specifikt integrera utbildningsverksamhet i det närings- och miljömässiga värdet hos livsmedelsval och deras roll när det gäller att skydda och förbättra människors, djurs och miljöns hälsa.</w:t>
            </w:r>
          </w:p>
        </w:tc>
      </w:tr>
    </w:tbl>
    <w:p w:rsidR="00D505F7" w:rsidRPr="00D6350A" w:rsidP="00D505F7" w14:paraId="6DA563F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CF9F20B" w14:textId="77777777">
      <w:r w:rsidRPr="00D6350A">
        <w:rPr>
          <w:rStyle w:val="HideTWBExt"/>
          <w:color w:val="auto"/>
        </w:rPr>
        <w:t>&lt;/AmendB&gt;</w:t>
      </w:r>
    </w:p>
    <w:p w:rsidR="00D505F7" w:rsidRPr="00D6350A" w:rsidP="00D505F7" w14:paraId="1FFC912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718</w:t>
      </w:r>
      <w:r w:rsidRPr="00D6350A">
        <w:rPr>
          <w:rStyle w:val="HideTWBExt"/>
          <w:color w:val="auto"/>
        </w:rPr>
        <w:t>&lt;/NumAmB&gt;</w:t>
      </w:r>
    </w:p>
    <w:p w:rsidR="00D505F7" w:rsidRPr="00D6350A" w:rsidP="00D505F7" w14:paraId="3758EC38" w14:textId="77777777">
      <w:pPr>
        <w:pStyle w:val="NormalBold"/>
      </w:pPr>
      <w:r w:rsidRPr="00D6350A">
        <w:rPr>
          <w:rStyle w:val="HideTWBExt"/>
          <w:color w:val="auto"/>
        </w:rPr>
        <w:t>&lt;RepeatBlock-By&gt;&lt;Members&gt;</w:t>
      </w:r>
      <w:r w:rsidRPr="00D6350A">
        <w:t>Marta Wcisło, Andrzej Buła</w:t>
      </w:r>
      <w:r w:rsidRPr="00D6350A">
        <w:rPr>
          <w:rStyle w:val="HideTWBExt"/>
          <w:color w:val="auto"/>
        </w:rPr>
        <w:t>&lt;/Members&gt;</w:t>
      </w:r>
    </w:p>
    <w:p w:rsidR="00D505F7" w:rsidRPr="00D6350A" w:rsidP="00D505F7" w14:paraId="696AE786" w14:textId="77777777">
      <w:r w:rsidRPr="00D6350A">
        <w:rPr>
          <w:rStyle w:val="HideTWBExt"/>
          <w:color w:val="auto"/>
        </w:rPr>
        <w:t>&lt;/RepeatBlock-By&gt;</w:t>
      </w:r>
    </w:p>
    <w:p w:rsidR="00D505F7" w:rsidRPr="00D6350A" w:rsidP="00D505F7" w14:paraId="4540EEF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71BB000" w14:textId="77777777">
      <w:pPr>
        <w:pStyle w:val="NormalBold"/>
      </w:pPr>
      <w:r w:rsidRPr="00D6350A">
        <w:rPr>
          <w:rStyle w:val="HideTWBExt"/>
          <w:color w:val="auto"/>
        </w:rPr>
        <w:t>&lt;Article&gt;</w:t>
      </w:r>
      <w:r w:rsidRPr="00D6350A">
        <w:t>Artikel 1 – punkt 1 – led 12a (nytt)</w:t>
      </w:r>
      <w:r w:rsidRPr="00D6350A">
        <w:rPr>
          <w:rStyle w:val="HideTWBExt"/>
          <w:color w:val="auto"/>
        </w:rPr>
        <w:t>&lt;/Article&gt;</w:t>
      </w:r>
    </w:p>
    <w:p w:rsidR="00D505F7" w:rsidRPr="00D6350A" w:rsidP="00D505F7" w14:paraId="2C3BD40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E41FD31" w14:textId="77777777">
      <w:r w:rsidRPr="00D6350A">
        <w:rPr>
          <w:rStyle w:val="HideTWBExt"/>
          <w:color w:val="auto"/>
        </w:rPr>
        <w:t>&lt;Article2&gt;</w:t>
      </w:r>
      <w:r w:rsidRPr="00D6350A">
        <w:t>Artikel 29 – punkt 1 – stycke 2a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9C7C06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49B02D1" w14:textId="77777777">
            <w:pPr>
              <w:keepNext/>
            </w:pPr>
          </w:p>
        </w:tc>
      </w:tr>
      <w:tr w14:paraId="2561834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F2C0269" w14:textId="77777777">
            <w:pPr>
              <w:pStyle w:val="ColumnHeading"/>
              <w:keepNext/>
            </w:pPr>
            <w:r w:rsidRPr="00D6350A">
              <w:t>Kommissionens förslag</w:t>
            </w:r>
          </w:p>
        </w:tc>
        <w:tc>
          <w:tcPr>
            <w:tcW w:w="4876" w:type="dxa"/>
            <w:hideMark/>
          </w:tcPr>
          <w:p w:rsidR="00D505F7" w:rsidRPr="00D6350A" w:rsidP="006B70D0" w14:paraId="76654052" w14:textId="77777777">
            <w:pPr>
              <w:pStyle w:val="ColumnHeading"/>
              <w:keepNext/>
            </w:pPr>
            <w:r w:rsidRPr="00D6350A">
              <w:t>Ändringsförslag</w:t>
            </w:r>
          </w:p>
        </w:tc>
      </w:tr>
      <w:tr w14:paraId="2EAF953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8F4F2A9" w14:textId="77777777">
            <w:pPr>
              <w:pStyle w:val="Normal6"/>
            </w:pPr>
          </w:p>
        </w:tc>
        <w:tc>
          <w:tcPr>
            <w:tcW w:w="4876" w:type="dxa"/>
            <w:hideMark/>
          </w:tcPr>
          <w:p w:rsidR="00D505F7" w:rsidRPr="00D6350A" w:rsidP="006B70D0" w14:paraId="580E1103" w14:textId="77777777">
            <w:pPr>
              <w:pStyle w:val="Normal6"/>
              <w:rPr>
                <w:szCs w:val="24"/>
              </w:rPr>
            </w:pPr>
            <w:r w:rsidRPr="00D6350A">
              <w:rPr>
                <w:b/>
                <w:i/>
              </w:rPr>
              <w:t>(12a)</w:t>
            </w:r>
            <w:r w:rsidRPr="00D6350A">
              <w:rPr>
                <w:b/>
                <w:i/>
              </w:rPr>
              <w:tab/>
              <w:t>Interventioner för att öka medvetenheten ska också omfatta utbildningsverksamhet för att förbättra barns kunskaper om jordbruk och livsmedelsproduktion, inbegripet livsmedlens resa från jord till bord, och främja deras förståelse för jordbrukare, säsongsbundna produkter och lokalt producerade livsmedel. Syftet med sådan verksamhet ska vara att försöka göra barn mer medvetna om regionala och lokala jordbrukstraditioner och landsbygdssamhällen och samtidigt uppmuntra medvetna och ansvarsfulla livsmedelsval.</w:t>
            </w:r>
          </w:p>
        </w:tc>
      </w:tr>
    </w:tbl>
    <w:p w:rsidR="00D505F7" w:rsidRPr="00D6350A" w:rsidP="00D505F7" w14:paraId="20FBC20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5508EF1" w14:textId="77777777">
      <w:r w:rsidRPr="00D6350A">
        <w:rPr>
          <w:rStyle w:val="HideTWBExt"/>
          <w:color w:val="auto"/>
        </w:rPr>
        <w:t>&lt;/AmendB&gt;</w:t>
      </w:r>
    </w:p>
    <w:p w:rsidR="00D505F7" w:rsidRPr="00D6350A" w:rsidP="00D505F7" w14:paraId="7E921BE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719</w:t>
      </w:r>
      <w:r w:rsidRPr="00D6350A">
        <w:rPr>
          <w:rStyle w:val="HideTWBExt"/>
          <w:color w:val="auto"/>
        </w:rPr>
        <w:t>&lt;/NumAmB&gt;</w:t>
      </w:r>
    </w:p>
    <w:p w:rsidR="00D505F7" w:rsidRPr="00D6350A" w:rsidP="00D505F7" w14:paraId="46464ECE"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124A0A7B" w14:textId="77777777">
      <w:r w:rsidRPr="00D6350A">
        <w:rPr>
          <w:rStyle w:val="HideTWBExt"/>
          <w:color w:val="auto"/>
        </w:rPr>
        <w:t>&lt;/RepeatBlock-By&gt;</w:t>
      </w:r>
    </w:p>
    <w:p w:rsidR="00D505F7" w:rsidRPr="00D6350A" w:rsidP="00D505F7" w14:paraId="3D80DBC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37BA1D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8FC21A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BA2C846" w14:textId="77777777">
      <w:r w:rsidRPr="00D6350A">
        <w:rPr>
          <w:rStyle w:val="HideTWBExt"/>
          <w:color w:val="auto"/>
        </w:rPr>
        <w:t>&lt;Article2&gt;</w:t>
      </w:r>
      <w:r w:rsidRPr="00D6350A">
        <w:t>Artikel 29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051FE7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EE9F468" w14:textId="77777777">
            <w:pPr>
              <w:keepNext/>
            </w:pPr>
          </w:p>
        </w:tc>
      </w:tr>
      <w:tr w14:paraId="65187C8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49CF0E7" w14:textId="77777777">
            <w:pPr>
              <w:pStyle w:val="ColumnHeading"/>
              <w:keepNext/>
            </w:pPr>
            <w:r w:rsidRPr="00D6350A">
              <w:t>Kommissionens förslag</w:t>
            </w:r>
          </w:p>
        </w:tc>
        <w:tc>
          <w:tcPr>
            <w:tcW w:w="4876" w:type="dxa"/>
            <w:hideMark/>
          </w:tcPr>
          <w:p w:rsidR="00D505F7" w:rsidRPr="00D6350A" w:rsidP="006B70D0" w14:paraId="23D2B28C" w14:textId="77777777">
            <w:pPr>
              <w:pStyle w:val="ColumnHeading"/>
              <w:keepNext/>
            </w:pPr>
            <w:r w:rsidRPr="00D6350A">
              <w:t>Ändringsförslag</w:t>
            </w:r>
          </w:p>
        </w:tc>
      </w:tr>
      <w:tr w14:paraId="6487773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76E0E72" w14:textId="77777777">
            <w:pPr>
              <w:pStyle w:val="Normal6"/>
            </w:pPr>
            <w:r w:rsidRPr="00D6350A">
              <w:t>2.</w:t>
            </w:r>
            <w:r w:rsidRPr="00D6350A">
              <w:tab/>
              <w:t>Utöver produkter som levereras och delas ut i enlighet med artikel 28 får medlemsstaterna föreskriva provsmakning av andra jordbruksprodukter som anges i bilaga I.</w:t>
            </w:r>
          </w:p>
        </w:tc>
        <w:tc>
          <w:tcPr>
            <w:tcW w:w="4876" w:type="dxa"/>
            <w:hideMark/>
          </w:tcPr>
          <w:p w:rsidR="00D505F7" w:rsidRPr="00D6350A" w:rsidP="006B70D0" w14:paraId="542D2F96" w14:textId="77777777">
            <w:pPr>
              <w:pStyle w:val="Normal6"/>
              <w:rPr>
                <w:szCs w:val="24"/>
              </w:rPr>
            </w:pPr>
            <w:r w:rsidRPr="00D6350A">
              <w:t>2.</w:t>
            </w:r>
            <w:r w:rsidRPr="00D6350A">
              <w:tab/>
              <w:t xml:space="preserve">Utöver produkter som levereras och delas ut i enlighet med artikel 28 får medlemsstaterna föreskriva provsmakning </w:t>
            </w:r>
            <w:r w:rsidRPr="00D6350A">
              <w:rPr>
                <w:b/>
                <w:i/>
              </w:rPr>
              <w:t>och tillredning</w:t>
            </w:r>
            <w:r w:rsidRPr="00D6350A">
              <w:t xml:space="preserve"> av andra jordbruksprodukter som anges i bilaga I. </w:t>
            </w:r>
            <w:r w:rsidRPr="00D6350A">
              <w:rPr>
                <w:b/>
                <w:i/>
              </w:rPr>
              <w:t>Sådana aktiviteter ska inkludera regelbundna möjligheter för barn att provsmaka måltider och produkter tillverkade av baljväxter och andra växtproteiner.</w:t>
            </w:r>
          </w:p>
        </w:tc>
      </w:tr>
    </w:tbl>
    <w:p w:rsidR="00D505F7" w:rsidRPr="00D6350A" w:rsidP="00D505F7" w14:paraId="3BF55E2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F29206F" w14:textId="77777777">
      <w:r w:rsidRPr="00D6350A">
        <w:rPr>
          <w:rStyle w:val="HideTWBExt"/>
          <w:color w:val="auto"/>
        </w:rPr>
        <w:t>&lt;/AmendB&gt;</w:t>
      </w:r>
    </w:p>
    <w:p w:rsidR="00D505F7" w:rsidRPr="00D6350A" w:rsidP="00D505F7" w14:paraId="5AAEB0A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720</w:t>
      </w:r>
      <w:r w:rsidRPr="00D6350A">
        <w:rPr>
          <w:rStyle w:val="HideTWBExt"/>
          <w:color w:val="auto"/>
        </w:rPr>
        <w:t>&lt;/NumAmB&gt;</w:t>
      </w:r>
    </w:p>
    <w:p w:rsidR="00D505F7" w:rsidRPr="00D6350A" w:rsidP="00D505F7" w14:paraId="7ABBB4A1"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0E0D8D03"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38E75DC5" w14:textId="77777777">
      <w:r w:rsidRPr="00D6350A">
        <w:rPr>
          <w:rStyle w:val="HideTWBExt"/>
          <w:color w:val="auto"/>
        </w:rPr>
        <w:t>&lt;/RepeatBlock-By&gt;</w:t>
      </w:r>
    </w:p>
    <w:p w:rsidR="00D505F7" w:rsidRPr="00D6350A" w:rsidP="00D505F7" w14:paraId="1F05127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0A1B55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6B6DC9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0387A38" w14:textId="77777777">
      <w:r w:rsidRPr="00D6350A">
        <w:rPr>
          <w:rStyle w:val="HideTWBExt"/>
          <w:color w:val="auto"/>
        </w:rPr>
        <w:t>&lt;Article2&gt;</w:t>
      </w:r>
      <w:r w:rsidRPr="00D6350A">
        <w:t>Artikel 29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077099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1B5A490" w14:textId="77777777">
            <w:pPr>
              <w:keepNext/>
            </w:pPr>
          </w:p>
        </w:tc>
      </w:tr>
      <w:tr w14:paraId="6F63963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1B6F730" w14:textId="77777777">
            <w:pPr>
              <w:pStyle w:val="ColumnHeading"/>
              <w:keepNext/>
            </w:pPr>
            <w:r w:rsidRPr="00D6350A">
              <w:t>Kommissionens förslag</w:t>
            </w:r>
          </w:p>
        </w:tc>
        <w:tc>
          <w:tcPr>
            <w:tcW w:w="4876" w:type="dxa"/>
            <w:hideMark/>
          </w:tcPr>
          <w:p w:rsidR="00D505F7" w:rsidRPr="00D6350A" w:rsidP="006B70D0" w14:paraId="7335BB69" w14:textId="77777777">
            <w:pPr>
              <w:pStyle w:val="ColumnHeading"/>
              <w:keepNext/>
            </w:pPr>
            <w:r w:rsidRPr="00D6350A">
              <w:t>Ändringsförslag</w:t>
            </w:r>
          </w:p>
        </w:tc>
      </w:tr>
      <w:tr w14:paraId="13910CE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A86AB8C" w14:textId="77777777">
            <w:pPr>
              <w:pStyle w:val="Normal6"/>
            </w:pPr>
            <w:r w:rsidRPr="00D6350A">
              <w:t>2.</w:t>
            </w:r>
            <w:r w:rsidRPr="00D6350A">
              <w:tab/>
              <w:t xml:space="preserve">Utöver produkter som levereras och delas ut i enlighet med artikel 28 får medlemsstaterna föreskriva provsmakning av </w:t>
            </w:r>
            <w:r w:rsidRPr="00D6350A">
              <w:rPr>
                <w:b/>
                <w:i/>
              </w:rPr>
              <w:t>andra jordbruksprodukter</w:t>
            </w:r>
            <w:r w:rsidRPr="00D6350A">
              <w:t xml:space="preserve"> som anges i bilaga I.</w:t>
            </w:r>
          </w:p>
        </w:tc>
        <w:tc>
          <w:tcPr>
            <w:tcW w:w="4876" w:type="dxa"/>
            <w:hideMark/>
          </w:tcPr>
          <w:p w:rsidR="00D505F7" w:rsidRPr="00D6350A" w:rsidP="006B70D0" w14:paraId="7B700587" w14:textId="77777777">
            <w:pPr>
              <w:pStyle w:val="Normal6"/>
              <w:rPr>
                <w:szCs w:val="24"/>
              </w:rPr>
            </w:pPr>
            <w:r w:rsidRPr="00D6350A">
              <w:t>2.</w:t>
            </w:r>
            <w:r w:rsidRPr="00D6350A">
              <w:tab/>
              <w:t xml:space="preserve">Utöver produkter som levereras och delas ut i enlighet med artikel 28 får medlemsstaterna föreskriva provsmakning av </w:t>
            </w:r>
            <w:r w:rsidRPr="00D6350A">
              <w:rPr>
                <w:b/>
                <w:i/>
              </w:rPr>
              <w:t>fullkornsspannmål, fullkornsris, baljväxter och biodlingsprodukter</w:t>
            </w:r>
            <w:r w:rsidRPr="00D6350A">
              <w:t xml:space="preserve"> som anges i bilaga I </w:t>
            </w:r>
            <w:r w:rsidRPr="00D6350A">
              <w:rPr>
                <w:b/>
                <w:i/>
              </w:rPr>
              <w:t>del I, del II, del IV respektive del XXII</w:t>
            </w:r>
            <w:r w:rsidRPr="00D6350A">
              <w:t>.</w:t>
            </w:r>
          </w:p>
        </w:tc>
      </w:tr>
    </w:tbl>
    <w:p w:rsidR="00D505F7" w:rsidRPr="00D6350A" w:rsidP="00D505F7" w14:paraId="3EA97D6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73C665C" w14:textId="77777777">
      <w:r w:rsidRPr="00D6350A">
        <w:rPr>
          <w:rStyle w:val="HideTWBExt"/>
          <w:color w:val="auto"/>
        </w:rPr>
        <w:t>&lt;/AmendB&gt;</w:t>
      </w:r>
    </w:p>
    <w:p w:rsidR="00D505F7" w:rsidRPr="00D6350A" w:rsidP="00D505F7" w14:paraId="41E1679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721</w:t>
      </w:r>
      <w:r w:rsidRPr="00D6350A">
        <w:rPr>
          <w:rStyle w:val="HideTWBExt"/>
          <w:color w:val="auto"/>
        </w:rPr>
        <w:t>&lt;/NumAmB&gt;</w:t>
      </w:r>
    </w:p>
    <w:p w:rsidR="00D505F7" w:rsidRPr="00D6350A" w:rsidP="00D505F7" w14:paraId="7F50A8A8"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54631ED4" w14:textId="77777777">
      <w:r w:rsidRPr="00D6350A">
        <w:rPr>
          <w:rStyle w:val="HideTWBExt"/>
          <w:color w:val="auto"/>
        </w:rPr>
        <w:t>&lt;/RepeatBlock-By&gt;</w:t>
      </w:r>
    </w:p>
    <w:p w:rsidR="00D505F7" w:rsidRPr="00D6350A" w:rsidP="00D505F7" w14:paraId="79A2972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D8CF7A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406794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7681D2C" w14:textId="77777777">
      <w:r w:rsidRPr="00D6350A">
        <w:rPr>
          <w:rStyle w:val="HideTWBExt"/>
          <w:color w:val="auto"/>
        </w:rPr>
        <w:t>&lt;Article2&gt;</w:t>
      </w:r>
      <w:r w:rsidRPr="00D6350A">
        <w:t>Artikel 29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092973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033DC2E" w14:textId="77777777">
            <w:pPr>
              <w:keepNext/>
            </w:pPr>
          </w:p>
        </w:tc>
      </w:tr>
      <w:tr w14:paraId="3996E40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2C01644" w14:textId="77777777">
            <w:pPr>
              <w:pStyle w:val="ColumnHeading"/>
              <w:keepNext/>
            </w:pPr>
            <w:r w:rsidRPr="00D6350A">
              <w:t>Kommissionens förslag</w:t>
            </w:r>
          </w:p>
        </w:tc>
        <w:tc>
          <w:tcPr>
            <w:tcW w:w="4876" w:type="dxa"/>
            <w:hideMark/>
          </w:tcPr>
          <w:p w:rsidR="00D505F7" w:rsidRPr="00D6350A" w:rsidP="006B70D0" w14:paraId="1E22D6CB" w14:textId="77777777">
            <w:pPr>
              <w:pStyle w:val="ColumnHeading"/>
              <w:keepNext/>
            </w:pPr>
            <w:r w:rsidRPr="00D6350A">
              <w:t>Ändringsförslag</w:t>
            </w:r>
          </w:p>
        </w:tc>
      </w:tr>
      <w:tr w14:paraId="3F8094A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CB7509C" w14:textId="77777777">
            <w:pPr>
              <w:pStyle w:val="Normal6"/>
            </w:pPr>
            <w:r w:rsidRPr="00D6350A">
              <w:t>2.</w:t>
            </w:r>
            <w:r w:rsidRPr="00D6350A">
              <w:tab/>
              <w:t>Utöver produkter som levereras och delas ut i enlighet med artikel 28 får medlemsstaterna föreskriva provsmakning av andra jordbruksprodukter som anges i bilaga I.</w:t>
            </w:r>
          </w:p>
        </w:tc>
        <w:tc>
          <w:tcPr>
            <w:tcW w:w="4876" w:type="dxa"/>
            <w:hideMark/>
          </w:tcPr>
          <w:p w:rsidR="00D505F7" w:rsidRPr="00D6350A" w:rsidP="006B70D0" w14:paraId="4F9C6FF9" w14:textId="77777777">
            <w:pPr>
              <w:pStyle w:val="Normal6"/>
              <w:rPr>
                <w:szCs w:val="24"/>
              </w:rPr>
            </w:pPr>
            <w:r w:rsidRPr="00D6350A">
              <w:t>2.</w:t>
            </w:r>
            <w:r w:rsidRPr="00D6350A">
              <w:tab/>
              <w:t xml:space="preserve">Utöver produkter som levereras och delas ut i enlighet med artikel 28 får medlemsstaterna föreskriva provsmakning av andra jordbruksprodukter som anges i bilaga I </w:t>
            </w:r>
            <w:r w:rsidRPr="00D6350A">
              <w:rPr>
                <w:b/>
                <w:i/>
              </w:rPr>
              <w:t>med prioritering av baljväxter enligt förteckningen i del IX i bilaga I</w:t>
            </w:r>
            <w:r w:rsidRPr="00D6350A">
              <w:t>.</w:t>
            </w:r>
          </w:p>
        </w:tc>
      </w:tr>
    </w:tbl>
    <w:p w:rsidR="00D505F7" w:rsidRPr="00D6350A" w:rsidP="00D505F7" w14:paraId="42D475E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BBD176E" w14:textId="77777777">
      <w:r w:rsidRPr="00D6350A">
        <w:rPr>
          <w:rStyle w:val="HideTWBExt"/>
          <w:color w:val="auto"/>
        </w:rPr>
        <w:t>&lt;/AmendB&gt;</w:t>
      </w:r>
    </w:p>
    <w:p w:rsidR="00D505F7" w:rsidRPr="00D6350A" w:rsidP="00D505F7" w14:paraId="1AA9097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722</w:t>
      </w:r>
      <w:r w:rsidRPr="00D6350A">
        <w:rPr>
          <w:rStyle w:val="HideTWBExt"/>
          <w:color w:val="auto"/>
        </w:rPr>
        <w:t>&lt;/NumAmB&gt;</w:t>
      </w:r>
    </w:p>
    <w:p w:rsidR="00D505F7" w:rsidRPr="00D6350A" w:rsidP="00D505F7" w14:paraId="61DDCB30" w14:textId="77777777">
      <w:pPr>
        <w:pStyle w:val="NormalBold"/>
      </w:pPr>
      <w:r w:rsidRPr="00D6350A">
        <w:rPr>
          <w:rStyle w:val="HideTWBExt"/>
          <w:color w:val="auto"/>
        </w:rPr>
        <w:t>&lt;RepeatBlock-By&gt;&lt;Members&gt;</w:t>
      </w:r>
      <w:r w:rsidRPr="00D6350A">
        <w:t>Anja Hazekamp, Sebastian Everding, Arash Saeidi</w:t>
      </w:r>
      <w:r w:rsidRPr="00D6350A">
        <w:rPr>
          <w:rStyle w:val="HideTWBExt"/>
          <w:color w:val="auto"/>
        </w:rPr>
        <w:t>&lt;/Members&gt;</w:t>
      </w:r>
    </w:p>
    <w:p w:rsidR="00D505F7" w:rsidRPr="00D6350A" w:rsidP="00D505F7" w14:paraId="14C8D4EB" w14:textId="77777777">
      <w:r w:rsidRPr="00D6350A">
        <w:rPr>
          <w:rStyle w:val="HideTWBExt"/>
          <w:color w:val="auto"/>
        </w:rPr>
        <w:t>&lt;/RepeatBlock-By&gt;</w:t>
      </w:r>
    </w:p>
    <w:p w:rsidR="00D505F7" w:rsidRPr="00D6350A" w:rsidP="00D505F7" w14:paraId="779D051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DD9861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FA23D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33E59EF" w14:textId="77777777">
      <w:r w:rsidRPr="00D6350A">
        <w:rPr>
          <w:rStyle w:val="HideTWBExt"/>
          <w:color w:val="auto"/>
        </w:rPr>
        <w:t>&lt;Article2&gt;</w:t>
      </w:r>
      <w:r w:rsidRPr="00D6350A">
        <w:t>Artikel 29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B801F0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A0CE37E" w14:textId="77777777">
            <w:pPr>
              <w:keepNext/>
            </w:pPr>
          </w:p>
        </w:tc>
      </w:tr>
      <w:tr w14:paraId="2DD21BB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D344477" w14:textId="77777777">
            <w:pPr>
              <w:pStyle w:val="ColumnHeading"/>
              <w:keepNext/>
            </w:pPr>
            <w:r w:rsidRPr="00D6350A">
              <w:t>Kommissionens förslag</w:t>
            </w:r>
          </w:p>
        </w:tc>
        <w:tc>
          <w:tcPr>
            <w:tcW w:w="4876" w:type="dxa"/>
            <w:hideMark/>
          </w:tcPr>
          <w:p w:rsidR="00D505F7" w:rsidRPr="00D6350A" w:rsidP="006B70D0" w14:paraId="29333DAF" w14:textId="77777777">
            <w:pPr>
              <w:pStyle w:val="ColumnHeading"/>
              <w:keepNext/>
            </w:pPr>
            <w:r w:rsidRPr="00D6350A">
              <w:t>Ändringsförslag</w:t>
            </w:r>
          </w:p>
        </w:tc>
      </w:tr>
      <w:tr w14:paraId="1FE0A15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07F3890" w14:textId="77777777">
            <w:pPr>
              <w:pStyle w:val="Normal6"/>
            </w:pPr>
          </w:p>
        </w:tc>
        <w:tc>
          <w:tcPr>
            <w:tcW w:w="4876" w:type="dxa"/>
            <w:hideMark/>
          </w:tcPr>
          <w:p w:rsidR="00D505F7" w:rsidRPr="00D6350A" w:rsidP="006B70D0" w14:paraId="5BA9E5C5" w14:textId="77777777">
            <w:pPr>
              <w:pStyle w:val="Normal6"/>
              <w:rPr>
                <w:szCs w:val="24"/>
              </w:rPr>
            </w:pPr>
            <w:r w:rsidRPr="00D6350A">
              <w:rPr>
                <w:b/>
                <w:i/>
              </w:rPr>
              <w:t>2a.</w:t>
            </w:r>
            <w:r w:rsidRPr="00D6350A">
              <w:rPr>
                <w:b/>
                <w:i/>
              </w:rPr>
              <w:tab/>
              <w:t>När studiebesök på jordbruk främjas ska medlemsstaterna fokusera på odling av baljväxter för att utbilda nästa generation konsumenter om den strategiska betydelsen av EU-odlat protein.</w:t>
            </w:r>
          </w:p>
        </w:tc>
      </w:tr>
    </w:tbl>
    <w:p w:rsidR="00D505F7" w:rsidRPr="00D6350A" w:rsidP="00D505F7" w14:paraId="079A5A3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78431D2" w14:textId="77777777">
      <w:r w:rsidRPr="00D6350A">
        <w:rPr>
          <w:rStyle w:val="HideTWBExt"/>
          <w:color w:val="auto"/>
        </w:rPr>
        <w:t>&lt;/AmendB&gt;</w:t>
      </w:r>
    </w:p>
    <w:p w:rsidR="00D505F7" w:rsidRPr="00D6350A" w:rsidP="00D505F7" w14:paraId="38B55CE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723</w:t>
      </w:r>
      <w:r w:rsidRPr="00D6350A">
        <w:rPr>
          <w:rStyle w:val="HideTWBExt"/>
          <w:color w:val="auto"/>
        </w:rPr>
        <w:t>&lt;/NumAmB&gt;</w:t>
      </w:r>
    </w:p>
    <w:p w:rsidR="00D505F7" w:rsidRPr="00D6350A" w:rsidP="00D505F7" w14:paraId="20BAC84A"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38A290B5" w14:textId="77777777">
      <w:r w:rsidRPr="00D6350A">
        <w:rPr>
          <w:rStyle w:val="HideTWBExt"/>
          <w:color w:val="auto"/>
        </w:rPr>
        <w:t>&lt;/RepeatBlock-By&gt;</w:t>
      </w:r>
    </w:p>
    <w:p w:rsidR="00D505F7" w:rsidRPr="00D6350A" w:rsidP="00D505F7" w14:paraId="4F9630B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FD7C8D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440398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EEB6840" w14:textId="77777777">
      <w:r w:rsidRPr="00D6350A">
        <w:rPr>
          <w:rStyle w:val="HideTWBExt"/>
          <w:color w:val="auto"/>
        </w:rPr>
        <w:t>&lt;Article2&gt;</w:t>
      </w:r>
      <w:r w:rsidRPr="00D6350A">
        <w:t>Artikel 29 – punkt 3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3AF1C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80B3D49" w14:textId="77777777">
            <w:pPr>
              <w:keepNext/>
            </w:pPr>
          </w:p>
        </w:tc>
      </w:tr>
      <w:tr w14:paraId="2F05482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A5A84CF" w14:textId="77777777">
            <w:pPr>
              <w:pStyle w:val="ColumnHeading"/>
              <w:keepNext/>
            </w:pPr>
            <w:r w:rsidRPr="00D6350A">
              <w:t>Kommissionens förslag</w:t>
            </w:r>
          </w:p>
        </w:tc>
        <w:tc>
          <w:tcPr>
            <w:tcW w:w="4876" w:type="dxa"/>
            <w:hideMark/>
          </w:tcPr>
          <w:p w:rsidR="00D505F7" w:rsidRPr="00D6350A" w:rsidP="006B70D0" w14:paraId="0DA5DC68" w14:textId="77777777">
            <w:pPr>
              <w:pStyle w:val="ColumnHeading"/>
              <w:keepNext/>
            </w:pPr>
            <w:r w:rsidRPr="00D6350A">
              <w:t>Ändringsförslag</w:t>
            </w:r>
          </w:p>
        </w:tc>
      </w:tr>
      <w:tr w14:paraId="0F67C91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8AD560E" w14:textId="77777777">
            <w:pPr>
              <w:pStyle w:val="Normal6"/>
            </w:pPr>
            <w:r w:rsidRPr="00D6350A">
              <w:t>Medlemsstaterna ska säkerställa att alla barn som deltar i EU:s skolprogram kan delta i interventioner för att öka medvetenheten.</w:t>
            </w:r>
          </w:p>
        </w:tc>
        <w:tc>
          <w:tcPr>
            <w:tcW w:w="4876" w:type="dxa"/>
            <w:hideMark/>
          </w:tcPr>
          <w:p w:rsidR="00D505F7" w:rsidRPr="00D6350A" w:rsidP="006B70D0" w14:paraId="2CCB5425" w14:textId="77777777">
            <w:pPr>
              <w:pStyle w:val="Normal6"/>
              <w:rPr>
                <w:szCs w:val="24"/>
              </w:rPr>
            </w:pPr>
            <w:r w:rsidRPr="00D6350A">
              <w:t>Medlemsstaterna ska säkerställa att alla barn som deltar i EU:s skolprogram kan delta i interventioner för att öka medvetenheten</w:t>
            </w:r>
            <w:r w:rsidRPr="00D6350A">
              <w:rPr>
                <w:b/>
                <w:i/>
              </w:rPr>
              <w:t>, oavsett socioekonomisk situation</w:t>
            </w:r>
            <w:r w:rsidRPr="00D6350A">
              <w:t>.</w:t>
            </w:r>
          </w:p>
        </w:tc>
      </w:tr>
    </w:tbl>
    <w:p w:rsidR="00D505F7" w:rsidRPr="00D6350A" w:rsidP="00D505F7" w14:paraId="1B99387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017016B" w14:textId="77777777">
      <w:r w:rsidRPr="00D6350A">
        <w:rPr>
          <w:rStyle w:val="HideTWBExt"/>
          <w:color w:val="auto"/>
        </w:rPr>
        <w:t>&lt;/AmendB&gt;</w:t>
      </w:r>
    </w:p>
    <w:p w:rsidR="00D505F7" w:rsidRPr="00D6350A" w:rsidP="00D505F7" w14:paraId="7F46466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724</w:t>
      </w:r>
      <w:r w:rsidRPr="00D6350A">
        <w:rPr>
          <w:rStyle w:val="HideTWBExt"/>
          <w:color w:val="auto"/>
        </w:rPr>
        <w:t>&lt;/NumAmB&gt;</w:t>
      </w:r>
    </w:p>
    <w:p w:rsidR="00D505F7" w:rsidRPr="00D6350A" w:rsidP="00D505F7" w14:paraId="4607C771"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337B14CA"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13D961F3" w14:textId="77777777">
      <w:r w:rsidRPr="00D6350A">
        <w:rPr>
          <w:rStyle w:val="HideTWBExt"/>
          <w:color w:val="auto"/>
        </w:rPr>
        <w:t>&lt;/RepeatBlock-By&gt;</w:t>
      </w:r>
    </w:p>
    <w:p w:rsidR="00D505F7" w:rsidRPr="00D6350A" w:rsidP="00D505F7" w14:paraId="158F759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B9E817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ADA604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6ABF1F6" w14:textId="77777777">
      <w:r w:rsidRPr="00D6350A">
        <w:rPr>
          <w:rStyle w:val="HideTWBExt"/>
          <w:color w:val="auto"/>
        </w:rPr>
        <w:t>&lt;Article2&gt;</w:t>
      </w:r>
      <w:r w:rsidRPr="00D6350A">
        <w:t>Artikel 29 – punkt 3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8E8463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D6E3B5C" w14:textId="77777777">
            <w:pPr>
              <w:keepNext/>
            </w:pPr>
          </w:p>
        </w:tc>
      </w:tr>
      <w:tr w14:paraId="6FC80B6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1D96C63" w14:textId="77777777">
            <w:pPr>
              <w:pStyle w:val="ColumnHeading"/>
              <w:keepNext/>
            </w:pPr>
            <w:r w:rsidRPr="00D6350A">
              <w:t>Kommissionens förslag</w:t>
            </w:r>
          </w:p>
        </w:tc>
        <w:tc>
          <w:tcPr>
            <w:tcW w:w="4876" w:type="dxa"/>
            <w:hideMark/>
          </w:tcPr>
          <w:p w:rsidR="00D505F7" w:rsidRPr="00D6350A" w:rsidP="006B70D0" w14:paraId="1D2000B6" w14:textId="77777777">
            <w:pPr>
              <w:pStyle w:val="ColumnHeading"/>
              <w:keepNext/>
            </w:pPr>
            <w:r w:rsidRPr="00D6350A">
              <w:t>Ändringsförslag</w:t>
            </w:r>
          </w:p>
        </w:tc>
      </w:tr>
      <w:tr w14:paraId="294E6BD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86B2F1C" w14:textId="77777777">
            <w:pPr>
              <w:pStyle w:val="Normal6"/>
            </w:pPr>
            <w:r w:rsidRPr="00D6350A">
              <w:t>Medlemsstaterna ska säkerställa att alla barn som deltar i EU:s skolprogram kan delta i interventioner för att öka medvetenheten.</w:t>
            </w:r>
          </w:p>
        </w:tc>
        <w:tc>
          <w:tcPr>
            <w:tcW w:w="4876" w:type="dxa"/>
            <w:hideMark/>
          </w:tcPr>
          <w:p w:rsidR="00D505F7" w:rsidRPr="00D6350A" w:rsidP="006B70D0" w14:paraId="72FB2F31" w14:textId="77777777">
            <w:pPr>
              <w:pStyle w:val="Normal6"/>
              <w:rPr>
                <w:szCs w:val="24"/>
              </w:rPr>
            </w:pPr>
            <w:r w:rsidRPr="00D6350A">
              <w:t xml:space="preserve">Medlemsstaterna </w:t>
            </w:r>
            <w:r w:rsidRPr="00D6350A">
              <w:rPr>
                <w:b/>
                <w:i/>
              </w:rPr>
              <w:t>och relevanta regionala och lokala myndigheter</w:t>
            </w:r>
            <w:r w:rsidRPr="00D6350A">
              <w:t xml:space="preserve"> ska säkerställa att alla barn som deltar i EU:s skolprogram kan delta i interventioner för att öka medvetenheten.</w:t>
            </w:r>
          </w:p>
        </w:tc>
      </w:tr>
    </w:tbl>
    <w:p w:rsidR="00D505F7" w:rsidRPr="00D6350A" w:rsidP="00D505F7" w14:paraId="408B75C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1319A33" w14:textId="77777777">
      <w:r w:rsidRPr="00D6350A">
        <w:rPr>
          <w:rStyle w:val="HideTWBExt"/>
          <w:color w:val="auto"/>
        </w:rPr>
        <w:t>&lt;/AmendB&gt;</w:t>
      </w:r>
    </w:p>
    <w:p w:rsidR="00D505F7" w:rsidRPr="00D6350A" w:rsidP="00D505F7" w14:paraId="2D2CD83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725</w:t>
      </w:r>
      <w:r w:rsidRPr="00D6350A">
        <w:rPr>
          <w:rStyle w:val="HideTWBExt"/>
          <w:color w:val="auto"/>
        </w:rPr>
        <w:t>&lt;/NumAmB&gt;</w:t>
      </w:r>
    </w:p>
    <w:p w:rsidR="00D505F7" w:rsidRPr="00D6350A" w:rsidP="00D505F7" w14:paraId="2C6E6994" w14:textId="77777777">
      <w:pPr>
        <w:pStyle w:val="NormalBold"/>
      </w:pPr>
      <w:r w:rsidRPr="00D6350A">
        <w:rPr>
          <w:rStyle w:val="HideTWBExt"/>
          <w:color w:val="auto"/>
        </w:rPr>
        <w:t>&lt;RepeatBlock-By&gt;&lt;Members&gt;</w:t>
      </w:r>
      <w:r w:rsidRPr="00D6350A">
        <w:t>Daniel Buda, Dan-Ştefan Motreanu, Paulo do Nascimento Cabral, Emmanouil Kefalogiannis, Carmen Crespo Díaz</w:t>
      </w:r>
      <w:r w:rsidRPr="00D6350A">
        <w:rPr>
          <w:rStyle w:val="HideTWBExt"/>
          <w:color w:val="auto"/>
        </w:rPr>
        <w:t>&lt;/Members&gt;</w:t>
      </w:r>
    </w:p>
    <w:p w:rsidR="00D505F7" w:rsidRPr="00D6350A" w:rsidP="00D505F7" w14:paraId="22D518D3" w14:textId="77777777">
      <w:r w:rsidRPr="00D6350A">
        <w:rPr>
          <w:rStyle w:val="HideTWBExt"/>
          <w:color w:val="auto"/>
        </w:rPr>
        <w:t>&lt;/RepeatBlock-By&gt;</w:t>
      </w:r>
    </w:p>
    <w:p w:rsidR="00D505F7" w:rsidRPr="00D6350A" w:rsidP="00D505F7" w14:paraId="64262A1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72ACE7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03E7D1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851FCD3" w14:textId="77777777">
      <w:r w:rsidRPr="00D6350A">
        <w:rPr>
          <w:rStyle w:val="HideTWBExt"/>
          <w:color w:val="auto"/>
        </w:rPr>
        <w:t>&lt;Article2&gt;</w:t>
      </w:r>
      <w:r w:rsidRPr="00D6350A">
        <w:t>Artikel 29 – punkt 3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A032A9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C5D1534" w14:textId="77777777">
            <w:pPr>
              <w:keepNext/>
            </w:pPr>
          </w:p>
        </w:tc>
      </w:tr>
      <w:tr w14:paraId="29EF46D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686576C" w14:textId="77777777">
            <w:pPr>
              <w:pStyle w:val="ColumnHeading"/>
              <w:keepNext/>
            </w:pPr>
            <w:r w:rsidRPr="00D6350A">
              <w:t>Kommissionens förslag</w:t>
            </w:r>
          </w:p>
        </w:tc>
        <w:tc>
          <w:tcPr>
            <w:tcW w:w="4876" w:type="dxa"/>
            <w:hideMark/>
          </w:tcPr>
          <w:p w:rsidR="00D505F7" w:rsidRPr="00D6350A" w:rsidP="006B70D0" w14:paraId="5AD49F47" w14:textId="77777777">
            <w:pPr>
              <w:pStyle w:val="ColumnHeading"/>
              <w:keepNext/>
            </w:pPr>
            <w:r w:rsidRPr="00D6350A">
              <w:t>Ändringsförslag</w:t>
            </w:r>
          </w:p>
        </w:tc>
      </w:tr>
      <w:tr w14:paraId="019C0F9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B7DEDCA" w14:textId="77777777">
            <w:pPr>
              <w:pStyle w:val="Normal6"/>
            </w:pPr>
            <w:r w:rsidRPr="00D6350A">
              <w:t xml:space="preserve">Medlemsstaterna ska säkerställa att alla barn som deltar i EU:s skolprogram kan delta i </w:t>
            </w:r>
            <w:r w:rsidRPr="00D6350A">
              <w:rPr>
                <w:b/>
                <w:bCs/>
                <w:i/>
                <w:iCs/>
              </w:rPr>
              <w:t>interventioner</w:t>
            </w:r>
            <w:r w:rsidRPr="00D6350A">
              <w:t xml:space="preserve"> för att öka medvetenheten.</w:t>
            </w:r>
          </w:p>
        </w:tc>
        <w:tc>
          <w:tcPr>
            <w:tcW w:w="4876" w:type="dxa"/>
            <w:hideMark/>
          </w:tcPr>
          <w:p w:rsidR="00D505F7" w:rsidRPr="00D6350A" w:rsidP="006B70D0" w14:paraId="09183AFF" w14:textId="77777777">
            <w:pPr>
              <w:pStyle w:val="Normal6"/>
              <w:rPr>
                <w:szCs w:val="24"/>
              </w:rPr>
            </w:pPr>
            <w:r w:rsidRPr="00D6350A">
              <w:t xml:space="preserve">Medlemsstaterna ska säkerställa att alla barn som deltar i EU:s skolprogram kan delta i </w:t>
            </w:r>
            <w:r w:rsidRPr="00D6350A">
              <w:rPr>
                <w:b/>
                <w:i/>
              </w:rPr>
              <w:t>utbildningsinterventioner</w:t>
            </w:r>
            <w:r w:rsidRPr="00D6350A">
              <w:t xml:space="preserve"> för att öka medvetenheten.</w:t>
            </w:r>
          </w:p>
        </w:tc>
      </w:tr>
    </w:tbl>
    <w:p w:rsidR="00D505F7" w:rsidRPr="00D6350A" w:rsidP="00D505F7" w14:paraId="5B0F149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C957437" w14:textId="77777777">
      <w:r w:rsidRPr="00D6350A">
        <w:rPr>
          <w:rStyle w:val="HideTWBExt"/>
          <w:color w:val="auto"/>
        </w:rPr>
        <w:t>&lt;/AmendB&gt;</w:t>
      </w:r>
    </w:p>
    <w:p w:rsidR="00D505F7" w:rsidRPr="00D6350A" w:rsidP="00D505F7" w14:paraId="48E7942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726</w:t>
      </w:r>
      <w:r w:rsidRPr="00D6350A">
        <w:rPr>
          <w:rStyle w:val="HideTWBExt"/>
          <w:color w:val="auto"/>
        </w:rPr>
        <w:t>&lt;/NumAmB&gt;</w:t>
      </w:r>
    </w:p>
    <w:p w:rsidR="00D505F7" w:rsidRPr="00D6350A" w:rsidP="00D505F7" w14:paraId="772AF427" w14:textId="77777777">
      <w:pPr>
        <w:pStyle w:val="NormalBold"/>
      </w:pPr>
      <w:r w:rsidRPr="00D6350A">
        <w:rPr>
          <w:rStyle w:val="HideTWBExt"/>
          <w:color w:val="auto"/>
        </w:rPr>
        <w:t>&lt;RepeatBlock-By&gt;&lt;Members&gt;</w:t>
      </w:r>
      <w:r w:rsidRPr="00D6350A">
        <w:t>Georgiana Teodorescu</w:t>
      </w:r>
      <w:r w:rsidRPr="00D6350A">
        <w:rPr>
          <w:rStyle w:val="HideTWBExt"/>
          <w:color w:val="auto"/>
        </w:rPr>
        <w:t>&lt;/Members&gt;</w:t>
      </w:r>
    </w:p>
    <w:p w:rsidR="00D505F7" w:rsidRPr="00D6350A" w:rsidP="00D505F7" w14:paraId="45E57C85" w14:textId="77777777">
      <w:r w:rsidRPr="00D6350A">
        <w:rPr>
          <w:rStyle w:val="HideTWBExt"/>
          <w:color w:val="auto"/>
        </w:rPr>
        <w:t>&lt;/RepeatBlock-By&gt;</w:t>
      </w:r>
    </w:p>
    <w:p w:rsidR="00D505F7" w:rsidRPr="00D6350A" w:rsidP="00D505F7" w14:paraId="0FE6DA0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6460A1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7FEEBC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9A71033" w14:textId="77777777">
      <w:r w:rsidRPr="00D6350A">
        <w:rPr>
          <w:rStyle w:val="HideTWBExt"/>
          <w:color w:val="auto"/>
        </w:rPr>
        <w:t>&lt;Article2&gt;</w:t>
      </w:r>
      <w:r w:rsidRPr="00D6350A">
        <w:t>Artikel 29 – punkt 3 – stycke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43420B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9253A22" w14:textId="77777777">
            <w:pPr>
              <w:keepNext/>
            </w:pPr>
          </w:p>
        </w:tc>
      </w:tr>
      <w:tr w14:paraId="376DF5D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ED8CC33" w14:textId="77777777">
            <w:pPr>
              <w:pStyle w:val="ColumnHeading"/>
              <w:keepNext/>
            </w:pPr>
            <w:r w:rsidRPr="00D6350A">
              <w:t>Kommissionens förslag</w:t>
            </w:r>
          </w:p>
        </w:tc>
        <w:tc>
          <w:tcPr>
            <w:tcW w:w="4876" w:type="dxa"/>
            <w:hideMark/>
          </w:tcPr>
          <w:p w:rsidR="00D505F7" w:rsidRPr="00D6350A" w:rsidP="006B70D0" w14:paraId="3E1E9CB1" w14:textId="77777777">
            <w:pPr>
              <w:pStyle w:val="ColumnHeading"/>
              <w:keepNext/>
            </w:pPr>
            <w:r w:rsidRPr="00D6350A">
              <w:t>Ändringsförslag</w:t>
            </w:r>
          </w:p>
        </w:tc>
      </w:tr>
      <w:tr w14:paraId="3FA63BE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07BF94B" w14:textId="77777777">
            <w:pPr>
              <w:pStyle w:val="Normal6"/>
            </w:pPr>
            <w:r w:rsidRPr="00D6350A">
              <w:t xml:space="preserve">Medlemsstaterna ska säkerställa att alla barn som deltar i EU:s skolprogram kan delta i </w:t>
            </w:r>
            <w:r w:rsidRPr="00D6350A">
              <w:rPr>
                <w:b/>
                <w:i/>
              </w:rPr>
              <w:t>interventioner för att öka medvetenheten</w:t>
            </w:r>
            <w:r w:rsidRPr="00D6350A">
              <w:t>.</w:t>
            </w:r>
          </w:p>
        </w:tc>
        <w:tc>
          <w:tcPr>
            <w:tcW w:w="4876" w:type="dxa"/>
            <w:hideMark/>
          </w:tcPr>
          <w:p w:rsidR="00D505F7" w:rsidRPr="00D6350A" w:rsidP="006B70D0" w14:paraId="7F1765B8" w14:textId="77777777">
            <w:pPr>
              <w:pStyle w:val="Normal6"/>
              <w:rPr>
                <w:szCs w:val="24"/>
              </w:rPr>
            </w:pPr>
            <w:r w:rsidRPr="00D6350A">
              <w:t xml:space="preserve">Medlemsstaterna ska säkerställa att alla barn som deltar i EU:s skolprogram kan delta i </w:t>
            </w:r>
            <w:r w:rsidRPr="00D6350A">
              <w:rPr>
                <w:b/>
                <w:i/>
              </w:rPr>
              <w:t>kompletterande utbildningsåtgärder</w:t>
            </w:r>
            <w:r w:rsidRPr="00D6350A">
              <w:t>.</w:t>
            </w:r>
          </w:p>
        </w:tc>
      </w:tr>
    </w:tbl>
    <w:p w:rsidR="00D505F7" w:rsidRPr="00D6350A" w:rsidP="00D505F7" w14:paraId="6754004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C9B7FF5"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4889D84" w14:textId="77777777">
      <w:pPr>
        <w:pStyle w:val="Normal12Italic"/>
        <w:rPr>
          <w:noProof w:val="0"/>
        </w:rPr>
      </w:pPr>
      <w:r w:rsidRPr="00D6350A">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D505F7" w:rsidRPr="00D6350A" w:rsidP="00D505F7" w14:paraId="580F9DAE" w14:textId="77777777">
      <w:r w:rsidRPr="00D6350A">
        <w:rPr>
          <w:rStyle w:val="HideTWBExt"/>
          <w:color w:val="auto"/>
        </w:rPr>
        <w:t>&lt;/AmendB&gt;</w:t>
      </w:r>
    </w:p>
    <w:p w:rsidR="00D505F7" w:rsidRPr="00D6350A" w:rsidP="00D505F7" w14:paraId="2F45BD6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727</w:t>
      </w:r>
      <w:r w:rsidRPr="00D6350A">
        <w:rPr>
          <w:rStyle w:val="HideTWBExt"/>
          <w:color w:val="auto"/>
        </w:rPr>
        <w:t>&lt;/NumAmB&gt;</w:t>
      </w:r>
    </w:p>
    <w:p w:rsidR="00D505F7" w:rsidRPr="00D6350A" w:rsidP="00D505F7" w14:paraId="217F210F" w14:textId="77777777">
      <w:pPr>
        <w:pStyle w:val="NormalBold"/>
      </w:pPr>
      <w:r w:rsidRPr="00D6350A">
        <w:rPr>
          <w:rStyle w:val="HideTWBExt"/>
          <w:color w:val="auto"/>
        </w:rPr>
        <w:t>&lt;RepeatBlock-By&gt;&lt;Members&gt;</w:t>
      </w:r>
      <w:r w:rsidRPr="00D6350A">
        <w:t>Stefano Bonaccini, Dario Nardella</w:t>
      </w:r>
      <w:r w:rsidRPr="00D6350A">
        <w:rPr>
          <w:rStyle w:val="HideTWBExt"/>
          <w:color w:val="auto"/>
        </w:rPr>
        <w:t>&lt;/Members&gt;</w:t>
      </w:r>
    </w:p>
    <w:p w:rsidR="00D505F7" w:rsidRPr="00D6350A" w:rsidP="00D505F7" w14:paraId="252408BA" w14:textId="77777777">
      <w:r w:rsidRPr="00D6350A">
        <w:rPr>
          <w:rStyle w:val="HideTWBExt"/>
          <w:color w:val="auto"/>
        </w:rPr>
        <w:t>&lt;/RepeatBlock-By&gt;</w:t>
      </w:r>
    </w:p>
    <w:p w:rsidR="00D505F7" w:rsidRPr="00D6350A" w:rsidP="00D505F7" w14:paraId="726F9DF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F0BD0C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354C65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64A0153" w14:textId="77777777">
      <w:r w:rsidRPr="00D6350A">
        <w:rPr>
          <w:rStyle w:val="HideTWBExt"/>
          <w:color w:val="auto"/>
        </w:rPr>
        <w:t>&lt;Article2&gt;</w:t>
      </w:r>
      <w:r w:rsidRPr="00D6350A">
        <w:t>Artikel 29 – punkt 3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53B798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021A173" w14:textId="77777777">
            <w:pPr>
              <w:keepNext/>
            </w:pPr>
          </w:p>
        </w:tc>
      </w:tr>
      <w:tr w14:paraId="0C677C1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5B19465" w14:textId="77777777">
            <w:pPr>
              <w:pStyle w:val="ColumnHeading"/>
              <w:keepNext/>
            </w:pPr>
            <w:r w:rsidRPr="00D6350A">
              <w:t>Kommissionens förslag</w:t>
            </w:r>
          </w:p>
        </w:tc>
        <w:tc>
          <w:tcPr>
            <w:tcW w:w="4876" w:type="dxa"/>
            <w:hideMark/>
          </w:tcPr>
          <w:p w:rsidR="00D505F7" w:rsidRPr="00D6350A" w:rsidP="006B70D0" w14:paraId="3896CDF2" w14:textId="77777777">
            <w:pPr>
              <w:pStyle w:val="ColumnHeading"/>
              <w:keepNext/>
            </w:pPr>
            <w:r w:rsidRPr="00D6350A">
              <w:t>Ändringsförslag</w:t>
            </w:r>
          </w:p>
        </w:tc>
      </w:tr>
      <w:tr w14:paraId="38ED6D4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90FE9D2" w14:textId="77777777">
            <w:pPr>
              <w:pStyle w:val="Normal6"/>
            </w:pPr>
            <w:r w:rsidRPr="00D6350A">
              <w:t xml:space="preserve">Medlemsstaterna får besluta att beakta ordinarie läroplan eller andra upplägg eller program för att fullgöra den skyldighet som fastställs i första stycket. </w:t>
            </w:r>
            <w:r w:rsidRPr="00D6350A">
              <w:rPr>
                <w:b/>
                <w:i/>
              </w:rPr>
              <w:t>Inget unionsstöd ska dock ges för denna verksamhet.</w:t>
            </w:r>
          </w:p>
        </w:tc>
        <w:tc>
          <w:tcPr>
            <w:tcW w:w="4876" w:type="dxa"/>
            <w:hideMark/>
          </w:tcPr>
          <w:p w:rsidR="00D505F7" w:rsidRPr="00D6350A" w:rsidP="006B70D0" w14:paraId="728A2655" w14:textId="77777777">
            <w:pPr>
              <w:pStyle w:val="Normal6"/>
              <w:rPr>
                <w:szCs w:val="24"/>
              </w:rPr>
            </w:pPr>
            <w:r w:rsidRPr="00D6350A">
              <w:t>Medlemsstaterna får besluta att beakta ordinarie läroplan eller andra upplägg eller program för att fullgöra den skyldighet som fastställs i första stycket.</w:t>
            </w:r>
          </w:p>
        </w:tc>
      </w:tr>
    </w:tbl>
    <w:p w:rsidR="00D505F7" w:rsidRPr="00D6350A" w:rsidP="00D505F7" w14:paraId="078569D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43A80C0" w14:textId="77777777">
      <w:r w:rsidRPr="00D6350A">
        <w:rPr>
          <w:rStyle w:val="HideTWBExt"/>
          <w:color w:val="auto"/>
        </w:rPr>
        <w:t>&lt;/AmendB&gt;</w:t>
      </w:r>
    </w:p>
    <w:p w:rsidR="00D505F7" w:rsidRPr="00D6350A" w:rsidP="00D505F7" w14:paraId="507A6EF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728</w:t>
      </w:r>
      <w:r w:rsidRPr="00D6350A">
        <w:rPr>
          <w:rStyle w:val="HideTWBExt"/>
          <w:color w:val="auto"/>
        </w:rPr>
        <w:t>&lt;/NumAmB&gt;</w:t>
      </w:r>
    </w:p>
    <w:p w:rsidR="00D505F7" w:rsidRPr="00D6350A" w:rsidP="00D505F7" w14:paraId="03FFD572" w14:textId="77777777">
      <w:pPr>
        <w:pStyle w:val="NormalBold"/>
      </w:pPr>
      <w:r w:rsidRPr="00D6350A">
        <w:rPr>
          <w:rStyle w:val="HideTWBExt"/>
          <w:color w:val="auto"/>
        </w:rPr>
        <w:t>&lt;RepeatBlock-By&gt;&lt;Members&gt;</w:t>
      </w:r>
      <w:r w:rsidRPr="00D6350A">
        <w:t>Claudiu-Richard Târziu, Waldemar Buda, Georgiana Teodorescu</w:t>
      </w:r>
      <w:r w:rsidRPr="00D6350A">
        <w:rPr>
          <w:rStyle w:val="HideTWBExt"/>
          <w:color w:val="auto"/>
        </w:rPr>
        <w:t>&lt;/Members&gt;</w:t>
      </w:r>
    </w:p>
    <w:p w:rsidR="00D505F7" w:rsidRPr="00D6350A" w:rsidP="00D505F7" w14:paraId="08AC367B" w14:textId="77777777">
      <w:r w:rsidRPr="00D6350A">
        <w:rPr>
          <w:rStyle w:val="HideTWBExt"/>
          <w:color w:val="auto"/>
        </w:rPr>
        <w:t>&lt;/RepeatBlock-By&gt;</w:t>
      </w:r>
    </w:p>
    <w:p w:rsidR="00D505F7" w:rsidRPr="00D6350A" w:rsidP="00D505F7" w14:paraId="51B2CBC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340428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344CF1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1CA93D4" w14:textId="77777777">
      <w:r w:rsidRPr="00D6350A">
        <w:rPr>
          <w:rStyle w:val="HideTWBExt"/>
          <w:color w:val="auto"/>
        </w:rPr>
        <w:t>&lt;Article2&gt;</w:t>
      </w:r>
      <w:r w:rsidRPr="00D6350A">
        <w:t>Artikel 29 – punkt 3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FBE797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396155E" w14:textId="77777777">
            <w:pPr>
              <w:keepNext/>
            </w:pPr>
          </w:p>
        </w:tc>
      </w:tr>
      <w:tr w14:paraId="271858E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9467430" w14:textId="77777777">
            <w:pPr>
              <w:pStyle w:val="ColumnHeading"/>
              <w:keepNext/>
            </w:pPr>
            <w:r w:rsidRPr="00D6350A">
              <w:t>Kommissionens förslag</w:t>
            </w:r>
          </w:p>
        </w:tc>
        <w:tc>
          <w:tcPr>
            <w:tcW w:w="4876" w:type="dxa"/>
            <w:hideMark/>
          </w:tcPr>
          <w:p w:rsidR="00D505F7" w:rsidRPr="00D6350A" w:rsidP="006B70D0" w14:paraId="4EE44AD9" w14:textId="77777777">
            <w:pPr>
              <w:pStyle w:val="ColumnHeading"/>
              <w:keepNext/>
            </w:pPr>
            <w:r w:rsidRPr="00D6350A">
              <w:t>Ändringsförslag</w:t>
            </w:r>
          </w:p>
        </w:tc>
      </w:tr>
      <w:tr w14:paraId="133A107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C164E62" w14:textId="77777777">
            <w:pPr>
              <w:pStyle w:val="Normal6"/>
            </w:pPr>
            <w:r w:rsidRPr="00D6350A">
              <w:t xml:space="preserve">Medlemsstaterna får besluta att beakta ordinarie läroplan eller andra upplägg eller program för att fullgöra den skyldighet som fastställs i första stycket. </w:t>
            </w:r>
            <w:r w:rsidRPr="00D6350A">
              <w:rPr>
                <w:b/>
                <w:i/>
              </w:rPr>
              <w:t>Inget unionsstöd ska dock ges för denna verksamhet.</w:t>
            </w:r>
          </w:p>
        </w:tc>
        <w:tc>
          <w:tcPr>
            <w:tcW w:w="4876" w:type="dxa"/>
            <w:hideMark/>
          </w:tcPr>
          <w:p w:rsidR="00D505F7" w:rsidRPr="00D6350A" w:rsidP="006B70D0" w14:paraId="2EC9EA9B" w14:textId="77777777">
            <w:pPr>
              <w:pStyle w:val="Normal6"/>
              <w:rPr>
                <w:szCs w:val="24"/>
              </w:rPr>
            </w:pPr>
            <w:r w:rsidRPr="00D6350A">
              <w:t>Medlemsstaterna får besluta att beakta ordinarie läroplan eller andra upplägg eller program för att fullgöra den skyldighet som fastställs i första stycket.</w:t>
            </w:r>
          </w:p>
        </w:tc>
      </w:tr>
    </w:tbl>
    <w:p w:rsidR="00D505F7" w:rsidRPr="00D6350A" w:rsidP="00D505F7" w14:paraId="35960B4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83C8F05" w14:textId="77777777">
      <w:r w:rsidRPr="00D6350A">
        <w:rPr>
          <w:rStyle w:val="HideTWBExt"/>
          <w:color w:val="auto"/>
        </w:rPr>
        <w:t>&lt;/AmendB&gt;</w:t>
      </w:r>
    </w:p>
    <w:p w:rsidR="00D505F7" w:rsidRPr="00D6350A" w:rsidP="00D505F7" w14:paraId="088862D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729</w:t>
      </w:r>
      <w:r w:rsidRPr="00D6350A">
        <w:rPr>
          <w:rStyle w:val="HideTWBExt"/>
          <w:color w:val="auto"/>
        </w:rPr>
        <w:t>&lt;/NumAmB&gt;</w:t>
      </w:r>
    </w:p>
    <w:p w:rsidR="00D505F7" w:rsidRPr="00D6350A" w:rsidP="00D505F7" w14:paraId="7343A997" w14:textId="77777777">
      <w:pPr>
        <w:pStyle w:val="NormalBold"/>
      </w:pPr>
      <w:r w:rsidRPr="00D6350A">
        <w:rPr>
          <w:rStyle w:val="HideTWBExt"/>
          <w:color w:val="auto"/>
        </w:rPr>
        <w:t>&lt;RepeatBlock-By&gt;&lt;Members&gt;</w:t>
      </w:r>
      <w:r w:rsidRPr="00D6350A">
        <w:t>Marta Wcisło, Andrzej Buła</w:t>
      </w:r>
      <w:r w:rsidRPr="00D6350A">
        <w:rPr>
          <w:rStyle w:val="HideTWBExt"/>
          <w:color w:val="auto"/>
        </w:rPr>
        <w:t>&lt;/Members&gt;</w:t>
      </w:r>
    </w:p>
    <w:p w:rsidR="00D505F7" w:rsidRPr="00D6350A" w:rsidP="00D505F7" w14:paraId="05CDF281" w14:textId="77777777">
      <w:r w:rsidRPr="00D6350A">
        <w:rPr>
          <w:rStyle w:val="HideTWBExt"/>
          <w:color w:val="auto"/>
        </w:rPr>
        <w:t>&lt;/RepeatBlock-By&gt;</w:t>
      </w:r>
    </w:p>
    <w:p w:rsidR="00D505F7" w:rsidRPr="00D6350A" w:rsidP="00D505F7" w14:paraId="48DD010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17D2BE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A0B20C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7F4570B" w14:textId="77777777">
      <w:r w:rsidRPr="00D6350A">
        <w:rPr>
          <w:rStyle w:val="HideTWBExt"/>
          <w:color w:val="auto"/>
        </w:rPr>
        <w:t>&lt;Article2&gt;</w:t>
      </w:r>
      <w:r w:rsidRPr="00D6350A">
        <w:t>Artikel 29 – punkt 3 – stycke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04D6D3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3BC0D0D" w14:textId="77777777">
            <w:pPr>
              <w:keepNext/>
            </w:pPr>
          </w:p>
        </w:tc>
      </w:tr>
      <w:tr w14:paraId="1DD7858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5638104" w14:textId="77777777">
            <w:pPr>
              <w:pStyle w:val="ColumnHeading"/>
              <w:keepNext/>
            </w:pPr>
            <w:r w:rsidRPr="00D6350A">
              <w:t>Kommissionens förslag</w:t>
            </w:r>
          </w:p>
        </w:tc>
        <w:tc>
          <w:tcPr>
            <w:tcW w:w="4876" w:type="dxa"/>
            <w:hideMark/>
          </w:tcPr>
          <w:p w:rsidR="00D505F7" w:rsidRPr="00D6350A" w:rsidP="006B70D0" w14:paraId="15594C79" w14:textId="77777777">
            <w:pPr>
              <w:pStyle w:val="ColumnHeading"/>
              <w:keepNext/>
            </w:pPr>
            <w:r w:rsidRPr="00D6350A">
              <w:t>Ändringsförslag</w:t>
            </w:r>
          </w:p>
        </w:tc>
      </w:tr>
      <w:tr w14:paraId="6262212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029DE56" w14:textId="77777777">
            <w:pPr>
              <w:pStyle w:val="Normal6"/>
            </w:pPr>
            <w:r w:rsidRPr="00D6350A">
              <w:t xml:space="preserve">Medlemsstaterna får besluta att beakta ordinarie läroplan eller andra upplägg eller program för att fullgöra den skyldighet som fastställs i första stycket. </w:t>
            </w:r>
            <w:r w:rsidRPr="00D6350A">
              <w:rPr>
                <w:b/>
                <w:i/>
              </w:rPr>
              <w:t>Inget unionsstöd ska dock ges för denna verksamhet.</w:t>
            </w:r>
          </w:p>
        </w:tc>
        <w:tc>
          <w:tcPr>
            <w:tcW w:w="4876" w:type="dxa"/>
            <w:hideMark/>
          </w:tcPr>
          <w:p w:rsidR="00D505F7" w:rsidRPr="00D6350A" w:rsidP="006B70D0" w14:paraId="11436ABA" w14:textId="77777777">
            <w:pPr>
              <w:pStyle w:val="Normal6"/>
              <w:rPr>
                <w:szCs w:val="24"/>
              </w:rPr>
            </w:pPr>
            <w:r w:rsidRPr="00D6350A">
              <w:t>Medlemsstaterna får besluta att beakta ordinarie läroplan eller andra upplägg eller program för att fullgöra den skyldighet som fastställs i första stycket.</w:t>
            </w:r>
          </w:p>
        </w:tc>
      </w:tr>
    </w:tbl>
    <w:p w:rsidR="00D505F7" w:rsidRPr="00D6350A" w:rsidP="00D505F7" w14:paraId="699FEA1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6E3F196" w14:textId="77777777">
      <w:r w:rsidRPr="00D6350A">
        <w:rPr>
          <w:rStyle w:val="HideTWBExt"/>
          <w:color w:val="auto"/>
        </w:rPr>
        <w:t>&lt;/AmendB&gt;</w:t>
      </w:r>
    </w:p>
    <w:p w:rsidR="00D505F7" w:rsidRPr="00D6350A" w:rsidP="00D505F7" w14:paraId="6257A5A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730</w:t>
      </w:r>
      <w:r w:rsidRPr="00D6350A">
        <w:rPr>
          <w:rStyle w:val="HideTWBExt"/>
          <w:color w:val="auto"/>
        </w:rPr>
        <w:t>&lt;/NumAmB&gt;</w:t>
      </w:r>
    </w:p>
    <w:p w:rsidR="00D505F7" w:rsidRPr="00D6350A" w:rsidP="00D505F7" w14:paraId="577A7951" w14:textId="77777777">
      <w:pPr>
        <w:pStyle w:val="NormalBold"/>
      </w:pPr>
      <w:r w:rsidRPr="00D6350A">
        <w:rPr>
          <w:rStyle w:val="HideTWBExt"/>
          <w:color w:val="auto"/>
        </w:rPr>
        <w:t>&lt;RepeatBlock-By&gt;&lt;Members&gt;</w:t>
      </w:r>
      <w:r w:rsidRPr="00D6350A">
        <w:t>Krzysztof Hetman</w:t>
      </w:r>
      <w:r w:rsidRPr="00D6350A">
        <w:rPr>
          <w:rStyle w:val="HideTWBExt"/>
          <w:color w:val="auto"/>
        </w:rPr>
        <w:t>&lt;/Members&gt;</w:t>
      </w:r>
    </w:p>
    <w:p w:rsidR="00D505F7" w:rsidRPr="00D6350A" w:rsidP="00D505F7" w14:paraId="108CF21E" w14:textId="77777777">
      <w:r w:rsidRPr="00D6350A">
        <w:rPr>
          <w:rStyle w:val="HideTWBExt"/>
          <w:color w:val="auto"/>
        </w:rPr>
        <w:t>&lt;/RepeatBlock-By&gt;</w:t>
      </w:r>
    </w:p>
    <w:p w:rsidR="00D505F7" w:rsidRPr="00D6350A" w:rsidP="00D505F7" w14:paraId="0A312CA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B8A247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DA6768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61DC57A" w14:textId="77777777">
      <w:r w:rsidRPr="00D6350A">
        <w:rPr>
          <w:rStyle w:val="HideTWBExt"/>
          <w:color w:val="auto"/>
        </w:rPr>
        <w:t>&lt;Article2&gt;</w:t>
      </w:r>
      <w:r w:rsidRPr="00D6350A">
        <w:t>Artikel 29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598709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F2DA826" w14:textId="77777777">
            <w:pPr>
              <w:keepNext/>
            </w:pPr>
          </w:p>
        </w:tc>
      </w:tr>
      <w:tr w14:paraId="6AFD66E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423AF24" w14:textId="77777777">
            <w:pPr>
              <w:pStyle w:val="ColumnHeading"/>
              <w:keepNext/>
            </w:pPr>
            <w:r w:rsidRPr="00D6350A">
              <w:t>Kommissionens förslag</w:t>
            </w:r>
          </w:p>
        </w:tc>
        <w:tc>
          <w:tcPr>
            <w:tcW w:w="4876" w:type="dxa"/>
            <w:hideMark/>
          </w:tcPr>
          <w:p w:rsidR="00D505F7" w:rsidRPr="00D6350A" w:rsidP="006B70D0" w14:paraId="0802B599" w14:textId="77777777">
            <w:pPr>
              <w:pStyle w:val="ColumnHeading"/>
              <w:keepNext/>
            </w:pPr>
            <w:r w:rsidRPr="00D6350A">
              <w:t>Ändringsförslag</w:t>
            </w:r>
          </w:p>
        </w:tc>
      </w:tr>
      <w:tr w14:paraId="3E7C1AF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66282B8" w14:textId="77777777">
            <w:pPr>
              <w:pStyle w:val="Normal6"/>
            </w:pPr>
          </w:p>
        </w:tc>
        <w:tc>
          <w:tcPr>
            <w:tcW w:w="4876" w:type="dxa"/>
            <w:hideMark/>
          </w:tcPr>
          <w:p w:rsidR="00D505F7" w:rsidRPr="00D6350A" w:rsidP="006B70D0" w14:paraId="5C3D809E" w14:textId="77777777">
            <w:pPr>
              <w:pStyle w:val="Normal6"/>
              <w:rPr>
                <w:szCs w:val="24"/>
              </w:rPr>
            </w:pPr>
            <w:r w:rsidRPr="00D6350A">
              <w:rPr>
                <w:b/>
                <w:i/>
              </w:rPr>
              <w:t>3a.</w:t>
            </w:r>
            <w:r w:rsidRPr="00D6350A">
              <w:rPr>
                <w:b/>
                <w:i/>
              </w:rPr>
              <w:tab/>
              <w:t>Det belopp av unionens ekonomiska stöd som anges i NRP-planen för kompletterande verksamheter för att öka medvetenheten enligt denna artikel får inte överstiga 20 % av det totala beloppet av unionens ekonomiska stöd och det nationella bidrag som anges i NRP-planen för interventioner inom skolprogrammet enligt artikel 35.6 första stycket i förordning (EU) [...] [NRP-förordningen].</w:t>
            </w:r>
          </w:p>
        </w:tc>
      </w:tr>
    </w:tbl>
    <w:p w:rsidR="00D505F7" w:rsidRPr="00D6350A" w:rsidP="00D505F7" w14:paraId="3A227ED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8680E03"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2AEE6D1F" w14:textId="77777777">
      <w:pPr>
        <w:pStyle w:val="Normal12Italic"/>
        <w:rPr>
          <w:noProof w:val="0"/>
        </w:rPr>
      </w:pPr>
      <w:r w:rsidRPr="00D6350A">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D505F7" w:rsidRPr="00D6350A" w:rsidP="00D505F7" w14:paraId="17DD048C" w14:textId="77777777">
      <w:r w:rsidRPr="00D6350A">
        <w:rPr>
          <w:rStyle w:val="HideTWBExt"/>
          <w:color w:val="auto"/>
        </w:rPr>
        <w:t>&lt;/AmendB&gt;</w:t>
      </w:r>
    </w:p>
    <w:p w:rsidR="00D505F7" w:rsidRPr="00D6350A" w:rsidP="00D505F7" w14:paraId="53BC1DF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731</w:t>
      </w:r>
      <w:r w:rsidRPr="00D6350A">
        <w:rPr>
          <w:rStyle w:val="HideTWBExt"/>
          <w:color w:val="auto"/>
        </w:rPr>
        <w:t>&lt;/NumAmB&gt;</w:t>
      </w:r>
    </w:p>
    <w:p w:rsidR="00D505F7" w:rsidRPr="00D6350A" w:rsidP="00D505F7" w14:paraId="72D5DB20" w14:textId="77777777">
      <w:pPr>
        <w:pStyle w:val="NormalBold"/>
      </w:pPr>
      <w:r w:rsidRPr="00D6350A">
        <w:rPr>
          <w:rStyle w:val="HideTWBExt"/>
          <w:color w:val="auto"/>
        </w:rPr>
        <w:t>&lt;RepeatBlock-By&gt;&lt;Members&gt;</w:t>
      </w:r>
      <w:r w:rsidRPr="00D6350A">
        <w:t>Georgiana Teodorescu</w:t>
      </w:r>
      <w:r w:rsidRPr="00D6350A">
        <w:rPr>
          <w:rStyle w:val="HideTWBExt"/>
          <w:color w:val="auto"/>
        </w:rPr>
        <w:t>&lt;/Members&gt;</w:t>
      </w:r>
    </w:p>
    <w:p w:rsidR="00D505F7" w:rsidRPr="00D6350A" w:rsidP="00D505F7" w14:paraId="11445164" w14:textId="77777777">
      <w:r w:rsidRPr="00D6350A">
        <w:rPr>
          <w:rStyle w:val="HideTWBExt"/>
          <w:color w:val="auto"/>
        </w:rPr>
        <w:t>&lt;/RepeatBlock-By&gt;</w:t>
      </w:r>
    </w:p>
    <w:p w:rsidR="00D505F7" w:rsidRPr="00D6350A" w:rsidP="00D505F7" w14:paraId="04F3191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D1522F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EEB921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E501190" w14:textId="77777777">
      <w:r w:rsidRPr="00D6350A">
        <w:rPr>
          <w:rStyle w:val="HideTWBExt"/>
          <w:color w:val="auto"/>
        </w:rPr>
        <w:t>&lt;Article2&gt;</w:t>
      </w:r>
      <w:r w:rsidRPr="00D6350A">
        <w:t>Artikel 29a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7E6404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0BE844D" w14:textId="77777777">
            <w:pPr>
              <w:keepNext/>
            </w:pPr>
          </w:p>
        </w:tc>
      </w:tr>
      <w:tr w14:paraId="28D64F2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73D00D8" w14:textId="77777777">
            <w:pPr>
              <w:pStyle w:val="ColumnHeading"/>
              <w:keepNext/>
            </w:pPr>
            <w:r w:rsidRPr="00D6350A">
              <w:t>Kommissionens förslag</w:t>
            </w:r>
          </w:p>
        </w:tc>
        <w:tc>
          <w:tcPr>
            <w:tcW w:w="4876" w:type="dxa"/>
            <w:hideMark/>
          </w:tcPr>
          <w:p w:rsidR="00D505F7" w:rsidRPr="00D6350A" w:rsidP="006B70D0" w14:paraId="0A563906" w14:textId="77777777">
            <w:pPr>
              <w:pStyle w:val="ColumnHeading"/>
              <w:keepNext/>
            </w:pPr>
            <w:r w:rsidRPr="00D6350A">
              <w:t>Ändringsförslag</w:t>
            </w:r>
          </w:p>
        </w:tc>
      </w:tr>
      <w:tr w14:paraId="5B5E364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0A873CC" w14:textId="77777777">
            <w:pPr>
              <w:pStyle w:val="Normal6"/>
            </w:pPr>
          </w:p>
        </w:tc>
        <w:tc>
          <w:tcPr>
            <w:tcW w:w="4876" w:type="dxa"/>
            <w:hideMark/>
          </w:tcPr>
          <w:p w:rsidR="00D505F7" w:rsidRPr="00D6350A" w:rsidP="006B70D0" w14:paraId="196F3C04" w14:textId="77777777">
            <w:pPr>
              <w:pStyle w:val="Normal6"/>
              <w:rPr>
                <w:szCs w:val="24"/>
              </w:rPr>
            </w:pPr>
            <w:r w:rsidRPr="00D6350A">
              <w:rPr>
                <w:b/>
                <w:i/>
              </w:rPr>
              <w:t>1. Det unionsstöd inom ramen för skolprogrammet som avsätts för distribution av produkter, kompletterande utbildningsåtgärder och tillhörande administrativa och logistiska kostnader ska ha en övre gräns på följande belopp per skolår:</w:t>
            </w:r>
          </w:p>
        </w:tc>
      </w:tr>
      <w:tr w14:paraId="638277B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8560170" w14:textId="77777777">
            <w:pPr>
              <w:pStyle w:val="Normal6"/>
            </w:pPr>
          </w:p>
        </w:tc>
        <w:tc>
          <w:tcPr>
            <w:tcW w:w="4876" w:type="dxa"/>
            <w:hideMark/>
          </w:tcPr>
          <w:p w:rsidR="00D505F7" w:rsidRPr="00D6350A" w:rsidP="006B70D0" w14:paraId="2681FAE2" w14:textId="77777777">
            <w:pPr>
              <w:pStyle w:val="Normal6"/>
              <w:rPr>
                <w:szCs w:val="24"/>
              </w:rPr>
            </w:pPr>
            <w:r w:rsidRPr="00D6350A">
              <w:rPr>
                <w:b/>
                <w:i/>
              </w:rPr>
              <w:t>a) För frukt och grönsaker i skolan: 148 371 208 EUR.</w:t>
            </w:r>
          </w:p>
        </w:tc>
      </w:tr>
      <w:tr w14:paraId="1FB1140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F3833A7" w14:textId="77777777">
            <w:pPr>
              <w:pStyle w:val="Normal6"/>
            </w:pPr>
          </w:p>
        </w:tc>
        <w:tc>
          <w:tcPr>
            <w:tcW w:w="4876" w:type="dxa"/>
            <w:hideMark/>
          </w:tcPr>
          <w:p w:rsidR="00D505F7" w:rsidRPr="00D6350A" w:rsidP="006B70D0" w14:paraId="4A2244AA" w14:textId="77777777">
            <w:pPr>
              <w:pStyle w:val="Normal6"/>
              <w:rPr>
                <w:szCs w:val="24"/>
              </w:rPr>
            </w:pPr>
            <w:r w:rsidRPr="00D6350A">
              <w:rPr>
                <w:b/>
                <w:i/>
              </w:rPr>
              <w:t>b) För skolmjölk: 102 462 284 EUR. 2.</w:t>
            </w:r>
          </w:p>
        </w:tc>
      </w:tr>
      <w:tr w14:paraId="5528EB3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75A74C9" w14:textId="77777777">
            <w:pPr>
              <w:pStyle w:val="Normal6"/>
            </w:pPr>
          </w:p>
        </w:tc>
        <w:tc>
          <w:tcPr>
            <w:tcW w:w="4876" w:type="dxa"/>
            <w:hideMark/>
          </w:tcPr>
          <w:p w:rsidR="00D505F7" w:rsidRPr="00D6350A" w:rsidP="006B70D0" w14:paraId="143F22DB" w14:textId="77777777">
            <w:pPr>
              <w:pStyle w:val="Normal6"/>
              <w:rPr>
                <w:szCs w:val="24"/>
              </w:rPr>
            </w:pPr>
            <w:r w:rsidRPr="00D6350A">
              <w:rPr>
                <w:b/>
                <w:i/>
              </w:rPr>
              <w:t>2. Kommissionen ska tilldela de finansiella medel som avses i punkt 1 till medlemsstaterna baserat på följande objektiva kriterier:</w:t>
            </w:r>
          </w:p>
        </w:tc>
      </w:tr>
      <w:tr w14:paraId="483AAFD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DD5B8DD" w14:textId="77777777">
            <w:pPr>
              <w:pStyle w:val="Normal6"/>
            </w:pPr>
          </w:p>
        </w:tc>
        <w:tc>
          <w:tcPr>
            <w:tcW w:w="4876" w:type="dxa"/>
            <w:hideMark/>
          </w:tcPr>
          <w:p w:rsidR="00D505F7" w:rsidRPr="00D6350A" w:rsidP="006B70D0" w14:paraId="2B21BC1F" w14:textId="77777777">
            <w:pPr>
              <w:pStyle w:val="Normal6"/>
              <w:rPr>
                <w:szCs w:val="24"/>
              </w:rPr>
            </w:pPr>
            <w:r w:rsidRPr="00D6350A">
              <w:rPr>
                <w:b/>
                <w:i/>
              </w:rPr>
              <w:t>a) Målgruppens demografiska storlek, beräknad på grundval av antalet barn mellan sex och tio år i medlemsstaten i fråga.</w:t>
            </w:r>
          </w:p>
        </w:tc>
      </w:tr>
      <w:tr w14:paraId="1BEB794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E782532" w14:textId="77777777">
            <w:pPr>
              <w:pStyle w:val="Normal6"/>
            </w:pPr>
          </w:p>
        </w:tc>
        <w:tc>
          <w:tcPr>
            <w:tcW w:w="4876" w:type="dxa"/>
            <w:hideMark/>
          </w:tcPr>
          <w:p w:rsidR="00D505F7" w:rsidRPr="00D6350A" w:rsidP="006B70D0" w14:paraId="3237A616" w14:textId="77777777">
            <w:pPr>
              <w:pStyle w:val="Normal6"/>
              <w:rPr>
                <w:szCs w:val="24"/>
              </w:rPr>
            </w:pPr>
            <w:r w:rsidRPr="00D6350A">
              <w:rPr>
                <w:b/>
                <w:i/>
              </w:rPr>
              <w:t>b) Den regionala utvecklingsnivån i varje medlemsstat, för att säkerställa att högre stödintensitet riktas mot mindre utvecklade regioner och de mindre Egeiska öarna i den mening som avses i artikel 1.2 i förordning (EU) nr 229/2013.</w:t>
            </w:r>
          </w:p>
        </w:tc>
      </w:tr>
      <w:tr w14:paraId="3996C59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3995A9C" w14:textId="77777777">
            <w:pPr>
              <w:pStyle w:val="Normal6"/>
            </w:pPr>
          </w:p>
        </w:tc>
        <w:tc>
          <w:tcPr>
            <w:tcW w:w="4876" w:type="dxa"/>
            <w:hideMark/>
          </w:tcPr>
          <w:p w:rsidR="00D505F7" w:rsidRPr="00D6350A" w:rsidP="006B70D0" w14:paraId="1D35F222" w14:textId="77777777">
            <w:pPr>
              <w:pStyle w:val="Normal6"/>
              <w:rPr>
                <w:szCs w:val="24"/>
              </w:rPr>
            </w:pPr>
            <w:r w:rsidRPr="00D6350A">
              <w:rPr>
                <w:b/>
                <w:i/>
              </w:rPr>
              <w:t>c) För skolmjölk, utöver de kriterier som fastställs i leden a och b, den tidigare utnyttjandegraden av unionsstöd för utdelning av mjölk och mjölkprodukter till barn.</w:t>
            </w:r>
          </w:p>
        </w:tc>
      </w:tr>
      <w:tr w14:paraId="3682335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825FC87" w14:textId="77777777">
            <w:pPr>
              <w:pStyle w:val="Normal6"/>
            </w:pPr>
          </w:p>
        </w:tc>
        <w:tc>
          <w:tcPr>
            <w:tcW w:w="4876" w:type="dxa"/>
            <w:hideMark/>
          </w:tcPr>
          <w:p w:rsidR="00D505F7" w:rsidRPr="00D6350A" w:rsidP="006B70D0" w14:paraId="1455B15F" w14:textId="77777777">
            <w:pPr>
              <w:pStyle w:val="Normal6"/>
              <w:rPr>
                <w:szCs w:val="24"/>
              </w:rPr>
            </w:pPr>
            <w:r w:rsidRPr="00D6350A">
              <w:rPr>
                <w:b/>
                <w:i/>
              </w:rPr>
              <w:t>3. Tilldelningsmetoden ska garantera att mer stöd ges till de yttersta randområden som förtecknas i artikel 349 i EUF-fördraget för att ta hänsyn till deras specifika begränsningar relaterade till leveranskedjan och för att ge incitament för regional upphandling mellan yttersta randområden som ligger geografiskt nära varandra. Tilldelningen för skolmjölk ska vidare garantera att alla medlemsstater får ett minsta unionsstöd per barn inom den åldersgrupp som preciseras i led a i det första stycket. Åtgärder för att fastställa preliminära och slutliga tilldelade anslag samt omfördelning av unionsstöd för frukt och grönsaker i skolan och skolmjölk bör vidtas av rådet i enlighet med artikel 43.3 i EUF-fördraget.</w:t>
            </w:r>
          </w:p>
        </w:tc>
      </w:tr>
      <w:tr w14:paraId="1D70AA6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BF7B844" w14:textId="77777777">
            <w:pPr>
              <w:pStyle w:val="Normal6"/>
            </w:pPr>
          </w:p>
        </w:tc>
        <w:tc>
          <w:tcPr>
            <w:tcW w:w="4876" w:type="dxa"/>
            <w:hideMark/>
          </w:tcPr>
          <w:p w:rsidR="00D505F7" w:rsidRPr="00D6350A" w:rsidP="006B70D0" w14:paraId="2964DCA0" w14:textId="77777777">
            <w:pPr>
              <w:pStyle w:val="Normal6"/>
              <w:rPr>
                <w:szCs w:val="24"/>
              </w:rPr>
            </w:pPr>
            <w:r w:rsidRPr="00D6350A">
              <w:rPr>
                <w:b/>
                <w:i/>
              </w:rPr>
              <w:t>4. Medlemsstater som önskar delta i skolprogrammet ska varje år lämna in en ansökan om unionsstöd i vilken anges vilket belopp som begärs för den frukt och de grönsaker i skolan respektive för den skolmjölk som de önskar dela ut.</w:t>
            </w:r>
          </w:p>
        </w:tc>
      </w:tr>
      <w:tr w14:paraId="1614B90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6455DA7" w14:textId="77777777">
            <w:pPr>
              <w:pStyle w:val="Normal6"/>
            </w:pPr>
          </w:p>
        </w:tc>
        <w:tc>
          <w:tcPr>
            <w:tcW w:w="4876" w:type="dxa"/>
            <w:hideMark/>
          </w:tcPr>
          <w:p w:rsidR="00D505F7" w:rsidRPr="00D6350A" w:rsidP="006B70D0" w14:paraId="2E26804C" w14:textId="77777777">
            <w:pPr>
              <w:pStyle w:val="Normal6"/>
              <w:rPr>
                <w:szCs w:val="24"/>
              </w:rPr>
            </w:pPr>
            <w:r w:rsidRPr="00D6350A">
              <w:rPr>
                <w:b/>
                <w:i/>
              </w:rPr>
              <w:t>5. En medlemsstat får en gång per läsår överföra upp till 20 % av den ena eller den andra av sina preliminära tilldelningar. Denna procentandel kan höjas till 25 % för de medlemsstater som har sådana yttersta randområden som förtecknas i artikel 349 i EUF-fördraget och i andra vederbörligen motiverade fall, t.ex. i de fall där en medlemsstat behöver hantera ett särskilt marknadsförhållande inom den sektor som skolprogrammet avser, särskilda problem avseende låg konsumtion av den ena produktgruppen eller andra samhällsförändringar.</w:t>
            </w:r>
          </w:p>
        </w:tc>
      </w:tr>
      <w:tr w14:paraId="3FC94AE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40B1E15" w14:textId="77777777">
            <w:pPr>
              <w:pStyle w:val="Normal6"/>
            </w:pPr>
          </w:p>
        </w:tc>
        <w:tc>
          <w:tcPr>
            <w:tcW w:w="4876" w:type="dxa"/>
            <w:hideMark/>
          </w:tcPr>
          <w:p w:rsidR="00D505F7" w:rsidRPr="00D6350A" w:rsidP="006B70D0" w14:paraId="298DCB9F" w14:textId="77777777">
            <w:pPr>
              <w:pStyle w:val="Normal6"/>
              <w:rPr>
                <w:szCs w:val="24"/>
              </w:rPr>
            </w:pPr>
            <w:r w:rsidRPr="00D6350A">
              <w:rPr>
                <w:b/>
                <w:i/>
              </w:rPr>
              <w:t>Överföringar kan göras antingen</w:t>
            </w:r>
          </w:p>
        </w:tc>
      </w:tr>
      <w:tr w14:paraId="60BDAF5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84A9BD1" w14:textId="77777777">
            <w:pPr>
              <w:pStyle w:val="Normal6"/>
            </w:pPr>
          </w:p>
        </w:tc>
        <w:tc>
          <w:tcPr>
            <w:tcW w:w="4876" w:type="dxa"/>
            <w:hideMark/>
          </w:tcPr>
          <w:p w:rsidR="00D505F7" w:rsidRPr="00D6350A" w:rsidP="006B70D0" w14:paraId="514860FD" w14:textId="77777777">
            <w:pPr>
              <w:pStyle w:val="Normal6"/>
              <w:rPr>
                <w:szCs w:val="24"/>
              </w:rPr>
            </w:pPr>
            <w:r w:rsidRPr="00D6350A">
              <w:rPr>
                <w:b/>
                <w:i/>
              </w:rPr>
              <w:t>a) mellan medlemsstatens preliminära tilldelade anslag innan den definitiva tilldelningen för nästföljande läsår fastställs, eller</w:t>
            </w:r>
          </w:p>
        </w:tc>
      </w:tr>
      <w:tr w14:paraId="5843FDC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7FD5A60" w14:textId="77777777">
            <w:pPr>
              <w:pStyle w:val="Normal6"/>
            </w:pPr>
          </w:p>
        </w:tc>
        <w:tc>
          <w:tcPr>
            <w:tcW w:w="4876" w:type="dxa"/>
            <w:hideMark/>
          </w:tcPr>
          <w:p w:rsidR="00D505F7" w:rsidRPr="00D6350A" w:rsidP="006B70D0" w14:paraId="7D80FBAC" w14:textId="77777777">
            <w:pPr>
              <w:pStyle w:val="Normal6"/>
              <w:rPr>
                <w:szCs w:val="24"/>
              </w:rPr>
            </w:pPr>
            <w:r w:rsidRPr="00D6350A">
              <w:rPr>
                <w:b/>
                <w:i/>
              </w:rPr>
              <w:t>b) mellan medlemsstatens definitiva tilldelade anslag efter läsårets början, i de fall där den definitiva tilldelningen har fastställts för medlemsstaten i fråga.</w:t>
            </w:r>
          </w:p>
        </w:tc>
      </w:tr>
      <w:tr w14:paraId="39FAC7D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36BA4B8" w14:textId="77777777">
            <w:pPr>
              <w:pStyle w:val="Normal6"/>
            </w:pPr>
          </w:p>
        </w:tc>
        <w:tc>
          <w:tcPr>
            <w:tcW w:w="4876" w:type="dxa"/>
            <w:hideMark/>
          </w:tcPr>
          <w:p w:rsidR="00D505F7" w:rsidRPr="00D6350A" w:rsidP="006B70D0" w14:paraId="139AF020" w14:textId="77777777">
            <w:pPr>
              <w:pStyle w:val="Normal6"/>
              <w:rPr>
                <w:szCs w:val="24"/>
              </w:rPr>
            </w:pPr>
            <w:r w:rsidRPr="00D6350A">
              <w:rPr>
                <w:b/>
                <w:i/>
              </w:rPr>
              <w:t>De överföringar som avses i tredje stycket led a får inte göras från den preliminära tilldelningen för den produktgrupp för vilken den berörda medlemsstaten begär ett belopp som överstiger dess preliminära tilldelning. Medlemsstaterna ska till kommissionen anmäla beloppet av alla eventuella överföringar mellan preliminära tilldelade anslag.</w:t>
            </w:r>
          </w:p>
        </w:tc>
      </w:tr>
    </w:tbl>
    <w:p w:rsidR="00D505F7" w:rsidRPr="00D6350A" w:rsidP="00D505F7" w14:paraId="64D0DF7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C18BA35" w14:textId="77777777">
      <w:r w:rsidRPr="00D6350A">
        <w:rPr>
          <w:rStyle w:val="HideTWBExt"/>
          <w:color w:val="auto"/>
        </w:rPr>
        <w:t>&lt;/AmendB&gt;</w:t>
      </w:r>
    </w:p>
    <w:p w:rsidR="00D505F7" w:rsidRPr="00D6350A" w:rsidP="00D505F7" w14:paraId="565FCA6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732</w:t>
      </w:r>
      <w:r w:rsidRPr="00D6350A">
        <w:rPr>
          <w:rStyle w:val="HideTWBExt"/>
          <w:color w:val="auto"/>
        </w:rPr>
        <w:t>&lt;/NumAmB&gt;</w:t>
      </w:r>
    </w:p>
    <w:p w:rsidR="00D505F7" w:rsidRPr="00D6350A" w:rsidP="00D505F7" w14:paraId="33E5A598"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0C0E8493" w14:textId="77777777">
      <w:r w:rsidRPr="00D6350A">
        <w:rPr>
          <w:rStyle w:val="HideTWBExt"/>
          <w:color w:val="auto"/>
        </w:rPr>
        <w:t>&lt;/RepeatBlock-By&gt;</w:t>
      </w:r>
    </w:p>
    <w:p w:rsidR="00D505F7" w:rsidRPr="00D6350A" w:rsidP="00D505F7" w14:paraId="2400B26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9C8D95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946696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D462786" w14:textId="77777777">
      <w:r w:rsidRPr="00D6350A">
        <w:rPr>
          <w:rStyle w:val="HideTWBExt"/>
          <w:color w:val="auto"/>
        </w:rPr>
        <w:t>&lt;Article2&gt;</w:t>
      </w:r>
      <w:r w:rsidRPr="00D6350A">
        <w:t>Artikel 30 – punkt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B1F5FE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76725BB" w14:textId="77777777">
            <w:pPr>
              <w:keepNext/>
            </w:pPr>
          </w:p>
        </w:tc>
      </w:tr>
      <w:tr w14:paraId="2A4DC88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AF3379" w14:textId="77777777">
            <w:pPr>
              <w:pStyle w:val="ColumnHeading"/>
              <w:keepNext/>
            </w:pPr>
            <w:r w:rsidRPr="00D6350A">
              <w:t>Kommissionens förslag</w:t>
            </w:r>
          </w:p>
        </w:tc>
        <w:tc>
          <w:tcPr>
            <w:tcW w:w="4876" w:type="dxa"/>
            <w:hideMark/>
          </w:tcPr>
          <w:p w:rsidR="00D505F7" w:rsidRPr="00D6350A" w:rsidP="006B70D0" w14:paraId="4556B440" w14:textId="77777777">
            <w:pPr>
              <w:pStyle w:val="ColumnHeading"/>
              <w:keepNext/>
            </w:pPr>
            <w:r w:rsidRPr="00D6350A">
              <w:t>Ändringsförslag</w:t>
            </w:r>
          </w:p>
        </w:tc>
      </w:tr>
      <w:tr w14:paraId="040CBAF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511BAC2" w14:textId="77777777">
            <w:pPr>
              <w:pStyle w:val="Normal6"/>
            </w:pPr>
            <w:r w:rsidRPr="00D6350A">
              <w:t>1.</w:t>
            </w:r>
            <w:r w:rsidRPr="00D6350A">
              <w:tab/>
              <w:t xml:space="preserve">I detta avsnitt fastställs regler </w:t>
            </w:r>
            <w:r w:rsidRPr="00D6350A">
              <w:rPr>
                <w:b/>
                <w:i/>
              </w:rPr>
              <w:t>för interventionstyper</w:t>
            </w:r>
            <w:r w:rsidRPr="00D6350A">
              <w:t xml:space="preserve"> inom de sektorer som förtecknas i artikel 1.2 a–</w:t>
            </w:r>
            <w:r w:rsidRPr="00D6350A">
              <w:rPr>
                <w:b/>
                <w:i/>
              </w:rPr>
              <w:t>i,</w:t>
            </w:r>
            <w:r w:rsidRPr="00D6350A">
              <w:t xml:space="preserve"> k, l, m, o–t, v och w </w:t>
            </w:r>
            <w:r w:rsidRPr="00D6350A">
              <w:rPr>
                <w:b/>
                <w:i/>
              </w:rPr>
              <w:t>samt de produkter som förtecknas i bilaga Ia</w:t>
            </w:r>
            <w:r w:rsidRPr="00D6350A">
              <w:t>.</w:t>
            </w:r>
          </w:p>
        </w:tc>
        <w:tc>
          <w:tcPr>
            <w:tcW w:w="4876" w:type="dxa"/>
            <w:hideMark/>
          </w:tcPr>
          <w:p w:rsidR="00D505F7" w:rsidRPr="00D6350A" w:rsidP="006B70D0" w14:paraId="1436594E" w14:textId="77777777">
            <w:pPr>
              <w:pStyle w:val="Normal6"/>
              <w:rPr>
                <w:szCs w:val="24"/>
              </w:rPr>
            </w:pPr>
            <w:r w:rsidRPr="00D6350A">
              <w:t>1.</w:t>
            </w:r>
            <w:r w:rsidRPr="00D6350A">
              <w:tab/>
              <w:t xml:space="preserve">I detta avsnitt fastställs regler </w:t>
            </w:r>
            <w:r w:rsidRPr="00D6350A">
              <w:rPr>
                <w:b/>
                <w:i/>
              </w:rPr>
              <w:t>för interventioner inom vissa sektorer (sektorsspecifika interventioner), som ska tillämpas av medlemsstaterna</w:t>
            </w:r>
            <w:r w:rsidRPr="00D6350A">
              <w:t>.</w:t>
            </w:r>
            <w:r w:rsidRPr="00D6350A">
              <w:rPr>
                <w:b/>
                <w:i/>
              </w:rPr>
              <w:t xml:space="preserve"> Sektorsspecifika interventioner</w:t>
            </w:r>
            <w:r w:rsidRPr="00D6350A">
              <w:t xml:space="preserve"> inom de sektorer som förtecknas i artikel 1.2 a–k, l, m, o–t, v och w </w:t>
            </w:r>
            <w:r w:rsidRPr="00D6350A">
              <w:rPr>
                <w:b/>
                <w:i/>
              </w:rPr>
              <w:t>leds</w:t>
            </w:r>
            <w:r w:rsidRPr="00D6350A">
              <w:t xml:space="preserve"> </w:t>
            </w:r>
            <w:r w:rsidRPr="00D6350A">
              <w:rPr>
                <w:b/>
                <w:i/>
              </w:rPr>
              <w:t>av ekonomiska aktörer och får offentligt finansiellt stöd</w:t>
            </w:r>
            <w:r w:rsidRPr="00D6350A">
              <w:t>.</w:t>
            </w:r>
            <w:r w:rsidRPr="00D6350A">
              <w:rPr>
                <w:b/>
                <w:i/>
              </w:rPr>
              <w:t xml:space="preserve"> Stödmottagarna får vidta en eller flera av de åtgärder som avses i artikel 31. Dessa åtgärder genomförs genom de operativa program som avses i artikel 33, i syfte att uppnå ett eller flera av de mål som anges i artikel 30a. Samma producentorganisation som är verksam inom flera sektorer får omfattas av flera operativa program.</w:t>
            </w:r>
          </w:p>
        </w:tc>
      </w:tr>
    </w:tbl>
    <w:p w:rsidR="00D505F7" w:rsidRPr="00D6350A" w:rsidP="00D505F7" w14:paraId="776E317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596D3704" w14:textId="77777777">
      <w:r w:rsidRPr="00D6350A">
        <w:rPr>
          <w:rStyle w:val="HideTWBExt"/>
          <w:color w:val="auto"/>
        </w:rPr>
        <w:t>&lt;/AmendB&gt;</w:t>
      </w:r>
    </w:p>
    <w:p w:rsidR="00D505F7" w:rsidRPr="00D6350A" w:rsidP="00D505F7" w14:paraId="269ADD4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733</w:t>
      </w:r>
      <w:r w:rsidRPr="00D6350A">
        <w:rPr>
          <w:rStyle w:val="HideTWBExt"/>
          <w:color w:val="auto"/>
        </w:rPr>
        <w:t>&lt;/NumAmB&gt;</w:t>
      </w:r>
    </w:p>
    <w:p w:rsidR="00D505F7" w:rsidRPr="00D6350A" w:rsidP="00D505F7" w14:paraId="1E26D4EA" w14:textId="77777777">
      <w:pPr>
        <w:pStyle w:val="NormalBold"/>
      </w:pPr>
      <w:r w:rsidRPr="00D6350A">
        <w:rPr>
          <w:rStyle w:val="HideTWBExt"/>
          <w:color w:val="auto"/>
        </w:rPr>
        <w:t>&lt;RepeatBlock-By&gt;&lt;Members&gt;</w:t>
      </w:r>
      <w:r w:rsidRPr="00D6350A">
        <w:t>Cristina Maestre</w:t>
      </w:r>
      <w:r w:rsidRPr="00D6350A">
        <w:rPr>
          <w:rStyle w:val="HideTWBExt"/>
          <w:color w:val="auto"/>
        </w:rPr>
        <w:t>&lt;/Members&gt;</w:t>
      </w:r>
    </w:p>
    <w:p w:rsidR="00D505F7" w:rsidRPr="00D6350A" w:rsidP="00D505F7" w14:paraId="52C2E7BA" w14:textId="77777777">
      <w:r w:rsidRPr="00D6350A">
        <w:rPr>
          <w:rStyle w:val="HideTWBExt"/>
          <w:color w:val="auto"/>
        </w:rPr>
        <w:t>&lt;/RepeatBlock-By&gt;</w:t>
      </w:r>
    </w:p>
    <w:p w:rsidR="00D505F7" w:rsidRPr="00D6350A" w:rsidP="00D505F7" w14:paraId="1A40B8C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FFDFEA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E1EAA9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982B0CE" w14:textId="77777777">
      <w:r w:rsidRPr="00D6350A">
        <w:rPr>
          <w:rStyle w:val="HideTWBExt"/>
          <w:color w:val="auto"/>
        </w:rPr>
        <w:t>&lt;Article2&gt;</w:t>
      </w:r>
      <w:r w:rsidRPr="00D6350A">
        <w:t>Artikel 30 – punkt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8F65CC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5C59BCA" w14:textId="77777777">
            <w:pPr>
              <w:keepNext/>
            </w:pPr>
          </w:p>
        </w:tc>
      </w:tr>
      <w:tr w14:paraId="3DA2CB5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E519084" w14:textId="77777777">
            <w:pPr>
              <w:pStyle w:val="ColumnHeading"/>
              <w:keepNext/>
            </w:pPr>
            <w:r w:rsidRPr="00D6350A">
              <w:t>Kommissionens förslag</w:t>
            </w:r>
          </w:p>
        </w:tc>
        <w:tc>
          <w:tcPr>
            <w:tcW w:w="4876" w:type="dxa"/>
            <w:hideMark/>
          </w:tcPr>
          <w:p w:rsidR="00D505F7" w:rsidRPr="00D6350A" w:rsidP="006B70D0" w14:paraId="3A21CC2E" w14:textId="77777777">
            <w:pPr>
              <w:pStyle w:val="ColumnHeading"/>
              <w:keepNext/>
            </w:pPr>
            <w:r w:rsidRPr="00D6350A">
              <w:t>Ändringsförslag</w:t>
            </w:r>
          </w:p>
        </w:tc>
      </w:tr>
      <w:tr w14:paraId="65CD0F3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95F9F26" w14:textId="77777777">
            <w:pPr>
              <w:pStyle w:val="Normal6"/>
            </w:pPr>
            <w:r w:rsidRPr="00D6350A">
              <w:t>1.</w:t>
            </w:r>
            <w:r w:rsidRPr="00D6350A">
              <w:tab/>
              <w:t>I detta avsnitt fastställs regler för interventionstyper inom de sektorer som förtecknas i artikel 1.2 a–i, k, l, m, o–t, v och w samt de produkter som förtecknas i bilaga Ia.</w:t>
            </w:r>
          </w:p>
        </w:tc>
        <w:tc>
          <w:tcPr>
            <w:tcW w:w="4876" w:type="dxa"/>
            <w:hideMark/>
          </w:tcPr>
          <w:p w:rsidR="00D505F7" w:rsidRPr="00D6350A" w:rsidP="006B70D0" w14:paraId="546946C6" w14:textId="77777777">
            <w:pPr>
              <w:pStyle w:val="Normal6"/>
              <w:rPr>
                <w:szCs w:val="24"/>
              </w:rPr>
            </w:pPr>
            <w:r w:rsidRPr="00D6350A">
              <w:t>1.</w:t>
            </w:r>
            <w:r w:rsidRPr="00D6350A">
              <w:tab/>
              <w:t xml:space="preserve">I detta avsnitt fastställs regler </w:t>
            </w:r>
            <w:r w:rsidRPr="00D6350A">
              <w:rPr>
                <w:b/>
                <w:i/>
              </w:rPr>
              <w:t>som medlemsstaterna måste följa</w:t>
            </w:r>
            <w:r w:rsidRPr="00D6350A">
              <w:t xml:space="preserve"> för interventionstyper </w:t>
            </w:r>
            <w:r w:rsidRPr="00D6350A">
              <w:rPr>
                <w:b/>
                <w:i/>
              </w:rPr>
              <w:t>i vissa sektorer, även kallade sektorsspecifika interventioner. De sektorsspecifika interventionerna leds av ekonomiska aktörer och stöds av offentligt finansiellt stöd</w:t>
            </w:r>
            <w:r w:rsidRPr="00D6350A">
              <w:t xml:space="preserve"> inom de sektorer som förtecknas i artikel 1.2 a–i, k, l, m, o–t, v och w samt de produkter som förtecknas i bilaga Ia. </w:t>
            </w:r>
            <w:r w:rsidRPr="00D6350A">
              <w:rPr>
                <w:b/>
                <w:i/>
              </w:rPr>
              <w:t>Stödmottagarna mobiliserar en eller flera åtgärder, så kallade interventioner, som avses i artikel 31, och som genomförs, när så är relevant i överensstämmelse med artikel 32.1, genom operativa program som fastställs i artikel 33, med målet att uppnå ett eller flera av målen i artikel 30a.</w:t>
            </w:r>
          </w:p>
        </w:tc>
      </w:tr>
    </w:tbl>
    <w:p w:rsidR="00D505F7" w:rsidRPr="00D6350A" w:rsidP="00D505F7" w14:paraId="06CCAEE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55EC788"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501990A9" w14:textId="77777777">
      <w:pPr>
        <w:pStyle w:val="Normal12Italic"/>
        <w:rPr>
          <w:noProof w:val="0"/>
        </w:rPr>
      </w:pPr>
      <w:r w:rsidRPr="00D6350A">
        <w:t>I vissa medlemsstater genomförs interventioner för vin- och biodling inte genom operativa program. Det är dessutom relevant att bibehålla artikel 32.1 i kommissionens förslag.</w:t>
      </w:r>
    </w:p>
    <w:p w:rsidR="00D505F7" w:rsidRPr="00D6350A" w:rsidP="00D505F7" w14:paraId="7FCF7EBB" w14:textId="77777777">
      <w:r w:rsidRPr="00D6350A">
        <w:rPr>
          <w:rStyle w:val="HideTWBExt"/>
          <w:color w:val="auto"/>
        </w:rPr>
        <w:t>&lt;/AmendB&gt;</w:t>
      </w:r>
    </w:p>
    <w:p w:rsidR="00D505F7" w:rsidRPr="00D6350A" w:rsidP="00D505F7" w14:paraId="380AB4D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734</w:t>
      </w:r>
      <w:r w:rsidRPr="00D6350A">
        <w:rPr>
          <w:rStyle w:val="HideTWBExt"/>
          <w:color w:val="auto"/>
        </w:rPr>
        <w:t>&lt;/NumAmB&gt;</w:t>
      </w:r>
    </w:p>
    <w:p w:rsidR="00D505F7" w:rsidRPr="00D6350A" w:rsidP="00D505F7" w14:paraId="0DC88DA0"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61EDEDB8"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7FC58754" w14:textId="77777777">
      <w:r w:rsidRPr="00D6350A">
        <w:rPr>
          <w:rStyle w:val="HideTWBExt"/>
          <w:color w:val="auto"/>
        </w:rPr>
        <w:t>&lt;/RepeatBlock-By&gt;</w:t>
      </w:r>
    </w:p>
    <w:p w:rsidR="00D505F7" w:rsidRPr="00D6350A" w:rsidP="00D505F7" w14:paraId="57E5996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E3ACFE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145747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0925DAF" w14:textId="77777777">
      <w:r w:rsidRPr="00D6350A">
        <w:rPr>
          <w:rStyle w:val="HideTWBExt"/>
          <w:color w:val="auto"/>
        </w:rPr>
        <w:t>&lt;Article2&gt;</w:t>
      </w:r>
      <w:r w:rsidRPr="00D6350A">
        <w:t>Artikel 30 – punkt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E6EC9B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A20FBF5" w14:textId="77777777">
            <w:pPr>
              <w:keepNext/>
            </w:pPr>
          </w:p>
        </w:tc>
      </w:tr>
      <w:tr w14:paraId="6699159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B3E0212" w14:textId="77777777">
            <w:pPr>
              <w:pStyle w:val="ColumnHeading"/>
              <w:keepNext/>
            </w:pPr>
            <w:r w:rsidRPr="00D6350A">
              <w:t>Kommissionens förslag</w:t>
            </w:r>
          </w:p>
        </w:tc>
        <w:tc>
          <w:tcPr>
            <w:tcW w:w="4876" w:type="dxa"/>
            <w:hideMark/>
          </w:tcPr>
          <w:p w:rsidR="00D505F7" w:rsidRPr="00D6350A" w:rsidP="006B70D0" w14:paraId="34E23F09" w14:textId="77777777">
            <w:pPr>
              <w:pStyle w:val="ColumnHeading"/>
              <w:keepNext/>
            </w:pPr>
            <w:r w:rsidRPr="00D6350A">
              <w:t>Ändringsförslag</w:t>
            </w:r>
          </w:p>
        </w:tc>
      </w:tr>
      <w:tr w14:paraId="626E58B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9DDE2C0" w14:textId="77777777">
            <w:pPr>
              <w:pStyle w:val="Normal6"/>
            </w:pPr>
            <w:r w:rsidRPr="00D6350A">
              <w:t>1.</w:t>
            </w:r>
            <w:r w:rsidRPr="00D6350A">
              <w:tab/>
              <w:t xml:space="preserve">I detta avsnitt fastställs regler för interventionstyper inom de sektorer som förtecknas i artikel 1.2 </w:t>
            </w:r>
            <w:r w:rsidRPr="00D6350A">
              <w:rPr>
                <w:b/>
                <w:i/>
              </w:rPr>
              <w:t>a–i, k, l,</w:t>
            </w:r>
            <w:r w:rsidRPr="00D6350A">
              <w:t xml:space="preserve"> m, o–t, v och w samt de produkter som förtecknas i bilaga Ia.</w:t>
            </w:r>
          </w:p>
        </w:tc>
        <w:tc>
          <w:tcPr>
            <w:tcW w:w="4876" w:type="dxa"/>
            <w:hideMark/>
          </w:tcPr>
          <w:p w:rsidR="00D505F7" w:rsidRPr="00D6350A" w:rsidP="006B70D0" w14:paraId="7050AF9F" w14:textId="77777777">
            <w:pPr>
              <w:pStyle w:val="Normal6"/>
              <w:rPr>
                <w:szCs w:val="24"/>
              </w:rPr>
            </w:pPr>
            <w:r w:rsidRPr="00D6350A">
              <w:t>1.</w:t>
            </w:r>
            <w:r w:rsidRPr="00D6350A">
              <w:tab/>
              <w:t>I detta avsnitt fastställs regler för interventionstyper inom de sektorer som förtecknas i artikel 1.2 m, o–t, v och w samt de produkter som förtecknas i bilaga Ia.</w:t>
            </w:r>
          </w:p>
        </w:tc>
      </w:tr>
    </w:tbl>
    <w:p w:rsidR="00D505F7" w:rsidRPr="00D6350A" w:rsidP="00D505F7" w14:paraId="3E4EBC0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D910873"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6FFE19C9" w14:textId="77777777">
      <w:pPr>
        <w:pStyle w:val="Normal12Italic"/>
        <w:rPr>
          <w:noProof w:val="0"/>
        </w:rPr>
      </w:pPr>
      <w:r w:rsidRPr="00D6350A">
        <w:t>Interventioner kan också röra sektorn för bearbetade frukter och grönsaker (j).</w:t>
      </w:r>
    </w:p>
    <w:p w:rsidR="00D505F7" w:rsidRPr="00D6350A" w:rsidP="00D505F7" w14:paraId="02303786" w14:textId="77777777">
      <w:r w:rsidRPr="00D6350A">
        <w:rPr>
          <w:rStyle w:val="HideTWBExt"/>
          <w:color w:val="auto"/>
        </w:rPr>
        <w:t>&lt;/AmendB&gt;</w:t>
      </w:r>
    </w:p>
    <w:p w:rsidR="00D505F7" w:rsidRPr="00D6350A" w:rsidP="00D505F7" w14:paraId="1DD0BFD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735</w:t>
      </w:r>
      <w:r w:rsidRPr="00D6350A">
        <w:rPr>
          <w:rStyle w:val="HideTWBExt"/>
          <w:color w:val="auto"/>
        </w:rPr>
        <w:t>&lt;/NumAmB&gt;</w:t>
      </w:r>
    </w:p>
    <w:p w:rsidR="00D505F7" w:rsidRPr="00D6350A" w:rsidP="00D505F7" w14:paraId="6C5B77C2" w14:textId="77777777">
      <w:pPr>
        <w:pStyle w:val="NormalBold"/>
      </w:pPr>
      <w:r w:rsidRPr="00D6350A">
        <w:rPr>
          <w:rStyle w:val="HideTWBExt"/>
          <w:color w:val="auto"/>
        </w:rPr>
        <w:t>&lt;RepeatBlock-By&gt;&lt;Members&gt;</w:t>
      </w:r>
      <w:r w:rsidRPr="00D6350A">
        <w:t>Waldemar Buda</w:t>
      </w:r>
      <w:r w:rsidRPr="00D6350A">
        <w:rPr>
          <w:rStyle w:val="HideTWBExt"/>
          <w:color w:val="auto"/>
        </w:rPr>
        <w:t>&lt;/Members&gt;</w:t>
      </w:r>
    </w:p>
    <w:p w:rsidR="00D505F7" w:rsidRPr="00D6350A" w:rsidP="00D505F7" w14:paraId="0C0E4E95" w14:textId="77777777">
      <w:r w:rsidRPr="00D6350A">
        <w:rPr>
          <w:rStyle w:val="HideTWBExt"/>
          <w:color w:val="auto"/>
        </w:rPr>
        <w:t>&lt;/RepeatBlock-By&gt;</w:t>
      </w:r>
    </w:p>
    <w:p w:rsidR="00D505F7" w:rsidRPr="00D6350A" w:rsidP="00D505F7" w14:paraId="1BE95C6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28AD70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368DC5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8D92462" w14:textId="77777777">
      <w:r w:rsidRPr="00D6350A">
        <w:rPr>
          <w:rStyle w:val="HideTWBExt"/>
          <w:color w:val="auto"/>
        </w:rPr>
        <w:t>&lt;Article2&gt;</w:t>
      </w:r>
      <w:r w:rsidRPr="00D6350A">
        <w:t>Artikel 30 – punkt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91B430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D55A156" w14:textId="77777777">
            <w:pPr>
              <w:keepNext/>
            </w:pPr>
          </w:p>
        </w:tc>
      </w:tr>
      <w:tr w14:paraId="096AE21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5E61A0F" w14:textId="77777777">
            <w:pPr>
              <w:pStyle w:val="ColumnHeading"/>
              <w:keepNext/>
            </w:pPr>
            <w:r w:rsidRPr="00D6350A">
              <w:t>Kommissionens förslag</w:t>
            </w:r>
          </w:p>
        </w:tc>
        <w:tc>
          <w:tcPr>
            <w:tcW w:w="4876" w:type="dxa"/>
            <w:hideMark/>
          </w:tcPr>
          <w:p w:rsidR="00D505F7" w:rsidRPr="00D6350A" w:rsidP="006B70D0" w14:paraId="1782A118" w14:textId="77777777">
            <w:pPr>
              <w:pStyle w:val="ColumnHeading"/>
              <w:keepNext/>
            </w:pPr>
            <w:r w:rsidRPr="00D6350A">
              <w:t>Ändringsförslag</w:t>
            </w:r>
          </w:p>
        </w:tc>
      </w:tr>
      <w:tr w14:paraId="65A03CE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46FA9E6" w14:textId="77777777">
            <w:pPr>
              <w:pStyle w:val="Normal6"/>
            </w:pPr>
            <w:r w:rsidRPr="00D6350A">
              <w:t>1.</w:t>
            </w:r>
            <w:r w:rsidRPr="00D6350A">
              <w:tab/>
              <w:t xml:space="preserve">I detta avsnitt fastställs regler för interventionstyper inom de sektorer som förtecknas i artikel 1.2 a–i, k, l, </w:t>
            </w:r>
            <w:r w:rsidRPr="00D6350A">
              <w:rPr>
                <w:b/>
                <w:i/>
              </w:rPr>
              <w:t>m, o–t,</w:t>
            </w:r>
            <w:r w:rsidRPr="00D6350A">
              <w:t xml:space="preserve"> v och w samt de produkter som förtecknas i bilaga Ia.</w:t>
            </w:r>
          </w:p>
        </w:tc>
        <w:tc>
          <w:tcPr>
            <w:tcW w:w="4876" w:type="dxa"/>
            <w:hideMark/>
          </w:tcPr>
          <w:p w:rsidR="00D505F7" w:rsidRPr="00D6350A" w:rsidP="006B70D0" w14:paraId="2AD5C2D5" w14:textId="77777777">
            <w:pPr>
              <w:pStyle w:val="Normal6"/>
              <w:rPr>
                <w:szCs w:val="24"/>
              </w:rPr>
            </w:pPr>
            <w:r w:rsidRPr="00D6350A">
              <w:t>1.</w:t>
            </w:r>
            <w:r w:rsidRPr="00D6350A">
              <w:tab/>
              <w:t xml:space="preserve">I detta avsnitt fastställs regler för interventionstyper inom de sektorer som förtecknas i artikel 1.2 a–i, k, l, </w:t>
            </w:r>
            <w:r w:rsidRPr="00D6350A">
              <w:rPr>
                <w:b/>
                <w:bCs/>
                <w:i/>
                <w:iCs/>
              </w:rPr>
              <w:t>m–t,</w:t>
            </w:r>
            <w:r w:rsidRPr="00D6350A">
              <w:t xml:space="preserve"> v och w samt de produkter som förtecknas i bilaga Ia.</w:t>
            </w:r>
          </w:p>
        </w:tc>
      </w:tr>
    </w:tbl>
    <w:p w:rsidR="00D505F7" w:rsidRPr="00D6350A" w:rsidP="00D505F7" w14:paraId="4F4CFD0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793B53B" w14:textId="77777777">
      <w:r w:rsidRPr="00D6350A">
        <w:rPr>
          <w:rStyle w:val="HideTWBExt"/>
          <w:color w:val="auto"/>
        </w:rPr>
        <w:t>&lt;/AmendB&gt;</w:t>
      </w:r>
    </w:p>
    <w:p w:rsidR="00D505F7" w:rsidRPr="00D6350A" w:rsidP="00D505F7" w14:paraId="1A8C63C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736</w:t>
      </w:r>
      <w:r w:rsidRPr="00D6350A">
        <w:rPr>
          <w:rStyle w:val="HideTWBExt"/>
          <w:color w:val="auto"/>
        </w:rPr>
        <w:t>&lt;/NumAmB&gt;</w:t>
      </w:r>
    </w:p>
    <w:p w:rsidR="00D505F7" w:rsidRPr="00D6350A" w:rsidP="00D505F7" w14:paraId="16DDB692" w14:textId="77777777">
      <w:pPr>
        <w:pStyle w:val="NormalBold"/>
      </w:pPr>
      <w:r w:rsidRPr="00D6350A">
        <w:rPr>
          <w:rStyle w:val="HideTWBExt"/>
          <w:color w:val="auto"/>
        </w:rPr>
        <w:t>&lt;RepeatBlock-By&gt;&lt;Members&gt;</w:t>
      </w:r>
      <w:r w:rsidRPr="00D6350A">
        <w:t>Krzysztof Hetman</w:t>
      </w:r>
      <w:r w:rsidRPr="00D6350A">
        <w:rPr>
          <w:rStyle w:val="HideTWBExt"/>
          <w:color w:val="auto"/>
        </w:rPr>
        <w:t>&lt;/Members&gt;</w:t>
      </w:r>
    </w:p>
    <w:p w:rsidR="00D505F7" w:rsidRPr="00D6350A" w:rsidP="00D505F7" w14:paraId="52B1C59F" w14:textId="77777777">
      <w:r w:rsidRPr="00D6350A">
        <w:rPr>
          <w:rStyle w:val="HideTWBExt"/>
          <w:color w:val="auto"/>
        </w:rPr>
        <w:t>&lt;/RepeatBlock-By&gt;</w:t>
      </w:r>
    </w:p>
    <w:p w:rsidR="00D505F7" w:rsidRPr="00D6350A" w:rsidP="00D505F7" w14:paraId="08F742A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0C4A4A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2ECBBE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EF0AF8F" w14:textId="77777777">
      <w:r w:rsidRPr="00D6350A">
        <w:rPr>
          <w:rStyle w:val="HideTWBExt"/>
          <w:color w:val="auto"/>
        </w:rPr>
        <w:t>&lt;Article2&gt;</w:t>
      </w:r>
      <w:r w:rsidRPr="00D6350A">
        <w:t>Artikel 30 – punkt 1</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8781E8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28BCE59" w14:textId="77777777">
            <w:pPr>
              <w:keepNext/>
            </w:pPr>
          </w:p>
        </w:tc>
      </w:tr>
      <w:tr w14:paraId="3B7D8C5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337CDA1" w14:textId="77777777">
            <w:pPr>
              <w:pStyle w:val="ColumnHeading"/>
              <w:keepNext/>
            </w:pPr>
            <w:r w:rsidRPr="00D6350A">
              <w:t>Kommissionens förslag</w:t>
            </w:r>
          </w:p>
        </w:tc>
        <w:tc>
          <w:tcPr>
            <w:tcW w:w="4876" w:type="dxa"/>
            <w:hideMark/>
          </w:tcPr>
          <w:p w:rsidR="00D505F7" w:rsidRPr="00D6350A" w:rsidP="006B70D0" w14:paraId="2ED84FE3" w14:textId="77777777">
            <w:pPr>
              <w:pStyle w:val="ColumnHeading"/>
              <w:keepNext/>
            </w:pPr>
            <w:r w:rsidRPr="00D6350A">
              <w:t>Ändringsförslag</w:t>
            </w:r>
          </w:p>
        </w:tc>
      </w:tr>
      <w:tr w14:paraId="2AC354B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A7E778B" w14:textId="77777777">
            <w:pPr>
              <w:pStyle w:val="Normal6"/>
            </w:pPr>
            <w:r w:rsidRPr="00D6350A">
              <w:t>1.</w:t>
            </w:r>
            <w:r w:rsidRPr="00D6350A">
              <w:tab/>
              <w:t xml:space="preserve">I detta avsnitt fastställs regler för interventionstyper inom de sektorer som förtecknas i artikel 1.2 a–i, k, l, </w:t>
            </w:r>
            <w:r w:rsidRPr="00D6350A">
              <w:rPr>
                <w:b/>
                <w:i/>
              </w:rPr>
              <w:t>m, o–t,</w:t>
            </w:r>
            <w:r w:rsidRPr="00D6350A">
              <w:t xml:space="preserve"> v och w samt de produkter som förtecknas i bilaga Ia.</w:t>
            </w:r>
          </w:p>
        </w:tc>
        <w:tc>
          <w:tcPr>
            <w:tcW w:w="4876" w:type="dxa"/>
            <w:hideMark/>
          </w:tcPr>
          <w:p w:rsidR="00D505F7" w:rsidRPr="00D6350A" w:rsidP="006B70D0" w14:paraId="40BCEC55" w14:textId="77777777">
            <w:pPr>
              <w:pStyle w:val="Normal6"/>
              <w:rPr>
                <w:szCs w:val="24"/>
              </w:rPr>
            </w:pPr>
            <w:r w:rsidRPr="00D6350A">
              <w:t>1.</w:t>
            </w:r>
            <w:r w:rsidRPr="00D6350A">
              <w:tab/>
              <w:t xml:space="preserve">I detta avsnitt fastställs regler för interventionstyper inom de sektorer som förtecknas i artikel 1.2 a–i, k, l, </w:t>
            </w:r>
            <w:r w:rsidRPr="00D6350A">
              <w:rPr>
                <w:b/>
                <w:bCs/>
                <w:i/>
                <w:iCs/>
              </w:rPr>
              <w:t>m–t,</w:t>
            </w:r>
            <w:r w:rsidRPr="00D6350A">
              <w:t xml:space="preserve"> v och w samt de produkter som förtecknas i bilaga Ia.</w:t>
            </w:r>
          </w:p>
        </w:tc>
      </w:tr>
    </w:tbl>
    <w:p w:rsidR="00D505F7" w:rsidRPr="00D6350A" w:rsidP="00D505F7" w14:paraId="2296CB0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DF78265" w14:textId="77777777">
      <w:r w:rsidRPr="00D6350A">
        <w:rPr>
          <w:rStyle w:val="HideTWBExt"/>
          <w:color w:val="auto"/>
        </w:rPr>
        <w:t>&lt;/AmendB&gt;</w:t>
      </w:r>
    </w:p>
    <w:p w:rsidR="00D505F7" w:rsidRPr="00D6350A" w:rsidP="00D505F7" w14:paraId="36A6E411"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737</w:t>
      </w:r>
      <w:r w:rsidRPr="00D6350A">
        <w:rPr>
          <w:rStyle w:val="HideTWBExt"/>
          <w:b w:val="0"/>
          <w:color w:val="auto"/>
        </w:rPr>
        <w:t>&lt;/NumAmB&gt;</w:t>
      </w:r>
    </w:p>
    <w:p w:rsidR="00D505F7" w:rsidRPr="00D6350A" w:rsidP="00D505F7" w14:paraId="3B883E23" w14:textId="77777777">
      <w:pPr>
        <w:pStyle w:val="NormalBold"/>
      </w:pPr>
      <w:r w:rsidRPr="00D6350A">
        <w:rPr>
          <w:rStyle w:val="HideTWBExt"/>
          <w:b w:val="0"/>
          <w:color w:val="auto"/>
        </w:rPr>
        <w:t>&lt;RepeatBlock-By&gt;&lt;Members&gt;</w:t>
      </w:r>
      <w:r w:rsidRPr="00D6350A">
        <w:t>Maria Grapini</w:t>
      </w:r>
      <w:r w:rsidRPr="00D6350A">
        <w:rPr>
          <w:rStyle w:val="HideTWBExt"/>
          <w:b w:val="0"/>
          <w:color w:val="auto"/>
        </w:rPr>
        <w:t>&lt;/Members&gt;</w:t>
      </w:r>
    </w:p>
    <w:p w:rsidR="00D505F7" w:rsidRPr="00D6350A" w:rsidP="00D505F7" w14:paraId="74C49602" w14:textId="77777777">
      <w:r w:rsidRPr="00D6350A">
        <w:rPr>
          <w:rStyle w:val="HideTWBExt"/>
          <w:color w:val="auto"/>
        </w:rPr>
        <w:t>&lt;/RepeatBlock-By&gt;</w:t>
      </w:r>
    </w:p>
    <w:p w:rsidR="00D505F7" w:rsidRPr="00D6350A" w:rsidP="00D505F7" w14:paraId="34BBCE00"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23DAB8D5"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18F18D4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5C4FA91" w14:textId="77777777">
      <w:r w:rsidRPr="00D6350A">
        <w:rPr>
          <w:rStyle w:val="HideTWBExt"/>
          <w:color w:val="auto"/>
        </w:rPr>
        <w:t>&lt;Article2&gt;</w:t>
      </w:r>
      <w:r w:rsidRPr="00D6350A">
        <w:t>Artikel 30 – punkt 1a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C62528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0CD3B21" w14:textId="77777777">
            <w:pPr>
              <w:keepNext/>
            </w:pPr>
          </w:p>
        </w:tc>
      </w:tr>
      <w:tr w14:paraId="3F436BB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303FFE6" w14:textId="77777777">
            <w:pPr>
              <w:pStyle w:val="ColumnHeading"/>
              <w:keepNext/>
            </w:pPr>
            <w:r w:rsidRPr="00D6350A">
              <w:t>Kommissionens förslag</w:t>
            </w:r>
          </w:p>
        </w:tc>
        <w:tc>
          <w:tcPr>
            <w:tcW w:w="4876" w:type="dxa"/>
            <w:hideMark/>
          </w:tcPr>
          <w:p w:rsidR="00D505F7" w:rsidRPr="00D6350A" w:rsidP="006B70D0" w14:paraId="3B7CD6A6" w14:textId="77777777">
            <w:pPr>
              <w:pStyle w:val="ColumnHeading"/>
              <w:keepNext/>
            </w:pPr>
            <w:r w:rsidRPr="00D6350A">
              <w:t>Ändringsförslag</w:t>
            </w:r>
          </w:p>
        </w:tc>
      </w:tr>
      <w:tr w14:paraId="675E7AA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887CA96" w14:textId="77777777">
            <w:pPr>
              <w:pStyle w:val="Normal6"/>
            </w:pPr>
          </w:p>
        </w:tc>
        <w:tc>
          <w:tcPr>
            <w:tcW w:w="4876" w:type="dxa"/>
            <w:hideMark/>
          </w:tcPr>
          <w:p w:rsidR="00D505F7" w:rsidRPr="00D6350A" w:rsidP="006B70D0" w14:paraId="2C738913" w14:textId="77777777">
            <w:pPr>
              <w:pStyle w:val="Normal6"/>
              <w:rPr>
                <w:szCs w:val="24"/>
              </w:rPr>
            </w:pPr>
            <w:r w:rsidRPr="00D6350A">
              <w:rPr>
                <w:b/>
                <w:i/>
              </w:rPr>
              <w:t>(1a)</w:t>
            </w:r>
            <w:r w:rsidRPr="00D6350A">
              <w:rPr>
                <w:b/>
                <w:i/>
              </w:rPr>
              <w:tab/>
              <w:t>Inom den frukt- och grönsakssektor som avses i artikel 30.1 ska de interventionstyper som avses i detta avsnitt tillämpas på produkter i både färsk och bearbetad form.</w:t>
            </w:r>
          </w:p>
        </w:tc>
      </w:tr>
    </w:tbl>
    <w:p w:rsidR="00D505F7" w:rsidRPr="00D6350A" w:rsidP="00D505F7" w14:paraId="2E94A0A7"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16E3F8CB" w14:textId="77777777">
      <w:r w:rsidRPr="00D6350A">
        <w:rPr>
          <w:rStyle w:val="HideTWBExt"/>
          <w:color w:val="auto"/>
        </w:rPr>
        <w:t>&lt;/AmendB&gt;</w:t>
      </w:r>
    </w:p>
    <w:p w:rsidR="00D505F7" w:rsidRPr="00D6350A" w:rsidP="00D505F7" w14:paraId="06D3B32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738</w:t>
      </w:r>
      <w:r w:rsidRPr="00D6350A">
        <w:rPr>
          <w:rStyle w:val="HideTWBExt"/>
          <w:color w:val="auto"/>
        </w:rPr>
        <w:t>&lt;/NumAmB&gt;</w:t>
      </w:r>
    </w:p>
    <w:p w:rsidR="00D505F7" w:rsidRPr="00D6350A" w:rsidP="00D505F7" w14:paraId="028B8D00"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3EACD938" w14:textId="77777777">
      <w:r w:rsidRPr="00D6350A">
        <w:rPr>
          <w:rStyle w:val="HideTWBExt"/>
          <w:color w:val="auto"/>
        </w:rPr>
        <w:t>&lt;/RepeatBlock-By&gt;</w:t>
      </w:r>
    </w:p>
    <w:p w:rsidR="00D505F7" w:rsidRPr="00D6350A" w:rsidP="00D505F7" w14:paraId="0816173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28613C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B11E2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1DF3AE7"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14B7E9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BE37D51" w14:textId="77777777">
            <w:pPr>
              <w:keepNext/>
            </w:pPr>
          </w:p>
        </w:tc>
      </w:tr>
      <w:tr w14:paraId="2E792CD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8454659" w14:textId="77777777">
            <w:pPr>
              <w:pStyle w:val="ColumnHeading"/>
              <w:keepNext/>
            </w:pPr>
            <w:r w:rsidRPr="00D6350A">
              <w:t>Kommissionens förslag</w:t>
            </w:r>
          </w:p>
        </w:tc>
        <w:tc>
          <w:tcPr>
            <w:tcW w:w="4876" w:type="dxa"/>
            <w:hideMark/>
          </w:tcPr>
          <w:p w:rsidR="00D505F7" w:rsidRPr="00D6350A" w:rsidP="006B70D0" w14:paraId="64A87ABA" w14:textId="77777777">
            <w:pPr>
              <w:pStyle w:val="ColumnHeading"/>
              <w:keepNext/>
            </w:pPr>
            <w:r w:rsidRPr="00D6350A">
              <w:t>Ändringsförslag</w:t>
            </w:r>
          </w:p>
        </w:tc>
      </w:tr>
      <w:tr w14:paraId="61F3372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9B99322" w14:textId="77777777">
            <w:pPr>
              <w:pStyle w:val="Normal6"/>
            </w:pPr>
            <w:r w:rsidRPr="00D6350A">
              <w:rPr>
                <w:b/>
                <w:i/>
              </w:rPr>
              <w:t>2.</w:t>
            </w:r>
            <w:r w:rsidRPr="00D6350A">
              <w:rPr>
                <w:b/>
                <w:i/>
              </w:rPr>
              <w:tab/>
              <w:t>Interventioner inom de sektorer som avses i artikel 1.2 d, f, g och i ska vara obligatoriska för medlemsstater med producentorganisationer eller sammanslutningar av producentorganisationer inom dessa sektorer som erkänns enligt denna förordning.</w:t>
            </w:r>
          </w:p>
        </w:tc>
        <w:tc>
          <w:tcPr>
            <w:tcW w:w="4876" w:type="dxa"/>
            <w:hideMark/>
          </w:tcPr>
          <w:p w:rsidR="00D505F7" w:rsidRPr="00D6350A" w:rsidP="006B70D0" w14:paraId="5F4E828D" w14:textId="77777777">
            <w:pPr>
              <w:pStyle w:val="Normal6"/>
              <w:rPr>
                <w:szCs w:val="24"/>
              </w:rPr>
            </w:pPr>
            <w:r w:rsidRPr="00D6350A">
              <w:rPr>
                <w:b/>
                <w:i/>
              </w:rPr>
              <w:t>utgår</w:t>
            </w:r>
          </w:p>
        </w:tc>
      </w:tr>
    </w:tbl>
    <w:p w:rsidR="00D505F7" w:rsidRPr="00D6350A" w:rsidP="00D505F7" w14:paraId="4A97F4D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2999B60" w14:textId="77777777">
      <w:r w:rsidRPr="00D6350A">
        <w:rPr>
          <w:rStyle w:val="HideTWBExt"/>
          <w:color w:val="auto"/>
        </w:rPr>
        <w:t>&lt;/AmendB&gt;</w:t>
      </w:r>
    </w:p>
    <w:p w:rsidR="00D505F7" w:rsidRPr="00D6350A" w:rsidP="00D505F7" w14:paraId="2E7503BC"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739</w:t>
      </w:r>
      <w:r w:rsidRPr="00D6350A">
        <w:rPr>
          <w:rStyle w:val="HideTWBExt"/>
          <w:b w:val="0"/>
          <w:color w:val="auto"/>
        </w:rPr>
        <w:t>&lt;/NumAmB&gt;</w:t>
      </w:r>
    </w:p>
    <w:p w:rsidR="00D505F7" w:rsidRPr="00D6350A" w:rsidP="00D505F7" w14:paraId="5A1CFD97"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25396FD6" w14:textId="77777777">
      <w:r w:rsidRPr="00D6350A">
        <w:rPr>
          <w:rStyle w:val="HideTWBExt"/>
          <w:color w:val="auto"/>
        </w:rPr>
        <w:t>&lt;/RepeatBlock-By&gt;</w:t>
      </w:r>
    </w:p>
    <w:p w:rsidR="00D505F7" w:rsidRPr="00D6350A" w:rsidP="00D505F7" w14:paraId="27842063"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12DB3FEC"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002FFEE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C539ACC"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60A0C0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E664FA4" w14:textId="77777777">
            <w:pPr>
              <w:keepNext/>
            </w:pPr>
          </w:p>
        </w:tc>
      </w:tr>
      <w:tr w14:paraId="48D4FE5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A7C9DB7" w14:textId="77777777">
            <w:pPr>
              <w:pStyle w:val="ColumnHeading"/>
              <w:keepNext/>
            </w:pPr>
            <w:r w:rsidRPr="00D6350A">
              <w:t>Kommissionens förslag</w:t>
            </w:r>
          </w:p>
        </w:tc>
        <w:tc>
          <w:tcPr>
            <w:tcW w:w="4876" w:type="dxa"/>
            <w:hideMark/>
          </w:tcPr>
          <w:p w:rsidR="00D505F7" w:rsidRPr="00D6350A" w:rsidP="006B70D0" w14:paraId="19BB7DC7" w14:textId="77777777">
            <w:pPr>
              <w:pStyle w:val="ColumnHeading"/>
              <w:keepNext/>
            </w:pPr>
            <w:r w:rsidRPr="00D6350A">
              <w:t>Ändringsförslag</w:t>
            </w:r>
          </w:p>
        </w:tc>
      </w:tr>
      <w:tr w14:paraId="533FF79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E2EB257" w14:textId="77777777">
            <w:pPr>
              <w:pStyle w:val="Normal6"/>
            </w:pPr>
            <w:r w:rsidRPr="00D6350A">
              <w:t>2.</w:t>
            </w:r>
            <w:r w:rsidRPr="00D6350A">
              <w:tab/>
            </w:r>
            <w:r w:rsidRPr="00D6350A">
              <w:rPr>
                <w:b/>
                <w:i/>
              </w:rPr>
              <w:t>Interventioner</w:t>
            </w:r>
            <w:r w:rsidRPr="00D6350A">
              <w:t xml:space="preserve"> </w:t>
            </w:r>
            <w:r w:rsidRPr="00D6350A">
              <w:rPr>
                <w:b/>
                <w:i/>
              </w:rPr>
              <w:t>inom de</w:t>
            </w:r>
            <w:r w:rsidRPr="00D6350A">
              <w:rPr>
                <w:i/>
              </w:rPr>
              <w:t xml:space="preserve"> </w:t>
            </w:r>
            <w:r w:rsidRPr="00D6350A">
              <w:rPr>
                <w:b/>
                <w:i/>
              </w:rPr>
              <w:t>sektorer</w:t>
            </w:r>
            <w:r w:rsidRPr="00D6350A">
              <w:t xml:space="preserve"> som avses i artikel 1.2</w:t>
            </w:r>
            <w:r w:rsidRPr="00D6350A">
              <w:rPr>
                <w:b/>
                <w:i/>
              </w:rPr>
              <w:t xml:space="preserve"> d, f, g och i</w:t>
            </w:r>
            <w:r w:rsidRPr="00D6350A">
              <w:t xml:space="preserve"> ska vara obligatoriska för medlemsstater </w:t>
            </w:r>
            <w:r w:rsidRPr="00D6350A">
              <w:rPr>
                <w:b/>
                <w:i/>
              </w:rPr>
              <w:t>med producentorganisationer eller sammanslutningar av producentorganisationer</w:t>
            </w:r>
            <w:r w:rsidRPr="00D6350A">
              <w:t xml:space="preserve"> inom </w:t>
            </w:r>
            <w:r w:rsidRPr="00D6350A">
              <w:rPr>
                <w:b/>
                <w:i/>
              </w:rPr>
              <w:t>dessa sektorer som erkänns enligt denna förordning</w:t>
            </w:r>
            <w:r w:rsidRPr="00D6350A">
              <w:t>.</w:t>
            </w:r>
          </w:p>
        </w:tc>
        <w:tc>
          <w:tcPr>
            <w:tcW w:w="4876" w:type="dxa"/>
            <w:hideMark/>
          </w:tcPr>
          <w:p w:rsidR="00D505F7" w:rsidRPr="00D6350A" w:rsidP="006B70D0" w14:paraId="507C7FCF" w14:textId="77777777">
            <w:pPr>
              <w:pStyle w:val="Normal6"/>
              <w:rPr>
                <w:szCs w:val="24"/>
              </w:rPr>
            </w:pPr>
            <w:r w:rsidRPr="00D6350A">
              <w:t>2.</w:t>
            </w:r>
            <w:r w:rsidRPr="00D6350A">
              <w:tab/>
            </w:r>
            <w:r w:rsidRPr="00D6350A">
              <w:rPr>
                <w:b/>
                <w:i/>
              </w:rPr>
              <w:t>Intervention</w:t>
            </w:r>
            <w:r w:rsidRPr="00D6350A">
              <w:t xml:space="preserve"> </w:t>
            </w:r>
            <w:r w:rsidRPr="00D6350A">
              <w:rPr>
                <w:b/>
                <w:i/>
              </w:rPr>
              <w:t>inom</w:t>
            </w:r>
            <w:r w:rsidRPr="00D6350A">
              <w:rPr>
                <w:i/>
              </w:rPr>
              <w:t xml:space="preserve"> </w:t>
            </w:r>
            <w:r w:rsidRPr="00D6350A">
              <w:rPr>
                <w:b/>
                <w:i/>
              </w:rPr>
              <w:t>vinsektorn</w:t>
            </w:r>
            <w:r w:rsidRPr="00D6350A">
              <w:t xml:space="preserve"> som avses i artikel 1.2</w:t>
            </w:r>
            <w:r w:rsidRPr="00D6350A">
              <w:rPr>
                <w:b/>
                <w:i/>
              </w:rPr>
              <w:t xml:space="preserve"> l</w:t>
            </w:r>
            <w:r w:rsidRPr="00D6350A">
              <w:t xml:space="preserve"> ska vara obligatoriska för </w:t>
            </w:r>
            <w:r w:rsidRPr="00D6350A">
              <w:rPr>
                <w:b/>
                <w:i/>
              </w:rPr>
              <w:t>de</w:t>
            </w:r>
            <w:r w:rsidRPr="00D6350A">
              <w:t xml:space="preserve"> medlemsstater </w:t>
            </w:r>
            <w:r w:rsidRPr="00D6350A">
              <w:rPr>
                <w:b/>
                <w:i/>
              </w:rPr>
              <w:t>som förtecknas i bilaga VII till förordning (EU) 2021/2115. Interventioner inom sektorn för frukt och grönsaker</w:t>
            </w:r>
            <w:r w:rsidRPr="00D6350A">
              <w:t xml:space="preserve"> </w:t>
            </w:r>
            <w:r w:rsidRPr="00D6350A">
              <w:rPr>
                <w:b/>
                <w:i/>
              </w:rPr>
              <w:t>enligt</w:t>
            </w:r>
            <w:r w:rsidRPr="00D6350A">
              <w:t xml:space="preserve"> </w:t>
            </w:r>
            <w:r w:rsidRPr="00D6350A">
              <w:rPr>
                <w:b/>
                <w:i/>
              </w:rPr>
              <w:t>artikel 1.2 v ska vara obligatoriska för alla medlemsstater</w:t>
            </w:r>
            <w:r w:rsidRPr="00D6350A">
              <w:t>.</w:t>
            </w:r>
          </w:p>
        </w:tc>
      </w:tr>
    </w:tbl>
    <w:p w:rsidR="00D505F7" w:rsidRPr="00D6350A" w:rsidP="00D505F7" w14:paraId="580B7D48"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4BD209EC" w14:textId="77777777">
      <w:r w:rsidRPr="00D6350A">
        <w:rPr>
          <w:rStyle w:val="HideTWBExt"/>
          <w:color w:val="auto"/>
        </w:rPr>
        <w:t>&lt;/AmendB&gt;</w:t>
      </w:r>
    </w:p>
    <w:p w:rsidR="00D505F7" w:rsidRPr="00D6350A" w:rsidP="00D505F7" w14:paraId="328AD8F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740</w:t>
      </w:r>
      <w:r w:rsidRPr="00D6350A">
        <w:rPr>
          <w:rStyle w:val="HideTWBExt"/>
          <w:color w:val="auto"/>
        </w:rPr>
        <w:t>&lt;/NumAmB&gt;</w:t>
      </w:r>
    </w:p>
    <w:p w:rsidR="00D505F7" w:rsidRPr="00D6350A" w:rsidP="00D505F7" w14:paraId="13B2A24D" w14:textId="77777777">
      <w:pPr>
        <w:pStyle w:val="NormalBold"/>
      </w:pPr>
      <w:r w:rsidRPr="00D6350A">
        <w:rPr>
          <w:rStyle w:val="HideTWBExt"/>
          <w:color w:val="auto"/>
        </w:rPr>
        <w:t>&lt;RepeatBlock-By&gt;&lt;Members&gt;</w:t>
      </w:r>
      <w:r w:rsidRPr="00D6350A">
        <w:t>Claudiu-Richard Târziu, Waldemar Buda, Veronika Vrecionová</w:t>
      </w:r>
      <w:r w:rsidRPr="00D6350A">
        <w:rPr>
          <w:rStyle w:val="HideTWBExt"/>
          <w:color w:val="auto"/>
        </w:rPr>
        <w:t>&lt;/Members&gt;</w:t>
      </w:r>
    </w:p>
    <w:p w:rsidR="00D505F7" w:rsidRPr="00D6350A" w:rsidP="00D505F7" w14:paraId="47090F48" w14:textId="77777777">
      <w:r w:rsidRPr="00D6350A">
        <w:rPr>
          <w:rStyle w:val="HideTWBExt"/>
          <w:color w:val="auto"/>
        </w:rPr>
        <w:t>&lt;/RepeatBlock-By&gt;</w:t>
      </w:r>
    </w:p>
    <w:p w:rsidR="00D505F7" w:rsidRPr="00D6350A" w:rsidP="00D505F7" w14:paraId="419C168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C19C71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3F762B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494055D"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9ACF1A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D9EA1AB" w14:textId="77777777">
            <w:pPr>
              <w:keepNext/>
            </w:pPr>
          </w:p>
        </w:tc>
      </w:tr>
      <w:tr w14:paraId="3216000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ABEF639" w14:textId="77777777">
            <w:pPr>
              <w:pStyle w:val="ColumnHeading"/>
              <w:keepNext/>
            </w:pPr>
            <w:r w:rsidRPr="00D6350A">
              <w:t>Kommissionens förslag</w:t>
            </w:r>
          </w:p>
        </w:tc>
        <w:tc>
          <w:tcPr>
            <w:tcW w:w="4876" w:type="dxa"/>
            <w:hideMark/>
          </w:tcPr>
          <w:p w:rsidR="00D505F7" w:rsidRPr="00D6350A" w:rsidP="006B70D0" w14:paraId="7AF8B3C8" w14:textId="77777777">
            <w:pPr>
              <w:pStyle w:val="ColumnHeading"/>
              <w:keepNext/>
            </w:pPr>
            <w:r w:rsidRPr="00D6350A">
              <w:t>Ändringsförslag</w:t>
            </w:r>
          </w:p>
        </w:tc>
      </w:tr>
      <w:tr w14:paraId="27B2253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10B2C6A" w14:textId="77777777">
            <w:pPr>
              <w:pStyle w:val="Normal6"/>
            </w:pPr>
            <w:r w:rsidRPr="00D6350A">
              <w:t>2.</w:t>
            </w:r>
            <w:r w:rsidRPr="00D6350A">
              <w:tab/>
              <w:t xml:space="preserve">Interventioner inom de sektorer som avses i artikel 1.2 d, f, g och i ska vara obligatoriska för medlemsstater </w:t>
            </w:r>
            <w:r w:rsidRPr="00D6350A">
              <w:rPr>
                <w:b/>
                <w:i/>
              </w:rPr>
              <w:t>med</w:t>
            </w:r>
            <w:r w:rsidRPr="00D6350A">
              <w:t xml:space="preserve"> producentorganisationer </w:t>
            </w:r>
            <w:r w:rsidRPr="00D6350A">
              <w:rPr>
                <w:b/>
                <w:i/>
              </w:rPr>
              <w:t>eller sammanslutningar av producentorganisationer inom dessa sektorer som erkänns enligt denna förordning.</w:t>
            </w:r>
          </w:p>
        </w:tc>
        <w:tc>
          <w:tcPr>
            <w:tcW w:w="4876" w:type="dxa"/>
            <w:hideMark/>
          </w:tcPr>
          <w:p w:rsidR="00D505F7" w:rsidRPr="00D6350A" w:rsidP="006B70D0" w14:paraId="74B39042" w14:textId="77777777">
            <w:pPr>
              <w:pStyle w:val="Normal6"/>
              <w:rPr>
                <w:szCs w:val="24"/>
              </w:rPr>
            </w:pPr>
            <w:r w:rsidRPr="00D6350A">
              <w:t>2.</w:t>
            </w:r>
            <w:r w:rsidRPr="00D6350A">
              <w:tab/>
              <w:t xml:space="preserve">Interventioner inom de sektorer som avses i artikel 1.2 d, f, g och i ska </w:t>
            </w:r>
            <w:r w:rsidRPr="00D6350A">
              <w:rPr>
                <w:b/>
                <w:i/>
              </w:rPr>
              <w:t>endast</w:t>
            </w:r>
            <w:r w:rsidRPr="00D6350A">
              <w:t xml:space="preserve"> vara obligatoriska för medlemsstater </w:t>
            </w:r>
            <w:r w:rsidRPr="00D6350A">
              <w:rPr>
                <w:b/>
                <w:i/>
              </w:rPr>
              <w:t>där erkända</w:t>
            </w:r>
            <w:r w:rsidRPr="00D6350A">
              <w:t xml:space="preserve"> producentorganisationer </w:t>
            </w:r>
            <w:r w:rsidRPr="00D6350A">
              <w:rPr>
                <w:b/>
                <w:i/>
              </w:rPr>
              <w:t>existerar och på deras begäran.</w:t>
            </w:r>
          </w:p>
        </w:tc>
      </w:tr>
    </w:tbl>
    <w:p w:rsidR="00D505F7" w:rsidRPr="00D6350A" w:rsidP="00D505F7" w14:paraId="7849B45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E97A0BB"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59FDF1FC" w14:textId="77777777">
      <w:pPr>
        <w:pStyle w:val="Normal12Italic"/>
        <w:rPr>
          <w:noProof w:val="0"/>
        </w:rPr>
      </w:pPr>
      <w:r w:rsidRPr="00D6350A">
        <w:t>Ändringen gör sektorsspecifika interventioner obligatoriska endast på producenters begäran, i överensstämmelse med subsidiaritetsprincipen. Den förhindrar att åtgärder vidtas i sektorer där det inte finns någon verklig efterfrågan från ekonomiska aktörer.</w:t>
      </w:r>
    </w:p>
    <w:p w:rsidR="00D505F7" w:rsidRPr="00D6350A" w:rsidP="00D505F7" w14:paraId="7E393865" w14:textId="77777777">
      <w:r w:rsidRPr="00D6350A">
        <w:rPr>
          <w:rStyle w:val="HideTWBExt"/>
          <w:color w:val="auto"/>
        </w:rPr>
        <w:t>&lt;/AmendB&gt;</w:t>
      </w:r>
    </w:p>
    <w:p w:rsidR="00D505F7" w:rsidRPr="00D6350A" w:rsidP="00D505F7" w14:paraId="523BE1D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741</w:t>
      </w:r>
      <w:r w:rsidRPr="00D6350A">
        <w:rPr>
          <w:rStyle w:val="HideTWBExt"/>
          <w:color w:val="auto"/>
        </w:rPr>
        <w:t>&lt;/NumAmB&gt;</w:t>
      </w:r>
    </w:p>
    <w:p w:rsidR="00D505F7" w:rsidRPr="00D6350A" w:rsidP="00D505F7" w14:paraId="5E5456A3" w14:textId="77777777">
      <w:pPr>
        <w:pStyle w:val="NormalBold"/>
      </w:pPr>
      <w:r w:rsidRPr="00D6350A">
        <w:rPr>
          <w:rStyle w:val="HideTWBExt"/>
          <w:color w:val="auto"/>
        </w:rPr>
        <w:t>&lt;RepeatBlock-By&gt;&lt;Members&gt;</w:t>
      </w:r>
      <w:r w:rsidRPr="00D6350A">
        <w:t>Jessica Polfjärd</w:t>
      </w:r>
      <w:r w:rsidRPr="00D6350A">
        <w:rPr>
          <w:rStyle w:val="HideTWBExt"/>
          <w:color w:val="auto"/>
        </w:rPr>
        <w:t>&lt;/Members&gt;</w:t>
      </w:r>
    </w:p>
    <w:p w:rsidR="00D505F7" w:rsidRPr="00D6350A" w:rsidP="00D505F7" w14:paraId="648CA160" w14:textId="77777777">
      <w:r w:rsidRPr="00D6350A">
        <w:rPr>
          <w:rStyle w:val="HideTWBExt"/>
          <w:color w:val="auto"/>
        </w:rPr>
        <w:t>&lt;/RepeatBlock-By&gt;</w:t>
      </w:r>
    </w:p>
    <w:p w:rsidR="00D505F7" w:rsidRPr="00D6350A" w:rsidP="00D505F7" w14:paraId="0217CAE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5CEB58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617318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2D3A99D"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D021D6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D1EADE7" w14:textId="77777777">
            <w:pPr>
              <w:keepNext/>
            </w:pPr>
          </w:p>
        </w:tc>
      </w:tr>
      <w:tr w14:paraId="4BB09F7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53003BC" w14:textId="77777777">
            <w:pPr>
              <w:pStyle w:val="ColumnHeading"/>
              <w:keepNext/>
            </w:pPr>
            <w:r w:rsidRPr="00D6350A">
              <w:t>Kommissionens förslag</w:t>
            </w:r>
          </w:p>
        </w:tc>
        <w:tc>
          <w:tcPr>
            <w:tcW w:w="4876" w:type="dxa"/>
            <w:hideMark/>
          </w:tcPr>
          <w:p w:rsidR="00D505F7" w:rsidRPr="00D6350A" w:rsidP="006B70D0" w14:paraId="1E0BF487" w14:textId="77777777">
            <w:pPr>
              <w:pStyle w:val="ColumnHeading"/>
              <w:keepNext/>
            </w:pPr>
            <w:r w:rsidRPr="00D6350A">
              <w:t>Ändringsförslag</w:t>
            </w:r>
          </w:p>
        </w:tc>
      </w:tr>
      <w:tr w14:paraId="7D49334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1E3139D" w14:textId="77777777">
            <w:pPr>
              <w:pStyle w:val="Normal6"/>
            </w:pPr>
            <w:r w:rsidRPr="00D6350A">
              <w:t>2.</w:t>
            </w:r>
            <w:r w:rsidRPr="00D6350A">
              <w:tab/>
              <w:t xml:space="preserve">Interventioner inom </w:t>
            </w:r>
            <w:r w:rsidRPr="00D6350A">
              <w:rPr>
                <w:b/>
                <w:i/>
              </w:rPr>
              <w:t>de sektorer som avses i artikel 1.2 d, f, g och i</w:t>
            </w:r>
            <w:r w:rsidRPr="00D6350A">
              <w:t xml:space="preserve"> ska vara obligatoriska för medlemsstater med producentorganisationer eller sammanslutningar av producentorganisationer inom </w:t>
            </w:r>
            <w:r w:rsidRPr="00D6350A">
              <w:rPr>
                <w:b/>
                <w:i/>
              </w:rPr>
              <w:t>dessa sektorer</w:t>
            </w:r>
            <w:r w:rsidRPr="00D6350A">
              <w:t xml:space="preserve"> som erkänns enligt denna förordning.</w:t>
            </w:r>
          </w:p>
        </w:tc>
        <w:tc>
          <w:tcPr>
            <w:tcW w:w="4876" w:type="dxa"/>
            <w:hideMark/>
          </w:tcPr>
          <w:p w:rsidR="00D505F7" w:rsidRPr="00D6350A" w:rsidP="006B70D0" w14:paraId="0F745763" w14:textId="77777777">
            <w:pPr>
              <w:pStyle w:val="Normal6"/>
              <w:rPr>
                <w:szCs w:val="24"/>
              </w:rPr>
            </w:pPr>
            <w:r w:rsidRPr="00D6350A">
              <w:t>2.</w:t>
            </w:r>
            <w:r w:rsidRPr="00D6350A">
              <w:tab/>
              <w:t xml:space="preserve">Interventioner inom </w:t>
            </w:r>
            <w:r w:rsidRPr="00D6350A">
              <w:rPr>
                <w:b/>
                <w:i/>
              </w:rPr>
              <w:t>frukt- och grönsakssektorn</w:t>
            </w:r>
            <w:r w:rsidRPr="00D6350A">
              <w:t xml:space="preserve"> ska vara obligatoriska för medlemsstater med producentorganisationer eller sammanslutningar av producentorganisationer inom </w:t>
            </w:r>
            <w:r w:rsidRPr="00D6350A">
              <w:rPr>
                <w:b/>
                <w:i/>
              </w:rPr>
              <w:t>denna sektor</w:t>
            </w:r>
            <w:r w:rsidRPr="00D6350A">
              <w:t xml:space="preserve"> som erkänns enligt denna förordning.</w:t>
            </w:r>
          </w:p>
        </w:tc>
      </w:tr>
    </w:tbl>
    <w:p w:rsidR="00D505F7" w:rsidRPr="00D6350A" w:rsidP="00D505F7" w14:paraId="7C40FB1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3EE7CF2" w14:textId="77777777">
      <w:r w:rsidRPr="00D6350A">
        <w:rPr>
          <w:rStyle w:val="HideTWBExt"/>
          <w:color w:val="auto"/>
        </w:rPr>
        <w:t>&lt;/AmendB&gt;</w:t>
      </w:r>
    </w:p>
    <w:p w:rsidR="00D505F7" w:rsidRPr="00D6350A" w:rsidP="00D505F7" w14:paraId="63E37EA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742</w:t>
      </w:r>
      <w:r w:rsidRPr="00D6350A">
        <w:rPr>
          <w:rStyle w:val="HideTWBExt"/>
          <w:color w:val="auto"/>
        </w:rPr>
        <w:t>&lt;/NumAmB&gt;</w:t>
      </w:r>
    </w:p>
    <w:p w:rsidR="00D505F7" w:rsidRPr="00D6350A" w:rsidP="00D505F7" w14:paraId="297F08AA" w14:textId="77777777">
      <w:pPr>
        <w:pStyle w:val="NormalBold"/>
      </w:pPr>
      <w:r w:rsidRPr="00D6350A">
        <w:rPr>
          <w:rStyle w:val="HideTWBExt"/>
          <w:color w:val="auto"/>
        </w:rPr>
        <w:t>&lt;RepeatBlock-By&gt;&lt;Members&gt;</w:t>
      </w:r>
      <w:r w:rsidRPr="00D6350A">
        <w:t>Marta Wcisło, Andrzej Buła</w:t>
      </w:r>
      <w:r w:rsidRPr="00D6350A">
        <w:rPr>
          <w:rStyle w:val="HideTWBExt"/>
          <w:color w:val="auto"/>
        </w:rPr>
        <w:t>&lt;/Members&gt;</w:t>
      </w:r>
    </w:p>
    <w:p w:rsidR="00D505F7" w:rsidRPr="00D6350A" w:rsidP="00D505F7" w14:paraId="097C317C" w14:textId="77777777">
      <w:r w:rsidRPr="00D6350A">
        <w:rPr>
          <w:rStyle w:val="HideTWBExt"/>
          <w:color w:val="auto"/>
        </w:rPr>
        <w:t>&lt;/RepeatBlock-By&gt;</w:t>
      </w:r>
    </w:p>
    <w:p w:rsidR="00D505F7" w:rsidRPr="00D6350A" w:rsidP="00D505F7" w14:paraId="7C831FB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D6475C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206A25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38FB288"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A8575D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AC1090F" w14:textId="77777777">
            <w:pPr>
              <w:keepNext/>
            </w:pPr>
          </w:p>
        </w:tc>
      </w:tr>
      <w:tr w14:paraId="770A42B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D05A5F2" w14:textId="77777777">
            <w:pPr>
              <w:pStyle w:val="ColumnHeading"/>
              <w:keepNext/>
            </w:pPr>
            <w:r w:rsidRPr="00D6350A">
              <w:t>Kommissionens förslag</w:t>
            </w:r>
          </w:p>
        </w:tc>
        <w:tc>
          <w:tcPr>
            <w:tcW w:w="4876" w:type="dxa"/>
            <w:hideMark/>
          </w:tcPr>
          <w:p w:rsidR="00D505F7" w:rsidRPr="00D6350A" w:rsidP="006B70D0" w14:paraId="1CBC18A5" w14:textId="77777777">
            <w:pPr>
              <w:pStyle w:val="ColumnHeading"/>
              <w:keepNext/>
            </w:pPr>
            <w:r w:rsidRPr="00D6350A">
              <w:t>Ändringsförslag</w:t>
            </w:r>
          </w:p>
        </w:tc>
      </w:tr>
      <w:tr w14:paraId="7B5DEDD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FAE38FA" w14:textId="77777777">
            <w:pPr>
              <w:pStyle w:val="Normal6"/>
            </w:pPr>
            <w:r w:rsidRPr="00D6350A">
              <w:t>2.</w:t>
            </w:r>
            <w:r w:rsidRPr="00D6350A">
              <w:tab/>
              <w:t xml:space="preserve">Interventioner inom de sektorer som avses i artikel 1.2 d, f, g och i ska vara obligatoriska för medlemsstater </w:t>
            </w:r>
            <w:r w:rsidRPr="00D6350A">
              <w:rPr>
                <w:b/>
                <w:i/>
              </w:rPr>
              <w:t>med</w:t>
            </w:r>
            <w:r w:rsidRPr="00D6350A">
              <w:t xml:space="preserve"> producentorganisationer eller sammanslutningar av producentorganisationer inom dessa sektorer som erkänns enligt denna förordning.</w:t>
            </w:r>
          </w:p>
        </w:tc>
        <w:tc>
          <w:tcPr>
            <w:tcW w:w="4876" w:type="dxa"/>
            <w:hideMark/>
          </w:tcPr>
          <w:p w:rsidR="00D505F7" w:rsidRPr="00D6350A" w:rsidP="006B70D0" w14:paraId="39CCA836" w14:textId="77777777">
            <w:pPr>
              <w:pStyle w:val="Normal6"/>
              <w:rPr>
                <w:szCs w:val="24"/>
              </w:rPr>
            </w:pPr>
            <w:r w:rsidRPr="00D6350A">
              <w:t>2.</w:t>
            </w:r>
            <w:r w:rsidRPr="00D6350A">
              <w:tab/>
              <w:t xml:space="preserve">Interventioner inom de sektorer som avses i artikel 1.2 d, f, g och i ska vara obligatoriska för medlemsstater </w:t>
            </w:r>
            <w:r w:rsidRPr="00D6350A">
              <w:rPr>
                <w:b/>
                <w:i/>
              </w:rPr>
              <w:t>och tillgängliga för producentorganisationer, sammanslutningar av producentorganisationer inom dessa sektorer som erkänns enligt denna förordning och de sektorer som avses i artikel 1.2 d, f och h kan också vara tillgängliga för andra enheter än</w:t>
            </w:r>
            <w:r w:rsidRPr="00D6350A">
              <w:t xml:space="preserve"> producentorganisationer eller sammanslutningar av producentorganisationer inom dessa sektorer som erkänns enligt denna förordning.</w:t>
            </w:r>
          </w:p>
        </w:tc>
      </w:tr>
    </w:tbl>
    <w:p w:rsidR="00D505F7" w:rsidRPr="00D6350A" w:rsidP="00D505F7" w14:paraId="5D7A433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671ADC3" w14:textId="77777777">
      <w:r w:rsidRPr="00D6350A">
        <w:rPr>
          <w:rStyle w:val="HideTWBExt"/>
          <w:color w:val="auto"/>
        </w:rPr>
        <w:t>&lt;/AmendB&gt;</w:t>
      </w:r>
    </w:p>
    <w:p w:rsidR="00D505F7" w:rsidRPr="00D6350A" w:rsidP="00D505F7" w14:paraId="45B2517D"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743</w:t>
      </w:r>
      <w:r w:rsidRPr="00D6350A">
        <w:rPr>
          <w:rStyle w:val="HideTWBExt"/>
          <w:b w:val="0"/>
          <w:color w:val="auto"/>
        </w:rPr>
        <w:t>&lt;/NumAmB&gt;</w:t>
      </w:r>
    </w:p>
    <w:p w:rsidR="00D505F7" w:rsidRPr="00D6350A" w:rsidP="00D505F7" w14:paraId="64ECF090" w14:textId="77777777">
      <w:pPr>
        <w:pStyle w:val="NormalBold"/>
      </w:pPr>
      <w:r w:rsidRPr="00D6350A">
        <w:rPr>
          <w:rStyle w:val="HideTWBExt"/>
          <w:b w:val="0"/>
          <w:color w:val="auto"/>
        </w:rPr>
        <w:t>&lt;RepeatBlock-By&gt;&lt;Members&gt;</w:t>
      </w:r>
      <w:r w:rsidRPr="00D6350A">
        <w:t>Daniel Buda, Dan-Ştefan Motreanu</w:t>
      </w:r>
      <w:r w:rsidRPr="00D6350A">
        <w:rPr>
          <w:rStyle w:val="HideTWBExt"/>
          <w:b w:val="0"/>
          <w:color w:val="auto"/>
        </w:rPr>
        <w:t>&lt;/Members&gt;</w:t>
      </w:r>
    </w:p>
    <w:p w:rsidR="00D505F7" w:rsidRPr="00D6350A" w:rsidP="00D505F7" w14:paraId="70D5C171" w14:textId="77777777">
      <w:r w:rsidRPr="00D6350A">
        <w:rPr>
          <w:rStyle w:val="HideTWBExt"/>
          <w:color w:val="auto"/>
        </w:rPr>
        <w:t>&lt;/RepeatBlock-By&gt;</w:t>
      </w:r>
    </w:p>
    <w:p w:rsidR="00D505F7" w:rsidRPr="00D6350A" w:rsidP="00D505F7" w14:paraId="536AF2ED"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48F65712"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2D7739B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EEC639"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9408A2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0376C3F" w14:textId="77777777">
            <w:pPr>
              <w:keepNext/>
            </w:pPr>
          </w:p>
        </w:tc>
      </w:tr>
      <w:tr w14:paraId="78B5968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C01994B" w14:textId="77777777">
            <w:pPr>
              <w:pStyle w:val="ColumnHeading"/>
              <w:keepNext/>
            </w:pPr>
            <w:r w:rsidRPr="00D6350A">
              <w:t>Kommissionens förslag</w:t>
            </w:r>
          </w:p>
        </w:tc>
        <w:tc>
          <w:tcPr>
            <w:tcW w:w="4876" w:type="dxa"/>
            <w:hideMark/>
          </w:tcPr>
          <w:p w:rsidR="00D505F7" w:rsidRPr="00D6350A" w:rsidP="006B70D0" w14:paraId="2462ADE3" w14:textId="77777777">
            <w:pPr>
              <w:pStyle w:val="ColumnHeading"/>
              <w:keepNext/>
            </w:pPr>
            <w:r w:rsidRPr="00D6350A">
              <w:t>Ändringsförslag</w:t>
            </w:r>
          </w:p>
        </w:tc>
      </w:tr>
      <w:tr w14:paraId="44F6B76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95DD585" w14:textId="77777777">
            <w:pPr>
              <w:pStyle w:val="Normal6"/>
            </w:pPr>
            <w:r w:rsidRPr="00D6350A">
              <w:t>2)</w:t>
            </w:r>
            <w:r w:rsidRPr="00D6350A">
              <w:tab/>
              <w:t xml:space="preserve">Interventioner inom de sektorer som avses i artikel 1.2 d, f, g </w:t>
            </w:r>
            <w:r w:rsidRPr="00D6350A">
              <w:rPr>
                <w:b/>
                <w:i/>
              </w:rPr>
              <w:t>och</w:t>
            </w:r>
            <w:r w:rsidRPr="00D6350A">
              <w:t xml:space="preserve"> </w:t>
            </w:r>
            <w:r w:rsidRPr="00D6350A">
              <w:rPr>
                <w:b/>
                <w:i/>
              </w:rPr>
              <w:t>i</w:t>
            </w:r>
            <w:r w:rsidRPr="00D6350A">
              <w:t xml:space="preserve"> ska vara obligatoriska för medlemsstater med producentorganisationer eller sammanslutningar av producentorganisationer inom dessa sektorer som erkänns enligt denna förordning.</w:t>
            </w:r>
          </w:p>
        </w:tc>
        <w:tc>
          <w:tcPr>
            <w:tcW w:w="4876" w:type="dxa"/>
            <w:hideMark/>
          </w:tcPr>
          <w:p w:rsidR="00D505F7" w:rsidRPr="00D6350A" w:rsidP="006B70D0" w14:paraId="4FD54CF8" w14:textId="77777777">
            <w:pPr>
              <w:pStyle w:val="Normal6"/>
              <w:rPr>
                <w:szCs w:val="24"/>
              </w:rPr>
            </w:pPr>
            <w:r w:rsidRPr="00D6350A">
              <w:t>2)</w:t>
            </w:r>
            <w:r w:rsidRPr="00D6350A">
              <w:tab/>
              <w:t>Interventioner inom de sektorer som avses i artikel 1.2 d, f, g</w:t>
            </w:r>
            <w:r w:rsidRPr="00D6350A">
              <w:rPr>
                <w:b/>
                <w:i/>
              </w:rPr>
              <w:t>, i</w:t>
            </w:r>
            <w:r w:rsidRPr="00D6350A">
              <w:t xml:space="preserve"> </w:t>
            </w:r>
            <w:r w:rsidRPr="00D6350A">
              <w:rPr>
                <w:b/>
                <w:i/>
              </w:rPr>
              <w:t>och</w:t>
            </w:r>
            <w:r w:rsidRPr="00D6350A">
              <w:t xml:space="preserve"> </w:t>
            </w:r>
            <w:r w:rsidRPr="00D6350A">
              <w:rPr>
                <w:b/>
                <w:i/>
              </w:rPr>
              <w:t>l</w:t>
            </w:r>
            <w:r w:rsidRPr="00D6350A">
              <w:t xml:space="preserve"> ska vara obligatoriska för medlemsstater med producentorganisationer eller sammanslutningar av producentorganisationer inom dessa sektorer som erkänns enligt denna förordning.</w:t>
            </w:r>
          </w:p>
        </w:tc>
      </w:tr>
    </w:tbl>
    <w:p w:rsidR="00D505F7" w:rsidRPr="00D6350A" w:rsidP="00D505F7" w14:paraId="47E61D04"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61F40A4D"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6A3C22BB" w14:textId="77777777">
      <w:pPr>
        <w:pStyle w:val="Normal12Italic"/>
        <w:rPr>
          <w:noProof w:val="0"/>
        </w:rPr>
      </w:pPr>
      <w:r w:rsidRPr="00D6350A">
        <w:t>Interventioner inom vinframställningssektorn måste fortsätta att vara obligatoriska för medlemsstater där det finns en etablerad tradition.</w:t>
      </w:r>
    </w:p>
    <w:p w:rsidR="00D505F7" w:rsidRPr="00D6350A" w:rsidP="00D505F7" w14:paraId="200D5C51" w14:textId="77777777">
      <w:r w:rsidRPr="00D6350A">
        <w:rPr>
          <w:rStyle w:val="HideTWBExt"/>
          <w:color w:val="auto"/>
        </w:rPr>
        <w:t>&lt;/AmendB&gt;</w:t>
      </w:r>
    </w:p>
    <w:p w:rsidR="00D505F7" w:rsidRPr="00D6350A" w:rsidP="00D505F7" w14:paraId="63769FD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744</w:t>
      </w:r>
      <w:r w:rsidRPr="00D6350A">
        <w:rPr>
          <w:rStyle w:val="HideTWBExt"/>
          <w:color w:val="auto"/>
        </w:rPr>
        <w:t>&lt;/NumAmB&gt;</w:t>
      </w:r>
    </w:p>
    <w:p w:rsidR="00D505F7" w:rsidRPr="00D6350A" w:rsidP="00D505F7" w14:paraId="58DE8F8F" w14:textId="77777777">
      <w:pPr>
        <w:pStyle w:val="NormalBold"/>
      </w:pPr>
      <w:r w:rsidRPr="00D6350A">
        <w:rPr>
          <w:rStyle w:val="HideTWBExt"/>
          <w:color w:val="auto"/>
        </w:rPr>
        <w:t>&lt;RepeatBlock-By&gt;&lt;Members&gt;</w:t>
      </w:r>
      <w:r w:rsidRPr="00D6350A">
        <w:t>Céline Imart</w:t>
      </w:r>
      <w:r w:rsidRPr="00D6350A">
        <w:rPr>
          <w:rStyle w:val="HideTWBExt"/>
          <w:color w:val="auto"/>
        </w:rPr>
        <w:t>&lt;/Members&gt;</w:t>
      </w:r>
    </w:p>
    <w:p w:rsidR="00D505F7" w:rsidRPr="00D6350A" w:rsidP="00D505F7" w14:paraId="6D365157" w14:textId="77777777">
      <w:r w:rsidRPr="00D6350A">
        <w:rPr>
          <w:rStyle w:val="HideTWBExt"/>
          <w:color w:val="auto"/>
        </w:rPr>
        <w:t>&lt;/RepeatBlock-By&gt;</w:t>
      </w:r>
    </w:p>
    <w:p w:rsidR="00D505F7" w:rsidRPr="00D6350A" w:rsidP="00D505F7" w14:paraId="57DB622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65058A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3655E7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2E53793"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6DBABD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E91B50E" w14:textId="77777777">
            <w:pPr>
              <w:keepNext/>
            </w:pPr>
          </w:p>
        </w:tc>
      </w:tr>
      <w:tr w14:paraId="7F9F0DC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45C01BD" w14:textId="77777777">
            <w:pPr>
              <w:pStyle w:val="ColumnHeading"/>
              <w:keepNext/>
            </w:pPr>
            <w:r w:rsidRPr="00D6350A">
              <w:t>Kommissionens förslag</w:t>
            </w:r>
          </w:p>
        </w:tc>
        <w:tc>
          <w:tcPr>
            <w:tcW w:w="4876" w:type="dxa"/>
            <w:hideMark/>
          </w:tcPr>
          <w:p w:rsidR="00D505F7" w:rsidRPr="00D6350A" w:rsidP="006B70D0" w14:paraId="68BB970F" w14:textId="77777777">
            <w:pPr>
              <w:pStyle w:val="ColumnHeading"/>
              <w:keepNext/>
            </w:pPr>
            <w:r w:rsidRPr="00D6350A">
              <w:t>Ändringsförslag</w:t>
            </w:r>
          </w:p>
        </w:tc>
      </w:tr>
      <w:tr w14:paraId="358015B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3DFE096" w14:textId="77777777">
            <w:pPr>
              <w:pStyle w:val="Normal6"/>
            </w:pPr>
            <w:r w:rsidRPr="00D6350A">
              <w:t>2.</w:t>
            </w:r>
            <w:r w:rsidRPr="00D6350A">
              <w:tab/>
              <w:t xml:space="preserve">Interventioner inom de sektorer som avses i artikel 1.2 d, f, g </w:t>
            </w:r>
            <w:r w:rsidRPr="00D6350A">
              <w:rPr>
                <w:b/>
                <w:i/>
              </w:rPr>
              <w:t>och i</w:t>
            </w:r>
            <w:r w:rsidRPr="00D6350A">
              <w:t xml:space="preserve"> ska vara obligatoriska för medlemsstater med producentorganisationer eller sammanslutningar av producentorganisationer inom dessa sektorer som erkänns enligt denna förordning.</w:t>
            </w:r>
          </w:p>
        </w:tc>
        <w:tc>
          <w:tcPr>
            <w:tcW w:w="4876" w:type="dxa"/>
            <w:hideMark/>
          </w:tcPr>
          <w:p w:rsidR="00D505F7" w:rsidRPr="00D6350A" w:rsidP="006B70D0" w14:paraId="0EB79FF4" w14:textId="77777777">
            <w:pPr>
              <w:pStyle w:val="Normal6"/>
              <w:rPr>
                <w:szCs w:val="24"/>
              </w:rPr>
            </w:pPr>
            <w:r w:rsidRPr="00D6350A">
              <w:t>2.</w:t>
            </w:r>
            <w:r w:rsidRPr="00D6350A">
              <w:tab/>
              <w:t>Interventioner inom de sektorer som avses i artikel 1.2 d, f, g</w:t>
            </w:r>
            <w:r w:rsidRPr="00D6350A">
              <w:rPr>
                <w:b/>
                <w:i/>
              </w:rPr>
              <w:t>, i och l</w:t>
            </w:r>
            <w:r w:rsidRPr="00D6350A">
              <w:t xml:space="preserve"> ska vara obligatoriska för medlemsstater med producentorganisationer eller sammanslutningar av producentorganisationer inom dessa sektorer som erkänns enligt denna förordning.</w:t>
            </w:r>
          </w:p>
        </w:tc>
      </w:tr>
    </w:tbl>
    <w:p w:rsidR="00D505F7" w:rsidRPr="00D6350A" w:rsidP="00D505F7" w14:paraId="0DCE625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19FF21C" w14:textId="77777777">
      <w:r w:rsidRPr="00D6350A">
        <w:rPr>
          <w:rStyle w:val="HideTWBExt"/>
          <w:color w:val="auto"/>
        </w:rPr>
        <w:t>&lt;/AmendB&gt;</w:t>
      </w:r>
    </w:p>
    <w:p w:rsidR="00D505F7" w:rsidRPr="00D6350A" w:rsidP="00D505F7" w14:paraId="56B8F1C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745</w:t>
      </w:r>
      <w:r w:rsidRPr="00D6350A">
        <w:rPr>
          <w:rStyle w:val="HideTWBExt"/>
          <w:color w:val="auto"/>
        </w:rPr>
        <w:t>&lt;/NumAmB&gt;</w:t>
      </w:r>
    </w:p>
    <w:p w:rsidR="00D505F7" w:rsidRPr="00D6350A" w:rsidP="00D505F7" w14:paraId="1020EA44"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59C7ED4C"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5E75818" w14:textId="77777777">
      <w:r w:rsidRPr="00D6350A">
        <w:rPr>
          <w:rStyle w:val="HideTWBExt"/>
          <w:color w:val="auto"/>
        </w:rPr>
        <w:t>&lt;/RepeatBlock-By&gt;</w:t>
      </w:r>
    </w:p>
    <w:p w:rsidR="00D505F7" w:rsidRPr="00D6350A" w:rsidP="00D505F7" w14:paraId="772B889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C246DC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93A86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7AF8993"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A817CD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43D9B74" w14:textId="77777777">
            <w:pPr>
              <w:keepNext/>
            </w:pPr>
          </w:p>
        </w:tc>
      </w:tr>
      <w:tr w14:paraId="10D2D42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49E494D" w14:textId="77777777">
            <w:pPr>
              <w:pStyle w:val="ColumnHeading"/>
              <w:keepNext/>
            </w:pPr>
            <w:r w:rsidRPr="00D6350A">
              <w:t>Kommissionens förslag</w:t>
            </w:r>
          </w:p>
        </w:tc>
        <w:tc>
          <w:tcPr>
            <w:tcW w:w="4876" w:type="dxa"/>
            <w:hideMark/>
          </w:tcPr>
          <w:p w:rsidR="00D505F7" w:rsidRPr="00D6350A" w:rsidP="006B70D0" w14:paraId="176ECD9E" w14:textId="77777777">
            <w:pPr>
              <w:pStyle w:val="ColumnHeading"/>
              <w:keepNext/>
            </w:pPr>
            <w:r w:rsidRPr="00D6350A">
              <w:t>Ändringsförslag</w:t>
            </w:r>
          </w:p>
        </w:tc>
      </w:tr>
      <w:tr w14:paraId="7D7AAD9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322C1E1" w14:textId="77777777">
            <w:pPr>
              <w:pStyle w:val="Normal6"/>
            </w:pPr>
            <w:r w:rsidRPr="00D6350A">
              <w:t>2.</w:t>
            </w:r>
            <w:r w:rsidRPr="00D6350A">
              <w:tab/>
              <w:t xml:space="preserve">Interventioner inom de sektorer som avses i artikel 1.2 </w:t>
            </w:r>
            <w:r w:rsidRPr="00D6350A">
              <w:rPr>
                <w:b/>
                <w:i/>
              </w:rPr>
              <w:t>d,</w:t>
            </w:r>
            <w:r w:rsidRPr="00D6350A">
              <w:t xml:space="preserve"> f, g och i ska vara obligatoriska för medlemsstater med producentorganisationer eller sammanslutningar av producentorganisationer inom dessa sektorer som erkänns enligt denna förordning.</w:t>
            </w:r>
          </w:p>
        </w:tc>
        <w:tc>
          <w:tcPr>
            <w:tcW w:w="4876" w:type="dxa"/>
            <w:hideMark/>
          </w:tcPr>
          <w:p w:rsidR="00D505F7" w:rsidRPr="00D6350A" w:rsidP="006B70D0" w14:paraId="67748E0E" w14:textId="77777777">
            <w:pPr>
              <w:pStyle w:val="Normal6"/>
              <w:rPr>
                <w:szCs w:val="24"/>
              </w:rPr>
            </w:pPr>
            <w:r w:rsidRPr="00D6350A">
              <w:t>2.</w:t>
            </w:r>
            <w:r w:rsidRPr="00D6350A">
              <w:tab/>
              <w:t>Interventioner inom de sektorer som avses i artikel 1.2 f, g och i ska vara obligatoriska för medlemsstater med producentorganisationer eller sammanslutningar av producentorganisationer inom dessa sektorer som erkänns enligt denna förordning.</w:t>
            </w:r>
          </w:p>
        </w:tc>
      </w:tr>
    </w:tbl>
    <w:p w:rsidR="00D505F7" w:rsidRPr="00D6350A" w:rsidP="00D505F7" w14:paraId="6661758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3E6C4F0"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071DFF90" w14:textId="77777777">
      <w:pPr>
        <w:pStyle w:val="Normal12Italic"/>
        <w:rPr>
          <w:noProof w:val="0"/>
        </w:rPr>
      </w:pPr>
      <w:r w:rsidRPr="00D6350A">
        <w:t>Interventioner i proteinsektorn ska vara obligatoriska för alla medlemsstater, oavsett om det finns producentorganisationer eller sammanslutningar av producentorganisationer.</w:t>
      </w:r>
    </w:p>
    <w:p w:rsidR="00D505F7" w:rsidRPr="00D6350A" w:rsidP="00D505F7" w14:paraId="24E1D8A8" w14:textId="77777777">
      <w:r w:rsidRPr="00D6350A">
        <w:rPr>
          <w:rStyle w:val="HideTWBExt"/>
          <w:color w:val="auto"/>
        </w:rPr>
        <w:t>&lt;/AmendB&gt;</w:t>
      </w:r>
    </w:p>
    <w:p w:rsidR="00D505F7" w:rsidRPr="00D6350A" w:rsidP="00D505F7" w14:paraId="713C511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746</w:t>
      </w:r>
      <w:r w:rsidRPr="00D6350A">
        <w:rPr>
          <w:rStyle w:val="HideTWBExt"/>
          <w:color w:val="auto"/>
        </w:rPr>
        <w:t>&lt;/NumAmB&gt;</w:t>
      </w:r>
    </w:p>
    <w:p w:rsidR="00D505F7" w:rsidRPr="00D6350A" w:rsidP="00D505F7" w14:paraId="320069CD" w14:textId="77777777">
      <w:pPr>
        <w:pStyle w:val="NormalBold"/>
      </w:pPr>
      <w:r w:rsidRPr="00D6350A">
        <w:rPr>
          <w:rStyle w:val="HideTWBExt"/>
          <w:color w:val="auto"/>
        </w:rPr>
        <w:t>&lt;RepeatBlock-By&gt;&lt;Members&gt;</w:t>
      </w:r>
      <w:r w:rsidRPr="00D6350A">
        <w:t>Charles Goerens, Asger Christensen</w:t>
      </w:r>
      <w:r w:rsidRPr="00D6350A">
        <w:rPr>
          <w:rStyle w:val="HideTWBExt"/>
          <w:color w:val="auto"/>
        </w:rPr>
        <w:t>&lt;/Members&gt;</w:t>
      </w:r>
    </w:p>
    <w:p w:rsidR="00D505F7" w:rsidRPr="00D6350A" w:rsidP="00D505F7" w14:paraId="54E7B404" w14:textId="77777777">
      <w:r w:rsidRPr="00D6350A">
        <w:rPr>
          <w:rStyle w:val="HideTWBExt"/>
          <w:color w:val="auto"/>
        </w:rPr>
        <w:t>&lt;/RepeatBlock-By&gt;</w:t>
      </w:r>
    </w:p>
    <w:p w:rsidR="00D505F7" w:rsidRPr="00D6350A" w:rsidP="00D505F7" w14:paraId="57F1CF6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2AF577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BBC873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A9D22C7"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63E84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94BEA30" w14:textId="77777777">
            <w:pPr>
              <w:keepNext/>
            </w:pPr>
          </w:p>
        </w:tc>
      </w:tr>
      <w:tr w14:paraId="3AC331D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3D22E5A" w14:textId="77777777">
            <w:pPr>
              <w:pStyle w:val="ColumnHeading"/>
              <w:keepNext/>
            </w:pPr>
            <w:r w:rsidRPr="00D6350A">
              <w:t>Kommissionens förslag</w:t>
            </w:r>
          </w:p>
        </w:tc>
        <w:tc>
          <w:tcPr>
            <w:tcW w:w="4876" w:type="dxa"/>
            <w:hideMark/>
          </w:tcPr>
          <w:p w:rsidR="00D505F7" w:rsidRPr="00D6350A" w:rsidP="006B70D0" w14:paraId="11490EA3" w14:textId="77777777">
            <w:pPr>
              <w:pStyle w:val="ColumnHeading"/>
              <w:keepNext/>
            </w:pPr>
            <w:r w:rsidRPr="00D6350A">
              <w:t>Ändringsförslag</w:t>
            </w:r>
          </w:p>
        </w:tc>
      </w:tr>
      <w:tr w14:paraId="083A37E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D5B1E60" w14:textId="77777777">
            <w:pPr>
              <w:pStyle w:val="Normal6"/>
            </w:pPr>
            <w:r w:rsidRPr="00D6350A">
              <w:t>2.</w:t>
            </w:r>
            <w:r w:rsidRPr="00D6350A">
              <w:tab/>
              <w:t xml:space="preserve">Interventioner inom de sektorer som avses i artikel 1.2 d, f, g och i </w:t>
            </w:r>
            <w:r w:rsidRPr="00D6350A">
              <w:rPr>
                <w:b/>
                <w:i/>
              </w:rPr>
              <w:t>ska vara obligatoriska för</w:t>
            </w:r>
            <w:r w:rsidRPr="00D6350A">
              <w:t xml:space="preserve"> medlemsstater med producentorganisationer eller sammanslutningar av producentorganisationer inom dessa sektorer som erkänns enligt denna förordning.</w:t>
            </w:r>
          </w:p>
        </w:tc>
        <w:tc>
          <w:tcPr>
            <w:tcW w:w="4876" w:type="dxa"/>
            <w:hideMark/>
          </w:tcPr>
          <w:p w:rsidR="00D505F7" w:rsidRPr="00D6350A" w:rsidP="006B70D0" w14:paraId="5BA947F4" w14:textId="77777777">
            <w:pPr>
              <w:pStyle w:val="Normal6"/>
              <w:rPr>
                <w:szCs w:val="24"/>
              </w:rPr>
            </w:pPr>
            <w:r w:rsidRPr="00D6350A">
              <w:t>2.</w:t>
            </w:r>
            <w:r w:rsidRPr="00D6350A">
              <w:tab/>
              <w:t xml:space="preserve">Interventioner inom de sektorer som avses i artikel 1.2 d, f, g och i </w:t>
            </w:r>
            <w:r w:rsidRPr="00D6350A">
              <w:rPr>
                <w:b/>
                <w:i/>
              </w:rPr>
              <w:t>får införas av</w:t>
            </w:r>
            <w:r w:rsidRPr="00D6350A">
              <w:t xml:space="preserve"> medlemsstater med producentorganisationer eller sammanslutningar av producentorganisationer inom dessa sektorer som erkänns enligt denna förordning.</w:t>
            </w:r>
          </w:p>
        </w:tc>
      </w:tr>
    </w:tbl>
    <w:p w:rsidR="00D505F7" w:rsidRPr="00D6350A" w:rsidP="00D505F7" w14:paraId="3C7E7D3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B9695F3"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3B03657E" w14:textId="77777777">
      <w:pPr>
        <w:pStyle w:val="Normal12Italic"/>
        <w:rPr>
          <w:noProof w:val="0"/>
        </w:rPr>
      </w:pPr>
      <w:r w:rsidRPr="00D6350A">
        <w:t>Till skillnad från obligatoriska interventioner för erkända producentgrupper eller sammanslutningar av producentgrupper. I en liten medlemsstat skulle de olika sektorernas begränsade storlek leda till en administrativ börda för dessa interventioner som inte står i proportion till de möjliga fördelarna.</w:t>
      </w:r>
    </w:p>
    <w:p w:rsidR="00D505F7" w:rsidRPr="00D6350A" w:rsidP="00D505F7" w14:paraId="0C5960ED" w14:textId="77777777">
      <w:r w:rsidRPr="00D6350A">
        <w:rPr>
          <w:rStyle w:val="HideTWBExt"/>
          <w:color w:val="auto"/>
        </w:rPr>
        <w:t>&lt;/AmendB&gt;</w:t>
      </w:r>
    </w:p>
    <w:p w:rsidR="00D505F7" w:rsidRPr="00D6350A" w:rsidP="00D505F7" w14:paraId="163F14B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747</w:t>
      </w:r>
      <w:r w:rsidRPr="00D6350A">
        <w:rPr>
          <w:rStyle w:val="HideTWBExt"/>
          <w:color w:val="auto"/>
        </w:rPr>
        <w:t>&lt;/NumAmB&gt;</w:t>
      </w:r>
    </w:p>
    <w:p w:rsidR="00D505F7" w:rsidRPr="00D6350A" w:rsidP="00D505F7" w14:paraId="0D097D41" w14:textId="77777777">
      <w:pPr>
        <w:pStyle w:val="NormalBold"/>
      </w:pPr>
      <w:r w:rsidRPr="00D6350A">
        <w:rPr>
          <w:rStyle w:val="HideTWBExt"/>
          <w:color w:val="auto"/>
        </w:rPr>
        <w:t>&lt;RepeatBlock-By&gt;&lt;Members&gt;</w:t>
      </w:r>
      <w:r w:rsidRPr="00D6350A">
        <w:t>Alexander Bernhuber</w:t>
      </w:r>
      <w:r w:rsidRPr="00D6350A">
        <w:rPr>
          <w:rStyle w:val="HideTWBExt"/>
          <w:color w:val="auto"/>
        </w:rPr>
        <w:t>&lt;/Members&gt;</w:t>
      </w:r>
    </w:p>
    <w:p w:rsidR="00D505F7" w:rsidRPr="00D6350A" w:rsidP="00D505F7" w14:paraId="4016EDDF" w14:textId="77777777">
      <w:r w:rsidRPr="00D6350A">
        <w:rPr>
          <w:rStyle w:val="HideTWBExt"/>
          <w:color w:val="auto"/>
        </w:rPr>
        <w:t>&lt;/RepeatBlock-By&gt;</w:t>
      </w:r>
    </w:p>
    <w:p w:rsidR="00D505F7" w:rsidRPr="00D6350A" w:rsidP="00D505F7" w14:paraId="4AB053E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98EF71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CA92B9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0F9B5E3" w14:textId="77777777">
      <w:r w:rsidRPr="00D6350A">
        <w:rPr>
          <w:rStyle w:val="HideTWBExt"/>
          <w:color w:val="auto"/>
        </w:rPr>
        <w:t>&lt;Article2&gt;</w:t>
      </w:r>
      <w:r w:rsidRPr="00D6350A">
        <w:t>Artikel 30 – punkt 2</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E9A2D6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6C3BF99" w14:textId="77777777">
            <w:pPr>
              <w:keepNext/>
            </w:pPr>
          </w:p>
        </w:tc>
      </w:tr>
      <w:tr w14:paraId="1B44F7D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BCD3DBC" w14:textId="77777777">
            <w:pPr>
              <w:pStyle w:val="ColumnHeading"/>
              <w:keepNext/>
            </w:pPr>
            <w:r w:rsidRPr="00D6350A">
              <w:t>Kommissionens förslag</w:t>
            </w:r>
          </w:p>
        </w:tc>
        <w:tc>
          <w:tcPr>
            <w:tcW w:w="4876" w:type="dxa"/>
            <w:hideMark/>
          </w:tcPr>
          <w:p w:rsidR="00D505F7" w:rsidRPr="00D6350A" w:rsidP="006B70D0" w14:paraId="1BC6234D" w14:textId="77777777">
            <w:pPr>
              <w:pStyle w:val="ColumnHeading"/>
              <w:keepNext/>
            </w:pPr>
            <w:r w:rsidRPr="00D6350A">
              <w:t>Ändringsförslag</w:t>
            </w:r>
          </w:p>
        </w:tc>
      </w:tr>
      <w:tr w14:paraId="30B2F2F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FE40BA1" w14:textId="77777777">
            <w:pPr>
              <w:pStyle w:val="Normal6"/>
            </w:pPr>
            <w:r w:rsidRPr="00D6350A">
              <w:t>2.</w:t>
            </w:r>
            <w:r w:rsidRPr="00D6350A">
              <w:tab/>
              <w:t xml:space="preserve">Interventioner inom </w:t>
            </w:r>
            <w:r w:rsidRPr="00D6350A">
              <w:rPr>
                <w:b/>
                <w:i/>
              </w:rPr>
              <w:t>de sektorer</w:t>
            </w:r>
            <w:r w:rsidRPr="00D6350A">
              <w:t xml:space="preserve"> som avses i artikel 1.2 </w:t>
            </w:r>
            <w:r w:rsidRPr="00D6350A">
              <w:rPr>
                <w:b/>
                <w:i/>
              </w:rPr>
              <w:t>d, f, g och</w:t>
            </w:r>
            <w:r w:rsidRPr="00D6350A">
              <w:t xml:space="preserve"> i ska vara obligatoriska för medlemsstater med producentorganisationer eller sammanslutningar av producentorganisationer inom dessa sektorer som erkänns enligt denna förordning.</w:t>
            </w:r>
          </w:p>
        </w:tc>
        <w:tc>
          <w:tcPr>
            <w:tcW w:w="4876" w:type="dxa"/>
            <w:hideMark/>
          </w:tcPr>
          <w:p w:rsidR="00D505F7" w:rsidRPr="00D6350A" w:rsidP="006B70D0" w14:paraId="2A9EFF40" w14:textId="77777777">
            <w:pPr>
              <w:pStyle w:val="Normal6"/>
              <w:rPr>
                <w:szCs w:val="24"/>
              </w:rPr>
            </w:pPr>
            <w:r w:rsidRPr="00D6350A">
              <w:t>2.</w:t>
            </w:r>
            <w:r w:rsidRPr="00D6350A">
              <w:tab/>
              <w:t xml:space="preserve">Interventioner inom </w:t>
            </w:r>
            <w:r w:rsidRPr="00D6350A">
              <w:rPr>
                <w:b/>
                <w:i/>
              </w:rPr>
              <w:t>den sektor</w:t>
            </w:r>
            <w:r w:rsidRPr="00D6350A">
              <w:t xml:space="preserve"> som avses i artikel 1.2 i ska vara obligatoriska för medlemsstater med producentorganisationer eller sammanslutningar av producentorganisationer inom dessa sektorer som erkänns enligt denna förordning.</w:t>
            </w:r>
          </w:p>
        </w:tc>
      </w:tr>
    </w:tbl>
    <w:p w:rsidR="00D505F7" w:rsidRPr="00D6350A" w:rsidP="00D505F7" w14:paraId="5C20013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2DA7A42" w14:textId="77777777">
      <w:r w:rsidRPr="00D6350A">
        <w:rPr>
          <w:rStyle w:val="HideTWBExt"/>
          <w:color w:val="auto"/>
        </w:rPr>
        <w:t>&lt;/AmendB&gt;</w:t>
      </w:r>
    </w:p>
    <w:p w:rsidR="00D505F7" w:rsidRPr="00D6350A" w:rsidP="00D505F7" w14:paraId="61D987E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748</w:t>
      </w:r>
      <w:r w:rsidRPr="00D6350A">
        <w:rPr>
          <w:rStyle w:val="HideTWBExt"/>
          <w:color w:val="auto"/>
        </w:rPr>
        <w:t>&lt;/NumAmB&gt;</w:t>
      </w:r>
    </w:p>
    <w:p w:rsidR="00D505F7" w:rsidRPr="00D6350A" w:rsidP="00D505F7" w14:paraId="7140901F" w14:textId="77777777">
      <w:pPr>
        <w:pStyle w:val="NormalBold"/>
      </w:pPr>
      <w:r w:rsidRPr="00D6350A">
        <w:rPr>
          <w:rStyle w:val="HideTWBExt"/>
          <w:color w:val="auto"/>
        </w:rPr>
        <w:t>&lt;RepeatBlock-By&gt;&lt;Members&gt;</w:t>
      </w:r>
      <w:r w:rsidRPr="00D6350A">
        <w:t>Jérémy Decerle, Asger Christensen, Christine Singer</w:t>
      </w:r>
      <w:r w:rsidRPr="00D6350A">
        <w:rPr>
          <w:rStyle w:val="HideTWBExt"/>
          <w:color w:val="auto"/>
        </w:rPr>
        <w:t>&lt;/Members&gt;</w:t>
      </w:r>
    </w:p>
    <w:p w:rsidR="00D505F7" w:rsidRPr="00D6350A" w:rsidP="00D505F7" w14:paraId="54E5ED39" w14:textId="77777777">
      <w:r w:rsidRPr="00D6350A">
        <w:rPr>
          <w:rStyle w:val="HideTWBExt"/>
          <w:color w:val="auto"/>
        </w:rPr>
        <w:t>&lt;/RepeatBlock-By&gt;</w:t>
      </w:r>
    </w:p>
    <w:p w:rsidR="00D505F7" w:rsidRPr="00D6350A" w:rsidP="00D505F7" w14:paraId="13CA763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925823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F00F28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2645B77"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E0762C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F15AFD5" w14:textId="77777777">
            <w:pPr>
              <w:keepNext/>
            </w:pPr>
          </w:p>
        </w:tc>
      </w:tr>
      <w:tr w14:paraId="006DE14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C657BC8" w14:textId="77777777">
            <w:pPr>
              <w:pStyle w:val="ColumnHeading"/>
              <w:keepNext/>
            </w:pPr>
            <w:r w:rsidRPr="00D6350A">
              <w:t>Kommissionens förslag</w:t>
            </w:r>
          </w:p>
        </w:tc>
        <w:tc>
          <w:tcPr>
            <w:tcW w:w="4876" w:type="dxa"/>
            <w:hideMark/>
          </w:tcPr>
          <w:p w:rsidR="00D505F7" w:rsidRPr="00D6350A" w:rsidP="006B70D0" w14:paraId="6C4A7B6C" w14:textId="77777777">
            <w:pPr>
              <w:pStyle w:val="ColumnHeading"/>
              <w:keepNext/>
            </w:pPr>
            <w:r w:rsidRPr="00D6350A">
              <w:t>Ändringsförslag</w:t>
            </w:r>
          </w:p>
        </w:tc>
      </w:tr>
      <w:tr w14:paraId="300470E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2687B86" w14:textId="77777777">
            <w:pPr>
              <w:pStyle w:val="Normal6"/>
            </w:pPr>
          </w:p>
        </w:tc>
        <w:tc>
          <w:tcPr>
            <w:tcW w:w="4876" w:type="dxa"/>
            <w:hideMark/>
          </w:tcPr>
          <w:p w:rsidR="00D505F7" w:rsidRPr="00D6350A" w:rsidP="006B70D0" w14:paraId="4D577A87" w14:textId="77777777">
            <w:pPr>
              <w:pStyle w:val="Normal6"/>
              <w:rPr>
                <w:szCs w:val="24"/>
              </w:rPr>
            </w:pPr>
            <w:r w:rsidRPr="00D6350A">
              <w:rPr>
                <w:b/>
                <w:i/>
              </w:rPr>
              <w:t>2a.</w:t>
            </w:r>
            <w:r w:rsidRPr="00D6350A">
              <w:rPr>
                <w:b/>
                <w:i/>
              </w:rPr>
              <w:tab/>
              <w:t>Genom undantag från punkt 2 får medlemsstaterna besluta att inte föreskriva interventioner inom de sektorer som avses i artikel 1.2 d, f och g, om de efter ett öppet samråd med erkända producentorganisationer och, i förekommande fall, sammanslutningar av producentorganisationer inom den berörda sektorn kan konstatera att det finns ett otillräckligt intresse eller en otillräcklig operativ kapacitet hos sådana organisationer för att genomföra interventionerna på ett effektivt och proportionellt sätt. Medlemsstaterna ska vederbörligen motivera detta beslut i sina NRP-planer, med beaktande av sektorns organisationsgrad och det förväntade utnyttjandet av interventionerna.</w:t>
            </w:r>
          </w:p>
        </w:tc>
      </w:tr>
    </w:tbl>
    <w:p w:rsidR="00D505F7" w:rsidRPr="00D6350A" w:rsidP="00D505F7" w14:paraId="356B7C8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795D6A8" w14:textId="77777777">
      <w:r w:rsidRPr="00D6350A">
        <w:rPr>
          <w:rStyle w:val="HideTWBExt"/>
          <w:color w:val="auto"/>
        </w:rPr>
        <w:t>&lt;/AmendB&gt;</w:t>
      </w:r>
    </w:p>
    <w:p w:rsidR="00D505F7" w:rsidRPr="00D6350A" w:rsidP="00D505F7" w14:paraId="517345A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749</w:t>
      </w:r>
      <w:r w:rsidRPr="00D6350A">
        <w:rPr>
          <w:rStyle w:val="HideTWBExt"/>
          <w:color w:val="auto"/>
        </w:rPr>
        <w:t>&lt;/NumAmB&gt;</w:t>
      </w:r>
    </w:p>
    <w:p w:rsidR="00D505F7" w:rsidRPr="00D6350A" w:rsidP="00D505F7" w14:paraId="4E44A064" w14:textId="77777777">
      <w:pPr>
        <w:pStyle w:val="NormalBold"/>
      </w:pPr>
      <w:r w:rsidRPr="00D6350A">
        <w:rPr>
          <w:rStyle w:val="HideTWBExt"/>
          <w:color w:val="auto"/>
        </w:rPr>
        <w:t>&lt;RepeatBlock-By&gt;&lt;Members&gt;</w:t>
      </w:r>
      <w:r w:rsidRPr="00D6350A">
        <w:t>Céline Imart</w:t>
      </w:r>
      <w:r w:rsidRPr="00D6350A">
        <w:rPr>
          <w:rStyle w:val="HideTWBExt"/>
          <w:color w:val="auto"/>
        </w:rPr>
        <w:t>&lt;/Members&gt;</w:t>
      </w:r>
    </w:p>
    <w:p w:rsidR="00D505F7" w:rsidRPr="00D6350A" w:rsidP="00D505F7" w14:paraId="39C9EC0D" w14:textId="77777777">
      <w:r w:rsidRPr="00D6350A">
        <w:rPr>
          <w:rStyle w:val="HideTWBExt"/>
          <w:color w:val="auto"/>
        </w:rPr>
        <w:t>&lt;/RepeatBlock-By&gt;</w:t>
      </w:r>
    </w:p>
    <w:p w:rsidR="00D505F7" w:rsidRPr="00D6350A" w:rsidP="00D505F7" w14:paraId="127192C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A17BC6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BA3571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45001FC"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8F4ADA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C692672" w14:textId="77777777">
            <w:pPr>
              <w:keepNext/>
            </w:pPr>
          </w:p>
        </w:tc>
      </w:tr>
      <w:tr w14:paraId="31618BB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DB7532F" w14:textId="77777777">
            <w:pPr>
              <w:pStyle w:val="ColumnHeading"/>
              <w:keepNext/>
            </w:pPr>
            <w:r w:rsidRPr="00D6350A">
              <w:t>Kommissionens förslag</w:t>
            </w:r>
          </w:p>
        </w:tc>
        <w:tc>
          <w:tcPr>
            <w:tcW w:w="4876" w:type="dxa"/>
            <w:hideMark/>
          </w:tcPr>
          <w:p w:rsidR="00D505F7" w:rsidRPr="00D6350A" w:rsidP="006B70D0" w14:paraId="0CFF18A8" w14:textId="77777777">
            <w:pPr>
              <w:pStyle w:val="ColumnHeading"/>
              <w:keepNext/>
            </w:pPr>
            <w:r w:rsidRPr="00D6350A">
              <w:t>Ändringsförslag</w:t>
            </w:r>
          </w:p>
        </w:tc>
      </w:tr>
      <w:tr w14:paraId="2367337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638FB04" w14:textId="77777777">
            <w:pPr>
              <w:pStyle w:val="Normal6"/>
            </w:pPr>
          </w:p>
        </w:tc>
        <w:tc>
          <w:tcPr>
            <w:tcW w:w="4876" w:type="dxa"/>
            <w:hideMark/>
          </w:tcPr>
          <w:p w:rsidR="00D505F7" w:rsidRPr="00D6350A" w:rsidP="006B70D0" w14:paraId="530289A4" w14:textId="77777777">
            <w:pPr>
              <w:pStyle w:val="Normal6"/>
              <w:rPr>
                <w:szCs w:val="24"/>
              </w:rPr>
            </w:pPr>
            <w:r w:rsidRPr="00D6350A">
              <w:rPr>
                <w:b/>
                <w:i/>
              </w:rPr>
              <w:t>2a.</w:t>
            </w:r>
            <w:r w:rsidRPr="00D6350A">
              <w:rPr>
                <w:b/>
                <w:i/>
              </w:rPr>
              <w:tab/>
              <w:t>2a. För den sektor som avses i artikel 1.2 g är interventionerna obligatoriska endast för Frankrike, Grekland och Italien, om det i dessa medlemsstater finns producentorganisationer eller sammanslutningar av producentorganisationer inom dessa sektorer som erkänns enligt denna förordning.</w:t>
            </w:r>
          </w:p>
        </w:tc>
      </w:tr>
      <w:tr w14:paraId="66F2328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92E42BB" w14:textId="77777777">
            <w:pPr>
              <w:pStyle w:val="Normal6"/>
            </w:pPr>
          </w:p>
        </w:tc>
        <w:tc>
          <w:tcPr>
            <w:tcW w:w="4876" w:type="dxa"/>
            <w:hideMark/>
          </w:tcPr>
          <w:p w:rsidR="00D505F7" w:rsidRPr="00D6350A" w:rsidP="006B70D0" w14:paraId="0EC2EC5C" w14:textId="77777777">
            <w:pPr>
              <w:pStyle w:val="Normal6"/>
              <w:rPr>
                <w:szCs w:val="24"/>
              </w:rPr>
            </w:pPr>
            <w:r w:rsidRPr="00D6350A">
              <w:rPr>
                <w:b/>
                <w:i/>
              </w:rPr>
              <w:t>2b. För den sektor som avses i artikel 1.2 f är interventionerna obligatoriska endast för Tyskland, om det i denna medlemsstat finns producentorganisationer eller sammanslutningar av producentorganisationer inom dessa sektorer som erkänns enligt denna förordning.</w:t>
            </w:r>
          </w:p>
        </w:tc>
      </w:tr>
    </w:tbl>
    <w:p w:rsidR="00D505F7" w:rsidRPr="00D6350A" w:rsidP="00D505F7" w14:paraId="74894C3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523DDEC1" w14:textId="77777777">
      <w:r w:rsidRPr="00D6350A">
        <w:rPr>
          <w:rStyle w:val="HideTWBExt"/>
          <w:color w:val="auto"/>
        </w:rPr>
        <w:t>&lt;/AmendB&gt;</w:t>
      </w:r>
    </w:p>
    <w:p w:rsidR="00D505F7" w:rsidRPr="00D6350A" w:rsidP="00D505F7" w14:paraId="4EFE540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750</w:t>
      </w:r>
      <w:r w:rsidRPr="00D6350A">
        <w:rPr>
          <w:rStyle w:val="HideTWBExt"/>
          <w:color w:val="auto"/>
        </w:rPr>
        <w:t>&lt;/NumAmB&gt;</w:t>
      </w:r>
    </w:p>
    <w:p w:rsidR="00D505F7" w:rsidRPr="00D6350A" w:rsidP="00D505F7" w14:paraId="0DEB0C88"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0D4C6B6A" w14:textId="77777777">
      <w:r w:rsidRPr="00D6350A">
        <w:rPr>
          <w:rStyle w:val="HideTWBExt"/>
          <w:color w:val="auto"/>
        </w:rPr>
        <w:t>&lt;/RepeatBlock-By&gt;</w:t>
      </w:r>
    </w:p>
    <w:p w:rsidR="00D505F7" w:rsidRPr="00D6350A" w:rsidP="00D505F7" w14:paraId="47C1893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6B9D64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25F213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689FB46"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80FA0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6795A10" w14:textId="77777777">
            <w:pPr>
              <w:keepNext/>
            </w:pPr>
          </w:p>
        </w:tc>
      </w:tr>
      <w:tr w14:paraId="1F84829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70556DB" w14:textId="77777777">
            <w:pPr>
              <w:pStyle w:val="ColumnHeading"/>
              <w:keepNext/>
            </w:pPr>
            <w:r w:rsidRPr="00D6350A">
              <w:t>Kommissionens förslag</w:t>
            </w:r>
          </w:p>
        </w:tc>
        <w:tc>
          <w:tcPr>
            <w:tcW w:w="4876" w:type="dxa"/>
            <w:hideMark/>
          </w:tcPr>
          <w:p w:rsidR="00D505F7" w:rsidRPr="00D6350A" w:rsidP="006B70D0" w14:paraId="32E1E7C0" w14:textId="77777777">
            <w:pPr>
              <w:pStyle w:val="ColumnHeading"/>
              <w:keepNext/>
            </w:pPr>
            <w:r w:rsidRPr="00D6350A">
              <w:t>Ändringsförslag</w:t>
            </w:r>
          </w:p>
        </w:tc>
      </w:tr>
      <w:tr w14:paraId="6D9962D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992025E" w14:textId="77777777">
            <w:pPr>
              <w:pStyle w:val="Normal6"/>
            </w:pPr>
          </w:p>
        </w:tc>
        <w:tc>
          <w:tcPr>
            <w:tcW w:w="4876" w:type="dxa"/>
            <w:hideMark/>
          </w:tcPr>
          <w:p w:rsidR="00D505F7" w:rsidRPr="00D6350A" w:rsidP="006B70D0" w14:paraId="31719622" w14:textId="77777777">
            <w:pPr>
              <w:pStyle w:val="Normal6"/>
              <w:rPr>
                <w:szCs w:val="24"/>
              </w:rPr>
            </w:pPr>
            <w:r w:rsidRPr="00D6350A">
              <w:rPr>
                <w:b/>
                <w:i/>
              </w:rPr>
              <w:t>2a.</w:t>
            </w:r>
            <w:r w:rsidRPr="00D6350A">
              <w:rPr>
                <w:b/>
                <w:i/>
              </w:rPr>
              <w:tab/>
              <w:t>3a. Interventioner inom det område som avses i artikel 1.2 l ska vara obligatoriska i Bulgarien, Tjeckien, Tyskland, Grekland, Spanien, Frankrike, Kroatien, Italien, Cypern, Litauen, Ungern, Österrike, Portugal, Rumänien, Slovenien och Slovakien. De interventioner och stödmottagare som är berättigade till stöd är de som anges i kapitel III avsnitt 4 i förordning (EU) 2021/2115, i dess lydelse enligt förordning XXXX/2026 [vinpaketet].</w:t>
            </w:r>
          </w:p>
        </w:tc>
      </w:tr>
    </w:tbl>
    <w:p w:rsidR="00D505F7" w:rsidRPr="00D6350A" w:rsidP="00D505F7" w14:paraId="3072307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27BB2FCF"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5325F077" w14:textId="77777777">
      <w:pPr>
        <w:pStyle w:val="Normal12Italic"/>
        <w:rPr>
          <w:noProof w:val="0"/>
        </w:rPr>
      </w:pPr>
      <w:r w:rsidRPr="00D6350A">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D505F7" w:rsidRPr="00D6350A" w:rsidP="00D505F7" w14:paraId="7186DE05" w14:textId="77777777">
      <w:r w:rsidRPr="00D6350A">
        <w:rPr>
          <w:rStyle w:val="HideTWBExt"/>
          <w:color w:val="auto"/>
        </w:rPr>
        <w:t>&lt;/AmendB&gt;</w:t>
      </w:r>
    </w:p>
    <w:p w:rsidR="00D505F7" w:rsidRPr="00D6350A" w:rsidP="00D505F7" w14:paraId="7392B86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751</w:t>
      </w:r>
      <w:r w:rsidRPr="00D6350A">
        <w:rPr>
          <w:rStyle w:val="HideTWBExt"/>
          <w:color w:val="auto"/>
        </w:rPr>
        <w:t>&lt;/NumAmB&gt;</w:t>
      </w:r>
    </w:p>
    <w:p w:rsidR="00D505F7" w:rsidRPr="00D6350A" w:rsidP="00D505F7" w14:paraId="5EB8E77C" w14:textId="77777777">
      <w:pPr>
        <w:pStyle w:val="NormalBold"/>
      </w:pPr>
      <w:r w:rsidRPr="00D6350A">
        <w:rPr>
          <w:rStyle w:val="HideTWBExt"/>
          <w:color w:val="auto"/>
        </w:rPr>
        <w:t>&lt;RepeatBlock-By&gt;&lt;Members&gt;</w:t>
      </w:r>
      <w:r w:rsidRPr="00D6350A">
        <w:t>Dario Nardella, Stefano Bonaccini, Camilla Laureti</w:t>
      </w:r>
      <w:r w:rsidRPr="00D6350A">
        <w:rPr>
          <w:rStyle w:val="HideTWBExt"/>
          <w:color w:val="auto"/>
        </w:rPr>
        <w:t>&lt;/Members&gt;</w:t>
      </w:r>
    </w:p>
    <w:p w:rsidR="00D505F7" w:rsidRPr="00D6350A" w:rsidP="00D505F7" w14:paraId="7695765B" w14:textId="77777777">
      <w:r w:rsidRPr="00D6350A">
        <w:rPr>
          <w:rStyle w:val="HideTWBExt"/>
          <w:color w:val="auto"/>
        </w:rPr>
        <w:t>&lt;/RepeatBlock-By&gt;</w:t>
      </w:r>
    </w:p>
    <w:p w:rsidR="00D505F7" w:rsidRPr="00D6350A" w:rsidP="00D505F7" w14:paraId="5EEA79FE"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456E5B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4B721D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0998A06"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07208B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D50D117" w14:textId="77777777">
            <w:pPr>
              <w:keepNext/>
            </w:pPr>
          </w:p>
        </w:tc>
      </w:tr>
      <w:tr w14:paraId="6B71964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1C53882" w14:textId="77777777">
            <w:pPr>
              <w:pStyle w:val="ColumnHeading"/>
              <w:keepNext/>
            </w:pPr>
            <w:r w:rsidRPr="00D6350A">
              <w:t>Kommissionens förslag</w:t>
            </w:r>
          </w:p>
        </w:tc>
        <w:tc>
          <w:tcPr>
            <w:tcW w:w="4876" w:type="dxa"/>
            <w:hideMark/>
          </w:tcPr>
          <w:p w:rsidR="00D505F7" w:rsidRPr="00D6350A" w:rsidP="006B70D0" w14:paraId="6615BFF2" w14:textId="77777777">
            <w:pPr>
              <w:pStyle w:val="ColumnHeading"/>
              <w:keepNext/>
            </w:pPr>
            <w:r w:rsidRPr="00D6350A">
              <w:t>Ändringsförslag</w:t>
            </w:r>
          </w:p>
        </w:tc>
      </w:tr>
      <w:tr w14:paraId="799F518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9E38AA" w14:textId="77777777">
            <w:pPr>
              <w:pStyle w:val="Normal6"/>
            </w:pPr>
          </w:p>
        </w:tc>
        <w:tc>
          <w:tcPr>
            <w:tcW w:w="4876" w:type="dxa"/>
            <w:hideMark/>
          </w:tcPr>
          <w:p w:rsidR="00D505F7" w:rsidRPr="00D6350A" w:rsidP="006B70D0" w14:paraId="73F0D81A" w14:textId="77777777">
            <w:pPr>
              <w:pStyle w:val="Normal6"/>
              <w:rPr>
                <w:szCs w:val="24"/>
              </w:rPr>
            </w:pPr>
            <w:r w:rsidRPr="00D6350A">
              <w:rPr>
                <w:b/>
                <w:i/>
              </w:rPr>
              <w:t>2a.</w:t>
            </w:r>
            <w:r w:rsidRPr="00D6350A">
              <w:rPr>
                <w:b/>
                <w:i/>
              </w:rPr>
              <w:tab/>
              <w:t>Åtgärder i den sektor som avses i artikel 1.2 l är obligatoriska i Bulgarien, Tjeckiska republiken, Tyskland, Grekland, Spanien, Frankrike, Kroatien, Italien, Cypern, Litauen, Ungern, Österrike, Portugal, Rumänien, Slovenien och Slovakien. Åtgärderna och de stödberättigade mottagarna anges i kapitel III, avsnitt 4 i förordning (EU) 2021/2115 och senare ändringar i enlighet med förordning XXXX/2026 [vinpaketet].</w:t>
            </w:r>
          </w:p>
        </w:tc>
      </w:tr>
    </w:tbl>
    <w:p w:rsidR="00D505F7" w:rsidRPr="00D6350A" w:rsidP="00D505F7" w14:paraId="7006D00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0667FDE"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074448D6" w14:textId="77777777">
      <w:pPr>
        <w:pStyle w:val="Normal12Italic"/>
        <w:rPr>
          <w:noProof w:val="0"/>
        </w:rPr>
      </w:pPr>
      <w:r w:rsidRPr="00D6350A">
        <w:t>Ändringen har som mål att bibehålla den nuvarande strukturen i den gemensamma organisationen av marknaden för vin, när det gäller både åtgärder och stödmottagare. Det nuvarande systemets kontinuitet är nödvändig för att garantera stabilitet och konkurrenskraft för den europeiska vinsektorn, utan att störa sektorn. Att bibehålla den nuvarande operativa ramen gör att företag kan fortsätta att investera effektivt i främjande och omstrukturering, och på sätt befästa sina framgångar på internationella marknader.</w:t>
      </w:r>
    </w:p>
    <w:p w:rsidR="00D505F7" w:rsidRPr="00D6350A" w:rsidP="00D505F7" w14:paraId="61AADD68" w14:textId="77777777">
      <w:r w:rsidRPr="00D6350A">
        <w:rPr>
          <w:rStyle w:val="HideTWBExt"/>
          <w:color w:val="auto"/>
        </w:rPr>
        <w:t>&lt;/AmendB&gt;</w:t>
      </w:r>
    </w:p>
    <w:p w:rsidR="00D505F7" w:rsidRPr="00D6350A" w:rsidP="00D505F7" w14:paraId="7C21ED8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752</w:t>
      </w:r>
      <w:r w:rsidRPr="00D6350A">
        <w:rPr>
          <w:rStyle w:val="HideTWBExt"/>
          <w:color w:val="auto"/>
        </w:rPr>
        <w:t>&lt;/NumAmB&gt;</w:t>
      </w:r>
    </w:p>
    <w:p w:rsidR="00D505F7" w:rsidRPr="00D6350A" w:rsidP="00D505F7" w14:paraId="3CA18BBD" w14:textId="77777777">
      <w:pPr>
        <w:pStyle w:val="NormalBold"/>
      </w:pPr>
      <w:r w:rsidRPr="00D6350A">
        <w:rPr>
          <w:rStyle w:val="HideTWBExt"/>
          <w:color w:val="auto"/>
        </w:rPr>
        <w:t>&lt;RepeatBlock-By&gt;&lt;Members&gt;</w:t>
      </w:r>
      <w:r w:rsidRPr="00D6350A">
        <w:t>Cristina Maestre</w:t>
      </w:r>
      <w:r w:rsidRPr="00D6350A">
        <w:rPr>
          <w:rStyle w:val="HideTWBExt"/>
          <w:color w:val="auto"/>
        </w:rPr>
        <w:t>&lt;/Members&gt;</w:t>
      </w:r>
    </w:p>
    <w:p w:rsidR="00D505F7" w:rsidRPr="00D6350A" w:rsidP="00D505F7" w14:paraId="1C7AA0B6" w14:textId="77777777">
      <w:r w:rsidRPr="00D6350A">
        <w:rPr>
          <w:rStyle w:val="HideTWBExt"/>
          <w:color w:val="auto"/>
        </w:rPr>
        <w:t>&lt;/RepeatBlock-By&gt;</w:t>
      </w:r>
    </w:p>
    <w:p w:rsidR="00D505F7" w:rsidRPr="00D6350A" w:rsidP="00D505F7" w14:paraId="277431C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FA7241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A2177E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101AD10"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CF9B18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85917FB" w14:textId="77777777">
            <w:pPr>
              <w:keepNext/>
            </w:pPr>
          </w:p>
        </w:tc>
      </w:tr>
      <w:tr w14:paraId="3EB50DB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21B79FB" w14:textId="77777777">
            <w:pPr>
              <w:pStyle w:val="ColumnHeading"/>
              <w:keepNext/>
            </w:pPr>
            <w:r w:rsidRPr="00D6350A">
              <w:t>Kommissionens förslag</w:t>
            </w:r>
          </w:p>
        </w:tc>
        <w:tc>
          <w:tcPr>
            <w:tcW w:w="4876" w:type="dxa"/>
            <w:hideMark/>
          </w:tcPr>
          <w:p w:rsidR="00D505F7" w:rsidRPr="00D6350A" w:rsidP="006B70D0" w14:paraId="43235D09" w14:textId="77777777">
            <w:pPr>
              <w:pStyle w:val="ColumnHeading"/>
              <w:keepNext/>
            </w:pPr>
            <w:r w:rsidRPr="00D6350A">
              <w:t>Ändringsförslag</w:t>
            </w:r>
          </w:p>
        </w:tc>
      </w:tr>
      <w:tr w14:paraId="16CDA7C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2DC1174" w14:textId="77777777">
            <w:pPr>
              <w:pStyle w:val="Normal6"/>
            </w:pPr>
          </w:p>
        </w:tc>
        <w:tc>
          <w:tcPr>
            <w:tcW w:w="4876" w:type="dxa"/>
            <w:hideMark/>
          </w:tcPr>
          <w:p w:rsidR="00D505F7" w:rsidRPr="00D6350A" w:rsidP="006B70D0" w14:paraId="0F965F2B" w14:textId="77777777">
            <w:pPr>
              <w:pStyle w:val="Normal6"/>
              <w:rPr>
                <w:szCs w:val="24"/>
              </w:rPr>
            </w:pPr>
            <w:r w:rsidRPr="00D6350A">
              <w:rPr>
                <w:b/>
                <w:i/>
              </w:rPr>
              <w:t>2a.</w:t>
            </w:r>
            <w:r w:rsidRPr="00D6350A">
              <w:rPr>
                <w:b/>
                <w:i/>
              </w:rPr>
              <w:tab/>
              <w:t>Genom undantag från första stycket får medlemsstaterna besluta att inte föreskriva interventioner i de sektorer som avses i artikel 1.2 d, f och g, om det, baserat på en omfattande behovsbedömning, bestäms att denna åtgärd inte ska prioriteras i dessa sektorer.</w:t>
            </w:r>
          </w:p>
        </w:tc>
      </w:tr>
    </w:tbl>
    <w:p w:rsidR="00D505F7" w:rsidRPr="00D6350A" w:rsidP="00D505F7" w14:paraId="6AAB194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0F555F1"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EEECB48" w14:textId="77777777">
      <w:pPr>
        <w:pStyle w:val="Normal12Italic"/>
        <w:rPr>
          <w:noProof w:val="0"/>
        </w:rPr>
      </w:pPr>
      <w:r w:rsidRPr="00D6350A">
        <w:t>Sektorsspecifika interventioner i sektorerna för proteingrödor, humle, olivolja och bordsoliver bör avgöras av varje medlemsstat baserat på en omfattande analys av behov och de interventionstyper som bör utföras för alla jordbrukssektorer.</w:t>
      </w:r>
    </w:p>
    <w:p w:rsidR="00D505F7" w:rsidRPr="00D6350A" w:rsidP="00D505F7" w14:paraId="49F93CA2" w14:textId="77777777">
      <w:r w:rsidRPr="00D6350A">
        <w:rPr>
          <w:rStyle w:val="HideTWBExt"/>
          <w:color w:val="auto"/>
        </w:rPr>
        <w:t>&lt;/AmendB&gt;</w:t>
      </w:r>
    </w:p>
    <w:p w:rsidR="00D505F7" w:rsidRPr="00D6350A" w:rsidP="00D505F7" w14:paraId="6EC6914C"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753</w:t>
      </w:r>
      <w:r w:rsidRPr="00D6350A">
        <w:rPr>
          <w:rStyle w:val="HideTWBExt"/>
          <w:b w:val="0"/>
          <w:color w:val="auto"/>
        </w:rPr>
        <w:t>&lt;/NumAmB&gt;</w:t>
      </w:r>
    </w:p>
    <w:p w:rsidR="00D505F7" w:rsidRPr="00D6350A" w:rsidP="00D505F7" w14:paraId="52C0FF0E"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51058C09" w14:textId="77777777">
      <w:r w:rsidRPr="00D6350A">
        <w:rPr>
          <w:rStyle w:val="HideTWBExt"/>
          <w:color w:val="auto"/>
        </w:rPr>
        <w:t>&lt;/RepeatBlock-By&gt;</w:t>
      </w:r>
    </w:p>
    <w:p w:rsidR="00D505F7" w:rsidRPr="00D6350A" w:rsidP="00D505F7" w14:paraId="5CDA07D7"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336BA364"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4367F67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667037C"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89D280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8FD4DC4" w14:textId="77777777">
            <w:pPr>
              <w:keepNext/>
            </w:pPr>
          </w:p>
        </w:tc>
      </w:tr>
      <w:tr w14:paraId="3976D2B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01472FF" w14:textId="77777777">
            <w:pPr>
              <w:pStyle w:val="ColumnHeading"/>
              <w:keepNext/>
            </w:pPr>
            <w:r w:rsidRPr="00D6350A">
              <w:t>Kommissionens förslag</w:t>
            </w:r>
          </w:p>
        </w:tc>
        <w:tc>
          <w:tcPr>
            <w:tcW w:w="4876" w:type="dxa"/>
            <w:hideMark/>
          </w:tcPr>
          <w:p w:rsidR="00D505F7" w:rsidRPr="00D6350A" w:rsidP="006B70D0" w14:paraId="5B8C8929" w14:textId="77777777">
            <w:pPr>
              <w:pStyle w:val="ColumnHeading"/>
              <w:keepNext/>
            </w:pPr>
            <w:r w:rsidRPr="00D6350A">
              <w:t>Ändringsförslag</w:t>
            </w:r>
          </w:p>
        </w:tc>
      </w:tr>
      <w:tr w14:paraId="75FC96D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E7EBB1B" w14:textId="77777777">
            <w:pPr>
              <w:pStyle w:val="Normal6"/>
            </w:pPr>
          </w:p>
        </w:tc>
        <w:tc>
          <w:tcPr>
            <w:tcW w:w="4876" w:type="dxa"/>
            <w:hideMark/>
          </w:tcPr>
          <w:p w:rsidR="00D505F7" w:rsidRPr="00D6350A" w:rsidP="006B70D0" w14:paraId="7EDCC19D" w14:textId="77777777">
            <w:pPr>
              <w:pStyle w:val="Normal6"/>
              <w:rPr>
                <w:szCs w:val="24"/>
              </w:rPr>
            </w:pPr>
            <w:r w:rsidRPr="00D6350A">
              <w:rPr>
                <w:b/>
                <w:i/>
              </w:rPr>
              <w:t>2a.</w:t>
            </w:r>
            <w:r w:rsidRPr="00D6350A">
              <w:rPr>
                <w:b/>
                <w:i/>
              </w:rPr>
              <w:tab/>
              <w:t>Interventioner inom vinsektorn och inom får- och getköttssektorn ska också vara obligatoriska för medlemsstater där dessa sektorer är av särskild ekonomisk, social, miljömässig eller territoriell betydelse, särskilt i bergsregioner, öregioner och missgynnade regioner.</w:t>
            </w:r>
          </w:p>
        </w:tc>
      </w:tr>
    </w:tbl>
    <w:p w:rsidR="00D505F7" w:rsidRPr="00D6350A" w:rsidP="00D505F7" w14:paraId="763300FA"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1DB97F6B" w14:textId="77777777">
      <w:r w:rsidRPr="00D6350A">
        <w:rPr>
          <w:rStyle w:val="HideTWBExt"/>
          <w:color w:val="auto"/>
        </w:rPr>
        <w:t>&lt;/AmendB&gt;</w:t>
      </w:r>
    </w:p>
    <w:p w:rsidR="00D505F7" w:rsidRPr="00D6350A" w:rsidP="00D505F7" w14:paraId="7039AA0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754</w:t>
      </w:r>
      <w:r w:rsidRPr="00D6350A">
        <w:rPr>
          <w:rStyle w:val="HideTWBExt"/>
          <w:color w:val="auto"/>
        </w:rPr>
        <w:t>&lt;/NumAmB&gt;</w:t>
      </w:r>
    </w:p>
    <w:p w:rsidR="00D505F7" w:rsidRPr="00D6350A" w:rsidP="00D505F7" w14:paraId="6F3DE121"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33F2AD8B" w14:textId="77777777">
      <w:r w:rsidRPr="00D6350A">
        <w:rPr>
          <w:rStyle w:val="HideTWBExt"/>
          <w:color w:val="auto"/>
        </w:rPr>
        <w:t>&lt;/RepeatBlock-By&gt;</w:t>
      </w:r>
    </w:p>
    <w:p w:rsidR="00D505F7" w:rsidRPr="00D6350A" w:rsidP="00D505F7" w14:paraId="7FF87F6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B3C0D9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9E374F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60BDADD"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371D6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FD818AA" w14:textId="77777777">
            <w:pPr>
              <w:keepNext/>
            </w:pPr>
          </w:p>
        </w:tc>
      </w:tr>
      <w:tr w14:paraId="32A3F7B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70DF8C" w14:textId="77777777">
            <w:pPr>
              <w:pStyle w:val="ColumnHeading"/>
              <w:keepNext/>
            </w:pPr>
            <w:r w:rsidRPr="00D6350A">
              <w:t>Kommissionens förslag</w:t>
            </w:r>
          </w:p>
        </w:tc>
        <w:tc>
          <w:tcPr>
            <w:tcW w:w="4876" w:type="dxa"/>
            <w:hideMark/>
          </w:tcPr>
          <w:p w:rsidR="00D505F7" w:rsidRPr="00D6350A" w:rsidP="006B70D0" w14:paraId="6E3CEED9" w14:textId="77777777">
            <w:pPr>
              <w:pStyle w:val="ColumnHeading"/>
              <w:keepNext/>
            </w:pPr>
            <w:r w:rsidRPr="00D6350A">
              <w:t>Ändringsförslag</w:t>
            </w:r>
          </w:p>
        </w:tc>
      </w:tr>
      <w:tr w14:paraId="2113CBB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763DFB5" w14:textId="77777777">
            <w:pPr>
              <w:pStyle w:val="Normal6"/>
            </w:pPr>
          </w:p>
        </w:tc>
        <w:tc>
          <w:tcPr>
            <w:tcW w:w="4876" w:type="dxa"/>
            <w:hideMark/>
          </w:tcPr>
          <w:p w:rsidR="00D505F7" w:rsidRPr="00D6350A" w:rsidP="006B70D0" w14:paraId="2D89F8A0" w14:textId="77777777">
            <w:pPr>
              <w:pStyle w:val="Normal6"/>
              <w:rPr>
                <w:szCs w:val="24"/>
              </w:rPr>
            </w:pPr>
            <w:r w:rsidRPr="00D6350A">
              <w:rPr>
                <w:b/>
                <w:i/>
              </w:rPr>
              <w:t>2a.</w:t>
            </w:r>
            <w:r w:rsidRPr="00D6350A">
              <w:rPr>
                <w:b/>
                <w:i/>
              </w:rPr>
              <w:tab/>
              <w:t>Interventioner inom den sektor som avses i artikel 1.2 l ska vara obligatoriska för de medlemsstater som anges i bilaga VIIIa till denna förordning.</w:t>
            </w:r>
          </w:p>
        </w:tc>
      </w:tr>
    </w:tbl>
    <w:p w:rsidR="00D505F7" w:rsidRPr="00D6350A" w:rsidP="00D505F7" w14:paraId="0F7C2C0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29B14FD3" w14:textId="77777777">
      <w:r w:rsidRPr="00D6350A">
        <w:rPr>
          <w:rStyle w:val="HideTWBExt"/>
          <w:color w:val="auto"/>
        </w:rPr>
        <w:t>&lt;/AmendB&gt;</w:t>
      </w:r>
    </w:p>
    <w:p w:rsidR="00D505F7" w:rsidRPr="00D6350A" w:rsidP="00D505F7" w14:paraId="50D3E71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755</w:t>
      </w:r>
      <w:r w:rsidRPr="00D6350A">
        <w:rPr>
          <w:rStyle w:val="HideTWBExt"/>
          <w:color w:val="auto"/>
        </w:rPr>
        <w:t>&lt;/NumAmB&gt;</w:t>
      </w:r>
    </w:p>
    <w:p w:rsidR="00D505F7" w:rsidRPr="00D6350A" w:rsidP="00D505F7" w14:paraId="6C5640BD" w14:textId="77777777">
      <w:pPr>
        <w:pStyle w:val="NormalBold"/>
      </w:pPr>
      <w:r w:rsidRPr="00D6350A">
        <w:rPr>
          <w:rStyle w:val="HideTWBExt"/>
          <w:color w:val="auto"/>
        </w:rPr>
        <w:t>&lt;RepeatBlock-By&gt;&lt;Members&gt;</w:t>
      </w:r>
      <w:r w:rsidRPr="00D6350A">
        <w:t>Waldemar Buda</w:t>
      </w:r>
      <w:r w:rsidRPr="00D6350A">
        <w:rPr>
          <w:rStyle w:val="HideTWBExt"/>
          <w:color w:val="auto"/>
        </w:rPr>
        <w:t>&lt;/Members&gt;</w:t>
      </w:r>
    </w:p>
    <w:p w:rsidR="00D505F7" w:rsidRPr="00D6350A" w:rsidP="00D505F7" w14:paraId="43FE8081" w14:textId="77777777">
      <w:r w:rsidRPr="00D6350A">
        <w:rPr>
          <w:rStyle w:val="HideTWBExt"/>
          <w:color w:val="auto"/>
        </w:rPr>
        <w:t>&lt;/RepeatBlock-By&gt;</w:t>
      </w:r>
    </w:p>
    <w:p w:rsidR="00D505F7" w:rsidRPr="00D6350A" w:rsidP="00D505F7" w14:paraId="1594B9C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5A86DE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98DD40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10BA320"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5C48FC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67DDE42" w14:textId="77777777">
            <w:pPr>
              <w:keepNext/>
            </w:pPr>
          </w:p>
        </w:tc>
      </w:tr>
      <w:tr w14:paraId="6ECA31A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0CD6ED5" w14:textId="77777777">
            <w:pPr>
              <w:pStyle w:val="ColumnHeading"/>
              <w:keepNext/>
            </w:pPr>
            <w:r w:rsidRPr="00D6350A">
              <w:t>Kommissionens förslag</w:t>
            </w:r>
          </w:p>
        </w:tc>
        <w:tc>
          <w:tcPr>
            <w:tcW w:w="4876" w:type="dxa"/>
            <w:hideMark/>
          </w:tcPr>
          <w:p w:rsidR="00D505F7" w:rsidRPr="00D6350A" w:rsidP="006B70D0" w14:paraId="1421C689" w14:textId="77777777">
            <w:pPr>
              <w:pStyle w:val="ColumnHeading"/>
              <w:keepNext/>
            </w:pPr>
            <w:r w:rsidRPr="00D6350A">
              <w:t>Ändringsförslag</w:t>
            </w:r>
          </w:p>
        </w:tc>
      </w:tr>
      <w:tr w14:paraId="54AF184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DDF1913" w14:textId="77777777">
            <w:pPr>
              <w:pStyle w:val="Normal6"/>
            </w:pPr>
          </w:p>
        </w:tc>
        <w:tc>
          <w:tcPr>
            <w:tcW w:w="4876" w:type="dxa"/>
            <w:hideMark/>
          </w:tcPr>
          <w:p w:rsidR="00D505F7" w:rsidRPr="00D6350A" w:rsidP="006B70D0" w14:paraId="52D1C63E" w14:textId="77777777">
            <w:pPr>
              <w:pStyle w:val="Normal6"/>
              <w:rPr>
                <w:szCs w:val="24"/>
              </w:rPr>
            </w:pPr>
            <w:r w:rsidRPr="00D6350A">
              <w:rPr>
                <w:b/>
                <w:i/>
              </w:rPr>
              <w:t>2a.</w:t>
            </w:r>
            <w:r w:rsidRPr="00D6350A">
              <w:rPr>
                <w:b/>
                <w:i/>
              </w:rPr>
              <w:tab/>
              <w:t>För de sektorer som avses i artikel 1.2 d, f och h bör interventioner också vara möjliga för andra stödmottagare.</w:t>
            </w:r>
          </w:p>
        </w:tc>
      </w:tr>
    </w:tbl>
    <w:p w:rsidR="00D505F7" w:rsidRPr="00D6350A" w:rsidP="00D505F7" w14:paraId="5C43613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FF64E42"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4724FF6F" w14:textId="77777777">
      <w:pPr>
        <w:pStyle w:val="Normal12Italic"/>
        <w:rPr>
          <w:noProof w:val="0"/>
        </w:rPr>
      </w:pPr>
      <w:r w:rsidRPr="00D6350A">
        <w:t>Sektorsspecifika interventioner i nischsektorer (protein, humle, hampa och lin) bör vara tillgängliga för genomförande av andra aktörer (t.ex. individuella jordbrukare eller bearbetningsföretag) och inte bara av producentorganisationer och deras sammanslutningar. Att begränsa sektorsspecifika interventioner till organiserade enheter inskränker möjligheterna att genomföra sektorsspecifika interventioner.</w:t>
      </w:r>
    </w:p>
    <w:p w:rsidR="00D505F7" w:rsidRPr="00D6350A" w:rsidP="00D505F7" w14:paraId="71682DC6" w14:textId="77777777">
      <w:r w:rsidRPr="00D6350A">
        <w:rPr>
          <w:rStyle w:val="HideTWBExt"/>
          <w:color w:val="auto"/>
        </w:rPr>
        <w:t>&lt;/AmendB&gt;</w:t>
      </w:r>
    </w:p>
    <w:p w:rsidR="00D505F7" w:rsidRPr="00D6350A" w:rsidP="00D505F7" w14:paraId="2A06FC8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756</w:t>
      </w:r>
      <w:r w:rsidRPr="00D6350A">
        <w:rPr>
          <w:rStyle w:val="HideTWBExt"/>
          <w:color w:val="auto"/>
        </w:rPr>
        <w:t>&lt;/NumAmB&gt;</w:t>
      </w:r>
    </w:p>
    <w:p w:rsidR="00D505F7" w:rsidRPr="00D6350A" w:rsidP="00D505F7" w14:paraId="6911B036" w14:textId="77777777">
      <w:pPr>
        <w:pStyle w:val="NormalBold"/>
      </w:pPr>
      <w:r w:rsidRPr="00D6350A">
        <w:rPr>
          <w:rStyle w:val="HideTWBExt"/>
          <w:color w:val="auto"/>
        </w:rPr>
        <w:t>&lt;RepeatBlock-By&gt;&lt;Members&gt;</w:t>
      </w:r>
      <w:r w:rsidRPr="00D6350A">
        <w:t>Krzysztof Hetman</w:t>
      </w:r>
      <w:r w:rsidRPr="00D6350A">
        <w:rPr>
          <w:rStyle w:val="HideTWBExt"/>
          <w:color w:val="auto"/>
        </w:rPr>
        <w:t>&lt;/Members&gt;</w:t>
      </w:r>
    </w:p>
    <w:p w:rsidR="00D505F7" w:rsidRPr="00D6350A" w:rsidP="00D505F7" w14:paraId="66A1EF2B" w14:textId="77777777">
      <w:r w:rsidRPr="00D6350A">
        <w:rPr>
          <w:rStyle w:val="HideTWBExt"/>
          <w:color w:val="auto"/>
        </w:rPr>
        <w:t>&lt;/RepeatBlock-By&gt;</w:t>
      </w:r>
    </w:p>
    <w:p w:rsidR="00D505F7" w:rsidRPr="00D6350A" w:rsidP="00D505F7" w14:paraId="6D611F8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202A4B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A765FF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A4D66BF"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7538A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66B6E59" w14:textId="77777777">
            <w:pPr>
              <w:keepNext/>
            </w:pPr>
          </w:p>
        </w:tc>
      </w:tr>
      <w:tr w14:paraId="49BB905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60C37DD" w14:textId="77777777">
            <w:pPr>
              <w:pStyle w:val="ColumnHeading"/>
              <w:keepNext/>
            </w:pPr>
            <w:r w:rsidRPr="00D6350A">
              <w:t>Kommissionens förslag</w:t>
            </w:r>
          </w:p>
        </w:tc>
        <w:tc>
          <w:tcPr>
            <w:tcW w:w="4876" w:type="dxa"/>
            <w:hideMark/>
          </w:tcPr>
          <w:p w:rsidR="00D505F7" w:rsidRPr="00D6350A" w:rsidP="006B70D0" w14:paraId="0DC7EC29" w14:textId="77777777">
            <w:pPr>
              <w:pStyle w:val="ColumnHeading"/>
              <w:keepNext/>
            </w:pPr>
            <w:r w:rsidRPr="00D6350A">
              <w:t>Ändringsförslag</w:t>
            </w:r>
          </w:p>
        </w:tc>
      </w:tr>
      <w:tr w14:paraId="5EF56E8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B9C992B" w14:textId="77777777">
            <w:pPr>
              <w:pStyle w:val="Normal6"/>
            </w:pPr>
          </w:p>
        </w:tc>
        <w:tc>
          <w:tcPr>
            <w:tcW w:w="4876" w:type="dxa"/>
            <w:hideMark/>
          </w:tcPr>
          <w:p w:rsidR="00D505F7" w:rsidRPr="00D6350A" w:rsidP="006B70D0" w14:paraId="01ACD85F" w14:textId="77777777">
            <w:pPr>
              <w:pStyle w:val="Normal6"/>
              <w:rPr>
                <w:szCs w:val="24"/>
              </w:rPr>
            </w:pPr>
            <w:r w:rsidRPr="00D6350A">
              <w:rPr>
                <w:b/>
                <w:i/>
              </w:rPr>
              <w:t>2a.</w:t>
            </w:r>
            <w:r w:rsidRPr="00D6350A">
              <w:rPr>
                <w:b/>
                <w:i/>
              </w:rPr>
              <w:tab/>
              <w:t>För de sektorer som avses i artikel 1.2 d, f och h bör interventioner också vara möjliga för andra stödmottagare.</w:t>
            </w:r>
          </w:p>
        </w:tc>
      </w:tr>
    </w:tbl>
    <w:p w:rsidR="00D505F7" w:rsidRPr="00D6350A" w:rsidP="00D505F7" w14:paraId="089D3B5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2FA0F03"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E1EA57B" w14:textId="77777777">
      <w:pPr>
        <w:pStyle w:val="Normal12Italic"/>
        <w:rPr>
          <w:noProof w:val="0"/>
        </w:rPr>
      </w:pPr>
      <w:r w:rsidRPr="00D6350A">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D505F7" w:rsidRPr="00D6350A" w:rsidP="00D505F7" w14:paraId="18BF2CCA" w14:textId="77777777">
      <w:r w:rsidRPr="00D6350A">
        <w:rPr>
          <w:rStyle w:val="HideTWBExt"/>
          <w:color w:val="auto"/>
        </w:rPr>
        <w:t>&lt;/AmendB&gt;</w:t>
      </w:r>
    </w:p>
    <w:p w:rsidR="00D505F7" w:rsidRPr="00D6350A" w:rsidP="00D505F7" w14:paraId="2111F42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757</w:t>
      </w:r>
      <w:r w:rsidRPr="00D6350A">
        <w:rPr>
          <w:rStyle w:val="HideTWBExt"/>
          <w:color w:val="auto"/>
        </w:rPr>
        <w:t>&lt;/NumAmB&gt;</w:t>
      </w:r>
    </w:p>
    <w:p w:rsidR="00D505F7" w:rsidRPr="00D6350A" w:rsidP="00D505F7" w14:paraId="48D0F634" w14:textId="77777777">
      <w:pPr>
        <w:pStyle w:val="NormalBold"/>
      </w:pPr>
      <w:r w:rsidRPr="00D6350A">
        <w:rPr>
          <w:rStyle w:val="HideTWBExt"/>
          <w:color w:val="auto"/>
        </w:rPr>
        <w:t>&lt;RepeatBlock-By&gt;&lt;Members&gt;</w:t>
      </w:r>
      <w:r w:rsidRPr="00D6350A">
        <w:t>Stefano Bonaccini, Dario Nardella, Camilla Laureti</w:t>
      </w:r>
      <w:r w:rsidRPr="00D6350A">
        <w:rPr>
          <w:rStyle w:val="HideTWBExt"/>
          <w:color w:val="auto"/>
        </w:rPr>
        <w:t>&lt;/Members&gt;</w:t>
      </w:r>
    </w:p>
    <w:p w:rsidR="00D505F7" w:rsidRPr="00D6350A" w:rsidP="00D505F7" w14:paraId="138207E7" w14:textId="77777777">
      <w:r w:rsidRPr="00D6350A">
        <w:rPr>
          <w:rStyle w:val="HideTWBExt"/>
          <w:color w:val="auto"/>
        </w:rPr>
        <w:t>&lt;/RepeatBlock-By&gt;</w:t>
      </w:r>
    </w:p>
    <w:p w:rsidR="00D505F7" w:rsidRPr="00D6350A" w:rsidP="00D505F7" w14:paraId="7E75E8AE"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C6C4B2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18BFF6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2D19291" w14:textId="77777777">
      <w:r w:rsidRPr="00D6350A">
        <w:rPr>
          <w:rStyle w:val="HideTWBExt"/>
          <w:color w:val="auto"/>
        </w:rPr>
        <w:t>&lt;Article2&gt;</w:t>
      </w:r>
      <w:r w:rsidRPr="00D6350A">
        <w:t>Artikel 30 – punkt 2a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814A79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CF0AC74" w14:textId="77777777">
            <w:pPr>
              <w:keepNext/>
            </w:pPr>
          </w:p>
        </w:tc>
      </w:tr>
      <w:tr w14:paraId="53E94F1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B6D662E" w14:textId="77777777">
            <w:pPr>
              <w:pStyle w:val="ColumnHeading"/>
              <w:keepNext/>
            </w:pPr>
            <w:r w:rsidRPr="00D6350A">
              <w:t>Kommissionens förslag</w:t>
            </w:r>
          </w:p>
        </w:tc>
        <w:tc>
          <w:tcPr>
            <w:tcW w:w="4876" w:type="dxa"/>
            <w:hideMark/>
          </w:tcPr>
          <w:p w:rsidR="00D505F7" w:rsidRPr="00D6350A" w:rsidP="006B70D0" w14:paraId="1EF5B9E5" w14:textId="77777777">
            <w:pPr>
              <w:pStyle w:val="ColumnHeading"/>
              <w:keepNext/>
            </w:pPr>
            <w:r w:rsidRPr="00D6350A">
              <w:t>Ändringsförslag</w:t>
            </w:r>
          </w:p>
        </w:tc>
      </w:tr>
      <w:tr w14:paraId="69FB8DE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88C41CE" w14:textId="77777777">
            <w:pPr>
              <w:pStyle w:val="Normal6"/>
            </w:pPr>
          </w:p>
        </w:tc>
        <w:tc>
          <w:tcPr>
            <w:tcW w:w="4876" w:type="dxa"/>
            <w:hideMark/>
          </w:tcPr>
          <w:p w:rsidR="00D505F7" w:rsidRPr="00D6350A" w:rsidP="006B70D0" w14:paraId="77C55FDD" w14:textId="77777777">
            <w:pPr>
              <w:pStyle w:val="Normal6"/>
              <w:rPr>
                <w:szCs w:val="24"/>
              </w:rPr>
            </w:pPr>
            <w:r w:rsidRPr="00D6350A">
              <w:rPr>
                <w:b/>
                <w:i/>
              </w:rPr>
              <w:t>2a.</w:t>
            </w:r>
            <w:r w:rsidRPr="00D6350A">
              <w:rPr>
                <w:b/>
                <w:i/>
              </w:rPr>
              <w:tab/>
              <w:t>Interventioner inom vinsektorn som avses i artikel 1.2 l ska vara obligatoriska för alla medlemsstater.</w:t>
            </w:r>
          </w:p>
        </w:tc>
      </w:tr>
    </w:tbl>
    <w:p w:rsidR="00D505F7" w:rsidRPr="00D6350A" w:rsidP="00D505F7" w14:paraId="7280CBF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21E6B4C" w14:textId="77777777">
      <w:r w:rsidRPr="00D6350A">
        <w:rPr>
          <w:rStyle w:val="HideTWBExt"/>
          <w:color w:val="auto"/>
        </w:rPr>
        <w:t>&lt;/AmendB&gt;</w:t>
      </w:r>
    </w:p>
    <w:p w:rsidR="00D505F7" w:rsidRPr="00D6350A" w:rsidP="00D505F7" w14:paraId="56F8794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758</w:t>
      </w:r>
      <w:r w:rsidRPr="00D6350A">
        <w:rPr>
          <w:rStyle w:val="HideTWBExt"/>
          <w:color w:val="auto"/>
        </w:rPr>
        <w:t>&lt;/NumAmB&gt;</w:t>
      </w:r>
    </w:p>
    <w:p w:rsidR="00D505F7" w:rsidRPr="00D6350A" w:rsidP="00D505F7" w14:paraId="15523812" w14:textId="77777777">
      <w:pPr>
        <w:pStyle w:val="NormalBold"/>
      </w:pPr>
      <w:r w:rsidRPr="00D6350A">
        <w:rPr>
          <w:rStyle w:val="HideTWBExt"/>
          <w:color w:val="auto"/>
        </w:rPr>
        <w:t>&lt;RepeatBlock-By&gt;&lt;Members&gt;</w:t>
      </w:r>
      <w:r w:rsidRPr="00D6350A">
        <w:t>Jérémy Decerle, Asger Christensen, Charles Goerens</w:t>
      </w:r>
      <w:r w:rsidRPr="00D6350A">
        <w:rPr>
          <w:rStyle w:val="HideTWBExt"/>
          <w:color w:val="auto"/>
        </w:rPr>
        <w:t>&lt;/Members&gt;</w:t>
      </w:r>
    </w:p>
    <w:p w:rsidR="00D505F7" w:rsidRPr="00D6350A" w:rsidP="00D505F7" w14:paraId="0E3DCDC1" w14:textId="77777777">
      <w:r w:rsidRPr="00D6350A">
        <w:rPr>
          <w:rStyle w:val="HideTWBExt"/>
          <w:color w:val="auto"/>
        </w:rPr>
        <w:t>&lt;/RepeatBlock-By&gt;</w:t>
      </w:r>
    </w:p>
    <w:p w:rsidR="00D505F7" w:rsidRPr="00D6350A" w:rsidP="00D505F7" w14:paraId="740B15F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8568F0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BBADC5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AA39753" w14:textId="4F3AE7B5">
      <w:r w:rsidRPr="00D6350A">
        <w:rPr>
          <w:rStyle w:val="HideTWBExt"/>
          <w:color w:val="auto"/>
        </w:rPr>
        <w:t>&lt;Article2&gt;</w:t>
      </w:r>
      <w:r w:rsidRPr="00D6350A">
        <w:t>Arti</w:t>
      </w:r>
      <w:r w:rsidR="00D6350A">
        <w:t>kel</w:t>
      </w:r>
      <w:r w:rsidRPr="00D6350A">
        <w:t xml:space="preserve"> 30 –</w:t>
      </w:r>
      <w:r w:rsidR="00D6350A">
        <w:t xml:space="preserve"> punkt </w:t>
      </w:r>
      <w:r w:rsidRPr="00D6350A">
        <w:t>2 b (n</w:t>
      </w:r>
      <w:r w:rsidR="00D6350A">
        <w:t>y</w:t>
      </w:r>
      <w:r w:rsidRPr="00D6350A">
        <w: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CA3C74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0F11AF3" w14:textId="77777777">
            <w:pPr>
              <w:keepNext/>
            </w:pPr>
          </w:p>
        </w:tc>
      </w:tr>
      <w:tr w14:paraId="41A4F89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220B0F4" w14:textId="77777777">
            <w:pPr>
              <w:pStyle w:val="ColumnHeading"/>
              <w:keepNext/>
            </w:pPr>
            <w:r w:rsidRPr="00D6350A">
              <w:t>Kommissionens förslag</w:t>
            </w:r>
          </w:p>
        </w:tc>
        <w:tc>
          <w:tcPr>
            <w:tcW w:w="4876" w:type="dxa"/>
            <w:hideMark/>
          </w:tcPr>
          <w:p w:rsidR="00D505F7" w:rsidRPr="00D6350A" w:rsidP="006B70D0" w14:paraId="4B316964" w14:textId="77777777">
            <w:pPr>
              <w:pStyle w:val="ColumnHeading"/>
              <w:keepNext/>
            </w:pPr>
            <w:r w:rsidRPr="00D6350A">
              <w:t>Ändringsförslag</w:t>
            </w:r>
          </w:p>
        </w:tc>
      </w:tr>
      <w:tr w14:paraId="1AEE14A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0E2B6B0" w14:textId="77777777">
            <w:pPr>
              <w:pStyle w:val="Normal6"/>
            </w:pPr>
          </w:p>
        </w:tc>
        <w:tc>
          <w:tcPr>
            <w:tcW w:w="4876" w:type="dxa"/>
            <w:hideMark/>
          </w:tcPr>
          <w:p w:rsidR="00D505F7" w:rsidRPr="00D6350A" w:rsidP="006B70D0" w14:paraId="4487705A" w14:textId="77777777">
            <w:pPr>
              <w:pStyle w:val="Normal6"/>
              <w:rPr>
                <w:szCs w:val="24"/>
              </w:rPr>
            </w:pPr>
            <w:r w:rsidRPr="00D6350A">
              <w:rPr>
                <w:b/>
                <w:i/>
              </w:rPr>
              <w:t>2b.</w:t>
            </w:r>
            <w:r w:rsidRPr="00D6350A">
              <w:rPr>
                <w:b/>
                <w:i/>
              </w:rPr>
              <w:tab/>
              <w:t>Interventioner i den sektor som avses i artikel 1.2 l ska vara obligatoriska och få stöd genom de nationella tilldelningar som fastställs i bilaga [...] till denna förordning.</w:t>
            </w:r>
          </w:p>
        </w:tc>
      </w:tr>
    </w:tbl>
    <w:p w:rsidR="00D505F7" w:rsidRPr="00D6350A" w:rsidP="00D505F7" w14:paraId="3A99EF2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E7796E3"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0CE44A66" w14:textId="77777777">
      <w:pPr>
        <w:pStyle w:val="Normal12Italic"/>
        <w:rPr>
          <w:noProof w:val="0"/>
        </w:rPr>
      </w:pPr>
      <w:r w:rsidRPr="00D6350A">
        <w:t>Interventioner i vinsektorn bör vara obligatoriska och fortsätta att stödjas av öronmärkta nationella tilldelningar enligt definition i denna förordning.</w:t>
      </w:r>
    </w:p>
    <w:p w:rsidR="00D505F7" w:rsidRPr="00D6350A" w:rsidP="00D505F7" w14:paraId="2D06ECEB" w14:textId="77777777">
      <w:r w:rsidRPr="00D6350A">
        <w:rPr>
          <w:rStyle w:val="HideTWBExt"/>
          <w:color w:val="auto"/>
        </w:rPr>
        <w:t>&lt;/AmendB&gt;</w:t>
      </w:r>
    </w:p>
    <w:p w:rsidR="00D505F7" w:rsidRPr="00D6350A" w:rsidP="00D505F7" w14:paraId="32A43FC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759</w:t>
      </w:r>
      <w:r w:rsidRPr="00D6350A">
        <w:rPr>
          <w:rStyle w:val="HideTWBExt"/>
          <w:color w:val="auto"/>
        </w:rPr>
        <w:t>&lt;/NumAmB&gt;</w:t>
      </w:r>
    </w:p>
    <w:p w:rsidR="00D505F7" w:rsidRPr="00D6350A" w:rsidP="00D505F7" w14:paraId="622F33B8"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47DFFACD" w14:textId="77777777">
      <w:r w:rsidRPr="00D6350A">
        <w:rPr>
          <w:rStyle w:val="HideTWBExt"/>
          <w:color w:val="auto"/>
        </w:rPr>
        <w:t>&lt;/RepeatBlock-By&gt;</w:t>
      </w:r>
    </w:p>
    <w:p w:rsidR="00D505F7" w:rsidRPr="00D6350A" w:rsidP="00D505F7" w14:paraId="76A565F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2455FE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A7C794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44595A0" w14:textId="3F71BFA4">
      <w:r w:rsidRPr="00D6350A">
        <w:rPr>
          <w:rStyle w:val="HideTWBExt"/>
          <w:color w:val="auto"/>
        </w:rPr>
        <w:t>&lt;Article2&gt;</w:t>
      </w:r>
      <w:r w:rsidRPr="00D6350A">
        <w:t>Arti</w:t>
      </w:r>
      <w:r w:rsidR="00D6350A">
        <w:t>kel</w:t>
      </w:r>
      <w:r w:rsidRPr="00D6350A">
        <w:t xml:space="preserve"> 30 – p</w:t>
      </w:r>
      <w:r w:rsidR="00D6350A">
        <w:t>unkt</w:t>
      </w:r>
      <w:r w:rsidRPr="00D6350A">
        <w:t xml:space="preserve"> 3</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15412C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C89E647" w14:textId="77777777">
            <w:pPr>
              <w:keepNext/>
            </w:pPr>
          </w:p>
        </w:tc>
      </w:tr>
      <w:tr w14:paraId="4DBFC90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1602B3C" w14:textId="77777777">
            <w:pPr>
              <w:pStyle w:val="ColumnHeading"/>
              <w:keepNext/>
            </w:pPr>
            <w:r w:rsidRPr="00D6350A">
              <w:t>Kommissionens förslag</w:t>
            </w:r>
          </w:p>
        </w:tc>
        <w:tc>
          <w:tcPr>
            <w:tcW w:w="4876" w:type="dxa"/>
            <w:hideMark/>
          </w:tcPr>
          <w:p w:rsidR="00D505F7" w:rsidRPr="00D6350A" w:rsidP="006B70D0" w14:paraId="116794AF" w14:textId="77777777">
            <w:pPr>
              <w:pStyle w:val="ColumnHeading"/>
              <w:keepNext/>
            </w:pPr>
            <w:r w:rsidRPr="00D6350A">
              <w:t>Ändringsförslag</w:t>
            </w:r>
          </w:p>
        </w:tc>
      </w:tr>
      <w:tr w14:paraId="465919B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18FE802" w14:textId="77777777">
            <w:pPr>
              <w:pStyle w:val="Normal6"/>
            </w:pPr>
            <w:r w:rsidRPr="00D6350A">
              <w:rPr>
                <w:b/>
                <w:i/>
              </w:rPr>
              <w:t>3.</w:t>
            </w:r>
            <w:r w:rsidRPr="00D6350A">
              <w:rPr>
                <w:b/>
                <w:i/>
              </w:rPr>
              <w:tab/>
              <w:t>Interventioner inom biodlingssektorn som avses i artikel 1.2 v ska vara obligatoriska för alla medlemsstater.</w:t>
            </w:r>
          </w:p>
        </w:tc>
        <w:tc>
          <w:tcPr>
            <w:tcW w:w="4876" w:type="dxa"/>
            <w:hideMark/>
          </w:tcPr>
          <w:p w:rsidR="00D505F7" w:rsidRPr="00D6350A" w:rsidP="006B70D0" w14:paraId="18C48619" w14:textId="77777777">
            <w:pPr>
              <w:pStyle w:val="Normal6"/>
              <w:rPr>
                <w:szCs w:val="24"/>
              </w:rPr>
            </w:pPr>
            <w:r w:rsidRPr="00D6350A">
              <w:rPr>
                <w:b/>
                <w:i/>
              </w:rPr>
              <w:t>utgår</w:t>
            </w:r>
          </w:p>
        </w:tc>
      </w:tr>
    </w:tbl>
    <w:p w:rsidR="00D505F7" w:rsidRPr="00D6350A" w:rsidP="00D505F7" w14:paraId="633D4B6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1820C1A" w14:textId="77777777">
      <w:r w:rsidRPr="00D6350A">
        <w:rPr>
          <w:rStyle w:val="HideTWBExt"/>
          <w:color w:val="auto"/>
        </w:rPr>
        <w:t>&lt;/AmendB&gt;</w:t>
      </w:r>
    </w:p>
    <w:p w:rsidR="00D505F7" w:rsidRPr="00D6350A" w:rsidP="00D505F7" w14:paraId="7C65D99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760</w:t>
      </w:r>
      <w:r w:rsidRPr="00D6350A">
        <w:rPr>
          <w:rStyle w:val="HideTWBExt"/>
          <w:color w:val="auto"/>
        </w:rPr>
        <w:t>&lt;/NumAmB&gt;</w:t>
      </w:r>
    </w:p>
    <w:p w:rsidR="00D505F7" w:rsidRPr="00D6350A" w:rsidP="00D505F7" w14:paraId="6A58D290" w14:textId="77777777">
      <w:pPr>
        <w:pStyle w:val="NormalBold"/>
      </w:pPr>
      <w:r w:rsidRPr="00D6350A">
        <w:rPr>
          <w:rStyle w:val="HideTWBExt"/>
          <w:color w:val="auto"/>
        </w:rPr>
        <w:t>&lt;RepeatBlock-By&gt;&lt;Members&gt;</w:t>
      </w:r>
      <w:r w:rsidRPr="00D6350A">
        <w:t>Anja Hazekamp, Sebastian Everding</w:t>
      </w:r>
      <w:r w:rsidRPr="00D6350A">
        <w:rPr>
          <w:rStyle w:val="HideTWBExt"/>
          <w:color w:val="auto"/>
        </w:rPr>
        <w:t>&lt;/Members&gt;</w:t>
      </w:r>
    </w:p>
    <w:p w:rsidR="00D505F7" w:rsidRPr="00D6350A" w:rsidP="00D505F7" w14:paraId="6C92C962" w14:textId="77777777">
      <w:r w:rsidRPr="00D6350A">
        <w:rPr>
          <w:rStyle w:val="HideTWBExt"/>
          <w:color w:val="auto"/>
        </w:rPr>
        <w:t>&lt;/RepeatBlock-By&gt;</w:t>
      </w:r>
    </w:p>
    <w:p w:rsidR="00D505F7" w:rsidRPr="00D6350A" w:rsidP="00D505F7" w14:paraId="5644A41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258115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79E5B0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115D669" w14:textId="53B92E72">
      <w:r w:rsidRPr="00D6350A">
        <w:rPr>
          <w:rStyle w:val="HideTWBExt"/>
          <w:color w:val="auto"/>
        </w:rPr>
        <w:t>&lt;Article2&gt;</w:t>
      </w:r>
      <w:r w:rsidRPr="00D6350A">
        <w:t>Arti</w:t>
      </w:r>
      <w:r w:rsidR="00D6350A">
        <w:t>kel</w:t>
      </w:r>
      <w:r w:rsidRPr="00D6350A">
        <w:t xml:space="preserve"> 30 – p</w:t>
      </w:r>
      <w:r w:rsidR="00D6350A">
        <w:t>unkt</w:t>
      </w:r>
      <w:r w:rsidRPr="00D6350A">
        <w:t xml:space="preserve"> 3</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0AE579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DCF3198" w14:textId="77777777">
            <w:pPr>
              <w:keepNext/>
            </w:pPr>
          </w:p>
        </w:tc>
      </w:tr>
      <w:tr w14:paraId="2495665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B62B962" w14:textId="77777777">
            <w:pPr>
              <w:pStyle w:val="ColumnHeading"/>
              <w:keepNext/>
            </w:pPr>
            <w:r w:rsidRPr="00D6350A">
              <w:t>Kommissionens förslag</w:t>
            </w:r>
          </w:p>
        </w:tc>
        <w:tc>
          <w:tcPr>
            <w:tcW w:w="4876" w:type="dxa"/>
            <w:hideMark/>
          </w:tcPr>
          <w:p w:rsidR="00D505F7" w:rsidRPr="00D6350A" w:rsidP="006B70D0" w14:paraId="256EBEAB" w14:textId="77777777">
            <w:pPr>
              <w:pStyle w:val="ColumnHeading"/>
              <w:keepNext/>
            </w:pPr>
            <w:r w:rsidRPr="00D6350A">
              <w:t>Ändringsförslag</w:t>
            </w:r>
          </w:p>
        </w:tc>
      </w:tr>
      <w:tr w14:paraId="70DFC60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283BE46" w14:textId="77777777">
            <w:pPr>
              <w:pStyle w:val="Normal6"/>
            </w:pPr>
            <w:r w:rsidRPr="00D6350A">
              <w:t>3.</w:t>
            </w:r>
            <w:r w:rsidRPr="00D6350A">
              <w:tab/>
              <w:t xml:space="preserve">Interventioner inom </w:t>
            </w:r>
            <w:r w:rsidRPr="00D6350A">
              <w:rPr>
                <w:b/>
                <w:i/>
              </w:rPr>
              <w:t>biodlingssektorn som avses i artikel 1.2 v</w:t>
            </w:r>
            <w:r w:rsidRPr="00D6350A">
              <w:t xml:space="preserve"> ska vara obligatoriska för alla medlemsstater.</w:t>
            </w:r>
          </w:p>
        </w:tc>
        <w:tc>
          <w:tcPr>
            <w:tcW w:w="4876" w:type="dxa"/>
            <w:hideMark/>
          </w:tcPr>
          <w:p w:rsidR="00D505F7" w:rsidRPr="00D6350A" w:rsidP="006B70D0" w14:paraId="63272C6A" w14:textId="77777777">
            <w:pPr>
              <w:pStyle w:val="Normal6"/>
              <w:rPr>
                <w:szCs w:val="24"/>
              </w:rPr>
            </w:pPr>
            <w:r w:rsidRPr="00D6350A">
              <w:t>3.</w:t>
            </w:r>
            <w:r w:rsidRPr="00D6350A">
              <w:tab/>
              <w:t xml:space="preserve">Interventioner inom </w:t>
            </w:r>
            <w:r w:rsidRPr="00D6350A">
              <w:rPr>
                <w:b/>
                <w:i/>
              </w:rPr>
              <w:t>sektorn för proteingrödor</w:t>
            </w:r>
            <w:r w:rsidRPr="00D6350A">
              <w:t xml:space="preserve"> ska vara obligatoriska för alla medlemsstater.</w:t>
            </w:r>
          </w:p>
        </w:tc>
      </w:tr>
    </w:tbl>
    <w:p w:rsidR="00D505F7" w:rsidRPr="00D6350A" w:rsidP="00D505F7" w14:paraId="53BE085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C52B1D2" w14:textId="77777777">
      <w:r w:rsidRPr="00D6350A">
        <w:rPr>
          <w:rStyle w:val="HideTWBExt"/>
          <w:color w:val="auto"/>
        </w:rPr>
        <w:t>&lt;/AmendB&gt;</w:t>
      </w:r>
    </w:p>
    <w:p w:rsidR="00D505F7" w:rsidRPr="00D6350A" w:rsidP="00D505F7" w14:paraId="3340433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761</w:t>
      </w:r>
      <w:r w:rsidRPr="00D6350A">
        <w:rPr>
          <w:rStyle w:val="HideTWBExt"/>
          <w:color w:val="auto"/>
        </w:rPr>
        <w:t>&lt;/NumAmB&gt;</w:t>
      </w:r>
    </w:p>
    <w:p w:rsidR="00D505F7" w:rsidRPr="00D6350A" w:rsidP="00D505F7" w14:paraId="436025CB"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5A96C425"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4EFB2C1" w14:textId="77777777">
      <w:r w:rsidRPr="00D6350A">
        <w:rPr>
          <w:rStyle w:val="HideTWBExt"/>
          <w:color w:val="auto"/>
        </w:rPr>
        <w:t>&lt;/RepeatBlock-By&gt;</w:t>
      </w:r>
    </w:p>
    <w:p w:rsidR="00D505F7" w:rsidRPr="00D6350A" w:rsidP="00D505F7" w14:paraId="5AA984D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45AB13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64DFEF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93A73F0" w14:textId="77777777">
      <w:r w:rsidRPr="00D6350A">
        <w:rPr>
          <w:rStyle w:val="HideTWBExt"/>
          <w:color w:val="auto"/>
        </w:rPr>
        <w:t>&lt;Article2&gt;</w:t>
      </w:r>
      <w:r w:rsidRPr="00D6350A">
        <w:t xml:space="preserve"> </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DBAB4C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27E98D9" w14:textId="77777777">
            <w:pPr>
              <w:keepNext/>
            </w:pPr>
          </w:p>
        </w:tc>
      </w:tr>
      <w:tr w14:paraId="6E227E8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EB6A22A" w14:textId="77777777">
            <w:pPr>
              <w:pStyle w:val="ColumnHeading"/>
              <w:keepNext/>
            </w:pPr>
            <w:r w:rsidRPr="00D6350A">
              <w:t>Kommissionens förslag</w:t>
            </w:r>
          </w:p>
        </w:tc>
        <w:tc>
          <w:tcPr>
            <w:tcW w:w="4876" w:type="dxa"/>
            <w:hideMark/>
          </w:tcPr>
          <w:p w:rsidR="00D505F7" w:rsidRPr="00D6350A" w:rsidP="006B70D0" w14:paraId="6F781DF7" w14:textId="77777777">
            <w:pPr>
              <w:pStyle w:val="ColumnHeading"/>
              <w:keepNext/>
            </w:pPr>
            <w:r w:rsidRPr="00D6350A">
              <w:t>Ändringsförslag</w:t>
            </w:r>
          </w:p>
        </w:tc>
      </w:tr>
      <w:tr w14:paraId="4CFED71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C5D9767" w14:textId="77777777">
            <w:pPr>
              <w:pStyle w:val="Normal6"/>
            </w:pPr>
            <w:r w:rsidRPr="00D6350A">
              <w:t>3.</w:t>
            </w:r>
            <w:r w:rsidRPr="00D6350A">
              <w:tab/>
              <w:t>Interventioner inom biodlingssektorn som avses i artikel 1.2 v ska vara obligatoriska för alla medlemsstater.</w:t>
            </w:r>
          </w:p>
        </w:tc>
        <w:tc>
          <w:tcPr>
            <w:tcW w:w="4876" w:type="dxa"/>
            <w:hideMark/>
          </w:tcPr>
          <w:p w:rsidR="00D505F7" w:rsidRPr="00D6350A" w:rsidP="006B70D0" w14:paraId="6D861C76" w14:textId="77777777">
            <w:pPr>
              <w:pStyle w:val="Normal6"/>
              <w:rPr>
                <w:szCs w:val="24"/>
              </w:rPr>
            </w:pPr>
            <w:r w:rsidRPr="00D6350A">
              <w:t>3.</w:t>
            </w:r>
            <w:r w:rsidRPr="00D6350A">
              <w:tab/>
              <w:t xml:space="preserve">Interventioner inom </w:t>
            </w:r>
            <w:r w:rsidRPr="00D6350A">
              <w:rPr>
                <w:b/>
                <w:i/>
              </w:rPr>
              <w:t>sektorn för proteingrödor som avses i artikel 1.2 d och inom</w:t>
            </w:r>
            <w:r w:rsidRPr="00D6350A">
              <w:t xml:space="preserve"> biodlingssektorn som avses i artikel 1.2 v ska vara obligatoriska för alla medlemsstater.</w:t>
            </w:r>
          </w:p>
        </w:tc>
      </w:tr>
    </w:tbl>
    <w:p w:rsidR="00D505F7" w:rsidRPr="00D6350A" w:rsidP="00D505F7" w14:paraId="678EBA3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98AAB8A" w14:textId="77777777">
      <w:r w:rsidRPr="00D6350A">
        <w:rPr>
          <w:rStyle w:val="HideTWBExt"/>
          <w:color w:val="auto"/>
        </w:rPr>
        <w:t>&lt;/AmendB&gt;</w:t>
      </w:r>
    </w:p>
    <w:p w:rsidR="00D505F7" w:rsidRPr="00D6350A" w:rsidP="00D505F7" w14:paraId="7397ECD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762</w:t>
      </w:r>
      <w:r w:rsidRPr="00D6350A">
        <w:rPr>
          <w:rStyle w:val="HideTWBExt"/>
          <w:color w:val="auto"/>
        </w:rPr>
        <w:t>&lt;/NumAmB&gt;</w:t>
      </w:r>
    </w:p>
    <w:p w:rsidR="00D505F7" w:rsidRPr="00D6350A" w:rsidP="00D505F7" w14:paraId="26666EBE" w14:textId="77777777">
      <w:pPr>
        <w:pStyle w:val="NormalBold"/>
      </w:pPr>
      <w:r w:rsidRPr="00D6350A">
        <w:rPr>
          <w:rStyle w:val="HideTWBExt"/>
          <w:color w:val="auto"/>
        </w:rPr>
        <w:t>&lt;RepeatBlock-By&gt;&lt;Members&gt;</w:t>
      </w:r>
      <w:r w:rsidRPr="00D6350A">
        <w:t>Elsi Katainen, Asger Christensen</w:t>
      </w:r>
      <w:r w:rsidRPr="00D6350A">
        <w:rPr>
          <w:rStyle w:val="HideTWBExt"/>
          <w:color w:val="auto"/>
        </w:rPr>
        <w:t>&lt;/Members&gt;</w:t>
      </w:r>
    </w:p>
    <w:p w:rsidR="00D505F7" w:rsidRPr="00D6350A" w:rsidP="00D505F7" w14:paraId="42B33921" w14:textId="77777777">
      <w:r w:rsidRPr="00D6350A">
        <w:rPr>
          <w:rStyle w:val="HideTWBExt"/>
          <w:color w:val="auto"/>
        </w:rPr>
        <w:t>&lt;/RepeatBlock-By&gt;</w:t>
      </w:r>
    </w:p>
    <w:p w:rsidR="00D505F7" w:rsidRPr="00D6350A" w:rsidP="00D505F7" w14:paraId="70A3731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9840E5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A27856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935EA82" w14:textId="77777777">
      <w:r w:rsidRPr="00D6350A">
        <w:rPr>
          <w:rStyle w:val="HideTWBExt"/>
          <w:color w:val="auto"/>
        </w:rPr>
        <w:t>&lt;Article2&gt;</w:t>
      </w:r>
      <w:r w:rsidRPr="00D6350A">
        <w:t>Artikel 30 – punkt 3</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A0659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4723D23" w14:textId="77777777">
            <w:pPr>
              <w:keepNext/>
            </w:pPr>
          </w:p>
        </w:tc>
      </w:tr>
      <w:tr w14:paraId="3FF2250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D66580D" w14:textId="77777777">
            <w:pPr>
              <w:pStyle w:val="ColumnHeading"/>
              <w:keepNext/>
            </w:pPr>
            <w:r w:rsidRPr="00D6350A">
              <w:t>Kommissionens förslag</w:t>
            </w:r>
          </w:p>
        </w:tc>
        <w:tc>
          <w:tcPr>
            <w:tcW w:w="4876" w:type="dxa"/>
            <w:hideMark/>
          </w:tcPr>
          <w:p w:rsidR="00D505F7" w:rsidRPr="00D6350A" w:rsidP="006B70D0" w14:paraId="0A4CD0C7" w14:textId="77777777">
            <w:pPr>
              <w:pStyle w:val="ColumnHeading"/>
              <w:keepNext/>
            </w:pPr>
            <w:r w:rsidRPr="00D6350A">
              <w:t>Ändringsförslag</w:t>
            </w:r>
          </w:p>
        </w:tc>
      </w:tr>
      <w:tr w14:paraId="051879D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7845DDB" w14:textId="77777777">
            <w:pPr>
              <w:pStyle w:val="Normal6"/>
            </w:pPr>
            <w:r w:rsidRPr="00D6350A">
              <w:t>3.</w:t>
            </w:r>
            <w:r w:rsidRPr="00D6350A">
              <w:tab/>
              <w:t xml:space="preserve">Interventioner inom biodlingssektorn som avses i artikel 1.2 v </w:t>
            </w:r>
            <w:r w:rsidRPr="00D6350A">
              <w:rPr>
                <w:b/>
                <w:i/>
              </w:rPr>
              <w:t>ska</w:t>
            </w:r>
            <w:r w:rsidRPr="00D6350A">
              <w:t xml:space="preserve"> vara obligatoriska för alla medlemsstater.</w:t>
            </w:r>
          </w:p>
        </w:tc>
        <w:tc>
          <w:tcPr>
            <w:tcW w:w="4876" w:type="dxa"/>
            <w:hideMark/>
          </w:tcPr>
          <w:p w:rsidR="00D505F7" w:rsidRPr="00D6350A" w:rsidP="006B70D0" w14:paraId="3C11773F" w14:textId="77777777">
            <w:pPr>
              <w:pStyle w:val="Normal6"/>
              <w:rPr>
                <w:szCs w:val="24"/>
              </w:rPr>
            </w:pPr>
            <w:r w:rsidRPr="00D6350A">
              <w:t>3.</w:t>
            </w:r>
            <w:r w:rsidRPr="00D6350A">
              <w:tab/>
              <w:t xml:space="preserve">Interventioner inom biodlingssektorn som avses i artikel 1.2 v </w:t>
            </w:r>
            <w:r w:rsidRPr="00D6350A">
              <w:rPr>
                <w:b/>
                <w:i/>
              </w:rPr>
              <w:t>får</w:t>
            </w:r>
            <w:r w:rsidRPr="00D6350A">
              <w:t xml:space="preserve"> vara obligatoriska för alla medlemsstater.</w:t>
            </w:r>
          </w:p>
        </w:tc>
      </w:tr>
    </w:tbl>
    <w:p w:rsidR="00D505F7" w:rsidRPr="00D6350A" w:rsidP="00D505F7" w14:paraId="1705F6C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ADA194C"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7C0957FD" w14:textId="77777777">
      <w:pPr>
        <w:pStyle w:val="Normal12Italic"/>
        <w:rPr>
          <w:noProof w:val="0"/>
        </w:rPr>
      </w:pPr>
      <w:r w:rsidRPr="00D6350A">
        <w:t>Interventioner i biodlingssektorn bör vara frivilliga för medlemsstaterna, och på så sätt minska den administrativa bördan av dem. När en sektor är liten jämfört med det bistånd som tas emot kan ordningen vara administrativt betungande.</w:t>
      </w:r>
    </w:p>
    <w:p w:rsidR="00D505F7" w:rsidRPr="00D6350A" w:rsidP="00D505F7" w14:paraId="0D818DE2" w14:textId="77777777">
      <w:r w:rsidRPr="00D6350A">
        <w:rPr>
          <w:rStyle w:val="HideTWBExt"/>
          <w:color w:val="auto"/>
        </w:rPr>
        <w:t>&lt;/AmendB&gt;</w:t>
      </w:r>
    </w:p>
    <w:p w:rsidR="00D505F7" w:rsidRPr="00D6350A" w:rsidP="00D505F7" w14:paraId="47B67F3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763</w:t>
      </w:r>
      <w:r w:rsidRPr="00D6350A">
        <w:rPr>
          <w:rStyle w:val="HideTWBExt"/>
          <w:color w:val="auto"/>
        </w:rPr>
        <w:t>&lt;/NumAmB&gt;</w:t>
      </w:r>
    </w:p>
    <w:p w:rsidR="00D505F7" w:rsidRPr="00D6350A" w:rsidP="00D505F7" w14:paraId="3F3A1DCB"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3395C7EB" w14:textId="77777777">
      <w:r w:rsidRPr="00D6350A">
        <w:rPr>
          <w:rStyle w:val="HideTWBExt"/>
          <w:color w:val="auto"/>
        </w:rPr>
        <w:t>&lt;/RepeatBlock-By&gt;</w:t>
      </w:r>
    </w:p>
    <w:p w:rsidR="00D505F7" w:rsidRPr="00D6350A" w:rsidP="00D505F7" w14:paraId="14234DA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967AE6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999927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3957151" w14:textId="77777777">
      <w:r w:rsidRPr="00D6350A">
        <w:rPr>
          <w:rStyle w:val="HideTWBExt"/>
          <w:color w:val="auto"/>
        </w:rPr>
        <w:t>&lt;Article2&gt;</w:t>
      </w:r>
      <w:r w:rsidRPr="00D6350A">
        <w:t>Artikel 30 – punkt 3b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F05472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7291B32" w14:textId="77777777">
            <w:pPr>
              <w:keepNext/>
            </w:pPr>
          </w:p>
        </w:tc>
      </w:tr>
      <w:tr w14:paraId="10780D7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8874B8F" w14:textId="77777777">
            <w:pPr>
              <w:pStyle w:val="ColumnHeading"/>
              <w:keepNext/>
            </w:pPr>
            <w:r w:rsidRPr="00D6350A">
              <w:t>Kommissionens förslag</w:t>
            </w:r>
          </w:p>
        </w:tc>
        <w:tc>
          <w:tcPr>
            <w:tcW w:w="4876" w:type="dxa"/>
            <w:hideMark/>
          </w:tcPr>
          <w:p w:rsidR="00D505F7" w:rsidRPr="00D6350A" w:rsidP="006B70D0" w14:paraId="496A5CD4" w14:textId="77777777">
            <w:pPr>
              <w:pStyle w:val="ColumnHeading"/>
              <w:keepNext/>
            </w:pPr>
            <w:r w:rsidRPr="00D6350A">
              <w:t>Ändringsförslag</w:t>
            </w:r>
          </w:p>
        </w:tc>
      </w:tr>
      <w:tr w14:paraId="1AF080F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8A9E0B4" w14:textId="77777777">
            <w:pPr>
              <w:pStyle w:val="Normal6"/>
            </w:pPr>
          </w:p>
        </w:tc>
        <w:tc>
          <w:tcPr>
            <w:tcW w:w="4876" w:type="dxa"/>
            <w:hideMark/>
          </w:tcPr>
          <w:p w:rsidR="00D505F7" w:rsidRPr="00D6350A" w:rsidP="006B70D0" w14:paraId="581E3BFF" w14:textId="0237BD16">
            <w:pPr>
              <w:pStyle w:val="Normal6"/>
              <w:rPr>
                <w:szCs w:val="24"/>
              </w:rPr>
            </w:pPr>
            <w:r w:rsidRPr="00D6350A">
              <w:rPr>
                <w:b/>
                <w:i/>
              </w:rPr>
              <w:t>4a. Utan att det påverkar tillämpningen av artikel 20 [nationella bidrag till de beräknade kostnaderna] ska det lägsta nationella bidraget till de stödberättigande offentliga utgifterna för interventioner inom vissa sektorer som avses i avdelning I del II kapitel IIa i förordning (EU) nr 1308/2013 uppgå till 30 % av de stödberättigande offentliga utgifterna för varje intervention. Den högsta stödnivån för dessa interventioner ska vara 75 % av de totala stödberättigande kostnaderna för varje intervention. Genom undantag från första och andra stycket ska det nationella minimibidraget till stödberättigande offentliga utgifter för interventioner inom biodlingssektorn som genomförs av andra stödmottagare än producentorganisationer, sammanslutningar av producentorganisationer eller identifierade producentgrupper minst motsvara det ekonomiska stöd från unionen som beviljats för dessa interventioner. Genom undantag från andra stycket får medlemsstaterna besluta att höja den högsta stödnivån till upp till 95 % av de totala stödberättigande kostnaderna för varje intervention för interventioner i samband med generationsskifte, forskning och innovation, riskhantering eller miljö och klimat, och för producentorganisationer som genomför operativa program för första gången. Genom undantag från andra stycket får medlemsstaterna dessutom besluta att kompensera 13 producenterna för inkomstbortfall till följd av genomförandet av de interventioner som avses i artikel 31 n i förordning (EU) nr 1308/2013, genom att täcka upp till 100 % av den relevanta förlusten under en period på högst tre år. Genom undantag från andra stycket får medlemsstaterna besluta att höja den högsta stödnivån för interventioner avseende återtag från marknaden för gratisutdelning till 100 % för återtag från marknaden som inte överstiger 5 % av den produktionsvolym som saluförs av en producentorganisation. Produktionsvolymen ska beräknas som ett genomsnitt av de totala volymer av produkter som producentorganisationen är erkänd för och som har saluförts av producentorganisationen under de tre föregående åren. Medlemsstaterna ska se till att den ersättning som beviljas för återtag från marknaden inte överstiger marknadspriset för de återtagna produkterna. Genom undantag från andra stycket får medlemsstaterna besluta att höja den högsta stödnivån till 100 % för interventioner som avser investeringar enligt punkt 1 i, i syfte att återställa produktionskapaciteten efter exceptionella händelser.</w:t>
            </w:r>
          </w:p>
        </w:tc>
      </w:tr>
    </w:tbl>
    <w:p w:rsidR="00D505F7" w:rsidRPr="00D6350A" w:rsidP="00D505F7" w14:paraId="1790BA6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264BFB7A"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4BFB4D0A" w14:textId="77777777">
      <w:pPr>
        <w:pStyle w:val="Normal12Italic"/>
        <w:rPr>
          <w:noProof w:val="0"/>
        </w:rPr>
      </w:pPr>
      <w:r w:rsidRPr="00D6350A">
        <w:t>För att säkerställa en så effektiv tillämpning som möjligt av den gemensamma jordbrukspolitiken som helhet och, mer specifikt, av den samlade marknadsordningen, även när det gäller beslutsprocessen, är det nödvändigt att flytta hänvisningarna till denna politik från NRP-förordningen till förordningen om en samlad marknadsordning. Dessa ändringar ger den gemensamma jordbrukspolitiken och den samlade marknadsordningen större självständighet, även med tanke på eventuella ändringar av planen, och säkerställer därmed en snabbare process.</w:t>
      </w:r>
    </w:p>
    <w:p w:rsidR="00D505F7" w:rsidRPr="00D6350A" w:rsidP="00D505F7" w14:paraId="02C74AAF" w14:textId="77777777">
      <w:r w:rsidRPr="00D6350A">
        <w:rPr>
          <w:rStyle w:val="HideTWBExt"/>
          <w:color w:val="auto"/>
        </w:rPr>
        <w:t>&lt;/AmendB&gt;</w:t>
      </w:r>
    </w:p>
    <w:p w:rsidR="00D505F7" w:rsidRPr="00D6350A" w:rsidP="00D505F7" w14:paraId="3CFD6FB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764</w:t>
      </w:r>
      <w:r w:rsidRPr="00D6350A">
        <w:rPr>
          <w:rStyle w:val="HideTWBExt"/>
          <w:color w:val="auto"/>
        </w:rPr>
        <w:t>&lt;/NumAmB&gt;</w:t>
      </w:r>
    </w:p>
    <w:p w:rsidR="00D505F7" w:rsidRPr="00D6350A" w:rsidP="00D505F7" w14:paraId="61B28F53" w14:textId="77777777">
      <w:pPr>
        <w:pStyle w:val="NormalBold"/>
      </w:pPr>
      <w:r w:rsidRPr="00D6350A">
        <w:rPr>
          <w:rStyle w:val="HideTWBExt"/>
          <w:color w:val="auto"/>
        </w:rPr>
        <w:t>&lt;RepeatBlock-By&gt;&lt;Members&gt;</w:t>
      </w:r>
      <w:r w:rsidRPr="00D6350A">
        <w:t>Cristina Maestre</w:t>
      </w:r>
      <w:r w:rsidRPr="00D6350A">
        <w:rPr>
          <w:rStyle w:val="HideTWBExt"/>
          <w:color w:val="auto"/>
        </w:rPr>
        <w:t>&lt;/Members&gt;</w:t>
      </w:r>
    </w:p>
    <w:p w:rsidR="00D505F7" w:rsidRPr="00D6350A" w:rsidP="00D505F7" w14:paraId="1A313B92" w14:textId="77777777">
      <w:r w:rsidRPr="00D6350A">
        <w:rPr>
          <w:rStyle w:val="HideTWBExt"/>
          <w:color w:val="auto"/>
        </w:rPr>
        <w:t>&lt;/RepeatBlock-By&gt;</w:t>
      </w:r>
    </w:p>
    <w:p w:rsidR="00D505F7" w:rsidRPr="00D6350A" w:rsidP="00D505F7" w14:paraId="6DC7106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8CD1A6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F79E8D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2E70FCC" w14:textId="77777777">
      <w:r w:rsidRPr="00D6350A">
        <w:rPr>
          <w:rStyle w:val="HideTWBExt"/>
          <w:color w:val="auto"/>
        </w:rPr>
        <w:t>&lt;Article2&gt;</w:t>
      </w:r>
      <w:r w:rsidRPr="00D6350A">
        <w:t>Artikel 30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34BA8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555D0B7" w14:textId="77777777">
            <w:pPr>
              <w:keepNext/>
            </w:pPr>
          </w:p>
        </w:tc>
      </w:tr>
      <w:tr w14:paraId="6CA33FF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9E46971" w14:textId="77777777">
            <w:pPr>
              <w:pStyle w:val="ColumnHeading"/>
              <w:keepNext/>
            </w:pPr>
            <w:r w:rsidRPr="00D6350A">
              <w:t>Kommissionens förslag</w:t>
            </w:r>
          </w:p>
        </w:tc>
        <w:tc>
          <w:tcPr>
            <w:tcW w:w="4876" w:type="dxa"/>
            <w:hideMark/>
          </w:tcPr>
          <w:p w:rsidR="00D505F7" w:rsidRPr="00D6350A" w:rsidP="006B70D0" w14:paraId="2AADE7D2" w14:textId="77777777">
            <w:pPr>
              <w:pStyle w:val="ColumnHeading"/>
              <w:keepNext/>
            </w:pPr>
            <w:r w:rsidRPr="00D6350A">
              <w:t>Ändringsförslag</w:t>
            </w:r>
          </w:p>
        </w:tc>
      </w:tr>
      <w:tr w14:paraId="68A61CF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DDA27BF" w14:textId="77777777">
            <w:pPr>
              <w:pStyle w:val="Normal6"/>
            </w:pPr>
          </w:p>
        </w:tc>
        <w:tc>
          <w:tcPr>
            <w:tcW w:w="4876" w:type="dxa"/>
            <w:hideMark/>
          </w:tcPr>
          <w:p w:rsidR="00D505F7" w:rsidRPr="00D6350A" w:rsidP="006B70D0" w14:paraId="4533A0A1" w14:textId="77777777">
            <w:pPr>
              <w:pStyle w:val="Normal6"/>
              <w:rPr>
                <w:szCs w:val="24"/>
              </w:rPr>
            </w:pPr>
            <w:r w:rsidRPr="00D6350A">
              <w:rPr>
                <w:b/>
                <w:i/>
              </w:rPr>
              <w:t>3a.</w:t>
            </w:r>
            <w:r w:rsidRPr="00D6350A">
              <w:rPr>
                <w:b/>
                <w:i/>
              </w:rPr>
              <w:tab/>
              <w:t>Interventioner inom vinsektorn som avses i artikel 1.2 l ska vara obligatoriska för följande medlemsstater: Bulgarien, Tjeckiska republiken, Tyskland, Grekland, Spanien, Frankrike, Kroatien, Italien, Cypern, Litauen, Ungern, Österrike, Portugal, Rumänien, Slovenien och Slovakien.</w:t>
            </w:r>
          </w:p>
        </w:tc>
      </w:tr>
      <w:tr w14:paraId="3CA8565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7B175A9" w14:textId="77777777">
            <w:pPr>
              <w:pStyle w:val="Normal6"/>
            </w:pPr>
          </w:p>
        </w:tc>
        <w:tc>
          <w:tcPr>
            <w:tcW w:w="4876" w:type="dxa"/>
            <w:hideMark/>
          </w:tcPr>
          <w:p w:rsidR="00D505F7" w:rsidRPr="00D6350A" w:rsidP="006B70D0" w14:paraId="7DFBB6FF" w14:textId="77777777">
            <w:pPr>
              <w:pStyle w:val="Normal6"/>
              <w:rPr>
                <w:szCs w:val="24"/>
              </w:rPr>
            </w:pPr>
            <w:r w:rsidRPr="00D6350A">
              <w:rPr>
                <w:b/>
                <w:i/>
              </w:rPr>
              <w:t>Medlemsstaterna ska i sina NRCAP-planer ange vilka aktörer som är berättigade att använda sig av sektorsspecifika interventioner inom den sektor som avses i artikel 1.2 l.</w:t>
            </w:r>
          </w:p>
        </w:tc>
      </w:tr>
    </w:tbl>
    <w:p w:rsidR="00D505F7" w:rsidRPr="00D6350A" w:rsidP="00D505F7" w14:paraId="21050B4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98E0A5D" w14:textId="77777777">
      <w:r w:rsidRPr="00D6350A">
        <w:rPr>
          <w:rStyle w:val="HideTWBExt"/>
          <w:color w:val="auto"/>
        </w:rPr>
        <w:t>&lt;/AmendB&gt;</w:t>
      </w:r>
    </w:p>
    <w:p w:rsidR="00D505F7" w:rsidRPr="00D6350A" w:rsidP="00D505F7" w14:paraId="1D6B9D18"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765</w:t>
      </w:r>
      <w:r w:rsidRPr="00D6350A">
        <w:rPr>
          <w:rStyle w:val="HideTWBExt"/>
          <w:b w:val="0"/>
          <w:color w:val="auto"/>
        </w:rPr>
        <w:t>&lt;/NumAmB&gt;</w:t>
      </w:r>
    </w:p>
    <w:p w:rsidR="00D505F7" w:rsidRPr="00D6350A" w:rsidP="00D505F7" w14:paraId="44767544"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0F7D797D" w14:textId="77777777">
      <w:r w:rsidRPr="00D6350A">
        <w:rPr>
          <w:rStyle w:val="HideTWBExt"/>
          <w:color w:val="auto"/>
        </w:rPr>
        <w:t>&lt;/RepeatBlock-By&gt;</w:t>
      </w:r>
    </w:p>
    <w:p w:rsidR="00D505F7" w:rsidRPr="00D6350A" w:rsidP="00D505F7" w14:paraId="5BAA6456"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32D80C5D"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255F0C7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A6D6840" w14:textId="77777777">
      <w:r w:rsidRPr="00D6350A">
        <w:rPr>
          <w:rStyle w:val="HideTWBExt"/>
          <w:color w:val="auto"/>
        </w:rPr>
        <w:t>&lt;Article2&gt;</w:t>
      </w:r>
      <w:r w:rsidRPr="00D6350A">
        <w:t>Artikel 30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524B39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2453C3C" w14:textId="77777777">
            <w:pPr>
              <w:keepNext/>
            </w:pPr>
          </w:p>
        </w:tc>
      </w:tr>
      <w:tr w14:paraId="219380F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C0ABA57" w14:textId="77777777">
            <w:pPr>
              <w:pStyle w:val="ColumnHeading"/>
              <w:keepNext/>
            </w:pPr>
            <w:r w:rsidRPr="00D6350A">
              <w:t>Kommissionens förslag</w:t>
            </w:r>
          </w:p>
        </w:tc>
        <w:tc>
          <w:tcPr>
            <w:tcW w:w="4876" w:type="dxa"/>
            <w:hideMark/>
          </w:tcPr>
          <w:p w:rsidR="00D505F7" w:rsidRPr="00D6350A" w:rsidP="006B70D0" w14:paraId="029B7992" w14:textId="77777777">
            <w:pPr>
              <w:pStyle w:val="ColumnHeading"/>
              <w:keepNext/>
            </w:pPr>
            <w:r w:rsidRPr="00D6350A">
              <w:t>Ändringsförslag</w:t>
            </w:r>
          </w:p>
        </w:tc>
      </w:tr>
      <w:tr w14:paraId="54C0CC5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2C7AD5F" w14:textId="77777777">
            <w:pPr>
              <w:pStyle w:val="Normal6"/>
            </w:pPr>
          </w:p>
        </w:tc>
        <w:tc>
          <w:tcPr>
            <w:tcW w:w="4876" w:type="dxa"/>
            <w:hideMark/>
          </w:tcPr>
          <w:p w:rsidR="00D505F7" w:rsidRPr="00D6350A" w:rsidP="006B70D0" w14:paraId="3152E8FC" w14:textId="77777777">
            <w:pPr>
              <w:pStyle w:val="Normal6"/>
              <w:rPr>
                <w:szCs w:val="24"/>
              </w:rPr>
            </w:pPr>
            <w:r w:rsidRPr="00D6350A">
              <w:rPr>
                <w:b/>
                <w:i/>
              </w:rPr>
              <w:t>3a.</w:t>
            </w:r>
            <w:r w:rsidRPr="00D6350A">
              <w:rPr>
                <w:b/>
                <w:i/>
              </w:rPr>
              <w:tab/>
              <w:t>Medlemsstaterna ska avsätta tillräckliga och öronmärkta resurser för sektorn för olivolja och bordsoliver, vin, biodling samt får och getter, med beaktande av antalet producenter, storleken på små gårdar och sektorernas betydelse för sysselsättningen, den territoriella sammanhållningen och förhindrandet av att mark överges.</w:t>
            </w:r>
          </w:p>
        </w:tc>
      </w:tr>
    </w:tbl>
    <w:p w:rsidR="00D505F7" w:rsidRPr="00D6350A" w:rsidP="00D505F7" w14:paraId="036CC3D6"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7EA1971F" w14:textId="77777777">
      <w:r w:rsidRPr="00D6350A">
        <w:rPr>
          <w:rStyle w:val="HideTWBExt"/>
          <w:color w:val="auto"/>
        </w:rPr>
        <w:t>&lt;/AmendB&gt;</w:t>
      </w:r>
    </w:p>
    <w:p w:rsidR="00D505F7" w:rsidRPr="00D6350A" w:rsidP="00D505F7" w14:paraId="090A117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766</w:t>
      </w:r>
      <w:r w:rsidRPr="00D6350A">
        <w:rPr>
          <w:rStyle w:val="HideTWBExt"/>
          <w:color w:val="auto"/>
        </w:rPr>
        <w:t>&lt;/NumAmB&gt;</w:t>
      </w:r>
    </w:p>
    <w:p w:rsidR="00D505F7" w:rsidRPr="00D6350A" w:rsidP="00D505F7" w14:paraId="624C2A43" w14:textId="77777777">
      <w:pPr>
        <w:pStyle w:val="NormalBold"/>
      </w:pPr>
      <w:r w:rsidRPr="00D6350A">
        <w:rPr>
          <w:rStyle w:val="HideTWBExt"/>
          <w:color w:val="auto"/>
        </w:rPr>
        <w:t>&lt;RepeatBlock-By&gt;&lt;Members&gt;</w:t>
      </w:r>
      <w:r w:rsidRPr="00D6350A">
        <w:t>Céline Imart</w:t>
      </w:r>
      <w:r w:rsidRPr="00D6350A">
        <w:rPr>
          <w:rStyle w:val="HideTWBExt"/>
          <w:color w:val="auto"/>
        </w:rPr>
        <w:t>&lt;/Members&gt;</w:t>
      </w:r>
    </w:p>
    <w:p w:rsidR="00D505F7" w:rsidRPr="00D6350A" w:rsidP="00D505F7" w14:paraId="1EFE431B" w14:textId="77777777">
      <w:r w:rsidRPr="00D6350A">
        <w:rPr>
          <w:rStyle w:val="HideTWBExt"/>
          <w:color w:val="auto"/>
        </w:rPr>
        <w:t>&lt;/RepeatBlock-By&gt;</w:t>
      </w:r>
    </w:p>
    <w:p w:rsidR="00D505F7" w:rsidRPr="00D6350A" w:rsidP="00D505F7" w14:paraId="1B61127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60E26C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7F2D8C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A72B8D5" w14:textId="77777777">
      <w:r w:rsidRPr="00D6350A">
        <w:rPr>
          <w:rStyle w:val="HideTWBExt"/>
          <w:color w:val="auto"/>
        </w:rPr>
        <w:t>&lt;Article2&gt;</w:t>
      </w:r>
      <w:r w:rsidRPr="00D6350A">
        <w:t>Artikel 30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166B22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E29B737" w14:textId="77777777">
            <w:pPr>
              <w:keepNext/>
            </w:pPr>
          </w:p>
        </w:tc>
      </w:tr>
      <w:tr w14:paraId="4BD9885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BCCDDF9" w14:textId="77777777">
            <w:pPr>
              <w:pStyle w:val="ColumnHeading"/>
              <w:keepNext/>
            </w:pPr>
            <w:r w:rsidRPr="00D6350A">
              <w:t>Kommissionens förslag</w:t>
            </w:r>
          </w:p>
        </w:tc>
        <w:tc>
          <w:tcPr>
            <w:tcW w:w="4876" w:type="dxa"/>
            <w:hideMark/>
          </w:tcPr>
          <w:p w:rsidR="00D505F7" w:rsidRPr="00D6350A" w:rsidP="006B70D0" w14:paraId="7D6CA3EC" w14:textId="77777777">
            <w:pPr>
              <w:pStyle w:val="ColumnHeading"/>
              <w:keepNext/>
            </w:pPr>
            <w:r w:rsidRPr="00D6350A">
              <w:t>Ändringsförslag</w:t>
            </w:r>
          </w:p>
        </w:tc>
      </w:tr>
      <w:tr w14:paraId="13CA6C4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50A2A9" w14:textId="77777777">
            <w:pPr>
              <w:pStyle w:val="Normal6"/>
            </w:pPr>
          </w:p>
        </w:tc>
        <w:tc>
          <w:tcPr>
            <w:tcW w:w="4876" w:type="dxa"/>
            <w:hideMark/>
          </w:tcPr>
          <w:p w:rsidR="00D505F7" w:rsidRPr="00D6350A" w:rsidP="006B70D0" w14:paraId="777D0F8C" w14:textId="77777777">
            <w:pPr>
              <w:pStyle w:val="Normal6"/>
              <w:rPr>
                <w:szCs w:val="24"/>
              </w:rPr>
            </w:pPr>
            <w:r w:rsidRPr="00D6350A">
              <w:rPr>
                <w:b/>
                <w:i/>
              </w:rPr>
              <w:t>3a.</w:t>
            </w:r>
            <w:r w:rsidRPr="00D6350A">
              <w:rPr>
                <w:b/>
                <w:i/>
              </w:rPr>
              <w:tab/>
              <w:t>4. Interventioner inom den sektor som avses i artikel 1.2 l ska vara obligatoriska för samtliga följande medlemsstater: Bulgarien, Tjeckien, Tyskland, Grekland, Spanien, Frankrike, Kroatien, Italien, Cypern, Litauen, Ungern, Österrike, Portugal, Rumänien, Slovenien och Slovakien.</w:t>
            </w:r>
          </w:p>
        </w:tc>
      </w:tr>
    </w:tbl>
    <w:p w:rsidR="00D505F7" w:rsidRPr="00D6350A" w:rsidP="00D505F7" w14:paraId="57A830A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6A5FB9EE" w14:textId="77777777">
      <w:r w:rsidRPr="00D6350A">
        <w:rPr>
          <w:rStyle w:val="HideTWBExt"/>
          <w:color w:val="auto"/>
        </w:rPr>
        <w:t>&lt;/AmendB&gt;</w:t>
      </w:r>
    </w:p>
    <w:p w:rsidR="00D505F7" w:rsidRPr="00D6350A" w:rsidP="00D505F7" w14:paraId="3A98CE2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767</w:t>
      </w:r>
      <w:r w:rsidRPr="00D6350A">
        <w:rPr>
          <w:rStyle w:val="HideTWBExt"/>
          <w:color w:val="auto"/>
        </w:rPr>
        <w:t>&lt;/NumAmB&gt;</w:t>
      </w:r>
    </w:p>
    <w:p w:rsidR="00D505F7" w:rsidRPr="00D6350A" w:rsidP="00D505F7" w14:paraId="132A954D" w14:textId="77777777">
      <w:pPr>
        <w:pStyle w:val="NormalBold"/>
      </w:pPr>
      <w:r w:rsidRPr="00D6350A">
        <w:rPr>
          <w:rStyle w:val="HideTWBExt"/>
          <w:color w:val="auto"/>
        </w:rPr>
        <w:t>&lt;RepeatBlock-By&gt;&lt;Members&gt;</w:t>
      </w:r>
      <w:r w:rsidRPr="00D6350A">
        <w:t>Georgiana Teodorescu</w:t>
      </w:r>
      <w:r w:rsidRPr="00D6350A">
        <w:rPr>
          <w:rStyle w:val="HideTWBExt"/>
          <w:color w:val="auto"/>
        </w:rPr>
        <w:t>&lt;/Members&gt;</w:t>
      </w:r>
    </w:p>
    <w:p w:rsidR="00D505F7" w:rsidRPr="00D6350A" w:rsidP="00D505F7" w14:paraId="63AE7599" w14:textId="77777777">
      <w:r w:rsidRPr="00D6350A">
        <w:rPr>
          <w:rStyle w:val="HideTWBExt"/>
          <w:color w:val="auto"/>
        </w:rPr>
        <w:t>&lt;/RepeatBlock-By&gt;</w:t>
      </w:r>
    </w:p>
    <w:p w:rsidR="00D505F7" w:rsidRPr="00D6350A" w:rsidP="00D505F7" w14:paraId="36E26B7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7426C6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A44BA8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9B3A49A" w14:textId="77777777">
      <w:r w:rsidRPr="00D6350A">
        <w:rPr>
          <w:rStyle w:val="HideTWBExt"/>
          <w:color w:val="auto"/>
        </w:rPr>
        <w:t>&lt;Article2&gt;</w:t>
      </w:r>
      <w:r w:rsidRPr="00D6350A">
        <w:t>Artikel 30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A62A14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BBE9B8E" w14:textId="77777777">
            <w:pPr>
              <w:keepNext/>
            </w:pPr>
          </w:p>
        </w:tc>
      </w:tr>
      <w:tr w14:paraId="1C6843D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4D20307" w14:textId="77777777">
            <w:pPr>
              <w:pStyle w:val="ColumnHeading"/>
              <w:keepNext/>
            </w:pPr>
            <w:r w:rsidRPr="00D6350A">
              <w:t>Kommissionens förslag</w:t>
            </w:r>
          </w:p>
        </w:tc>
        <w:tc>
          <w:tcPr>
            <w:tcW w:w="4876" w:type="dxa"/>
            <w:hideMark/>
          </w:tcPr>
          <w:p w:rsidR="00D505F7" w:rsidRPr="00D6350A" w:rsidP="006B70D0" w14:paraId="57CADC0A" w14:textId="77777777">
            <w:pPr>
              <w:pStyle w:val="ColumnHeading"/>
              <w:keepNext/>
            </w:pPr>
            <w:r w:rsidRPr="00D6350A">
              <w:t>Ändringsförslag</w:t>
            </w:r>
          </w:p>
        </w:tc>
      </w:tr>
      <w:tr w14:paraId="00A93A8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6FEC779" w14:textId="77777777">
            <w:pPr>
              <w:pStyle w:val="Normal6"/>
            </w:pPr>
          </w:p>
        </w:tc>
        <w:tc>
          <w:tcPr>
            <w:tcW w:w="4876" w:type="dxa"/>
            <w:hideMark/>
          </w:tcPr>
          <w:p w:rsidR="00D505F7" w:rsidRPr="00D6350A" w:rsidP="006B70D0" w14:paraId="57375448" w14:textId="77777777">
            <w:pPr>
              <w:pStyle w:val="Normal6"/>
              <w:rPr>
                <w:szCs w:val="24"/>
              </w:rPr>
            </w:pPr>
            <w:r w:rsidRPr="00D6350A">
              <w:rPr>
                <w:b/>
                <w:i/>
              </w:rPr>
              <w:t>3a.</w:t>
            </w:r>
            <w:r w:rsidRPr="00D6350A">
              <w:rPr>
                <w:b/>
                <w:i/>
              </w:rPr>
              <w:tab/>
              <w:t>Interventioner inom den sektor som avses i artikel 1.2 l ska vara obligatoriska för alla följande medlemsstater: Bulgarien, Tjeckien, Tyskland, Grekland, Spanien, Frankrike, Kroatien, Italien, Cypern, Litauen, Ungern, Österrike, Portugal, Rumänien, Slovenien och Slovakien.</w:t>
            </w:r>
          </w:p>
        </w:tc>
      </w:tr>
    </w:tbl>
    <w:p w:rsidR="00D505F7" w:rsidRPr="00D6350A" w:rsidP="00D505F7" w14:paraId="7736335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55D6215" w14:textId="77777777">
      <w:r w:rsidRPr="00D6350A">
        <w:rPr>
          <w:rStyle w:val="HideTWBExt"/>
          <w:color w:val="auto"/>
        </w:rPr>
        <w:t>&lt;/AmendB&gt;</w:t>
      </w:r>
    </w:p>
    <w:p w:rsidR="00D505F7" w:rsidRPr="00D6350A" w:rsidP="00D505F7" w14:paraId="23F1E72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768</w:t>
      </w:r>
      <w:r w:rsidRPr="00D6350A">
        <w:rPr>
          <w:rStyle w:val="HideTWBExt"/>
          <w:color w:val="auto"/>
        </w:rPr>
        <w:t>&lt;/NumAmB&gt;</w:t>
      </w:r>
    </w:p>
    <w:p w:rsidR="00D505F7" w:rsidRPr="00D6350A" w:rsidP="00D505F7" w14:paraId="123E0F47" w14:textId="77777777">
      <w:pPr>
        <w:pStyle w:val="NormalBold"/>
      </w:pPr>
      <w:r w:rsidRPr="00D6350A">
        <w:rPr>
          <w:rStyle w:val="HideTWBExt"/>
          <w:color w:val="auto"/>
        </w:rPr>
        <w:t>&lt;RepeatBlock-By&gt;&lt;Members&gt;</w:t>
      </w:r>
      <w:r w:rsidRPr="00D6350A">
        <w:t>Valérie Deloge, Gilles Pennelle, Csaba Dömötör, Mireia Borrás Pabón</w:t>
      </w:r>
      <w:r w:rsidRPr="00D6350A">
        <w:rPr>
          <w:rStyle w:val="HideTWBExt"/>
          <w:color w:val="auto"/>
        </w:rPr>
        <w:t>&lt;/Members&gt;</w:t>
      </w:r>
    </w:p>
    <w:p w:rsidR="00D505F7" w:rsidRPr="00D6350A" w:rsidP="00D505F7" w14:paraId="71DCC22C" w14:textId="77777777">
      <w:r w:rsidRPr="00D6350A">
        <w:rPr>
          <w:rStyle w:val="HideTWBExt"/>
          <w:color w:val="auto"/>
        </w:rPr>
        <w:t>&lt;/RepeatBlock-By&gt;</w:t>
      </w:r>
    </w:p>
    <w:p w:rsidR="00D505F7" w:rsidRPr="00D6350A" w:rsidP="00D505F7" w14:paraId="3D1218B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A4AA20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C3600C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EC92C1C" w14:textId="77777777">
      <w:r w:rsidRPr="00D6350A">
        <w:rPr>
          <w:rStyle w:val="HideTWBExt"/>
          <w:color w:val="auto"/>
        </w:rPr>
        <w:t>&lt;Article2&gt;</w:t>
      </w:r>
      <w:r w:rsidRPr="00D6350A">
        <w:t>Artikel 30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DA14AD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6AE0922" w14:textId="77777777">
            <w:pPr>
              <w:keepNext/>
            </w:pPr>
          </w:p>
        </w:tc>
      </w:tr>
      <w:tr w14:paraId="26EEACC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FC04296" w14:textId="77777777">
            <w:pPr>
              <w:pStyle w:val="ColumnHeading"/>
              <w:keepNext/>
            </w:pPr>
            <w:r w:rsidRPr="00D6350A">
              <w:t>Kommissionens förslag</w:t>
            </w:r>
          </w:p>
        </w:tc>
        <w:tc>
          <w:tcPr>
            <w:tcW w:w="4876" w:type="dxa"/>
            <w:hideMark/>
          </w:tcPr>
          <w:p w:rsidR="00D505F7" w:rsidRPr="00D6350A" w:rsidP="006B70D0" w14:paraId="3DC76EB3" w14:textId="77777777">
            <w:pPr>
              <w:pStyle w:val="ColumnHeading"/>
              <w:keepNext/>
            </w:pPr>
            <w:r w:rsidRPr="00D6350A">
              <w:t>Ändringsförslag</w:t>
            </w:r>
          </w:p>
        </w:tc>
      </w:tr>
      <w:tr w14:paraId="606734B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D665F40" w14:textId="77777777">
            <w:pPr>
              <w:pStyle w:val="Normal6"/>
            </w:pPr>
          </w:p>
        </w:tc>
        <w:tc>
          <w:tcPr>
            <w:tcW w:w="4876" w:type="dxa"/>
            <w:hideMark/>
          </w:tcPr>
          <w:p w:rsidR="00D505F7" w:rsidRPr="00D6350A" w:rsidP="006B70D0" w14:paraId="4B60ECBF" w14:textId="77777777">
            <w:pPr>
              <w:pStyle w:val="Normal6"/>
              <w:rPr>
                <w:szCs w:val="24"/>
              </w:rPr>
            </w:pPr>
            <w:r w:rsidRPr="00D6350A">
              <w:rPr>
                <w:b/>
                <w:i/>
              </w:rPr>
              <w:t>3a.</w:t>
            </w:r>
            <w:r w:rsidRPr="00D6350A">
              <w:rPr>
                <w:b/>
                <w:i/>
              </w:rPr>
              <w:tab/>
              <w:t>Interventioner inom vinsektorn som avses i artikel 1.2 l ska vara obligatoriska för de medlemsstater som anges i bilaga [XX] till denna förordning.</w:t>
            </w:r>
          </w:p>
        </w:tc>
      </w:tr>
    </w:tbl>
    <w:p w:rsidR="00D505F7" w:rsidRPr="00D6350A" w:rsidP="00D505F7" w14:paraId="725DA4A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0D82442F" w14:textId="77777777">
      <w:r w:rsidRPr="00D6350A">
        <w:rPr>
          <w:rStyle w:val="HideTWBExt"/>
          <w:color w:val="auto"/>
        </w:rPr>
        <w:t>&lt;/AmendB&gt;</w:t>
      </w:r>
    </w:p>
    <w:p w:rsidR="00D505F7" w:rsidRPr="00D6350A" w:rsidP="00D505F7" w14:paraId="11E5A52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769</w:t>
      </w:r>
      <w:r w:rsidRPr="00D6350A">
        <w:rPr>
          <w:rStyle w:val="HideTWBExt"/>
          <w:color w:val="auto"/>
        </w:rPr>
        <w:t>&lt;/NumAmB&gt;</w:t>
      </w:r>
    </w:p>
    <w:p w:rsidR="00D505F7" w:rsidRPr="00D6350A" w:rsidP="00D505F7" w14:paraId="31FEB34C" w14:textId="77777777">
      <w:pPr>
        <w:pStyle w:val="NormalBold"/>
      </w:pPr>
      <w:r w:rsidRPr="00D6350A">
        <w:rPr>
          <w:rStyle w:val="HideTWBExt"/>
          <w:color w:val="auto"/>
        </w:rPr>
        <w:t>&lt;RepeatBlock-By&gt;&lt;Members&gt;</w:t>
      </w:r>
      <w:r w:rsidRPr="00D6350A">
        <w:t>Stanislav Stoyanov, Ilia Lazarov</w:t>
      </w:r>
      <w:r w:rsidRPr="00D6350A">
        <w:rPr>
          <w:rStyle w:val="HideTWBExt"/>
          <w:color w:val="auto"/>
        </w:rPr>
        <w:t>&lt;/Members&gt;</w:t>
      </w:r>
    </w:p>
    <w:p w:rsidR="00D505F7" w:rsidRPr="00D6350A" w:rsidP="00D505F7" w14:paraId="13313F6E" w14:textId="77777777">
      <w:r w:rsidRPr="00D6350A">
        <w:rPr>
          <w:rStyle w:val="HideTWBExt"/>
          <w:color w:val="auto"/>
        </w:rPr>
        <w:t>&lt;/RepeatBlock-By&gt;</w:t>
      </w:r>
    </w:p>
    <w:p w:rsidR="00D505F7" w:rsidRPr="00D6350A" w:rsidP="00D505F7" w14:paraId="635B2A1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B6B7B7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56D6C4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1DF17DC" w14:textId="77777777">
      <w:r w:rsidRPr="00D6350A">
        <w:rPr>
          <w:rStyle w:val="HideTWBExt"/>
          <w:color w:val="auto"/>
        </w:rPr>
        <w:t>&lt;Article2&gt;</w:t>
      </w:r>
      <w:r w:rsidRPr="00D6350A">
        <w:t>Artikel 30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90DD3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6A344BE" w14:textId="77777777">
            <w:pPr>
              <w:keepNext/>
            </w:pPr>
          </w:p>
        </w:tc>
      </w:tr>
      <w:tr w14:paraId="50C7D52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082E5DD" w14:textId="77777777">
            <w:pPr>
              <w:pStyle w:val="ColumnHeading"/>
              <w:keepNext/>
            </w:pPr>
            <w:r w:rsidRPr="00D6350A">
              <w:t>Kommissionens förslag</w:t>
            </w:r>
          </w:p>
        </w:tc>
        <w:tc>
          <w:tcPr>
            <w:tcW w:w="4876" w:type="dxa"/>
            <w:hideMark/>
          </w:tcPr>
          <w:p w:rsidR="00D505F7" w:rsidRPr="00D6350A" w:rsidP="006B70D0" w14:paraId="58B91E2F" w14:textId="77777777">
            <w:pPr>
              <w:pStyle w:val="ColumnHeading"/>
              <w:keepNext/>
            </w:pPr>
            <w:r w:rsidRPr="00D6350A">
              <w:t>Ändringsförslag</w:t>
            </w:r>
          </w:p>
        </w:tc>
      </w:tr>
      <w:tr w14:paraId="7B4FEDF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D4A12F7" w14:textId="77777777">
            <w:pPr>
              <w:pStyle w:val="Normal6"/>
            </w:pPr>
          </w:p>
        </w:tc>
        <w:tc>
          <w:tcPr>
            <w:tcW w:w="4876" w:type="dxa"/>
            <w:hideMark/>
          </w:tcPr>
          <w:p w:rsidR="00D505F7" w:rsidRPr="00D6350A" w:rsidP="006B70D0" w14:paraId="3DC64B9F" w14:textId="77777777">
            <w:pPr>
              <w:pStyle w:val="Normal6"/>
              <w:rPr>
                <w:szCs w:val="24"/>
              </w:rPr>
            </w:pPr>
            <w:r w:rsidRPr="00D6350A">
              <w:rPr>
                <w:b/>
                <w:i/>
              </w:rPr>
              <w:t>3a.</w:t>
            </w:r>
            <w:r w:rsidRPr="00D6350A">
              <w:rPr>
                <w:b/>
                <w:i/>
              </w:rPr>
              <w:tab/>
              <w:t>Interventioner inom vinsektorn som avses i artikel 1.2 l ska vara obligatoriska för de vinodlande medlemsstater som förtecknas i bilaga [X].</w:t>
            </w:r>
          </w:p>
        </w:tc>
      </w:tr>
      <w:tr w14:paraId="25E0CE4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4685F4A" w14:textId="77777777">
            <w:pPr>
              <w:pStyle w:val="Normal6"/>
            </w:pPr>
          </w:p>
        </w:tc>
        <w:tc>
          <w:tcPr>
            <w:tcW w:w="4876" w:type="dxa"/>
            <w:hideMark/>
          </w:tcPr>
          <w:p w:rsidR="00D505F7" w:rsidRPr="00D6350A" w:rsidP="006B70D0" w14:paraId="731C75D1" w14:textId="77777777">
            <w:pPr>
              <w:pStyle w:val="Normal6"/>
              <w:rPr>
                <w:szCs w:val="24"/>
              </w:rPr>
            </w:pPr>
            <w:r w:rsidRPr="00D6350A">
              <w:rPr>
                <w:i/>
              </w:rPr>
              <w:t>(Denna ändring berör hela texten. Om ändringen antas ska hela texten anpassas i överensstämmelse härmed.)</w:t>
            </w:r>
          </w:p>
        </w:tc>
      </w:tr>
    </w:tbl>
    <w:p w:rsidR="00D505F7" w:rsidRPr="00D6350A" w:rsidP="00D505F7" w14:paraId="3C55933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9FD8BA2" w14:textId="77777777">
      <w:pPr>
        <w:pStyle w:val="CrossRef"/>
      </w:pPr>
      <w:r w:rsidRPr="00D6350A">
        <w:t>(Nej)</w:t>
      </w:r>
    </w:p>
    <w:p w:rsidR="00D505F7" w:rsidRPr="00D6350A" w:rsidP="00D505F7" w14:paraId="4EE299D8"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6634E50F" w14:textId="77777777">
      <w:pPr>
        <w:pStyle w:val="Normal12Italic"/>
        <w:rPr>
          <w:noProof w:val="0"/>
        </w:rPr>
      </w:pPr>
      <w:r w:rsidRPr="00D6350A">
        <w:t>Interventioner i vinsektorn bör vara obligatoriska för länder med vinodlingspotential, såsom alltid har varit fallet, inbegripet under den nuvarande programperioden. Det säkerställer en stabil politik i sektorn och garanterar dess strategiska bidrag till jordbrukssektorn. Med tanke på krisen på vinmarknaden de senaste åren, som har tvingat deltagare i sektorn att omstrukturera sin verksamhet för att bibehålla relativt stabila indikatorer fortsätter stödet att vara nödvändigt och viktigt för dess utveckling.</w:t>
      </w:r>
    </w:p>
    <w:p w:rsidR="00D505F7" w:rsidRPr="00D6350A" w:rsidP="00D505F7" w14:paraId="16445861" w14:textId="77777777">
      <w:r w:rsidRPr="00D6350A">
        <w:rPr>
          <w:rStyle w:val="HideTWBExt"/>
          <w:color w:val="auto"/>
        </w:rPr>
        <w:t>&lt;/AmendB&gt;</w:t>
      </w:r>
    </w:p>
    <w:p w:rsidR="00D505F7" w:rsidRPr="00D6350A" w:rsidP="00D505F7" w14:paraId="1E31A2C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770</w:t>
      </w:r>
      <w:r w:rsidRPr="00D6350A">
        <w:rPr>
          <w:rStyle w:val="HideTWBExt"/>
          <w:color w:val="auto"/>
        </w:rPr>
        <w:t>&lt;/NumAmB&gt;</w:t>
      </w:r>
    </w:p>
    <w:p w:rsidR="00D505F7" w:rsidRPr="00D6350A" w:rsidP="00D505F7" w14:paraId="713F3B9B" w14:textId="77777777">
      <w:pPr>
        <w:pStyle w:val="NormalBold"/>
      </w:pPr>
      <w:r w:rsidRPr="00D6350A">
        <w:rPr>
          <w:rStyle w:val="HideTWBExt"/>
          <w:color w:val="auto"/>
        </w:rPr>
        <w:t>&lt;RepeatBlock-By&gt;&lt;Members&gt;</w:t>
      </w:r>
      <w:r w:rsidRPr="00D6350A">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D6350A">
        <w:rPr>
          <w:rStyle w:val="HideTWBExt"/>
          <w:color w:val="auto"/>
        </w:rPr>
        <w:t>&lt;/Members&gt;</w:t>
      </w:r>
    </w:p>
    <w:p w:rsidR="00D505F7" w:rsidRPr="00D6350A" w:rsidP="00D505F7" w14:paraId="21DE9ECC" w14:textId="77777777">
      <w:r w:rsidRPr="00D6350A">
        <w:rPr>
          <w:rStyle w:val="HideTWBExt"/>
          <w:color w:val="auto"/>
        </w:rPr>
        <w:t>&lt;/RepeatBlock-By&gt;</w:t>
      </w:r>
    </w:p>
    <w:p w:rsidR="00D505F7" w:rsidRPr="00D6350A" w:rsidP="00D505F7" w14:paraId="747ECAC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F35355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74D164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35DD99F" w14:textId="77777777">
      <w:r w:rsidRPr="00D6350A">
        <w:rPr>
          <w:rStyle w:val="HideTWBExt"/>
          <w:color w:val="auto"/>
        </w:rPr>
        <w:t>&lt;Article2&gt;</w:t>
      </w:r>
      <w:r w:rsidRPr="00D6350A">
        <w:t>Artikel 30 – punkt 3a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F62101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2728B98" w14:textId="77777777">
            <w:pPr>
              <w:keepNext/>
            </w:pPr>
          </w:p>
        </w:tc>
      </w:tr>
      <w:tr w14:paraId="7E01D8B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0106CAC" w14:textId="77777777">
            <w:pPr>
              <w:pStyle w:val="ColumnHeading"/>
              <w:keepNext/>
            </w:pPr>
            <w:r w:rsidRPr="00D6350A">
              <w:t>Kommissionens förslag</w:t>
            </w:r>
          </w:p>
        </w:tc>
        <w:tc>
          <w:tcPr>
            <w:tcW w:w="4876" w:type="dxa"/>
            <w:hideMark/>
          </w:tcPr>
          <w:p w:rsidR="00D505F7" w:rsidRPr="00D6350A" w:rsidP="006B70D0" w14:paraId="6125B0F0" w14:textId="77777777">
            <w:pPr>
              <w:pStyle w:val="ColumnHeading"/>
              <w:keepNext/>
            </w:pPr>
            <w:r w:rsidRPr="00D6350A">
              <w:t>Ändringsförslag</w:t>
            </w:r>
          </w:p>
        </w:tc>
      </w:tr>
      <w:tr w14:paraId="2A01388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7E3525A" w14:textId="77777777">
            <w:pPr>
              <w:pStyle w:val="Normal6"/>
            </w:pPr>
          </w:p>
        </w:tc>
        <w:tc>
          <w:tcPr>
            <w:tcW w:w="4876" w:type="dxa"/>
            <w:hideMark/>
          </w:tcPr>
          <w:p w:rsidR="00D505F7" w:rsidRPr="00D6350A" w:rsidP="006B70D0" w14:paraId="56DAFBF8" w14:textId="77777777">
            <w:pPr>
              <w:pStyle w:val="Normal6"/>
              <w:rPr>
                <w:szCs w:val="24"/>
              </w:rPr>
            </w:pPr>
            <w:r w:rsidRPr="00D6350A">
              <w:rPr>
                <w:b/>
                <w:i/>
              </w:rPr>
              <w:t>3a.</w:t>
            </w:r>
            <w:r w:rsidRPr="00D6350A">
              <w:rPr>
                <w:b/>
                <w:i/>
              </w:rPr>
              <w:tab/>
              <w:t>Interventioner i den sektor som avses i artikel 1.2 l ska vara obligatoriska för de medlemsstater som förtecknas i bilaga [...] till denna förordning.</w:t>
            </w:r>
          </w:p>
        </w:tc>
      </w:tr>
    </w:tbl>
    <w:p w:rsidR="00D505F7" w:rsidRPr="00D6350A" w:rsidP="00D505F7" w14:paraId="0BE362C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D520354"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3E56717A" w14:textId="77777777">
      <w:pPr>
        <w:pStyle w:val="Normal12Italic"/>
        <w:rPr>
          <w:noProof w:val="0"/>
        </w:rPr>
      </w:pPr>
      <w:r w:rsidRPr="00D6350A">
        <w:t>Vininterventioner bör vara obligatoriska för de länder som räknar med en tilldelning för denna sektor i bilagan till denna förordning.</w:t>
      </w:r>
    </w:p>
    <w:p w:rsidR="00D505F7" w:rsidRPr="00D6350A" w:rsidP="00D505F7" w14:paraId="154C257F" w14:textId="77777777">
      <w:r w:rsidRPr="00D6350A">
        <w:rPr>
          <w:rStyle w:val="HideTWBExt"/>
          <w:color w:val="auto"/>
        </w:rPr>
        <w:t>&lt;/AmendB&gt;</w:t>
      </w:r>
    </w:p>
    <w:p w:rsidR="00D505F7" w:rsidRPr="00D6350A" w:rsidP="00D505F7" w14:paraId="2197231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771</w:t>
      </w:r>
      <w:r w:rsidRPr="00D6350A">
        <w:rPr>
          <w:rStyle w:val="HideTWBExt"/>
          <w:color w:val="auto"/>
        </w:rPr>
        <w:t>&lt;/NumAmB&gt;</w:t>
      </w:r>
    </w:p>
    <w:p w:rsidR="00D505F7" w:rsidRPr="00D6350A" w:rsidP="00D505F7" w14:paraId="3E2922A3" w14:textId="77777777">
      <w:pPr>
        <w:pStyle w:val="NormalBold"/>
      </w:pPr>
      <w:r w:rsidRPr="00D6350A">
        <w:rPr>
          <w:rStyle w:val="HideTWBExt"/>
          <w:color w:val="auto"/>
        </w:rPr>
        <w:t>&lt;RepeatBlock-By&gt;&lt;Members&gt;</w:t>
      </w:r>
      <w:r w:rsidRPr="00D6350A">
        <w:t>Céline Imart</w:t>
      </w:r>
      <w:r w:rsidRPr="00D6350A">
        <w:rPr>
          <w:rStyle w:val="HideTWBExt"/>
          <w:color w:val="auto"/>
        </w:rPr>
        <w:t>&lt;/Members&gt;</w:t>
      </w:r>
    </w:p>
    <w:p w:rsidR="00D505F7" w:rsidRPr="00D6350A" w:rsidP="00D505F7" w14:paraId="4B228A6D" w14:textId="77777777">
      <w:r w:rsidRPr="00D6350A">
        <w:rPr>
          <w:rStyle w:val="HideTWBExt"/>
          <w:color w:val="auto"/>
        </w:rPr>
        <w:t>&lt;/RepeatBlock-By&gt;</w:t>
      </w:r>
    </w:p>
    <w:p w:rsidR="00D505F7" w:rsidRPr="00D6350A" w:rsidP="00D505F7" w14:paraId="07254ED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D4D6BE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E30B3A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D685BB2"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6DB73F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7926938" w14:textId="77777777">
            <w:pPr>
              <w:keepNext/>
            </w:pPr>
          </w:p>
        </w:tc>
      </w:tr>
      <w:tr w14:paraId="62BC7AF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BFCB6DA" w14:textId="77777777">
            <w:pPr>
              <w:pStyle w:val="ColumnHeading"/>
              <w:keepNext/>
            </w:pPr>
            <w:r w:rsidRPr="00D6350A">
              <w:t>Kommissionens förslag</w:t>
            </w:r>
          </w:p>
        </w:tc>
        <w:tc>
          <w:tcPr>
            <w:tcW w:w="4876" w:type="dxa"/>
            <w:hideMark/>
          </w:tcPr>
          <w:p w:rsidR="00D505F7" w:rsidRPr="00D6350A" w:rsidP="006B70D0" w14:paraId="58FFA727" w14:textId="77777777">
            <w:pPr>
              <w:pStyle w:val="ColumnHeading"/>
              <w:keepNext/>
            </w:pPr>
            <w:r w:rsidRPr="00D6350A">
              <w:t>Ändringsförslag</w:t>
            </w:r>
          </w:p>
        </w:tc>
      </w:tr>
      <w:tr w14:paraId="5467EDD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C6B3AA" w14:textId="77777777">
            <w:pPr>
              <w:pStyle w:val="Normal6"/>
            </w:pPr>
          </w:p>
        </w:tc>
        <w:tc>
          <w:tcPr>
            <w:tcW w:w="4876" w:type="dxa"/>
            <w:hideMark/>
          </w:tcPr>
          <w:p w:rsidR="00D505F7" w:rsidRPr="00D6350A" w:rsidP="006B70D0" w14:paraId="28E781B6" w14:textId="77777777">
            <w:pPr>
              <w:pStyle w:val="Normal6"/>
              <w:rPr>
                <w:szCs w:val="24"/>
              </w:rPr>
            </w:pPr>
            <w:r w:rsidRPr="00D6350A">
              <w:rPr>
                <w:b/>
                <w:i/>
              </w:rPr>
              <w:t>Följande artikel ska införas som artikel 30a:</w:t>
            </w:r>
          </w:p>
        </w:tc>
      </w:tr>
      <w:tr w14:paraId="198C4B6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21B6ECD" w14:textId="77777777">
            <w:pPr>
              <w:pStyle w:val="Normal6"/>
            </w:pPr>
          </w:p>
        </w:tc>
        <w:tc>
          <w:tcPr>
            <w:tcW w:w="4876" w:type="dxa"/>
            <w:hideMark/>
          </w:tcPr>
          <w:p w:rsidR="00D505F7" w:rsidRPr="00D6350A" w:rsidP="006B70D0" w14:paraId="61767C52" w14:textId="77777777">
            <w:pPr>
              <w:pStyle w:val="Normal6"/>
              <w:rPr>
                <w:szCs w:val="24"/>
              </w:rPr>
            </w:pPr>
            <w:r w:rsidRPr="00D6350A">
              <w:rPr>
                <w:b/>
                <w:i/>
              </w:rPr>
              <w:t>Målen för de sektorsspecifika interventionerna inom sektorerna för frukt och grönsaker, humle, olivolja och bordsoliver samt inom de sektorer som avses i artikel 1.2 a–f, h, k, m–t och w i denna förordning och de sektorer som omfattar de produkter som förtecknas i bilaga Ia till denna förordning är följande:</w:t>
            </w:r>
          </w:p>
        </w:tc>
      </w:tr>
      <w:tr w14:paraId="706B2CF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636752E" w14:textId="77777777">
            <w:pPr>
              <w:pStyle w:val="Normal6"/>
            </w:pPr>
          </w:p>
        </w:tc>
        <w:tc>
          <w:tcPr>
            <w:tcW w:w="4876" w:type="dxa"/>
            <w:hideMark/>
          </w:tcPr>
          <w:p w:rsidR="00D505F7" w:rsidRPr="00D6350A" w:rsidP="006B70D0" w14:paraId="623A44B8" w14:textId="77777777">
            <w:pPr>
              <w:pStyle w:val="Normal6"/>
              <w:rPr>
                <w:szCs w:val="24"/>
              </w:rPr>
            </w:pPr>
            <w:r w:rsidRPr="00D6350A">
              <w:rPr>
                <w:b/>
                <w:i/>
              </w:rPr>
              <w:t>(a) Planering och organisation av produktionen, anpassning av produktionen till efterfrågan, särskilt i fråga om kvalitet och kvantitet, optimering av produktionskostnaderna och avkastningen på investeringarna samt stabilisering av producentpriserna.</w:t>
            </w:r>
          </w:p>
        </w:tc>
      </w:tr>
      <w:tr w14:paraId="7AF3B80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AA91609" w14:textId="77777777">
            <w:pPr>
              <w:pStyle w:val="Normal6"/>
            </w:pPr>
          </w:p>
        </w:tc>
        <w:tc>
          <w:tcPr>
            <w:tcW w:w="4876" w:type="dxa"/>
            <w:hideMark/>
          </w:tcPr>
          <w:p w:rsidR="00D505F7" w:rsidRPr="00D6350A" w:rsidP="006B70D0" w14:paraId="23BF3F7F" w14:textId="77777777">
            <w:pPr>
              <w:pStyle w:val="Normal6"/>
              <w:rPr>
                <w:szCs w:val="24"/>
              </w:rPr>
            </w:pPr>
            <w:r w:rsidRPr="00D6350A">
              <w:rPr>
                <w:b/>
                <w:i/>
              </w:rPr>
              <w:t>(b) Koncentration av utbud och utsläppande av produkterna på marknaden, bland annat genom direktmarknadsföring.</w:t>
            </w:r>
          </w:p>
        </w:tc>
      </w:tr>
      <w:tr w14:paraId="0652115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2E732DD" w14:textId="77777777">
            <w:pPr>
              <w:pStyle w:val="Normal6"/>
            </w:pPr>
          </w:p>
        </w:tc>
        <w:tc>
          <w:tcPr>
            <w:tcW w:w="4876" w:type="dxa"/>
            <w:hideMark/>
          </w:tcPr>
          <w:p w:rsidR="00D505F7" w:rsidRPr="00D6350A" w:rsidP="006B70D0" w14:paraId="2A973828" w14:textId="77777777">
            <w:pPr>
              <w:pStyle w:val="Normal6"/>
              <w:rPr>
                <w:szCs w:val="24"/>
              </w:rPr>
            </w:pPr>
            <w:r w:rsidRPr="00D6350A">
              <w:rPr>
                <w:b/>
                <w:i/>
              </w:rPr>
              <w:t>(c) Förbättrad konkurrenskraft på medellång och lång sikt, särskilt genom modernisering.</w:t>
            </w:r>
          </w:p>
        </w:tc>
      </w:tr>
      <w:tr w14:paraId="2875B18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57073BA" w14:textId="77777777">
            <w:pPr>
              <w:pStyle w:val="Normal6"/>
            </w:pPr>
          </w:p>
        </w:tc>
        <w:tc>
          <w:tcPr>
            <w:tcW w:w="4876" w:type="dxa"/>
            <w:hideMark/>
          </w:tcPr>
          <w:p w:rsidR="00D505F7" w:rsidRPr="00D6350A" w:rsidP="006B70D0" w14:paraId="16146BBB" w14:textId="77777777">
            <w:pPr>
              <w:pStyle w:val="Normal6"/>
              <w:rPr>
                <w:szCs w:val="24"/>
              </w:rPr>
            </w:pPr>
            <w:r w:rsidRPr="00D6350A">
              <w:rPr>
                <w:b/>
                <w:i/>
              </w:rPr>
              <w:t>(d) Forskning om och utveckling av hållbara produktionsmetoder, inbegripet motståndskraft mot skadegörare, motståndskraft mot djursjukdomar och begränsning av och anpassning till klimatförändringar, innovativa metoder och produktionsteknik som stärker den ekonomiska konkurrenskraften och marknadsutvecklingen.</w:t>
            </w:r>
          </w:p>
        </w:tc>
      </w:tr>
      <w:tr w14:paraId="5AF3319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627BA7E" w14:textId="77777777">
            <w:pPr>
              <w:pStyle w:val="Normal6"/>
            </w:pPr>
          </w:p>
        </w:tc>
        <w:tc>
          <w:tcPr>
            <w:tcW w:w="4876" w:type="dxa"/>
            <w:hideMark/>
          </w:tcPr>
          <w:p w:rsidR="00D505F7" w:rsidRPr="00D6350A" w:rsidP="006B70D0" w14:paraId="7D2A4DAF" w14:textId="77777777">
            <w:pPr>
              <w:pStyle w:val="Normal6"/>
              <w:rPr>
                <w:szCs w:val="24"/>
              </w:rPr>
            </w:pPr>
            <w:r w:rsidRPr="00D6350A">
              <w:rPr>
                <w:b/>
                <w:i/>
              </w:rPr>
              <w:t>(e) Främjande, utveckling och genomförande av</w:t>
            </w:r>
          </w:p>
        </w:tc>
      </w:tr>
      <w:tr w14:paraId="041F182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EC1D01C" w14:textId="77777777">
            <w:pPr>
              <w:pStyle w:val="Normal6"/>
            </w:pPr>
          </w:p>
        </w:tc>
        <w:tc>
          <w:tcPr>
            <w:tcW w:w="4876" w:type="dxa"/>
            <w:hideMark/>
          </w:tcPr>
          <w:p w:rsidR="00D505F7" w:rsidRPr="00D6350A" w:rsidP="006B70D0" w14:paraId="2C5997BE" w14:textId="77777777">
            <w:pPr>
              <w:pStyle w:val="Normal6"/>
              <w:rPr>
                <w:szCs w:val="24"/>
              </w:rPr>
            </w:pPr>
            <w:r w:rsidRPr="00D6350A">
              <w:rPr>
                <w:b/>
                <w:i/>
              </w:rPr>
              <w:t>i) produktionsmetoder och produktionsteknik som är skonsamma mot miljön,</w:t>
            </w:r>
          </w:p>
        </w:tc>
      </w:tr>
      <w:tr w14:paraId="3351EE1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7EDAE76" w14:textId="77777777">
            <w:pPr>
              <w:pStyle w:val="Normal6"/>
            </w:pPr>
          </w:p>
        </w:tc>
        <w:tc>
          <w:tcPr>
            <w:tcW w:w="4876" w:type="dxa"/>
            <w:hideMark/>
          </w:tcPr>
          <w:p w:rsidR="00D505F7" w:rsidRPr="00D6350A" w:rsidP="006B70D0" w14:paraId="344AC41A" w14:textId="77777777">
            <w:pPr>
              <w:pStyle w:val="Normal6"/>
              <w:rPr>
                <w:szCs w:val="24"/>
              </w:rPr>
            </w:pPr>
            <w:r w:rsidRPr="00D6350A">
              <w:rPr>
                <w:b/>
                <w:i/>
              </w:rPr>
              <w:t>ii) produktionsmetoder som är motståndskraftiga mot skadegörare och sjukdomar,</w:t>
            </w:r>
          </w:p>
        </w:tc>
      </w:tr>
      <w:tr w14:paraId="6A71660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928B21D" w14:textId="77777777">
            <w:pPr>
              <w:pStyle w:val="Normal6"/>
            </w:pPr>
          </w:p>
        </w:tc>
        <w:tc>
          <w:tcPr>
            <w:tcW w:w="4876" w:type="dxa"/>
            <w:hideMark/>
          </w:tcPr>
          <w:p w:rsidR="00D505F7" w:rsidRPr="00D6350A" w:rsidP="006B70D0" w14:paraId="5945EBBC" w14:textId="77777777">
            <w:pPr>
              <w:pStyle w:val="Normal6"/>
              <w:rPr>
                <w:szCs w:val="24"/>
              </w:rPr>
            </w:pPr>
            <w:r w:rsidRPr="00D6350A">
              <w:rPr>
                <w:b/>
                <w:i/>
              </w:rPr>
              <w:t>iii) djurhälso- och djurskyddsstandarder som går utöver minimikraven i unionsrätten och nationell rätt,</w:t>
            </w:r>
          </w:p>
        </w:tc>
      </w:tr>
      <w:tr w14:paraId="28D44FB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B643FD6" w14:textId="77777777">
            <w:pPr>
              <w:pStyle w:val="Normal6"/>
            </w:pPr>
          </w:p>
        </w:tc>
        <w:tc>
          <w:tcPr>
            <w:tcW w:w="4876" w:type="dxa"/>
            <w:hideMark/>
          </w:tcPr>
          <w:p w:rsidR="00D505F7" w:rsidRPr="00D6350A" w:rsidP="006B70D0" w14:paraId="6FF1C30A" w14:textId="77777777">
            <w:pPr>
              <w:pStyle w:val="Normal6"/>
              <w:rPr>
                <w:szCs w:val="24"/>
              </w:rPr>
            </w:pPr>
            <w:r w:rsidRPr="00D6350A">
              <w:rPr>
                <w:b/>
                <w:i/>
              </w:rPr>
              <w:t>iv) minskning av avfall och rationell användning och hantering av biprodukter, inbegripet återanvändning och tillvaratagande av dessa,</w:t>
            </w:r>
          </w:p>
        </w:tc>
      </w:tr>
      <w:tr w14:paraId="673A5AA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4030DB2" w14:textId="77777777">
            <w:pPr>
              <w:pStyle w:val="Normal6"/>
            </w:pPr>
          </w:p>
        </w:tc>
        <w:tc>
          <w:tcPr>
            <w:tcW w:w="4876" w:type="dxa"/>
            <w:hideMark/>
          </w:tcPr>
          <w:p w:rsidR="00D505F7" w:rsidRPr="00D6350A" w:rsidP="006B70D0" w14:paraId="34316D49" w14:textId="77777777">
            <w:pPr>
              <w:pStyle w:val="Normal6"/>
              <w:rPr>
                <w:szCs w:val="24"/>
              </w:rPr>
            </w:pPr>
            <w:r w:rsidRPr="00D6350A">
              <w:rPr>
                <w:b/>
                <w:i/>
              </w:rPr>
              <w:t>v) skydd och förstärkning av den biologiska mångfalden samt hållbart nyttjande av naturresurser för att särskilt skydda vatten, mark och luft.</w:t>
            </w:r>
          </w:p>
        </w:tc>
      </w:tr>
      <w:tr w14:paraId="2E30B4E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4B52118" w14:textId="77777777">
            <w:pPr>
              <w:pStyle w:val="Normal6"/>
            </w:pPr>
          </w:p>
        </w:tc>
        <w:tc>
          <w:tcPr>
            <w:tcW w:w="4876" w:type="dxa"/>
            <w:hideMark/>
          </w:tcPr>
          <w:p w:rsidR="00D505F7" w:rsidRPr="00D6350A" w:rsidP="006B70D0" w14:paraId="73C380CA" w14:textId="77777777">
            <w:pPr>
              <w:pStyle w:val="Normal6"/>
              <w:rPr>
                <w:szCs w:val="24"/>
              </w:rPr>
            </w:pPr>
            <w:r w:rsidRPr="00D6350A">
              <w:rPr>
                <w:b/>
                <w:i/>
              </w:rPr>
              <w:t>(f) Begränsning av och anpassning till klimatförändringar.</w:t>
            </w:r>
          </w:p>
        </w:tc>
      </w:tr>
      <w:tr w14:paraId="5AA66A5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D97DA02" w14:textId="77777777">
            <w:pPr>
              <w:pStyle w:val="Normal6"/>
            </w:pPr>
          </w:p>
        </w:tc>
        <w:tc>
          <w:tcPr>
            <w:tcW w:w="4876" w:type="dxa"/>
            <w:hideMark/>
          </w:tcPr>
          <w:p w:rsidR="00D505F7" w:rsidRPr="00D6350A" w:rsidP="006B70D0" w14:paraId="65933007" w14:textId="77777777">
            <w:pPr>
              <w:pStyle w:val="Normal6"/>
              <w:rPr>
                <w:szCs w:val="24"/>
              </w:rPr>
            </w:pPr>
            <w:r w:rsidRPr="00D6350A">
              <w:rPr>
                <w:b/>
                <w:i/>
              </w:rPr>
              <w:t>(g) Ökat kommersiellt värde och förbättrad kvalitet på produkterna, bland annat genom att förbättra produktkvaliteten och utveckla produkter som har skyddad ursprungsbeteckning eller skyddad geografisk beteckning eller som omfattas av sådana EU-kvalitetssystem eller nationella kvalitetssystem som erkänns av medlemsstaterna.</w:t>
            </w:r>
          </w:p>
        </w:tc>
      </w:tr>
      <w:tr w14:paraId="46FAD17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D495CE0" w14:textId="77777777">
            <w:pPr>
              <w:pStyle w:val="Normal6"/>
            </w:pPr>
          </w:p>
        </w:tc>
        <w:tc>
          <w:tcPr>
            <w:tcW w:w="4876" w:type="dxa"/>
            <w:hideMark/>
          </w:tcPr>
          <w:p w:rsidR="00D505F7" w:rsidRPr="00D6350A" w:rsidP="006B70D0" w14:paraId="427CC0BC" w14:textId="77777777">
            <w:pPr>
              <w:pStyle w:val="Normal6"/>
              <w:rPr>
                <w:szCs w:val="24"/>
              </w:rPr>
            </w:pPr>
            <w:r w:rsidRPr="00D6350A">
              <w:rPr>
                <w:b/>
                <w:i/>
              </w:rPr>
              <w:t>(h) Främjande och saluföring av produkter.</w:t>
            </w:r>
          </w:p>
        </w:tc>
      </w:tr>
      <w:tr w14:paraId="08BAC0E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F420ADC" w14:textId="77777777">
            <w:pPr>
              <w:pStyle w:val="Normal6"/>
            </w:pPr>
          </w:p>
        </w:tc>
        <w:tc>
          <w:tcPr>
            <w:tcW w:w="4876" w:type="dxa"/>
            <w:hideMark/>
          </w:tcPr>
          <w:p w:rsidR="00D505F7" w:rsidRPr="00D6350A" w:rsidP="006B70D0" w14:paraId="43A76AD8" w14:textId="77777777">
            <w:pPr>
              <w:pStyle w:val="Normal6"/>
              <w:rPr>
                <w:szCs w:val="24"/>
              </w:rPr>
            </w:pPr>
            <w:r w:rsidRPr="00D6350A">
              <w:rPr>
                <w:b/>
                <w:i/>
              </w:rPr>
              <w:t>(i) Ökad konsumtion av produkter inom sektorn för frukt och grönsaker, i färsk eller bearbetad form.</w:t>
            </w:r>
          </w:p>
        </w:tc>
      </w:tr>
      <w:tr w14:paraId="48B9291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872EFD" w14:textId="77777777">
            <w:pPr>
              <w:pStyle w:val="Normal6"/>
            </w:pPr>
          </w:p>
        </w:tc>
        <w:tc>
          <w:tcPr>
            <w:tcW w:w="4876" w:type="dxa"/>
            <w:hideMark/>
          </w:tcPr>
          <w:p w:rsidR="00D505F7" w:rsidRPr="00D6350A" w:rsidP="006B70D0" w14:paraId="00228E49" w14:textId="77777777">
            <w:pPr>
              <w:pStyle w:val="Normal6"/>
              <w:rPr>
                <w:szCs w:val="24"/>
              </w:rPr>
            </w:pPr>
            <w:r w:rsidRPr="00D6350A">
              <w:rPr>
                <w:b/>
                <w:i/>
              </w:rPr>
              <w:t>(j) Förebyggande av kriser och riskhantering för att förebygga och hantera störningar på marknaderna inom den berörda sektorn, inbegripet de riskhanteringsverktyg som avses i artikel 12 [Riskhanteringsverktyg] i Europaparlamentets och rådets förordning (EU) …/… [GJP-förordningen] samt de åtgärder för tillbakadragande från marknaden för gratisutdelning eller annat ändamål, obärgad skörd, grön skörd och gemensam lagring som avses i artikel 31. k) Förbättring av anställningsvillkoren och efterlevnad av arbetsgivarens skyldigheter samt kraven på hälsa och säkerhet på arbetsplatsen i enlighet med direktiven 89/391/EEG, 2009/104/EG och (EU) 2019/1152. När det gäller frukt och grönsaker ska dessa mål gälla produkterna, oavsett om de är färska eller bearbetade. De operativa programmen ska åtminstone inriktas på det mål som avses i led b i denna artikel.</w:t>
            </w:r>
          </w:p>
        </w:tc>
      </w:tr>
    </w:tbl>
    <w:p w:rsidR="00D505F7" w:rsidRPr="00D6350A" w:rsidP="00D505F7" w14:paraId="02691A8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52BEC30" w14:textId="77777777">
      <w:r w:rsidRPr="00D6350A">
        <w:rPr>
          <w:rStyle w:val="HideTWBExt"/>
          <w:color w:val="auto"/>
        </w:rPr>
        <w:t>&lt;/AmendB&gt;</w:t>
      </w:r>
    </w:p>
    <w:p w:rsidR="00D505F7" w:rsidRPr="00D6350A" w:rsidP="00D505F7" w14:paraId="3168AB6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772</w:t>
      </w:r>
      <w:r w:rsidRPr="00D6350A">
        <w:rPr>
          <w:rStyle w:val="HideTWBExt"/>
          <w:color w:val="auto"/>
        </w:rPr>
        <w:t>&lt;/NumAmB&gt;</w:t>
      </w:r>
    </w:p>
    <w:p w:rsidR="00D505F7" w:rsidRPr="00D6350A" w:rsidP="00D505F7" w14:paraId="17839F9A"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2F8E97FC" w14:textId="77777777">
      <w:r w:rsidRPr="00D6350A">
        <w:rPr>
          <w:rStyle w:val="HideTWBExt"/>
          <w:color w:val="auto"/>
        </w:rPr>
        <w:t>&lt;/RepeatBlock-By&gt;</w:t>
      </w:r>
    </w:p>
    <w:p w:rsidR="00D505F7" w:rsidRPr="00D6350A" w:rsidP="00D505F7" w14:paraId="0C696B8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34DD5E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C13046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09D0AA9"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FE28C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3AEB90E" w14:textId="77777777">
            <w:pPr>
              <w:keepNext/>
            </w:pPr>
          </w:p>
        </w:tc>
      </w:tr>
      <w:tr w14:paraId="32F39D7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16E1F59" w14:textId="77777777">
            <w:pPr>
              <w:pStyle w:val="ColumnHeading"/>
              <w:keepNext/>
            </w:pPr>
            <w:r w:rsidRPr="00D6350A">
              <w:t>Kommissionens förslag</w:t>
            </w:r>
          </w:p>
        </w:tc>
        <w:tc>
          <w:tcPr>
            <w:tcW w:w="4876" w:type="dxa"/>
            <w:hideMark/>
          </w:tcPr>
          <w:p w:rsidR="00D505F7" w:rsidRPr="00D6350A" w:rsidP="006B70D0" w14:paraId="08B56BC2" w14:textId="77777777">
            <w:pPr>
              <w:pStyle w:val="ColumnHeading"/>
              <w:keepNext/>
            </w:pPr>
            <w:r w:rsidRPr="00D6350A">
              <w:t>Ändringsförslag</w:t>
            </w:r>
          </w:p>
        </w:tc>
      </w:tr>
      <w:tr w14:paraId="491AC01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6EC833F" w14:textId="77777777">
            <w:pPr>
              <w:pStyle w:val="Normal6"/>
            </w:pPr>
          </w:p>
        </w:tc>
        <w:tc>
          <w:tcPr>
            <w:tcW w:w="4876" w:type="dxa"/>
            <w:hideMark/>
          </w:tcPr>
          <w:p w:rsidR="00D505F7" w:rsidRPr="00D6350A" w:rsidP="006B70D0" w14:paraId="7A73D762" w14:textId="77777777">
            <w:pPr>
              <w:pStyle w:val="Normal6"/>
              <w:rPr>
                <w:szCs w:val="24"/>
              </w:rPr>
            </w:pPr>
            <w:r w:rsidRPr="00D6350A">
              <w:rPr>
                <w:b/>
                <w:i/>
              </w:rPr>
              <w:t>Mål</w:t>
            </w:r>
          </w:p>
        </w:tc>
      </w:tr>
      <w:tr w14:paraId="2A4D54A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2480501" w14:textId="77777777">
            <w:pPr>
              <w:pStyle w:val="Normal6"/>
            </w:pPr>
          </w:p>
        </w:tc>
        <w:tc>
          <w:tcPr>
            <w:tcW w:w="4876" w:type="dxa"/>
            <w:hideMark/>
          </w:tcPr>
          <w:p w:rsidR="00D505F7" w:rsidRPr="00D6350A" w:rsidP="006B70D0" w14:paraId="3FF4B840" w14:textId="77777777">
            <w:pPr>
              <w:pStyle w:val="Normal6"/>
              <w:rPr>
                <w:szCs w:val="24"/>
              </w:rPr>
            </w:pPr>
            <w:r w:rsidRPr="00D6350A">
              <w:rPr>
                <w:b/>
                <w:i/>
              </w:rPr>
              <w:t>Målen för de sektorsspecifika interventionerna är följande:</w:t>
            </w:r>
          </w:p>
        </w:tc>
      </w:tr>
      <w:tr w14:paraId="58A6E05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B4751C" w14:textId="77777777">
            <w:pPr>
              <w:pStyle w:val="Normal6"/>
            </w:pPr>
          </w:p>
        </w:tc>
        <w:tc>
          <w:tcPr>
            <w:tcW w:w="4876" w:type="dxa"/>
            <w:hideMark/>
          </w:tcPr>
          <w:p w:rsidR="00D505F7" w:rsidRPr="00D6350A" w:rsidP="006B70D0" w14:paraId="6CFD9E18" w14:textId="77777777">
            <w:pPr>
              <w:pStyle w:val="Normal6"/>
              <w:rPr>
                <w:szCs w:val="24"/>
              </w:rPr>
            </w:pPr>
            <w:r w:rsidRPr="00D6350A">
              <w:rPr>
                <w:b/>
                <w:i/>
              </w:rPr>
              <w:t>(a) Planering och organisation av produktionen, anpassning av produktionen till efterfrågan, särskilt i fråga om kvalitet och kvantitet, optimering av produktionskostnaderna och avkastningen på investeringarna samt stabilisering av producentpriserna.</w:t>
            </w:r>
          </w:p>
        </w:tc>
      </w:tr>
      <w:tr w14:paraId="61C32D5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4F9AA40" w14:textId="77777777">
            <w:pPr>
              <w:pStyle w:val="Normal6"/>
            </w:pPr>
          </w:p>
        </w:tc>
        <w:tc>
          <w:tcPr>
            <w:tcW w:w="4876" w:type="dxa"/>
            <w:hideMark/>
          </w:tcPr>
          <w:p w:rsidR="00D505F7" w:rsidRPr="00D6350A" w:rsidP="006B70D0" w14:paraId="49050CA7" w14:textId="77777777">
            <w:pPr>
              <w:pStyle w:val="Normal6"/>
              <w:rPr>
                <w:szCs w:val="24"/>
              </w:rPr>
            </w:pPr>
            <w:r w:rsidRPr="00D6350A">
              <w:rPr>
                <w:b/>
                <w:i/>
              </w:rPr>
              <w:t>(b) Koncentration av utbud och utsläppande av produkterna på marknaden, bland annat genom direktmarknadsföring.</w:t>
            </w:r>
          </w:p>
        </w:tc>
      </w:tr>
      <w:tr w14:paraId="2331B12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7B07306" w14:textId="77777777">
            <w:pPr>
              <w:pStyle w:val="Normal6"/>
            </w:pPr>
          </w:p>
        </w:tc>
        <w:tc>
          <w:tcPr>
            <w:tcW w:w="4876" w:type="dxa"/>
            <w:hideMark/>
          </w:tcPr>
          <w:p w:rsidR="00D505F7" w:rsidRPr="00D6350A" w:rsidP="006B70D0" w14:paraId="67397B07" w14:textId="77777777">
            <w:pPr>
              <w:pStyle w:val="Normal6"/>
              <w:rPr>
                <w:szCs w:val="24"/>
              </w:rPr>
            </w:pPr>
            <w:r w:rsidRPr="00D6350A">
              <w:rPr>
                <w:b/>
                <w:i/>
              </w:rPr>
              <w:t>(c) Förbättrad konkurrenskraft på medellång och lång sikt, särskilt genom modernisering, marknadsöppning och diversifiering av marknaderna.</w:t>
            </w:r>
          </w:p>
        </w:tc>
      </w:tr>
      <w:tr w14:paraId="4237F1B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467124B" w14:textId="77777777">
            <w:pPr>
              <w:pStyle w:val="Normal6"/>
            </w:pPr>
          </w:p>
        </w:tc>
        <w:tc>
          <w:tcPr>
            <w:tcW w:w="4876" w:type="dxa"/>
            <w:hideMark/>
          </w:tcPr>
          <w:p w:rsidR="00D505F7" w:rsidRPr="00D6350A" w:rsidP="006B70D0" w14:paraId="4135A641" w14:textId="77777777">
            <w:pPr>
              <w:pStyle w:val="Normal6"/>
              <w:rPr>
                <w:szCs w:val="24"/>
              </w:rPr>
            </w:pPr>
            <w:r w:rsidRPr="00D6350A">
              <w:rPr>
                <w:b/>
                <w:i/>
              </w:rPr>
              <w:t>(d) Forskning om och utveckling av hållbara produktionsmetoder, särskilt när det gäller motståndskraft mot skadegörare, motståndskraft mot djursjukdomar, begränsning av och anpassning till klimatförändringarnas effekter samt innovativa produktionsmetoder och produktionstekniker som stärker den ekonomiska konkurrenskraften och främjar marknadsutvecklingen.</w:t>
            </w:r>
          </w:p>
        </w:tc>
      </w:tr>
      <w:tr w14:paraId="7806B83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741CF9A" w14:textId="77777777">
            <w:pPr>
              <w:pStyle w:val="Normal6"/>
            </w:pPr>
          </w:p>
        </w:tc>
        <w:tc>
          <w:tcPr>
            <w:tcW w:w="4876" w:type="dxa"/>
            <w:hideMark/>
          </w:tcPr>
          <w:p w:rsidR="00D505F7" w:rsidRPr="00D6350A" w:rsidP="006B70D0" w14:paraId="32C62F06" w14:textId="77777777">
            <w:pPr>
              <w:pStyle w:val="Normal6"/>
              <w:rPr>
                <w:szCs w:val="24"/>
              </w:rPr>
            </w:pPr>
            <w:r w:rsidRPr="00D6350A">
              <w:rPr>
                <w:b/>
                <w:i/>
              </w:rPr>
              <w:t>(e) Främjande, utveckling och genomförande av</w:t>
            </w:r>
          </w:p>
        </w:tc>
      </w:tr>
      <w:tr w14:paraId="0F921A1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4D526CA" w14:textId="77777777">
            <w:pPr>
              <w:pStyle w:val="Normal6"/>
            </w:pPr>
          </w:p>
        </w:tc>
        <w:tc>
          <w:tcPr>
            <w:tcW w:w="4876" w:type="dxa"/>
            <w:hideMark/>
          </w:tcPr>
          <w:p w:rsidR="00D505F7" w:rsidRPr="00D6350A" w:rsidP="006B70D0" w14:paraId="703DD7F1" w14:textId="77777777">
            <w:pPr>
              <w:pStyle w:val="Normal6"/>
              <w:rPr>
                <w:szCs w:val="24"/>
              </w:rPr>
            </w:pPr>
            <w:r w:rsidRPr="00D6350A">
              <w:rPr>
                <w:b/>
                <w:i/>
              </w:rPr>
              <w:t>i) produktionsmetoder och produktionsteknik som är skonsamma mot miljön,</w:t>
            </w:r>
          </w:p>
        </w:tc>
      </w:tr>
      <w:tr w14:paraId="4B12D05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006AD4" w14:textId="77777777">
            <w:pPr>
              <w:pStyle w:val="Normal6"/>
            </w:pPr>
          </w:p>
        </w:tc>
        <w:tc>
          <w:tcPr>
            <w:tcW w:w="4876" w:type="dxa"/>
            <w:hideMark/>
          </w:tcPr>
          <w:p w:rsidR="00D505F7" w:rsidRPr="00D6350A" w:rsidP="006B70D0" w14:paraId="720F2BDE" w14:textId="77777777">
            <w:pPr>
              <w:pStyle w:val="Normal6"/>
              <w:rPr>
                <w:szCs w:val="24"/>
              </w:rPr>
            </w:pPr>
            <w:r w:rsidRPr="00D6350A">
              <w:rPr>
                <w:b/>
                <w:i/>
              </w:rPr>
              <w:t>ii) produktionsmetoder som är motståndskraftiga mot skadegörare och sjukdomar,</w:t>
            </w:r>
          </w:p>
        </w:tc>
      </w:tr>
      <w:tr w14:paraId="2900F40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BD09592" w14:textId="77777777">
            <w:pPr>
              <w:pStyle w:val="Normal6"/>
            </w:pPr>
          </w:p>
        </w:tc>
        <w:tc>
          <w:tcPr>
            <w:tcW w:w="4876" w:type="dxa"/>
            <w:hideMark/>
          </w:tcPr>
          <w:p w:rsidR="00D505F7" w:rsidRPr="00D6350A" w:rsidP="006B70D0" w14:paraId="7C06B955" w14:textId="77777777">
            <w:pPr>
              <w:pStyle w:val="Normal6"/>
              <w:rPr>
                <w:szCs w:val="24"/>
              </w:rPr>
            </w:pPr>
            <w:r w:rsidRPr="00D6350A">
              <w:rPr>
                <w:b/>
                <w:i/>
              </w:rPr>
              <w:t>iii) djurhälso- och djurskyddsstandarder som går utöver minimikraven i internationell rätt, unionsrätt och nationell rätt,</w:t>
            </w:r>
          </w:p>
        </w:tc>
      </w:tr>
      <w:tr w14:paraId="27A7ED2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49E9E04" w14:textId="77777777">
            <w:pPr>
              <w:pStyle w:val="Normal6"/>
            </w:pPr>
          </w:p>
        </w:tc>
        <w:tc>
          <w:tcPr>
            <w:tcW w:w="4876" w:type="dxa"/>
            <w:hideMark/>
          </w:tcPr>
          <w:p w:rsidR="00D505F7" w:rsidRPr="00D6350A" w:rsidP="006B70D0" w14:paraId="7420C163" w14:textId="77777777">
            <w:pPr>
              <w:pStyle w:val="Normal6"/>
              <w:rPr>
                <w:szCs w:val="24"/>
              </w:rPr>
            </w:pPr>
            <w:r w:rsidRPr="00D6350A">
              <w:rPr>
                <w:b/>
                <w:i/>
              </w:rPr>
              <w:t>iv) minskning av avfall samt rationell användning och hantering av biprodukter, inbegripet återanvändning och tillvaratagande av dessa,</w:t>
            </w:r>
          </w:p>
        </w:tc>
      </w:tr>
      <w:tr w14:paraId="294CED4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04294B6" w14:textId="77777777">
            <w:pPr>
              <w:pStyle w:val="Normal6"/>
            </w:pPr>
          </w:p>
        </w:tc>
        <w:tc>
          <w:tcPr>
            <w:tcW w:w="4876" w:type="dxa"/>
            <w:hideMark/>
          </w:tcPr>
          <w:p w:rsidR="00D505F7" w:rsidRPr="00D6350A" w:rsidP="006B70D0" w14:paraId="45500141" w14:textId="77777777">
            <w:pPr>
              <w:pStyle w:val="Normal6"/>
              <w:rPr>
                <w:szCs w:val="24"/>
              </w:rPr>
            </w:pPr>
            <w:r w:rsidRPr="00D6350A">
              <w:rPr>
                <w:b/>
                <w:i/>
              </w:rPr>
              <w:t>v) skydd och främjande av den biologiska mångfalden samt hållbart nyttjande av naturresurser för att särskilt skydda vatten, mark och luft,</w:t>
            </w:r>
          </w:p>
        </w:tc>
      </w:tr>
      <w:tr w14:paraId="72A68E6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736E43B" w14:textId="77777777">
            <w:pPr>
              <w:pStyle w:val="Normal6"/>
            </w:pPr>
          </w:p>
        </w:tc>
        <w:tc>
          <w:tcPr>
            <w:tcW w:w="4876" w:type="dxa"/>
            <w:hideMark/>
          </w:tcPr>
          <w:p w:rsidR="00D505F7" w:rsidRPr="00D6350A" w:rsidP="006B70D0" w14:paraId="5FDE6A72" w14:textId="77777777">
            <w:pPr>
              <w:pStyle w:val="Normal6"/>
              <w:rPr>
                <w:szCs w:val="24"/>
              </w:rPr>
            </w:pPr>
            <w:r w:rsidRPr="00D6350A">
              <w:rPr>
                <w:b/>
                <w:i/>
              </w:rPr>
              <w:t>(f) Begränsning av och anpassning till klimatförändringar.</w:t>
            </w:r>
          </w:p>
        </w:tc>
      </w:tr>
      <w:tr w14:paraId="0373F8B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AB1C9F9" w14:textId="77777777">
            <w:pPr>
              <w:pStyle w:val="Normal6"/>
            </w:pPr>
          </w:p>
        </w:tc>
        <w:tc>
          <w:tcPr>
            <w:tcW w:w="4876" w:type="dxa"/>
            <w:hideMark/>
          </w:tcPr>
          <w:p w:rsidR="00D505F7" w:rsidRPr="00D6350A" w:rsidP="006B70D0" w14:paraId="119E5D74" w14:textId="77777777">
            <w:pPr>
              <w:pStyle w:val="Normal6"/>
              <w:rPr>
                <w:szCs w:val="24"/>
              </w:rPr>
            </w:pPr>
            <w:r w:rsidRPr="00D6350A">
              <w:rPr>
                <w:b/>
                <w:i/>
              </w:rPr>
              <w:t>(g) Ökat kommersiellt värde och förbättrad kvalitet på produkterna, särskilt genom att förbättra produktkvaliteten och utveckla produkter som har skyddad ursprungsbeteckning eller skyddad geografisk beteckning eller som omfattas av sådana EU-kvalitetssystem eller nationella kvalitetssystem som erkänns av medlemsstaterna.</w:t>
            </w:r>
          </w:p>
        </w:tc>
      </w:tr>
      <w:tr w14:paraId="4D530B4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3187811" w14:textId="77777777">
            <w:pPr>
              <w:pStyle w:val="Normal6"/>
            </w:pPr>
          </w:p>
        </w:tc>
        <w:tc>
          <w:tcPr>
            <w:tcW w:w="4876" w:type="dxa"/>
            <w:hideMark/>
          </w:tcPr>
          <w:p w:rsidR="00D505F7" w:rsidRPr="00D6350A" w:rsidP="006B70D0" w14:paraId="2CC2EEE1" w14:textId="77777777">
            <w:pPr>
              <w:pStyle w:val="Normal6"/>
              <w:rPr>
                <w:szCs w:val="24"/>
              </w:rPr>
            </w:pPr>
            <w:r w:rsidRPr="00D6350A">
              <w:rPr>
                <w:b/>
                <w:i/>
              </w:rPr>
              <w:t>(h) Främjande och saluföring av produkter.</w:t>
            </w:r>
          </w:p>
        </w:tc>
      </w:tr>
      <w:tr w14:paraId="074F5B6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5E3641B" w14:textId="77777777">
            <w:pPr>
              <w:pStyle w:val="Normal6"/>
            </w:pPr>
          </w:p>
        </w:tc>
        <w:tc>
          <w:tcPr>
            <w:tcW w:w="4876" w:type="dxa"/>
            <w:hideMark/>
          </w:tcPr>
          <w:p w:rsidR="00D505F7" w:rsidRPr="00D6350A" w:rsidP="006B70D0" w14:paraId="7F8408B7" w14:textId="77777777">
            <w:pPr>
              <w:pStyle w:val="Normal6"/>
              <w:rPr>
                <w:szCs w:val="24"/>
              </w:rPr>
            </w:pPr>
            <w:r w:rsidRPr="00D6350A">
              <w:rPr>
                <w:b/>
                <w:i/>
              </w:rPr>
              <w:t>(i) Ökad konsumtion av produkter inom sektorn för frukt och grönsaker, i färsk eller bearbetad form.</w:t>
            </w:r>
          </w:p>
        </w:tc>
      </w:tr>
      <w:tr w14:paraId="0C3A372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A7343AF" w14:textId="77777777">
            <w:pPr>
              <w:pStyle w:val="Normal6"/>
            </w:pPr>
          </w:p>
        </w:tc>
        <w:tc>
          <w:tcPr>
            <w:tcW w:w="4876" w:type="dxa"/>
            <w:hideMark/>
          </w:tcPr>
          <w:p w:rsidR="00D505F7" w:rsidRPr="00D6350A" w:rsidP="006B70D0" w14:paraId="02F85750" w14:textId="77777777">
            <w:pPr>
              <w:pStyle w:val="Normal6"/>
              <w:rPr>
                <w:szCs w:val="24"/>
              </w:rPr>
            </w:pPr>
            <w:r w:rsidRPr="00D6350A">
              <w:rPr>
                <w:b/>
                <w:i/>
              </w:rPr>
              <w:t>(j) Krisförebyggande och riskhantering som syftar till att undvika samt hantera störningar på marknaderna inom den relevanta sektorn.</w:t>
            </w:r>
          </w:p>
        </w:tc>
      </w:tr>
      <w:tr w14:paraId="5B6F6A7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062E1FC" w14:textId="77777777">
            <w:pPr>
              <w:pStyle w:val="Normal6"/>
            </w:pPr>
          </w:p>
        </w:tc>
        <w:tc>
          <w:tcPr>
            <w:tcW w:w="4876" w:type="dxa"/>
            <w:hideMark/>
          </w:tcPr>
          <w:p w:rsidR="00D505F7" w:rsidRPr="00D6350A" w:rsidP="006B70D0" w14:paraId="5C8452F5" w14:textId="77777777">
            <w:pPr>
              <w:pStyle w:val="Normal6"/>
              <w:rPr>
                <w:szCs w:val="24"/>
              </w:rPr>
            </w:pPr>
            <w:r w:rsidRPr="00D6350A">
              <w:rPr>
                <w:b/>
                <w:i/>
              </w:rPr>
              <w:t>(k) Förbättrade anställningsvillkor och genomdrivande av arbetsgivarskyldigheter samt krav för hälsa och säkerhet på arbetsplatsen i enlighet med direktiven 89/391/EEG, 2009/104/EG och (EU) 2019/1152. (l) Insatser för att öka konsumenternas medvetenhet om ansvarsfull vinkonsumtion.</w:t>
            </w:r>
          </w:p>
        </w:tc>
      </w:tr>
    </w:tbl>
    <w:p w:rsidR="00D505F7" w:rsidRPr="00D6350A" w:rsidP="00D505F7" w14:paraId="5C54372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25D426BD" w14:textId="77777777">
      <w:r w:rsidRPr="00D6350A">
        <w:rPr>
          <w:rStyle w:val="HideTWBExt"/>
          <w:color w:val="auto"/>
        </w:rPr>
        <w:t>&lt;/AmendB&gt;</w:t>
      </w:r>
    </w:p>
    <w:p w:rsidR="00D505F7" w:rsidRPr="00D6350A" w:rsidP="00D505F7" w14:paraId="4775A67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773</w:t>
      </w:r>
      <w:r w:rsidRPr="00D6350A">
        <w:rPr>
          <w:rStyle w:val="HideTWBExt"/>
          <w:color w:val="auto"/>
        </w:rPr>
        <w:t>&lt;/NumAmB&gt;</w:t>
      </w:r>
    </w:p>
    <w:p w:rsidR="00D505F7" w:rsidRPr="00D6350A" w:rsidP="00D505F7" w14:paraId="077FB8BD"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49DEE328" w14:textId="77777777">
      <w:r w:rsidRPr="00D6350A">
        <w:rPr>
          <w:rStyle w:val="HideTWBExt"/>
          <w:color w:val="auto"/>
        </w:rPr>
        <w:t>&lt;/RepeatBlock-By&gt;</w:t>
      </w:r>
    </w:p>
    <w:p w:rsidR="00D505F7" w:rsidRPr="00D6350A" w:rsidP="00D505F7" w14:paraId="06BD4DB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75B840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E4E7D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4A01BFE"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9B633D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D5ED24A" w14:textId="77777777">
            <w:pPr>
              <w:keepNext/>
            </w:pPr>
          </w:p>
        </w:tc>
      </w:tr>
      <w:tr w14:paraId="77B0D64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DEF28C6" w14:textId="77777777">
            <w:pPr>
              <w:pStyle w:val="ColumnHeading"/>
              <w:keepNext/>
            </w:pPr>
            <w:r w:rsidRPr="00D6350A">
              <w:t>Kommissionens förslag</w:t>
            </w:r>
          </w:p>
        </w:tc>
        <w:tc>
          <w:tcPr>
            <w:tcW w:w="4876" w:type="dxa"/>
            <w:hideMark/>
          </w:tcPr>
          <w:p w:rsidR="00D505F7" w:rsidRPr="00D6350A" w:rsidP="006B70D0" w14:paraId="3AFC2F56" w14:textId="77777777">
            <w:pPr>
              <w:pStyle w:val="ColumnHeading"/>
              <w:keepNext/>
            </w:pPr>
            <w:r w:rsidRPr="00D6350A">
              <w:t>Ändringsförslag</w:t>
            </w:r>
          </w:p>
        </w:tc>
      </w:tr>
      <w:tr w14:paraId="5E4194B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1A1C91" w14:textId="77777777">
            <w:pPr>
              <w:pStyle w:val="Normal6"/>
            </w:pPr>
          </w:p>
        </w:tc>
        <w:tc>
          <w:tcPr>
            <w:tcW w:w="4876" w:type="dxa"/>
            <w:hideMark/>
          </w:tcPr>
          <w:p w:rsidR="00D505F7" w:rsidRPr="00D6350A" w:rsidP="006B70D0" w14:paraId="42C6C35D" w14:textId="77777777">
            <w:pPr>
              <w:pStyle w:val="Normal6"/>
              <w:rPr>
                <w:szCs w:val="24"/>
              </w:rPr>
            </w:pPr>
            <w:r w:rsidRPr="00D6350A">
              <w:rPr>
                <w:b/>
                <w:i/>
              </w:rPr>
              <w:t>30a Mål 1. För de sektorer som avses i artikel 1.2 a–h, k, i, m, o–t och w är målen följande: (a) Planerad och organiserad produktion, anpassad produktion till efterfrågan, särskilt vad gäller kvalitet och kvantitet, optimerade produktionskostnader och optimerad avkastning på investeringar samt stabiliserade producentpriser. (b) Koncentration av utbud och utsläppande av produkterna på marknaden, bland annat genom direktmarknadsföring. (c) Förbättrad konkurrenskraft på medellång och lång sikt, särskilt genom modernisering. (d) Forskning om och utveckling av hållbara produktionsmetoder, inbegripet motståndskraft mot skadegörare, motståndskraft mot djursjukdomar och begränsning av samt anpassning till klimatförändringar, liksom innovativa metoder och produktionsteknik som stärker den ekonomiska konkurrenskraften och marknadsutvecklingen. (e) Främjade, utveckling och genomförande av i) produktionsmetoder och produktionsteknik som tar hänsyn till miljön, ii) produktionspraxis som är motståndskraftig mot skadegörare och sjukdomar, iii) djurhälso- och djurskyddsstandarder som går utöver minimikraven i unionsrätten och nationell rätt, iii) minskning av avfall och miljövänlig användning och hantering av biprodukter, inbegripet återanvändning och tillvaratagande av dessa, iv) skydd och förstärkning av den biologiska mångfalden samt hållbart nyttjande av naturresurser för att särskilt skydda vatten, mark och luft, f) bidra till en begränsning av och anpassning till klimatförändringarna, (g) Främjande av produkters kommersiella värde och kvalitet, bland annat genom förbättrad produktkvalitet och utveckling av produkter som har skyddad ursprungsbeteckning eller skyddad geografisk beteckning eller som omfattas av sådana unionsomfattande eller nationella kvalitetssystem som erkänns av medlemsstaterna. (h) Främjande och marknadsföring av produkter; dessa mål rör de specifika mål som anges i artikel 6.1 b, c och i. (i) (j) Ökad konsumtion av produkter inom sektorn för frukt och grönsaker, i färsk eller bearbetad form. detta mål rör det specifika mål som anges i artikel 6.1 i. Krisförebyggande och riskhantering som syftar till att undvika samt hantera störningar på marknaderna inom den relevanta sektorn. (k) Förbättra anställningsvillkoren och genomdriva arbetsgivarskyldigheter och krav för hälsa och säkerhet på arbetsplatsen i enlighet med direktiven 89/391/EEG, 2009/104/EG och (EU) 2019/1152.</w:t>
            </w:r>
          </w:p>
        </w:tc>
      </w:tr>
    </w:tbl>
    <w:p w:rsidR="00D505F7" w:rsidRPr="00D6350A" w:rsidP="00D505F7" w14:paraId="14F2E05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449605E2"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4A6C8E7C" w14:textId="77777777">
      <w:pPr>
        <w:pStyle w:val="Normal12Italic"/>
        <w:rPr>
          <w:noProof w:val="0"/>
        </w:rPr>
      </w:pPr>
      <w:r w:rsidRPr="00D6350A">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D505F7" w:rsidRPr="00D6350A" w:rsidP="00D505F7" w14:paraId="41A30DA7" w14:textId="77777777">
      <w:r w:rsidRPr="00D6350A">
        <w:rPr>
          <w:rStyle w:val="HideTWBExt"/>
          <w:color w:val="auto"/>
        </w:rPr>
        <w:t>&lt;/AmendB&gt;</w:t>
      </w:r>
    </w:p>
    <w:p w:rsidR="00D505F7" w:rsidRPr="00D6350A" w:rsidP="00D505F7" w14:paraId="27C6282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774</w:t>
      </w:r>
      <w:r w:rsidRPr="00D6350A">
        <w:rPr>
          <w:rStyle w:val="HideTWBExt"/>
          <w:color w:val="auto"/>
        </w:rPr>
        <w:t>&lt;/NumAmB&gt;</w:t>
      </w:r>
    </w:p>
    <w:p w:rsidR="00D505F7" w:rsidRPr="00D6350A" w:rsidP="00D505F7" w14:paraId="77FF8408" w14:textId="77777777">
      <w:pPr>
        <w:pStyle w:val="NormalBold"/>
      </w:pPr>
      <w:r w:rsidRPr="00D6350A">
        <w:rPr>
          <w:rStyle w:val="HideTWBExt"/>
          <w:color w:val="auto"/>
        </w:rPr>
        <w:t>&lt;RepeatBlock-By&gt;&lt;Members&gt;</w:t>
      </w:r>
      <w:r w:rsidRPr="00D6350A">
        <w:t>Herbert Dorfmann</w:t>
      </w:r>
      <w:r w:rsidRPr="00D6350A">
        <w:rPr>
          <w:rStyle w:val="HideTWBExt"/>
          <w:color w:val="auto"/>
        </w:rPr>
        <w:t>&lt;/Members&gt;</w:t>
      </w:r>
    </w:p>
    <w:p w:rsidR="00D505F7" w:rsidRPr="00D6350A" w:rsidP="00D505F7" w14:paraId="207930A0" w14:textId="77777777">
      <w:r w:rsidRPr="00D6350A">
        <w:rPr>
          <w:rStyle w:val="HideTWBExt"/>
          <w:color w:val="auto"/>
        </w:rPr>
        <w:t>&lt;/RepeatBlock-By&gt;</w:t>
      </w:r>
    </w:p>
    <w:p w:rsidR="00D505F7" w:rsidRPr="00D6350A" w:rsidP="00D505F7" w14:paraId="644B3E9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5AC35B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A957CA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3DCF8D3"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912736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F4299C9" w14:textId="77777777">
            <w:pPr>
              <w:keepNext/>
            </w:pPr>
          </w:p>
        </w:tc>
      </w:tr>
      <w:tr w14:paraId="3277495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3E2503F" w14:textId="77777777">
            <w:pPr>
              <w:pStyle w:val="ColumnHeading"/>
              <w:keepNext/>
            </w:pPr>
            <w:r w:rsidRPr="00D6350A">
              <w:t>Kommissionens förslag</w:t>
            </w:r>
          </w:p>
        </w:tc>
        <w:tc>
          <w:tcPr>
            <w:tcW w:w="4876" w:type="dxa"/>
            <w:hideMark/>
          </w:tcPr>
          <w:p w:rsidR="00D505F7" w:rsidRPr="00D6350A" w:rsidP="006B70D0" w14:paraId="3C2D5734" w14:textId="77777777">
            <w:pPr>
              <w:pStyle w:val="ColumnHeading"/>
              <w:keepNext/>
            </w:pPr>
            <w:r w:rsidRPr="00D6350A">
              <w:t>Ändringsförslag</w:t>
            </w:r>
          </w:p>
        </w:tc>
      </w:tr>
      <w:tr w14:paraId="6D94AC3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544AA0E" w14:textId="77777777">
            <w:pPr>
              <w:pStyle w:val="Normal6"/>
            </w:pPr>
          </w:p>
        </w:tc>
        <w:tc>
          <w:tcPr>
            <w:tcW w:w="4876" w:type="dxa"/>
            <w:hideMark/>
          </w:tcPr>
          <w:p w:rsidR="00D505F7" w:rsidRPr="00D6350A" w:rsidP="006B70D0" w14:paraId="563C97B4" w14:textId="77777777">
            <w:pPr>
              <w:pStyle w:val="Normal6"/>
              <w:rPr>
                <w:szCs w:val="24"/>
              </w:rPr>
            </w:pPr>
            <w:r w:rsidRPr="00D6350A">
              <w:rPr>
                <w:b/>
                <w:i/>
              </w:rPr>
              <w:t>Artikel 30a</w:t>
            </w:r>
          </w:p>
        </w:tc>
      </w:tr>
      <w:tr w14:paraId="27CA253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B9F4298" w14:textId="77777777">
            <w:pPr>
              <w:pStyle w:val="Normal6"/>
            </w:pPr>
          </w:p>
        </w:tc>
        <w:tc>
          <w:tcPr>
            <w:tcW w:w="4876" w:type="dxa"/>
            <w:hideMark/>
          </w:tcPr>
          <w:p w:rsidR="00D505F7" w:rsidRPr="00D6350A" w:rsidP="006B70D0" w14:paraId="27CABD3A" w14:textId="77777777">
            <w:pPr>
              <w:pStyle w:val="Normal6"/>
              <w:rPr>
                <w:szCs w:val="24"/>
              </w:rPr>
            </w:pPr>
            <w:r w:rsidRPr="00D6350A">
              <w:rPr>
                <w:b/>
                <w:i/>
              </w:rPr>
              <w:t>Mål 1.</w:t>
            </w:r>
          </w:p>
        </w:tc>
      </w:tr>
      <w:tr w14:paraId="444BDF6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02DCAB" w14:textId="77777777">
            <w:pPr>
              <w:pStyle w:val="Normal6"/>
            </w:pPr>
          </w:p>
        </w:tc>
        <w:tc>
          <w:tcPr>
            <w:tcW w:w="4876" w:type="dxa"/>
            <w:hideMark/>
          </w:tcPr>
          <w:p w:rsidR="00D505F7" w:rsidRPr="00D6350A" w:rsidP="006B70D0" w14:paraId="35D8413F" w14:textId="77777777">
            <w:pPr>
              <w:pStyle w:val="Normal6"/>
              <w:rPr>
                <w:szCs w:val="24"/>
              </w:rPr>
            </w:pPr>
            <w:r w:rsidRPr="00D6350A">
              <w:rPr>
                <w:b/>
                <w:i/>
              </w:rPr>
              <w:t>Målen för de sektorsspecifika interventionerna är följande:</w:t>
            </w:r>
          </w:p>
        </w:tc>
      </w:tr>
      <w:tr w14:paraId="40E94BB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DC68A99" w14:textId="77777777">
            <w:pPr>
              <w:pStyle w:val="Normal6"/>
            </w:pPr>
          </w:p>
        </w:tc>
        <w:tc>
          <w:tcPr>
            <w:tcW w:w="4876" w:type="dxa"/>
            <w:hideMark/>
          </w:tcPr>
          <w:p w:rsidR="00D505F7" w:rsidRPr="00D6350A" w:rsidP="006B70D0" w14:paraId="34BFE60D" w14:textId="77777777">
            <w:pPr>
              <w:pStyle w:val="Normal6"/>
              <w:rPr>
                <w:szCs w:val="24"/>
              </w:rPr>
            </w:pPr>
            <w:r w:rsidRPr="00D6350A">
              <w:rPr>
                <w:b/>
                <w:i/>
              </w:rPr>
              <w:t>a) Planerad och organiserad produktion, anpassad produktion till efterfrågan, särskilt vad gäller kvalitet och kvantitet, optimerade produktionskostnader och optimerad avkastning på investeringar samt stabiliserade producentpriser.</w:t>
            </w:r>
          </w:p>
        </w:tc>
      </w:tr>
      <w:tr w14:paraId="4126784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10AF197" w14:textId="77777777">
            <w:pPr>
              <w:pStyle w:val="Normal6"/>
            </w:pPr>
          </w:p>
        </w:tc>
        <w:tc>
          <w:tcPr>
            <w:tcW w:w="4876" w:type="dxa"/>
            <w:hideMark/>
          </w:tcPr>
          <w:p w:rsidR="00D505F7" w:rsidRPr="00D6350A" w:rsidP="006B70D0" w14:paraId="2BE31196" w14:textId="77777777">
            <w:pPr>
              <w:pStyle w:val="Normal6"/>
              <w:rPr>
                <w:szCs w:val="24"/>
              </w:rPr>
            </w:pPr>
            <w:r w:rsidRPr="00D6350A">
              <w:rPr>
                <w:b/>
                <w:i/>
              </w:rPr>
              <w:t>b) Koncentration av utbud och utsläppande av produkterna på marknaden, bland annat genom direktmarknadsföring.</w:t>
            </w:r>
          </w:p>
        </w:tc>
      </w:tr>
      <w:tr w14:paraId="36F541B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BE09B32" w14:textId="77777777">
            <w:pPr>
              <w:pStyle w:val="Normal6"/>
            </w:pPr>
          </w:p>
        </w:tc>
        <w:tc>
          <w:tcPr>
            <w:tcW w:w="4876" w:type="dxa"/>
            <w:hideMark/>
          </w:tcPr>
          <w:p w:rsidR="00D505F7" w:rsidRPr="00D6350A" w:rsidP="006B70D0" w14:paraId="72AECCD7" w14:textId="77777777">
            <w:pPr>
              <w:pStyle w:val="Normal6"/>
              <w:rPr>
                <w:szCs w:val="24"/>
              </w:rPr>
            </w:pPr>
            <w:r w:rsidRPr="00D6350A">
              <w:rPr>
                <w:b/>
                <w:i/>
              </w:rPr>
              <w:t>c) Förbättrad konkurrenskraft på medellång och lång sikt, särskilt genom modernisering.</w:t>
            </w:r>
          </w:p>
        </w:tc>
      </w:tr>
      <w:tr w14:paraId="004B50E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9E74C84" w14:textId="77777777">
            <w:pPr>
              <w:pStyle w:val="Normal6"/>
            </w:pPr>
          </w:p>
        </w:tc>
        <w:tc>
          <w:tcPr>
            <w:tcW w:w="4876" w:type="dxa"/>
            <w:hideMark/>
          </w:tcPr>
          <w:p w:rsidR="00D505F7" w:rsidRPr="00D6350A" w:rsidP="006B70D0" w14:paraId="396F5CE3" w14:textId="77777777">
            <w:pPr>
              <w:pStyle w:val="Normal6"/>
              <w:rPr>
                <w:szCs w:val="24"/>
              </w:rPr>
            </w:pPr>
            <w:r w:rsidRPr="00D6350A">
              <w:rPr>
                <w:b/>
                <w:i/>
              </w:rPr>
              <w:t>d) Forskning om och utveckling av hållbara produktionsmetoder, inbegripet motståndskraft mot skadegörare, motståndskraft mot djursjukdomar och begränsning av samt anpassning till klimatförändringar, liksom innovativa metoder och produktionsteknik som stärker den ekonomiska konkurrenskraften och marknadsutvecklingen.</w:t>
            </w:r>
          </w:p>
        </w:tc>
      </w:tr>
      <w:tr w14:paraId="32383F5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46B58A0" w14:textId="77777777">
            <w:pPr>
              <w:pStyle w:val="Normal6"/>
            </w:pPr>
          </w:p>
        </w:tc>
        <w:tc>
          <w:tcPr>
            <w:tcW w:w="4876" w:type="dxa"/>
            <w:hideMark/>
          </w:tcPr>
          <w:p w:rsidR="00D505F7" w:rsidRPr="00D6350A" w:rsidP="006B70D0" w14:paraId="0533E080" w14:textId="77777777">
            <w:pPr>
              <w:pStyle w:val="Normal6"/>
              <w:rPr>
                <w:szCs w:val="24"/>
              </w:rPr>
            </w:pPr>
            <w:r w:rsidRPr="00D6350A">
              <w:rPr>
                <w:b/>
                <w:i/>
              </w:rPr>
              <w:t>e) Främjande, utveckling och genomförande av (i) produktionsmetoder och produktionsteknik som är skonsamma mot miljön, (ii) produktionspraxis som är motståndskraftig mot skadegörare och sjukdomar, (iii) djurhälso- och djurskyddsstandarder som går utöver minimikraven i internationell rätt, unionsrätt och nationell rätt, (iv) minskning av avfall och miljövänlig användning och hantering av biprodukter, inbegripet återanvändning och tillvaratagande av dessa,</w:t>
            </w:r>
          </w:p>
        </w:tc>
      </w:tr>
      <w:tr w14:paraId="6A70DE6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2E34A05" w14:textId="77777777">
            <w:pPr>
              <w:pStyle w:val="Normal6"/>
            </w:pPr>
          </w:p>
        </w:tc>
        <w:tc>
          <w:tcPr>
            <w:tcW w:w="4876" w:type="dxa"/>
            <w:hideMark/>
          </w:tcPr>
          <w:p w:rsidR="00D505F7" w:rsidRPr="00D6350A" w:rsidP="006B70D0" w14:paraId="549B71FD" w14:textId="77777777">
            <w:pPr>
              <w:pStyle w:val="Normal6"/>
              <w:rPr>
                <w:szCs w:val="24"/>
              </w:rPr>
            </w:pPr>
            <w:r w:rsidRPr="00D6350A">
              <w:rPr>
                <w:b/>
                <w:i/>
              </w:rPr>
              <w:t>v) skydd och förstärkning av den biologiska mångfalden samt hållbart nyttjande av naturresurser för att särskilt skydda vatten, mark och luft.</w:t>
            </w:r>
          </w:p>
        </w:tc>
      </w:tr>
      <w:tr w14:paraId="73F8544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7104FE3" w14:textId="77777777">
            <w:pPr>
              <w:pStyle w:val="Normal6"/>
            </w:pPr>
          </w:p>
        </w:tc>
        <w:tc>
          <w:tcPr>
            <w:tcW w:w="4876" w:type="dxa"/>
            <w:hideMark/>
          </w:tcPr>
          <w:p w:rsidR="00D505F7" w:rsidRPr="00D6350A" w:rsidP="006B70D0" w14:paraId="17D57BBA" w14:textId="77777777">
            <w:pPr>
              <w:pStyle w:val="Normal6"/>
              <w:rPr>
                <w:szCs w:val="24"/>
              </w:rPr>
            </w:pPr>
            <w:r w:rsidRPr="00D6350A">
              <w:rPr>
                <w:b/>
                <w:i/>
              </w:rPr>
              <w:t>f) Bidrag till begränsning av samt anpassning till klimatförändringar.</w:t>
            </w:r>
          </w:p>
        </w:tc>
      </w:tr>
      <w:tr w14:paraId="2EF6E6F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8C5189C" w14:textId="77777777">
            <w:pPr>
              <w:pStyle w:val="Normal6"/>
            </w:pPr>
          </w:p>
        </w:tc>
        <w:tc>
          <w:tcPr>
            <w:tcW w:w="4876" w:type="dxa"/>
            <w:hideMark/>
          </w:tcPr>
          <w:p w:rsidR="00D505F7" w:rsidRPr="00D6350A" w:rsidP="006B70D0" w14:paraId="5C4DC7CD" w14:textId="77777777">
            <w:pPr>
              <w:pStyle w:val="Normal6"/>
              <w:rPr>
                <w:szCs w:val="24"/>
              </w:rPr>
            </w:pPr>
            <w:r w:rsidRPr="00D6350A">
              <w:rPr>
                <w:b/>
                <w:i/>
              </w:rPr>
              <w:t>g) Främjande av produkters kommersiella värde och kvalitet, bland annat genom förbättrad produktkvalitet och utveckling av produkter som har skyddad ursprungsbeteckning eller skyddad geografisk beteckning eller som omfattas av sådana unionsomfattande eller nationella kvalitetssystem som erkänns av medlemsstaterna.</w:t>
            </w:r>
          </w:p>
        </w:tc>
      </w:tr>
      <w:tr w14:paraId="704A785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107E70D" w14:textId="77777777">
            <w:pPr>
              <w:pStyle w:val="Normal6"/>
            </w:pPr>
          </w:p>
        </w:tc>
        <w:tc>
          <w:tcPr>
            <w:tcW w:w="4876" w:type="dxa"/>
            <w:hideMark/>
          </w:tcPr>
          <w:p w:rsidR="00D505F7" w:rsidRPr="00D6350A" w:rsidP="006B70D0" w14:paraId="3737BC95" w14:textId="77777777">
            <w:pPr>
              <w:pStyle w:val="Normal6"/>
              <w:rPr>
                <w:szCs w:val="24"/>
              </w:rPr>
            </w:pPr>
            <w:r w:rsidRPr="00D6350A">
              <w:rPr>
                <w:b/>
                <w:i/>
              </w:rPr>
              <w:t>h) Främjande och marknadsföring av produkter.</w:t>
            </w:r>
          </w:p>
        </w:tc>
      </w:tr>
      <w:tr w14:paraId="15C4791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F6B39C" w14:textId="77777777">
            <w:pPr>
              <w:pStyle w:val="Normal6"/>
            </w:pPr>
          </w:p>
        </w:tc>
        <w:tc>
          <w:tcPr>
            <w:tcW w:w="4876" w:type="dxa"/>
            <w:hideMark/>
          </w:tcPr>
          <w:p w:rsidR="00D505F7" w:rsidRPr="00D6350A" w:rsidP="006B70D0" w14:paraId="5A554EFF" w14:textId="77777777">
            <w:pPr>
              <w:pStyle w:val="Normal6"/>
              <w:rPr>
                <w:szCs w:val="24"/>
              </w:rPr>
            </w:pPr>
            <w:r w:rsidRPr="00D6350A">
              <w:rPr>
                <w:b/>
                <w:i/>
              </w:rPr>
              <w:t>i) Ökad konsumtion av produkter inom sektorn för frukt och grönsaker, i färsk eller bearbetad form.</w:t>
            </w:r>
          </w:p>
        </w:tc>
      </w:tr>
      <w:tr w14:paraId="138E3E4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D6507EC" w14:textId="77777777">
            <w:pPr>
              <w:pStyle w:val="Normal6"/>
            </w:pPr>
          </w:p>
        </w:tc>
        <w:tc>
          <w:tcPr>
            <w:tcW w:w="4876" w:type="dxa"/>
            <w:hideMark/>
          </w:tcPr>
          <w:p w:rsidR="00D505F7" w:rsidRPr="00D6350A" w:rsidP="006B70D0" w14:paraId="17EDA98D" w14:textId="77777777">
            <w:pPr>
              <w:pStyle w:val="Normal6"/>
              <w:rPr>
                <w:szCs w:val="24"/>
              </w:rPr>
            </w:pPr>
            <w:r w:rsidRPr="00D6350A">
              <w:rPr>
                <w:b/>
                <w:i/>
              </w:rPr>
              <w:t>j) Krisförebyggande och riskhantering som syftar till att undvika samt hantera störningar på marknaderna inom den relevanta sektorn.</w:t>
            </w:r>
          </w:p>
        </w:tc>
      </w:tr>
      <w:tr w14:paraId="10C0507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2F7B1CF" w14:textId="77777777">
            <w:pPr>
              <w:pStyle w:val="Normal6"/>
            </w:pPr>
          </w:p>
        </w:tc>
        <w:tc>
          <w:tcPr>
            <w:tcW w:w="4876" w:type="dxa"/>
            <w:hideMark/>
          </w:tcPr>
          <w:p w:rsidR="00D505F7" w:rsidRPr="00D6350A" w:rsidP="006B70D0" w14:paraId="036D3CC0" w14:textId="77777777">
            <w:pPr>
              <w:pStyle w:val="Normal6"/>
              <w:rPr>
                <w:szCs w:val="24"/>
              </w:rPr>
            </w:pPr>
            <w:r w:rsidRPr="00D6350A">
              <w:rPr>
                <w:b/>
                <w:i/>
              </w:rPr>
              <w:t>k) Förbättring av anställningsvillkoren och genomdrivande av arbetsgivarskyldigheter och krav för hälsa och säkerhet på arbetsplatsen i enlighet med direktiven 89/391/EEG, 2009/104/EG och (EU) 2019/1152.</w:t>
            </w:r>
          </w:p>
        </w:tc>
      </w:tr>
      <w:tr w14:paraId="1588E42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CDBC058" w14:textId="77777777">
            <w:pPr>
              <w:pStyle w:val="Normal6"/>
            </w:pPr>
          </w:p>
        </w:tc>
        <w:tc>
          <w:tcPr>
            <w:tcW w:w="4876" w:type="dxa"/>
            <w:hideMark/>
          </w:tcPr>
          <w:p w:rsidR="00D505F7" w:rsidRPr="00D6350A" w:rsidP="006B70D0" w14:paraId="556EC503" w14:textId="77777777">
            <w:pPr>
              <w:pStyle w:val="Normal6"/>
              <w:rPr>
                <w:szCs w:val="24"/>
              </w:rPr>
            </w:pPr>
            <w:r w:rsidRPr="00D6350A">
              <w:rPr>
                <w:b/>
                <w:i/>
              </w:rPr>
              <w:t>När det gäller frukt- och grönsakssektorn enligt artikel 1.2 ska de mål som föreskrivs i artikel 30a d–i och k omfatta produkterna i såväl färsk som bearbetad form.</w:t>
            </w:r>
          </w:p>
        </w:tc>
      </w:tr>
    </w:tbl>
    <w:p w:rsidR="00D505F7" w:rsidRPr="00D6350A" w:rsidP="00D505F7" w14:paraId="3FA55A6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589D7AB" w14:textId="77777777">
      <w:r w:rsidRPr="00D6350A">
        <w:rPr>
          <w:rStyle w:val="HideTWBExt"/>
          <w:color w:val="auto"/>
        </w:rPr>
        <w:t>&lt;/AmendB&gt;</w:t>
      </w:r>
    </w:p>
    <w:p w:rsidR="00D505F7" w:rsidRPr="00D6350A" w:rsidP="00D505F7" w14:paraId="7C1198C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775</w:t>
      </w:r>
      <w:r w:rsidRPr="00D6350A">
        <w:rPr>
          <w:rStyle w:val="HideTWBExt"/>
          <w:color w:val="auto"/>
        </w:rPr>
        <w:t>&lt;/NumAmB&gt;</w:t>
      </w:r>
    </w:p>
    <w:p w:rsidR="00D505F7" w:rsidRPr="00D6350A" w:rsidP="00D505F7" w14:paraId="4A202C64" w14:textId="77777777">
      <w:pPr>
        <w:pStyle w:val="NormalBold"/>
      </w:pPr>
      <w:r w:rsidRPr="00D6350A">
        <w:rPr>
          <w:rStyle w:val="HideTWBExt"/>
          <w:color w:val="auto"/>
        </w:rPr>
        <w:t>&lt;RepeatBlock-By&gt;&lt;Members&gt;</w:t>
      </w:r>
      <w:r w:rsidRPr="00D6350A">
        <w:t>Camilla Laureti, Dario Nardella, Stefano Bonaccini</w:t>
      </w:r>
      <w:r w:rsidRPr="00D6350A">
        <w:rPr>
          <w:rStyle w:val="HideTWBExt"/>
          <w:color w:val="auto"/>
        </w:rPr>
        <w:t>&lt;/Members&gt;</w:t>
      </w:r>
    </w:p>
    <w:p w:rsidR="00D505F7" w:rsidRPr="00D6350A" w:rsidP="00D505F7" w14:paraId="4F53E772" w14:textId="77777777">
      <w:r w:rsidRPr="00D6350A">
        <w:rPr>
          <w:rStyle w:val="HideTWBExt"/>
          <w:color w:val="auto"/>
        </w:rPr>
        <w:t>&lt;/RepeatBlock-By&gt;</w:t>
      </w:r>
    </w:p>
    <w:p w:rsidR="00D505F7" w:rsidRPr="00D6350A" w:rsidP="00D505F7" w14:paraId="60E2E89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C00C89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51BE80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AA11D99"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521AA5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1F9543D" w14:textId="77777777">
            <w:pPr>
              <w:keepNext/>
            </w:pPr>
          </w:p>
        </w:tc>
      </w:tr>
      <w:tr w14:paraId="200BBC9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78F862B" w14:textId="77777777">
            <w:pPr>
              <w:pStyle w:val="ColumnHeading"/>
              <w:keepNext/>
            </w:pPr>
            <w:r w:rsidRPr="00D6350A">
              <w:t>Kommissionens förslag</w:t>
            </w:r>
          </w:p>
        </w:tc>
        <w:tc>
          <w:tcPr>
            <w:tcW w:w="4876" w:type="dxa"/>
            <w:hideMark/>
          </w:tcPr>
          <w:p w:rsidR="00D505F7" w:rsidRPr="00D6350A" w:rsidP="006B70D0" w14:paraId="581B07EC" w14:textId="77777777">
            <w:pPr>
              <w:pStyle w:val="ColumnHeading"/>
              <w:keepNext/>
            </w:pPr>
            <w:r w:rsidRPr="00D6350A">
              <w:t>Ändringsförslag</w:t>
            </w:r>
          </w:p>
        </w:tc>
      </w:tr>
      <w:tr w14:paraId="61BAD05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D4E5D6B" w14:textId="77777777">
            <w:pPr>
              <w:pStyle w:val="Normal6"/>
            </w:pPr>
          </w:p>
        </w:tc>
        <w:tc>
          <w:tcPr>
            <w:tcW w:w="4876" w:type="dxa"/>
            <w:hideMark/>
          </w:tcPr>
          <w:p w:rsidR="00D505F7" w:rsidRPr="00D6350A" w:rsidP="006B70D0" w14:paraId="4262C20A" w14:textId="77777777">
            <w:pPr>
              <w:pStyle w:val="Normal6"/>
              <w:rPr>
                <w:szCs w:val="24"/>
              </w:rPr>
            </w:pPr>
            <w:r w:rsidRPr="00D6350A">
              <w:rPr>
                <w:b/>
                <w:i/>
              </w:rPr>
              <w:t>Artikel 30a</w:t>
            </w:r>
          </w:p>
        </w:tc>
      </w:tr>
      <w:tr w14:paraId="223FBC7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D6E00F" w14:textId="77777777">
            <w:pPr>
              <w:pStyle w:val="Normal6"/>
            </w:pPr>
          </w:p>
        </w:tc>
        <w:tc>
          <w:tcPr>
            <w:tcW w:w="4876" w:type="dxa"/>
            <w:hideMark/>
          </w:tcPr>
          <w:p w:rsidR="00D505F7" w:rsidRPr="00D6350A" w:rsidP="006B70D0" w14:paraId="0C5E8C79" w14:textId="77777777">
            <w:pPr>
              <w:pStyle w:val="Normal6"/>
              <w:rPr>
                <w:szCs w:val="24"/>
              </w:rPr>
            </w:pPr>
            <w:r w:rsidRPr="00D6350A">
              <w:rPr>
                <w:b/>
                <w:i/>
              </w:rPr>
              <w:t>Mål</w:t>
            </w:r>
          </w:p>
        </w:tc>
      </w:tr>
      <w:tr w14:paraId="1B59789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22D4DFD" w14:textId="77777777">
            <w:pPr>
              <w:pStyle w:val="Normal6"/>
            </w:pPr>
          </w:p>
        </w:tc>
        <w:tc>
          <w:tcPr>
            <w:tcW w:w="4876" w:type="dxa"/>
            <w:hideMark/>
          </w:tcPr>
          <w:p w:rsidR="00D505F7" w:rsidRPr="00D6350A" w:rsidP="006B70D0" w14:paraId="1F159DF5" w14:textId="77777777">
            <w:pPr>
              <w:pStyle w:val="Normal6"/>
              <w:rPr>
                <w:szCs w:val="24"/>
              </w:rPr>
            </w:pPr>
            <w:r w:rsidRPr="00D6350A">
              <w:rPr>
                <w:b/>
                <w:i/>
              </w:rPr>
              <w:t>1. Målen för de sektorsspecifika interventionerna är följande:</w:t>
            </w:r>
          </w:p>
        </w:tc>
      </w:tr>
      <w:tr w14:paraId="523BDF3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2739590" w14:textId="77777777">
            <w:pPr>
              <w:pStyle w:val="Normal6"/>
            </w:pPr>
          </w:p>
        </w:tc>
        <w:tc>
          <w:tcPr>
            <w:tcW w:w="4876" w:type="dxa"/>
            <w:hideMark/>
          </w:tcPr>
          <w:p w:rsidR="00D505F7" w:rsidRPr="00D6350A" w:rsidP="006B70D0" w14:paraId="373DA050" w14:textId="77777777">
            <w:pPr>
              <w:pStyle w:val="Normal6"/>
              <w:rPr>
                <w:szCs w:val="24"/>
              </w:rPr>
            </w:pPr>
            <w:r w:rsidRPr="00D6350A">
              <w:rPr>
                <w:b/>
                <w:i/>
              </w:rPr>
              <w:t>a) Planerad och organiserad produktion, anpassad produktion till efterfrågan, särskilt vad gäller kvalitet och kvantitet, optimerade produktionskostnader och optimerad avkastning på investeringar samt stabiliserade producentpriser.</w:t>
            </w:r>
          </w:p>
        </w:tc>
      </w:tr>
      <w:tr w14:paraId="0C6F860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DEF7675" w14:textId="77777777">
            <w:pPr>
              <w:pStyle w:val="Normal6"/>
            </w:pPr>
          </w:p>
        </w:tc>
        <w:tc>
          <w:tcPr>
            <w:tcW w:w="4876" w:type="dxa"/>
            <w:hideMark/>
          </w:tcPr>
          <w:p w:rsidR="00D505F7" w:rsidRPr="00D6350A" w:rsidP="006B70D0" w14:paraId="46A03DCC" w14:textId="77777777">
            <w:pPr>
              <w:pStyle w:val="Normal6"/>
              <w:rPr>
                <w:szCs w:val="24"/>
              </w:rPr>
            </w:pPr>
            <w:r w:rsidRPr="00D6350A">
              <w:rPr>
                <w:b/>
                <w:i/>
              </w:rPr>
              <w:t>b) Koncentration av utbud och utsläppande av produkterna på marknaden, bland annat genom direktmarknadsföring.</w:t>
            </w:r>
          </w:p>
        </w:tc>
      </w:tr>
      <w:tr w14:paraId="58AFA3F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D75F9B0" w14:textId="77777777">
            <w:pPr>
              <w:pStyle w:val="Normal6"/>
            </w:pPr>
          </w:p>
        </w:tc>
        <w:tc>
          <w:tcPr>
            <w:tcW w:w="4876" w:type="dxa"/>
            <w:hideMark/>
          </w:tcPr>
          <w:p w:rsidR="00D505F7" w:rsidRPr="00D6350A" w:rsidP="006B70D0" w14:paraId="21F8966D" w14:textId="77777777">
            <w:pPr>
              <w:pStyle w:val="Normal6"/>
              <w:rPr>
                <w:szCs w:val="24"/>
              </w:rPr>
            </w:pPr>
            <w:r w:rsidRPr="00D6350A">
              <w:rPr>
                <w:b/>
                <w:i/>
              </w:rPr>
              <w:t>c) Förbättrad konkurrenskraft på medellång och lång sikt, särskilt genom modernisering.</w:t>
            </w:r>
          </w:p>
        </w:tc>
      </w:tr>
      <w:tr w14:paraId="64DBA53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53343A7" w14:textId="77777777">
            <w:pPr>
              <w:pStyle w:val="Normal6"/>
            </w:pPr>
          </w:p>
        </w:tc>
        <w:tc>
          <w:tcPr>
            <w:tcW w:w="4876" w:type="dxa"/>
            <w:hideMark/>
          </w:tcPr>
          <w:p w:rsidR="00D505F7" w:rsidRPr="00D6350A" w:rsidP="006B70D0" w14:paraId="7AB74B96" w14:textId="77777777">
            <w:pPr>
              <w:pStyle w:val="Normal6"/>
              <w:rPr>
                <w:szCs w:val="24"/>
              </w:rPr>
            </w:pPr>
            <w:r w:rsidRPr="00D6350A">
              <w:rPr>
                <w:b/>
                <w:i/>
              </w:rPr>
              <w:t>d) Forskning om och utveckling av hållbara produktionsmetoder, inbegripet motståndskraft mot skadegörare, motståndskraft mot djursjukdomar och begränsning av samt anpassning till klimatförändringar, liksom innovativa metoder och produktionsteknik som stärker den ekonomiska konkurrenskraften och marknadsutvecklingen.</w:t>
            </w:r>
          </w:p>
        </w:tc>
      </w:tr>
      <w:tr w14:paraId="356C388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95EF6CA" w14:textId="77777777">
            <w:pPr>
              <w:pStyle w:val="Normal6"/>
            </w:pPr>
          </w:p>
        </w:tc>
        <w:tc>
          <w:tcPr>
            <w:tcW w:w="4876" w:type="dxa"/>
            <w:hideMark/>
          </w:tcPr>
          <w:p w:rsidR="00D505F7" w:rsidRPr="00D6350A" w:rsidP="006B70D0" w14:paraId="2B2E9739" w14:textId="77777777">
            <w:pPr>
              <w:pStyle w:val="Normal6"/>
              <w:rPr>
                <w:szCs w:val="24"/>
              </w:rPr>
            </w:pPr>
            <w:r w:rsidRPr="00D6350A">
              <w:rPr>
                <w:b/>
                <w:i/>
              </w:rPr>
              <w:t>e) Främjande, utveckling och genomförande av</w:t>
            </w:r>
          </w:p>
        </w:tc>
      </w:tr>
      <w:tr w14:paraId="2D4E664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3C07BB1" w14:textId="77777777">
            <w:pPr>
              <w:pStyle w:val="Normal6"/>
            </w:pPr>
          </w:p>
        </w:tc>
        <w:tc>
          <w:tcPr>
            <w:tcW w:w="4876" w:type="dxa"/>
            <w:hideMark/>
          </w:tcPr>
          <w:p w:rsidR="00D505F7" w:rsidRPr="00D6350A" w:rsidP="006B70D0" w14:paraId="5A55EC12" w14:textId="77777777">
            <w:pPr>
              <w:pStyle w:val="Normal6"/>
              <w:rPr>
                <w:szCs w:val="24"/>
              </w:rPr>
            </w:pPr>
            <w:r w:rsidRPr="00D6350A">
              <w:rPr>
                <w:b/>
                <w:i/>
              </w:rPr>
              <w:t>i) produktionsmetoder och produktionsteknik som är skonsamma mot miljön,</w:t>
            </w:r>
          </w:p>
        </w:tc>
      </w:tr>
      <w:tr w14:paraId="39246E6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3B66F4F" w14:textId="77777777">
            <w:pPr>
              <w:pStyle w:val="Normal6"/>
            </w:pPr>
          </w:p>
        </w:tc>
        <w:tc>
          <w:tcPr>
            <w:tcW w:w="4876" w:type="dxa"/>
            <w:hideMark/>
          </w:tcPr>
          <w:p w:rsidR="00D505F7" w:rsidRPr="00D6350A" w:rsidP="006B70D0" w14:paraId="78D90868" w14:textId="77777777">
            <w:pPr>
              <w:pStyle w:val="Normal6"/>
              <w:rPr>
                <w:szCs w:val="24"/>
              </w:rPr>
            </w:pPr>
            <w:r w:rsidRPr="00D6350A">
              <w:rPr>
                <w:b/>
                <w:i/>
              </w:rPr>
              <w:t>ii) produktionspraxis som är motståndskraftig mot skadegörare och sjukdomar,</w:t>
            </w:r>
          </w:p>
        </w:tc>
      </w:tr>
      <w:tr w14:paraId="5D49D13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5AC1932" w14:textId="77777777">
            <w:pPr>
              <w:pStyle w:val="Normal6"/>
            </w:pPr>
          </w:p>
        </w:tc>
        <w:tc>
          <w:tcPr>
            <w:tcW w:w="4876" w:type="dxa"/>
            <w:hideMark/>
          </w:tcPr>
          <w:p w:rsidR="00D505F7" w:rsidRPr="00D6350A" w:rsidP="006B70D0" w14:paraId="764F5A58" w14:textId="77777777">
            <w:pPr>
              <w:pStyle w:val="Normal6"/>
              <w:rPr>
                <w:szCs w:val="24"/>
              </w:rPr>
            </w:pPr>
            <w:r w:rsidRPr="00D6350A">
              <w:rPr>
                <w:b/>
                <w:i/>
              </w:rPr>
              <w:t>iii) djurhälso- och djurskyddsstandarder som går utöver minimikraven i internationell rätt, unionsrätt och nationell rätt,</w:t>
            </w:r>
          </w:p>
        </w:tc>
      </w:tr>
      <w:tr w14:paraId="607CA28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ECE0F5" w14:textId="77777777">
            <w:pPr>
              <w:pStyle w:val="Normal6"/>
            </w:pPr>
          </w:p>
        </w:tc>
        <w:tc>
          <w:tcPr>
            <w:tcW w:w="4876" w:type="dxa"/>
            <w:hideMark/>
          </w:tcPr>
          <w:p w:rsidR="00D505F7" w:rsidRPr="00D6350A" w:rsidP="006B70D0" w14:paraId="617F0200" w14:textId="77777777">
            <w:pPr>
              <w:pStyle w:val="Normal6"/>
              <w:rPr>
                <w:szCs w:val="24"/>
              </w:rPr>
            </w:pPr>
            <w:r w:rsidRPr="00D6350A">
              <w:rPr>
                <w:b/>
                <w:i/>
              </w:rPr>
              <w:t>iv) minskning av avfall och miljövänlig användning och hantering av biprodukter, inbegripet återanvändning och tillvaratagande av dessa,</w:t>
            </w:r>
          </w:p>
        </w:tc>
      </w:tr>
      <w:tr w14:paraId="00BE7E8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873D76E" w14:textId="77777777">
            <w:pPr>
              <w:pStyle w:val="Normal6"/>
            </w:pPr>
          </w:p>
        </w:tc>
        <w:tc>
          <w:tcPr>
            <w:tcW w:w="4876" w:type="dxa"/>
            <w:hideMark/>
          </w:tcPr>
          <w:p w:rsidR="00D505F7" w:rsidRPr="00D6350A" w:rsidP="006B70D0" w14:paraId="7F1C6E40" w14:textId="77777777">
            <w:pPr>
              <w:pStyle w:val="Normal6"/>
              <w:rPr>
                <w:szCs w:val="24"/>
              </w:rPr>
            </w:pPr>
            <w:r w:rsidRPr="00D6350A">
              <w:rPr>
                <w:b/>
                <w:i/>
              </w:rPr>
              <w:t>v) skydd och förstärkning av den biologiska mångfalden samt hållbart nyttjande av naturresurser för att särskilt skydda vatten, mark och luft.</w:t>
            </w:r>
          </w:p>
        </w:tc>
      </w:tr>
      <w:tr w14:paraId="2EB2520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709668D" w14:textId="77777777">
            <w:pPr>
              <w:pStyle w:val="Normal6"/>
            </w:pPr>
          </w:p>
        </w:tc>
        <w:tc>
          <w:tcPr>
            <w:tcW w:w="4876" w:type="dxa"/>
            <w:hideMark/>
          </w:tcPr>
          <w:p w:rsidR="00D505F7" w:rsidRPr="00D6350A" w:rsidP="006B70D0" w14:paraId="2EAFF0B6" w14:textId="77777777">
            <w:pPr>
              <w:pStyle w:val="Normal6"/>
              <w:rPr>
                <w:szCs w:val="24"/>
              </w:rPr>
            </w:pPr>
            <w:r w:rsidRPr="00D6350A">
              <w:rPr>
                <w:b/>
                <w:i/>
              </w:rPr>
              <w:t>f) Bidrag till begränsning av samt anpassning till klimatförändringar.</w:t>
            </w:r>
          </w:p>
        </w:tc>
      </w:tr>
      <w:tr w14:paraId="0BC1D0F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A01481F" w14:textId="77777777">
            <w:pPr>
              <w:pStyle w:val="Normal6"/>
            </w:pPr>
          </w:p>
        </w:tc>
        <w:tc>
          <w:tcPr>
            <w:tcW w:w="4876" w:type="dxa"/>
            <w:hideMark/>
          </w:tcPr>
          <w:p w:rsidR="00D505F7" w:rsidRPr="00D6350A" w:rsidP="006B70D0" w14:paraId="6E38953A" w14:textId="77777777">
            <w:pPr>
              <w:pStyle w:val="Normal6"/>
              <w:rPr>
                <w:szCs w:val="24"/>
              </w:rPr>
            </w:pPr>
            <w:r w:rsidRPr="00D6350A">
              <w:rPr>
                <w:b/>
                <w:i/>
              </w:rPr>
              <w:t>g) Främjande av produkters kommersiella värde och kvalitet, bland annat genom förbättrad produktkvalitet och utveckling av produkter som har skyddad ursprungsbeteckning eller skyddad geografisk beteckning eller som omfattas av sådana unionsomfattande eller nationella kvalitetssystem som erkänns av medlemsstaterna.</w:t>
            </w:r>
          </w:p>
        </w:tc>
      </w:tr>
      <w:tr w14:paraId="525AC05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57A4B67" w14:textId="77777777">
            <w:pPr>
              <w:pStyle w:val="Normal6"/>
            </w:pPr>
          </w:p>
        </w:tc>
        <w:tc>
          <w:tcPr>
            <w:tcW w:w="4876" w:type="dxa"/>
            <w:hideMark/>
          </w:tcPr>
          <w:p w:rsidR="00D505F7" w:rsidRPr="00D6350A" w:rsidP="006B70D0" w14:paraId="5FAB86AF" w14:textId="77777777">
            <w:pPr>
              <w:pStyle w:val="Normal6"/>
              <w:rPr>
                <w:szCs w:val="24"/>
              </w:rPr>
            </w:pPr>
            <w:r w:rsidRPr="00D6350A">
              <w:rPr>
                <w:b/>
                <w:i/>
              </w:rPr>
              <w:t>h) Främjande och marknadsföring av produkter.</w:t>
            </w:r>
          </w:p>
        </w:tc>
      </w:tr>
      <w:tr w14:paraId="0D3F6FE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E9292FD" w14:textId="77777777">
            <w:pPr>
              <w:pStyle w:val="Normal6"/>
            </w:pPr>
          </w:p>
        </w:tc>
        <w:tc>
          <w:tcPr>
            <w:tcW w:w="4876" w:type="dxa"/>
            <w:hideMark/>
          </w:tcPr>
          <w:p w:rsidR="00D505F7" w:rsidRPr="00D6350A" w:rsidP="006B70D0" w14:paraId="581DE0A1" w14:textId="77777777">
            <w:pPr>
              <w:pStyle w:val="Normal6"/>
              <w:rPr>
                <w:szCs w:val="24"/>
              </w:rPr>
            </w:pPr>
            <w:r w:rsidRPr="00D6350A">
              <w:rPr>
                <w:b/>
                <w:i/>
              </w:rPr>
              <w:t>i) Ökad konsumtion av produkter inom sektorn för frukt och grönsaker, i färsk eller bearbetad form.</w:t>
            </w:r>
          </w:p>
        </w:tc>
      </w:tr>
      <w:tr w14:paraId="3011D9A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5B4F4F1" w14:textId="77777777">
            <w:pPr>
              <w:pStyle w:val="Normal6"/>
            </w:pPr>
          </w:p>
        </w:tc>
        <w:tc>
          <w:tcPr>
            <w:tcW w:w="4876" w:type="dxa"/>
            <w:hideMark/>
          </w:tcPr>
          <w:p w:rsidR="00D505F7" w:rsidRPr="00D6350A" w:rsidP="006B70D0" w14:paraId="1A259D57" w14:textId="77777777">
            <w:pPr>
              <w:pStyle w:val="Normal6"/>
              <w:rPr>
                <w:szCs w:val="24"/>
              </w:rPr>
            </w:pPr>
            <w:r w:rsidRPr="00D6350A">
              <w:rPr>
                <w:b/>
                <w:i/>
              </w:rPr>
              <w:t>j) Krisförebyggande och riskhantering som syftar till att undvika samt hantera störningar på marknaderna inom den relevanta sektorn.</w:t>
            </w:r>
          </w:p>
        </w:tc>
      </w:tr>
      <w:tr w14:paraId="456346E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7D7238C" w14:textId="77777777">
            <w:pPr>
              <w:pStyle w:val="Normal6"/>
            </w:pPr>
          </w:p>
        </w:tc>
        <w:tc>
          <w:tcPr>
            <w:tcW w:w="4876" w:type="dxa"/>
            <w:hideMark/>
          </w:tcPr>
          <w:p w:rsidR="00D505F7" w:rsidRPr="00D6350A" w:rsidP="006B70D0" w14:paraId="537B89D3" w14:textId="77777777">
            <w:pPr>
              <w:pStyle w:val="Normal6"/>
              <w:rPr>
                <w:szCs w:val="24"/>
              </w:rPr>
            </w:pPr>
            <w:r w:rsidRPr="00D6350A">
              <w:rPr>
                <w:b/>
                <w:i/>
              </w:rPr>
              <w:t>k) Förbättrade anställningsvillkor och genomdrivande av arbetsgivarskyldigheter samt yrkesrelaterade krav i enlighet med bilaga I del B i förordningen om den gemensamma jordbrukspolitiken.</w:t>
            </w:r>
          </w:p>
        </w:tc>
      </w:tr>
    </w:tbl>
    <w:p w:rsidR="00D505F7" w:rsidRPr="00D6350A" w:rsidP="00D505F7" w14:paraId="0CA50C2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2CFF907"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6F91589B" w14:textId="77777777">
      <w:pPr>
        <w:pStyle w:val="Normal12Italic"/>
        <w:rPr>
          <w:noProof w:val="0"/>
        </w:rPr>
      </w:pPr>
      <w:r w:rsidRPr="00D6350A">
        <w:t>Ändringen utvidgar led k enligt föredragandens förslag till att omfatta hela regelverket om yrkesrelaterade krav med förankring i förordningen om den gemensamma jordbrukspolitiken.</w:t>
      </w:r>
    </w:p>
    <w:p w:rsidR="00D505F7" w:rsidRPr="00D6350A" w:rsidP="00D505F7" w14:paraId="3601350F" w14:textId="77777777">
      <w:r w:rsidRPr="00D6350A">
        <w:rPr>
          <w:rStyle w:val="HideTWBExt"/>
          <w:color w:val="auto"/>
        </w:rPr>
        <w:t>&lt;/AmendB&gt;</w:t>
      </w:r>
    </w:p>
    <w:p w:rsidR="00D505F7" w:rsidRPr="00D6350A" w:rsidP="00D505F7" w14:paraId="05E3A6A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776</w:t>
      </w:r>
      <w:r w:rsidRPr="00D6350A">
        <w:rPr>
          <w:rStyle w:val="HideTWBExt"/>
          <w:color w:val="auto"/>
        </w:rPr>
        <w:t>&lt;/NumAmB&gt;</w:t>
      </w:r>
    </w:p>
    <w:p w:rsidR="00D505F7" w:rsidRPr="00D6350A" w:rsidP="00D505F7" w14:paraId="097C7F7A"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08333102" w14:textId="77777777">
      <w:r w:rsidRPr="00D6350A">
        <w:rPr>
          <w:rStyle w:val="HideTWBExt"/>
          <w:color w:val="auto"/>
        </w:rPr>
        <w:t>&lt;/RepeatBlock-By&gt;</w:t>
      </w:r>
    </w:p>
    <w:p w:rsidR="00D505F7" w:rsidRPr="00D6350A" w:rsidP="00D505F7" w14:paraId="2EEBCA5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6BEDA7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2D056D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DA0F5EA"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68546B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306CA21" w14:textId="77777777">
            <w:pPr>
              <w:keepNext/>
            </w:pPr>
          </w:p>
        </w:tc>
      </w:tr>
      <w:tr w14:paraId="4D8F2DF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1F644D4" w14:textId="77777777">
            <w:pPr>
              <w:pStyle w:val="ColumnHeading"/>
              <w:keepNext/>
            </w:pPr>
            <w:r w:rsidRPr="00D6350A">
              <w:t>Kommissionens förslag</w:t>
            </w:r>
          </w:p>
        </w:tc>
        <w:tc>
          <w:tcPr>
            <w:tcW w:w="4876" w:type="dxa"/>
            <w:hideMark/>
          </w:tcPr>
          <w:p w:rsidR="00D505F7" w:rsidRPr="00D6350A" w:rsidP="006B70D0" w14:paraId="7FBB3FE5" w14:textId="77777777">
            <w:pPr>
              <w:pStyle w:val="ColumnHeading"/>
              <w:keepNext/>
            </w:pPr>
            <w:r w:rsidRPr="00D6350A">
              <w:t>Ändringsförslag</w:t>
            </w:r>
          </w:p>
        </w:tc>
      </w:tr>
      <w:tr w14:paraId="78CAA20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8E2A390" w14:textId="77777777">
            <w:pPr>
              <w:pStyle w:val="Normal6"/>
            </w:pPr>
          </w:p>
        </w:tc>
        <w:tc>
          <w:tcPr>
            <w:tcW w:w="4876" w:type="dxa"/>
            <w:hideMark/>
          </w:tcPr>
          <w:p w:rsidR="00D505F7" w:rsidRPr="00D6350A" w:rsidP="006B70D0" w14:paraId="79A98E72" w14:textId="77777777">
            <w:pPr>
              <w:pStyle w:val="Normal6"/>
              <w:rPr>
                <w:szCs w:val="24"/>
              </w:rPr>
            </w:pPr>
            <w:r w:rsidRPr="00D6350A">
              <w:rPr>
                <w:b/>
                <w:i/>
              </w:rPr>
              <w:t>Artikel 30a</w:t>
            </w:r>
          </w:p>
        </w:tc>
      </w:tr>
      <w:tr w14:paraId="2B91357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0B6AEB4" w14:textId="77777777">
            <w:pPr>
              <w:pStyle w:val="Normal6"/>
            </w:pPr>
          </w:p>
        </w:tc>
        <w:tc>
          <w:tcPr>
            <w:tcW w:w="4876" w:type="dxa"/>
            <w:hideMark/>
          </w:tcPr>
          <w:p w:rsidR="00D505F7" w:rsidRPr="00D6350A" w:rsidP="006B70D0" w14:paraId="4B58DFDE" w14:textId="77777777">
            <w:pPr>
              <w:pStyle w:val="Normal6"/>
              <w:rPr>
                <w:szCs w:val="24"/>
              </w:rPr>
            </w:pPr>
            <w:r w:rsidRPr="00D6350A">
              <w:rPr>
                <w:b/>
                <w:i/>
              </w:rPr>
              <w:t>Mål för de sektorsspecifika interventionerna</w:t>
            </w:r>
          </w:p>
        </w:tc>
      </w:tr>
      <w:tr w14:paraId="78CB312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CBE078C" w14:textId="77777777">
            <w:pPr>
              <w:pStyle w:val="Normal6"/>
            </w:pPr>
          </w:p>
        </w:tc>
        <w:tc>
          <w:tcPr>
            <w:tcW w:w="4876" w:type="dxa"/>
            <w:hideMark/>
          </w:tcPr>
          <w:p w:rsidR="00D505F7" w:rsidRPr="00D6350A" w:rsidP="006B70D0" w14:paraId="213491D4" w14:textId="77777777">
            <w:pPr>
              <w:pStyle w:val="Normal6"/>
              <w:rPr>
                <w:szCs w:val="24"/>
              </w:rPr>
            </w:pPr>
            <w:r w:rsidRPr="00D6350A">
              <w:rPr>
                <w:b/>
                <w:i/>
              </w:rPr>
              <w:t>De sektorsspecifika interventionerna ska eftersträva ett eller flera av följande mål:</w:t>
            </w:r>
          </w:p>
        </w:tc>
      </w:tr>
      <w:tr w14:paraId="38D0066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62A9046" w14:textId="77777777">
            <w:pPr>
              <w:pStyle w:val="Normal6"/>
            </w:pPr>
          </w:p>
        </w:tc>
        <w:tc>
          <w:tcPr>
            <w:tcW w:w="4876" w:type="dxa"/>
            <w:hideMark/>
          </w:tcPr>
          <w:p w:rsidR="00D505F7" w:rsidRPr="00D6350A" w:rsidP="006B70D0" w14:paraId="49ED89E6" w14:textId="77777777">
            <w:pPr>
              <w:pStyle w:val="Normal6"/>
              <w:rPr>
                <w:szCs w:val="24"/>
              </w:rPr>
            </w:pPr>
            <w:r w:rsidRPr="00D6350A">
              <w:rPr>
                <w:b/>
                <w:i/>
              </w:rPr>
              <w:t>a) Planering och organisation av produktionen genom att anpassa dess kvalitet och kvantitet efter efterfrågan.</w:t>
            </w:r>
          </w:p>
        </w:tc>
      </w:tr>
      <w:tr w14:paraId="767CD86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F93ADE9" w14:textId="77777777">
            <w:pPr>
              <w:pStyle w:val="Normal6"/>
            </w:pPr>
          </w:p>
        </w:tc>
        <w:tc>
          <w:tcPr>
            <w:tcW w:w="4876" w:type="dxa"/>
            <w:hideMark/>
          </w:tcPr>
          <w:p w:rsidR="00D505F7" w:rsidRPr="00D6350A" w:rsidP="006B70D0" w14:paraId="7F839876" w14:textId="77777777">
            <w:pPr>
              <w:pStyle w:val="Normal6"/>
              <w:rPr>
                <w:szCs w:val="24"/>
              </w:rPr>
            </w:pPr>
            <w:r w:rsidRPr="00D6350A">
              <w:rPr>
                <w:b/>
                <w:i/>
              </w:rPr>
              <w:t>b) Koncentration av utbudet och gemensam saluföring av produkter.</w:t>
            </w:r>
          </w:p>
        </w:tc>
      </w:tr>
      <w:tr w14:paraId="6ED5B0F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E8608A3" w14:textId="77777777">
            <w:pPr>
              <w:pStyle w:val="Normal6"/>
            </w:pPr>
          </w:p>
        </w:tc>
        <w:tc>
          <w:tcPr>
            <w:tcW w:w="4876" w:type="dxa"/>
            <w:hideMark/>
          </w:tcPr>
          <w:p w:rsidR="00D505F7" w:rsidRPr="00D6350A" w:rsidP="006B70D0" w14:paraId="67061161" w14:textId="77777777">
            <w:pPr>
              <w:pStyle w:val="Normal6"/>
              <w:rPr>
                <w:szCs w:val="24"/>
              </w:rPr>
            </w:pPr>
            <w:r w:rsidRPr="00D6350A">
              <w:rPr>
                <w:b/>
                <w:i/>
              </w:rPr>
              <w:t>c) Sänkning av kostnaderna, förbättring av investeringarnas lönsamhet och stabilisering av priserna till producenterna.</w:t>
            </w:r>
          </w:p>
        </w:tc>
      </w:tr>
      <w:tr w14:paraId="314514E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6F3082B" w14:textId="77777777">
            <w:pPr>
              <w:pStyle w:val="Normal6"/>
            </w:pPr>
          </w:p>
        </w:tc>
        <w:tc>
          <w:tcPr>
            <w:tcW w:w="4876" w:type="dxa"/>
            <w:hideMark/>
          </w:tcPr>
          <w:p w:rsidR="00D505F7" w:rsidRPr="00D6350A" w:rsidP="006B70D0" w14:paraId="048D06A8" w14:textId="77777777">
            <w:pPr>
              <w:pStyle w:val="Normal6"/>
              <w:rPr>
                <w:szCs w:val="24"/>
              </w:rPr>
            </w:pPr>
            <w:r w:rsidRPr="00D6350A">
              <w:rPr>
                <w:b/>
                <w:i/>
              </w:rPr>
              <w:t>d) Modernisering av strukturer samt öppning, konsolidering och diversifiering av marknader.</w:t>
            </w:r>
          </w:p>
        </w:tc>
      </w:tr>
      <w:tr w14:paraId="6558B55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23EB7E8" w14:textId="77777777">
            <w:pPr>
              <w:pStyle w:val="Normal6"/>
            </w:pPr>
          </w:p>
        </w:tc>
        <w:tc>
          <w:tcPr>
            <w:tcW w:w="4876" w:type="dxa"/>
            <w:hideMark/>
          </w:tcPr>
          <w:p w:rsidR="00D505F7" w:rsidRPr="00D6350A" w:rsidP="006B70D0" w14:paraId="7B2213A6" w14:textId="77777777">
            <w:pPr>
              <w:pStyle w:val="Normal6"/>
              <w:rPr>
                <w:szCs w:val="24"/>
              </w:rPr>
            </w:pPr>
            <w:r w:rsidRPr="00D6350A">
              <w:rPr>
                <w:b/>
                <w:i/>
              </w:rPr>
              <w:t>e) Förstärkning av det kommersiella värdet, kvaliteten, ursprungsbeteckningar, geografiska beteckningar och andra kvalitetssystem.</w:t>
            </w:r>
          </w:p>
        </w:tc>
      </w:tr>
      <w:tr w14:paraId="050F49F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732F746" w14:textId="77777777">
            <w:pPr>
              <w:pStyle w:val="Normal6"/>
            </w:pPr>
          </w:p>
        </w:tc>
        <w:tc>
          <w:tcPr>
            <w:tcW w:w="4876" w:type="dxa"/>
            <w:hideMark/>
          </w:tcPr>
          <w:p w:rsidR="00D505F7" w:rsidRPr="00D6350A" w:rsidP="006B70D0" w14:paraId="1944F247" w14:textId="77777777">
            <w:pPr>
              <w:pStyle w:val="Normal6"/>
              <w:rPr>
                <w:szCs w:val="24"/>
              </w:rPr>
            </w:pPr>
            <w:r w:rsidRPr="00D6350A">
              <w:rPr>
                <w:b/>
                <w:i/>
              </w:rPr>
              <w:t>f) Uppmuntrande av forskning, innovation, digitalisering, precisionsjordbruk och motståndskraft mot skadedjur och sjukdomar.</w:t>
            </w:r>
          </w:p>
        </w:tc>
      </w:tr>
      <w:tr w14:paraId="60EAC17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69536BD" w14:textId="77777777">
            <w:pPr>
              <w:pStyle w:val="Normal6"/>
            </w:pPr>
          </w:p>
        </w:tc>
        <w:tc>
          <w:tcPr>
            <w:tcW w:w="4876" w:type="dxa"/>
            <w:hideMark/>
          </w:tcPr>
          <w:p w:rsidR="00D505F7" w:rsidRPr="00D6350A" w:rsidP="006B70D0" w14:paraId="1561B85F" w14:textId="77777777">
            <w:pPr>
              <w:pStyle w:val="Normal6"/>
              <w:rPr>
                <w:szCs w:val="24"/>
              </w:rPr>
            </w:pPr>
            <w:r w:rsidRPr="00D6350A">
              <w:rPr>
                <w:b/>
                <w:i/>
              </w:rPr>
              <w:t>g) Förbättring av vatteneffektiviteten och effektiviteten hos andra produktionsresurser.</w:t>
            </w:r>
          </w:p>
        </w:tc>
      </w:tr>
      <w:tr w14:paraId="399889E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90CF1D6" w14:textId="77777777">
            <w:pPr>
              <w:pStyle w:val="Normal6"/>
            </w:pPr>
          </w:p>
        </w:tc>
        <w:tc>
          <w:tcPr>
            <w:tcW w:w="4876" w:type="dxa"/>
            <w:hideMark/>
          </w:tcPr>
          <w:p w:rsidR="00D505F7" w:rsidRPr="00D6350A" w:rsidP="006B70D0" w14:paraId="70A65F07" w14:textId="77777777">
            <w:pPr>
              <w:pStyle w:val="Normal6"/>
              <w:rPr>
                <w:szCs w:val="24"/>
              </w:rPr>
            </w:pPr>
            <w:r w:rsidRPr="00D6350A">
              <w:rPr>
                <w:b/>
                <w:i/>
              </w:rPr>
              <w:t>h) Säljfrämjande åtgärder och marknadsföring med avseende på produkter.</w:t>
            </w:r>
          </w:p>
        </w:tc>
      </w:tr>
      <w:tr w14:paraId="01E83C6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BEF2E39" w14:textId="77777777">
            <w:pPr>
              <w:pStyle w:val="Normal6"/>
            </w:pPr>
          </w:p>
        </w:tc>
        <w:tc>
          <w:tcPr>
            <w:tcW w:w="4876" w:type="dxa"/>
            <w:hideMark/>
          </w:tcPr>
          <w:p w:rsidR="00D505F7" w:rsidRPr="00D6350A" w:rsidP="006B70D0" w14:paraId="11CD093E" w14:textId="77777777">
            <w:pPr>
              <w:pStyle w:val="Normal6"/>
              <w:rPr>
                <w:szCs w:val="24"/>
              </w:rPr>
            </w:pPr>
            <w:r w:rsidRPr="00D6350A">
              <w:rPr>
                <w:b/>
                <w:i/>
              </w:rPr>
              <w:t>i) Förebyggande av kriser och riskhantering.</w:t>
            </w:r>
          </w:p>
        </w:tc>
      </w:tr>
      <w:tr w14:paraId="6AD30FC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562340D" w14:textId="77777777">
            <w:pPr>
              <w:pStyle w:val="Normal6"/>
            </w:pPr>
          </w:p>
        </w:tc>
        <w:tc>
          <w:tcPr>
            <w:tcW w:w="4876" w:type="dxa"/>
            <w:hideMark/>
          </w:tcPr>
          <w:p w:rsidR="00D505F7" w:rsidRPr="00D6350A" w:rsidP="006B70D0" w14:paraId="6373C17F" w14:textId="77777777">
            <w:pPr>
              <w:pStyle w:val="Normal6"/>
              <w:rPr>
                <w:szCs w:val="24"/>
              </w:rPr>
            </w:pPr>
            <w:r w:rsidRPr="00D6350A">
              <w:rPr>
                <w:b/>
                <w:i/>
              </w:rPr>
              <w:t>j) Bidragande till generationsskifte, företagande, arbetarskydd och livsmedelstrygghet.</w:t>
            </w:r>
          </w:p>
        </w:tc>
      </w:tr>
      <w:tr w14:paraId="065973A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E107186" w14:textId="77777777">
            <w:pPr>
              <w:pStyle w:val="Normal6"/>
            </w:pPr>
          </w:p>
        </w:tc>
        <w:tc>
          <w:tcPr>
            <w:tcW w:w="4876" w:type="dxa"/>
            <w:hideMark/>
          </w:tcPr>
          <w:p w:rsidR="00D505F7" w:rsidRPr="00D6350A" w:rsidP="006B70D0" w14:paraId="17DFF8D3" w14:textId="77777777">
            <w:pPr>
              <w:pStyle w:val="Normal6"/>
              <w:rPr>
                <w:szCs w:val="24"/>
              </w:rPr>
            </w:pPr>
            <w:r w:rsidRPr="00D6350A">
              <w:rPr>
                <w:b/>
                <w:i/>
              </w:rPr>
              <w:t>k) Förbättring av konsumenternas kunskap om en ansvarsfull vinkonsumtion.</w:t>
            </w:r>
          </w:p>
        </w:tc>
      </w:tr>
      <w:tr w14:paraId="78E4DFF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0B6553D" w14:textId="77777777">
            <w:pPr>
              <w:pStyle w:val="Normal6"/>
            </w:pPr>
          </w:p>
        </w:tc>
        <w:tc>
          <w:tcPr>
            <w:tcW w:w="4876" w:type="dxa"/>
            <w:hideMark/>
          </w:tcPr>
          <w:p w:rsidR="00D505F7" w:rsidRPr="00D6350A" w:rsidP="006B70D0" w14:paraId="5DF0C5E6" w14:textId="77777777">
            <w:pPr>
              <w:pStyle w:val="Normal6"/>
              <w:rPr>
                <w:szCs w:val="24"/>
              </w:rPr>
            </w:pPr>
            <w:r w:rsidRPr="00D6350A">
              <w:rPr>
                <w:b/>
                <w:i/>
              </w:rPr>
              <w:t>Inom sektorn för frukt och grönsaker ska målen gällande forskning, innovation, kvalitet, säljfrämjande åtgärder, förebyggande av kriser och miljöskydd tillämpas både på färska produkter som produkter som är avsedda för bearbetning.</w:t>
            </w:r>
          </w:p>
        </w:tc>
      </w:tr>
    </w:tbl>
    <w:p w:rsidR="00D505F7" w:rsidRPr="00D6350A" w:rsidP="00D505F7" w14:paraId="7F72128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563CA2D2" w14:textId="77777777">
      <w:r w:rsidRPr="00D6350A">
        <w:rPr>
          <w:rStyle w:val="HideTWBExt"/>
          <w:color w:val="auto"/>
        </w:rPr>
        <w:t>&lt;/AmendB&gt;</w:t>
      </w:r>
    </w:p>
    <w:p w:rsidR="00D505F7" w:rsidRPr="00D6350A" w:rsidP="00D505F7" w14:paraId="0BC5282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777</w:t>
      </w:r>
      <w:r w:rsidRPr="00D6350A">
        <w:rPr>
          <w:rStyle w:val="HideTWBExt"/>
          <w:color w:val="auto"/>
        </w:rPr>
        <w:t>&lt;/NumAmB&gt;</w:t>
      </w:r>
    </w:p>
    <w:p w:rsidR="00D505F7" w:rsidRPr="00D6350A" w:rsidP="00D505F7" w14:paraId="25A14A8A" w14:textId="77777777">
      <w:pPr>
        <w:pStyle w:val="NormalBold"/>
      </w:pPr>
      <w:r w:rsidRPr="00D6350A">
        <w:rPr>
          <w:rStyle w:val="HideTWBExt"/>
          <w:color w:val="auto"/>
        </w:rPr>
        <w:t>&lt;RepeatBlock-By&gt;&lt;Members&gt;</w:t>
      </w:r>
      <w:r w:rsidRPr="00D6350A">
        <w:t>Jérémy Decerle, Asger Christensen, Ciaran Mullooly</w:t>
      </w:r>
      <w:r w:rsidRPr="00D6350A">
        <w:rPr>
          <w:rStyle w:val="HideTWBExt"/>
          <w:color w:val="auto"/>
        </w:rPr>
        <w:t>&lt;/Members&gt;</w:t>
      </w:r>
    </w:p>
    <w:p w:rsidR="00D505F7" w:rsidRPr="00D6350A" w:rsidP="00D505F7" w14:paraId="37B54DBA" w14:textId="77777777">
      <w:r w:rsidRPr="00D6350A">
        <w:rPr>
          <w:rStyle w:val="HideTWBExt"/>
          <w:color w:val="auto"/>
        </w:rPr>
        <w:t>&lt;/RepeatBlock-By&gt;</w:t>
      </w:r>
    </w:p>
    <w:p w:rsidR="00D505F7" w:rsidRPr="00D6350A" w:rsidP="00D505F7" w14:paraId="417397E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A96A59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05BB90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9D5D7DF"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B72B75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BC764CC" w14:textId="77777777">
            <w:pPr>
              <w:keepNext/>
            </w:pPr>
          </w:p>
        </w:tc>
      </w:tr>
      <w:tr w14:paraId="4361CC0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AF00DD3" w14:textId="77777777">
            <w:pPr>
              <w:pStyle w:val="ColumnHeading"/>
              <w:keepNext/>
            </w:pPr>
            <w:r w:rsidRPr="00D6350A">
              <w:t>Kommissionens förslag</w:t>
            </w:r>
          </w:p>
        </w:tc>
        <w:tc>
          <w:tcPr>
            <w:tcW w:w="4876" w:type="dxa"/>
            <w:hideMark/>
          </w:tcPr>
          <w:p w:rsidR="00D505F7" w:rsidRPr="00D6350A" w:rsidP="006B70D0" w14:paraId="264F183E" w14:textId="77777777">
            <w:pPr>
              <w:pStyle w:val="ColumnHeading"/>
              <w:keepNext/>
            </w:pPr>
            <w:r w:rsidRPr="00D6350A">
              <w:t>Ändringsförslag</w:t>
            </w:r>
          </w:p>
        </w:tc>
      </w:tr>
      <w:tr w14:paraId="48E9E53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9DD09A7" w14:textId="77777777">
            <w:pPr>
              <w:pStyle w:val="Normal6"/>
            </w:pPr>
          </w:p>
        </w:tc>
        <w:tc>
          <w:tcPr>
            <w:tcW w:w="4876" w:type="dxa"/>
            <w:hideMark/>
          </w:tcPr>
          <w:p w:rsidR="00D505F7" w:rsidRPr="00D6350A" w:rsidP="006B70D0" w14:paraId="4FC80EBA" w14:textId="77777777">
            <w:pPr>
              <w:pStyle w:val="Normal6"/>
              <w:rPr>
                <w:szCs w:val="24"/>
              </w:rPr>
            </w:pPr>
            <w:r w:rsidRPr="00D6350A">
              <w:rPr>
                <w:b/>
                <w:i/>
              </w:rPr>
              <w:t>Artikel 30a</w:t>
            </w:r>
          </w:p>
        </w:tc>
      </w:tr>
      <w:tr w14:paraId="0C127BA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00B3B2F" w14:textId="77777777">
            <w:pPr>
              <w:pStyle w:val="Normal6"/>
            </w:pPr>
          </w:p>
        </w:tc>
        <w:tc>
          <w:tcPr>
            <w:tcW w:w="4876" w:type="dxa"/>
            <w:hideMark/>
          </w:tcPr>
          <w:p w:rsidR="00D505F7" w:rsidRPr="00D6350A" w:rsidP="006B70D0" w14:paraId="59EA497F" w14:textId="77777777">
            <w:pPr>
              <w:pStyle w:val="Normal6"/>
              <w:rPr>
                <w:szCs w:val="24"/>
              </w:rPr>
            </w:pPr>
            <w:r w:rsidRPr="00D6350A">
              <w:rPr>
                <w:b/>
                <w:i/>
              </w:rPr>
              <w:t>Mål</w:t>
            </w:r>
          </w:p>
        </w:tc>
      </w:tr>
      <w:tr w14:paraId="1951067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C1EB2CC" w14:textId="77777777">
            <w:pPr>
              <w:pStyle w:val="Normal6"/>
            </w:pPr>
          </w:p>
        </w:tc>
        <w:tc>
          <w:tcPr>
            <w:tcW w:w="4876" w:type="dxa"/>
            <w:hideMark/>
          </w:tcPr>
          <w:p w:rsidR="00D505F7" w:rsidRPr="00D6350A" w:rsidP="006B70D0" w14:paraId="00BE22FD" w14:textId="77777777">
            <w:pPr>
              <w:pStyle w:val="Normal6"/>
              <w:rPr>
                <w:szCs w:val="24"/>
              </w:rPr>
            </w:pPr>
            <w:r w:rsidRPr="00D6350A">
              <w:rPr>
                <w:b/>
                <w:i/>
              </w:rPr>
              <w:t>Målen för interventioner i de sektorer som avses i artikel 30.2 ska vara följande:</w:t>
            </w:r>
          </w:p>
        </w:tc>
      </w:tr>
      <w:tr w14:paraId="39449D6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47128A4" w14:textId="77777777">
            <w:pPr>
              <w:pStyle w:val="Normal6"/>
            </w:pPr>
          </w:p>
        </w:tc>
        <w:tc>
          <w:tcPr>
            <w:tcW w:w="4876" w:type="dxa"/>
            <w:hideMark/>
          </w:tcPr>
          <w:p w:rsidR="00D505F7" w:rsidRPr="00D6350A" w:rsidP="006B70D0" w14:paraId="14311022" w14:textId="77777777">
            <w:pPr>
              <w:pStyle w:val="Normal6"/>
              <w:rPr>
                <w:szCs w:val="24"/>
              </w:rPr>
            </w:pPr>
            <w:r w:rsidRPr="00D6350A">
              <w:rPr>
                <w:b/>
                <w:i/>
              </w:rPr>
              <w:t>a) Koncentration av utbudet genom kommersialisering av medlemmars produktion på marknaden.</w:t>
            </w:r>
          </w:p>
        </w:tc>
      </w:tr>
      <w:tr w14:paraId="33407B0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85742F9" w14:textId="77777777">
            <w:pPr>
              <w:pStyle w:val="Normal6"/>
            </w:pPr>
          </w:p>
        </w:tc>
        <w:tc>
          <w:tcPr>
            <w:tcW w:w="4876" w:type="dxa"/>
            <w:hideMark/>
          </w:tcPr>
          <w:p w:rsidR="00D505F7" w:rsidRPr="00D6350A" w:rsidP="006B70D0" w14:paraId="66B11A07" w14:textId="77777777">
            <w:pPr>
              <w:pStyle w:val="Normal6"/>
              <w:rPr>
                <w:szCs w:val="24"/>
              </w:rPr>
            </w:pPr>
            <w:r w:rsidRPr="00D6350A">
              <w:rPr>
                <w:b/>
                <w:i/>
              </w:rPr>
              <w:t>b) Planering och organisation av produktion, justering av produktion efter efterfrågan med avseende på kvalitet och kvantitet.</w:t>
            </w:r>
          </w:p>
        </w:tc>
      </w:tr>
      <w:tr w14:paraId="7FFA433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BBB7D86" w14:textId="77777777">
            <w:pPr>
              <w:pStyle w:val="Normal6"/>
            </w:pPr>
          </w:p>
        </w:tc>
        <w:tc>
          <w:tcPr>
            <w:tcW w:w="4876" w:type="dxa"/>
            <w:hideMark/>
          </w:tcPr>
          <w:p w:rsidR="00D505F7" w:rsidRPr="00D6350A" w:rsidP="006B70D0" w14:paraId="72CB654E" w14:textId="77777777">
            <w:pPr>
              <w:pStyle w:val="Normal6"/>
              <w:rPr>
                <w:szCs w:val="24"/>
              </w:rPr>
            </w:pPr>
            <w:r w:rsidRPr="00D6350A">
              <w:rPr>
                <w:b/>
                <w:i/>
              </w:rPr>
              <w:t>c) Förbättrad konkurrenskraft på medellång och lång sikt, särskilt genom modernisering och diversifiering av marknader. ,</w:t>
            </w:r>
          </w:p>
        </w:tc>
      </w:tr>
      <w:tr w14:paraId="73D7C4D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EF09155" w14:textId="77777777">
            <w:pPr>
              <w:pStyle w:val="Normal6"/>
            </w:pPr>
          </w:p>
        </w:tc>
        <w:tc>
          <w:tcPr>
            <w:tcW w:w="4876" w:type="dxa"/>
            <w:hideMark/>
          </w:tcPr>
          <w:p w:rsidR="00D505F7" w:rsidRPr="00D6350A" w:rsidP="006B70D0" w14:paraId="2E043E53" w14:textId="77777777">
            <w:pPr>
              <w:pStyle w:val="Normal6"/>
              <w:rPr>
                <w:szCs w:val="24"/>
              </w:rPr>
            </w:pPr>
            <w:r w:rsidRPr="00D6350A">
              <w:rPr>
                <w:b/>
                <w:i/>
              </w:rPr>
              <w:t>d) Ökning av produkters kvalitet och kommersiella värde.</w:t>
            </w:r>
          </w:p>
        </w:tc>
      </w:tr>
      <w:tr w14:paraId="1ED4ED3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7A6C837" w14:textId="77777777">
            <w:pPr>
              <w:pStyle w:val="Normal6"/>
            </w:pPr>
          </w:p>
        </w:tc>
        <w:tc>
          <w:tcPr>
            <w:tcW w:w="4876" w:type="dxa"/>
            <w:hideMark/>
          </w:tcPr>
          <w:p w:rsidR="00D505F7" w:rsidRPr="00D6350A" w:rsidP="006B70D0" w14:paraId="145BBFAC" w14:textId="77777777">
            <w:pPr>
              <w:pStyle w:val="Normal6"/>
              <w:rPr>
                <w:szCs w:val="24"/>
              </w:rPr>
            </w:pPr>
            <w:r w:rsidRPr="00D6350A">
              <w:rPr>
                <w:b/>
                <w:i/>
              </w:rPr>
              <w:t>e) Främjande av produkterna och en ansvarsfull konsumtion av dem.</w:t>
            </w:r>
          </w:p>
        </w:tc>
      </w:tr>
      <w:tr w14:paraId="2F67B86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99D5EF9" w14:textId="77777777">
            <w:pPr>
              <w:pStyle w:val="Normal6"/>
            </w:pPr>
          </w:p>
        </w:tc>
        <w:tc>
          <w:tcPr>
            <w:tcW w:w="4876" w:type="dxa"/>
            <w:hideMark/>
          </w:tcPr>
          <w:p w:rsidR="00D505F7" w:rsidRPr="00D6350A" w:rsidP="006B70D0" w14:paraId="55516A4C" w14:textId="77777777">
            <w:pPr>
              <w:pStyle w:val="Normal6"/>
              <w:rPr>
                <w:szCs w:val="24"/>
              </w:rPr>
            </w:pPr>
            <w:r w:rsidRPr="00D6350A">
              <w:rPr>
                <w:b/>
                <w:i/>
              </w:rPr>
              <w:t>f) Forskning och främjande av hållbara metoder när det gäller miljö, djurskydd och minskning av avfall.</w:t>
            </w:r>
          </w:p>
        </w:tc>
      </w:tr>
      <w:tr w14:paraId="4A895DC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91A3C9B" w14:textId="77777777">
            <w:pPr>
              <w:pStyle w:val="Normal6"/>
            </w:pPr>
          </w:p>
        </w:tc>
        <w:tc>
          <w:tcPr>
            <w:tcW w:w="4876" w:type="dxa"/>
            <w:hideMark/>
          </w:tcPr>
          <w:p w:rsidR="00D505F7" w:rsidRPr="00D6350A" w:rsidP="006B70D0" w14:paraId="3E93E372" w14:textId="77777777">
            <w:pPr>
              <w:pStyle w:val="Normal6"/>
              <w:rPr>
                <w:szCs w:val="24"/>
              </w:rPr>
            </w:pPr>
            <w:r w:rsidRPr="00D6350A">
              <w:rPr>
                <w:b/>
                <w:i/>
              </w:rPr>
              <w:t>g) Bidrag till begränsning av samt anpassning till klimatförändringar.</w:t>
            </w:r>
          </w:p>
        </w:tc>
      </w:tr>
      <w:tr w14:paraId="01A29BF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2DFCBE7" w14:textId="77777777">
            <w:pPr>
              <w:pStyle w:val="Normal6"/>
            </w:pPr>
          </w:p>
        </w:tc>
        <w:tc>
          <w:tcPr>
            <w:tcW w:w="4876" w:type="dxa"/>
            <w:hideMark/>
          </w:tcPr>
          <w:p w:rsidR="00D505F7" w:rsidRPr="00D6350A" w:rsidP="006B70D0" w14:paraId="2E9E1544" w14:textId="77777777">
            <w:pPr>
              <w:pStyle w:val="Normal6"/>
              <w:rPr>
                <w:szCs w:val="24"/>
              </w:rPr>
            </w:pPr>
            <w:r w:rsidRPr="00D6350A">
              <w:rPr>
                <w:b/>
                <w:i/>
              </w:rPr>
              <w:t>h) Krisförebyggande och riskhantering.</w:t>
            </w:r>
          </w:p>
        </w:tc>
      </w:tr>
      <w:tr w14:paraId="2DEF0E9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45E011" w14:textId="77777777">
            <w:pPr>
              <w:pStyle w:val="Normal6"/>
            </w:pPr>
          </w:p>
        </w:tc>
        <w:tc>
          <w:tcPr>
            <w:tcW w:w="4876" w:type="dxa"/>
            <w:hideMark/>
          </w:tcPr>
          <w:p w:rsidR="00D505F7" w:rsidRPr="00D6350A" w:rsidP="006B70D0" w14:paraId="51B1D2C1" w14:textId="77777777">
            <w:pPr>
              <w:pStyle w:val="Normal6"/>
              <w:rPr>
                <w:szCs w:val="24"/>
              </w:rPr>
            </w:pPr>
            <w:r w:rsidRPr="00D6350A">
              <w:rPr>
                <w:b/>
                <w:i/>
              </w:rPr>
              <w:t>Operativa program måste innehålla interventioner avseende a, f och g.</w:t>
            </w:r>
          </w:p>
        </w:tc>
      </w:tr>
    </w:tbl>
    <w:p w:rsidR="00D505F7" w:rsidRPr="00D6350A" w:rsidP="00D505F7" w14:paraId="471017A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F67C56B"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5B0D87B7" w14:textId="77777777">
      <w:pPr>
        <w:pStyle w:val="Normal12Italic"/>
        <w:rPr>
          <w:noProof w:val="0"/>
        </w:rPr>
      </w:pPr>
      <w:r w:rsidRPr="00D6350A">
        <w:t>Det är viktigt att ställa upp tydliga och gemensamma mål för operativa program.</w:t>
      </w:r>
    </w:p>
    <w:p w:rsidR="00D505F7" w:rsidRPr="00D6350A" w:rsidP="00D505F7" w14:paraId="311C5C43" w14:textId="77777777">
      <w:r w:rsidRPr="00D6350A">
        <w:rPr>
          <w:rStyle w:val="HideTWBExt"/>
          <w:color w:val="auto"/>
        </w:rPr>
        <w:t>&lt;/AmendB&gt;</w:t>
      </w:r>
    </w:p>
    <w:p w:rsidR="00D505F7" w:rsidRPr="00D6350A" w:rsidP="00D505F7" w14:paraId="3F6019C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778</w:t>
      </w:r>
      <w:r w:rsidRPr="00D6350A">
        <w:rPr>
          <w:rStyle w:val="HideTWBExt"/>
          <w:color w:val="auto"/>
        </w:rPr>
        <w:t>&lt;/NumAmB&gt;</w:t>
      </w:r>
    </w:p>
    <w:p w:rsidR="00D505F7" w:rsidRPr="00D6350A" w:rsidP="00D505F7" w14:paraId="64C920C9" w14:textId="77777777">
      <w:pPr>
        <w:pStyle w:val="NormalBold"/>
      </w:pPr>
      <w:r w:rsidRPr="00D6350A">
        <w:rPr>
          <w:rStyle w:val="HideTWBExt"/>
          <w:color w:val="auto"/>
        </w:rPr>
        <w:t>&lt;RepeatBlock-By&gt;&lt;Members&gt;</w:t>
      </w:r>
      <w:r w:rsidRPr="00D6350A">
        <w:t>Stefano Bonaccini, Dario Nardella</w:t>
      </w:r>
      <w:r w:rsidRPr="00D6350A">
        <w:rPr>
          <w:rStyle w:val="HideTWBExt"/>
          <w:color w:val="auto"/>
        </w:rPr>
        <w:t>&lt;/Members&gt;</w:t>
      </w:r>
    </w:p>
    <w:p w:rsidR="00D505F7" w:rsidRPr="00D6350A" w:rsidP="00D505F7" w14:paraId="12FB9BC9" w14:textId="77777777">
      <w:r w:rsidRPr="00D6350A">
        <w:rPr>
          <w:rStyle w:val="HideTWBExt"/>
          <w:color w:val="auto"/>
        </w:rPr>
        <w:t>&lt;/RepeatBlock-By&gt;</w:t>
      </w:r>
    </w:p>
    <w:p w:rsidR="00D505F7" w:rsidRPr="00D6350A" w:rsidP="00D505F7" w14:paraId="59941C8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2181F5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2774FC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63D6DB4"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D0CFBC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DA63A06" w14:textId="77777777">
            <w:pPr>
              <w:keepNext/>
            </w:pPr>
          </w:p>
        </w:tc>
      </w:tr>
      <w:tr w14:paraId="7EAD9E8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622F375" w14:textId="77777777">
            <w:pPr>
              <w:pStyle w:val="ColumnHeading"/>
              <w:keepNext/>
            </w:pPr>
            <w:r w:rsidRPr="00D6350A">
              <w:t>Kommissionens förslag</w:t>
            </w:r>
          </w:p>
        </w:tc>
        <w:tc>
          <w:tcPr>
            <w:tcW w:w="4876" w:type="dxa"/>
            <w:hideMark/>
          </w:tcPr>
          <w:p w:rsidR="00D505F7" w:rsidRPr="00D6350A" w:rsidP="006B70D0" w14:paraId="25E288FA" w14:textId="77777777">
            <w:pPr>
              <w:pStyle w:val="ColumnHeading"/>
              <w:keepNext/>
            </w:pPr>
            <w:r w:rsidRPr="00D6350A">
              <w:t>Ändringsförslag</w:t>
            </w:r>
          </w:p>
        </w:tc>
      </w:tr>
      <w:tr w14:paraId="281A680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5A6CA33" w14:textId="77777777">
            <w:pPr>
              <w:pStyle w:val="Normal6"/>
            </w:pPr>
          </w:p>
        </w:tc>
        <w:tc>
          <w:tcPr>
            <w:tcW w:w="4876" w:type="dxa"/>
            <w:hideMark/>
          </w:tcPr>
          <w:p w:rsidR="00D505F7" w:rsidRPr="00D6350A" w:rsidP="006B70D0" w14:paraId="4AA7F2CC" w14:textId="77777777">
            <w:pPr>
              <w:pStyle w:val="Normal6"/>
              <w:rPr>
                <w:szCs w:val="24"/>
              </w:rPr>
            </w:pPr>
            <w:r w:rsidRPr="00D6350A">
              <w:rPr>
                <w:b/>
                <w:i/>
              </w:rPr>
              <w:t>3a.</w:t>
            </w:r>
            <w:r w:rsidRPr="00D6350A">
              <w:rPr>
                <w:b/>
                <w:i/>
              </w:rPr>
              <w:tab/>
              <w:t>Mål</w:t>
            </w:r>
          </w:p>
        </w:tc>
      </w:tr>
      <w:tr w14:paraId="07F7423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814DDC9" w14:textId="77777777">
            <w:pPr>
              <w:pStyle w:val="Normal6"/>
            </w:pPr>
          </w:p>
        </w:tc>
        <w:tc>
          <w:tcPr>
            <w:tcW w:w="4876" w:type="dxa"/>
            <w:hideMark/>
          </w:tcPr>
          <w:p w:rsidR="00D505F7" w:rsidRPr="00D6350A" w:rsidP="006B70D0" w14:paraId="738D1F50" w14:textId="77777777">
            <w:pPr>
              <w:pStyle w:val="Normal6"/>
              <w:rPr>
                <w:szCs w:val="24"/>
              </w:rPr>
            </w:pPr>
            <w:r w:rsidRPr="00D6350A">
              <w:rPr>
                <w:b/>
                <w:i/>
              </w:rPr>
              <w:t>1. Målen för de sektorsspecifika interventionerna är följande:</w:t>
            </w:r>
          </w:p>
        </w:tc>
      </w:tr>
      <w:tr w14:paraId="14492C1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3B3FF17" w14:textId="77777777">
            <w:pPr>
              <w:pStyle w:val="Normal6"/>
            </w:pPr>
          </w:p>
        </w:tc>
        <w:tc>
          <w:tcPr>
            <w:tcW w:w="4876" w:type="dxa"/>
            <w:hideMark/>
          </w:tcPr>
          <w:p w:rsidR="00D505F7" w:rsidRPr="00D6350A" w:rsidP="006B70D0" w14:paraId="1B4DD74C" w14:textId="77777777">
            <w:pPr>
              <w:pStyle w:val="Normal6"/>
              <w:rPr>
                <w:szCs w:val="24"/>
              </w:rPr>
            </w:pPr>
            <w:r w:rsidRPr="00D6350A">
              <w:rPr>
                <w:b/>
                <w:i/>
              </w:rPr>
              <w:t>a) Planerad och organiserad produktion, anpassad produktion till efterfrågan, särskilt vad gäller kvalitet och kvantitet, optimerade produktionskostnader och optimerad avkastning på investeringar samt stabiliserade producentpriser.</w:t>
            </w:r>
          </w:p>
        </w:tc>
      </w:tr>
      <w:tr w14:paraId="330555C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2D5202" w14:textId="77777777">
            <w:pPr>
              <w:pStyle w:val="Normal6"/>
            </w:pPr>
          </w:p>
        </w:tc>
        <w:tc>
          <w:tcPr>
            <w:tcW w:w="4876" w:type="dxa"/>
            <w:hideMark/>
          </w:tcPr>
          <w:p w:rsidR="00D505F7" w:rsidRPr="00D6350A" w:rsidP="006B70D0" w14:paraId="23B006E5" w14:textId="77777777">
            <w:pPr>
              <w:pStyle w:val="Normal6"/>
              <w:rPr>
                <w:szCs w:val="24"/>
              </w:rPr>
            </w:pPr>
            <w:r w:rsidRPr="00D6350A">
              <w:rPr>
                <w:b/>
                <w:i/>
              </w:rPr>
              <w:t>b) Koncentration av utbud och utsläppande av produkterna på marknaden, bland annat genom direktmarknadsföring.</w:t>
            </w:r>
          </w:p>
        </w:tc>
      </w:tr>
      <w:tr w14:paraId="369CC03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EB9BF23" w14:textId="77777777">
            <w:pPr>
              <w:pStyle w:val="Normal6"/>
            </w:pPr>
          </w:p>
        </w:tc>
        <w:tc>
          <w:tcPr>
            <w:tcW w:w="4876" w:type="dxa"/>
            <w:hideMark/>
          </w:tcPr>
          <w:p w:rsidR="00D505F7" w:rsidRPr="00D6350A" w:rsidP="006B70D0" w14:paraId="66E692DB" w14:textId="77777777">
            <w:pPr>
              <w:pStyle w:val="Normal6"/>
              <w:rPr>
                <w:szCs w:val="24"/>
              </w:rPr>
            </w:pPr>
            <w:r w:rsidRPr="00D6350A">
              <w:rPr>
                <w:b/>
                <w:i/>
              </w:rPr>
              <w:t>c) Förbättrad konkurrenskraft på medellång och lång sikt, särskilt genom modernisering.</w:t>
            </w:r>
          </w:p>
        </w:tc>
      </w:tr>
      <w:tr w14:paraId="7AF393C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685C91B" w14:textId="77777777">
            <w:pPr>
              <w:pStyle w:val="Normal6"/>
            </w:pPr>
          </w:p>
        </w:tc>
        <w:tc>
          <w:tcPr>
            <w:tcW w:w="4876" w:type="dxa"/>
            <w:hideMark/>
          </w:tcPr>
          <w:p w:rsidR="00D505F7" w:rsidRPr="00D6350A" w:rsidP="006B70D0" w14:paraId="4580D837" w14:textId="77777777">
            <w:pPr>
              <w:pStyle w:val="Normal6"/>
              <w:rPr>
                <w:szCs w:val="24"/>
              </w:rPr>
            </w:pPr>
            <w:r w:rsidRPr="00D6350A">
              <w:rPr>
                <w:b/>
                <w:i/>
              </w:rPr>
              <w:t>d) Forskning om och utveckling av hållbara produktionsmetoder, inbegripet motståndskraft mot skadegörare, motståndskraft mot djursjukdomar och begränsning av samt anpassning till klimatförändringar, liksom innovativa metoder och produktionsteknik som stärker den ekonomiska konkurrenskraften och marknadsutvecklingen.</w:t>
            </w:r>
          </w:p>
        </w:tc>
      </w:tr>
      <w:tr w14:paraId="1630956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D79961B" w14:textId="77777777">
            <w:pPr>
              <w:pStyle w:val="Normal6"/>
            </w:pPr>
          </w:p>
        </w:tc>
        <w:tc>
          <w:tcPr>
            <w:tcW w:w="4876" w:type="dxa"/>
            <w:hideMark/>
          </w:tcPr>
          <w:p w:rsidR="00D505F7" w:rsidRPr="00D6350A" w:rsidP="006B70D0" w14:paraId="6C806F09" w14:textId="77777777">
            <w:pPr>
              <w:pStyle w:val="Normal6"/>
              <w:rPr>
                <w:szCs w:val="24"/>
              </w:rPr>
            </w:pPr>
            <w:r w:rsidRPr="00D6350A">
              <w:rPr>
                <w:b/>
                <w:i/>
              </w:rPr>
              <w:t>e) Främjande, utveckling och genomförande av (i) produktionsmetoder och produktionsteknik som är skonsamma mot miljön, (ii) produktionspraxis som är motståndskraftig mot skadegörare och sjukdomar, (iii) djurhälso- och djurskyddsstandarder som går utöver minimikraven i internationell rätt, unionsrätt och nationell rätt, PE789.874v01-00 40/115 PR\1345278EN.docx EN (iv) minskning av avfall och miljövänlig användning och hantering av biprodukter, inbegripet återanvändning och tillvaratagande av dessa, v) skydd och förstärkning av den biologiska mångfalden samt hållbart nyttjande av naturresurser för att särskilt skydda vatten, mark och luft.</w:t>
            </w:r>
          </w:p>
        </w:tc>
      </w:tr>
      <w:tr w14:paraId="16100D6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0E01789" w14:textId="77777777">
            <w:pPr>
              <w:pStyle w:val="Normal6"/>
            </w:pPr>
          </w:p>
        </w:tc>
        <w:tc>
          <w:tcPr>
            <w:tcW w:w="4876" w:type="dxa"/>
            <w:hideMark/>
          </w:tcPr>
          <w:p w:rsidR="00D505F7" w:rsidRPr="00D6350A" w:rsidP="006B70D0" w14:paraId="0FF3C66D" w14:textId="77777777">
            <w:pPr>
              <w:pStyle w:val="Normal6"/>
              <w:rPr>
                <w:szCs w:val="24"/>
              </w:rPr>
            </w:pPr>
            <w:r w:rsidRPr="00D6350A">
              <w:rPr>
                <w:b/>
                <w:i/>
              </w:rPr>
              <w:t>f) Bidrag till begränsning av samt anpassning till klimatförändringar.</w:t>
            </w:r>
          </w:p>
        </w:tc>
      </w:tr>
      <w:tr w14:paraId="1D02436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0DEFF0A" w14:textId="77777777">
            <w:pPr>
              <w:pStyle w:val="Normal6"/>
            </w:pPr>
          </w:p>
        </w:tc>
        <w:tc>
          <w:tcPr>
            <w:tcW w:w="4876" w:type="dxa"/>
            <w:hideMark/>
          </w:tcPr>
          <w:p w:rsidR="00D505F7" w:rsidRPr="00D6350A" w:rsidP="006B70D0" w14:paraId="05EAD537" w14:textId="77777777">
            <w:pPr>
              <w:pStyle w:val="Normal6"/>
              <w:rPr>
                <w:szCs w:val="24"/>
              </w:rPr>
            </w:pPr>
            <w:r w:rsidRPr="00D6350A">
              <w:rPr>
                <w:b/>
                <w:i/>
              </w:rPr>
              <w:t>g) Främjande av produkters kommersiella värde och kvalitet, bland annat genom förbättrad produktkvalitet och utveckling av produkter som har skyddad ursprungsbeteckning eller skyddad geografisk beteckning eller som omfattas av sådana unionsomfattande eller nationella kvalitetssystem som erkänns av medlemsstaterna.</w:t>
            </w:r>
          </w:p>
        </w:tc>
      </w:tr>
      <w:tr w14:paraId="2B7BD4C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AE069AA" w14:textId="77777777">
            <w:pPr>
              <w:pStyle w:val="Normal6"/>
            </w:pPr>
          </w:p>
        </w:tc>
        <w:tc>
          <w:tcPr>
            <w:tcW w:w="4876" w:type="dxa"/>
            <w:hideMark/>
          </w:tcPr>
          <w:p w:rsidR="00D505F7" w:rsidRPr="00D6350A" w:rsidP="006B70D0" w14:paraId="0E4295DC" w14:textId="77777777">
            <w:pPr>
              <w:pStyle w:val="Normal6"/>
              <w:rPr>
                <w:szCs w:val="24"/>
              </w:rPr>
            </w:pPr>
            <w:r w:rsidRPr="00D6350A">
              <w:rPr>
                <w:b/>
                <w:i/>
              </w:rPr>
              <w:t>h) Främjande och marknadsföring av produkter.</w:t>
            </w:r>
          </w:p>
        </w:tc>
      </w:tr>
      <w:tr w14:paraId="18BD004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89F283E" w14:textId="77777777">
            <w:pPr>
              <w:pStyle w:val="Normal6"/>
            </w:pPr>
          </w:p>
        </w:tc>
        <w:tc>
          <w:tcPr>
            <w:tcW w:w="4876" w:type="dxa"/>
            <w:hideMark/>
          </w:tcPr>
          <w:p w:rsidR="00D505F7" w:rsidRPr="00D6350A" w:rsidP="006B70D0" w14:paraId="1CD7AAB7" w14:textId="77777777">
            <w:pPr>
              <w:pStyle w:val="Normal6"/>
              <w:rPr>
                <w:szCs w:val="24"/>
              </w:rPr>
            </w:pPr>
            <w:r w:rsidRPr="00D6350A">
              <w:rPr>
                <w:b/>
                <w:i/>
              </w:rPr>
              <w:t>i) Ökad konsumtion av produkter inom sektorn för frukt och grönsaker, i färsk eller bearbetad form.</w:t>
            </w:r>
          </w:p>
        </w:tc>
      </w:tr>
      <w:tr w14:paraId="530EEF8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5C1714D" w14:textId="77777777">
            <w:pPr>
              <w:pStyle w:val="Normal6"/>
            </w:pPr>
          </w:p>
        </w:tc>
        <w:tc>
          <w:tcPr>
            <w:tcW w:w="4876" w:type="dxa"/>
            <w:hideMark/>
          </w:tcPr>
          <w:p w:rsidR="00D505F7" w:rsidRPr="00D6350A" w:rsidP="006B70D0" w14:paraId="09245CF6" w14:textId="77777777">
            <w:pPr>
              <w:pStyle w:val="Normal6"/>
              <w:rPr>
                <w:szCs w:val="24"/>
              </w:rPr>
            </w:pPr>
            <w:r w:rsidRPr="00D6350A">
              <w:rPr>
                <w:b/>
                <w:i/>
              </w:rPr>
              <w:t>j) Krisförebyggande och riskhantering som syftar till att undvika samt hantera störningar på marknaderna inom den relevanta sektorn.</w:t>
            </w:r>
          </w:p>
        </w:tc>
      </w:tr>
      <w:tr w14:paraId="65F927C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071328" w14:textId="77777777">
            <w:pPr>
              <w:pStyle w:val="Normal6"/>
            </w:pPr>
          </w:p>
        </w:tc>
        <w:tc>
          <w:tcPr>
            <w:tcW w:w="4876" w:type="dxa"/>
            <w:hideMark/>
          </w:tcPr>
          <w:p w:rsidR="00D505F7" w:rsidRPr="00D6350A" w:rsidP="006B70D0" w14:paraId="4D76E9EE" w14:textId="77777777">
            <w:pPr>
              <w:pStyle w:val="Normal6"/>
              <w:rPr>
                <w:szCs w:val="24"/>
              </w:rPr>
            </w:pPr>
            <w:r w:rsidRPr="00D6350A">
              <w:rPr>
                <w:b/>
                <w:i/>
              </w:rPr>
              <w:t>k) Förbättring av anställningsvillkoren och genomdrivande av arbetsgivarskyldigheter och krav för hälsa och säkerhet på arbetsplatsen i enlighet med direktiven 89/391/EEG, 2009/104/EG och (EU) 2019/1152.</w:t>
            </w:r>
          </w:p>
        </w:tc>
      </w:tr>
      <w:tr w14:paraId="60CFEE0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278C33C" w14:textId="77777777">
            <w:pPr>
              <w:pStyle w:val="Normal6"/>
            </w:pPr>
          </w:p>
        </w:tc>
        <w:tc>
          <w:tcPr>
            <w:tcW w:w="4876" w:type="dxa"/>
            <w:hideMark/>
          </w:tcPr>
          <w:p w:rsidR="00D505F7" w:rsidRPr="00D6350A" w:rsidP="006B70D0" w14:paraId="0DE68D85" w14:textId="77777777">
            <w:pPr>
              <w:pStyle w:val="Normal6"/>
              <w:rPr>
                <w:szCs w:val="24"/>
              </w:rPr>
            </w:pPr>
            <w:r w:rsidRPr="00D6350A">
              <w:rPr>
                <w:b/>
                <w:i/>
              </w:rPr>
              <w:t>2. När det gäller frukt- och grönsakssektorn enligt artikel 1.2 ska de mål som föreskrivs i artikel 30a d–i och k gälla oavsett om produkterna är i färsk eller bearbetad form.</w:t>
            </w:r>
          </w:p>
        </w:tc>
      </w:tr>
    </w:tbl>
    <w:p w:rsidR="00D505F7" w:rsidRPr="00D6350A" w:rsidP="00D505F7" w14:paraId="23EC2E2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6B48329" w14:textId="77777777">
      <w:r w:rsidRPr="00D6350A">
        <w:rPr>
          <w:rStyle w:val="HideTWBExt"/>
          <w:color w:val="auto"/>
        </w:rPr>
        <w:t>&lt;/AmendB&gt;</w:t>
      </w:r>
    </w:p>
    <w:p w:rsidR="00D505F7" w:rsidRPr="00D6350A" w:rsidP="00D505F7" w14:paraId="64FA5CF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779</w:t>
      </w:r>
      <w:r w:rsidRPr="00D6350A">
        <w:rPr>
          <w:rStyle w:val="HideTWBExt"/>
          <w:color w:val="auto"/>
        </w:rPr>
        <w:t>&lt;/NumAmB&gt;</w:t>
      </w:r>
    </w:p>
    <w:p w:rsidR="00D505F7" w:rsidRPr="00D6350A" w:rsidP="00D505F7" w14:paraId="73CCF6EC" w14:textId="77777777">
      <w:pPr>
        <w:pStyle w:val="NormalBold"/>
      </w:pPr>
      <w:r w:rsidRPr="00D6350A">
        <w:rPr>
          <w:rStyle w:val="HideTWBExt"/>
          <w:color w:val="auto"/>
        </w:rPr>
        <w:t>&lt;RepeatBlock-By&gt;&lt;Members&gt;</w:t>
      </w:r>
      <w:r w:rsidRPr="00D6350A">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D6350A">
        <w:rPr>
          <w:rStyle w:val="HideTWBExt"/>
          <w:color w:val="auto"/>
        </w:rPr>
        <w:t>&lt;/Members&gt;</w:t>
      </w:r>
    </w:p>
    <w:p w:rsidR="00D505F7" w:rsidRPr="00D6350A" w:rsidP="00D505F7" w14:paraId="1929A65C" w14:textId="77777777">
      <w:r w:rsidRPr="00D6350A">
        <w:rPr>
          <w:rStyle w:val="HideTWBExt"/>
          <w:color w:val="auto"/>
        </w:rPr>
        <w:t>&lt;/RepeatBlock-By&gt;</w:t>
      </w:r>
    </w:p>
    <w:p w:rsidR="00D505F7" w:rsidRPr="00D6350A" w:rsidP="00D505F7" w14:paraId="6DDFDD2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0350BA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E0D96E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A64134E" w14:textId="77777777">
      <w:r w:rsidRPr="00D6350A">
        <w:rPr>
          <w:rStyle w:val="HideTWBExt"/>
          <w:color w:val="auto"/>
        </w:rPr>
        <w:t>&lt;Article2&gt;</w:t>
      </w:r>
      <w:r w:rsidRPr="00D6350A">
        <w:t>Artikel 30a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4F0199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C459849" w14:textId="77777777">
            <w:pPr>
              <w:keepNext/>
            </w:pPr>
          </w:p>
        </w:tc>
      </w:tr>
      <w:tr w14:paraId="5F38B02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A126D14" w14:textId="77777777">
            <w:pPr>
              <w:pStyle w:val="ColumnHeading"/>
              <w:keepNext/>
            </w:pPr>
            <w:r w:rsidRPr="00D6350A">
              <w:t>Kommissionens förslag</w:t>
            </w:r>
          </w:p>
        </w:tc>
        <w:tc>
          <w:tcPr>
            <w:tcW w:w="4876" w:type="dxa"/>
            <w:hideMark/>
          </w:tcPr>
          <w:p w:rsidR="00D505F7" w:rsidRPr="00D6350A" w:rsidP="006B70D0" w14:paraId="3FEF6D16" w14:textId="77777777">
            <w:pPr>
              <w:pStyle w:val="ColumnHeading"/>
              <w:keepNext/>
            </w:pPr>
            <w:r w:rsidRPr="00D6350A">
              <w:t>Ändringsförslag</w:t>
            </w:r>
          </w:p>
        </w:tc>
      </w:tr>
      <w:tr w14:paraId="4680F60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CCA5C67" w14:textId="77777777">
            <w:pPr>
              <w:pStyle w:val="Normal6"/>
            </w:pPr>
          </w:p>
        </w:tc>
        <w:tc>
          <w:tcPr>
            <w:tcW w:w="4876" w:type="dxa"/>
            <w:hideMark/>
          </w:tcPr>
          <w:p w:rsidR="00D505F7" w:rsidRPr="00D6350A" w:rsidP="006B70D0" w14:paraId="1A47908B" w14:textId="77777777">
            <w:pPr>
              <w:pStyle w:val="Normal6"/>
              <w:rPr>
                <w:szCs w:val="24"/>
              </w:rPr>
            </w:pPr>
            <w:r w:rsidRPr="00D6350A">
              <w:rPr>
                <w:b/>
                <w:i/>
              </w:rPr>
              <w:t>3b.</w:t>
            </w:r>
            <w:r w:rsidRPr="00D6350A">
              <w:rPr>
                <w:b/>
                <w:i/>
              </w:rPr>
              <w:tab/>
              <w:t>Artikel 30a (ny)</w:t>
            </w:r>
          </w:p>
        </w:tc>
      </w:tr>
      <w:tr w14:paraId="38309CC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C6AE945" w14:textId="77777777">
            <w:pPr>
              <w:pStyle w:val="Normal6"/>
            </w:pPr>
          </w:p>
        </w:tc>
        <w:tc>
          <w:tcPr>
            <w:tcW w:w="4876" w:type="dxa"/>
            <w:hideMark/>
          </w:tcPr>
          <w:p w:rsidR="00D505F7" w:rsidRPr="00D6350A" w:rsidP="006B70D0" w14:paraId="0C83D28A" w14:textId="77777777">
            <w:pPr>
              <w:pStyle w:val="Normal6"/>
              <w:rPr>
                <w:szCs w:val="24"/>
              </w:rPr>
            </w:pPr>
            <w:r w:rsidRPr="00D6350A">
              <w:rPr>
                <w:b/>
                <w:i/>
              </w:rPr>
              <w:t>Mål</w:t>
            </w:r>
          </w:p>
        </w:tc>
      </w:tr>
      <w:tr w14:paraId="29C06D8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BFB2AF3" w14:textId="77777777">
            <w:pPr>
              <w:pStyle w:val="Normal6"/>
            </w:pPr>
          </w:p>
        </w:tc>
        <w:tc>
          <w:tcPr>
            <w:tcW w:w="4876" w:type="dxa"/>
            <w:hideMark/>
          </w:tcPr>
          <w:p w:rsidR="00D505F7" w:rsidRPr="00D6350A" w:rsidP="006B70D0" w14:paraId="2DAB9002" w14:textId="77777777">
            <w:pPr>
              <w:pStyle w:val="Normal6"/>
              <w:rPr>
                <w:szCs w:val="24"/>
              </w:rPr>
            </w:pPr>
            <w:r w:rsidRPr="00D6350A">
              <w:rPr>
                <w:b/>
                <w:i/>
              </w:rPr>
              <w:t>1. Målen för de sektorsspecifika interventionerna är följande:</w:t>
            </w:r>
          </w:p>
        </w:tc>
      </w:tr>
      <w:tr w14:paraId="7A01EBE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3599FF" w14:textId="77777777">
            <w:pPr>
              <w:pStyle w:val="Normal6"/>
            </w:pPr>
          </w:p>
        </w:tc>
        <w:tc>
          <w:tcPr>
            <w:tcW w:w="4876" w:type="dxa"/>
            <w:hideMark/>
          </w:tcPr>
          <w:p w:rsidR="00D505F7" w:rsidRPr="00D6350A" w:rsidP="006B70D0" w14:paraId="6161A4F3" w14:textId="77777777">
            <w:pPr>
              <w:pStyle w:val="Normal6"/>
              <w:rPr>
                <w:szCs w:val="24"/>
              </w:rPr>
            </w:pPr>
            <w:r w:rsidRPr="00D6350A">
              <w:rPr>
                <w:b/>
                <w:i/>
              </w:rPr>
              <w:t>a) Planerad och organiserad produktion, anpassad produktion till efterfrågan, särskilt vad gäller kvalitet och kvantitet, optimerade produktionskostnader och optimerad avkastning på investeringar samt stabiliserade producentpriser.</w:t>
            </w:r>
          </w:p>
        </w:tc>
      </w:tr>
      <w:tr w14:paraId="1880597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6C3A66E" w14:textId="77777777">
            <w:pPr>
              <w:pStyle w:val="Normal6"/>
            </w:pPr>
          </w:p>
        </w:tc>
        <w:tc>
          <w:tcPr>
            <w:tcW w:w="4876" w:type="dxa"/>
            <w:hideMark/>
          </w:tcPr>
          <w:p w:rsidR="00D505F7" w:rsidRPr="00D6350A" w:rsidP="006B70D0" w14:paraId="0AD495B8" w14:textId="77777777">
            <w:pPr>
              <w:pStyle w:val="Normal6"/>
              <w:rPr>
                <w:szCs w:val="24"/>
              </w:rPr>
            </w:pPr>
            <w:r w:rsidRPr="00D6350A">
              <w:rPr>
                <w:b/>
                <w:i/>
              </w:rPr>
              <w:t>b) Koncentration av utbud och utsläppande av produkterna på marknaden, bland annat genom direktmarknadsföring.</w:t>
            </w:r>
          </w:p>
        </w:tc>
      </w:tr>
      <w:tr w14:paraId="3FD75AB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EF4BE64" w14:textId="77777777">
            <w:pPr>
              <w:pStyle w:val="Normal6"/>
            </w:pPr>
          </w:p>
        </w:tc>
        <w:tc>
          <w:tcPr>
            <w:tcW w:w="4876" w:type="dxa"/>
            <w:hideMark/>
          </w:tcPr>
          <w:p w:rsidR="00D505F7" w:rsidRPr="00D6350A" w:rsidP="006B70D0" w14:paraId="5E38B07C" w14:textId="77777777">
            <w:pPr>
              <w:pStyle w:val="Normal6"/>
              <w:rPr>
                <w:szCs w:val="24"/>
              </w:rPr>
            </w:pPr>
            <w:r w:rsidRPr="00D6350A">
              <w:rPr>
                <w:b/>
                <w:i/>
              </w:rPr>
              <w:t>c) Förbättrad konkurrenskraft på medellång och lång sikt, särskilt genom modernisering och öppnande och diversifiering av marknader.</w:t>
            </w:r>
          </w:p>
        </w:tc>
      </w:tr>
      <w:tr w14:paraId="77EAE2A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3BF0361" w14:textId="77777777">
            <w:pPr>
              <w:pStyle w:val="Normal6"/>
            </w:pPr>
          </w:p>
        </w:tc>
        <w:tc>
          <w:tcPr>
            <w:tcW w:w="4876" w:type="dxa"/>
            <w:hideMark/>
          </w:tcPr>
          <w:p w:rsidR="00D505F7" w:rsidRPr="00D6350A" w:rsidP="006B70D0" w14:paraId="11F17A3B" w14:textId="77777777">
            <w:pPr>
              <w:pStyle w:val="Normal6"/>
              <w:rPr>
                <w:szCs w:val="24"/>
              </w:rPr>
            </w:pPr>
            <w:r w:rsidRPr="00D6350A">
              <w:rPr>
                <w:b/>
                <w:i/>
              </w:rPr>
              <w:t>d) Bidrag till att trygga intäkterna för unionens producenter vid förluster förorsakade av naturkatastrofer, ogynnsamma väderförhållanden, djur, sjukdomar eller skadedjursangrepp.</w:t>
            </w:r>
          </w:p>
        </w:tc>
      </w:tr>
      <w:tr w14:paraId="285B93A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906FE5D" w14:textId="77777777">
            <w:pPr>
              <w:pStyle w:val="Normal6"/>
            </w:pPr>
          </w:p>
        </w:tc>
        <w:tc>
          <w:tcPr>
            <w:tcW w:w="4876" w:type="dxa"/>
            <w:hideMark/>
          </w:tcPr>
          <w:p w:rsidR="00D505F7" w:rsidRPr="00D6350A" w:rsidP="006B70D0" w14:paraId="6C58DE78" w14:textId="77777777">
            <w:pPr>
              <w:pStyle w:val="Normal6"/>
              <w:rPr>
                <w:szCs w:val="24"/>
              </w:rPr>
            </w:pPr>
            <w:r w:rsidRPr="00D6350A">
              <w:rPr>
                <w:b/>
                <w:i/>
              </w:rPr>
              <w:t>e) Forskning om och utveckling av hållbara produktionsmetoder, inbegripet motståndskraft mot skadegörare, motståndskraft mot djursjukdomar och begränsning av samt anpassning till klimatförändringar, liksom innovativa metoder och produktionsteknik som stärker den ekonomiska konkurrenskraften och marknadsutvecklingen.</w:t>
            </w:r>
          </w:p>
        </w:tc>
      </w:tr>
      <w:tr w14:paraId="0EB8620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C3B995F" w14:textId="77777777">
            <w:pPr>
              <w:pStyle w:val="Normal6"/>
            </w:pPr>
          </w:p>
        </w:tc>
        <w:tc>
          <w:tcPr>
            <w:tcW w:w="4876" w:type="dxa"/>
            <w:hideMark/>
          </w:tcPr>
          <w:p w:rsidR="00D505F7" w:rsidRPr="00D6350A" w:rsidP="006B70D0" w14:paraId="7577C473" w14:textId="77777777">
            <w:pPr>
              <w:pStyle w:val="Normal6"/>
              <w:rPr>
                <w:szCs w:val="24"/>
              </w:rPr>
            </w:pPr>
            <w:r w:rsidRPr="00D6350A">
              <w:rPr>
                <w:b/>
                <w:i/>
              </w:rPr>
              <w:t>f) Främjande, utveckling och genomförande av</w:t>
            </w:r>
          </w:p>
        </w:tc>
      </w:tr>
      <w:tr w14:paraId="4FF8A7A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29619FC" w14:textId="77777777">
            <w:pPr>
              <w:pStyle w:val="Normal6"/>
            </w:pPr>
          </w:p>
        </w:tc>
        <w:tc>
          <w:tcPr>
            <w:tcW w:w="4876" w:type="dxa"/>
            <w:hideMark/>
          </w:tcPr>
          <w:p w:rsidR="00D505F7" w:rsidRPr="00D6350A" w:rsidP="006B70D0" w14:paraId="636FB827" w14:textId="77777777">
            <w:pPr>
              <w:pStyle w:val="Normal6"/>
              <w:rPr>
                <w:szCs w:val="24"/>
              </w:rPr>
            </w:pPr>
            <w:r w:rsidRPr="00D6350A">
              <w:rPr>
                <w:b/>
                <w:i/>
              </w:rPr>
              <w:t>i) produktionsmetoder och produktionsteknik som är skonsamma mot miljön,</w:t>
            </w:r>
          </w:p>
        </w:tc>
      </w:tr>
      <w:tr w14:paraId="038B8DF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458D30" w14:textId="77777777">
            <w:pPr>
              <w:pStyle w:val="Normal6"/>
            </w:pPr>
          </w:p>
        </w:tc>
        <w:tc>
          <w:tcPr>
            <w:tcW w:w="4876" w:type="dxa"/>
            <w:hideMark/>
          </w:tcPr>
          <w:p w:rsidR="00D505F7" w:rsidRPr="00D6350A" w:rsidP="006B70D0" w14:paraId="34462F26" w14:textId="77777777">
            <w:pPr>
              <w:pStyle w:val="Normal6"/>
              <w:rPr>
                <w:szCs w:val="24"/>
              </w:rPr>
            </w:pPr>
            <w:r w:rsidRPr="00D6350A">
              <w:rPr>
                <w:b/>
                <w:i/>
              </w:rPr>
              <w:t>ii) produktionspraxis som är motståndskraftig mot skadegörare och sjukdomar,</w:t>
            </w:r>
          </w:p>
        </w:tc>
      </w:tr>
      <w:tr w14:paraId="1A5D5F9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BD0EE75" w14:textId="77777777">
            <w:pPr>
              <w:pStyle w:val="Normal6"/>
            </w:pPr>
          </w:p>
        </w:tc>
        <w:tc>
          <w:tcPr>
            <w:tcW w:w="4876" w:type="dxa"/>
            <w:hideMark/>
          </w:tcPr>
          <w:p w:rsidR="00D505F7" w:rsidRPr="00D6350A" w:rsidP="006B70D0" w14:paraId="3958AFCF" w14:textId="77777777">
            <w:pPr>
              <w:pStyle w:val="Normal6"/>
              <w:rPr>
                <w:szCs w:val="24"/>
              </w:rPr>
            </w:pPr>
            <w:r w:rsidRPr="00D6350A">
              <w:rPr>
                <w:b/>
                <w:i/>
              </w:rPr>
              <w:t>iii) djurhälso- och djurskyddsstandarder som går utöver minimikraven i internationell rätt, unionsrätt och nationell rätt,</w:t>
            </w:r>
          </w:p>
        </w:tc>
      </w:tr>
      <w:tr w14:paraId="260133E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B299B1F" w14:textId="77777777">
            <w:pPr>
              <w:pStyle w:val="Normal6"/>
            </w:pPr>
          </w:p>
        </w:tc>
        <w:tc>
          <w:tcPr>
            <w:tcW w:w="4876" w:type="dxa"/>
            <w:hideMark/>
          </w:tcPr>
          <w:p w:rsidR="00D505F7" w:rsidRPr="00D6350A" w:rsidP="006B70D0" w14:paraId="5630B79F" w14:textId="77777777">
            <w:pPr>
              <w:pStyle w:val="Normal6"/>
              <w:rPr>
                <w:szCs w:val="24"/>
              </w:rPr>
            </w:pPr>
            <w:r w:rsidRPr="00D6350A">
              <w:rPr>
                <w:b/>
                <w:i/>
              </w:rPr>
              <w:t>iv) minskning av avfall och miljövänlig användning och hantering av biprodukter, inbegripet återanvändning och tillvaratagande av dessa,</w:t>
            </w:r>
          </w:p>
        </w:tc>
      </w:tr>
      <w:tr w14:paraId="1CDCA53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7317A17" w14:textId="77777777">
            <w:pPr>
              <w:pStyle w:val="Normal6"/>
            </w:pPr>
          </w:p>
        </w:tc>
        <w:tc>
          <w:tcPr>
            <w:tcW w:w="4876" w:type="dxa"/>
            <w:hideMark/>
          </w:tcPr>
          <w:p w:rsidR="00D505F7" w:rsidRPr="00D6350A" w:rsidP="006B70D0" w14:paraId="60259547" w14:textId="77777777">
            <w:pPr>
              <w:pStyle w:val="Normal6"/>
              <w:rPr>
                <w:szCs w:val="24"/>
              </w:rPr>
            </w:pPr>
            <w:r w:rsidRPr="00D6350A">
              <w:rPr>
                <w:b/>
                <w:i/>
              </w:rPr>
              <w:t>v) skydd och förstärkning av den biologiska mångfalden samt hållbart nyttjande av naturresurser för att särskilt skydda vatten, mark och luft.</w:t>
            </w:r>
          </w:p>
        </w:tc>
      </w:tr>
      <w:tr w14:paraId="3C2C769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7BB7324" w14:textId="77777777">
            <w:pPr>
              <w:pStyle w:val="Normal6"/>
            </w:pPr>
          </w:p>
        </w:tc>
        <w:tc>
          <w:tcPr>
            <w:tcW w:w="4876" w:type="dxa"/>
            <w:hideMark/>
          </w:tcPr>
          <w:p w:rsidR="00D505F7" w:rsidRPr="00D6350A" w:rsidP="006B70D0" w14:paraId="4D3D1A72" w14:textId="77777777">
            <w:pPr>
              <w:pStyle w:val="Normal6"/>
              <w:rPr>
                <w:szCs w:val="24"/>
              </w:rPr>
            </w:pPr>
            <w:r w:rsidRPr="00D6350A">
              <w:rPr>
                <w:b/>
                <w:i/>
              </w:rPr>
              <w:t>g) Bidrag till begränsning av samt anpassning till klimatförändringar.</w:t>
            </w:r>
          </w:p>
        </w:tc>
      </w:tr>
      <w:tr w14:paraId="0F8E33A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0CF076E" w14:textId="77777777">
            <w:pPr>
              <w:pStyle w:val="Normal6"/>
            </w:pPr>
          </w:p>
        </w:tc>
        <w:tc>
          <w:tcPr>
            <w:tcW w:w="4876" w:type="dxa"/>
            <w:hideMark/>
          </w:tcPr>
          <w:p w:rsidR="00D505F7" w:rsidRPr="00D6350A" w:rsidP="006B70D0" w14:paraId="715CC8BF" w14:textId="77777777">
            <w:pPr>
              <w:pStyle w:val="Normal6"/>
              <w:rPr>
                <w:szCs w:val="24"/>
              </w:rPr>
            </w:pPr>
            <w:r w:rsidRPr="00D6350A">
              <w:rPr>
                <w:b/>
                <w:i/>
              </w:rPr>
              <w:t>h) Främjande av produkters kommersiella värde och kvalitet, bland annat genom förbättrad produktkvalitet och utveckling av produkter som har skyddad ursprungsbeteckning eller skyddad geografisk beteckning eller som omfattas av sådana unionsomfattande eller nationella kvalitetssystem som erkänns av medlemsstaterna.</w:t>
            </w:r>
          </w:p>
        </w:tc>
      </w:tr>
      <w:tr w14:paraId="6252AD8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D60A000" w14:textId="77777777">
            <w:pPr>
              <w:pStyle w:val="Normal6"/>
            </w:pPr>
          </w:p>
        </w:tc>
        <w:tc>
          <w:tcPr>
            <w:tcW w:w="4876" w:type="dxa"/>
            <w:hideMark/>
          </w:tcPr>
          <w:p w:rsidR="00D505F7" w:rsidRPr="00D6350A" w:rsidP="006B70D0" w14:paraId="5EE71663" w14:textId="77777777">
            <w:pPr>
              <w:pStyle w:val="Normal6"/>
              <w:rPr>
                <w:szCs w:val="24"/>
              </w:rPr>
            </w:pPr>
            <w:r w:rsidRPr="00D6350A">
              <w:rPr>
                <w:b/>
                <w:i/>
              </w:rPr>
              <w:t>i) Främjande och marknadsföring av produkter.</w:t>
            </w:r>
          </w:p>
        </w:tc>
      </w:tr>
      <w:tr w14:paraId="352C4FD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8D70A07" w14:textId="77777777">
            <w:pPr>
              <w:pStyle w:val="Normal6"/>
            </w:pPr>
          </w:p>
        </w:tc>
        <w:tc>
          <w:tcPr>
            <w:tcW w:w="4876" w:type="dxa"/>
            <w:hideMark/>
          </w:tcPr>
          <w:p w:rsidR="00D505F7" w:rsidRPr="00D6350A" w:rsidP="006B70D0" w14:paraId="0CA8720F" w14:textId="77777777">
            <w:pPr>
              <w:pStyle w:val="Normal6"/>
              <w:rPr>
                <w:szCs w:val="24"/>
              </w:rPr>
            </w:pPr>
            <w:r w:rsidRPr="00D6350A">
              <w:rPr>
                <w:b/>
                <w:i/>
              </w:rPr>
              <w:t>j) Ökad konsumtion av produkter inom sektorn för frukt och grönsaker, i färsk eller bearbetad form.</w:t>
            </w:r>
          </w:p>
        </w:tc>
      </w:tr>
      <w:tr w14:paraId="7AD060E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FEB866" w14:textId="77777777">
            <w:pPr>
              <w:pStyle w:val="Normal6"/>
            </w:pPr>
          </w:p>
        </w:tc>
        <w:tc>
          <w:tcPr>
            <w:tcW w:w="4876" w:type="dxa"/>
            <w:hideMark/>
          </w:tcPr>
          <w:p w:rsidR="00D505F7" w:rsidRPr="00D6350A" w:rsidP="006B70D0" w14:paraId="69F51916" w14:textId="77777777">
            <w:pPr>
              <w:pStyle w:val="Normal6"/>
              <w:rPr>
                <w:szCs w:val="24"/>
              </w:rPr>
            </w:pPr>
            <w:r w:rsidRPr="00D6350A">
              <w:rPr>
                <w:b/>
                <w:i/>
              </w:rPr>
              <w:t>k) Krisförebyggande och riskhantering som syftar till att undvika samt hantera störningar på marknaderna inom den relevanta sektorn.</w:t>
            </w:r>
          </w:p>
        </w:tc>
      </w:tr>
      <w:tr w14:paraId="6F38B08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7220D5B" w14:textId="77777777">
            <w:pPr>
              <w:pStyle w:val="Normal6"/>
            </w:pPr>
          </w:p>
        </w:tc>
        <w:tc>
          <w:tcPr>
            <w:tcW w:w="4876" w:type="dxa"/>
            <w:hideMark/>
          </w:tcPr>
          <w:p w:rsidR="00D505F7" w:rsidRPr="00D6350A" w:rsidP="006B70D0" w14:paraId="60671FB8" w14:textId="77777777">
            <w:pPr>
              <w:pStyle w:val="Normal6"/>
              <w:rPr>
                <w:szCs w:val="24"/>
              </w:rPr>
            </w:pPr>
            <w:r w:rsidRPr="00D6350A">
              <w:rPr>
                <w:b/>
                <w:i/>
              </w:rPr>
              <w:t>l) Förbättring av anställningsvillkoren och genomdrivande av arbetsgivarskyldigheter och krav för hälsa och säkerhet på arbetsplatsen i enlighet med direktiven 89/391/EEG, 2009/104/EG och (EU) 2019/1152.</w:t>
            </w:r>
          </w:p>
        </w:tc>
      </w:tr>
    </w:tbl>
    <w:p w:rsidR="00D505F7" w:rsidRPr="00D6350A" w:rsidP="00D505F7" w14:paraId="6CD83CD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EA23D26" w14:textId="77777777">
      <w:r w:rsidRPr="00D6350A">
        <w:rPr>
          <w:rStyle w:val="HideTWBExt"/>
          <w:color w:val="auto"/>
        </w:rPr>
        <w:t>&lt;/AmendB&gt;</w:t>
      </w:r>
    </w:p>
    <w:p w:rsidR="00D505F7" w:rsidRPr="00D6350A" w:rsidP="00D505F7" w14:paraId="6E5236A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780</w:t>
      </w:r>
      <w:r w:rsidRPr="00D6350A">
        <w:rPr>
          <w:rStyle w:val="HideTWBExt"/>
          <w:color w:val="auto"/>
        </w:rPr>
        <w:t>&lt;/NumAmB&gt;</w:t>
      </w:r>
    </w:p>
    <w:p w:rsidR="00D505F7" w:rsidRPr="00D6350A" w:rsidP="00D505F7" w14:paraId="630893AA"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5B15D4AC"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F8CA43F" w14:textId="77777777">
      <w:r w:rsidRPr="00D6350A">
        <w:rPr>
          <w:rStyle w:val="HideTWBExt"/>
          <w:color w:val="auto"/>
        </w:rPr>
        <w:t>&lt;/RepeatBlock-By&gt;</w:t>
      </w:r>
    </w:p>
    <w:p w:rsidR="00D505F7" w:rsidRPr="00D6350A" w:rsidP="00D505F7" w14:paraId="0185F5F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B396F3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56CD8E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BC9797C" w14:textId="77777777">
      <w:r w:rsidRPr="00D6350A">
        <w:rPr>
          <w:rStyle w:val="HideTWBExt"/>
          <w:color w:val="auto"/>
        </w:rPr>
        <w:t>&lt;Article2&gt;</w:t>
      </w:r>
      <w:r w:rsidRPr="00D6350A">
        <w:t>Artikel 30a – led ka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3F789B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B465353" w14:textId="77777777">
            <w:pPr>
              <w:keepNext/>
            </w:pPr>
          </w:p>
        </w:tc>
      </w:tr>
      <w:tr w14:paraId="7248AD5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A6B2758" w14:textId="77777777">
            <w:pPr>
              <w:pStyle w:val="ColumnHeading"/>
              <w:keepNext/>
            </w:pPr>
            <w:r w:rsidRPr="00D6350A">
              <w:t>Kommissionens förslag</w:t>
            </w:r>
          </w:p>
        </w:tc>
        <w:tc>
          <w:tcPr>
            <w:tcW w:w="4876" w:type="dxa"/>
            <w:hideMark/>
          </w:tcPr>
          <w:p w:rsidR="00D505F7" w:rsidRPr="00D6350A" w:rsidP="006B70D0" w14:paraId="0BD12A19" w14:textId="77777777">
            <w:pPr>
              <w:pStyle w:val="ColumnHeading"/>
              <w:keepNext/>
            </w:pPr>
            <w:r w:rsidRPr="00D6350A">
              <w:t>Ändringsförslag</w:t>
            </w:r>
          </w:p>
        </w:tc>
      </w:tr>
      <w:tr w14:paraId="27ED26A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92FB009" w14:textId="77777777">
            <w:pPr>
              <w:pStyle w:val="Normal6"/>
            </w:pPr>
          </w:p>
        </w:tc>
        <w:tc>
          <w:tcPr>
            <w:tcW w:w="4876" w:type="dxa"/>
            <w:hideMark/>
          </w:tcPr>
          <w:p w:rsidR="00D505F7" w:rsidRPr="00D6350A" w:rsidP="006B70D0" w14:paraId="65812ECC" w14:textId="77777777">
            <w:pPr>
              <w:pStyle w:val="Normal6"/>
              <w:rPr>
                <w:szCs w:val="24"/>
              </w:rPr>
            </w:pPr>
            <w:r w:rsidRPr="00D6350A">
              <w:rPr>
                <w:b/>
                <w:i/>
              </w:rPr>
              <w:t>3a.</w:t>
            </w:r>
            <w:r w:rsidRPr="00D6350A">
              <w:rPr>
                <w:b/>
                <w:i/>
              </w:rPr>
              <w:tab/>
              <w:t>I artikel 30a – Mål ska följande led läggas till:</w:t>
            </w:r>
          </w:p>
        </w:tc>
      </w:tr>
      <w:tr w14:paraId="0F657A2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FF150CD" w14:textId="77777777">
            <w:pPr>
              <w:pStyle w:val="Normal6"/>
            </w:pPr>
          </w:p>
        </w:tc>
        <w:tc>
          <w:tcPr>
            <w:tcW w:w="4876" w:type="dxa"/>
            <w:hideMark/>
          </w:tcPr>
          <w:p w:rsidR="00D505F7" w:rsidRPr="00D6350A" w:rsidP="006B70D0" w14:paraId="77B5AAC7" w14:textId="77777777">
            <w:pPr>
              <w:pStyle w:val="Normal6"/>
              <w:rPr>
                <w:szCs w:val="24"/>
              </w:rPr>
            </w:pPr>
            <w:r w:rsidRPr="00D6350A">
              <w:rPr>
                <w:b/>
                <w:i/>
              </w:rPr>
              <w:t>ka) Bidrag till att öka konsumenternas medvetenhet om ansvarsfull vinkonsumtion.</w:t>
            </w:r>
          </w:p>
        </w:tc>
      </w:tr>
    </w:tbl>
    <w:p w:rsidR="00D505F7" w:rsidRPr="00D6350A" w:rsidP="00D505F7" w14:paraId="430ACB6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02A2DF3" w14:textId="77777777">
      <w:r w:rsidRPr="00D6350A">
        <w:rPr>
          <w:rStyle w:val="HideTWBExt"/>
          <w:color w:val="auto"/>
        </w:rPr>
        <w:t>&lt;/AmendB&gt;</w:t>
      </w:r>
    </w:p>
    <w:p w:rsidR="00D505F7" w:rsidRPr="00D6350A" w:rsidP="00D505F7" w14:paraId="78B4442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781</w:t>
      </w:r>
      <w:r w:rsidRPr="00D6350A">
        <w:rPr>
          <w:rStyle w:val="HideTWBExt"/>
          <w:color w:val="auto"/>
        </w:rPr>
        <w:t>&lt;/NumAmB&gt;</w:t>
      </w:r>
    </w:p>
    <w:p w:rsidR="00D505F7" w:rsidRPr="00D6350A" w:rsidP="00D505F7" w14:paraId="36A81FC1"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6AD70BF2"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56F24523" w14:textId="77777777">
      <w:r w:rsidRPr="00D6350A">
        <w:rPr>
          <w:rStyle w:val="HideTWBExt"/>
          <w:color w:val="auto"/>
        </w:rPr>
        <w:t>&lt;/RepeatBlock-By&gt;</w:t>
      </w:r>
    </w:p>
    <w:p w:rsidR="00D505F7" w:rsidRPr="00D6350A" w:rsidP="00D505F7" w14:paraId="2753443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06D503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CAB447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16D8390" w14:textId="77777777">
      <w:r w:rsidRPr="00D6350A">
        <w:rPr>
          <w:rStyle w:val="HideTWBExt"/>
          <w:color w:val="auto"/>
        </w:rPr>
        <w:t>&lt;Article2&gt;</w:t>
      </w:r>
      <w:r w:rsidRPr="00D6350A">
        <w:t>Artikel 30a – led kb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296C02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15CDCFE" w14:textId="77777777">
            <w:pPr>
              <w:keepNext/>
            </w:pPr>
          </w:p>
        </w:tc>
      </w:tr>
      <w:tr w14:paraId="59F546C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C56AE19" w14:textId="77777777">
            <w:pPr>
              <w:pStyle w:val="ColumnHeading"/>
              <w:keepNext/>
            </w:pPr>
            <w:r w:rsidRPr="00D6350A">
              <w:t>Kommissionens förslag</w:t>
            </w:r>
          </w:p>
        </w:tc>
        <w:tc>
          <w:tcPr>
            <w:tcW w:w="4876" w:type="dxa"/>
            <w:hideMark/>
          </w:tcPr>
          <w:p w:rsidR="00D505F7" w:rsidRPr="00D6350A" w:rsidP="006B70D0" w14:paraId="2461E0AE" w14:textId="77777777">
            <w:pPr>
              <w:pStyle w:val="ColumnHeading"/>
              <w:keepNext/>
            </w:pPr>
            <w:r w:rsidRPr="00D6350A">
              <w:t>Ändringsförslag</w:t>
            </w:r>
          </w:p>
        </w:tc>
      </w:tr>
      <w:tr w14:paraId="44D693D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1A84842" w14:textId="77777777">
            <w:pPr>
              <w:pStyle w:val="Normal6"/>
            </w:pPr>
          </w:p>
        </w:tc>
        <w:tc>
          <w:tcPr>
            <w:tcW w:w="4876" w:type="dxa"/>
            <w:hideMark/>
          </w:tcPr>
          <w:p w:rsidR="00D505F7" w:rsidRPr="00D6350A" w:rsidP="006B70D0" w14:paraId="1FE8E644" w14:textId="77777777">
            <w:pPr>
              <w:pStyle w:val="Normal6"/>
              <w:rPr>
                <w:szCs w:val="24"/>
              </w:rPr>
            </w:pPr>
            <w:r w:rsidRPr="00D6350A">
              <w:rPr>
                <w:b/>
                <w:i/>
              </w:rPr>
              <w:t>3b.</w:t>
            </w:r>
            <w:r w:rsidRPr="00D6350A">
              <w:rPr>
                <w:b/>
                <w:i/>
              </w:rPr>
              <w:tab/>
              <w:t>I artikel 30a – Mål ska följande led läggas till:</w:t>
            </w:r>
          </w:p>
        </w:tc>
      </w:tr>
      <w:tr w14:paraId="445411B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6F1C650" w14:textId="77777777">
            <w:pPr>
              <w:pStyle w:val="Normal6"/>
            </w:pPr>
          </w:p>
        </w:tc>
        <w:tc>
          <w:tcPr>
            <w:tcW w:w="4876" w:type="dxa"/>
            <w:hideMark/>
          </w:tcPr>
          <w:p w:rsidR="00D505F7" w:rsidRPr="00D6350A" w:rsidP="006B70D0" w14:paraId="3451E1E6" w14:textId="77777777">
            <w:pPr>
              <w:pStyle w:val="Normal6"/>
              <w:rPr>
                <w:szCs w:val="24"/>
              </w:rPr>
            </w:pPr>
            <w:r w:rsidRPr="00D6350A">
              <w:rPr>
                <w:b/>
                <w:i/>
              </w:rPr>
              <w:t>kb) Ökad konsumtion av produkter inom sektorerna för baljväxter och frukt och grönsaker, i färsk eller bearbetad form.</w:t>
            </w:r>
          </w:p>
        </w:tc>
      </w:tr>
    </w:tbl>
    <w:p w:rsidR="00D505F7" w:rsidRPr="00D6350A" w:rsidP="00D505F7" w14:paraId="683784A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4E99E5D"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016D3480" w14:textId="77777777">
      <w:pPr>
        <w:pStyle w:val="Normal12Italic"/>
        <w:rPr>
          <w:noProof w:val="0"/>
        </w:rPr>
      </w:pPr>
      <w:r w:rsidRPr="00D6350A">
        <w:t>Utöver att ge incitament till konsumtion av frukt och grönsaker bör ett liknande mål att öka konsumtionen av baljväxter också läggas till i den artikel 30a som har föreslagits av Sargiacomo (se ändringsförslag 72).</w:t>
      </w:r>
    </w:p>
    <w:p w:rsidR="00D505F7" w:rsidRPr="00D6350A" w:rsidP="00D505F7" w14:paraId="5583B664" w14:textId="77777777">
      <w:r w:rsidRPr="00D6350A">
        <w:rPr>
          <w:rStyle w:val="HideTWBExt"/>
          <w:color w:val="auto"/>
        </w:rPr>
        <w:t>&lt;/AmendB&gt;</w:t>
      </w:r>
    </w:p>
    <w:p w:rsidR="00D505F7" w:rsidRPr="00D6350A" w:rsidP="00D505F7" w14:paraId="6A02547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782</w:t>
      </w:r>
      <w:r w:rsidRPr="00D6350A">
        <w:rPr>
          <w:rStyle w:val="HideTWBExt"/>
          <w:color w:val="auto"/>
        </w:rPr>
        <w:t>&lt;/NumAmB&gt;</w:t>
      </w:r>
    </w:p>
    <w:p w:rsidR="00D505F7" w:rsidRPr="00D6350A" w:rsidP="00D505F7" w14:paraId="766F0F67"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1DAEC8C6"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55590C33" w14:textId="77777777">
      <w:r w:rsidRPr="00D6350A">
        <w:rPr>
          <w:rStyle w:val="HideTWBExt"/>
          <w:color w:val="auto"/>
        </w:rPr>
        <w:t>&lt;/RepeatBlock-By&gt;</w:t>
      </w:r>
    </w:p>
    <w:p w:rsidR="00D505F7" w:rsidRPr="00D6350A" w:rsidP="00D505F7" w14:paraId="5435EA2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3659E8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C7FAD9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9340A39" w14:textId="77777777">
      <w:r w:rsidRPr="00D6350A">
        <w:rPr>
          <w:rStyle w:val="HideTWBExt"/>
          <w:color w:val="auto"/>
        </w:rPr>
        <w:t>&lt;Article2&gt;</w:t>
      </w:r>
      <w:r w:rsidRPr="00D6350A">
        <w:t>Artikel 30a – led kc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5C14B4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C78EA4C" w14:textId="77777777">
            <w:pPr>
              <w:keepNext/>
            </w:pPr>
          </w:p>
        </w:tc>
      </w:tr>
      <w:tr w14:paraId="3567D0F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3721C03" w14:textId="77777777">
            <w:pPr>
              <w:pStyle w:val="ColumnHeading"/>
              <w:keepNext/>
            </w:pPr>
            <w:r w:rsidRPr="00D6350A">
              <w:t>Kommissionens förslag</w:t>
            </w:r>
          </w:p>
        </w:tc>
        <w:tc>
          <w:tcPr>
            <w:tcW w:w="4876" w:type="dxa"/>
            <w:hideMark/>
          </w:tcPr>
          <w:p w:rsidR="00D505F7" w:rsidRPr="00D6350A" w:rsidP="006B70D0" w14:paraId="7BA99FE3" w14:textId="77777777">
            <w:pPr>
              <w:pStyle w:val="ColumnHeading"/>
              <w:keepNext/>
            </w:pPr>
            <w:r w:rsidRPr="00D6350A">
              <w:t>Ändringsförslag</w:t>
            </w:r>
          </w:p>
        </w:tc>
      </w:tr>
      <w:tr w14:paraId="125FFD2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AC82CD4" w14:textId="77777777">
            <w:pPr>
              <w:pStyle w:val="Normal6"/>
            </w:pPr>
          </w:p>
        </w:tc>
        <w:tc>
          <w:tcPr>
            <w:tcW w:w="4876" w:type="dxa"/>
            <w:hideMark/>
          </w:tcPr>
          <w:p w:rsidR="00D505F7" w:rsidRPr="00D6350A" w:rsidP="006B70D0" w14:paraId="1C6CBB73" w14:textId="77777777">
            <w:pPr>
              <w:pStyle w:val="Normal6"/>
              <w:rPr>
                <w:szCs w:val="24"/>
              </w:rPr>
            </w:pPr>
            <w:r w:rsidRPr="00D6350A">
              <w:rPr>
                <w:b/>
                <w:i/>
              </w:rPr>
              <w:t>3c.</w:t>
            </w:r>
            <w:r w:rsidRPr="00D6350A">
              <w:rPr>
                <w:b/>
                <w:i/>
              </w:rPr>
              <w:tab/>
              <w:t>I artikel 30a – Mål ska följande led läggas till:</w:t>
            </w:r>
          </w:p>
        </w:tc>
      </w:tr>
      <w:tr w14:paraId="22136E6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77E8002" w14:textId="77777777">
            <w:pPr>
              <w:pStyle w:val="Normal6"/>
            </w:pPr>
          </w:p>
        </w:tc>
        <w:tc>
          <w:tcPr>
            <w:tcW w:w="4876" w:type="dxa"/>
            <w:hideMark/>
          </w:tcPr>
          <w:p w:rsidR="00D505F7" w:rsidRPr="00D6350A" w:rsidP="006B70D0" w14:paraId="1B0175DD" w14:textId="77777777">
            <w:pPr>
              <w:pStyle w:val="Normal6"/>
              <w:rPr>
                <w:szCs w:val="24"/>
              </w:rPr>
            </w:pPr>
            <w:r w:rsidRPr="00D6350A">
              <w:rPr>
                <w:b/>
                <w:i/>
              </w:rPr>
              <w:t>kc) Generationsskifte inom jordbruk, särskilt inträde, integrering, bevarande och överlåtelse till ungdomar och nya producenter.</w:t>
            </w:r>
          </w:p>
        </w:tc>
      </w:tr>
    </w:tbl>
    <w:p w:rsidR="00D505F7" w:rsidRPr="00D6350A" w:rsidP="00D505F7" w14:paraId="5E7F84C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D1620A2" w14:textId="77777777">
      <w:r w:rsidRPr="00D6350A">
        <w:rPr>
          <w:rStyle w:val="HideTWBExt"/>
          <w:color w:val="auto"/>
        </w:rPr>
        <w:t>&lt;/AmendB&gt;</w:t>
      </w:r>
    </w:p>
    <w:p w:rsidR="00D505F7" w:rsidRPr="00D6350A" w:rsidP="00D505F7" w14:paraId="047B39D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783</w:t>
      </w:r>
      <w:r w:rsidRPr="00D6350A">
        <w:rPr>
          <w:rStyle w:val="HideTWBExt"/>
          <w:color w:val="auto"/>
        </w:rPr>
        <w:t>&lt;/NumAmB&gt;</w:t>
      </w:r>
    </w:p>
    <w:p w:rsidR="00D505F7" w:rsidRPr="00D6350A" w:rsidP="00D505F7" w14:paraId="06659F0E"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0393A24C" w14:textId="77777777">
      <w:r w:rsidRPr="00D6350A">
        <w:rPr>
          <w:rStyle w:val="HideTWBExt"/>
          <w:color w:val="auto"/>
        </w:rPr>
        <w:t>&lt;/RepeatBlock-By&gt;</w:t>
      </w:r>
    </w:p>
    <w:p w:rsidR="00D505F7" w:rsidRPr="00D6350A" w:rsidP="00D505F7" w14:paraId="51C5F8A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2E0FD9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6DDC1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DA1C583" w14:textId="77777777">
      <w:r w:rsidRPr="00D6350A">
        <w:rPr>
          <w:rStyle w:val="HideTWBExt"/>
          <w:color w:val="auto"/>
        </w:rPr>
        <w:t>&lt;Article2&gt;</w:t>
      </w:r>
      <w:r w:rsidRPr="00D6350A">
        <w:t>Artikel 30b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1F793C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222F400" w14:textId="77777777">
            <w:pPr>
              <w:keepNext/>
            </w:pPr>
          </w:p>
        </w:tc>
      </w:tr>
      <w:tr w14:paraId="7CE2541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1EDACE3" w14:textId="77777777">
            <w:pPr>
              <w:pStyle w:val="ColumnHeading"/>
              <w:keepNext/>
            </w:pPr>
            <w:r w:rsidRPr="00D6350A">
              <w:t>Kommissionens förslag</w:t>
            </w:r>
          </w:p>
        </w:tc>
        <w:tc>
          <w:tcPr>
            <w:tcW w:w="4876" w:type="dxa"/>
            <w:hideMark/>
          </w:tcPr>
          <w:p w:rsidR="00D505F7" w:rsidRPr="00D6350A" w:rsidP="006B70D0" w14:paraId="560E47B8" w14:textId="77777777">
            <w:pPr>
              <w:pStyle w:val="ColumnHeading"/>
              <w:keepNext/>
            </w:pPr>
            <w:r w:rsidRPr="00D6350A">
              <w:t>Ändringsförslag</w:t>
            </w:r>
          </w:p>
        </w:tc>
      </w:tr>
      <w:tr w14:paraId="7D53A6B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C0753C" w14:textId="77777777">
            <w:pPr>
              <w:pStyle w:val="Normal6"/>
            </w:pPr>
          </w:p>
        </w:tc>
        <w:tc>
          <w:tcPr>
            <w:tcW w:w="4876" w:type="dxa"/>
            <w:hideMark/>
          </w:tcPr>
          <w:p w:rsidR="00D505F7" w:rsidRPr="00D6350A" w:rsidP="006B70D0" w14:paraId="1F5E3CEA" w14:textId="77777777">
            <w:pPr>
              <w:pStyle w:val="Normal6"/>
              <w:rPr>
                <w:szCs w:val="24"/>
              </w:rPr>
            </w:pPr>
            <w:r w:rsidRPr="00D6350A">
              <w:rPr>
                <w:b/>
                <w:i/>
              </w:rPr>
              <w:t>Inom den frukt- och grönsakssektor som avses i artikel 30.1 i denna förordning ska målen i artikel 30a d–i och k tillämpas på såväl färska som bearbetade produkter.</w:t>
            </w:r>
          </w:p>
        </w:tc>
      </w:tr>
    </w:tbl>
    <w:p w:rsidR="00D505F7" w:rsidRPr="00D6350A" w:rsidP="00D505F7" w14:paraId="0D30705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165163D7"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4B6FDA1D" w14:textId="77777777">
      <w:pPr>
        <w:pStyle w:val="Normal12Italic"/>
        <w:rPr>
          <w:noProof w:val="0"/>
        </w:rPr>
      </w:pPr>
      <w:r w:rsidRPr="00D6350A">
        <w:t>Syftet med detta ändringsförslag är att anpassa föredragandens förslag till den rättsliga ram som för närvarande är tillämpligt på frukt- och grönsakssektorn. Det säkerställer särskilt att mål såsom forskning och innovation, miljöåtgärder och främjandeåtgärder även fortsättningsvis är stödberättigande för färsk frukt och färska grönsaker som är avsedda både för färskvarumarknaden och för bearbetningsmarknaden.</w:t>
      </w:r>
    </w:p>
    <w:p w:rsidR="00D505F7" w:rsidRPr="00D6350A" w:rsidP="00D505F7" w14:paraId="1D0F6E6B" w14:textId="77777777">
      <w:r w:rsidRPr="00D6350A">
        <w:rPr>
          <w:rStyle w:val="HideTWBExt"/>
          <w:color w:val="auto"/>
        </w:rPr>
        <w:t>&lt;/AmendB&gt;</w:t>
      </w:r>
    </w:p>
    <w:p w:rsidR="00D505F7" w:rsidRPr="00D6350A" w:rsidP="00D505F7" w14:paraId="2329499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784</w:t>
      </w:r>
      <w:r w:rsidRPr="00D6350A">
        <w:rPr>
          <w:rStyle w:val="HideTWBExt"/>
          <w:color w:val="auto"/>
        </w:rPr>
        <w:t>&lt;/NumAmB&gt;</w:t>
      </w:r>
    </w:p>
    <w:p w:rsidR="00D505F7" w:rsidRPr="00D6350A" w:rsidP="00D505F7" w14:paraId="01F8E639" w14:textId="77777777">
      <w:pPr>
        <w:pStyle w:val="NormalBold"/>
      </w:pPr>
      <w:r w:rsidRPr="00D6350A">
        <w:rPr>
          <w:rStyle w:val="HideTWBExt"/>
          <w:color w:val="auto"/>
        </w:rPr>
        <w:t>&lt;RepeatBlock-By&gt;&lt;Members&gt;</w:t>
      </w:r>
      <w:r w:rsidRPr="00D6350A">
        <w:t>Salvatore De Meo</w:t>
      </w:r>
      <w:r w:rsidRPr="00D6350A">
        <w:rPr>
          <w:rStyle w:val="HideTWBExt"/>
          <w:color w:val="auto"/>
        </w:rPr>
        <w:t>&lt;/Members&gt;</w:t>
      </w:r>
    </w:p>
    <w:p w:rsidR="00D505F7" w:rsidRPr="00D6350A" w:rsidP="00D505F7" w14:paraId="44A4CD4F" w14:textId="77777777">
      <w:r w:rsidRPr="00D6350A">
        <w:rPr>
          <w:rStyle w:val="HideTWBExt"/>
          <w:color w:val="auto"/>
        </w:rPr>
        <w:t>&lt;/RepeatBlock-By&gt;</w:t>
      </w:r>
    </w:p>
    <w:p w:rsidR="00D505F7" w:rsidRPr="00D6350A" w:rsidP="00D505F7" w14:paraId="016516D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E28DC2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0921BD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043908B" w14:textId="77777777">
      <w:r w:rsidRPr="00D6350A">
        <w:rPr>
          <w:rStyle w:val="HideTWBExt"/>
          <w:color w:val="auto"/>
        </w:rPr>
        <w:t>&lt;Article2&gt;</w:t>
      </w:r>
      <w:r w:rsidRPr="00D6350A">
        <w:t>Artikel 30b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68E2FA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B0CD682" w14:textId="77777777">
            <w:pPr>
              <w:keepNext/>
            </w:pPr>
          </w:p>
        </w:tc>
      </w:tr>
      <w:tr w14:paraId="2A389D3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7C6E38C" w14:textId="77777777">
            <w:pPr>
              <w:pStyle w:val="ColumnHeading"/>
              <w:keepNext/>
            </w:pPr>
            <w:r w:rsidRPr="00D6350A">
              <w:t>Kommissionens förslag</w:t>
            </w:r>
          </w:p>
        </w:tc>
        <w:tc>
          <w:tcPr>
            <w:tcW w:w="4876" w:type="dxa"/>
            <w:hideMark/>
          </w:tcPr>
          <w:p w:rsidR="00D505F7" w:rsidRPr="00D6350A" w:rsidP="006B70D0" w14:paraId="54144F72" w14:textId="77777777">
            <w:pPr>
              <w:pStyle w:val="ColumnHeading"/>
              <w:keepNext/>
            </w:pPr>
            <w:r w:rsidRPr="00D6350A">
              <w:t>Ändringsförslag</w:t>
            </w:r>
          </w:p>
        </w:tc>
      </w:tr>
      <w:tr w14:paraId="52A5314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8F4D1F3" w14:textId="77777777">
            <w:pPr>
              <w:pStyle w:val="Normal6"/>
            </w:pPr>
          </w:p>
        </w:tc>
        <w:tc>
          <w:tcPr>
            <w:tcW w:w="4876" w:type="dxa"/>
            <w:hideMark/>
          </w:tcPr>
          <w:p w:rsidR="00D505F7" w:rsidRPr="00D6350A" w:rsidP="006B70D0" w14:paraId="4327383C" w14:textId="77777777">
            <w:pPr>
              <w:pStyle w:val="Normal6"/>
              <w:rPr>
                <w:szCs w:val="24"/>
              </w:rPr>
            </w:pPr>
            <w:r w:rsidRPr="00D6350A">
              <w:rPr>
                <w:b/>
                <w:i/>
              </w:rPr>
              <w:t>Inom den frukt- och grönsakssektor som avses i artikel 30.1 i denna förordning ska målen i artikel 30a d–i och k tillämpas på såväl färska som bearbetade produkter.</w:t>
            </w:r>
          </w:p>
        </w:tc>
      </w:tr>
    </w:tbl>
    <w:p w:rsidR="00D505F7" w:rsidRPr="00D6350A" w:rsidP="00D505F7" w14:paraId="26608F0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615C6472"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3086663F" w14:textId="77777777">
      <w:pPr>
        <w:pStyle w:val="Normal12Italic"/>
        <w:rPr>
          <w:noProof w:val="0"/>
        </w:rPr>
      </w:pPr>
      <w:r w:rsidRPr="00D6350A">
        <w:t>Syftet är att säkerställa att mål såsom forskning och innovation, miljöåtgärder och främjandeåtgärder även fortsättningsvis är stödberättigande för färsk frukt och färska grönsaker som är avsedda både för distribution och för bearbetning.</w:t>
      </w:r>
    </w:p>
    <w:p w:rsidR="00D505F7" w:rsidRPr="00D6350A" w:rsidP="00D505F7" w14:paraId="2F0D49E4" w14:textId="77777777">
      <w:r w:rsidRPr="00D6350A">
        <w:rPr>
          <w:rStyle w:val="HideTWBExt"/>
          <w:color w:val="auto"/>
        </w:rPr>
        <w:t>&lt;/AmendB&gt;</w:t>
      </w:r>
    </w:p>
    <w:p w:rsidR="00D505F7" w:rsidRPr="00D6350A" w:rsidP="00D505F7" w14:paraId="41618C4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785</w:t>
      </w:r>
      <w:r w:rsidRPr="00D6350A">
        <w:rPr>
          <w:rStyle w:val="HideTWBExt"/>
          <w:color w:val="auto"/>
        </w:rPr>
        <w:t>&lt;/NumAmB&gt;</w:t>
      </w:r>
    </w:p>
    <w:p w:rsidR="00D505F7" w:rsidRPr="00D6350A" w:rsidP="00D505F7" w14:paraId="564F5D9A"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3DC6C6AB" w14:textId="77777777">
      <w:r w:rsidRPr="00D6350A">
        <w:rPr>
          <w:rStyle w:val="HideTWBExt"/>
          <w:color w:val="auto"/>
        </w:rPr>
        <w:t>&lt;/RepeatBlock-By&gt;</w:t>
      </w:r>
    </w:p>
    <w:p w:rsidR="00D505F7" w:rsidRPr="00D6350A" w:rsidP="00D505F7" w14:paraId="0DC0734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B13268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8B9408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5ECC207" w14:textId="77777777">
      <w:r w:rsidRPr="00D6350A">
        <w:rPr>
          <w:rStyle w:val="HideTWBExt"/>
          <w:color w:val="auto"/>
        </w:rPr>
        <w:t>&lt;Article2&gt;</w:t>
      </w:r>
      <w:r w:rsidRPr="00D6350A">
        <w:t>Artikel 30c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5A529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6DC3141" w14:textId="77777777">
            <w:pPr>
              <w:keepNext/>
            </w:pPr>
          </w:p>
        </w:tc>
      </w:tr>
      <w:tr w14:paraId="391541A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C206697" w14:textId="77777777">
            <w:pPr>
              <w:pStyle w:val="ColumnHeading"/>
              <w:keepNext/>
            </w:pPr>
            <w:r w:rsidRPr="00D6350A">
              <w:t>Kommissionens förslag</w:t>
            </w:r>
          </w:p>
        </w:tc>
        <w:tc>
          <w:tcPr>
            <w:tcW w:w="4876" w:type="dxa"/>
            <w:hideMark/>
          </w:tcPr>
          <w:p w:rsidR="00D505F7" w:rsidRPr="00D6350A" w:rsidP="006B70D0" w14:paraId="020C9DFA" w14:textId="77777777">
            <w:pPr>
              <w:pStyle w:val="ColumnHeading"/>
              <w:keepNext/>
            </w:pPr>
            <w:r w:rsidRPr="00D6350A">
              <w:t>Ändringsförslag</w:t>
            </w:r>
          </w:p>
        </w:tc>
      </w:tr>
      <w:tr w14:paraId="57FD3B5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85A373" w14:textId="77777777">
            <w:pPr>
              <w:pStyle w:val="Normal6"/>
            </w:pPr>
          </w:p>
        </w:tc>
        <w:tc>
          <w:tcPr>
            <w:tcW w:w="4876" w:type="dxa"/>
            <w:hideMark/>
          </w:tcPr>
          <w:p w:rsidR="00D505F7" w:rsidRPr="00D6350A" w:rsidP="006B70D0" w14:paraId="44DC718E" w14:textId="77777777">
            <w:pPr>
              <w:pStyle w:val="Normal6"/>
              <w:rPr>
                <w:szCs w:val="24"/>
              </w:rPr>
            </w:pPr>
            <w:r w:rsidRPr="00D6350A">
              <w:rPr>
                <w:b/>
                <w:i/>
              </w:rPr>
              <w:t>30 NYTT Mål 1 Utan att det påverkar de specifika målen för vinsektorn enligt artikel 30b är målen för de sektorsspecifika interventionerna följande: (a) Planering av organisation av produktionen, anpassning av produktionen till efterfrågan, särskilt vad gäller kvalitet och kvantitet, optimerade produktionskostnader och optimerad avkastning på investeringar samt stabiliserade producentpriser. (b) Koncentration av utbud och utsläppande av produkterna på marknaden, bland annat genom direktmarknadsföring. (c) Förbättrad konkurrenskraft på medellång och lång sikt, särskilt genom modernisering och digitalisering. (d) Forskning och utveckling av hållbara produktionsmetoder, inbegripet metoder för att öka motståndskraften mot skadegörare och djursjukdomar samt åtgärder för begränsning av och anpassning till klimatförändringarna, liksom innovativa produktionsmetoder och innovativ produktionsteknik som stärker den ekonomiska konkurrenskraften och främjar marknadsutvecklingen. (e) Främjande, utveckling och genomförande på EU:s inre marknad och i tredjeländer av i) produktionsmetoder och produktionsteknik som är skonsamma mot miljön, ii) produktionsmetoder som är motståndskraftiga mot skadegörare och sjukdomar, iii) djurskyddsnormer som går utöver de minimikrav som fastställs i internationell rätt samt i unionsrätten och nationell rätt, iv) minskning av avfall samt miljövänlig användning och hantering av biprodukter, inbegripet återanvändning och tillvaratagande av dessa, v) skydd och tillvaratagande av den biologiska mångfalden samt hållbart nyttjande av naturresurser för att särskilt skydda vatten, mark och luft. (f) Bidrag till begränsning av och anpassning till klimatförändringarna. (g) Främjande av produkters kommersiella värde och kvalitet, inbegripet förbättrad produktkvalitet och utveckling av produkter som har skyddad ursprungsbeteckning eller skyddad geografisk beteckning eller som omfattas av sådana unionsomfattande eller nationella kvalitetssystem som erkänns av medlemsstaterna. (h) Främjande och marknadsföring av produkter. (i) Ökad konsumtion av produkter inom sektorn för frukt och grönsaker, i färsk eller bearbetad form. (j) Krisförebyggande och riskhantering som syftar till att undvika samt hantera störningar på marknaderna inom den relevanta sektorn. (k) Förbättrade anställningsvillkor och genomdrivande av arbetsgivarskyldigheter samt krav för hälsa och säkerhet på arbetsplatsen i enlighet med direktiven 89/391/EEG, 2009/104/EG och (EU) 2019/1152.</w:t>
            </w:r>
          </w:p>
        </w:tc>
      </w:tr>
    </w:tbl>
    <w:p w:rsidR="00D505F7" w:rsidRPr="00D6350A" w:rsidP="00D505F7" w14:paraId="28D9470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32869EA7" w14:textId="77777777">
      <w:r w:rsidRPr="00D6350A">
        <w:rPr>
          <w:rStyle w:val="HideTWBExt"/>
          <w:color w:val="auto"/>
        </w:rPr>
        <w:t>&lt;/AmendB&gt;</w:t>
      </w:r>
    </w:p>
    <w:p w:rsidR="00D505F7" w:rsidRPr="00D6350A" w:rsidP="00D505F7" w14:paraId="131F99A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786</w:t>
      </w:r>
      <w:r w:rsidRPr="00D6350A">
        <w:rPr>
          <w:rStyle w:val="HideTWBExt"/>
          <w:color w:val="auto"/>
        </w:rPr>
        <w:t>&lt;/NumAmB&gt;</w:t>
      </w:r>
    </w:p>
    <w:p w:rsidR="00D505F7" w:rsidRPr="00D6350A" w:rsidP="00D505F7" w14:paraId="3E558237"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717151D1" w14:textId="77777777">
      <w:r w:rsidRPr="00D6350A">
        <w:rPr>
          <w:rStyle w:val="HideTWBExt"/>
          <w:color w:val="auto"/>
        </w:rPr>
        <w:t>&lt;/RepeatBlock-By&gt;</w:t>
      </w:r>
    </w:p>
    <w:p w:rsidR="00D505F7" w:rsidRPr="00D6350A" w:rsidP="00D505F7" w14:paraId="235CB6F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6E3D4E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D6BA47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5906CEE" w14:textId="77777777">
      <w:r w:rsidRPr="00D6350A">
        <w:rPr>
          <w:rStyle w:val="HideTWBExt"/>
          <w:color w:val="auto"/>
        </w:rPr>
        <w:t>&lt;Article2&gt;</w:t>
      </w:r>
      <w:r w:rsidRPr="00D6350A">
        <w:t>Artikel 30d (ny)</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9BA547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0AF8CD4" w14:textId="77777777">
            <w:pPr>
              <w:keepNext/>
            </w:pPr>
          </w:p>
        </w:tc>
      </w:tr>
      <w:tr w14:paraId="14AD521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C483772" w14:textId="77777777">
            <w:pPr>
              <w:pStyle w:val="ColumnHeading"/>
              <w:keepNext/>
            </w:pPr>
            <w:r w:rsidRPr="00D6350A">
              <w:t>Kommissionens förslag</w:t>
            </w:r>
          </w:p>
        </w:tc>
        <w:tc>
          <w:tcPr>
            <w:tcW w:w="4876" w:type="dxa"/>
            <w:hideMark/>
          </w:tcPr>
          <w:p w:rsidR="00D505F7" w:rsidRPr="00D6350A" w:rsidP="006B70D0" w14:paraId="3983E9CE" w14:textId="77777777">
            <w:pPr>
              <w:pStyle w:val="ColumnHeading"/>
              <w:keepNext/>
            </w:pPr>
            <w:r w:rsidRPr="00D6350A">
              <w:t>Ändringsförslag</w:t>
            </w:r>
          </w:p>
        </w:tc>
      </w:tr>
      <w:tr w14:paraId="0121A88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831FB90" w14:textId="77777777">
            <w:pPr>
              <w:pStyle w:val="Normal6"/>
            </w:pPr>
          </w:p>
        </w:tc>
        <w:tc>
          <w:tcPr>
            <w:tcW w:w="4876" w:type="dxa"/>
            <w:hideMark/>
          </w:tcPr>
          <w:p w:rsidR="00D505F7" w:rsidRPr="00D6350A" w:rsidP="006B70D0" w14:paraId="108CB5A8" w14:textId="77777777">
            <w:pPr>
              <w:pStyle w:val="Normal6"/>
              <w:rPr>
                <w:szCs w:val="24"/>
              </w:rPr>
            </w:pPr>
            <w:r w:rsidRPr="00D6350A">
              <w:rPr>
                <w:b/>
                <w:i/>
              </w:rPr>
              <w:t>De medlemsstater som avses i artikel 30.4 ska eftersträva ett eller flera av följande mål inom vinsektorn:</w:t>
            </w:r>
          </w:p>
        </w:tc>
      </w:tr>
      <w:tr w14:paraId="0E2E71B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34BFDBF" w14:textId="77777777">
            <w:pPr>
              <w:pStyle w:val="Normal6"/>
            </w:pPr>
          </w:p>
        </w:tc>
        <w:tc>
          <w:tcPr>
            <w:tcW w:w="4876" w:type="dxa"/>
            <w:hideMark/>
          </w:tcPr>
          <w:p w:rsidR="00D505F7" w:rsidRPr="00D6350A" w:rsidP="006B70D0" w14:paraId="155237AC" w14:textId="77777777">
            <w:pPr>
              <w:pStyle w:val="Normal6"/>
              <w:rPr>
                <w:szCs w:val="24"/>
              </w:rPr>
            </w:pPr>
            <w:r w:rsidRPr="00D6350A">
              <w:rPr>
                <w:b/>
                <w:i/>
              </w:rPr>
              <w:t>(a) Förbättra den ekonomiska hållbarheten och konkurrenskraften hos unionens vinproducenter.</w:t>
            </w:r>
          </w:p>
        </w:tc>
      </w:tr>
      <w:tr w14:paraId="494F172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6CCB1AA" w14:textId="77777777">
            <w:pPr>
              <w:pStyle w:val="Normal6"/>
            </w:pPr>
          </w:p>
        </w:tc>
        <w:tc>
          <w:tcPr>
            <w:tcW w:w="4876" w:type="dxa"/>
            <w:hideMark/>
          </w:tcPr>
          <w:p w:rsidR="00D505F7" w:rsidRPr="00D6350A" w:rsidP="006B70D0" w14:paraId="15C8897C" w14:textId="77777777">
            <w:pPr>
              <w:pStyle w:val="Normal6"/>
              <w:rPr>
                <w:szCs w:val="24"/>
              </w:rPr>
            </w:pPr>
            <w:r w:rsidRPr="00D6350A">
              <w:rPr>
                <w:b/>
                <w:i/>
              </w:rPr>
              <w:t>(b) Bidra till en begränsning av och anpassning till klimatförändringarna, till en förbättring av hållbara produktionssystem och till en minskning av miljöpåverkan från unionens vinsektor, inbegripet genom att stödja minskad användning av insatsvaror och införandet av miljövänligare tekniker och odlingsmetoder.</w:t>
            </w:r>
          </w:p>
        </w:tc>
      </w:tr>
      <w:tr w14:paraId="5C8AE15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A37FEBB" w14:textId="77777777">
            <w:pPr>
              <w:pStyle w:val="Normal6"/>
            </w:pPr>
          </w:p>
        </w:tc>
        <w:tc>
          <w:tcPr>
            <w:tcW w:w="4876" w:type="dxa"/>
            <w:hideMark/>
          </w:tcPr>
          <w:p w:rsidR="00D505F7" w:rsidRPr="00D6350A" w:rsidP="006B70D0" w14:paraId="51344012" w14:textId="77777777">
            <w:pPr>
              <w:pStyle w:val="Normal6"/>
              <w:rPr>
                <w:szCs w:val="24"/>
              </w:rPr>
            </w:pPr>
            <w:r w:rsidRPr="00D6350A">
              <w:rPr>
                <w:b/>
                <w:i/>
              </w:rPr>
              <w:t>(c) Förbättra anställningsvillkoren och genomdriva arbetsgivarskyldigheter och krav för hälsa och säkerhet på arbetsplatsen i enlighet med direktiven 89/391/EEG, 2009/104/EG och (EU) 2019/1152.</w:t>
            </w:r>
          </w:p>
        </w:tc>
      </w:tr>
      <w:tr w14:paraId="2FF9BA4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F452B3" w14:textId="77777777">
            <w:pPr>
              <w:pStyle w:val="Normal6"/>
            </w:pPr>
          </w:p>
        </w:tc>
        <w:tc>
          <w:tcPr>
            <w:tcW w:w="4876" w:type="dxa"/>
            <w:hideMark/>
          </w:tcPr>
          <w:p w:rsidR="00D505F7" w:rsidRPr="00D6350A" w:rsidP="006B70D0" w14:paraId="7615736B" w14:textId="77777777">
            <w:pPr>
              <w:pStyle w:val="Normal6"/>
              <w:rPr>
                <w:szCs w:val="24"/>
              </w:rPr>
            </w:pPr>
            <w:r w:rsidRPr="00D6350A">
              <w:rPr>
                <w:b/>
                <w:i/>
              </w:rPr>
              <w:t>(d) Förbättra vinföretagens resultat i unionen och deras anpassning till marknadens behov samt stärka deras långsiktiga konkurrenskraft när det gäller produktion och saluföring av vinprodukter, bland annat genom energibesparing, övergripande energieffektivitet och hållbara processer.</w:t>
            </w:r>
          </w:p>
        </w:tc>
      </w:tr>
      <w:tr w14:paraId="1486F8F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A6BC036" w14:textId="77777777">
            <w:pPr>
              <w:pStyle w:val="Normal6"/>
            </w:pPr>
          </w:p>
        </w:tc>
        <w:tc>
          <w:tcPr>
            <w:tcW w:w="4876" w:type="dxa"/>
            <w:hideMark/>
          </w:tcPr>
          <w:p w:rsidR="00D505F7" w:rsidRPr="00D6350A" w:rsidP="006B70D0" w14:paraId="32B9949C" w14:textId="77777777">
            <w:pPr>
              <w:pStyle w:val="Normal6"/>
              <w:rPr>
                <w:szCs w:val="24"/>
              </w:rPr>
            </w:pPr>
            <w:r w:rsidRPr="00D6350A">
              <w:rPr>
                <w:b/>
                <w:i/>
              </w:rPr>
              <w:t>(e) Bidra till att återupprätta balansen mellan tillgång och efterfrågan på unionens vinmarknad och därmed förebygga marknadskriser.</w:t>
            </w:r>
          </w:p>
        </w:tc>
      </w:tr>
      <w:tr w14:paraId="29905D2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90A02D6" w14:textId="77777777">
            <w:pPr>
              <w:pStyle w:val="Normal6"/>
            </w:pPr>
          </w:p>
        </w:tc>
        <w:tc>
          <w:tcPr>
            <w:tcW w:w="4876" w:type="dxa"/>
            <w:hideMark/>
          </w:tcPr>
          <w:p w:rsidR="00D505F7" w:rsidRPr="00D6350A" w:rsidP="006B70D0" w14:paraId="301B7CD2" w14:textId="77777777">
            <w:pPr>
              <w:pStyle w:val="Normal6"/>
              <w:rPr>
                <w:szCs w:val="24"/>
              </w:rPr>
            </w:pPr>
            <w:r w:rsidRPr="00D6350A">
              <w:rPr>
                <w:b/>
                <w:i/>
              </w:rPr>
              <w:t>(f) Bidra till att säkerställa inkomsterna för producenter i unionen vid förluster förorsakade av naturkatastrofer, ogynnsamma väderförhållanden, djur, sjukdomar eller skadedjursangrepp.</w:t>
            </w:r>
          </w:p>
        </w:tc>
      </w:tr>
      <w:tr w14:paraId="65DBC79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2528B58" w14:textId="77777777">
            <w:pPr>
              <w:pStyle w:val="Normal6"/>
            </w:pPr>
          </w:p>
        </w:tc>
        <w:tc>
          <w:tcPr>
            <w:tcW w:w="4876" w:type="dxa"/>
            <w:hideMark/>
          </w:tcPr>
          <w:p w:rsidR="00D505F7" w:rsidRPr="00D6350A" w:rsidP="006B70D0" w14:paraId="53B87134" w14:textId="77777777">
            <w:pPr>
              <w:pStyle w:val="Normal6"/>
              <w:rPr>
                <w:szCs w:val="24"/>
              </w:rPr>
            </w:pPr>
            <w:r w:rsidRPr="00D6350A">
              <w:rPr>
                <w:b/>
                <w:i/>
              </w:rPr>
              <w:t>(g) Öka säljbarheten och konkurrenskraften för unionens vinprodukter, särskilt genom utveckling av innovativa produkter, processer och tekniker samt genom att skapa mervärde i varje led av värdekedjan.</w:t>
            </w:r>
          </w:p>
        </w:tc>
      </w:tr>
      <w:tr w14:paraId="7A7E477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B857ED8" w14:textId="77777777">
            <w:pPr>
              <w:pStyle w:val="Normal6"/>
            </w:pPr>
          </w:p>
        </w:tc>
        <w:tc>
          <w:tcPr>
            <w:tcW w:w="4876" w:type="dxa"/>
            <w:hideMark/>
          </w:tcPr>
          <w:p w:rsidR="00D505F7" w:rsidRPr="00D6350A" w:rsidP="006B70D0" w14:paraId="0B5FEFC6" w14:textId="77777777">
            <w:pPr>
              <w:pStyle w:val="Normal6"/>
              <w:rPr>
                <w:szCs w:val="24"/>
              </w:rPr>
            </w:pPr>
            <w:r w:rsidRPr="00D6350A">
              <w:rPr>
                <w:b/>
                <w:i/>
              </w:rPr>
              <w:t>(h) Upprätthålla användningen av biprodukter från vinframställning för industriella och energirelaterade ändamål för att säkerställa kvaliteten på vin från unionen och samtidigt skydda miljön.</w:t>
            </w:r>
          </w:p>
        </w:tc>
      </w:tr>
      <w:tr w14:paraId="5C84607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9884D1C" w14:textId="77777777">
            <w:pPr>
              <w:pStyle w:val="Normal6"/>
            </w:pPr>
          </w:p>
        </w:tc>
        <w:tc>
          <w:tcPr>
            <w:tcW w:w="4876" w:type="dxa"/>
            <w:hideMark/>
          </w:tcPr>
          <w:p w:rsidR="00D505F7" w:rsidRPr="00D6350A" w:rsidP="006B70D0" w14:paraId="5D0323E1" w14:textId="77777777">
            <w:pPr>
              <w:pStyle w:val="Normal6"/>
              <w:rPr>
                <w:szCs w:val="24"/>
              </w:rPr>
            </w:pPr>
            <w:r w:rsidRPr="00D6350A">
              <w:rPr>
                <w:b/>
                <w:i/>
              </w:rPr>
              <w:t>(i) Bidra till att öka konsumenternas medvetenhet om ansvarsfull vinkonsumtion och unionens kvalitetssystem för vin.</w:t>
            </w:r>
          </w:p>
        </w:tc>
      </w:tr>
      <w:tr w14:paraId="5B8A372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D761E2E" w14:textId="77777777">
            <w:pPr>
              <w:pStyle w:val="Normal6"/>
            </w:pPr>
          </w:p>
        </w:tc>
        <w:tc>
          <w:tcPr>
            <w:tcW w:w="4876" w:type="dxa"/>
            <w:hideMark/>
          </w:tcPr>
          <w:p w:rsidR="00D505F7" w:rsidRPr="00D6350A" w:rsidP="006B70D0" w14:paraId="1770C034" w14:textId="77777777">
            <w:pPr>
              <w:pStyle w:val="Normal6"/>
              <w:rPr>
                <w:szCs w:val="24"/>
              </w:rPr>
            </w:pPr>
            <w:r w:rsidRPr="00D6350A">
              <w:rPr>
                <w:b/>
                <w:i/>
              </w:rPr>
              <w:t>(j) Öka konkurrenskraften för unionens vinprodukter i tredjeländer, inbegripet genom att öppna och diversifiera vinmarknaderna.</w:t>
            </w:r>
          </w:p>
        </w:tc>
      </w:tr>
      <w:tr w14:paraId="3375CFF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0737A3C" w14:textId="77777777">
            <w:pPr>
              <w:pStyle w:val="Normal6"/>
            </w:pPr>
          </w:p>
        </w:tc>
        <w:tc>
          <w:tcPr>
            <w:tcW w:w="4876" w:type="dxa"/>
            <w:hideMark/>
          </w:tcPr>
          <w:p w:rsidR="00D505F7" w:rsidRPr="00D6350A" w:rsidP="006B70D0" w14:paraId="4925352D" w14:textId="77777777">
            <w:pPr>
              <w:pStyle w:val="Normal6"/>
              <w:rPr>
                <w:szCs w:val="24"/>
              </w:rPr>
            </w:pPr>
            <w:r w:rsidRPr="00D6350A">
              <w:rPr>
                <w:b/>
                <w:i/>
              </w:rPr>
              <w:t>(k) Bidra till att öka producenternas motståndskraft mot marknadsfluktuationer.</w:t>
            </w:r>
          </w:p>
        </w:tc>
      </w:tr>
    </w:tbl>
    <w:p w:rsidR="00D505F7" w:rsidRPr="00D6350A" w:rsidP="00D505F7" w14:paraId="49B8480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3DAFA303" w14:textId="77777777">
      <w:r w:rsidRPr="00D6350A">
        <w:rPr>
          <w:rStyle w:val="HideTWBExt"/>
          <w:color w:val="auto"/>
        </w:rPr>
        <w:t>&lt;/AmendB&gt;</w:t>
      </w:r>
    </w:p>
    <w:p w:rsidR="00D505F7" w:rsidRPr="00D6350A" w:rsidP="00D505F7" w14:paraId="017A8A1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787</w:t>
      </w:r>
      <w:r w:rsidRPr="00D6350A">
        <w:rPr>
          <w:rStyle w:val="HideTWBExt"/>
          <w:color w:val="auto"/>
        </w:rPr>
        <w:t>&lt;/NumAmB&gt;</w:t>
      </w:r>
    </w:p>
    <w:p w:rsidR="00D505F7" w:rsidRPr="00D6350A" w:rsidP="00D505F7" w14:paraId="5510A3EB"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7A6D491B" w14:textId="77777777">
      <w:r w:rsidRPr="00D6350A">
        <w:rPr>
          <w:rStyle w:val="HideTWBExt"/>
          <w:color w:val="auto"/>
        </w:rPr>
        <w:t>&lt;/RepeatBlock-By&gt;</w:t>
      </w:r>
    </w:p>
    <w:p w:rsidR="00D505F7" w:rsidRPr="00D6350A" w:rsidP="00D505F7" w14:paraId="4D9A9B3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F40E04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6E7C03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3C66E1F" w14:textId="77777777">
      <w:r w:rsidRPr="00D6350A">
        <w:rPr>
          <w:rStyle w:val="HideTWBExt"/>
          <w:color w:val="auto"/>
        </w:rPr>
        <w:t>&lt;Article2&gt;</w:t>
      </w:r>
      <w:r w:rsidRPr="00D6350A">
        <w:t>Artikel 31 – stycke 1 – inledningen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7F0CB6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E7BA189" w14:textId="77777777">
            <w:pPr>
              <w:keepNext/>
            </w:pPr>
          </w:p>
        </w:tc>
      </w:tr>
      <w:tr w14:paraId="2A0F40B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BB8F974" w14:textId="77777777">
            <w:pPr>
              <w:pStyle w:val="ColumnHeading"/>
              <w:keepNext/>
            </w:pPr>
            <w:r w:rsidRPr="00D6350A">
              <w:t>Kommissionens förslag</w:t>
            </w:r>
          </w:p>
        </w:tc>
        <w:tc>
          <w:tcPr>
            <w:tcW w:w="4876" w:type="dxa"/>
            <w:hideMark/>
          </w:tcPr>
          <w:p w:rsidR="00D505F7" w:rsidRPr="00D6350A" w:rsidP="006B70D0" w14:paraId="42469D59" w14:textId="77777777">
            <w:pPr>
              <w:pStyle w:val="ColumnHeading"/>
              <w:keepNext/>
            </w:pPr>
            <w:r w:rsidRPr="00D6350A">
              <w:t>Ändringsförslag</w:t>
            </w:r>
          </w:p>
        </w:tc>
      </w:tr>
      <w:tr w14:paraId="09835DF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6337199" w14:textId="77777777">
            <w:pPr>
              <w:pStyle w:val="Normal6"/>
            </w:pPr>
            <w:r w:rsidRPr="00D6350A">
              <w:t xml:space="preserve">Medlemsstaterna får inrätta och tillhandahålla stöd inom sektorerna för alla interventionstyper som fastställs i artikel 12 [Riskhanteringsverktyg] och i artikel 13 [Investeringar för jordbrukare] i Europaparlamentets och rådets förordning (EU) .../... [GJP-förordningen]** samt alla av följande interventionstyper enligt de villkor som anges i detta avsnitt och som specificeras närmare i medlemsstaternas </w:t>
            </w:r>
            <w:r w:rsidRPr="00D6350A">
              <w:rPr>
                <w:b/>
                <w:bCs/>
                <w:i/>
                <w:iCs/>
              </w:rPr>
              <w:t>NRP-planer</w:t>
            </w:r>
            <w:r w:rsidRPr="00D6350A">
              <w:t>:</w:t>
            </w:r>
          </w:p>
        </w:tc>
        <w:tc>
          <w:tcPr>
            <w:tcW w:w="4876" w:type="dxa"/>
            <w:hideMark/>
          </w:tcPr>
          <w:p w:rsidR="00D505F7" w:rsidRPr="00D6350A" w:rsidP="006B70D0" w14:paraId="1E99B361" w14:textId="77777777">
            <w:pPr>
              <w:pStyle w:val="Normal6"/>
              <w:rPr>
                <w:szCs w:val="24"/>
              </w:rPr>
            </w:pPr>
            <w:r w:rsidRPr="00D6350A">
              <w:t xml:space="preserve">Medlemsstaterna får inrätta och tillhandahålla stöd inom sektorerna för alla interventionstyper som fastställs i artikel 12 [Riskhanteringsverktyg] och i artikel 13 [Investeringar för jordbrukare] i Europaparlamentets och rådets förordning (EU) .../... [GJP-förordningen]** samt alla av följande interventionstyper enligt de villkor som anges i detta avsnitt och som specificeras närmare i medlemsstaternas </w:t>
            </w:r>
            <w:r w:rsidRPr="00D6350A">
              <w:rPr>
                <w:b/>
                <w:bCs/>
                <w:i/>
                <w:iCs/>
              </w:rPr>
              <w:t>GJP-planer</w:t>
            </w:r>
            <w:r w:rsidRPr="00D6350A">
              <w:t>:</w:t>
            </w:r>
          </w:p>
        </w:tc>
      </w:tr>
    </w:tbl>
    <w:p w:rsidR="00D505F7" w:rsidRPr="00D6350A" w:rsidP="00D505F7" w14:paraId="0FB7A7E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13B0984B"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78CF2D24" w14:textId="77777777">
      <w:pPr>
        <w:pStyle w:val="Normal12Italic"/>
        <w:rPr>
          <w:noProof w:val="0"/>
        </w:rPr>
      </w:pPr>
      <w:r w:rsidRPr="00D6350A">
        <w:t>Ändringsförslaget syftar till skapande av GJP-planer som är oberoende av den gemensamma fondens logik.</w:t>
      </w:r>
    </w:p>
    <w:p w:rsidR="00D505F7" w:rsidRPr="00D6350A" w:rsidP="00D505F7" w14:paraId="3F03AB40" w14:textId="77777777">
      <w:r w:rsidRPr="00D6350A">
        <w:rPr>
          <w:rStyle w:val="HideTWBExt"/>
          <w:color w:val="auto"/>
        </w:rPr>
        <w:t>&lt;/AmendB&gt;</w:t>
      </w:r>
    </w:p>
    <w:p w:rsidR="00D505F7" w:rsidRPr="00D6350A" w:rsidP="00D505F7" w14:paraId="2DE9365D"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788</w:t>
      </w:r>
      <w:r w:rsidRPr="00D6350A">
        <w:rPr>
          <w:rStyle w:val="HideTWBExt"/>
          <w:b w:val="0"/>
          <w:color w:val="auto"/>
        </w:rPr>
        <w:t>&lt;/NumAmB&gt;</w:t>
      </w:r>
    </w:p>
    <w:p w:rsidR="00D505F7" w:rsidRPr="00D6350A" w:rsidP="00D505F7" w14:paraId="66D76992"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70F9F36F" w14:textId="77777777">
      <w:r w:rsidRPr="00D6350A">
        <w:rPr>
          <w:rStyle w:val="HideTWBExt"/>
          <w:color w:val="auto"/>
        </w:rPr>
        <w:t>&lt;/RepeatBlock-By&gt;</w:t>
      </w:r>
    </w:p>
    <w:p w:rsidR="00D505F7" w:rsidRPr="00D6350A" w:rsidP="00D505F7" w14:paraId="3FFCCAA8"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5FF76712"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313A07C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A499997" w14:textId="77777777">
      <w:r w:rsidRPr="00D6350A">
        <w:rPr>
          <w:rStyle w:val="HideTWBExt"/>
          <w:color w:val="auto"/>
        </w:rPr>
        <w:t>&lt;Article2&gt;</w:t>
      </w:r>
      <w:r w:rsidRPr="00D6350A">
        <w:t>Artikel 31 – punkt 1 – inledningen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8CE74E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495FB18" w14:textId="77777777">
            <w:pPr>
              <w:keepNext/>
            </w:pPr>
          </w:p>
        </w:tc>
      </w:tr>
      <w:tr w14:paraId="2FA0628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36789B4" w14:textId="77777777">
            <w:pPr>
              <w:pStyle w:val="ColumnHeading"/>
              <w:keepNext/>
            </w:pPr>
            <w:r w:rsidRPr="00D6350A">
              <w:t>Kommissionens förslag</w:t>
            </w:r>
          </w:p>
        </w:tc>
        <w:tc>
          <w:tcPr>
            <w:tcW w:w="4876" w:type="dxa"/>
            <w:hideMark/>
          </w:tcPr>
          <w:p w:rsidR="00D505F7" w:rsidRPr="00D6350A" w:rsidP="006B70D0" w14:paraId="361A7251" w14:textId="77777777">
            <w:pPr>
              <w:pStyle w:val="ColumnHeading"/>
              <w:keepNext/>
            </w:pPr>
            <w:r w:rsidRPr="00D6350A">
              <w:t>Ändringsförslag</w:t>
            </w:r>
          </w:p>
        </w:tc>
      </w:tr>
      <w:tr w14:paraId="1240A32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6F15586" w14:textId="77777777">
            <w:pPr>
              <w:pStyle w:val="Normal6"/>
            </w:pPr>
            <w:r w:rsidRPr="00D6350A">
              <w:t xml:space="preserve">Medlemsstaterna får inrätta och tillhandahålla stöd inom sektorerna för alla interventionstyper som fastställs i artikel 12 [Riskhanteringsverktyg] och i artikel 13 [Investeringar för jordbrukare] i Europaparlamentets och rådets förordning (EU) .../... [GJP-förordningen]** samt alla av följande interventionstyper enligt de villkor som anges i detta avsnitt och som specificeras närmare i </w:t>
            </w:r>
            <w:r w:rsidRPr="00D6350A">
              <w:rPr>
                <w:b/>
                <w:i/>
              </w:rPr>
              <w:t>medlemsstaternas NRP-planer</w:t>
            </w:r>
            <w:r w:rsidRPr="00D6350A">
              <w:t>:</w:t>
            </w:r>
          </w:p>
        </w:tc>
        <w:tc>
          <w:tcPr>
            <w:tcW w:w="4876" w:type="dxa"/>
            <w:hideMark/>
          </w:tcPr>
          <w:p w:rsidR="00D505F7" w:rsidRPr="00D6350A" w:rsidP="006B70D0" w14:paraId="636AC627" w14:textId="77777777">
            <w:pPr>
              <w:pStyle w:val="Normal6"/>
              <w:rPr>
                <w:szCs w:val="24"/>
              </w:rPr>
            </w:pPr>
            <w:r w:rsidRPr="00D6350A">
              <w:t xml:space="preserve">Medlemsstaterna får inrätta och tillhandahålla stöd inom sektorerna för alla interventionstyper som fastställs i artikel 12 [Riskhanteringsverktyg] och i artikel 13 [Investeringar för jordbrukare] i Europaparlamentets och rådets förordning (EU) .../... [GJP-förordningen]** samt alla av följande interventionstyper enligt de villkor som anges i detta avsnitt och som specificeras närmare i </w:t>
            </w:r>
            <w:r w:rsidRPr="00D6350A">
              <w:rPr>
                <w:b/>
                <w:i/>
              </w:rPr>
              <w:t>den gemensamma jordbrukspolitiken</w:t>
            </w:r>
            <w:r w:rsidRPr="00D6350A">
              <w:t>:</w:t>
            </w:r>
          </w:p>
        </w:tc>
      </w:tr>
    </w:tbl>
    <w:p w:rsidR="00D505F7" w:rsidRPr="00D6350A" w:rsidP="00D505F7" w14:paraId="54BFF8F7"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63BF07DA" w14:textId="77777777">
      <w:r w:rsidRPr="00D6350A">
        <w:rPr>
          <w:rStyle w:val="HideTWBExt"/>
          <w:color w:val="auto"/>
        </w:rPr>
        <w:t>&lt;/AmendB&gt;</w:t>
      </w:r>
    </w:p>
    <w:p w:rsidR="00D505F7" w:rsidRPr="00D6350A" w:rsidP="00D505F7" w14:paraId="763E758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789</w:t>
      </w:r>
      <w:r w:rsidRPr="00D6350A">
        <w:rPr>
          <w:rStyle w:val="HideTWBExt"/>
          <w:color w:val="auto"/>
        </w:rPr>
        <w:t>&lt;/NumAmB&gt;</w:t>
      </w:r>
    </w:p>
    <w:p w:rsidR="00D505F7" w:rsidRPr="00D6350A" w:rsidP="00D505F7" w14:paraId="552EA55C"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798AAFFB" w14:textId="77777777">
      <w:r w:rsidRPr="00D6350A">
        <w:rPr>
          <w:rStyle w:val="HideTWBExt"/>
          <w:color w:val="auto"/>
        </w:rPr>
        <w:t>&lt;/RepeatBlock-By&gt;</w:t>
      </w:r>
    </w:p>
    <w:p w:rsidR="00D505F7" w:rsidRPr="00D6350A" w:rsidP="00D505F7" w14:paraId="588E302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1DA780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53B63E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27594ED" w14:textId="77777777">
      <w:r w:rsidRPr="00D6350A">
        <w:rPr>
          <w:rStyle w:val="HideTWBExt"/>
          <w:color w:val="auto"/>
        </w:rPr>
        <w:t>&lt;Article2&gt;</w:t>
      </w:r>
      <w:r w:rsidRPr="00D6350A">
        <w:t>Artikel 31 – stycke 1 – inledningen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19EABE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3DF1E6B" w14:textId="77777777">
            <w:pPr>
              <w:keepNext/>
            </w:pPr>
          </w:p>
        </w:tc>
      </w:tr>
      <w:tr w14:paraId="1EA4C91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F36F173" w14:textId="77777777">
            <w:pPr>
              <w:pStyle w:val="ColumnHeading"/>
              <w:keepNext/>
            </w:pPr>
            <w:r w:rsidRPr="00D6350A">
              <w:t>Kommissionens förslag</w:t>
            </w:r>
          </w:p>
        </w:tc>
        <w:tc>
          <w:tcPr>
            <w:tcW w:w="4876" w:type="dxa"/>
            <w:hideMark/>
          </w:tcPr>
          <w:p w:rsidR="00D505F7" w:rsidRPr="00D6350A" w:rsidP="006B70D0" w14:paraId="29D9ABE9" w14:textId="77777777">
            <w:pPr>
              <w:pStyle w:val="ColumnHeading"/>
              <w:keepNext/>
            </w:pPr>
            <w:r w:rsidRPr="00D6350A">
              <w:t>Ändringsförslag</w:t>
            </w:r>
          </w:p>
        </w:tc>
      </w:tr>
      <w:tr w14:paraId="076445A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2C40B3E" w14:textId="77777777">
            <w:pPr>
              <w:pStyle w:val="Normal6"/>
            </w:pPr>
            <w:r w:rsidRPr="00D6350A">
              <w:t xml:space="preserve">Medlemsstaterna får inrätta och tillhandahålla stöd inom </w:t>
            </w:r>
            <w:r w:rsidRPr="00D6350A">
              <w:rPr>
                <w:b/>
                <w:i/>
              </w:rPr>
              <w:t>sektorerna för</w:t>
            </w:r>
            <w:r w:rsidRPr="00D6350A">
              <w:t xml:space="preserve"> alla </w:t>
            </w:r>
            <w:r w:rsidRPr="00D6350A">
              <w:rPr>
                <w:b/>
                <w:bCs/>
                <w:i/>
                <w:iCs/>
              </w:rPr>
              <w:t>interventionstyper som fastställs i artikel 12 [</w:t>
            </w:r>
            <w:r w:rsidRPr="00D6350A">
              <w:t xml:space="preserve"> Riskhanteringsverktyg</w:t>
            </w:r>
            <w:r w:rsidRPr="00D6350A">
              <w:rPr>
                <w:b/>
                <w:i/>
              </w:rPr>
              <w:t>]</w:t>
            </w:r>
            <w:r w:rsidRPr="00D6350A">
              <w:t xml:space="preserve"> och </w:t>
            </w:r>
            <w:r w:rsidRPr="00D6350A">
              <w:rPr>
                <w:b/>
                <w:bCs/>
                <w:i/>
                <w:iCs/>
              </w:rPr>
              <w:t>i artikel 13</w:t>
            </w:r>
            <w:r w:rsidRPr="00D6350A">
              <w:t xml:space="preserve"> </w:t>
            </w:r>
            <w:r w:rsidRPr="00D6350A">
              <w:rPr>
                <w:b/>
                <w:bCs/>
                <w:i/>
                <w:iCs/>
              </w:rPr>
              <w:t>[</w:t>
            </w:r>
            <w:r w:rsidRPr="00D6350A">
              <w:t>Investeringar för jordbrukare</w:t>
            </w:r>
            <w:r w:rsidRPr="00D6350A">
              <w:rPr>
                <w:b/>
                <w:bCs/>
                <w:i/>
                <w:iCs/>
              </w:rPr>
              <w:t>]</w:t>
            </w:r>
            <w:r w:rsidRPr="00D6350A">
              <w:t xml:space="preserve"> i </w:t>
            </w:r>
            <w:r w:rsidRPr="00D6350A">
              <w:rPr>
                <w:b/>
                <w:i/>
              </w:rPr>
              <w:t>Europaparlamentets och rådets</w:t>
            </w:r>
            <w:r w:rsidRPr="00D6350A">
              <w:t xml:space="preserve"> förordning (EU) .../... [GJP-förordningen]</w:t>
            </w:r>
            <w:r w:rsidRPr="00D6350A">
              <w:rPr>
                <w:b/>
                <w:i/>
              </w:rPr>
              <w:t>** samt alla av</w:t>
            </w:r>
            <w:r w:rsidRPr="00D6350A">
              <w:t xml:space="preserve"> följande interventionstyper enligt de villkor som anges i detta avsnitt och som specificeras närmare i medlemsstaternas NRP-planer:</w:t>
            </w:r>
          </w:p>
        </w:tc>
        <w:tc>
          <w:tcPr>
            <w:tcW w:w="4876" w:type="dxa"/>
            <w:hideMark/>
          </w:tcPr>
          <w:p w:rsidR="00D505F7" w:rsidRPr="00D6350A" w:rsidP="006B70D0" w14:paraId="25F01BB9" w14:textId="77777777">
            <w:pPr>
              <w:pStyle w:val="Normal6"/>
              <w:rPr>
                <w:szCs w:val="24"/>
              </w:rPr>
            </w:pPr>
            <w:r w:rsidRPr="00D6350A">
              <w:t>Medlemsstaterna får inrätta och tillhandahålla stöd inom alla riskhanteringsverktyg och investeringar för jordbrukare</w:t>
            </w:r>
            <w:r w:rsidRPr="00D6350A">
              <w:rPr>
                <w:b/>
                <w:i/>
              </w:rPr>
              <w:t>, deras kooperativ, producentorganisationer och sammanslutningar av producentorganisationer som aves i artiklarna 12 och 13</w:t>
            </w:r>
            <w:r w:rsidRPr="00D6350A">
              <w:t xml:space="preserve"> i förordning (EU) .../... [GJP-förordningen]</w:t>
            </w:r>
            <w:r w:rsidRPr="00D6350A">
              <w:rPr>
                <w:b/>
                <w:i/>
              </w:rPr>
              <w:t>, liksom för</w:t>
            </w:r>
            <w:r w:rsidRPr="00D6350A">
              <w:t xml:space="preserve"> följande interventionstyper</w:t>
            </w:r>
            <w:r w:rsidRPr="00D6350A">
              <w:rPr>
                <w:b/>
                <w:i/>
              </w:rPr>
              <w:t>,</w:t>
            </w:r>
            <w:r w:rsidRPr="00D6350A">
              <w:t xml:space="preserve"> enligt de villkor som anges i detta avsnitt och som specificeras närmare i medlemsstaternas NRP-planer:</w:t>
            </w:r>
          </w:p>
        </w:tc>
      </w:tr>
    </w:tbl>
    <w:p w:rsidR="00D505F7" w:rsidRPr="00D6350A" w:rsidP="00D505F7" w14:paraId="2CD0C90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60BD9FBC" w14:textId="77777777">
      <w:r w:rsidRPr="00D6350A">
        <w:rPr>
          <w:rStyle w:val="HideTWBExt"/>
          <w:color w:val="auto"/>
        </w:rPr>
        <w:t>&lt;/AmendB&gt;</w:t>
      </w:r>
    </w:p>
    <w:p w:rsidR="00D505F7" w:rsidRPr="00D6350A" w:rsidP="00D505F7" w14:paraId="14D9227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790</w:t>
      </w:r>
      <w:r w:rsidRPr="00D6350A">
        <w:rPr>
          <w:rStyle w:val="HideTWBExt"/>
          <w:color w:val="auto"/>
        </w:rPr>
        <w:t>&lt;/NumAmB&gt;</w:t>
      </w:r>
    </w:p>
    <w:p w:rsidR="00D505F7" w:rsidRPr="00D6350A" w:rsidP="00D505F7" w14:paraId="690B6905" w14:textId="77777777">
      <w:pPr>
        <w:pStyle w:val="NormalBold"/>
      </w:pPr>
      <w:r w:rsidRPr="00D6350A">
        <w:rPr>
          <w:rStyle w:val="HideTWBExt"/>
          <w:color w:val="auto"/>
        </w:rPr>
        <w:t>&lt;RepeatBlock-By&gt;&lt;Members&gt;</w:t>
      </w:r>
      <w:r w:rsidRPr="00D6350A">
        <w:t>Valérie Deloge, Gilles Pennelle, Csaba Dömötör, Mireia Borrás Pabón</w:t>
      </w:r>
      <w:r w:rsidRPr="00D6350A">
        <w:rPr>
          <w:rStyle w:val="HideTWBExt"/>
          <w:color w:val="auto"/>
        </w:rPr>
        <w:t>&lt;/Members&gt;</w:t>
      </w:r>
    </w:p>
    <w:p w:rsidR="00D505F7" w:rsidRPr="00D6350A" w:rsidP="00D505F7" w14:paraId="75C8DD73" w14:textId="77777777">
      <w:r w:rsidRPr="00D6350A">
        <w:rPr>
          <w:rStyle w:val="HideTWBExt"/>
          <w:color w:val="auto"/>
        </w:rPr>
        <w:t>&lt;/RepeatBlock-By&gt;</w:t>
      </w:r>
    </w:p>
    <w:p w:rsidR="00D505F7" w:rsidRPr="00D6350A" w:rsidP="00D505F7" w14:paraId="35E46F8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79847E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80BD81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96DBC68" w14:textId="77777777">
      <w:r w:rsidRPr="00D6350A">
        <w:rPr>
          <w:rStyle w:val="HideTWBExt"/>
          <w:color w:val="auto"/>
        </w:rPr>
        <w:t>&lt;Article2&gt;</w:t>
      </w:r>
      <w:r w:rsidRPr="00D6350A">
        <w:t>Artikel 31 – stycke 1 – inledningen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58F7D8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1E19149" w14:textId="77777777">
            <w:pPr>
              <w:keepNext/>
            </w:pPr>
          </w:p>
        </w:tc>
      </w:tr>
      <w:tr w14:paraId="5680211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CCE8B7C" w14:textId="77777777">
            <w:pPr>
              <w:pStyle w:val="ColumnHeading"/>
              <w:keepNext/>
            </w:pPr>
            <w:r w:rsidRPr="00D6350A">
              <w:t>Kommissionens förslag</w:t>
            </w:r>
          </w:p>
        </w:tc>
        <w:tc>
          <w:tcPr>
            <w:tcW w:w="4876" w:type="dxa"/>
            <w:hideMark/>
          </w:tcPr>
          <w:p w:rsidR="00D505F7" w:rsidRPr="00D6350A" w:rsidP="006B70D0" w14:paraId="1ACA1B25" w14:textId="77777777">
            <w:pPr>
              <w:pStyle w:val="ColumnHeading"/>
              <w:keepNext/>
            </w:pPr>
            <w:r w:rsidRPr="00D6350A">
              <w:t>Ändringsförslag</w:t>
            </w:r>
          </w:p>
        </w:tc>
      </w:tr>
      <w:tr w14:paraId="5A8E4D1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C82A0F0" w14:textId="77777777">
            <w:pPr>
              <w:pStyle w:val="Normal6"/>
            </w:pPr>
            <w:r w:rsidRPr="00D6350A">
              <w:t xml:space="preserve">Medlemsstaterna får inrätta och </w:t>
            </w:r>
            <w:r w:rsidRPr="00D6350A">
              <w:rPr>
                <w:b/>
                <w:i/>
              </w:rPr>
              <w:t>tillhandahålla</w:t>
            </w:r>
            <w:r w:rsidRPr="00D6350A">
              <w:t xml:space="preserve"> stöd inom sektorerna för</w:t>
            </w:r>
            <w:r w:rsidRPr="00D6350A">
              <w:rPr>
                <w:b/>
                <w:i/>
              </w:rPr>
              <w:t xml:space="preserve"> alla </w:t>
            </w:r>
            <w:r w:rsidRPr="00D6350A">
              <w:t xml:space="preserve">interventionstyper som fastställs i artikel 12 [Riskhanteringsverktyg] och i artikel 13 [Investeringar för jordbrukare] i Europaparlamentets och rådets förordning (EU) .../... [GJP-förordningen]** samt </w:t>
            </w:r>
            <w:r w:rsidRPr="00D6350A">
              <w:rPr>
                <w:b/>
                <w:i/>
              </w:rPr>
              <w:t>alla</w:t>
            </w:r>
            <w:r w:rsidRPr="00D6350A">
              <w:t xml:space="preserve"> av följande interventionstyper enligt de villkor som </w:t>
            </w:r>
            <w:r w:rsidRPr="00D6350A">
              <w:rPr>
                <w:b/>
                <w:i/>
              </w:rPr>
              <w:t>anges</w:t>
            </w:r>
            <w:r w:rsidRPr="00D6350A">
              <w:t xml:space="preserve"> i detta avsnitt och som </w:t>
            </w:r>
            <w:r w:rsidRPr="00D6350A">
              <w:rPr>
                <w:b/>
                <w:i/>
              </w:rPr>
              <w:t>specificeras</w:t>
            </w:r>
            <w:r w:rsidRPr="00D6350A">
              <w:t xml:space="preserve"> </w:t>
            </w:r>
            <w:r w:rsidRPr="00D6350A">
              <w:rPr>
                <w:b/>
                <w:i/>
              </w:rPr>
              <w:t>närmare</w:t>
            </w:r>
            <w:r w:rsidRPr="00D6350A">
              <w:t xml:space="preserve"> i medlemsstaternas </w:t>
            </w:r>
            <w:r w:rsidRPr="00D6350A">
              <w:rPr>
                <w:b/>
                <w:i/>
              </w:rPr>
              <w:t>NRP-planer</w:t>
            </w:r>
            <w:r w:rsidRPr="00D6350A">
              <w:t>:</w:t>
            </w:r>
          </w:p>
        </w:tc>
        <w:tc>
          <w:tcPr>
            <w:tcW w:w="4876" w:type="dxa"/>
            <w:hideMark/>
          </w:tcPr>
          <w:p w:rsidR="00D505F7" w:rsidRPr="00D6350A" w:rsidP="006B70D0" w14:paraId="0A64DD66" w14:textId="77777777">
            <w:pPr>
              <w:pStyle w:val="Normal6"/>
              <w:rPr>
                <w:szCs w:val="24"/>
              </w:rPr>
            </w:pPr>
            <w:r w:rsidRPr="00D6350A">
              <w:t xml:space="preserve">Medlemsstaterna får inrätta och </w:t>
            </w:r>
            <w:r w:rsidRPr="00D6350A">
              <w:rPr>
                <w:b/>
                <w:i/>
              </w:rPr>
              <w:t>bevilja</w:t>
            </w:r>
            <w:r w:rsidRPr="00D6350A">
              <w:t xml:space="preserve"> stöd inom </w:t>
            </w:r>
            <w:r w:rsidRPr="00D6350A">
              <w:rPr>
                <w:b/>
                <w:i/>
              </w:rPr>
              <w:t>de berörda</w:t>
            </w:r>
            <w:r w:rsidRPr="00D6350A">
              <w:t xml:space="preserve"> sektorerna för </w:t>
            </w:r>
            <w:r w:rsidRPr="00D6350A">
              <w:rPr>
                <w:b/>
                <w:i/>
              </w:rPr>
              <w:t>någon av de</w:t>
            </w:r>
            <w:r w:rsidRPr="00D6350A">
              <w:t xml:space="preserve"> interventionstyper som fastställs i artikel 12 [Riskhanteringsverktyg] och i artikel 13 [Investeringar för jordbrukare] i Europaparlamentets och rådets förordning (EU) .../... [GJP-förordningen]** samt </w:t>
            </w:r>
            <w:r w:rsidRPr="00D6350A">
              <w:rPr>
                <w:b/>
                <w:i/>
              </w:rPr>
              <w:t>för någon</w:t>
            </w:r>
            <w:r w:rsidRPr="00D6350A">
              <w:t xml:space="preserve"> av följande interventionstyper enligt de villkor som </w:t>
            </w:r>
            <w:r w:rsidRPr="00D6350A">
              <w:rPr>
                <w:b/>
                <w:i/>
              </w:rPr>
              <w:t>fastställs</w:t>
            </w:r>
            <w:r w:rsidRPr="00D6350A">
              <w:t xml:space="preserve"> i detta avsnitt och som </w:t>
            </w:r>
            <w:r w:rsidRPr="00D6350A">
              <w:rPr>
                <w:b/>
                <w:i/>
              </w:rPr>
              <w:t>anges</w:t>
            </w:r>
            <w:r w:rsidRPr="00D6350A">
              <w:t xml:space="preserve"> i medlemsstaternas </w:t>
            </w:r>
            <w:r w:rsidRPr="00D6350A">
              <w:rPr>
                <w:b/>
                <w:i/>
              </w:rPr>
              <w:t>program för landsbygdsutveckling</w:t>
            </w:r>
            <w:r w:rsidRPr="00D6350A">
              <w:t>:</w:t>
            </w:r>
          </w:p>
        </w:tc>
      </w:tr>
    </w:tbl>
    <w:p w:rsidR="00D505F7" w:rsidRPr="00D6350A" w:rsidP="00D505F7" w14:paraId="2030970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031E539E" w14:textId="77777777">
      <w:r w:rsidRPr="00D6350A">
        <w:rPr>
          <w:rStyle w:val="HideTWBExt"/>
          <w:color w:val="auto"/>
        </w:rPr>
        <w:t>&lt;/AmendB&gt;</w:t>
      </w:r>
    </w:p>
    <w:p w:rsidR="00D505F7" w:rsidRPr="00D6350A" w:rsidP="00D505F7" w14:paraId="2FF088A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791</w:t>
      </w:r>
      <w:r w:rsidRPr="00D6350A">
        <w:rPr>
          <w:rStyle w:val="HideTWBExt"/>
          <w:color w:val="auto"/>
        </w:rPr>
        <w:t>&lt;/NumAmB&gt;</w:t>
      </w:r>
    </w:p>
    <w:p w:rsidR="00D505F7" w:rsidRPr="00D6350A" w:rsidP="00D505F7" w14:paraId="39B78593" w14:textId="77777777">
      <w:pPr>
        <w:pStyle w:val="NormalBold"/>
      </w:pPr>
      <w:r w:rsidRPr="00D6350A">
        <w:rPr>
          <w:rStyle w:val="HideTWBExt"/>
          <w:color w:val="auto"/>
        </w:rPr>
        <w:t>&lt;RepeatBlock-By&gt;&lt;Members&gt;</w:t>
      </w:r>
      <w:r w:rsidRPr="00D6350A">
        <w:t>Céline Imart</w:t>
      </w:r>
      <w:r w:rsidRPr="00D6350A">
        <w:rPr>
          <w:rStyle w:val="HideTWBExt"/>
          <w:color w:val="auto"/>
        </w:rPr>
        <w:t>&lt;/Members&gt;</w:t>
      </w:r>
    </w:p>
    <w:p w:rsidR="00D505F7" w:rsidRPr="00D6350A" w:rsidP="00D505F7" w14:paraId="508C2B7F" w14:textId="77777777">
      <w:r w:rsidRPr="00D6350A">
        <w:rPr>
          <w:rStyle w:val="HideTWBExt"/>
          <w:color w:val="auto"/>
        </w:rPr>
        <w:t>&lt;/RepeatBlock-By&gt;</w:t>
      </w:r>
    </w:p>
    <w:p w:rsidR="00D505F7" w:rsidRPr="00D6350A" w:rsidP="00D505F7" w14:paraId="2C6D91D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2808B6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870749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D348E1C" w14:textId="77777777">
      <w:r w:rsidRPr="00D6350A">
        <w:rPr>
          <w:rStyle w:val="HideTWBExt"/>
          <w:color w:val="auto"/>
        </w:rPr>
        <w:t>&lt;Article2&gt;</w:t>
      </w:r>
      <w:r w:rsidRPr="00D6350A">
        <w:t>Artikel 31 – stycke 1 – inledningen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2B33AB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43C91D3" w14:textId="77777777">
            <w:pPr>
              <w:keepNext/>
            </w:pPr>
          </w:p>
        </w:tc>
      </w:tr>
      <w:tr w14:paraId="3D2E107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0DF9FD9" w14:textId="77777777">
            <w:pPr>
              <w:pStyle w:val="ColumnHeading"/>
              <w:keepNext/>
            </w:pPr>
            <w:r w:rsidRPr="00D6350A">
              <w:t>Kommissionens förslag</w:t>
            </w:r>
          </w:p>
        </w:tc>
        <w:tc>
          <w:tcPr>
            <w:tcW w:w="4876" w:type="dxa"/>
            <w:hideMark/>
          </w:tcPr>
          <w:p w:rsidR="00D505F7" w:rsidRPr="00D6350A" w:rsidP="006B70D0" w14:paraId="3E0411DD" w14:textId="77777777">
            <w:pPr>
              <w:pStyle w:val="ColumnHeading"/>
              <w:keepNext/>
            </w:pPr>
            <w:r w:rsidRPr="00D6350A">
              <w:t>Ändringsförslag</w:t>
            </w:r>
          </w:p>
        </w:tc>
      </w:tr>
      <w:tr w14:paraId="202E7D4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B39B1FE" w14:textId="77777777">
            <w:pPr>
              <w:pStyle w:val="Normal6"/>
            </w:pPr>
            <w:r w:rsidRPr="00D6350A">
              <w:t xml:space="preserve">Medlemsstaterna får inrätta och tillhandahålla stöd inom sektorerna för alla interventionstyper som fastställs i artikel 12 [Riskhanteringsverktyg] och i artikel 13 [Investeringar för jordbrukare] i Europaparlamentets och rådets förordning (EU) .../... [GJP-förordningen]** samt alla av följande interventionstyper enligt de villkor som anges i detta avsnitt och som specificeras närmare i medlemsstaternas </w:t>
            </w:r>
            <w:r w:rsidRPr="00D6350A">
              <w:rPr>
                <w:b/>
                <w:i/>
              </w:rPr>
              <w:t>NRP-planer</w:t>
            </w:r>
            <w:r w:rsidRPr="00D6350A">
              <w:t>:</w:t>
            </w:r>
          </w:p>
        </w:tc>
        <w:tc>
          <w:tcPr>
            <w:tcW w:w="4876" w:type="dxa"/>
            <w:hideMark/>
          </w:tcPr>
          <w:p w:rsidR="00D505F7" w:rsidRPr="00D6350A" w:rsidP="006B70D0" w14:paraId="5F6E292D" w14:textId="77777777">
            <w:pPr>
              <w:pStyle w:val="Normal6"/>
              <w:rPr>
                <w:szCs w:val="24"/>
              </w:rPr>
            </w:pPr>
            <w:r w:rsidRPr="00D6350A">
              <w:t xml:space="preserve">Medlemsstaterna får inrätta och tillhandahålla stöd inom sektorerna för alla interventionstyper som fastställs i artikel 12 [Riskhanteringsverktyg] och i artikel 13 [Investeringar för jordbrukare] i Europaparlamentets och rådets förordning (EU) .../... [GJP-förordningen]** samt alla av följande interventionstyper enligt de villkor som anges i detta avsnitt och som specificeras närmare i medlemsstaternas </w:t>
            </w:r>
            <w:r w:rsidRPr="00D6350A">
              <w:rPr>
                <w:b/>
                <w:i/>
              </w:rPr>
              <w:t>planer för nationellt och regionalt partnerskap enligt förordning XXXX (NRP-förordningen)</w:t>
            </w:r>
            <w:r w:rsidRPr="00D6350A">
              <w:t>:</w:t>
            </w:r>
          </w:p>
        </w:tc>
      </w:tr>
    </w:tbl>
    <w:p w:rsidR="00D505F7" w:rsidRPr="00D6350A" w:rsidP="00D505F7" w14:paraId="32884BF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31D7B174" w14:textId="77777777">
      <w:r w:rsidRPr="00D6350A">
        <w:rPr>
          <w:rStyle w:val="HideTWBExt"/>
          <w:color w:val="auto"/>
        </w:rPr>
        <w:t>&lt;/AmendB&gt;</w:t>
      </w:r>
    </w:p>
    <w:p w:rsidR="00D505F7" w:rsidRPr="00D6350A" w:rsidP="00D505F7" w14:paraId="09C9633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792</w:t>
      </w:r>
      <w:r w:rsidRPr="00D6350A">
        <w:rPr>
          <w:rStyle w:val="HideTWBExt"/>
          <w:color w:val="auto"/>
        </w:rPr>
        <w:t>&lt;/NumAmB&gt;</w:t>
      </w:r>
    </w:p>
    <w:p w:rsidR="00D505F7" w:rsidRPr="00D6350A" w:rsidP="00D505F7" w14:paraId="0DEFB103" w14:textId="77777777">
      <w:pPr>
        <w:pStyle w:val="NormalBold"/>
      </w:pPr>
      <w:r w:rsidRPr="00D6350A">
        <w:rPr>
          <w:rStyle w:val="HideTWBExt"/>
          <w:color w:val="auto"/>
        </w:rPr>
        <w:t>&lt;RepeatBlock-By&gt;&lt;Members&gt;</w:t>
      </w:r>
      <w:r w:rsidRPr="00D6350A">
        <w:t>Dario Nardella, Camilla Laureti</w:t>
      </w:r>
      <w:r w:rsidRPr="00D6350A">
        <w:rPr>
          <w:rStyle w:val="HideTWBExt"/>
          <w:color w:val="auto"/>
        </w:rPr>
        <w:t>&lt;/Members&gt;</w:t>
      </w:r>
    </w:p>
    <w:p w:rsidR="00D505F7" w:rsidRPr="00D6350A" w:rsidP="00D505F7" w14:paraId="3F6681E1" w14:textId="77777777">
      <w:r w:rsidRPr="00D6350A">
        <w:rPr>
          <w:rStyle w:val="HideTWBExt"/>
          <w:color w:val="auto"/>
        </w:rPr>
        <w:t>&lt;/RepeatBlock-By&gt;</w:t>
      </w:r>
    </w:p>
    <w:p w:rsidR="00D505F7" w:rsidRPr="00D6350A" w:rsidP="00D505F7" w14:paraId="5A915AA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54F57D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FE99C2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018AE8E" w14:textId="77777777">
      <w:r w:rsidRPr="00D6350A">
        <w:rPr>
          <w:rStyle w:val="HideTWBExt"/>
          <w:color w:val="auto"/>
        </w:rPr>
        <w:t>&lt;Article2&gt;</w:t>
      </w:r>
      <w:r w:rsidRPr="00D6350A">
        <w:t>Artikel 31 – stycke 1 – led a</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58A7EE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DED5960" w14:textId="77777777">
            <w:pPr>
              <w:keepNext/>
            </w:pPr>
          </w:p>
        </w:tc>
      </w:tr>
      <w:tr w14:paraId="25BB694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D336B9D" w14:textId="77777777">
            <w:pPr>
              <w:pStyle w:val="ColumnHeading"/>
              <w:keepNext/>
            </w:pPr>
            <w:r w:rsidRPr="00D6350A">
              <w:t>Kommissionens förslag</w:t>
            </w:r>
          </w:p>
        </w:tc>
        <w:tc>
          <w:tcPr>
            <w:tcW w:w="4876" w:type="dxa"/>
            <w:hideMark/>
          </w:tcPr>
          <w:p w:rsidR="00D505F7" w:rsidRPr="00D6350A" w:rsidP="006B70D0" w14:paraId="28B43E01" w14:textId="77777777">
            <w:pPr>
              <w:pStyle w:val="ColumnHeading"/>
              <w:keepNext/>
            </w:pPr>
            <w:r w:rsidRPr="00D6350A">
              <w:t>Ändringsförslag</w:t>
            </w:r>
          </w:p>
        </w:tc>
      </w:tr>
      <w:tr w14:paraId="277A8C5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1C2BC7C" w14:textId="77777777">
            <w:pPr>
              <w:pStyle w:val="Normal6"/>
            </w:pPr>
            <w:r w:rsidRPr="00D6350A">
              <w:t>(a)</w:t>
            </w:r>
            <w:r w:rsidRPr="00D6350A">
              <w:tab/>
              <w:t xml:space="preserve">Investeringar i </w:t>
            </w:r>
            <w:r w:rsidRPr="00D6350A">
              <w:rPr>
                <w:b/>
                <w:i/>
              </w:rPr>
              <w:t>andra</w:t>
            </w:r>
            <w:r w:rsidRPr="00D6350A">
              <w:t xml:space="preserve"> </w:t>
            </w:r>
            <w:r w:rsidRPr="00D6350A">
              <w:rPr>
                <w:b/>
                <w:i/>
              </w:rPr>
              <w:t>än de som avses i artikel 13 [Investeringar för jordbrukare] i förordning (EU) …/… [GJP-förordningen].</w:t>
            </w:r>
          </w:p>
        </w:tc>
        <w:tc>
          <w:tcPr>
            <w:tcW w:w="4876" w:type="dxa"/>
            <w:hideMark/>
          </w:tcPr>
          <w:p w:rsidR="00D505F7" w:rsidRPr="00D6350A" w:rsidP="006B70D0" w14:paraId="46C5A5E8" w14:textId="77777777">
            <w:pPr>
              <w:pStyle w:val="Normal6"/>
              <w:rPr>
                <w:szCs w:val="24"/>
              </w:rPr>
            </w:pPr>
            <w:r w:rsidRPr="00D6350A">
              <w:t>(a)</w:t>
            </w:r>
            <w:r w:rsidRPr="00D6350A">
              <w:tab/>
            </w:r>
            <w:r w:rsidRPr="00D6350A">
              <w:rPr>
                <w:b/>
                <w:i/>
              </w:rPr>
              <w:t>a)</w:t>
            </w:r>
            <w:r w:rsidRPr="00D6350A">
              <w:t xml:space="preserve"> Investeringar i materiella och immateriella tillgångar</w:t>
            </w:r>
            <w:r w:rsidRPr="00D6350A">
              <w:rPr>
                <w:b/>
                <w:i/>
              </w:rPr>
              <w:t>, forskning och experimentella och innovativa produktionsmetoder, inbegripet utveckling av innovativa processer och tekniker samt andra åtgärder, på områden såsom</w:t>
            </w:r>
          </w:p>
        </w:tc>
      </w:tr>
      <w:tr w14:paraId="4BE7A7B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3670EB8" w14:textId="77777777">
            <w:pPr>
              <w:pStyle w:val="Normal6"/>
            </w:pPr>
          </w:p>
        </w:tc>
        <w:tc>
          <w:tcPr>
            <w:tcW w:w="4876" w:type="dxa"/>
            <w:hideMark/>
          </w:tcPr>
          <w:p w:rsidR="00D505F7" w:rsidRPr="00D6350A" w:rsidP="006B70D0" w14:paraId="43AC8142" w14:textId="77777777">
            <w:pPr>
              <w:pStyle w:val="Normal6"/>
              <w:rPr>
                <w:szCs w:val="24"/>
              </w:rPr>
            </w:pPr>
            <w:r w:rsidRPr="00D6350A">
              <w:rPr>
                <w:b/>
                <w:i/>
              </w:rPr>
              <w:t>i) markvård, inbegripet åtgärder för att öka markens kolinnehåll och förbättra markstrukturen, och minskning av förorenande ämnen,</w:t>
            </w:r>
          </w:p>
        </w:tc>
      </w:tr>
      <w:tr w14:paraId="602F6C8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197F5B" w14:textId="77777777">
            <w:pPr>
              <w:pStyle w:val="Normal6"/>
            </w:pPr>
          </w:p>
        </w:tc>
        <w:tc>
          <w:tcPr>
            <w:tcW w:w="4876" w:type="dxa"/>
            <w:hideMark/>
          </w:tcPr>
          <w:p w:rsidR="00D505F7" w:rsidRPr="00D6350A" w:rsidP="006B70D0" w14:paraId="1A378D2B" w14:textId="77777777">
            <w:pPr>
              <w:pStyle w:val="Normal6"/>
              <w:rPr>
                <w:szCs w:val="24"/>
              </w:rPr>
            </w:pPr>
            <w:r w:rsidRPr="00D6350A">
              <w:rPr>
                <w:b/>
                <w:i/>
              </w:rPr>
              <w:t>ii) förbättrad vattenanvändning och sund vattenförvaltning, inbegripet vattenbesparing, skydd av vatten och dränering,</w:t>
            </w:r>
          </w:p>
        </w:tc>
      </w:tr>
      <w:tr w14:paraId="6FC1113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6647DCC" w14:textId="77777777">
            <w:pPr>
              <w:pStyle w:val="Normal6"/>
            </w:pPr>
          </w:p>
        </w:tc>
        <w:tc>
          <w:tcPr>
            <w:tcW w:w="4876" w:type="dxa"/>
            <w:hideMark/>
          </w:tcPr>
          <w:p w:rsidR="00D505F7" w:rsidRPr="00D6350A" w:rsidP="006B70D0" w14:paraId="283AB867" w14:textId="77777777">
            <w:pPr>
              <w:pStyle w:val="Normal6"/>
              <w:rPr>
                <w:szCs w:val="24"/>
              </w:rPr>
            </w:pPr>
            <w:r w:rsidRPr="00D6350A">
              <w:rPr>
                <w:b/>
                <w:i/>
              </w:rPr>
              <w:t>iii) förhindrande av skador som orsakas av ogynnsamma väderförhållanden och främjad utveckling och användning av sorter, raser och förvaltningsmetoder som är anpassade till förändrade klimatförhållanden,</w:t>
            </w:r>
          </w:p>
        </w:tc>
      </w:tr>
      <w:tr w14:paraId="2689668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CBE8E53" w14:textId="77777777">
            <w:pPr>
              <w:pStyle w:val="Normal6"/>
            </w:pPr>
          </w:p>
        </w:tc>
        <w:tc>
          <w:tcPr>
            <w:tcW w:w="4876" w:type="dxa"/>
            <w:hideMark/>
          </w:tcPr>
          <w:p w:rsidR="00D505F7" w:rsidRPr="00D6350A" w:rsidP="006B70D0" w14:paraId="1566DF18" w14:textId="77777777">
            <w:pPr>
              <w:pStyle w:val="Normal6"/>
              <w:rPr>
                <w:szCs w:val="24"/>
              </w:rPr>
            </w:pPr>
            <w:r w:rsidRPr="00D6350A">
              <w:rPr>
                <w:b/>
                <w:i/>
              </w:rPr>
              <w:t>iv) ökade energibesparingar samt ökad energieffektivitet och användning av förnybar energi,</w:t>
            </w:r>
          </w:p>
        </w:tc>
      </w:tr>
      <w:tr w14:paraId="7CA646A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02DFA9F" w14:textId="77777777">
            <w:pPr>
              <w:pStyle w:val="Normal6"/>
            </w:pPr>
          </w:p>
        </w:tc>
        <w:tc>
          <w:tcPr>
            <w:tcW w:w="4876" w:type="dxa"/>
            <w:hideMark/>
          </w:tcPr>
          <w:p w:rsidR="00D505F7" w:rsidRPr="00D6350A" w:rsidP="006B70D0" w14:paraId="7EF44920" w14:textId="77777777">
            <w:pPr>
              <w:pStyle w:val="Normal6"/>
              <w:rPr>
                <w:szCs w:val="24"/>
              </w:rPr>
            </w:pPr>
            <w:r w:rsidRPr="00D6350A">
              <w:rPr>
                <w:b/>
                <w:i/>
              </w:rPr>
              <w:t>v) ekologiska förpackningar,</w:t>
            </w:r>
          </w:p>
        </w:tc>
      </w:tr>
      <w:tr w14:paraId="25DC88E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F0C6BD" w14:textId="77777777">
            <w:pPr>
              <w:pStyle w:val="Normal6"/>
            </w:pPr>
          </w:p>
        </w:tc>
        <w:tc>
          <w:tcPr>
            <w:tcW w:w="4876" w:type="dxa"/>
            <w:hideMark/>
          </w:tcPr>
          <w:p w:rsidR="00D505F7" w:rsidRPr="00D6350A" w:rsidP="006B70D0" w14:paraId="5D050D4F" w14:textId="77777777">
            <w:pPr>
              <w:pStyle w:val="Normal6"/>
              <w:rPr>
                <w:szCs w:val="24"/>
              </w:rPr>
            </w:pPr>
            <w:r w:rsidRPr="00D6350A">
              <w:rPr>
                <w:b/>
                <w:i/>
              </w:rPr>
              <w:t>vi) biosäkerhet, djurhälsa och djurskydd,</w:t>
            </w:r>
          </w:p>
        </w:tc>
      </w:tr>
      <w:tr w14:paraId="2094604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87E0E9F" w14:textId="77777777">
            <w:pPr>
              <w:pStyle w:val="Normal6"/>
            </w:pPr>
          </w:p>
        </w:tc>
        <w:tc>
          <w:tcPr>
            <w:tcW w:w="4876" w:type="dxa"/>
            <w:hideMark/>
          </w:tcPr>
          <w:p w:rsidR="00D505F7" w:rsidRPr="00D6350A" w:rsidP="006B70D0" w14:paraId="37039C6A" w14:textId="77777777">
            <w:pPr>
              <w:pStyle w:val="Normal6"/>
              <w:rPr>
                <w:szCs w:val="24"/>
              </w:rPr>
            </w:pPr>
            <w:r w:rsidRPr="00D6350A">
              <w:rPr>
                <w:b/>
                <w:i/>
              </w:rPr>
              <w:t>vii) minskade utsläpp och avfallsmängder, förbättrad användning av biprodukter, inbegripet återanvändning och tillvaratagande av dessa, samt avfallshantering,</w:t>
            </w:r>
          </w:p>
        </w:tc>
      </w:tr>
      <w:tr w14:paraId="33C1F78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73D7DF8" w14:textId="77777777">
            <w:pPr>
              <w:pStyle w:val="Normal6"/>
            </w:pPr>
          </w:p>
        </w:tc>
        <w:tc>
          <w:tcPr>
            <w:tcW w:w="4876" w:type="dxa"/>
            <w:hideMark/>
          </w:tcPr>
          <w:p w:rsidR="00D505F7" w:rsidRPr="00D6350A" w:rsidP="006B70D0" w14:paraId="0D168391" w14:textId="77777777">
            <w:pPr>
              <w:pStyle w:val="Normal6"/>
              <w:rPr>
                <w:szCs w:val="24"/>
              </w:rPr>
            </w:pPr>
            <w:r w:rsidRPr="00D6350A">
              <w:rPr>
                <w:b/>
                <w:i/>
              </w:rPr>
              <w:t>viii) ökad motståndskraft mot skadegörare och minskade risker och effekter från användning av bekämpningsmedel, inbegripet genomförande av metoder för integrerat växtskydd,</w:t>
            </w:r>
          </w:p>
        </w:tc>
      </w:tr>
      <w:tr w14:paraId="27E1C87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3415261" w14:textId="77777777">
            <w:pPr>
              <w:pStyle w:val="Normal6"/>
            </w:pPr>
          </w:p>
        </w:tc>
        <w:tc>
          <w:tcPr>
            <w:tcW w:w="4876" w:type="dxa"/>
            <w:hideMark/>
          </w:tcPr>
          <w:p w:rsidR="00D505F7" w:rsidRPr="00D6350A" w:rsidP="006B70D0" w14:paraId="6C021B64" w14:textId="77777777">
            <w:pPr>
              <w:pStyle w:val="Normal6"/>
              <w:rPr>
                <w:szCs w:val="24"/>
              </w:rPr>
            </w:pPr>
            <w:r w:rsidRPr="00D6350A">
              <w:rPr>
                <w:b/>
                <w:i/>
              </w:rPr>
              <w:t>ix) ökad motståndskraft mot djursjukdomar och minskad användning av veterinärmediciner, inbegripet antibiotika,</w:t>
            </w:r>
          </w:p>
        </w:tc>
      </w:tr>
      <w:tr w14:paraId="7B0470B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BD41788" w14:textId="77777777">
            <w:pPr>
              <w:pStyle w:val="Normal6"/>
            </w:pPr>
          </w:p>
        </w:tc>
        <w:tc>
          <w:tcPr>
            <w:tcW w:w="4876" w:type="dxa"/>
            <w:hideMark/>
          </w:tcPr>
          <w:p w:rsidR="00D505F7" w:rsidRPr="00D6350A" w:rsidP="006B70D0" w14:paraId="32978CE1" w14:textId="77777777">
            <w:pPr>
              <w:pStyle w:val="Normal6"/>
              <w:rPr>
                <w:szCs w:val="24"/>
              </w:rPr>
            </w:pPr>
            <w:r w:rsidRPr="00D6350A">
              <w:rPr>
                <w:b/>
                <w:i/>
              </w:rPr>
              <w:t>x) skapande och bevarande av livsmiljöer som verkar gynnsamt på den biologiska mångfalden eller för landskapets bevarande, inbegripet bevarandet av historiska inslag i landskapet,</w:t>
            </w:r>
          </w:p>
        </w:tc>
      </w:tr>
      <w:tr w14:paraId="7E60281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4655301" w14:textId="77777777">
            <w:pPr>
              <w:pStyle w:val="Normal6"/>
            </w:pPr>
          </w:p>
        </w:tc>
        <w:tc>
          <w:tcPr>
            <w:tcW w:w="4876" w:type="dxa"/>
            <w:hideMark/>
          </w:tcPr>
          <w:p w:rsidR="00D505F7" w:rsidRPr="00D6350A" w:rsidP="006B70D0" w14:paraId="6E2E397B" w14:textId="77777777">
            <w:pPr>
              <w:pStyle w:val="Normal6"/>
              <w:rPr>
                <w:szCs w:val="24"/>
              </w:rPr>
            </w:pPr>
            <w:r w:rsidRPr="00D6350A">
              <w:rPr>
                <w:b/>
                <w:i/>
              </w:rPr>
              <w:t>xi) förbättrad produktkvalitet,</w:t>
            </w:r>
          </w:p>
        </w:tc>
      </w:tr>
      <w:tr w14:paraId="492B1C2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9EE85F8" w14:textId="77777777">
            <w:pPr>
              <w:pStyle w:val="Normal6"/>
            </w:pPr>
          </w:p>
        </w:tc>
        <w:tc>
          <w:tcPr>
            <w:tcW w:w="4876" w:type="dxa"/>
            <w:hideMark/>
          </w:tcPr>
          <w:p w:rsidR="00D505F7" w:rsidRPr="00D6350A" w:rsidP="006B70D0" w14:paraId="5E965AED" w14:textId="77777777">
            <w:pPr>
              <w:pStyle w:val="Normal6"/>
              <w:rPr>
                <w:szCs w:val="24"/>
              </w:rPr>
            </w:pPr>
            <w:r w:rsidRPr="00D6350A">
              <w:rPr>
                <w:b/>
                <w:i/>
              </w:rPr>
              <w:t>xii) förbättrade genetiska resurser,</w:t>
            </w:r>
          </w:p>
        </w:tc>
      </w:tr>
      <w:tr w14:paraId="64DF1C5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5E3C6C8" w14:textId="77777777">
            <w:pPr>
              <w:pStyle w:val="Normal6"/>
            </w:pPr>
          </w:p>
        </w:tc>
        <w:tc>
          <w:tcPr>
            <w:tcW w:w="4876" w:type="dxa"/>
            <w:hideMark/>
          </w:tcPr>
          <w:p w:rsidR="00D505F7" w:rsidRPr="00D6350A" w:rsidP="006B70D0" w14:paraId="5E4DAC7D" w14:textId="77777777">
            <w:pPr>
              <w:pStyle w:val="Normal6"/>
              <w:rPr>
                <w:szCs w:val="24"/>
              </w:rPr>
            </w:pPr>
            <w:r w:rsidRPr="00D6350A">
              <w:rPr>
                <w:b/>
                <w:i/>
              </w:rPr>
              <w:t>xiii) förbättring av anställningsvillkoren och genomdrivande av arbetsgivarskyldigheter och krav för hälsa och säkerhet på arbetsplatsen i enlighet med direktiven 89/391/EEG, 2009/104/EG och (EU) 2019/1152.</w:t>
            </w:r>
          </w:p>
        </w:tc>
      </w:tr>
      <w:tr w14:paraId="33E0EFD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E4F02C8" w14:textId="77777777">
            <w:pPr>
              <w:pStyle w:val="Normal6"/>
            </w:pPr>
          </w:p>
        </w:tc>
        <w:tc>
          <w:tcPr>
            <w:tcW w:w="4876" w:type="dxa"/>
            <w:hideMark/>
          </w:tcPr>
          <w:p w:rsidR="00D505F7" w:rsidRPr="00D6350A" w:rsidP="006B70D0" w14:paraId="182A8FF2" w14:textId="77777777">
            <w:pPr>
              <w:pStyle w:val="Normal6"/>
              <w:rPr>
                <w:szCs w:val="24"/>
              </w:rPr>
            </w:pPr>
            <w:r w:rsidRPr="00D6350A">
              <w:rPr>
                <w:b/>
                <w:i/>
              </w:rPr>
              <w:t>xiv) omställning till ekologisk produktion,</w:t>
            </w:r>
          </w:p>
        </w:tc>
      </w:tr>
      <w:tr w14:paraId="61DECE5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75EA68F" w14:textId="77777777">
            <w:pPr>
              <w:pStyle w:val="Normal6"/>
            </w:pPr>
          </w:p>
        </w:tc>
        <w:tc>
          <w:tcPr>
            <w:tcW w:w="4876" w:type="dxa"/>
            <w:hideMark/>
          </w:tcPr>
          <w:p w:rsidR="00D505F7" w:rsidRPr="00D6350A" w:rsidP="006B70D0" w14:paraId="65289B68" w14:textId="77777777">
            <w:pPr>
              <w:pStyle w:val="Normal6"/>
              <w:rPr>
                <w:szCs w:val="24"/>
              </w:rPr>
            </w:pPr>
            <w:r w:rsidRPr="00D6350A">
              <w:rPr>
                <w:b/>
                <w:i/>
              </w:rPr>
              <w:t>xv) införande av integrerade produktionstekniker, xvi) inköp av utrustning för precisionsproduktion eller digitaliserade produktionsmetoder,</w:t>
            </w:r>
          </w:p>
        </w:tc>
      </w:tr>
      <w:tr w14:paraId="0A19F74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B9F5047" w14:textId="77777777">
            <w:pPr>
              <w:pStyle w:val="Normal6"/>
            </w:pPr>
          </w:p>
        </w:tc>
        <w:tc>
          <w:tcPr>
            <w:tcW w:w="4876" w:type="dxa"/>
            <w:hideMark/>
          </w:tcPr>
          <w:p w:rsidR="00D505F7" w:rsidRPr="00D6350A" w:rsidP="006B70D0" w14:paraId="69D777C0" w14:textId="77777777">
            <w:pPr>
              <w:pStyle w:val="Normal6"/>
              <w:rPr>
                <w:szCs w:val="24"/>
              </w:rPr>
            </w:pPr>
            <w:r w:rsidRPr="00D6350A">
              <w:rPr>
                <w:b/>
                <w:i/>
              </w:rPr>
              <w:t>xvii) förbättrad koldioxidbindning i marken,</w:t>
            </w:r>
          </w:p>
        </w:tc>
      </w:tr>
      <w:tr w14:paraId="6915763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13092FF" w14:textId="77777777">
            <w:pPr>
              <w:pStyle w:val="Normal6"/>
            </w:pPr>
          </w:p>
        </w:tc>
        <w:tc>
          <w:tcPr>
            <w:tcW w:w="4876" w:type="dxa"/>
            <w:hideMark/>
          </w:tcPr>
          <w:p w:rsidR="00D505F7" w:rsidRPr="00D6350A" w:rsidP="006B70D0" w14:paraId="5F84148E" w14:textId="77777777">
            <w:pPr>
              <w:pStyle w:val="Normal6"/>
              <w:rPr>
                <w:szCs w:val="24"/>
              </w:rPr>
            </w:pPr>
            <w:r w:rsidRPr="00D6350A">
              <w:rPr>
                <w:b/>
                <w:i/>
              </w:rPr>
              <w:t>xviii) Säljfrämjande åtgärder och marknadsföring genom vinturism, inbegripet former av aggregationer och sammanslutningar som erkänns enligt nationell lagstiftning som verktyg inriktade på att förstärka vinproducerande regioner.</w:t>
            </w:r>
          </w:p>
        </w:tc>
      </w:tr>
    </w:tbl>
    <w:p w:rsidR="00D505F7" w:rsidRPr="00D6350A" w:rsidP="00D505F7" w14:paraId="7764BB4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E724FF6" w14:textId="77777777">
      <w:r w:rsidRPr="00D6350A">
        <w:rPr>
          <w:rStyle w:val="HideTWBExt"/>
          <w:color w:val="auto"/>
        </w:rPr>
        <w:t>&lt;/AmendB&gt;</w:t>
      </w:r>
    </w:p>
    <w:p w:rsidR="00D505F7" w:rsidRPr="00D6350A" w:rsidP="00D505F7" w14:paraId="74C81EC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793</w:t>
      </w:r>
      <w:r w:rsidRPr="00D6350A">
        <w:rPr>
          <w:rStyle w:val="HideTWBExt"/>
          <w:color w:val="auto"/>
        </w:rPr>
        <w:t>&lt;/NumAmB&gt;</w:t>
      </w:r>
    </w:p>
    <w:p w:rsidR="00D505F7" w:rsidRPr="00D6350A" w:rsidP="00D505F7" w14:paraId="3C509B2B" w14:textId="77777777">
      <w:pPr>
        <w:pStyle w:val="NormalBold"/>
      </w:pPr>
      <w:r w:rsidRPr="00D6350A">
        <w:rPr>
          <w:rStyle w:val="HideTWBExt"/>
          <w:color w:val="auto"/>
        </w:rPr>
        <w:t>&lt;RepeatBlock-By&gt;&lt;Members&gt;</w:t>
      </w:r>
      <w:r w:rsidRPr="00D6350A">
        <w:t>Valérie Deloge, Gilles Pennelle, Raffaele Stancanelli, Mireia Borrás Pabón</w:t>
      </w:r>
      <w:r w:rsidRPr="00D6350A">
        <w:rPr>
          <w:rStyle w:val="HideTWBExt"/>
          <w:color w:val="auto"/>
        </w:rPr>
        <w:t>&lt;/Members&gt;</w:t>
      </w:r>
    </w:p>
    <w:p w:rsidR="00D505F7" w:rsidRPr="00D6350A" w:rsidP="00D505F7" w14:paraId="7B5D9E5A" w14:textId="77777777">
      <w:r w:rsidRPr="00D6350A">
        <w:rPr>
          <w:rStyle w:val="HideTWBExt"/>
          <w:color w:val="auto"/>
        </w:rPr>
        <w:t>&lt;/RepeatBlock-By&gt;</w:t>
      </w:r>
    </w:p>
    <w:p w:rsidR="00D505F7" w:rsidRPr="00D6350A" w:rsidP="00D505F7" w14:paraId="5190EBD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FB373F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2757A3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FDD7601" w14:textId="77777777">
      <w:r w:rsidRPr="00D6350A">
        <w:rPr>
          <w:rStyle w:val="HideTWBExt"/>
          <w:color w:val="auto"/>
        </w:rPr>
        <w:t>&lt;Article2&gt;</w:t>
      </w:r>
      <w:r w:rsidRPr="00D6350A">
        <w:t>Artikel 31 – stycke 1 – led a</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A3DB48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E04D3C9" w14:textId="77777777">
            <w:pPr>
              <w:keepNext/>
            </w:pPr>
          </w:p>
        </w:tc>
      </w:tr>
      <w:tr w14:paraId="0D261CC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C43E8F9" w14:textId="77777777">
            <w:pPr>
              <w:pStyle w:val="ColumnHeading"/>
              <w:keepNext/>
            </w:pPr>
            <w:r w:rsidRPr="00D6350A">
              <w:t>Kommissionens förslag</w:t>
            </w:r>
          </w:p>
        </w:tc>
        <w:tc>
          <w:tcPr>
            <w:tcW w:w="4876" w:type="dxa"/>
            <w:hideMark/>
          </w:tcPr>
          <w:p w:rsidR="00D505F7" w:rsidRPr="00D6350A" w:rsidP="006B70D0" w14:paraId="644D864D" w14:textId="77777777">
            <w:pPr>
              <w:pStyle w:val="ColumnHeading"/>
              <w:keepNext/>
            </w:pPr>
            <w:r w:rsidRPr="00D6350A">
              <w:t>Ändringsförslag</w:t>
            </w:r>
          </w:p>
        </w:tc>
      </w:tr>
      <w:tr w14:paraId="25CBD24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A29D75B" w14:textId="77777777">
            <w:pPr>
              <w:pStyle w:val="Normal6"/>
            </w:pPr>
            <w:r w:rsidRPr="00D6350A">
              <w:t>(a)</w:t>
            </w:r>
            <w:r w:rsidRPr="00D6350A">
              <w:tab/>
              <w:t xml:space="preserve">Investeringar i </w:t>
            </w:r>
            <w:r w:rsidRPr="00D6350A">
              <w:rPr>
                <w:b/>
                <w:i/>
              </w:rPr>
              <w:t xml:space="preserve">andra </w:t>
            </w:r>
            <w:r w:rsidRPr="00D6350A">
              <w:t>materiella och immateriella tillgångar</w:t>
            </w:r>
            <w:r w:rsidRPr="00D6350A">
              <w:rPr>
                <w:b/>
                <w:i/>
              </w:rPr>
              <w:t xml:space="preserve"> än de som avses i artikel 13 [Investeringar för jordbrukare] i förordning (EU) …/… [GJP-förordningen].</w:t>
            </w:r>
          </w:p>
        </w:tc>
        <w:tc>
          <w:tcPr>
            <w:tcW w:w="4876" w:type="dxa"/>
            <w:hideMark/>
          </w:tcPr>
          <w:p w:rsidR="00D505F7" w:rsidRPr="00D6350A" w:rsidP="006B70D0" w14:paraId="02377D3A" w14:textId="77777777">
            <w:pPr>
              <w:pStyle w:val="Normal6"/>
              <w:rPr>
                <w:szCs w:val="24"/>
              </w:rPr>
            </w:pPr>
            <w:r w:rsidRPr="00D6350A">
              <w:t>(a)</w:t>
            </w:r>
            <w:r w:rsidRPr="00D6350A">
              <w:tab/>
              <w:t>Investeringar i materiella och immateriella tillgångar</w:t>
            </w:r>
            <w:r w:rsidRPr="00D6350A">
              <w:rPr>
                <w:b/>
                <w:i/>
              </w:rPr>
              <w:t>, forskning samt experimentella och innovativa produktionsmetoder, inbegripet utveckling av innovativa produkter, processer och tekniker, samt andra åtgärder inom områden såsom följande:</w:t>
            </w:r>
          </w:p>
        </w:tc>
      </w:tr>
      <w:tr w14:paraId="195BD46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74E5D64" w14:textId="77777777">
            <w:pPr>
              <w:pStyle w:val="Normal6"/>
            </w:pPr>
          </w:p>
        </w:tc>
        <w:tc>
          <w:tcPr>
            <w:tcW w:w="4876" w:type="dxa"/>
            <w:hideMark/>
          </w:tcPr>
          <w:p w:rsidR="00D505F7" w:rsidRPr="00D6350A" w:rsidP="006B70D0" w14:paraId="346171E9" w14:textId="77777777">
            <w:pPr>
              <w:pStyle w:val="Normal6"/>
              <w:rPr>
                <w:szCs w:val="24"/>
              </w:rPr>
            </w:pPr>
            <w:r w:rsidRPr="00D6350A">
              <w:rPr>
                <w:b/>
                <w:i/>
              </w:rPr>
              <w:t>(i) Markvård, inbegripet förbättring av markens kolinnehåll och markstruktur samt minskning av föroreningar.</w:t>
            </w:r>
          </w:p>
        </w:tc>
      </w:tr>
      <w:tr w14:paraId="0A756AE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2F06EAC" w14:textId="77777777">
            <w:pPr>
              <w:pStyle w:val="Normal6"/>
            </w:pPr>
          </w:p>
        </w:tc>
        <w:tc>
          <w:tcPr>
            <w:tcW w:w="4876" w:type="dxa"/>
            <w:hideMark/>
          </w:tcPr>
          <w:p w:rsidR="00D505F7" w:rsidRPr="00D6350A" w:rsidP="006B70D0" w14:paraId="0CD2B4F9" w14:textId="77777777">
            <w:pPr>
              <w:pStyle w:val="Normal6"/>
              <w:rPr>
                <w:szCs w:val="24"/>
              </w:rPr>
            </w:pPr>
            <w:r w:rsidRPr="00D6350A">
              <w:rPr>
                <w:b/>
                <w:bCs/>
                <w:i/>
                <w:iCs/>
              </w:rPr>
              <w:t>(ii)</w:t>
            </w:r>
            <w:r w:rsidRPr="00D6350A">
              <w:t xml:space="preserve"> </w:t>
            </w:r>
            <w:r w:rsidRPr="00D6350A">
              <w:rPr>
                <w:b/>
                <w:i/>
              </w:rPr>
              <w:t>Förbättrad vattenanvändning och sund vattenförvaltning, inbegripet vattenbesparing, vattenhushållning och dränering.</w:t>
            </w:r>
          </w:p>
        </w:tc>
      </w:tr>
      <w:tr w14:paraId="2594836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5940852" w14:textId="77777777">
            <w:pPr>
              <w:pStyle w:val="Normal6"/>
            </w:pPr>
          </w:p>
        </w:tc>
        <w:tc>
          <w:tcPr>
            <w:tcW w:w="4876" w:type="dxa"/>
            <w:hideMark/>
          </w:tcPr>
          <w:p w:rsidR="00D505F7" w:rsidRPr="00D6350A" w:rsidP="006B70D0" w14:paraId="2B102628" w14:textId="77777777">
            <w:pPr>
              <w:pStyle w:val="Normal6"/>
              <w:rPr>
                <w:szCs w:val="24"/>
              </w:rPr>
            </w:pPr>
            <w:r w:rsidRPr="00D6350A">
              <w:rPr>
                <w:b/>
                <w:i/>
              </w:rPr>
              <w:t>(iii) Förhindrande av skador som orsakas av ogynnsamma väderförhållanden och främjad utveckling och användning av sorter, raser och förvaltningsmetoder som är anpassade till förändrade klimatförhållanden.</w:t>
            </w:r>
          </w:p>
        </w:tc>
      </w:tr>
      <w:tr w14:paraId="442564C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D80F894" w14:textId="77777777">
            <w:pPr>
              <w:pStyle w:val="Normal6"/>
            </w:pPr>
          </w:p>
        </w:tc>
        <w:tc>
          <w:tcPr>
            <w:tcW w:w="4876" w:type="dxa"/>
            <w:hideMark/>
          </w:tcPr>
          <w:p w:rsidR="00D505F7" w:rsidRPr="00D6350A" w:rsidP="006B70D0" w14:paraId="67CD2586" w14:textId="77777777">
            <w:pPr>
              <w:pStyle w:val="Normal6"/>
              <w:rPr>
                <w:szCs w:val="24"/>
              </w:rPr>
            </w:pPr>
            <w:r w:rsidRPr="00D6350A">
              <w:rPr>
                <w:b/>
                <w:i/>
              </w:rPr>
              <w:t>(iv) Förbättrad energihushållning och energieffektivitet.</w:t>
            </w:r>
          </w:p>
        </w:tc>
      </w:tr>
      <w:tr w14:paraId="3B04EF6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99779EF" w14:textId="77777777">
            <w:pPr>
              <w:pStyle w:val="Normal6"/>
            </w:pPr>
          </w:p>
        </w:tc>
        <w:tc>
          <w:tcPr>
            <w:tcW w:w="4876" w:type="dxa"/>
            <w:hideMark/>
          </w:tcPr>
          <w:p w:rsidR="00D505F7" w:rsidRPr="00D6350A" w:rsidP="006B70D0" w14:paraId="732DB1A5" w14:textId="77777777">
            <w:pPr>
              <w:pStyle w:val="Normal6"/>
              <w:rPr>
                <w:szCs w:val="24"/>
              </w:rPr>
            </w:pPr>
            <w:r w:rsidRPr="00D6350A">
              <w:rPr>
                <w:b/>
                <w:i/>
              </w:rPr>
              <w:t>(v) Förbättrad användning av biprodukter, inbegripet återanvändning och nyttiggörande av dessa.</w:t>
            </w:r>
          </w:p>
        </w:tc>
      </w:tr>
      <w:tr w14:paraId="5167CAD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760B142" w14:textId="77777777">
            <w:pPr>
              <w:pStyle w:val="Normal6"/>
            </w:pPr>
          </w:p>
        </w:tc>
        <w:tc>
          <w:tcPr>
            <w:tcW w:w="4876" w:type="dxa"/>
            <w:hideMark/>
          </w:tcPr>
          <w:p w:rsidR="00D505F7" w:rsidRPr="00D6350A" w:rsidP="006B70D0" w14:paraId="637D1A53" w14:textId="77777777">
            <w:pPr>
              <w:pStyle w:val="Normal6"/>
              <w:rPr>
                <w:szCs w:val="24"/>
              </w:rPr>
            </w:pPr>
            <w:r w:rsidRPr="00D6350A">
              <w:rPr>
                <w:b/>
                <w:i/>
              </w:rPr>
              <w:t>(vi) Djurskydd.</w:t>
            </w:r>
          </w:p>
        </w:tc>
      </w:tr>
      <w:tr w14:paraId="5F725FB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5DCF757" w14:textId="77777777">
            <w:pPr>
              <w:pStyle w:val="Normal6"/>
            </w:pPr>
          </w:p>
        </w:tc>
        <w:tc>
          <w:tcPr>
            <w:tcW w:w="4876" w:type="dxa"/>
            <w:hideMark/>
          </w:tcPr>
          <w:p w:rsidR="00D505F7" w:rsidRPr="00D6350A" w:rsidP="006B70D0" w14:paraId="590993A7" w14:textId="77777777">
            <w:pPr>
              <w:pStyle w:val="Normal6"/>
              <w:rPr>
                <w:szCs w:val="24"/>
              </w:rPr>
            </w:pPr>
            <w:r w:rsidRPr="00D6350A">
              <w:rPr>
                <w:b/>
                <w:i/>
              </w:rPr>
              <w:t>(vii) Minskning av utsläpp och avfall samt avfallshantering.</w:t>
            </w:r>
          </w:p>
        </w:tc>
      </w:tr>
      <w:tr w14:paraId="2CB562A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1CE8E20" w14:textId="77777777">
            <w:pPr>
              <w:pStyle w:val="Normal6"/>
            </w:pPr>
          </w:p>
        </w:tc>
        <w:tc>
          <w:tcPr>
            <w:tcW w:w="4876" w:type="dxa"/>
            <w:hideMark/>
          </w:tcPr>
          <w:p w:rsidR="00D505F7" w:rsidRPr="00D6350A" w:rsidP="006B70D0" w14:paraId="2C2F46A1" w14:textId="77777777">
            <w:pPr>
              <w:pStyle w:val="Normal6"/>
              <w:rPr>
                <w:szCs w:val="24"/>
              </w:rPr>
            </w:pPr>
            <w:r w:rsidRPr="00D6350A">
              <w:rPr>
                <w:b/>
                <w:i/>
              </w:rPr>
              <w:t>(viii) Förbättring av motståndskraften mot skadegörare samt minskning av de risker och den påverkan som är förknippade med användningen av bekämpningsmedel, inbegripet tillämpning av integrerat växtskydd.</w:t>
            </w:r>
          </w:p>
        </w:tc>
      </w:tr>
      <w:tr w14:paraId="61CE15D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595BA04" w14:textId="77777777">
            <w:pPr>
              <w:pStyle w:val="Normal6"/>
            </w:pPr>
          </w:p>
        </w:tc>
        <w:tc>
          <w:tcPr>
            <w:tcW w:w="4876" w:type="dxa"/>
            <w:hideMark/>
          </w:tcPr>
          <w:p w:rsidR="00D505F7" w:rsidRPr="00D6350A" w:rsidP="006B70D0" w14:paraId="1C0E0B24" w14:textId="77777777">
            <w:pPr>
              <w:pStyle w:val="Normal6"/>
              <w:rPr>
                <w:szCs w:val="24"/>
              </w:rPr>
            </w:pPr>
            <w:r w:rsidRPr="00D6350A">
              <w:rPr>
                <w:b/>
                <w:i/>
              </w:rPr>
              <w:t>(ix) Förbättrad motståndskraft mot djursjukdomar och minskad användning av veterinärmedicinska läkemedel.</w:t>
            </w:r>
          </w:p>
        </w:tc>
      </w:tr>
      <w:tr w14:paraId="07C96CB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A28573C" w14:textId="77777777">
            <w:pPr>
              <w:pStyle w:val="Normal6"/>
            </w:pPr>
          </w:p>
        </w:tc>
        <w:tc>
          <w:tcPr>
            <w:tcW w:w="4876" w:type="dxa"/>
            <w:hideMark/>
          </w:tcPr>
          <w:p w:rsidR="00D505F7" w:rsidRPr="00D6350A" w:rsidP="006B70D0" w14:paraId="38A75DE2" w14:textId="77777777">
            <w:pPr>
              <w:pStyle w:val="Normal6"/>
              <w:rPr>
                <w:szCs w:val="24"/>
              </w:rPr>
            </w:pPr>
            <w:r w:rsidRPr="00D6350A">
              <w:rPr>
                <w:b/>
                <w:i/>
              </w:rPr>
              <w:t>(x) Skapande och bevarande av livsmiljöer som gynnar den biologiska mångfalden eller bevarande av landskapet, bland annat genom att bevara historiska inslag.</w:t>
            </w:r>
          </w:p>
        </w:tc>
      </w:tr>
      <w:tr w14:paraId="01FF719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55C5224" w14:textId="77777777">
            <w:pPr>
              <w:pStyle w:val="Normal6"/>
            </w:pPr>
          </w:p>
        </w:tc>
        <w:tc>
          <w:tcPr>
            <w:tcW w:w="4876" w:type="dxa"/>
            <w:hideMark/>
          </w:tcPr>
          <w:p w:rsidR="00D505F7" w:rsidRPr="00D6350A" w:rsidP="006B70D0" w14:paraId="51C8089E" w14:textId="77777777">
            <w:pPr>
              <w:pStyle w:val="Normal6"/>
              <w:rPr>
                <w:szCs w:val="24"/>
              </w:rPr>
            </w:pPr>
            <w:r w:rsidRPr="00D6350A">
              <w:rPr>
                <w:b/>
                <w:i/>
              </w:rPr>
              <w:t>(xi) Förbättrad produktkvalitet.</w:t>
            </w:r>
          </w:p>
        </w:tc>
      </w:tr>
      <w:tr w14:paraId="6096DD1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FB464D3" w14:textId="77777777">
            <w:pPr>
              <w:pStyle w:val="Normal6"/>
            </w:pPr>
          </w:p>
        </w:tc>
        <w:tc>
          <w:tcPr>
            <w:tcW w:w="4876" w:type="dxa"/>
            <w:hideMark/>
          </w:tcPr>
          <w:p w:rsidR="00D505F7" w:rsidRPr="00D6350A" w:rsidP="006B70D0" w14:paraId="068CBF63" w14:textId="77777777">
            <w:pPr>
              <w:pStyle w:val="Normal6"/>
              <w:rPr>
                <w:szCs w:val="24"/>
              </w:rPr>
            </w:pPr>
            <w:r w:rsidRPr="00D6350A">
              <w:rPr>
                <w:b/>
                <w:i/>
              </w:rPr>
              <w:t>(xii) Förbättrade genetiska resurser.</w:t>
            </w:r>
          </w:p>
        </w:tc>
      </w:tr>
      <w:tr w14:paraId="2ADEE83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6AC373D" w14:textId="77777777">
            <w:pPr>
              <w:pStyle w:val="Normal6"/>
            </w:pPr>
          </w:p>
        </w:tc>
        <w:tc>
          <w:tcPr>
            <w:tcW w:w="4876" w:type="dxa"/>
            <w:hideMark/>
          </w:tcPr>
          <w:p w:rsidR="00D505F7" w:rsidRPr="00D6350A" w:rsidP="006B70D0" w14:paraId="67CFD302" w14:textId="77777777">
            <w:pPr>
              <w:pStyle w:val="Normal6"/>
              <w:rPr>
                <w:szCs w:val="24"/>
              </w:rPr>
            </w:pPr>
            <w:r w:rsidRPr="00D6350A">
              <w:rPr>
                <w:b/>
                <w:i/>
              </w:rPr>
              <w:t>(xiii) Förbättrade anställningsvillkor och genomdrivande av arbetsgivarskyldigheter samt krav för hälsa och säkerhet på arbetsplatsen i enlighet med direktiven 89/391/EEG, 2009/104/EG och (EU) 2019/1152.</w:t>
            </w:r>
          </w:p>
        </w:tc>
      </w:tr>
      <w:tr w14:paraId="0DC30F9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480574F" w14:textId="77777777">
            <w:pPr>
              <w:pStyle w:val="Normal6"/>
            </w:pPr>
          </w:p>
        </w:tc>
        <w:tc>
          <w:tcPr>
            <w:tcW w:w="4876" w:type="dxa"/>
            <w:hideMark/>
          </w:tcPr>
          <w:p w:rsidR="00D505F7" w:rsidRPr="00D6350A" w:rsidP="006B70D0" w14:paraId="0AA241CD" w14:textId="77777777">
            <w:pPr>
              <w:pStyle w:val="Normal6"/>
              <w:rPr>
                <w:szCs w:val="24"/>
              </w:rPr>
            </w:pPr>
            <w:r w:rsidRPr="00D6350A">
              <w:rPr>
                <w:b/>
                <w:i/>
              </w:rPr>
              <w:t>(xiv) Omställning till ekologisk produktion.</w:t>
            </w:r>
          </w:p>
        </w:tc>
      </w:tr>
      <w:tr w14:paraId="63CB226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F3AF871" w14:textId="77777777">
            <w:pPr>
              <w:pStyle w:val="Normal6"/>
            </w:pPr>
          </w:p>
        </w:tc>
        <w:tc>
          <w:tcPr>
            <w:tcW w:w="4876" w:type="dxa"/>
            <w:hideMark/>
          </w:tcPr>
          <w:p w:rsidR="00D505F7" w:rsidRPr="00D6350A" w:rsidP="006B70D0" w14:paraId="6459CAEF" w14:textId="77777777">
            <w:pPr>
              <w:pStyle w:val="Normal6"/>
              <w:rPr>
                <w:szCs w:val="24"/>
              </w:rPr>
            </w:pPr>
            <w:r w:rsidRPr="00D6350A">
              <w:rPr>
                <w:b/>
                <w:i/>
              </w:rPr>
              <w:t>(xv) Inköp av utrustning för precisionsproduktion eller digitaliserade produktionsmetoder.</w:t>
            </w:r>
          </w:p>
        </w:tc>
      </w:tr>
    </w:tbl>
    <w:p w:rsidR="00D505F7" w:rsidRPr="00D6350A" w:rsidP="00D505F7" w14:paraId="02F341E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934F4A4" w14:textId="77777777">
      <w:r w:rsidRPr="00D6350A">
        <w:rPr>
          <w:rStyle w:val="HideTWBExt"/>
          <w:color w:val="auto"/>
        </w:rPr>
        <w:t>&lt;/AmendB&gt;</w:t>
      </w:r>
    </w:p>
    <w:p w:rsidR="00D505F7" w:rsidRPr="00D6350A" w:rsidP="00D505F7" w14:paraId="6B578DB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794</w:t>
      </w:r>
      <w:r w:rsidRPr="00D6350A">
        <w:rPr>
          <w:rStyle w:val="HideTWBExt"/>
          <w:color w:val="auto"/>
        </w:rPr>
        <w:t>&lt;/NumAmB&gt;</w:t>
      </w:r>
    </w:p>
    <w:p w:rsidR="00D505F7" w:rsidRPr="00D6350A" w:rsidP="00D505F7" w14:paraId="18E3A7AE"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70A472BC"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FD27CCC" w14:textId="77777777">
      <w:r w:rsidRPr="00D6350A">
        <w:rPr>
          <w:rStyle w:val="HideTWBExt"/>
          <w:color w:val="auto"/>
        </w:rPr>
        <w:t>&lt;/RepeatBlock-By&gt;</w:t>
      </w:r>
    </w:p>
    <w:p w:rsidR="00D505F7" w:rsidRPr="00D6350A" w:rsidP="00D505F7" w14:paraId="790A8A8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47156F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B21968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2976765" w14:textId="77777777">
      <w:r w:rsidRPr="00D6350A">
        <w:rPr>
          <w:rStyle w:val="HideTWBExt"/>
          <w:color w:val="auto"/>
        </w:rPr>
        <w:t>&lt;Article2&gt;</w:t>
      </w:r>
      <w:r w:rsidRPr="00D6350A">
        <w:t>Artikel 31 – stycke 1 – led a</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34B6D5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5665EB0" w14:textId="77777777">
            <w:pPr>
              <w:keepNext/>
            </w:pPr>
          </w:p>
        </w:tc>
      </w:tr>
      <w:tr w14:paraId="63735E4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FAE6F8E" w14:textId="77777777">
            <w:pPr>
              <w:pStyle w:val="ColumnHeading"/>
              <w:keepNext/>
            </w:pPr>
            <w:r w:rsidRPr="00D6350A">
              <w:t>Kommissionens förslag</w:t>
            </w:r>
          </w:p>
        </w:tc>
        <w:tc>
          <w:tcPr>
            <w:tcW w:w="4876" w:type="dxa"/>
            <w:hideMark/>
          </w:tcPr>
          <w:p w:rsidR="00D505F7" w:rsidRPr="00D6350A" w:rsidP="006B70D0" w14:paraId="61FA8955" w14:textId="77777777">
            <w:pPr>
              <w:pStyle w:val="ColumnHeading"/>
              <w:keepNext/>
            </w:pPr>
            <w:r w:rsidRPr="00D6350A">
              <w:t>Ändringsförslag</w:t>
            </w:r>
          </w:p>
        </w:tc>
      </w:tr>
      <w:tr w14:paraId="0FE06D1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BF42F1E" w14:textId="77777777">
            <w:pPr>
              <w:pStyle w:val="Normal6"/>
            </w:pPr>
            <w:r w:rsidRPr="00D6350A">
              <w:t>(a)</w:t>
            </w:r>
            <w:r w:rsidRPr="00D6350A">
              <w:tab/>
              <w:t>Investeringar i andra materiella och immateriella tillgångar än de som avses i artikel 13 [Investeringar för jordbrukare] i förordning (EU) …/… [GJP-förordningen].</w:t>
            </w:r>
          </w:p>
        </w:tc>
        <w:tc>
          <w:tcPr>
            <w:tcW w:w="4876" w:type="dxa"/>
            <w:hideMark/>
          </w:tcPr>
          <w:p w:rsidR="00D505F7" w:rsidRPr="00D6350A" w:rsidP="006B70D0" w14:paraId="41C078A0" w14:textId="77777777">
            <w:pPr>
              <w:pStyle w:val="Normal6"/>
              <w:rPr>
                <w:szCs w:val="24"/>
              </w:rPr>
            </w:pPr>
            <w:r w:rsidRPr="00D6350A">
              <w:t>(a)</w:t>
            </w:r>
            <w:r w:rsidRPr="00D6350A">
              <w:tab/>
              <w:t>Investeringar i andra materiella och immateriella tillgångar än de som avses i artikel 13 [Investeringar för jordbrukare] i förordning (EU) …/… [GJP-förordningen]</w:t>
            </w:r>
            <w:r w:rsidRPr="00D6350A">
              <w:rPr>
                <w:b/>
                <w:i/>
              </w:rPr>
              <w:t>, inbegripet i korta leveranskedjor och lokal distributionsinfrastruktur, däribland gemensamma försäljningsplattformar och logistik direkt till konsumenten</w:t>
            </w:r>
            <w:r w:rsidRPr="00D6350A">
              <w:t>.</w:t>
            </w:r>
          </w:p>
        </w:tc>
      </w:tr>
    </w:tbl>
    <w:p w:rsidR="00D505F7" w:rsidRPr="00D6350A" w:rsidP="00D505F7" w14:paraId="2FC5D27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327E12B" w14:textId="77777777">
      <w:r w:rsidRPr="00D6350A">
        <w:rPr>
          <w:rStyle w:val="HideTWBExt"/>
          <w:color w:val="auto"/>
        </w:rPr>
        <w:t>&lt;/AmendB&gt;</w:t>
      </w:r>
    </w:p>
    <w:p w:rsidR="00D505F7" w:rsidRPr="00D6350A" w:rsidP="00D505F7" w14:paraId="5B8F09E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795</w:t>
      </w:r>
      <w:r w:rsidRPr="00D6350A">
        <w:rPr>
          <w:rStyle w:val="HideTWBExt"/>
          <w:color w:val="auto"/>
        </w:rPr>
        <w:t>&lt;/NumAmB&gt;</w:t>
      </w:r>
    </w:p>
    <w:p w:rsidR="00D505F7" w:rsidRPr="00D6350A" w:rsidP="00D505F7" w14:paraId="197C55D7" w14:textId="77777777">
      <w:pPr>
        <w:pStyle w:val="NormalBold"/>
      </w:pPr>
      <w:r w:rsidRPr="00D6350A">
        <w:rPr>
          <w:rStyle w:val="HideTWBExt"/>
          <w:color w:val="auto"/>
        </w:rPr>
        <w:t>&lt;RepeatBlock-By&gt;&lt;Members&gt;</w:t>
      </w:r>
      <w:r w:rsidRPr="00D6350A">
        <w:t>Claudiu-Richard Târziu, Waldemar Buda, Georgiana Teodorescu, Jessika van Leeuwen, Veronika Vrecionová</w:t>
      </w:r>
      <w:r w:rsidRPr="00D6350A">
        <w:rPr>
          <w:rStyle w:val="HideTWBExt"/>
          <w:color w:val="auto"/>
        </w:rPr>
        <w:t>&lt;/Members&gt;</w:t>
      </w:r>
    </w:p>
    <w:p w:rsidR="00D505F7" w:rsidRPr="00D6350A" w:rsidP="00D505F7" w14:paraId="51F5C7EF" w14:textId="77777777">
      <w:r w:rsidRPr="00D6350A">
        <w:rPr>
          <w:rStyle w:val="HideTWBExt"/>
          <w:color w:val="auto"/>
        </w:rPr>
        <w:t>&lt;/RepeatBlock-By&gt;</w:t>
      </w:r>
    </w:p>
    <w:p w:rsidR="00D505F7" w:rsidRPr="00D6350A" w:rsidP="00D505F7" w14:paraId="5D0409D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EF989A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62235F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97C1E9E" w14:textId="77777777">
      <w:r w:rsidRPr="00D6350A">
        <w:rPr>
          <w:rStyle w:val="HideTWBExt"/>
          <w:color w:val="auto"/>
        </w:rPr>
        <w:t>&lt;Article2&gt;</w:t>
      </w:r>
      <w:r w:rsidRPr="00D6350A">
        <w:t>Artikel 31 – stycke 1 – led a</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5FC5D0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9AF527E" w14:textId="77777777">
            <w:pPr>
              <w:keepNext/>
            </w:pPr>
          </w:p>
        </w:tc>
      </w:tr>
      <w:tr w14:paraId="6D53B1D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D88AFCD" w14:textId="77777777">
            <w:pPr>
              <w:pStyle w:val="ColumnHeading"/>
              <w:keepNext/>
            </w:pPr>
            <w:r w:rsidRPr="00D6350A">
              <w:t>Kommissionens förslag</w:t>
            </w:r>
          </w:p>
        </w:tc>
        <w:tc>
          <w:tcPr>
            <w:tcW w:w="4876" w:type="dxa"/>
            <w:hideMark/>
          </w:tcPr>
          <w:p w:rsidR="00D505F7" w:rsidRPr="00D6350A" w:rsidP="006B70D0" w14:paraId="2FCD2D68" w14:textId="77777777">
            <w:pPr>
              <w:pStyle w:val="ColumnHeading"/>
              <w:keepNext/>
            </w:pPr>
            <w:r w:rsidRPr="00D6350A">
              <w:t>Ändringsförslag</w:t>
            </w:r>
          </w:p>
        </w:tc>
      </w:tr>
      <w:tr w14:paraId="51FFE0C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EDA74C0" w14:textId="77777777">
            <w:pPr>
              <w:pStyle w:val="Normal6"/>
            </w:pPr>
            <w:r w:rsidRPr="00D6350A">
              <w:t>(a)</w:t>
            </w:r>
            <w:r w:rsidRPr="00D6350A">
              <w:tab/>
              <w:t>Investeringar i andra materiella och immateriella tillgångar än de som avses i artikel 13 [Investeringar för jordbrukare] i förordning (EU) …/… [GJP-förordningen].</w:t>
            </w:r>
          </w:p>
        </w:tc>
        <w:tc>
          <w:tcPr>
            <w:tcW w:w="4876" w:type="dxa"/>
            <w:hideMark/>
          </w:tcPr>
          <w:p w:rsidR="00D505F7" w:rsidRPr="00D6350A" w:rsidP="006B70D0" w14:paraId="5DBDB61A" w14:textId="77777777">
            <w:pPr>
              <w:pStyle w:val="Normal6"/>
              <w:rPr>
                <w:szCs w:val="24"/>
              </w:rPr>
            </w:pPr>
            <w:r w:rsidRPr="00D6350A">
              <w:t>(a)</w:t>
            </w:r>
            <w:r w:rsidRPr="00D6350A">
              <w:tab/>
              <w:t xml:space="preserve">Investeringar i andra materiella och immateriella tillgångar </w:t>
            </w:r>
            <w:r w:rsidRPr="00D6350A">
              <w:rPr>
                <w:b/>
                <w:i/>
              </w:rPr>
              <w:t>inbegripet digitala och innovativa lösningar</w:t>
            </w:r>
            <w:r w:rsidRPr="00D6350A">
              <w:t xml:space="preserve"> än de som avses i artikel 13 [Investeringar för jordbrukare] i förordning (EU) …/… [GJP-förordningen].</w:t>
            </w:r>
          </w:p>
        </w:tc>
      </w:tr>
    </w:tbl>
    <w:p w:rsidR="00D505F7" w:rsidRPr="00D6350A" w:rsidP="00D505F7" w14:paraId="6060251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37CA10D" w14:textId="77777777">
      <w:r w:rsidRPr="00D6350A">
        <w:rPr>
          <w:rStyle w:val="HideTWBExt"/>
          <w:color w:val="auto"/>
        </w:rPr>
        <w:t>&lt;/AmendB&gt;</w:t>
      </w:r>
    </w:p>
    <w:p w:rsidR="00D505F7" w:rsidRPr="00D6350A" w:rsidP="00D505F7" w14:paraId="69CF752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796</w:t>
      </w:r>
      <w:r w:rsidRPr="00D6350A">
        <w:rPr>
          <w:rStyle w:val="HideTWBExt"/>
          <w:color w:val="auto"/>
        </w:rPr>
        <w:t>&lt;/NumAmB&gt;</w:t>
      </w:r>
    </w:p>
    <w:p w:rsidR="00D505F7" w:rsidRPr="00D6350A" w:rsidP="00D505F7" w14:paraId="56CD8506" w14:textId="77777777">
      <w:pPr>
        <w:pStyle w:val="NormalBold"/>
      </w:pPr>
      <w:r w:rsidRPr="00D6350A">
        <w:rPr>
          <w:rStyle w:val="HideTWBExt"/>
          <w:color w:val="auto"/>
        </w:rPr>
        <w:t>&lt;RepeatBlock-By&gt;&lt;Members&gt;</w:t>
      </w:r>
      <w:r w:rsidRPr="00D6350A">
        <w:t>Camilla Laureti, Dario Nardella, Stefano Bonaccini</w:t>
      </w:r>
      <w:r w:rsidRPr="00D6350A">
        <w:rPr>
          <w:rStyle w:val="HideTWBExt"/>
          <w:color w:val="auto"/>
        </w:rPr>
        <w:t>&lt;/Members&gt;</w:t>
      </w:r>
    </w:p>
    <w:p w:rsidR="00D505F7" w:rsidRPr="00D6350A" w:rsidP="00D505F7" w14:paraId="257511B2" w14:textId="77777777">
      <w:r w:rsidRPr="00D6350A">
        <w:rPr>
          <w:rStyle w:val="HideTWBExt"/>
          <w:color w:val="auto"/>
        </w:rPr>
        <w:t>&lt;/RepeatBlock-By&gt;</w:t>
      </w:r>
    </w:p>
    <w:p w:rsidR="00D505F7" w:rsidRPr="00D6350A" w:rsidP="00D505F7" w14:paraId="17349D5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88453D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7904A8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587C91A" w14:textId="77777777">
      <w:r w:rsidRPr="00D6350A">
        <w:rPr>
          <w:rStyle w:val="HideTWBExt"/>
          <w:color w:val="auto"/>
        </w:rPr>
        <w:t>&lt;Article2&gt;</w:t>
      </w:r>
      <w:r w:rsidRPr="00D6350A">
        <w:t>Artikel 31 – stycke 1 – led aa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969832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53ABCCA" w14:textId="77777777">
            <w:pPr>
              <w:keepNext/>
            </w:pPr>
          </w:p>
        </w:tc>
      </w:tr>
      <w:tr w14:paraId="5913CC6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FD8321F" w14:textId="77777777">
            <w:pPr>
              <w:pStyle w:val="ColumnHeading"/>
              <w:keepNext/>
            </w:pPr>
            <w:r w:rsidRPr="00D6350A">
              <w:t>Kommissionens förslag</w:t>
            </w:r>
          </w:p>
        </w:tc>
        <w:tc>
          <w:tcPr>
            <w:tcW w:w="4876" w:type="dxa"/>
            <w:hideMark/>
          </w:tcPr>
          <w:p w:rsidR="00D505F7" w:rsidRPr="00D6350A" w:rsidP="006B70D0" w14:paraId="2407C4C0" w14:textId="77777777">
            <w:pPr>
              <w:pStyle w:val="ColumnHeading"/>
              <w:keepNext/>
            </w:pPr>
            <w:r w:rsidRPr="00D6350A">
              <w:t>Ändringsförslag</w:t>
            </w:r>
          </w:p>
        </w:tc>
      </w:tr>
      <w:tr w14:paraId="4DB5421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79525F1" w14:textId="77777777">
            <w:pPr>
              <w:pStyle w:val="Normal6"/>
            </w:pPr>
          </w:p>
        </w:tc>
        <w:tc>
          <w:tcPr>
            <w:tcW w:w="4876" w:type="dxa"/>
            <w:hideMark/>
          </w:tcPr>
          <w:p w:rsidR="00D505F7" w:rsidRPr="00D6350A" w:rsidP="006B70D0" w14:paraId="5FDD73ED" w14:textId="77777777">
            <w:pPr>
              <w:pStyle w:val="Normal6"/>
              <w:rPr>
                <w:szCs w:val="24"/>
              </w:rPr>
            </w:pPr>
            <w:r w:rsidRPr="00D6350A">
              <w:rPr>
                <w:b/>
                <w:i/>
              </w:rPr>
              <w:t>aa)</w:t>
            </w:r>
            <w:r w:rsidRPr="00D6350A">
              <w:rPr>
                <w:b/>
                <w:i/>
              </w:rPr>
              <w:tab/>
              <w:t>Investeringar i materiella och immateriella tillgångar som syftar till att förbättra anställningsvillkor och genomdriva arbetsgivarskyldigheter samt yrkesrelaterade krav i enlighet med bilaga I del B i förordningen om den gemensamma jordbrukspolitiken.</w:t>
            </w:r>
          </w:p>
        </w:tc>
      </w:tr>
    </w:tbl>
    <w:p w:rsidR="00D505F7" w:rsidRPr="00D6350A" w:rsidP="00D505F7" w14:paraId="3DB50A8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562A4C7" w14:textId="77777777">
      <w:r w:rsidRPr="00D6350A">
        <w:rPr>
          <w:rStyle w:val="HideTWBExt"/>
          <w:color w:val="auto"/>
        </w:rPr>
        <w:t>&lt;/AmendB&gt;</w:t>
      </w:r>
    </w:p>
    <w:p w:rsidR="00D505F7" w:rsidRPr="00D6350A" w:rsidP="00D505F7" w14:paraId="50FEEBAF"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797</w:t>
      </w:r>
      <w:r w:rsidRPr="00D6350A">
        <w:rPr>
          <w:rStyle w:val="HideTWBExt"/>
          <w:b w:val="0"/>
          <w:color w:val="auto"/>
        </w:rPr>
        <w:t>&lt;/NumAmB&gt;</w:t>
      </w:r>
    </w:p>
    <w:p w:rsidR="00D505F7" w:rsidRPr="00D6350A" w:rsidP="00D505F7" w14:paraId="5EA46D77"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650866B7" w14:textId="77777777">
      <w:r w:rsidRPr="00D6350A">
        <w:rPr>
          <w:rStyle w:val="HideTWBExt"/>
          <w:color w:val="auto"/>
        </w:rPr>
        <w:t>&lt;/RepeatBlock-By&gt;</w:t>
      </w:r>
    </w:p>
    <w:p w:rsidR="00D505F7" w:rsidRPr="00D6350A" w:rsidP="00D505F7" w14:paraId="0E595752"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14779A4A"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4B66D6E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34E7950" w14:textId="77777777">
      <w:r w:rsidRPr="00D6350A">
        <w:rPr>
          <w:rStyle w:val="HideTWBExt"/>
          <w:color w:val="auto"/>
        </w:rPr>
        <w:t>&lt;Article2&gt;</w:t>
      </w:r>
      <w:r w:rsidRPr="00D6350A">
        <w:t>Artikel 31 – punkt 1 – led aa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1B1B12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490CA67" w14:textId="77777777">
            <w:pPr>
              <w:keepNext/>
            </w:pPr>
          </w:p>
        </w:tc>
      </w:tr>
      <w:tr w14:paraId="6063E3E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8E6EA6F" w14:textId="77777777">
            <w:pPr>
              <w:pStyle w:val="ColumnHeading"/>
              <w:keepNext/>
            </w:pPr>
            <w:r w:rsidRPr="00D6350A">
              <w:t>Kommissionens förslag</w:t>
            </w:r>
          </w:p>
        </w:tc>
        <w:tc>
          <w:tcPr>
            <w:tcW w:w="4876" w:type="dxa"/>
            <w:hideMark/>
          </w:tcPr>
          <w:p w:rsidR="00D505F7" w:rsidRPr="00D6350A" w:rsidP="006B70D0" w14:paraId="1DBC6B0F" w14:textId="77777777">
            <w:pPr>
              <w:pStyle w:val="ColumnHeading"/>
              <w:keepNext/>
            </w:pPr>
            <w:r w:rsidRPr="00D6350A">
              <w:t>Ändringsförslag</w:t>
            </w:r>
          </w:p>
        </w:tc>
      </w:tr>
      <w:tr w14:paraId="6E03ADF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2B23BA" w14:textId="77777777">
            <w:pPr>
              <w:pStyle w:val="Normal6"/>
            </w:pPr>
          </w:p>
        </w:tc>
        <w:tc>
          <w:tcPr>
            <w:tcW w:w="4876" w:type="dxa"/>
            <w:hideMark/>
          </w:tcPr>
          <w:p w:rsidR="00D505F7" w:rsidRPr="00D6350A" w:rsidP="006B70D0" w14:paraId="59069EB7" w14:textId="77777777">
            <w:pPr>
              <w:pStyle w:val="Normal6"/>
              <w:rPr>
                <w:szCs w:val="24"/>
              </w:rPr>
            </w:pPr>
            <w:r w:rsidRPr="00D6350A">
              <w:rPr>
                <w:b/>
                <w:i/>
              </w:rPr>
              <w:t>(aa)</w:t>
            </w:r>
            <w:r w:rsidRPr="00D6350A">
              <w:rPr>
                <w:b/>
                <w:i/>
              </w:rPr>
              <w:tab/>
              <w:t>Investeringar i bearbetningsanläggningar och infrastruktur för vinframställning samt strukturer och verktyg för bearbetning och saluföring, inbegripet marknadsföring genom vinturism.</w:t>
            </w:r>
          </w:p>
        </w:tc>
      </w:tr>
    </w:tbl>
    <w:p w:rsidR="00D505F7" w:rsidRPr="00D6350A" w:rsidP="00D505F7" w14:paraId="1E35D49E"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122A7CDB" w14:textId="77777777">
      <w:r w:rsidRPr="00D6350A">
        <w:rPr>
          <w:rStyle w:val="HideTWBExt"/>
          <w:color w:val="auto"/>
        </w:rPr>
        <w:t>&lt;/AmendB&gt;</w:t>
      </w:r>
    </w:p>
    <w:p w:rsidR="00D505F7" w:rsidRPr="00D6350A" w:rsidP="00D505F7" w14:paraId="567BC9DE"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798</w:t>
      </w:r>
      <w:r w:rsidRPr="00D6350A">
        <w:rPr>
          <w:rStyle w:val="HideTWBExt"/>
          <w:b w:val="0"/>
          <w:color w:val="auto"/>
        </w:rPr>
        <w:t>&lt;/NumAmB&gt;</w:t>
      </w:r>
    </w:p>
    <w:p w:rsidR="00D505F7" w:rsidRPr="00D6350A" w:rsidP="00D505F7" w14:paraId="65FC3971"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18347E31" w14:textId="77777777">
      <w:r w:rsidRPr="00D6350A">
        <w:rPr>
          <w:rStyle w:val="HideTWBExt"/>
          <w:color w:val="auto"/>
        </w:rPr>
        <w:t>&lt;/RepeatBlock-By&gt;</w:t>
      </w:r>
    </w:p>
    <w:p w:rsidR="00D505F7" w:rsidRPr="00D6350A" w:rsidP="00D505F7" w14:paraId="30D9E4FC"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32326074"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51AB11D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AD92F51" w14:textId="77777777">
      <w:r w:rsidRPr="00D6350A">
        <w:rPr>
          <w:rStyle w:val="HideTWBExt"/>
          <w:color w:val="auto"/>
        </w:rPr>
        <w:t>&lt;Article2&gt;</w:t>
      </w:r>
      <w:r w:rsidRPr="00D6350A">
        <w:t>Artikel 31 – punkt 1 – led ab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303942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8F8FCB5" w14:textId="77777777">
            <w:pPr>
              <w:keepNext/>
            </w:pPr>
          </w:p>
        </w:tc>
      </w:tr>
      <w:tr w14:paraId="51BA5EE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B5690CE" w14:textId="77777777">
            <w:pPr>
              <w:pStyle w:val="ColumnHeading"/>
              <w:keepNext/>
            </w:pPr>
            <w:r w:rsidRPr="00D6350A">
              <w:t>Kommissionens förslag</w:t>
            </w:r>
          </w:p>
        </w:tc>
        <w:tc>
          <w:tcPr>
            <w:tcW w:w="4876" w:type="dxa"/>
            <w:hideMark/>
          </w:tcPr>
          <w:p w:rsidR="00D505F7" w:rsidRPr="00D6350A" w:rsidP="006B70D0" w14:paraId="32FDE802" w14:textId="77777777">
            <w:pPr>
              <w:pStyle w:val="ColumnHeading"/>
              <w:keepNext/>
            </w:pPr>
            <w:r w:rsidRPr="00D6350A">
              <w:t>Ändringsförslag</w:t>
            </w:r>
          </w:p>
        </w:tc>
      </w:tr>
      <w:tr w14:paraId="5168320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5D7BD60" w14:textId="77777777">
            <w:pPr>
              <w:pStyle w:val="Normal6"/>
            </w:pPr>
          </w:p>
        </w:tc>
        <w:tc>
          <w:tcPr>
            <w:tcW w:w="4876" w:type="dxa"/>
            <w:hideMark/>
          </w:tcPr>
          <w:p w:rsidR="00D505F7" w:rsidRPr="00D6350A" w:rsidP="006B70D0" w14:paraId="7088F692" w14:textId="77777777">
            <w:pPr>
              <w:pStyle w:val="Normal6"/>
              <w:rPr>
                <w:szCs w:val="24"/>
              </w:rPr>
            </w:pPr>
            <w:r w:rsidRPr="00D6350A">
              <w:rPr>
                <w:b/>
                <w:i/>
              </w:rPr>
              <w:t>(ab)</w:t>
            </w:r>
            <w:r w:rsidRPr="00D6350A">
              <w:rPr>
                <w:b/>
                <w:i/>
              </w:rPr>
              <w:tab/>
              <w:t>Åtgärder för att stärka unionens vinodlingars anseende genom att främja vinturism i produktionsområden, som genomförs av sådana organisationer i vinsektorn som avses i artiklarna 152, 156 och 157 i förordning (EU) nr 1308/2013, producentgrupper som förvaltar skyddade ursprungsbeteckningar och skyddade geografiska beteckningar i enlighet med artiklarna 32 och 33 i Europaparlamentets och rådets förordning (EU) 2024/1143 eller av andra branschorganisationer, producentorganisationer i vinsektorn eller sammanslutningar av producentorganisationer i vinsektorn som medlemsstaterna fastställt i respektive strategiska GJP-planer.</w:t>
            </w:r>
          </w:p>
        </w:tc>
      </w:tr>
    </w:tbl>
    <w:p w:rsidR="00D505F7" w:rsidRPr="00D6350A" w:rsidP="00D505F7" w14:paraId="25551609"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4C3B0DAB" w14:textId="77777777">
      <w:r w:rsidRPr="00D6350A">
        <w:rPr>
          <w:rStyle w:val="HideTWBExt"/>
          <w:color w:val="auto"/>
        </w:rPr>
        <w:t>&lt;/AmendB&gt;</w:t>
      </w:r>
    </w:p>
    <w:p w:rsidR="00D505F7" w:rsidRPr="00D6350A" w:rsidP="00D505F7" w14:paraId="3D91487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799</w:t>
      </w:r>
      <w:r w:rsidRPr="00D6350A">
        <w:rPr>
          <w:rStyle w:val="HideTWBExt"/>
          <w:color w:val="auto"/>
        </w:rPr>
        <w:t>&lt;/NumAmB&gt;</w:t>
      </w:r>
    </w:p>
    <w:p w:rsidR="00D505F7" w:rsidRPr="00D6350A" w:rsidP="00D505F7" w14:paraId="09967446" w14:textId="77777777">
      <w:pPr>
        <w:pStyle w:val="NormalBold"/>
      </w:pPr>
      <w:r w:rsidRPr="00D6350A">
        <w:rPr>
          <w:rStyle w:val="HideTWBExt"/>
          <w:color w:val="auto"/>
        </w:rPr>
        <w:t>&lt;RepeatBlock-By&gt;&lt;Members&gt;</w:t>
      </w:r>
      <w:r w:rsidRPr="00D6350A">
        <w:t>Valérie Deloge, Gilles Pennelle, Csaba Dömötör</w:t>
      </w:r>
      <w:r w:rsidRPr="00D6350A">
        <w:rPr>
          <w:rStyle w:val="HideTWBExt"/>
          <w:color w:val="auto"/>
        </w:rPr>
        <w:t>&lt;/Members&gt;</w:t>
      </w:r>
    </w:p>
    <w:p w:rsidR="00D505F7" w:rsidRPr="00D6350A" w:rsidP="00D505F7" w14:paraId="6BF74FE2" w14:textId="77777777">
      <w:r w:rsidRPr="00D6350A">
        <w:rPr>
          <w:rStyle w:val="HideTWBExt"/>
          <w:color w:val="auto"/>
        </w:rPr>
        <w:t>&lt;/RepeatBlock-By&gt;</w:t>
      </w:r>
    </w:p>
    <w:p w:rsidR="00D505F7" w:rsidRPr="00D6350A" w:rsidP="00D505F7" w14:paraId="09C0829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95FC86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A99066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B980446" w14:textId="77777777">
      <w:r w:rsidRPr="00D6350A">
        <w:rPr>
          <w:rStyle w:val="HideTWBExt"/>
          <w:color w:val="auto"/>
        </w:rPr>
        <w:t>&lt;Article2&gt;</w:t>
      </w:r>
      <w:r w:rsidRPr="00D6350A">
        <w:t>Artikel 31 – stycke 1 – led b</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8B15FE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1E8BD42" w14:textId="77777777">
            <w:pPr>
              <w:keepNext/>
            </w:pPr>
          </w:p>
        </w:tc>
      </w:tr>
      <w:tr w14:paraId="24D372C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7B9BD7F" w14:textId="77777777">
            <w:pPr>
              <w:pStyle w:val="ColumnHeading"/>
              <w:keepNext/>
            </w:pPr>
            <w:r w:rsidRPr="00D6350A">
              <w:t>Kommissionens förslag</w:t>
            </w:r>
          </w:p>
        </w:tc>
        <w:tc>
          <w:tcPr>
            <w:tcW w:w="4876" w:type="dxa"/>
            <w:hideMark/>
          </w:tcPr>
          <w:p w:rsidR="00D505F7" w:rsidRPr="00D6350A" w:rsidP="006B70D0" w14:paraId="3BA7862E" w14:textId="77777777">
            <w:pPr>
              <w:pStyle w:val="ColumnHeading"/>
              <w:keepNext/>
            </w:pPr>
            <w:r w:rsidRPr="00D6350A">
              <w:t>Ändringsförslag</w:t>
            </w:r>
          </w:p>
        </w:tc>
      </w:tr>
      <w:tr w14:paraId="6111832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EE6C429" w14:textId="77777777">
            <w:pPr>
              <w:pStyle w:val="Normal6"/>
            </w:pPr>
            <w:r w:rsidRPr="00D6350A">
              <w:t>(b)</w:t>
            </w:r>
            <w:r w:rsidRPr="00D6350A">
              <w:tab/>
            </w:r>
            <w:r w:rsidRPr="00D6350A">
              <w:rPr>
                <w:b/>
                <w:i/>
              </w:rPr>
              <w:t>Utbildnings- och informationsåtgärder</w:t>
            </w:r>
            <w:r w:rsidRPr="00D6350A">
              <w:t>, inbegripet handledning och utbyte av bästa praxis.</w:t>
            </w:r>
          </w:p>
        </w:tc>
        <w:tc>
          <w:tcPr>
            <w:tcW w:w="4876" w:type="dxa"/>
            <w:hideMark/>
          </w:tcPr>
          <w:p w:rsidR="00D505F7" w:rsidRPr="00D6350A" w:rsidP="006B70D0" w14:paraId="56003581" w14:textId="77777777">
            <w:pPr>
              <w:pStyle w:val="Normal6"/>
              <w:rPr>
                <w:szCs w:val="24"/>
              </w:rPr>
            </w:pPr>
            <w:r w:rsidRPr="00D6350A">
              <w:t>(b)</w:t>
            </w:r>
            <w:r w:rsidRPr="00D6350A">
              <w:tab/>
            </w:r>
            <w:r w:rsidRPr="00D6350A">
              <w:rPr>
                <w:b/>
                <w:i/>
              </w:rPr>
              <w:t>Utbildningsåtgärder</w:t>
            </w:r>
            <w:r w:rsidRPr="00D6350A">
              <w:t>, inbegripet handledning och utbyte av bästa praxis</w:t>
            </w:r>
            <w:r w:rsidRPr="00D6350A">
              <w:rPr>
                <w:b/>
                <w:i/>
              </w:rPr>
              <w:t>, särskilt med avseende på hållbara metoder för bekämpning av skadegörare och sjukdomar, hållbar användning av växtskyddsmedel och veterinärmedicinska läkemedel, anpassning till och begränsning av klimatförändringar samt användning av organiserade handelsplattformar och råvarubörser på spot- och terminsmarknaderna</w:t>
            </w:r>
            <w:r w:rsidRPr="00D6350A">
              <w:t>.</w:t>
            </w:r>
          </w:p>
        </w:tc>
      </w:tr>
    </w:tbl>
    <w:p w:rsidR="00D505F7" w:rsidRPr="00D6350A" w:rsidP="00D505F7" w14:paraId="77E27C6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6CCB0C6" w14:textId="77777777">
      <w:r w:rsidRPr="00D6350A">
        <w:rPr>
          <w:rStyle w:val="HideTWBExt"/>
          <w:color w:val="auto"/>
        </w:rPr>
        <w:t>&lt;/AmendB&gt;</w:t>
      </w:r>
    </w:p>
    <w:p w:rsidR="00D505F7" w:rsidRPr="00D6350A" w:rsidP="00D505F7" w14:paraId="5C4D3CE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800</w:t>
      </w:r>
      <w:r w:rsidRPr="00D6350A">
        <w:rPr>
          <w:rStyle w:val="HideTWBExt"/>
          <w:color w:val="auto"/>
        </w:rPr>
        <w:t>&lt;/NumAmB&gt;</w:t>
      </w:r>
    </w:p>
    <w:p w:rsidR="00D505F7" w:rsidRPr="00D6350A" w:rsidP="00D505F7" w14:paraId="1A25FE60" w14:textId="77777777">
      <w:pPr>
        <w:pStyle w:val="NormalBold"/>
      </w:pPr>
      <w:r w:rsidRPr="00D6350A">
        <w:rPr>
          <w:rStyle w:val="HideTWBExt"/>
          <w:color w:val="auto"/>
        </w:rPr>
        <w:t>&lt;RepeatBlock-By&gt;&lt;Members&gt;</w:t>
      </w:r>
      <w:r w:rsidRPr="00D6350A">
        <w:t>Claudiu-Richard Târziu, Waldemar Buda, Jessika van Leeuwen</w:t>
      </w:r>
      <w:r w:rsidRPr="00D6350A">
        <w:rPr>
          <w:rStyle w:val="HideTWBExt"/>
          <w:color w:val="auto"/>
        </w:rPr>
        <w:t>&lt;/Members&gt;</w:t>
      </w:r>
    </w:p>
    <w:p w:rsidR="00D505F7" w:rsidRPr="00D6350A" w:rsidP="00D505F7" w14:paraId="3E9C72E8" w14:textId="77777777">
      <w:r w:rsidRPr="00D6350A">
        <w:rPr>
          <w:rStyle w:val="HideTWBExt"/>
          <w:color w:val="auto"/>
        </w:rPr>
        <w:t>&lt;/RepeatBlock-By&gt;</w:t>
      </w:r>
    </w:p>
    <w:p w:rsidR="00D505F7" w:rsidRPr="00D6350A" w:rsidP="00D505F7" w14:paraId="12F0F37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0B802A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E49A66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A81243F" w14:textId="77777777">
      <w:r w:rsidRPr="00D6350A">
        <w:rPr>
          <w:rStyle w:val="HideTWBExt"/>
          <w:color w:val="auto"/>
        </w:rPr>
        <w:t>&lt;Article2&gt;</w:t>
      </w:r>
      <w:r w:rsidRPr="00D6350A">
        <w:t>Artikel 31 – stycke 1 – led b</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E491B8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7583729" w14:textId="77777777">
            <w:pPr>
              <w:keepNext/>
            </w:pPr>
          </w:p>
        </w:tc>
      </w:tr>
      <w:tr w14:paraId="061A47B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5B1D8A5" w14:textId="77777777">
            <w:pPr>
              <w:pStyle w:val="ColumnHeading"/>
              <w:keepNext/>
            </w:pPr>
            <w:r w:rsidRPr="00D6350A">
              <w:t>Kommissionens förslag</w:t>
            </w:r>
          </w:p>
        </w:tc>
        <w:tc>
          <w:tcPr>
            <w:tcW w:w="4876" w:type="dxa"/>
            <w:hideMark/>
          </w:tcPr>
          <w:p w:rsidR="00D505F7" w:rsidRPr="00D6350A" w:rsidP="006B70D0" w14:paraId="62D0FA2C" w14:textId="77777777">
            <w:pPr>
              <w:pStyle w:val="ColumnHeading"/>
              <w:keepNext/>
            </w:pPr>
            <w:r w:rsidRPr="00D6350A">
              <w:t>Ändringsförslag</w:t>
            </w:r>
          </w:p>
        </w:tc>
      </w:tr>
      <w:tr w14:paraId="7016B14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93E409A" w14:textId="77777777">
            <w:pPr>
              <w:pStyle w:val="Normal6"/>
            </w:pPr>
            <w:r w:rsidRPr="00D6350A">
              <w:t>(b)</w:t>
            </w:r>
            <w:r w:rsidRPr="00D6350A">
              <w:tab/>
            </w:r>
            <w:r w:rsidRPr="00D6350A">
              <w:rPr>
                <w:b/>
                <w:i/>
              </w:rPr>
              <w:t>Utbildnings-</w:t>
            </w:r>
            <w:r w:rsidRPr="00D6350A">
              <w:t xml:space="preserve"> och informationsåtgärder, inbegripet </w:t>
            </w:r>
            <w:r w:rsidRPr="00D6350A">
              <w:rPr>
                <w:b/>
                <w:i/>
              </w:rPr>
              <w:t>handledning</w:t>
            </w:r>
            <w:r w:rsidRPr="00D6350A">
              <w:t xml:space="preserve"> och utbyte av bästa praxis.</w:t>
            </w:r>
          </w:p>
        </w:tc>
        <w:tc>
          <w:tcPr>
            <w:tcW w:w="4876" w:type="dxa"/>
            <w:hideMark/>
          </w:tcPr>
          <w:p w:rsidR="00D505F7" w:rsidRPr="00D6350A" w:rsidP="006B70D0" w14:paraId="244116DC" w14:textId="77777777">
            <w:pPr>
              <w:pStyle w:val="Normal6"/>
              <w:rPr>
                <w:szCs w:val="24"/>
              </w:rPr>
            </w:pPr>
            <w:r w:rsidRPr="00D6350A">
              <w:t>(b)</w:t>
            </w:r>
            <w:r w:rsidRPr="00D6350A">
              <w:tab/>
            </w:r>
            <w:r w:rsidRPr="00D6350A">
              <w:rPr>
                <w:b/>
                <w:i/>
              </w:rPr>
              <w:t>Yrkesutbildnings-</w:t>
            </w:r>
            <w:r w:rsidRPr="00D6350A">
              <w:t xml:space="preserve"> och informationsåtgärder, </w:t>
            </w:r>
            <w:r w:rsidRPr="00D6350A">
              <w:rPr>
                <w:b/>
                <w:i/>
              </w:rPr>
              <w:t>rådgivningstjänster,</w:t>
            </w:r>
            <w:r w:rsidRPr="00D6350A">
              <w:t xml:space="preserve"> inbegripet </w:t>
            </w:r>
            <w:r w:rsidRPr="00D6350A">
              <w:rPr>
                <w:b/>
                <w:i/>
              </w:rPr>
              <w:t>vägledning</w:t>
            </w:r>
            <w:r w:rsidRPr="00D6350A">
              <w:t xml:space="preserve"> och utbyte av bästa praxis </w:t>
            </w:r>
            <w:r w:rsidRPr="00D6350A">
              <w:rPr>
                <w:b/>
                <w:i/>
              </w:rPr>
              <w:t>samt kompetens inom hållbart jordbruk och anpassning till klimatförändringarna</w:t>
            </w:r>
            <w:r w:rsidRPr="00D6350A">
              <w:t>.</w:t>
            </w:r>
          </w:p>
        </w:tc>
      </w:tr>
    </w:tbl>
    <w:p w:rsidR="00D505F7" w:rsidRPr="00D6350A" w:rsidP="00D505F7" w14:paraId="319B522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EAB4A8E" w14:textId="77777777">
      <w:r w:rsidRPr="00D6350A">
        <w:rPr>
          <w:rStyle w:val="HideTWBExt"/>
          <w:color w:val="auto"/>
        </w:rPr>
        <w:t>&lt;/AmendB&gt;</w:t>
      </w:r>
    </w:p>
    <w:p w:rsidR="00D505F7" w:rsidRPr="00D6350A" w:rsidP="00D505F7" w14:paraId="2D4B3BC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801</w:t>
      </w:r>
      <w:r w:rsidRPr="00D6350A">
        <w:rPr>
          <w:rStyle w:val="HideTWBExt"/>
          <w:color w:val="auto"/>
        </w:rPr>
        <w:t>&lt;/NumAmB&gt;</w:t>
      </w:r>
    </w:p>
    <w:p w:rsidR="00D505F7" w:rsidRPr="00D6350A" w:rsidP="00D505F7" w14:paraId="3A4125FF"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705B8645" w14:textId="77777777">
      <w:r w:rsidRPr="00D6350A">
        <w:rPr>
          <w:rStyle w:val="HideTWBExt"/>
          <w:color w:val="auto"/>
        </w:rPr>
        <w:t>&lt;/RepeatBlock-By&gt;</w:t>
      </w:r>
    </w:p>
    <w:p w:rsidR="00D505F7" w:rsidRPr="00D6350A" w:rsidP="00D505F7" w14:paraId="023AEEB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9E4C0D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7C5DFB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D23DBB4" w14:textId="77777777">
      <w:r w:rsidRPr="00D6350A">
        <w:rPr>
          <w:rStyle w:val="HideTWBExt"/>
          <w:color w:val="auto"/>
        </w:rPr>
        <w:t>&lt;Article2&gt;</w:t>
      </w:r>
      <w:r w:rsidRPr="00D6350A">
        <w:t>Artikel 31 – stycke 1 – led b</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B3A823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3B03DAA" w14:textId="77777777">
            <w:pPr>
              <w:keepNext/>
            </w:pPr>
          </w:p>
        </w:tc>
      </w:tr>
      <w:tr w14:paraId="151FB1C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EA2618E" w14:textId="77777777">
            <w:pPr>
              <w:pStyle w:val="ColumnHeading"/>
              <w:keepNext/>
            </w:pPr>
            <w:r w:rsidRPr="00D6350A">
              <w:t>Kommissionens förslag</w:t>
            </w:r>
          </w:p>
        </w:tc>
        <w:tc>
          <w:tcPr>
            <w:tcW w:w="4876" w:type="dxa"/>
            <w:hideMark/>
          </w:tcPr>
          <w:p w:rsidR="00D505F7" w:rsidRPr="00D6350A" w:rsidP="006B70D0" w14:paraId="16855BCE" w14:textId="77777777">
            <w:pPr>
              <w:pStyle w:val="ColumnHeading"/>
              <w:keepNext/>
            </w:pPr>
            <w:r w:rsidRPr="00D6350A">
              <w:t>Ändringsförslag</w:t>
            </w:r>
          </w:p>
        </w:tc>
      </w:tr>
      <w:tr w14:paraId="0056CED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BF4AF48" w14:textId="77777777">
            <w:pPr>
              <w:pStyle w:val="Normal6"/>
            </w:pPr>
            <w:r w:rsidRPr="00D6350A">
              <w:t>(b)</w:t>
            </w:r>
            <w:r w:rsidRPr="00D6350A">
              <w:tab/>
              <w:t xml:space="preserve">Utbildnings- och informationsåtgärder, </w:t>
            </w:r>
            <w:r w:rsidRPr="00D6350A">
              <w:rPr>
                <w:b/>
                <w:i/>
              </w:rPr>
              <w:t>inbegripet</w:t>
            </w:r>
            <w:r w:rsidRPr="00D6350A">
              <w:t xml:space="preserve"> handledning och utbyte av bästa praxis.</w:t>
            </w:r>
          </w:p>
        </w:tc>
        <w:tc>
          <w:tcPr>
            <w:tcW w:w="4876" w:type="dxa"/>
            <w:hideMark/>
          </w:tcPr>
          <w:p w:rsidR="00D505F7" w:rsidRPr="00D6350A" w:rsidP="006B70D0" w14:paraId="74F544A1" w14:textId="77777777">
            <w:pPr>
              <w:pStyle w:val="Normal6"/>
              <w:rPr>
                <w:szCs w:val="24"/>
              </w:rPr>
            </w:pPr>
            <w:r w:rsidRPr="00D6350A">
              <w:t>(b)</w:t>
            </w:r>
            <w:r w:rsidRPr="00D6350A">
              <w:tab/>
              <w:t>Utbildnings- och informationsåtgärder, handledning</w:t>
            </w:r>
            <w:r w:rsidRPr="00D6350A">
              <w:rPr>
                <w:b/>
                <w:i/>
              </w:rPr>
              <w:t>, kunskapsöverföring</w:t>
            </w:r>
            <w:r w:rsidRPr="00D6350A">
              <w:t xml:space="preserve"> och utbyte av bästa praxis.</w:t>
            </w:r>
          </w:p>
        </w:tc>
      </w:tr>
    </w:tbl>
    <w:p w:rsidR="00D505F7" w:rsidRPr="00D6350A" w:rsidP="00D505F7" w14:paraId="1D4A262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0A5D53F" w14:textId="77777777">
      <w:r w:rsidRPr="00D6350A">
        <w:rPr>
          <w:rStyle w:val="HideTWBExt"/>
          <w:color w:val="auto"/>
        </w:rPr>
        <w:t>&lt;/AmendB&gt;</w:t>
      </w:r>
    </w:p>
    <w:p w:rsidR="00D505F7" w:rsidRPr="00D6350A" w:rsidP="00D505F7" w14:paraId="5DD9A97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802</w:t>
      </w:r>
      <w:r w:rsidRPr="00D6350A">
        <w:rPr>
          <w:rStyle w:val="HideTWBExt"/>
          <w:color w:val="auto"/>
        </w:rPr>
        <w:t>&lt;/NumAmB&gt;</w:t>
      </w:r>
    </w:p>
    <w:p w:rsidR="00D505F7" w:rsidRPr="00D6350A" w:rsidP="00D505F7" w14:paraId="02460DF9" w14:textId="77777777">
      <w:pPr>
        <w:pStyle w:val="NormalBold"/>
      </w:pPr>
      <w:r w:rsidRPr="00D6350A">
        <w:rPr>
          <w:rStyle w:val="HideTWBExt"/>
          <w:color w:val="auto"/>
        </w:rPr>
        <w:t>&lt;RepeatBlock-By&gt;&lt;Members&gt;</w:t>
      </w:r>
      <w:r w:rsidRPr="00D6350A">
        <w:t>Jérémy Decerle, Asger Christensen, Charles Goerens, Christine Singer</w:t>
      </w:r>
      <w:r w:rsidRPr="00D6350A">
        <w:rPr>
          <w:rStyle w:val="HideTWBExt"/>
          <w:color w:val="auto"/>
        </w:rPr>
        <w:t>&lt;/Members&gt;</w:t>
      </w:r>
    </w:p>
    <w:p w:rsidR="00D505F7" w:rsidRPr="00D6350A" w:rsidP="00D505F7" w14:paraId="5492CC98" w14:textId="77777777">
      <w:r w:rsidRPr="00D6350A">
        <w:rPr>
          <w:rStyle w:val="HideTWBExt"/>
          <w:color w:val="auto"/>
        </w:rPr>
        <w:t>&lt;/RepeatBlock-By&gt;</w:t>
      </w:r>
    </w:p>
    <w:p w:rsidR="00D505F7" w:rsidRPr="00D6350A" w:rsidP="00D505F7" w14:paraId="1EBFB37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B54E1A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26296F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B45875F" w14:textId="77777777">
      <w:r w:rsidRPr="00D6350A">
        <w:rPr>
          <w:rStyle w:val="HideTWBExt"/>
          <w:color w:val="auto"/>
        </w:rPr>
        <w:t>&lt;Article2&gt;</w:t>
      </w:r>
      <w:r w:rsidRPr="00D6350A">
        <w:t>Artikel 31 – stycke 1 – led b</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2A7D22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5672FF7" w14:textId="77777777">
            <w:pPr>
              <w:keepNext/>
            </w:pPr>
          </w:p>
        </w:tc>
      </w:tr>
      <w:tr w14:paraId="6CB5CC3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B35D737" w14:textId="77777777">
            <w:pPr>
              <w:pStyle w:val="ColumnHeading"/>
              <w:keepNext/>
            </w:pPr>
            <w:r w:rsidRPr="00D6350A">
              <w:t>Kommissionens förslag</w:t>
            </w:r>
          </w:p>
        </w:tc>
        <w:tc>
          <w:tcPr>
            <w:tcW w:w="4876" w:type="dxa"/>
            <w:hideMark/>
          </w:tcPr>
          <w:p w:rsidR="00D505F7" w:rsidRPr="00D6350A" w:rsidP="006B70D0" w14:paraId="0B8E49E7" w14:textId="77777777">
            <w:pPr>
              <w:pStyle w:val="ColumnHeading"/>
              <w:keepNext/>
            </w:pPr>
            <w:r w:rsidRPr="00D6350A">
              <w:t>Ändringsförslag</w:t>
            </w:r>
          </w:p>
        </w:tc>
      </w:tr>
      <w:tr w14:paraId="35F377B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567C3F4" w14:textId="77777777">
            <w:pPr>
              <w:pStyle w:val="Normal6"/>
            </w:pPr>
            <w:r w:rsidRPr="00D6350A">
              <w:t>(b)</w:t>
            </w:r>
            <w:r w:rsidRPr="00D6350A">
              <w:tab/>
              <w:t>Utbildnings- och informationsåtgärder, inbegripet handledning och utbyte av bästa praxis.</w:t>
            </w:r>
          </w:p>
        </w:tc>
        <w:tc>
          <w:tcPr>
            <w:tcW w:w="4876" w:type="dxa"/>
            <w:hideMark/>
          </w:tcPr>
          <w:p w:rsidR="00D505F7" w:rsidRPr="00D6350A" w:rsidP="006B70D0" w14:paraId="48D53232" w14:textId="77777777">
            <w:pPr>
              <w:pStyle w:val="Normal6"/>
              <w:rPr>
                <w:szCs w:val="24"/>
              </w:rPr>
            </w:pPr>
            <w:r w:rsidRPr="00D6350A">
              <w:t>(b)</w:t>
            </w:r>
            <w:r w:rsidRPr="00D6350A">
              <w:tab/>
              <w:t>Utbildnings-</w:t>
            </w:r>
            <w:r w:rsidRPr="00D6350A">
              <w:rPr>
                <w:b/>
                <w:i/>
              </w:rPr>
              <w:t>, kunskapsöverförings-</w:t>
            </w:r>
            <w:r w:rsidRPr="00D6350A">
              <w:t xml:space="preserve"> och informationsåtgärder, inbegripet handledning och utbyte av bästa praxis.</w:t>
            </w:r>
          </w:p>
        </w:tc>
      </w:tr>
    </w:tbl>
    <w:p w:rsidR="00D505F7" w:rsidRPr="00D6350A" w:rsidP="00D505F7" w14:paraId="584563C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910B1A3" w14:textId="77777777">
      <w:r w:rsidRPr="00D6350A">
        <w:rPr>
          <w:rStyle w:val="HideTWBExt"/>
          <w:color w:val="auto"/>
        </w:rPr>
        <w:t>&lt;/AmendB&gt;</w:t>
      </w:r>
    </w:p>
    <w:p w:rsidR="00D505F7" w:rsidRPr="00D6350A" w:rsidP="00D505F7" w14:paraId="36B2882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803</w:t>
      </w:r>
      <w:r w:rsidRPr="00D6350A">
        <w:rPr>
          <w:rStyle w:val="HideTWBExt"/>
          <w:color w:val="auto"/>
        </w:rPr>
        <w:t>&lt;/NumAmB&gt;</w:t>
      </w:r>
    </w:p>
    <w:p w:rsidR="00D505F7" w:rsidRPr="00D6350A" w:rsidP="00D505F7" w14:paraId="7A1D121B"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484C97E2" w14:textId="77777777">
      <w:r w:rsidRPr="00D6350A">
        <w:rPr>
          <w:rStyle w:val="HideTWBExt"/>
          <w:color w:val="auto"/>
        </w:rPr>
        <w:t>&lt;/RepeatBlock-By&gt;</w:t>
      </w:r>
    </w:p>
    <w:p w:rsidR="00D505F7" w:rsidRPr="00D6350A" w:rsidP="00D505F7" w14:paraId="3D6B9F8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4D3E37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FCB56B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6CB0460" w14:textId="77777777">
      <w:r w:rsidRPr="00D6350A">
        <w:rPr>
          <w:rStyle w:val="HideTWBExt"/>
          <w:color w:val="auto"/>
        </w:rPr>
        <w:t>&lt;Article2&gt;</w:t>
      </w:r>
      <w:r w:rsidRPr="00D6350A">
        <w:t>Artikel 31 – stycke 1 – led b</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DC5E26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5739271" w14:textId="77777777">
            <w:pPr>
              <w:keepNext/>
            </w:pPr>
          </w:p>
        </w:tc>
      </w:tr>
      <w:tr w14:paraId="146D540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B8B4BBB" w14:textId="77777777">
            <w:pPr>
              <w:pStyle w:val="ColumnHeading"/>
              <w:keepNext/>
            </w:pPr>
            <w:r w:rsidRPr="00D6350A">
              <w:t>Kommissionens förslag</w:t>
            </w:r>
          </w:p>
        </w:tc>
        <w:tc>
          <w:tcPr>
            <w:tcW w:w="4876" w:type="dxa"/>
            <w:hideMark/>
          </w:tcPr>
          <w:p w:rsidR="00D505F7" w:rsidRPr="00D6350A" w:rsidP="006B70D0" w14:paraId="69E51541" w14:textId="77777777">
            <w:pPr>
              <w:pStyle w:val="ColumnHeading"/>
              <w:keepNext/>
            </w:pPr>
            <w:r w:rsidRPr="00D6350A">
              <w:t>Ändringsförslag</w:t>
            </w:r>
          </w:p>
        </w:tc>
      </w:tr>
      <w:tr w14:paraId="45B9407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13D5C39" w14:textId="77777777">
            <w:pPr>
              <w:pStyle w:val="Normal6"/>
            </w:pPr>
            <w:r w:rsidRPr="00D6350A">
              <w:t>(b)</w:t>
            </w:r>
            <w:r w:rsidRPr="00D6350A">
              <w:tab/>
              <w:t xml:space="preserve">Utbildnings- och informationsåtgärder, </w:t>
            </w:r>
            <w:r w:rsidRPr="00D6350A">
              <w:rPr>
                <w:b/>
                <w:i/>
              </w:rPr>
              <w:t>inbegripet handledning</w:t>
            </w:r>
            <w:r w:rsidRPr="00D6350A">
              <w:t xml:space="preserve"> och utbyte av bästa praxis.</w:t>
            </w:r>
          </w:p>
        </w:tc>
        <w:tc>
          <w:tcPr>
            <w:tcW w:w="4876" w:type="dxa"/>
            <w:hideMark/>
          </w:tcPr>
          <w:p w:rsidR="00D505F7" w:rsidRPr="00D6350A" w:rsidP="006B70D0" w14:paraId="6A07BBB7" w14:textId="77777777">
            <w:pPr>
              <w:pStyle w:val="Normal6"/>
              <w:rPr>
                <w:szCs w:val="24"/>
              </w:rPr>
            </w:pPr>
            <w:r w:rsidRPr="00D6350A">
              <w:t>(b)</w:t>
            </w:r>
            <w:r w:rsidRPr="00D6350A">
              <w:tab/>
              <w:t xml:space="preserve">Utbildnings- och informationsåtgärder, </w:t>
            </w:r>
            <w:r w:rsidRPr="00D6350A">
              <w:rPr>
                <w:b/>
                <w:i/>
              </w:rPr>
              <w:t>kunskapsöverföring</w:t>
            </w:r>
            <w:r w:rsidRPr="00D6350A">
              <w:t xml:space="preserve"> och utbyte av bästa praxis.</w:t>
            </w:r>
          </w:p>
        </w:tc>
      </w:tr>
    </w:tbl>
    <w:p w:rsidR="00D505F7" w:rsidRPr="00D6350A" w:rsidP="00D505F7" w14:paraId="6EEBA93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1C695F7" w14:textId="77777777">
      <w:r w:rsidRPr="00D6350A">
        <w:rPr>
          <w:rStyle w:val="HideTWBExt"/>
          <w:color w:val="auto"/>
        </w:rPr>
        <w:t>&lt;/AmendB&gt;</w:t>
      </w:r>
    </w:p>
    <w:p w:rsidR="00D505F7" w:rsidRPr="00D6350A" w:rsidP="00D505F7" w14:paraId="0CCC4265"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804</w:t>
      </w:r>
      <w:r w:rsidRPr="00D6350A">
        <w:rPr>
          <w:rStyle w:val="HideTWBExt"/>
          <w:b w:val="0"/>
          <w:color w:val="auto"/>
        </w:rPr>
        <w:t>&lt;/NumAmB&gt;</w:t>
      </w:r>
    </w:p>
    <w:p w:rsidR="00D505F7" w:rsidRPr="00D6350A" w:rsidP="00D505F7" w14:paraId="131BD4F7" w14:textId="77777777">
      <w:pPr>
        <w:pStyle w:val="NormalBold"/>
      </w:pPr>
      <w:r w:rsidRPr="00D6350A">
        <w:rPr>
          <w:rStyle w:val="HideTWBExt"/>
          <w:b w:val="0"/>
          <w:color w:val="auto"/>
        </w:rPr>
        <w:t>&lt;RepeatBlock-By&gt;&lt;Members&gt;</w:t>
      </w:r>
      <w:r w:rsidRPr="00D6350A">
        <w:t>Paulo do Nascimento Cabral</w:t>
      </w:r>
      <w:r w:rsidRPr="00D6350A">
        <w:rPr>
          <w:rStyle w:val="HideTWBExt"/>
          <w:b w:val="0"/>
          <w:color w:val="auto"/>
        </w:rPr>
        <w:t>&lt;/Members&gt;</w:t>
      </w:r>
    </w:p>
    <w:p w:rsidR="00D505F7" w:rsidRPr="00D6350A" w:rsidP="00D505F7" w14:paraId="2DC5CB04" w14:textId="77777777">
      <w:r w:rsidRPr="00D6350A">
        <w:rPr>
          <w:rStyle w:val="HideTWBExt"/>
          <w:color w:val="auto"/>
        </w:rPr>
        <w:t>&lt;/RepeatBlock-By&gt;</w:t>
      </w:r>
    </w:p>
    <w:p w:rsidR="00D505F7" w:rsidRPr="00D6350A" w:rsidP="00D505F7" w14:paraId="180A36A4"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5ADEF16A"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35E0666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CC5FAD2" w14:textId="77777777">
      <w:r w:rsidRPr="00D6350A">
        <w:rPr>
          <w:rStyle w:val="HideTWBExt"/>
          <w:color w:val="auto"/>
        </w:rPr>
        <w:t>&lt;Article2&gt;</w:t>
      </w:r>
      <w:r w:rsidRPr="00D6350A">
        <w:t>Artikel 31 – punkt 1 – led ba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CE0C11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2345654" w14:textId="77777777">
            <w:pPr>
              <w:keepNext/>
            </w:pPr>
          </w:p>
        </w:tc>
      </w:tr>
      <w:tr w14:paraId="404F0E1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55C4A67" w14:textId="77777777">
            <w:pPr>
              <w:pStyle w:val="ColumnHeading"/>
              <w:keepNext/>
            </w:pPr>
            <w:r w:rsidRPr="00D6350A">
              <w:t>Kommissionens förslag</w:t>
            </w:r>
          </w:p>
        </w:tc>
        <w:tc>
          <w:tcPr>
            <w:tcW w:w="4876" w:type="dxa"/>
            <w:hideMark/>
          </w:tcPr>
          <w:p w:rsidR="00D505F7" w:rsidRPr="00D6350A" w:rsidP="006B70D0" w14:paraId="109F09FE" w14:textId="77777777">
            <w:pPr>
              <w:pStyle w:val="ColumnHeading"/>
              <w:keepNext/>
            </w:pPr>
            <w:r w:rsidRPr="00D6350A">
              <w:t>Ändringsförslag</w:t>
            </w:r>
          </w:p>
        </w:tc>
      </w:tr>
      <w:tr w14:paraId="76F8A5B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3DB963E" w14:textId="77777777">
            <w:pPr>
              <w:pStyle w:val="Normal6"/>
            </w:pPr>
          </w:p>
        </w:tc>
        <w:tc>
          <w:tcPr>
            <w:tcW w:w="4876" w:type="dxa"/>
            <w:hideMark/>
          </w:tcPr>
          <w:p w:rsidR="00D505F7" w:rsidRPr="00D6350A" w:rsidP="006B70D0" w14:paraId="0A1F89DD" w14:textId="77777777">
            <w:pPr>
              <w:pStyle w:val="Normal6"/>
              <w:rPr>
                <w:szCs w:val="24"/>
              </w:rPr>
            </w:pPr>
            <w:r w:rsidRPr="00D6350A">
              <w:rPr>
                <w:b/>
                <w:i/>
              </w:rPr>
              <w:t>(ba)</w:t>
            </w:r>
            <w:r w:rsidRPr="00D6350A">
              <w:rPr>
                <w:b/>
                <w:i/>
              </w:rPr>
              <w:tab/>
              <w:t>Stimulering av utvecklingen av produktionen av proteingrödor.</w:t>
            </w:r>
          </w:p>
        </w:tc>
      </w:tr>
    </w:tbl>
    <w:p w:rsidR="00D505F7" w:rsidRPr="00D6350A" w:rsidP="00D505F7" w14:paraId="3BFB6EA6"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{PT}</w:t>
      </w:r>
      <w:r w:rsidRPr="00D6350A">
        <w:rPr>
          <w:noProof w:val="0"/>
        </w:rPr>
        <w:t>pt</w:t>
      </w:r>
      <w:r w:rsidRPr="00D6350A">
        <w:rPr>
          <w:rStyle w:val="HideTWBExt"/>
          <w:color w:val="auto"/>
        </w:rPr>
        <w:t>&lt;/Original&gt;</w:t>
      </w:r>
    </w:p>
    <w:p w:rsidR="00D505F7" w:rsidRPr="00D6350A" w:rsidP="00D505F7" w14:paraId="37D09D43" w14:textId="77777777">
      <w:r w:rsidRPr="00D6350A">
        <w:rPr>
          <w:rStyle w:val="HideTWBExt"/>
          <w:color w:val="auto"/>
        </w:rPr>
        <w:t>&lt;/AmendB&gt;</w:t>
      </w:r>
    </w:p>
    <w:p w:rsidR="00D505F7" w:rsidRPr="00D6350A" w:rsidP="00D505F7" w14:paraId="79DDCEA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805</w:t>
      </w:r>
      <w:r w:rsidRPr="00D6350A">
        <w:rPr>
          <w:rStyle w:val="HideTWBExt"/>
          <w:color w:val="auto"/>
        </w:rPr>
        <w:t>&lt;/NumAmB&gt;</w:t>
      </w:r>
    </w:p>
    <w:p w:rsidR="00D505F7" w:rsidRPr="00D6350A" w:rsidP="00D505F7" w14:paraId="4D4E2AB8" w14:textId="77777777">
      <w:pPr>
        <w:pStyle w:val="NormalBold"/>
      </w:pPr>
      <w:r w:rsidRPr="00D6350A">
        <w:rPr>
          <w:rStyle w:val="HideTWBExt"/>
          <w:color w:val="auto"/>
        </w:rPr>
        <w:t>&lt;RepeatBlock-By&gt;&lt;Members&gt;</w:t>
      </w:r>
      <w:r w:rsidRPr="00D6350A">
        <w:t>Valérie Deloge, Gilles Pennelle, Csaba Dömötör</w:t>
      </w:r>
      <w:r w:rsidRPr="00D6350A">
        <w:rPr>
          <w:rStyle w:val="HideTWBExt"/>
          <w:color w:val="auto"/>
        </w:rPr>
        <w:t>&lt;/Members&gt;</w:t>
      </w:r>
    </w:p>
    <w:p w:rsidR="00D505F7" w:rsidRPr="00D6350A" w:rsidP="00D505F7" w14:paraId="4AC9C277" w14:textId="77777777">
      <w:r w:rsidRPr="00D6350A">
        <w:rPr>
          <w:rStyle w:val="HideTWBExt"/>
          <w:color w:val="auto"/>
        </w:rPr>
        <w:t>&lt;/RepeatBlock-By&gt;</w:t>
      </w:r>
    </w:p>
    <w:p w:rsidR="00D505F7" w:rsidRPr="00D6350A" w:rsidP="00D505F7" w14:paraId="39361F1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C541A6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186128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F826DFC" w14:textId="77777777">
      <w:r w:rsidRPr="00D6350A">
        <w:rPr>
          <w:rStyle w:val="HideTWBExt"/>
          <w:color w:val="auto"/>
        </w:rPr>
        <w:t>&lt;Article2&gt;</w:t>
      </w:r>
      <w:r w:rsidRPr="00D6350A">
        <w:t>Artikel 31 – stycke 1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9C74FF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9C23065" w14:textId="77777777">
            <w:pPr>
              <w:keepNext/>
            </w:pPr>
          </w:p>
        </w:tc>
      </w:tr>
      <w:tr w14:paraId="6F641CF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E544059" w14:textId="77777777">
            <w:pPr>
              <w:pStyle w:val="ColumnHeading"/>
              <w:keepNext/>
            </w:pPr>
            <w:r w:rsidRPr="00D6350A">
              <w:t>Kommissionens förslag</w:t>
            </w:r>
          </w:p>
        </w:tc>
        <w:tc>
          <w:tcPr>
            <w:tcW w:w="4876" w:type="dxa"/>
            <w:hideMark/>
          </w:tcPr>
          <w:p w:rsidR="00D505F7" w:rsidRPr="00D6350A" w:rsidP="006B70D0" w14:paraId="31359363" w14:textId="77777777">
            <w:pPr>
              <w:pStyle w:val="ColumnHeading"/>
              <w:keepNext/>
            </w:pPr>
            <w:r w:rsidRPr="00D6350A">
              <w:t>Ändringsförslag</w:t>
            </w:r>
          </w:p>
        </w:tc>
      </w:tr>
      <w:tr w14:paraId="372E4E5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EB763E7" w14:textId="77777777">
            <w:pPr>
              <w:pStyle w:val="Normal6"/>
            </w:pPr>
            <w:r w:rsidRPr="00D6350A">
              <w:t>(c)</w:t>
            </w:r>
            <w:r w:rsidRPr="00D6350A">
              <w:tab/>
              <w:t>Rådgivningstjänster.</w:t>
            </w:r>
          </w:p>
        </w:tc>
        <w:tc>
          <w:tcPr>
            <w:tcW w:w="4876" w:type="dxa"/>
            <w:hideMark/>
          </w:tcPr>
          <w:p w:rsidR="00D505F7" w:rsidRPr="00D6350A" w:rsidP="006B70D0" w14:paraId="0C8075A7" w14:textId="77777777">
            <w:pPr>
              <w:pStyle w:val="Normal6"/>
              <w:rPr>
                <w:szCs w:val="24"/>
              </w:rPr>
            </w:pPr>
            <w:r w:rsidRPr="00D6350A">
              <w:t>(c)</w:t>
            </w:r>
            <w:r w:rsidRPr="00D6350A">
              <w:tab/>
              <w:t xml:space="preserve">Rådgivningstjänster </w:t>
            </w:r>
            <w:r w:rsidRPr="00D6350A">
              <w:rPr>
                <w:b/>
                <w:i/>
              </w:rPr>
              <w:t>och tekniskt stöd, särskilt när det gäller hållbara metoder för bekämpning av skadegörare och sjukdomar, hållbar användning av växtskyddsmedel och veterinärmedicinska läkemedel, anpassning till klimatförändringarna och begränsning av deras effekter, anställningsvillkor, arbetsgivarnas skyldigheter samt hälsa och säkerhet på arbetsplatsen, direktförsäljning, miljömässig hållbarhet och diversifiering</w:t>
            </w:r>
            <w:r w:rsidRPr="00D6350A">
              <w:t>.</w:t>
            </w:r>
          </w:p>
        </w:tc>
      </w:tr>
    </w:tbl>
    <w:p w:rsidR="00D505F7" w:rsidRPr="00D6350A" w:rsidP="00D505F7" w14:paraId="067FAB0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6AD031EF" w14:textId="77777777">
      <w:r w:rsidRPr="00D6350A">
        <w:rPr>
          <w:rStyle w:val="HideTWBExt"/>
          <w:color w:val="auto"/>
        </w:rPr>
        <w:t>&lt;/AmendB&gt;</w:t>
      </w:r>
    </w:p>
    <w:p w:rsidR="00D505F7" w:rsidRPr="00D6350A" w:rsidP="00D505F7" w14:paraId="5681F90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806</w:t>
      </w:r>
      <w:r w:rsidRPr="00D6350A">
        <w:rPr>
          <w:rStyle w:val="HideTWBExt"/>
          <w:color w:val="auto"/>
        </w:rPr>
        <w:t>&lt;/NumAmB&gt;</w:t>
      </w:r>
    </w:p>
    <w:p w:rsidR="00D505F7" w:rsidRPr="00D6350A" w:rsidP="00D505F7" w14:paraId="533B1B2B" w14:textId="77777777">
      <w:pPr>
        <w:pStyle w:val="NormalBold"/>
      </w:pPr>
      <w:r w:rsidRPr="00D6350A">
        <w:rPr>
          <w:rStyle w:val="HideTWBExt"/>
          <w:color w:val="auto"/>
        </w:rPr>
        <w:t>&lt;RepeatBlock-By&gt;&lt;Members&gt;</w:t>
      </w:r>
      <w:r w:rsidRPr="00D6350A">
        <w:t>Jérémy Decerle, Asger Christensen, Charles Goerens, Ciaran Mullooly</w:t>
      </w:r>
      <w:r w:rsidRPr="00D6350A">
        <w:rPr>
          <w:rStyle w:val="HideTWBExt"/>
          <w:color w:val="auto"/>
        </w:rPr>
        <w:t>&lt;/Members&gt;</w:t>
      </w:r>
    </w:p>
    <w:p w:rsidR="00D505F7" w:rsidRPr="00D6350A" w:rsidP="00D505F7" w14:paraId="1D8E1F1C" w14:textId="77777777">
      <w:r w:rsidRPr="00D6350A">
        <w:rPr>
          <w:rStyle w:val="HideTWBExt"/>
          <w:color w:val="auto"/>
        </w:rPr>
        <w:t>&lt;/RepeatBlock-By&gt;</w:t>
      </w:r>
    </w:p>
    <w:p w:rsidR="00D505F7" w:rsidRPr="00D6350A" w:rsidP="00D505F7" w14:paraId="704C2A8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50816B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25D5C8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2B46BC9" w14:textId="77777777">
      <w:r w:rsidRPr="00D6350A">
        <w:rPr>
          <w:rStyle w:val="HideTWBExt"/>
          <w:color w:val="auto"/>
        </w:rPr>
        <w:t>&lt;Article2&gt;</w:t>
      </w:r>
      <w:r w:rsidRPr="00D6350A">
        <w:t>Artikel 31 – stycke 1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DD4578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E97BA55" w14:textId="77777777">
            <w:pPr>
              <w:keepNext/>
            </w:pPr>
          </w:p>
        </w:tc>
      </w:tr>
      <w:tr w14:paraId="6819961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62F7BAF" w14:textId="77777777">
            <w:pPr>
              <w:pStyle w:val="ColumnHeading"/>
              <w:keepNext/>
            </w:pPr>
            <w:r w:rsidRPr="00D6350A">
              <w:t>Kommissionens förslag</w:t>
            </w:r>
          </w:p>
        </w:tc>
        <w:tc>
          <w:tcPr>
            <w:tcW w:w="4876" w:type="dxa"/>
            <w:hideMark/>
          </w:tcPr>
          <w:p w:rsidR="00D505F7" w:rsidRPr="00D6350A" w:rsidP="006B70D0" w14:paraId="16A8E303" w14:textId="77777777">
            <w:pPr>
              <w:pStyle w:val="ColumnHeading"/>
              <w:keepNext/>
            </w:pPr>
            <w:r w:rsidRPr="00D6350A">
              <w:t>Ändringsförslag</w:t>
            </w:r>
          </w:p>
        </w:tc>
      </w:tr>
      <w:tr w14:paraId="427A432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89F2248" w14:textId="77777777">
            <w:pPr>
              <w:pStyle w:val="Normal6"/>
            </w:pPr>
            <w:r w:rsidRPr="00D6350A">
              <w:t>(c)</w:t>
            </w:r>
            <w:r w:rsidRPr="00D6350A">
              <w:tab/>
              <w:t>Rådgivningstjänster.</w:t>
            </w:r>
          </w:p>
        </w:tc>
        <w:tc>
          <w:tcPr>
            <w:tcW w:w="4876" w:type="dxa"/>
            <w:hideMark/>
          </w:tcPr>
          <w:p w:rsidR="00D505F7" w:rsidRPr="00D6350A" w:rsidP="006B70D0" w14:paraId="4BF2F3A8" w14:textId="77777777">
            <w:pPr>
              <w:pStyle w:val="Normal6"/>
              <w:rPr>
                <w:szCs w:val="24"/>
              </w:rPr>
            </w:pPr>
            <w:r w:rsidRPr="00D6350A">
              <w:t>(c)</w:t>
            </w:r>
            <w:r w:rsidRPr="00D6350A">
              <w:tab/>
              <w:t xml:space="preserve">Rådgivningstjänster </w:t>
            </w:r>
            <w:r w:rsidRPr="00D6350A">
              <w:rPr>
                <w:b/>
                <w:i/>
              </w:rPr>
              <w:t>och tekniskt bistånd, särskilt med avseende på hållbara metoder för bekämpning av skadegörare och sjukdomar, hållbar användning av växtskyddsmedel och produkter för djurskydd, anpassning till och begränsning av klimatförändringar, anställningsvillkor, arbetsgivarskyldigheter samt hälsa och säkerhet på arbetsplatsen, direktförsäljning, miljöhållbarhet samt diversifiering</w:t>
            </w:r>
            <w:r w:rsidRPr="00D6350A">
              <w:t>.</w:t>
            </w:r>
          </w:p>
        </w:tc>
      </w:tr>
    </w:tbl>
    <w:p w:rsidR="00D505F7" w:rsidRPr="00D6350A" w:rsidP="00D505F7" w14:paraId="676F282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E652D9A" w14:textId="77777777">
      <w:r w:rsidRPr="00D6350A">
        <w:rPr>
          <w:rStyle w:val="HideTWBExt"/>
          <w:color w:val="auto"/>
        </w:rPr>
        <w:t>&lt;/AmendB&gt;</w:t>
      </w:r>
    </w:p>
    <w:p w:rsidR="00D505F7" w:rsidRPr="00D6350A" w:rsidP="00D505F7" w14:paraId="02B9DE5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807</w:t>
      </w:r>
      <w:r w:rsidRPr="00D6350A">
        <w:rPr>
          <w:rStyle w:val="HideTWBExt"/>
          <w:color w:val="auto"/>
        </w:rPr>
        <w:t>&lt;/NumAmB&gt;</w:t>
      </w:r>
    </w:p>
    <w:p w:rsidR="00D505F7" w:rsidRPr="00D6350A" w:rsidP="00D505F7" w14:paraId="2F941650"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5F28B8F4"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384C5AD5" w14:textId="77777777">
      <w:r w:rsidRPr="00D6350A">
        <w:rPr>
          <w:rStyle w:val="HideTWBExt"/>
          <w:color w:val="auto"/>
        </w:rPr>
        <w:t>&lt;/RepeatBlock-By&gt;</w:t>
      </w:r>
    </w:p>
    <w:p w:rsidR="00D505F7" w:rsidRPr="00D6350A" w:rsidP="00D505F7" w14:paraId="6445705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6F2FCE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2DD71E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4677D0A" w14:textId="77777777">
      <w:r w:rsidRPr="00D6350A">
        <w:rPr>
          <w:rStyle w:val="HideTWBExt"/>
          <w:color w:val="auto"/>
        </w:rPr>
        <w:t>&lt;Article2&gt;</w:t>
      </w:r>
      <w:r w:rsidRPr="00D6350A">
        <w:t>Artikel 31 – stycke 1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088687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134C578" w14:textId="77777777">
            <w:pPr>
              <w:keepNext/>
            </w:pPr>
          </w:p>
        </w:tc>
      </w:tr>
      <w:tr w14:paraId="136A491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C1C1E81" w14:textId="77777777">
            <w:pPr>
              <w:pStyle w:val="ColumnHeading"/>
              <w:keepNext/>
            </w:pPr>
            <w:r w:rsidRPr="00D6350A">
              <w:t>Kommissionens förslag</w:t>
            </w:r>
          </w:p>
        </w:tc>
        <w:tc>
          <w:tcPr>
            <w:tcW w:w="4876" w:type="dxa"/>
            <w:hideMark/>
          </w:tcPr>
          <w:p w:rsidR="00D505F7" w:rsidRPr="00D6350A" w:rsidP="006B70D0" w14:paraId="1DCB1827" w14:textId="77777777">
            <w:pPr>
              <w:pStyle w:val="ColumnHeading"/>
              <w:keepNext/>
            </w:pPr>
            <w:r w:rsidRPr="00D6350A">
              <w:t>Ändringsförslag</w:t>
            </w:r>
          </w:p>
        </w:tc>
      </w:tr>
      <w:tr w14:paraId="29DB54C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F83B92B" w14:textId="77777777">
            <w:pPr>
              <w:pStyle w:val="Normal6"/>
            </w:pPr>
            <w:r w:rsidRPr="00D6350A">
              <w:t>(c)</w:t>
            </w:r>
            <w:r w:rsidRPr="00D6350A">
              <w:tab/>
              <w:t>Rådgivningstjänster.</w:t>
            </w:r>
          </w:p>
        </w:tc>
        <w:tc>
          <w:tcPr>
            <w:tcW w:w="4876" w:type="dxa"/>
            <w:hideMark/>
          </w:tcPr>
          <w:p w:rsidR="00D505F7" w:rsidRPr="00D6350A" w:rsidP="006B70D0" w14:paraId="2B63AC72" w14:textId="77777777">
            <w:pPr>
              <w:pStyle w:val="Normal6"/>
              <w:rPr>
                <w:szCs w:val="24"/>
              </w:rPr>
            </w:pPr>
            <w:r w:rsidRPr="00D6350A">
              <w:t>(c)</w:t>
            </w:r>
            <w:r w:rsidRPr="00D6350A">
              <w:tab/>
              <w:t xml:space="preserve">Rådgivningstjänster </w:t>
            </w:r>
            <w:r w:rsidRPr="00D6350A">
              <w:rPr>
                <w:b/>
                <w:i/>
              </w:rPr>
              <w:t>, särskilt med avseende på hållbara metoder för bekämpning av skadegörare och sjukdomar, hållbar användning av växtskyddsmedel och produkter för djurskydd, anpassning till och begränsning av klimatförändringar, anställningsvillkor, arbetsgivarskyldigheter samt hälsa och säkerhet på arbetsplatsen, direktförsäljning, miljöhållbarhet och diversifiering av produktion</w:t>
            </w:r>
            <w:r w:rsidRPr="00D6350A">
              <w:t>.</w:t>
            </w:r>
          </w:p>
        </w:tc>
      </w:tr>
    </w:tbl>
    <w:p w:rsidR="00D505F7" w:rsidRPr="00D6350A" w:rsidP="00D505F7" w14:paraId="5E50151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145A8B6" w14:textId="77777777">
      <w:r w:rsidRPr="00D6350A">
        <w:rPr>
          <w:rStyle w:val="HideTWBExt"/>
          <w:color w:val="auto"/>
        </w:rPr>
        <w:t>&lt;/AmendB&gt;</w:t>
      </w:r>
    </w:p>
    <w:p w:rsidR="00D505F7" w:rsidRPr="00D6350A" w:rsidP="00D505F7" w14:paraId="67B525B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808</w:t>
      </w:r>
      <w:r w:rsidRPr="00D6350A">
        <w:rPr>
          <w:rStyle w:val="HideTWBExt"/>
          <w:color w:val="auto"/>
        </w:rPr>
        <w:t>&lt;/NumAmB&gt;</w:t>
      </w:r>
    </w:p>
    <w:p w:rsidR="00D505F7" w:rsidRPr="00D6350A" w:rsidP="00D505F7" w14:paraId="2B743B2A"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250E8CC1" w14:textId="77777777">
      <w:r w:rsidRPr="00D6350A">
        <w:rPr>
          <w:rStyle w:val="HideTWBExt"/>
          <w:color w:val="auto"/>
        </w:rPr>
        <w:t>&lt;/RepeatBlock-By&gt;</w:t>
      </w:r>
    </w:p>
    <w:p w:rsidR="00D505F7" w:rsidRPr="00D6350A" w:rsidP="00D505F7" w14:paraId="3A3AA16E"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64FC03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C8DF43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CDED419" w14:textId="77777777">
      <w:r w:rsidRPr="00D6350A">
        <w:rPr>
          <w:rStyle w:val="HideTWBExt"/>
          <w:color w:val="auto"/>
        </w:rPr>
        <w:t>&lt;Article2&gt;</w:t>
      </w:r>
      <w:r w:rsidRPr="00D6350A">
        <w:t>Artikel 31 – stycke 1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E2EF33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B7B8F23" w14:textId="77777777">
            <w:pPr>
              <w:keepNext/>
            </w:pPr>
          </w:p>
        </w:tc>
      </w:tr>
      <w:tr w14:paraId="4C47937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A34E24A" w14:textId="77777777">
            <w:pPr>
              <w:pStyle w:val="ColumnHeading"/>
              <w:keepNext/>
            </w:pPr>
            <w:r w:rsidRPr="00D6350A">
              <w:t>Kommissionens förslag</w:t>
            </w:r>
          </w:p>
        </w:tc>
        <w:tc>
          <w:tcPr>
            <w:tcW w:w="4876" w:type="dxa"/>
            <w:hideMark/>
          </w:tcPr>
          <w:p w:rsidR="00D505F7" w:rsidRPr="00D6350A" w:rsidP="006B70D0" w14:paraId="49DA06E6" w14:textId="77777777">
            <w:pPr>
              <w:pStyle w:val="ColumnHeading"/>
              <w:keepNext/>
            </w:pPr>
            <w:r w:rsidRPr="00D6350A">
              <w:t>Ändringsförslag</w:t>
            </w:r>
          </w:p>
        </w:tc>
      </w:tr>
      <w:tr w14:paraId="5F3C96F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0F174B4" w14:textId="77777777">
            <w:pPr>
              <w:pStyle w:val="Normal6"/>
            </w:pPr>
            <w:r w:rsidRPr="00D6350A">
              <w:t>(c)</w:t>
            </w:r>
            <w:r w:rsidRPr="00D6350A">
              <w:tab/>
              <w:t>Rådgivningstjänster.</w:t>
            </w:r>
          </w:p>
        </w:tc>
        <w:tc>
          <w:tcPr>
            <w:tcW w:w="4876" w:type="dxa"/>
            <w:hideMark/>
          </w:tcPr>
          <w:p w:rsidR="00D505F7" w:rsidRPr="00D6350A" w:rsidP="006B70D0" w14:paraId="7A16FEDE" w14:textId="77777777">
            <w:pPr>
              <w:pStyle w:val="Normal6"/>
              <w:rPr>
                <w:szCs w:val="24"/>
              </w:rPr>
            </w:pPr>
            <w:r w:rsidRPr="00D6350A">
              <w:t>(c)</w:t>
            </w:r>
            <w:r w:rsidRPr="00D6350A">
              <w:tab/>
              <w:t>Rådgivningstjänster</w:t>
            </w:r>
            <w:r w:rsidRPr="00D6350A">
              <w:rPr>
                <w:b/>
                <w:i/>
              </w:rPr>
              <w:t>, särskilt när det gäller anställningsvillkor, arbetsgivarnas skyldigheter samt hälsa och säkerhet på arbetsplatsen, direktförsäljning, miljömässig hållbarhet och diversifiering</w:t>
            </w:r>
            <w:r w:rsidRPr="00D6350A">
              <w:t>.</w:t>
            </w:r>
          </w:p>
        </w:tc>
      </w:tr>
    </w:tbl>
    <w:p w:rsidR="00D505F7" w:rsidRPr="00D6350A" w:rsidP="00D505F7" w14:paraId="327949F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72186631" w14:textId="77777777">
      <w:r w:rsidRPr="00D6350A">
        <w:rPr>
          <w:rStyle w:val="HideTWBExt"/>
          <w:color w:val="auto"/>
        </w:rPr>
        <w:t>&lt;/AmendB&gt;</w:t>
      </w:r>
    </w:p>
    <w:p w:rsidR="00D505F7" w:rsidRPr="00D6350A" w:rsidP="00D505F7" w14:paraId="0479ED5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809</w:t>
      </w:r>
      <w:r w:rsidRPr="00D6350A">
        <w:rPr>
          <w:rStyle w:val="HideTWBExt"/>
          <w:color w:val="auto"/>
        </w:rPr>
        <w:t>&lt;/NumAmB&gt;</w:t>
      </w:r>
    </w:p>
    <w:p w:rsidR="00D505F7" w:rsidRPr="00D6350A" w:rsidP="00D505F7" w14:paraId="54924B8A" w14:textId="77777777">
      <w:pPr>
        <w:pStyle w:val="NormalBold"/>
      </w:pPr>
      <w:r w:rsidRPr="00D6350A">
        <w:rPr>
          <w:rStyle w:val="HideTWBExt"/>
          <w:color w:val="auto"/>
        </w:rPr>
        <w:t>&lt;RepeatBlock-By&gt;&lt;Members&gt;</w:t>
      </w:r>
      <w:r w:rsidRPr="00D6350A">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D6350A">
        <w:rPr>
          <w:rStyle w:val="HideTWBExt"/>
          <w:color w:val="auto"/>
        </w:rPr>
        <w:t>&lt;/Members&gt;</w:t>
      </w:r>
    </w:p>
    <w:p w:rsidR="00D505F7" w:rsidRPr="00D6350A" w:rsidP="00D505F7" w14:paraId="0B68C46E" w14:textId="77777777">
      <w:r w:rsidRPr="00D6350A">
        <w:rPr>
          <w:rStyle w:val="HideTWBExt"/>
          <w:color w:val="auto"/>
        </w:rPr>
        <w:t>&lt;/RepeatBlock-By&gt;</w:t>
      </w:r>
    </w:p>
    <w:p w:rsidR="00D505F7" w:rsidRPr="00D6350A" w:rsidP="00D505F7" w14:paraId="4D44548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16B8B1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5C3FF9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B30546F" w14:textId="77777777">
      <w:r w:rsidRPr="00D6350A">
        <w:rPr>
          <w:rStyle w:val="HideTWBExt"/>
          <w:color w:val="auto"/>
        </w:rPr>
        <w:t>&lt;Article2&gt;</w:t>
      </w:r>
      <w:r w:rsidRPr="00D6350A">
        <w:t>Artikel 31 – stycke 1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54414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82422B5" w14:textId="77777777">
            <w:pPr>
              <w:keepNext/>
            </w:pPr>
          </w:p>
        </w:tc>
      </w:tr>
      <w:tr w14:paraId="6BAD2C1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45A5F73" w14:textId="77777777">
            <w:pPr>
              <w:pStyle w:val="ColumnHeading"/>
              <w:keepNext/>
            </w:pPr>
            <w:r w:rsidRPr="00D6350A">
              <w:t>Kommissionens förslag</w:t>
            </w:r>
          </w:p>
        </w:tc>
        <w:tc>
          <w:tcPr>
            <w:tcW w:w="4876" w:type="dxa"/>
            <w:hideMark/>
          </w:tcPr>
          <w:p w:rsidR="00D505F7" w:rsidRPr="00D6350A" w:rsidP="006B70D0" w14:paraId="1A0C79E6" w14:textId="77777777">
            <w:pPr>
              <w:pStyle w:val="ColumnHeading"/>
              <w:keepNext/>
            </w:pPr>
            <w:r w:rsidRPr="00D6350A">
              <w:t>Ändringsförslag</w:t>
            </w:r>
          </w:p>
        </w:tc>
      </w:tr>
      <w:tr w14:paraId="0B2E6C5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D816FC1" w14:textId="77777777">
            <w:pPr>
              <w:pStyle w:val="Normal6"/>
            </w:pPr>
            <w:r w:rsidRPr="00D6350A">
              <w:t>(c)</w:t>
            </w:r>
            <w:r w:rsidRPr="00D6350A">
              <w:tab/>
              <w:t>Rådgivningstjänster.</w:t>
            </w:r>
          </w:p>
        </w:tc>
        <w:tc>
          <w:tcPr>
            <w:tcW w:w="4876" w:type="dxa"/>
            <w:hideMark/>
          </w:tcPr>
          <w:p w:rsidR="00D505F7" w:rsidRPr="00D6350A" w:rsidP="006B70D0" w14:paraId="19A933A1" w14:textId="77777777">
            <w:pPr>
              <w:pStyle w:val="Normal6"/>
              <w:rPr>
                <w:szCs w:val="24"/>
              </w:rPr>
            </w:pPr>
            <w:r w:rsidRPr="00D6350A">
              <w:t>(c)</w:t>
            </w:r>
            <w:r w:rsidRPr="00D6350A">
              <w:tab/>
              <w:t>Rådgivningstjänster</w:t>
            </w:r>
            <w:r w:rsidRPr="00D6350A">
              <w:rPr>
                <w:b/>
                <w:i/>
              </w:rPr>
              <w:t>, särskilt vad gäller anställningsvillkor, arbetsgivarskyldigheter och hälsa och säkerhet på arbetsplatsen, direktförsäljning, miljöhållbarhet och diversifiering</w:t>
            </w:r>
            <w:r w:rsidRPr="00D6350A">
              <w:t>.</w:t>
            </w:r>
          </w:p>
        </w:tc>
      </w:tr>
    </w:tbl>
    <w:p w:rsidR="00D505F7" w:rsidRPr="00D6350A" w:rsidP="00D505F7" w14:paraId="0EFF696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77B4A70" w14:textId="77777777">
      <w:r w:rsidRPr="00D6350A">
        <w:rPr>
          <w:rStyle w:val="HideTWBExt"/>
          <w:color w:val="auto"/>
        </w:rPr>
        <w:t>&lt;/AmendB&gt;</w:t>
      </w:r>
    </w:p>
    <w:p w:rsidR="00D505F7" w:rsidRPr="00D6350A" w:rsidP="00D505F7" w14:paraId="6AF2A1F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810</w:t>
      </w:r>
      <w:r w:rsidRPr="00D6350A">
        <w:rPr>
          <w:rStyle w:val="HideTWBExt"/>
          <w:color w:val="auto"/>
        </w:rPr>
        <w:t>&lt;/NumAmB&gt;</w:t>
      </w:r>
    </w:p>
    <w:p w:rsidR="00D505F7" w:rsidRPr="00D6350A" w:rsidP="00D505F7" w14:paraId="793DA24D"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4C886F1D" w14:textId="77777777">
      <w:r w:rsidRPr="00D6350A">
        <w:rPr>
          <w:rStyle w:val="HideTWBExt"/>
          <w:color w:val="auto"/>
        </w:rPr>
        <w:t>&lt;/RepeatBlock-By&gt;</w:t>
      </w:r>
    </w:p>
    <w:p w:rsidR="00D505F7" w:rsidRPr="00D6350A" w:rsidP="00D505F7" w14:paraId="291B913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19EB11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FFD7FF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B235684" w14:textId="77777777">
      <w:r w:rsidRPr="00D6350A">
        <w:rPr>
          <w:rStyle w:val="HideTWBExt"/>
          <w:color w:val="auto"/>
        </w:rPr>
        <w:t>&lt;Article2&gt;</w:t>
      </w:r>
      <w:r w:rsidRPr="00D6350A">
        <w:t>Artikel 31 – stycke 1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8263A1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5BABE60" w14:textId="77777777">
            <w:pPr>
              <w:keepNext/>
            </w:pPr>
          </w:p>
        </w:tc>
      </w:tr>
      <w:tr w14:paraId="089879D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D8FA706" w14:textId="77777777">
            <w:pPr>
              <w:pStyle w:val="ColumnHeading"/>
              <w:keepNext/>
            </w:pPr>
            <w:r w:rsidRPr="00D6350A">
              <w:t>Kommissionens förslag</w:t>
            </w:r>
          </w:p>
        </w:tc>
        <w:tc>
          <w:tcPr>
            <w:tcW w:w="4876" w:type="dxa"/>
            <w:hideMark/>
          </w:tcPr>
          <w:p w:rsidR="00D505F7" w:rsidRPr="00D6350A" w:rsidP="006B70D0" w14:paraId="1B077822" w14:textId="77777777">
            <w:pPr>
              <w:pStyle w:val="ColumnHeading"/>
              <w:keepNext/>
            </w:pPr>
            <w:r w:rsidRPr="00D6350A">
              <w:t>Ändringsförslag</w:t>
            </w:r>
          </w:p>
        </w:tc>
      </w:tr>
      <w:tr w14:paraId="1084EA5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C87A7AA" w14:textId="77777777">
            <w:pPr>
              <w:pStyle w:val="Normal6"/>
            </w:pPr>
            <w:r w:rsidRPr="00D6350A">
              <w:t>(c)</w:t>
            </w:r>
            <w:r w:rsidRPr="00D6350A">
              <w:tab/>
              <w:t>Rådgivningstjänster.</w:t>
            </w:r>
          </w:p>
        </w:tc>
        <w:tc>
          <w:tcPr>
            <w:tcW w:w="4876" w:type="dxa"/>
            <w:hideMark/>
          </w:tcPr>
          <w:p w:rsidR="00D505F7" w:rsidRPr="00D6350A" w:rsidP="006B70D0" w14:paraId="5B380E2E" w14:textId="77777777">
            <w:pPr>
              <w:pStyle w:val="Normal6"/>
              <w:rPr>
                <w:szCs w:val="24"/>
              </w:rPr>
            </w:pPr>
            <w:r w:rsidRPr="00D6350A">
              <w:t>(c)</w:t>
            </w:r>
            <w:r w:rsidRPr="00D6350A">
              <w:tab/>
              <w:t>Rådgivningstjänster</w:t>
            </w:r>
            <w:r w:rsidRPr="00D6350A">
              <w:rPr>
                <w:b/>
                <w:i/>
              </w:rPr>
              <w:t>, inbegripet direktförsäljning, miljöhållbarhet och diversifiering</w:t>
            </w:r>
            <w:r w:rsidRPr="00D6350A">
              <w:t>.</w:t>
            </w:r>
          </w:p>
        </w:tc>
      </w:tr>
    </w:tbl>
    <w:p w:rsidR="00D505F7" w:rsidRPr="00D6350A" w:rsidP="00D505F7" w14:paraId="561F714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F48E6C4" w14:textId="77777777">
      <w:r w:rsidRPr="00D6350A">
        <w:rPr>
          <w:rStyle w:val="HideTWBExt"/>
          <w:color w:val="auto"/>
        </w:rPr>
        <w:t>&lt;/AmendB&gt;</w:t>
      </w:r>
    </w:p>
    <w:p w:rsidR="00D505F7" w:rsidRPr="00D6350A" w:rsidP="00D505F7" w14:paraId="3DCCD9F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811</w:t>
      </w:r>
      <w:r w:rsidRPr="00D6350A">
        <w:rPr>
          <w:rStyle w:val="HideTWBExt"/>
          <w:color w:val="auto"/>
        </w:rPr>
        <w:t>&lt;/NumAmB&gt;</w:t>
      </w:r>
    </w:p>
    <w:p w:rsidR="00D505F7" w:rsidRPr="00D6350A" w:rsidP="00D505F7" w14:paraId="76D23A62" w14:textId="77777777">
      <w:pPr>
        <w:pStyle w:val="NormalBold"/>
      </w:pPr>
      <w:r w:rsidRPr="00D6350A">
        <w:rPr>
          <w:rStyle w:val="HideTWBExt"/>
          <w:color w:val="auto"/>
        </w:rPr>
        <w:t>&lt;RepeatBlock-By&gt;&lt;Members&gt;</w:t>
      </w:r>
      <w:r w:rsidRPr="00D6350A">
        <w:t>Claudiu-Richard Târziu, Waldemar Buda, Jessika van Leeuwen, Veronika Vrecionová</w:t>
      </w:r>
      <w:r w:rsidRPr="00D6350A">
        <w:rPr>
          <w:rStyle w:val="HideTWBExt"/>
          <w:color w:val="auto"/>
        </w:rPr>
        <w:t>&lt;/Members&gt;</w:t>
      </w:r>
    </w:p>
    <w:p w:rsidR="00D505F7" w:rsidRPr="00D6350A" w:rsidP="00D505F7" w14:paraId="7A16AC25" w14:textId="77777777">
      <w:r w:rsidRPr="00D6350A">
        <w:rPr>
          <w:rStyle w:val="HideTWBExt"/>
          <w:color w:val="auto"/>
        </w:rPr>
        <w:t>&lt;/RepeatBlock-By&gt;</w:t>
      </w:r>
    </w:p>
    <w:p w:rsidR="00D505F7" w:rsidRPr="00D6350A" w:rsidP="00D505F7" w14:paraId="52D7130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002030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83B1DA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EEE5288" w14:textId="77777777">
      <w:r w:rsidRPr="00D6350A">
        <w:rPr>
          <w:rStyle w:val="HideTWBExt"/>
          <w:color w:val="auto"/>
        </w:rPr>
        <w:t>&lt;Article2&gt;</w:t>
      </w:r>
      <w:r w:rsidRPr="00D6350A">
        <w:t>Artikel 31 – stycke 1 – led c</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89C5E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7E11FB1" w14:textId="77777777">
            <w:pPr>
              <w:keepNext/>
            </w:pPr>
          </w:p>
        </w:tc>
      </w:tr>
      <w:tr w14:paraId="4995534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A7A31D1" w14:textId="77777777">
            <w:pPr>
              <w:pStyle w:val="ColumnHeading"/>
              <w:keepNext/>
            </w:pPr>
            <w:r w:rsidRPr="00D6350A">
              <w:t>Kommissionens förslag</w:t>
            </w:r>
          </w:p>
        </w:tc>
        <w:tc>
          <w:tcPr>
            <w:tcW w:w="4876" w:type="dxa"/>
            <w:hideMark/>
          </w:tcPr>
          <w:p w:rsidR="00D505F7" w:rsidRPr="00D6350A" w:rsidP="006B70D0" w14:paraId="4CD60547" w14:textId="77777777">
            <w:pPr>
              <w:pStyle w:val="ColumnHeading"/>
              <w:keepNext/>
            </w:pPr>
            <w:r w:rsidRPr="00D6350A">
              <w:t>Ändringsförslag</w:t>
            </w:r>
          </w:p>
        </w:tc>
      </w:tr>
      <w:tr w14:paraId="1F87C15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0A8A682" w14:textId="77777777">
            <w:pPr>
              <w:pStyle w:val="Normal6"/>
            </w:pPr>
            <w:r w:rsidRPr="00D6350A">
              <w:t>(c)</w:t>
            </w:r>
            <w:r w:rsidRPr="00D6350A">
              <w:tab/>
              <w:t>Rådgivningstjänster.</w:t>
            </w:r>
          </w:p>
        </w:tc>
        <w:tc>
          <w:tcPr>
            <w:tcW w:w="4876" w:type="dxa"/>
            <w:hideMark/>
          </w:tcPr>
          <w:p w:rsidR="00D505F7" w:rsidRPr="00D6350A" w:rsidP="006B70D0" w14:paraId="6108894A" w14:textId="77777777">
            <w:pPr>
              <w:pStyle w:val="Normal6"/>
              <w:rPr>
                <w:szCs w:val="24"/>
              </w:rPr>
            </w:pPr>
            <w:r w:rsidRPr="00D6350A">
              <w:t>(c)</w:t>
            </w:r>
            <w:r w:rsidRPr="00D6350A">
              <w:tab/>
              <w:t>Rådgivningstjänster</w:t>
            </w:r>
            <w:r w:rsidRPr="00D6350A">
              <w:rPr>
                <w:b/>
                <w:i/>
              </w:rPr>
              <w:t>, inbegripet oberoende rådgivning om hållbarhet och resurseffektivitet</w:t>
            </w:r>
            <w:r w:rsidRPr="00D6350A">
              <w:t>.</w:t>
            </w:r>
          </w:p>
        </w:tc>
      </w:tr>
    </w:tbl>
    <w:p w:rsidR="00D505F7" w:rsidRPr="00D6350A" w:rsidP="00D505F7" w14:paraId="3610E34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0ECB965" w14:textId="77777777">
      <w:r w:rsidRPr="00D6350A">
        <w:rPr>
          <w:rStyle w:val="HideTWBExt"/>
          <w:color w:val="auto"/>
        </w:rPr>
        <w:t>&lt;/AmendB&gt;</w:t>
      </w:r>
    </w:p>
    <w:p w:rsidR="00D505F7" w:rsidRPr="00D6350A" w:rsidP="00D505F7" w14:paraId="28566921"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812</w:t>
      </w:r>
      <w:r w:rsidRPr="00D6350A">
        <w:rPr>
          <w:rStyle w:val="HideTWBExt"/>
          <w:b w:val="0"/>
          <w:color w:val="auto"/>
        </w:rPr>
        <w:t>&lt;/NumAmB&gt;</w:t>
      </w:r>
    </w:p>
    <w:p w:rsidR="00D505F7" w:rsidRPr="00D6350A" w:rsidP="00D505F7" w14:paraId="160BEF08" w14:textId="77777777">
      <w:pPr>
        <w:pStyle w:val="NormalBold"/>
      </w:pPr>
      <w:r w:rsidRPr="00D6350A">
        <w:rPr>
          <w:rStyle w:val="HideTWBExt"/>
          <w:b w:val="0"/>
          <w:color w:val="auto"/>
        </w:rPr>
        <w:t>&lt;RepeatBlock-By&gt;&lt;Members&gt;</w:t>
      </w:r>
      <w:r w:rsidRPr="00D6350A">
        <w:t>Daniel Buda, Dan-Ştefan Motreanu</w:t>
      </w:r>
      <w:r w:rsidRPr="00D6350A">
        <w:rPr>
          <w:rStyle w:val="HideTWBExt"/>
          <w:b w:val="0"/>
          <w:color w:val="auto"/>
        </w:rPr>
        <w:t>&lt;/Members&gt;</w:t>
      </w:r>
    </w:p>
    <w:p w:rsidR="00D505F7" w:rsidRPr="00D6350A" w:rsidP="00D505F7" w14:paraId="62DDC9CA" w14:textId="77777777">
      <w:r w:rsidRPr="00D6350A">
        <w:rPr>
          <w:rStyle w:val="HideTWBExt"/>
          <w:color w:val="auto"/>
        </w:rPr>
        <w:t>&lt;/RepeatBlock-By&gt;</w:t>
      </w:r>
    </w:p>
    <w:p w:rsidR="00D505F7" w:rsidRPr="00D6350A" w:rsidP="00D505F7" w14:paraId="719339F3"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38230AE0"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336506E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5C75384" w14:textId="77777777">
      <w:r w:rsidRPr="00D6350A">
        <w:rPr>
          <w:rStyle w:val="HideTWBExt"/>
          <w:color w:val="auto"/>
        </w:rPr>
        <w:t>&lt;Article2&gt;</w:t>
      </w:r>
      <w:r w:rsidRPr="00D6350A">
        <w:t>Artikel 31 – punkt 1 – led ca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CC424A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ADBC93F" w14:textId="77777777">
            <w:pPr>
              <w:keepNext/>
            </w:pPr>
          </w:p>
        </w:tc>
      </w:tr>
      <w:tr w14:paraId="1A31F5C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BBE8E9A" w14:textId="77777777">
            <w:pPr>
              <w:pStyle w:val="ColumnHeading"/>
              <w:keepNext/>
            </w:pPr>
            <w:r w:rsidRPr="00D6350A">
              <w:t>Kommissionens förslag</w:t>
            </w:r>
          </w:p>
        </w:tc>
        <w:tc>
          <w:tcPr>
            <w:tcW w:w="4876" w:type="dxa"/>
            <w:hideMark/>
          </w:tcPr>
          <w:p w:rsidR="00D505F7" w:rsidRPr="00D6350A" w:rsidP="006B70D0" w14:paraId="5871A0C8" w14:textId="77777777">
            <w:pPr>
              <w:pStyle w:val="ColumnHeading"/>
              <w:keepNext/>
            </w:pPr>
            <w:r w:rsidRPr="00D6350A">
              <w:t>Ändringsförslag</w:t>
            </w:r>
          </w:p>
        </w:tc>
      </w:tr>
      <w:tr w14:paraId="4264F90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9AF3E1F" w14:textId="77777777">
            <w:pPr>
              <w:pStyle w:val="Normal6"/>
            </w:pPr>
          </w:p>
        </w:tc>
        <w:tc>
          <w:tcPr>
            <w:tcW w:w="4876" w:type="dxa"/>
            <w:hideMark/>
          </w:tcPr>
          <w:p w:rsidR="00D505F7" w:rsidRPr="00D6350A" w:rsidP="006B70D0" w14:paraId="22EEE8C8" w14:textId="77777777">
            <w:pPr>
              <w:pStyle w:val="Normal6"/>
              <w:rPr>
                <w:szCs w:val="24"/>
              </w:rPr>
            </w:pPr>
            <w:r w:rsidRPr="00D6350A">
              <w:rPr>
                <w:b/>
                <w:i/>
              </w:rPr>
              <w:t>(ca)</w:t>
            </w:r>
            <w:r w:rsidRPr="00D6350A">
              <w:rPr>
                <w:b/>
                <w:i/>
              </w:rPr>
              <w:tab/>
              <w:t>Rådgivningstjänster och tekniskt stöd, särskilt när det gäller nationella möjligheter med anknytning till den gemensamma jordbrukspolitiken, möjligheter kopplade till hållbara metoder för bekämpning av skadegörare och sjukdomar, nya genomiska metoder, precisionsjordbruk, anställningsvillkor, arbetsgivarnas skyldigheter och hälsa och säkerhet på arbetsplatsen, direktförsäljning, hållbar markförvaltning i syfte att upprätthålla eller öka markens bördighet, effektiv och cirkulär vattenförvaltning samt diversifiering av jordbruksproduktion och jordbruksverksamhet.</w:t>
            </w:r>
          </w:p>
        </w:tc>
      </w:tr>
    </w:tbl>
    <w:p w:rsidR="00D505F7" w:rsidRPr="00D6350A" w:rsidP="00D505F7" w14:paraId="36B1659E"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4E943876" w14:textId="77777777">
      <w:r w:rsidRPr="00D6350A">
        <w:rPr>
          <w:rStyle w:val="HideTWBExt"/>
          <w:color w:val="auto"/>
        </w:rPr>
        <w:t>&lt;/AmendB&gt;</w:t>
      </w:r>
    </w:p>
    <w:p w:rsidR="00D505F7" w:rsidRPr="00D6350A" w:rsidP="00D505F7" w14:paraId="61BA40E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813</w:t>
      </w:r>
      <w:r w:rsidRPr="00D6350A">
        <w:rPr>
          <w:rStyle w:val="HideTWBExt"/>
          <w:color w:val="auto"/>
        </w:rPr>
        <w:t>&lt;/NumAmB&gt;</w:t>
      </w:r>
    </w:p>
    <w:p w:rsidR="00D505F7" w:rsidRPr="00D6350A" w:rsidP="00D505F7" w14:paraId="41595FAC"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1CB81D55" w14:textId="77777777">
      <w:r w:rsidRPr="00D6350A">
        <w:rPr>
          <w:rStyle w:val="HideTWBExt"/>
          <w:color w:val="auto"/>
        </w:rPr>
        <w:t>&lt;/RepeatBlock-By&gt;</w:t>
      </w:r>
    </w:p>
    <w:p w:rsidR="00D505F7" w:rsidRPr="00D6350A" w:rsidP="00D505F7" w14:paraId="5E4A032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86878C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AEEB40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27C3CF0" w14:textId="77777777">
      <w:r w:rsidRPr="00D6350A">
        <w:rPr>
          <w:rStyle w:val="HideTWBExt"/>
          <w:color w:val="auto"/>
        </w:rPr>
        <w:t>&lt;Article2&gt;</w:t>
      </w:r>
      <w:r w:rsidRPr="00D6350A">
        <w:t>Artikel 31 – stycke 1 – led ca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E24DF2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33AB455" w14:textId="77777777">
            <w:pPr>
              <w:keepNext/>
            </w:pPr>
          </w:p>
        </w:tc>
      </w:tr>
      <w:tr w14:paraId="58BA969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791661C" w14:textId="77777777">
            <w:pPr>
              <w:pStyle w:val="ColumnHeading"/>
              <w:keepNext/>
            </w:pPr>
            <w:r w:rsidRPr="00D6350A">
              <w:t>Kommissionens förslag</w:t>
            </w:r>
          </w:p>
        </w:tc>
        <w:tc>
          <w:tcPr>
            <w:tcW w:w="4876" w:type="dxa"/>
            <w:hideMark/>
          </w:tcPr>
          <w:p w:rsidR="00D505F7" w:rsidRPr="00D6350A" w:rsidP="006B70D0" w14:paraId="70070793" w14:textId="77777777">
            <w:pPr>
              <w:pStyle w:val="ColumnHeading"/>
              <w:keepNext/>
            </w:pPr>
            <w:r w:rsidRPr="00D6350A">
              <w:t>Ändringsförslag</w:t>
            </w:r>
          </w:p>
        </w:tc>
      </w:tr>
      <w:tr w14:paraId="1CE8CB6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92F6F21" w14:textId="77777777">
            <w:pPr>
              <w:pStyle w:val="Normal6"/>
            </w:pPr>
          </w:p>
        </w:tc>
        <w:tc>
          <w:tcPr>
            <w:tcW w:w="4876" w:type="dxa"/>
            <w:hideMark/>
          </w:tcPr>
          <w:p w:rsidR="00D505F7" w:rsidRPr="00D6350A" w:rsidP="006B70D0" w14:paraId="7BC703C6" w14:textId="77777777">
            <w:pPr>
              <w:pStyle w:val="Normal6"/>
              <w:rPr>
                <w:szCs w:val="24"/>
              </w:rPr>
            </w:pPr>
            <w:r w:rsidRPr="00D6350A">
              <w:rPr>
                <w:b/>
                <w:i/>
              </w:rPr>
              <w:t>ca)</w:t>
            </w:r>
            <w:r w:rsidRPr="00D6350A">
              <w:rPr>
                <w:b/>
                <w:i/>
              </w:rPr>
              <w:tab/>
              <w:t>Utveckling och genomförande av sektorsspecifika strategier för generationsskifte för att göra det lättare för unga jordbrukares och andra nya producenter att gå in, integreras och stanna kvar i sektorn.</w:t>
            </w:r>
          </w:p>
        </w:tc>
      </w:tr>
    </w:tbl>
    <w:p w:rsidR="00D505F7" w:rsidRPr="00D6350A" w:rsidP="00D505F7" w14:paraId="29CEF2E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3483C6B" w14:textId="77777777">
      <w:r w:rsidRPr="00D6350A">
        <w:rPr>
          <w:rStyle w:val="HideTWBExt"/>
          <w:color w:val="auto"/>
        </w:rPr>
        <w:t>&lt;/AmendB&gt;</w:t>
      </w:r>
    </w:p>
    <w:p w:rsidR="00D505F7" w:rsidRPr="00D6350A" w:rsidP="00D505F7" w14:paraId="613F456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814</w:t>
      </w:r>
      <w:r w:rsidRPr="00D6350A">
        <w:rPr>
          <w:rStyle w:val="HideTWBExt"/>
          <w:color w:val="auto"/>
        </w:rPr>
        <w:t>&lt;/NumAmB&gt;</w:t>
      </w:r>
    </w:p>
    <w:p w:rsidR="00D505F7" w:rsidRPr="00D6350A" w:rsidP="00D505F7" w14:paraId="5356425B" w14:textId="77777777">
      <w:pPr>
        <w:pStyle w:val="NormalBold"/>
      </w:pPr>
      <w:r w:rsidRPr="00D6350A">
        <w:rPr>
          <w:rStyle w:val="HideTWBExt"/>
          <w:color w:val="auto"/>
        </w:rPr>
        <w:t>&lt;RepeatBlock-By&gt;&lt;Members&gt;</w:t>
      </w:r>
      <w:r w:rsidRPr="00D6350A">
        <w:t>Camilla Laureti, Dario Nardella, Stefano Bonaccini</w:t>
      </w:r>
      <w:r w:rsidRPr="00D6350A">
        <w:rPr>
          <w:rStyle w:val="HideTWBExt"/>
          <w:color w:val="auto"/>
        </w:rPr>
        <w:t>&lt;/Members&gt;</w:t>
      </w:r>
    </w:p>
    <w:p w:rsidR="00D505F7" w:rsidRPr="00D6350A" w:rsidP="00D505F7" w14:paraId="2F3C70E8" w14:textId="77777777">
      <w:r w:rsidRPr="00D6350A">
        <w:rPr>
          <w:rStyle w:val="HideTWBExt"/>
          <w:color w:val="auto"/>
        </w:rPr>
        <w:t>&lt;/RepeatBlock-By&gt;</w:t>
      </w:r>
    </w:p>
    <w:p w:rsidR="00D505F7" w:rsidRPr="00D6350A" w:rsidP="00D505F7" w14:paraId="3CC4319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DAE9E3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EF82DD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2049CF3" w14:textId="77777777">
      <w:r w:rsidRPr="00D6350A">
        <w:rPr>
          <w:rStyle w:val="HideTWBExt"/>
          <w:color w:val="auto"/>
        </w:rPr>
        <w:t>&lt;Article2&gt;</w:t>
      </w:r>
      <w:r w:rsidRPr="00D6350A">
        <w:t>Artikel 31 – stycke 1 – led ca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057785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606076C" w14:textId="77777777">
            <w:pPr>
              <w:keepNext/>
            </w:pPr>
          </w:p>
        </w:tc>
      </w:tr>
      <w:tr w14:paraId="6EEF1B5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6B0DE6D" w14:textId="77777777">
            <w:pPr>
              <w:pStyle w:val="ColumnHeading"/>
              <w:keepNext/>
            </w:pPr>
            <w:r w:rsidRPr="00D6350A">
              <w:t>Kommissionens förslag</w:t>
            </w:r>
          </w:p>
        </w:tc>
        <w:tc>
          <w:tcPr>
            <w:tcW w:w="4876" w:type="dxa"/>
            <w:hideMark/>
          </w:tcPr>
          <w:p w:rsidR="00D505F7" w:rsidRPr="00D6350A" w:rsidP="006B70D0" w14:paraId="3A51CB40" w14:textId="77777777">
            <w:pPr>
              <w:pStyle w:val="ColumnHeading"/>
              <w:keepNext/>
            </w:pPr>
            <w:r w:rsidRPr="00D6350A">
              <w:t>Ändringsförslag</w:t>
            </w:r>
          </w:p>
        </w:tc>
      </w:tr>
      <w:tr w14:paraId="03D03BC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5F877D9" w14:textId="77777777">
            <w:pPr>
              <w:pStyle w:val="Normal6"/>
            </w:pPr>
          </w:p>
        </w:tc>
        <w:tc>
          <w:tcPr>
            <w:tcW w:w="4876" w:type="dxa"/>
            <w:hideMark/>
          </w:tcPr>
          <w:p w:rsidR="00D505F7" w:rsidRPr="00D6350A" w:rsidP="006B70D0" w14:paraId="081AB64C" w14:textId="77777777">
            <w:pPr>
              <w:pStyle w:val="Normal6"/>
              <w:rPr>
                <w:szCs w:val="24"/>
              </w:rPr>
            </w:pPr>
            <w:r w:rsidRPr="00D6350A">
              <w:rPr>
                <w:b/>
                <w:i/>
              </w:rPr>
              <w:t>ca)</w:t>
            </w:r>
            <w:r w:rsidRPr="00D6350A">
              <w:rPr>
                <w:b/>
                <w:i/>
              </w:rPr>
              <w:tab/>
              <w:t>Rådgivningstjänster, särskilt vad gäller anställningsvillkor, arbetsgivarskyldigheter och hälsa och säkerhet på arbetsplatsen.</w:t>
            </w:r>
          </w:p>
        </w:tc>
      </w:tr>
    </w:tbl>
    <w:p w:rsidR="00D505F7" w:rsidRPr="00D6350A" w:rsidP="00D505F7" w14:paraId="6691332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B64496A" w14:textId="77777777">
      <w:r w:rsidRPr="00D6350A">
        <w:rPr>
          <w:rStyle w:val="HideTWBExt"/>
          <w:color w:val="auto"/>
        </w:rPr>
        <w:t>&lt;/AmendB&gt;</w:t>
      </w:r>
    </w:p>
    <w:p w:rsidR="00D505F7" w:rsidRPr="00D6350A" w:rsidP="00D505F7" w14:paraId="597BF0A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815</w:t>
      </w:r>
      <w:r w:rsidRPr="00D6350A">
        <w:rPr>
          <w:rStyle w:val="HideTWBExt"/>
          <w:color w:val="auto"/>
        </w:rPr>
        <w:t>&lt;/NumAmB&gt;</w:t>
      </w:r>
    </w:p>
    <w:p w:rsidR="00D505F7" w:rsidRPr="00D6350A" w:rsidP="00D505F7" w14:paraId="02CD601D"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1BECF9A6"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D322939" w14:textId="77777777">
      <w:r w:rsidRPr="00D6350A">
        <w:rPr>
          <w:rStyle w:val="HideTWBExt"/>
          <w:color w:val="auto"/>
        </w:rPr>
        <w:t>&lt;/RepeatBlock-By&gt;</w:t>
      </w:r>
    </w:p>
    <w:p w:rsidR="00D505F7" w:rsidRPr="00D6350A" w:rsidP="00D505F7" w14:paraId="3864715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05CAD0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E660B7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BD33ACA" w14:textId="77777777">
      <w:r w:rsidRPr="00D6350A">
        <w:rPr>
          <w:rStyle w:val="HideTWBExt"/>
          <w:color w:val="auto"/>
        </w:rPr>
        <w:t>&lt;Article2&gt;</w:t>
      </w:r>
      <w:r w:rsidRPr="00D6350A">
        <w:t>Artikel 31 – stycke 1 – led ca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CE818B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18315CC" w14:textId="77777777">
            <w:pPr>
              <w:keepNext/>
            </w:pPr>
          </w:p>
        </w:tc>
      </w:tr>
      <w:tr w14:paraId="26EC642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F08E3A4" w14:textId="77777777">
            <w:pPr>
              <w:pStyle w:val="ColumnHeading"/>
              <w:keepNext/>
            </w:pPr>
            <w:r w:rsidRPr="00D6350A">
              <w:t>Kommissionens förslag</w:t>
            </w:r>
          </w:p>
        </w:tc>
        <w:tc>
          <w:tcPr>
            <w:tcW w:w="4876" w:type="dxa"/>
            <w:hideMark/>
          </w:tcPr>
          <w:p w:rsidR="00D505F7" w:rsidRPr="00D6350A" w:rsidP="006B70D0" w14:paraId="43120F93" w14:textId="77777777">
            <w:pPr>
              <w:pStyle w:val="ColumnHeading"/>
              <w:keepNext/>
            </w:pPr>
            <w:r w:rsidRPr="00D6350A">
              <w:t>Ändringsförslag</w:t>
            </w:r>
          </w:p>
        </w:tc>
      </w:tr>
      <w:tr w14:paraId="4CE7BBC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5CA04C7" w14:textId="77777777">
            <w:pPr>
              <w:pStyle w:val="Normal6"/>
            </w:pPr>
          </w:p>
        </w:tc>
        <w:tc>
          <w:tcPr>
            <w:tcW w:w="4876" w:type="dxa"/>
            <w:hideMark/>
          </w:tcPr>
          <w:p w:rsidR="00D505F7" w:rsidRPr="00D6350A" w:rsidP="006B70D0" w14:paraId="42262860" w14:textId="77777777">
            <w:pPr>
              <w:pStyle w:val="Normal6"/>
              <w:rPr>
                <w:szCs w:val="24"/>
              </w:rPr>
            </w:pPr>
            <w:r w:rsidRPr="00D6350A">
              <w:rPr>
                <w:b/>
                <w:i/>
              </w:rPr>
              <w:t>ca)</w:t>
            </w:r>
            <w:r w:rsidRPr="00D6350A">
              <w:rPr>
                <w:b/>
                <w:i/>
              </w:rPr>
              <w:tab/>
              <w:t>Ekologisk eller integrerad produktion.</w:t>
            </w:r>
          </w:p>
        </w:tc>
      </w:tr>
    </w:tbl>
    <w:p w:rsidR="00D505F7" w:rsidRPr="00D6350A" w:rsidP="00D505F7" w14:paraId="711C618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8D6E291" w14:textId="77777777">
      <w:r w:rsidRPr="00D6350A">
        <w:rPr>
          <w:rStyle w:val="HideTWBExt"/>
          <w:color w:val="auto"/>
        </w:rPr>
        <w:t>&lt;/AmendB&gt;</w:t>
      </w:r>
    </w:p>
    <w:p w:rsidR="00D505F7" w:rsidRPr="00D6350A" w:rsidP="00D505F7" w14:paraId="7DE38B7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816</w:t>
      </w:r>
      <w:r w:rsidRPr="00D6350A">
        <w:rPr>
          <w:rStyle w:val="HideTWBExt"/>
          <w:color w:val="auto"/>
        </w:rPr>
        <w:t>&lt;/NumAmB&gt;</w:t>
      </w:r>
    </w:p>
    <w:p w:rsidR="00D505F7" w:rsidRPr="00D6350A" w:rsidP="00D505F7" w14:paraId="1D6A6A9D" w14:textId="77777777">
      <w:pPr>
        <w:pStyle w:val="NormalBold"/>
      </w:pPr>
      <w:r w:rsidRPr="00D6350A">
        <w:rPr>
          <w:rStyle w:val="HideTWBExt"/>
          <w:color w:val="auto"/>
        </w:rPr>
        <w:t>&lt;RepeatBlock-By&gt;&lt;Members&gt;</w:t>
      </w:r>
      <w:r w:rsidRPr="00D6350A">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D6350A">
        <w:rPr>
          <w:rStyle w:val="HideTWBExt"/>
          <w:color w:val="auto"/>
        </w:rPr>
        <w:t>&lt;/Members&gt;</w:t>
      </w:r>
    </w:p>
    <w:p w:rsidR="00D505F7" w:rsidRPr="00D6350A" w:rsidP="00D505F7" w14:paraId="1688D1CB" w14:textId="77777777">
      <w:r w:rsidRPr="00D6350A">
        <w:rPr>
          <w:rStyle w:val="HideTWBExt"/>
          <w:color w:val="auto"/>
        </w:rPr>
        <w:t>&lt;/RepeatBlock-By&gt;</w:t>
      </w:r>
    </w:p>
    <w:p w:rsidR="00D505F7" w:rsidRPr="00D6350A" w:rsidP="00D505F7" w14:paraId="19E51A8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537BFA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6C13BB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E1DD770" w14:textId="77777777">
      <w:r w:rsidRPr="00D6350A">
        <w:rPr>
          <w:rStyle w:val="HideTWBExt"/>
          <w:color w:val="auto"/>
        </w:rPr>
        <w:t>&lt;Article2&gt;</w:t>
      </w:r>
      <w:r w:rsidRPr="00D6350A">
        <w:t>Artikel 31 – stycke 1 – led d</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76C0D0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9DEE7B6" w14:textId="77777777">
            <w:pPr>
              <w:keepNext/>
            </w:pPr>
          </w:p>
        </w:tc>
      </w:tr>
      <w:tr w14:paraId="5420A01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73DA70D" w14:textId="77777777">
            <w:pPr>
              <w:pStyle w:val="ColumnHeading"/>
              <w:keepNext/>
            </w:pPr>
            <w:r w:rsidRPr="00D6350A">
              <w:t>Kommissionens förslag</w:t>
            </w:r>
          </w:p>
        </w:tc>
        <w:tc>
          <w:tcPr>
            <w:tcW w:w="4876" w:type="dxa"/>
            <w:hideMark/>
          </w:tcPr>
          <w:p w:rsidR="00D505F7" w:rsidRPr="00D6350A" w:rsidP="006B70D0" w14:paraId="433E9D2D" w14:textId="77777777">
            <w:pPr>
              <w:pStyle w:val="ColumnHeading"/>
              <w:keepNext/>
            </w:pPr>
            <w:r w:rsidRPr="00D6350A">
              <w:t>Ändringsförslag</w:t>
            </w:r>
          </w:p>
        </w:tc>
      </w:tr>
      <w:tr w14:paraId="61D52E7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2A9620E" w14:textId="77777777">
            <w:pPr>
              <w:pStyle w:val="Normal6"/>
            </w:pPr>
            <w:r w:rsidRPr="00D6350A">
              <w:t>(d)</w:t>
            </w:r>
            <w:r w:rsidRPr="00D6350A">
              <w:tab/>
              <w:t>Säljfrämjande åtgärder och marknadsföring.</w:t>
            </w:r>
          </w:p>
        </w:tc>
        <w:tc>
          <w:tcPr>
            <w:tcW w:w="4876" w:type="dxa"/>
            <w:hideMark/>
          </w:tcPr>
          <w:p w:rsidR="00D505F7" w:rsidRPr="00D6350A" w:rsidP="006B70D0" w14:paraId="37235734" w14:textId="77777777">
            <w:pPr>
              <w:pStyle w:val="Normal6"/>
              <w:rPr>
                <w:szCs w:val="24"/>
              </w:rPr>
            </w:pPr>
            <w:r w:rsidRPr="00D6350A">
              <w:t>(d)</w:t>
            </w:r>
            <w:r w:rsidRPr="00D6350A">
              <w:tab/>
            </w:r>
            <w:r w:rsidRPr="00D6350A">
              <w:rPr>
                <w:b/>
                <w:i/>
              </w:rPr>
              <w:t>Information,</w:t>
            </w:r>
            <w:r w:rsidRPr="00D6350A">
              <w:t xml:space="preserve"> säljfrämjande åtgärder</w:t>
            </w:r>
            <w:r w:rsidRPr="00D6350A">
              <w:rPr>
                <w:b/>
                <w:i/>
              </w:rPr>
              <w:t>, kommunikation</w:t>
            </w:r>
            <w:r w:rsidRPr="00D6350A">
              <w:t xml:space="preserve"> och marknadsföring.</w:t>
            </w:r>
            <w:r w:rsidRPr="00D6350A">
              <w:rPr>
                <w:b/>
                <w:i/>
              </w:rPr>
              <w:t xml:space="preserve"> Dessa åtgärder ska vara begränsade till tre år. Medlemsstaterna får besluta att förlänga en åtgärds varaktighetsperiod två gånger med högst tre år varje gång. Varje stödmottagare får ta emot stöd för olika insatser som utförs på samma marknad under högst nio på varandra följande år, vilket inte kan förlängas. Medlemsstaterna får betrakta dessa åtgärder som genomförs i ett tredjeland som de åtgärder som täcker tredjelandets hela territorium, en administrativ del av det territoriet eller en typ av marknad, definierad av medlemsstaterna, i tredjelandet.</w:t>
            </w:r>
          </w:p>
        </w:tc>
      </w:tr>
      <w:tr w14:paraId="6C23800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A65AF5A" w14:textId="77777777">
            <w:pPr>
              <w:pStyle w:val="Normal6"/>
            </w:pPr>
          </w:p>
        </w:tc>
        <w:tc>
          <w:tcPr>
            <w:tcW w:w="4876" w:type="dxa"/>
            <w:hideMark/>
          </w:tcPr>
          <w:p w:rsidR="00D505F7" w:rsidRPr="00D6350A" w:rsidP="006B70D0" w14:paraId="3A04FB25" w14:textId="77777777">
            <w:pPr>
              <w:pStyle w:val="Normal6"/>
              <w:rPr>
                <w:szCs w:val="24"/>
              </w:rPr>
            </w:pPr>
            <w:r w:rsidRPr="00D6350A">
              <w:rPr>
                <w:b/>
                <w:i/>
              </w:rPr>
              <w:t>Åtgärder som utförs i tredjeländer får bestå av en eller flera av följande handlingar och aktiviteter:</w:t>
            </w:r>
          </w:p>
        </w:tc>
      </w:tr>
      <w:tr w14:paraId="5B92CA4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8F442BF" w14:textId="77777777">
            <w:pPr>
              <w:pStyle w:val="Normal6"/>
            </w:pPr>
          </w:p>
        </w:tc>
        <w:tc>
          <w:tcPr>
            <w:tcW w:w="4876" w:type="dxa"/>
            <w:hideMark/>
          </w:tcPr>
          <w:p w:rsidR="00D505F7" w:rsidRPr="00D6350A" w:rsidP="006B70D0" w14:paraId="3DB172ED" w14:textId="77777777">
            <w:pPr>
              <w:pStyle w:val="Normal6"/>
              <w:rPr>
                <w:szCs w:val="24"/>
              </w:rPr>
            </w:pPr>
            <w:r w:rsidRPr="00D6350A">
              <w:rPr>
                <w:b/>
                <w:i/>
              </w:rPr>
              <w:t>i) PR, säljfrämjande åtgärder eller reklam, som särskilt betonar fördelarna med den höga standarden hos unionsprodukterna, särskilt när det gäller kvalitet, livsmedelssäkerhet eller miljö.</w:t>
            </w:r>
          </w:p>
        </w:tc>
      </w:tr>
      <w:tr w14:paraId="3D4C599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9662FDA" w14:textId="77777777">
            <w:pPr>
              <w:pStyle w:val="Normal6"/>
            </w:pPr>
          </w:p>
        </w:tc>
        <w:tc>
          <w:tcPr>
            <w:tcW w:w="4876" w:type="dxa"/>
            <w:hideMark/>
          </w:tcPr>
          <w:p w:rsidR="00D505F7" w:rsidRPr="00D6350A" w:rsidP="006B70D0" w14:paraId="50468AEC" w14:textId="77777777">
            <w:pPr>
              <w:pStyle w:val="Normal6"/>
              <w:rPr>
                <w:szCs w:val="24"/>
              </w:rPr>
            </w:pPr>
            <w:r w:rsidRPr="00D6350A">
              <w:rPr>
                <w:b/>
                <w:i/>
              </w:rPr>
              <w:t>ii) Deltagande i stora internationella evenemang, varumässor eller utställningar.</w:t>
            </w:r>
          </w:p>
        </w:tc>
      </w:tr>
      <w:tr w14:paraId="66CED37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5152E13" w14:textId="77777777">
            <w:pPr>
              <w:pStyle w:val="Normal6"/>
            </w:pPr>
          </w:p>
        </w:tc>
        <w:tc>
          <w:tcPr>
            <w:tcW w:w="4876" w:type="dxa"/>
            <w:hideMark/>
          </w:tcPr>
          <w:p w:rsidR="00D505F7" w:rsidRPr="00D6350A" w:rsidP="006B70D0" w14:paraId="0895684C" w14:textId="77777777">
            <w:pPr>
              <w:pStyle w:val="Normal6"/>
              <w:rPr>
                <w:szCs w:val="24"/>
              </w:rPr>
            </w:pPr>
            <w:r w:rsidRPr="00D6350A">
              <w:rPr>
                <w:b/>
                <w:i/>
              </w:rPr>
              <w:t>iii) Informationskampanjer, särskilt om unionens kvalitetssystem avseende skyddad ursprungsbeteckning, skyddad geografisk beteckning och ekologisk produktion.</w:t>
            </w:r>
          </w:p>
        </w:tc>
      </w:tr>
      <w:tr w14:paraId="5E6E379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79394B6" w14:textId="77777777">
            <w:pPr>
              <w:pStyle w:val="Normal6"/>
            </w:pPr>
          </w:p>
        </w:tc>
        <w:tc>
          <w:tcPr>
            <w:tcW w:w="4876" w:type="dxa"/>
            <w:hideMark/>
          </w:tcPr>
          <w:p w:rsidR="00D505F7" w:rsidRPr="00D6350A" w:rsidP="006B70D0" w14:paraId="63BCD618" w14:textId="77777777">
            <w:pPr>
              <w:pStyle w:val="Normal6"/>
              <w:rPr>
                <w:szCs w:val="24"/>
              </w:rPr>
            </w:pPr>
            <w:r w:rsidRPr="00D6350A">
              <w:rPr>
                <w:b/>
                <w:i/>
              </w:rPr>
              <w:t>iv) Undersökningar om nya eller befintliga marknader som är nödvändiga för att utöka och konsolidera avsättningsmöjligheterna.</w:t>
            </w:r>
          </w:p>
        </w:tc>
      </w:tr>
      <w:tr w14:paraId="3426597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557E377" w14:textId="77777777">
            <w:pPr>
              <w:pStyle w:val="Normal6"/>
            </w:pPr>
          </w:p>
        </w:tc>
        <w:tc>
          <w:tcPr>
            <w:tcW w:w="4876" w:type="dxa"/>
            <w:hideMark/>
          </w:tcPr>
          <w:p w:rsidR="00D505F7" w:rsidRPr="00D6350A" w:rsidP="006B70D0" w14:paraId="57BE21DF" w14:textId="77777777">
            <w:pPr>
              <w:pStyle w:val="Normal6"/>
              <w:rPr>
                <w:szCs w:val="24"/>
              </w:rPr>
            </w:pPr>
            <w:r w:rsidRPr="00D6350A">
              <w:rPr>
                <w:b/>
                <w:i/>
              </w:rPr>
              <w:t>v) Utvärderingsstudier av resultaten av informationsåtgärderna och de säljfrämjande åtgärderna.</w:t>
            </w:r>
          </w:p>
        </w:tc>
      </w:tr>
      <w:tr w14:paraId="4BF384B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E429121" w14:textId="77777777">
            <w:pPr>
              <w:pStyle w:val="Normal6"/>
            </w:pPr>
          </w:p>
        </w:tc>
        <w:tc>
          <w:tcPr>
            <w:tcW w:w="4876" w:type="dxa"/>
            <w:hideMark/>
          </w:tcPr>
          <w:p w:rsidR="00D505F7" w:rsidRPr="00D6350A" w:rsidP="006B70D0" w14:paraId="1AC67E99" w14:textId="77777777">
            <w:pPr>
              <w:pStyle w:val="Normal6"/>
              <w:rPr>
                <w:szCs w:val="24"/>
              </w:rPr>
            </w:pPr>
            <w:r w:rsidRPr="00D6350A">
              <w:rPr>
                <w:b/>
                <w:i/>
              </w:rPr>
              <w:t>vi) Presentation av tekniska dokument, inbegripet laboratorieprovningar och laboratoriebedömningar, avseende oenologiska metoder, fytosanitära och hygieniska regler samt andra tredjelandskrav för import av produkter inom vinsektorn för att hindra inskränkningar i eller möjliggöra tillträdet till tredjelandsmarknader.</w:t>
            </w:r>
          </w:p>
        </w:tc>
      </w:tr>
      <w:tr w14:paraId="39DB073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837C8E8" w14:textId="77777777">
            <w:pPr>
              <w:pStyle w:val="Normal6"/>
            </w:pPr>
          </w:p>
        </w:tc>
        <w:tc>
          <w:tcPr>
            <w:tcW w:w="4876" w:type="dxa"/>
            <w:hideMark/>
          </w:tcPr>
          <w:p w:rsidR="00D505F7" w:rsidRPr="00D6350A" w:rsidP="006B70D0" w14:paraId="6F23575A" w14:textId="77777777">
            <w:pPr>
              <w:pStyle w:val="Normal6"/>
              <w:rPr>
                <w:szCs w:val="24"/>
              </w:rPr>
            </w:pPr>
            <w:r w:rsidRPr="00D6350A">
              <w:rPr>
                <w:b/>
                <w:i/>
              </w:rPr>
              <w:t>För vinsektorn ska dessa interventioner omfatta viner med skyddad ursprungsbeteckning eller skyddad geografisk beteckning. Informationsåtgärder som utförs i medlemsstaterna avseende viner från unionen ska uppmuntra till ansvarsfull vinkonsumtion eller främja unionens kvalitetssystem för skyddad ursprungsbeteckning och skyddad geografisk beteckning.</w:t>
            </w:r>
          </w:p>
        </w:tc>
      </w:tr>
    </w:tbl>
    <w:p w:rsidR="00D505F7" w:rsidRPr="00D6350A" w:rsidP="00D505F7" w14:paraId="22AFA11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6C2E0D7" w14:textId="77777777">
      <w:r w:rsidRPr="00D6350A">
        <w:rPr>
          <w:rStyle w:val="HideTWBExt"/>
          <w:color w:val="auto"/>
        </w:rPr>
        <w:t>&lt;/AmendB&gt;</w:t>
      </w:r>
    </w:p>
    <w:p w:rsidR="00D505F7" w:rsidRPr="00D6350A" w:rsidP="00D505F7" w14:paraId="7EC9E3A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817</w:t>
      </w:r>
      <w:r w:rsidRPr="00D6350A">
        <w:rPr>
          <w:rStyle w:val="HideTWBExt"/>
          <w:color w:val="auto"/>
        </w:rPr>
        <w:t>&lt;/NumAmB&gt;</w:t>
      </w:r>
    </w:p>
    <w:p w:rsidR="00D505F7" w:rsidRPr="00D6350A" w:rsidP="00D505F7" w14:paraId="222E6138"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685470FE" w14:textId="77777777">
      <w:r w:rsidRPr="00D6350A">
        <w:rPr>
          <w:rStyle w:val="HideTWBExt"/>
          <w:color w:val="auto"/>
        </w:rPr>
        <w:t>&lt;/RepeatBlock-By&gt;</w:t>
      </w:r>
    </w:p>
    <w:p w:rsidR="00D505F7" w:rsidRPr="00D6350A" w:rsidP="00D505F7" w14:paraId="0A7F9D5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CC3B6A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B42BFF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ACA5EE3" w14:textId="77777777">
      <w:r w:rsidRPr="00D6350A">
        <w:rPr>
          <w:rStyle w:val="HideTWBExt"/>
          <w:color w:val="auto"/>
        </w:rPr>
        <w:t>&lt;Article2&gt;</w:t>
      </w:r>
      <w:r w:rsidRPr="00D6350A">
        <w:t>Artikel 31 – stycke 1 – led d</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8E2AD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0A6F83E" w14:textId="77777777">
            <w:pPr>
              <w:keepNext/>
            </w:pPr>
          </w:p>
        </w:tc>
      </w:tr>
      <w:tr w14:paraId="6102C1F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90DEBB8" w14:textId="77777777">
            <w:pPr>
              <w:pStyle w:val="ColumnHeading"/>
              <w:keepNext/>
            </w:pPr>
            <w:r w:rsidRPr="00D6350A">
              <w:t>Kommissionens förslag</w:t>
            </w:r>
          </w:p>
        </w:tc>
        <w:tc>
          <w:tcPr>
            <w:tcW w:w="4876" w:type="dxa"/>
            <w:hideMark/>
          </w:tcPr>
          <w:p w:rsidR="00D505F7" w:rsidRPr="00D6350A" w:rsidP="006B70D0" w14:paraId="6618D07A" w14:textId="77777777">
            <w:pPr>
              <w:pStyle w:val="ColumnHeading"/>
              <w:keepNext/>
            </w:pPr>
            <w:r w:rsidRPr="00D6350A">
              <w:t>Ändringsförslag</w:t>
            </w:r>
          </w:p>
        </w:tc>
      </w:tr>
      <w:tr w14:paraId="521BD92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1D82547" w14:textId="77777777">
            <w:pPr>
              <w:pStyle w:val="Normal6"/>
            </w:pPr>
            <w:r w:rsidRPr="00D6350A">
              <w:t>(d)</w:t>
            </w:r>
            <w:r w:rsidRPr="00D6350A">
              <w:tab/>
              <w:t>Säljfrämjande åtgärder och marknadsföring.</w:t>
            </w:r>
          </w:p>
        </w:tc>
        <w:tc>
          <w:tcPr>
            <w:tcW w:w="4876" w:type="dxa"/>
            <w:hideMark/>
          </w:tcPr>
          <w:p w:rsidR="00D505F7" w:rsidRPr="00D6350A" w:rsidP="006B70D0" w14:paraId="1C1AFAFF" w14:textId="77777777">
            <w:pPr>
              <w:pStyle w:val="Normal6"/>
              <w:rPr>
                <w:szCs w:val="24"/>
              </w:rPr>
            </w:pPr>
            <w:r w:rsidRPr="00D6350A">
              <w:t>(d)</w:t>
            </w:r>
            <w:r w:rsidRPr="00D6350A">
              <w:tab/>
            </w:r>
            <w:r w:rsidRPr="00D6350A">
              <w:rPr>
                <w:b/>
                <w:i/>
              </w:rPr>
              <w:t xml:space="preserve">Information, </w:t>
            </w:r>
            <w:r w:rsidRPr="00D6350A">
              <w:t>säljfrämjande åtgärder</w:t>
            </w:r>
            <w:r w:rsidRPr="00D6350A">
              <w:rPr>
                <w:b/>
                <w:i/>
              </w:rPr>
              <w:t xml:space="preserve">, kommunikation </w:t>
            </w:r>
            <w:r w:rsidRPr="00D6350A">
              <w:t>och marknadsföring.</w:t>
            </w:r>
            <w:r w:rsidRPr="00D6350A">
              <w:rPr>
                <w:b/>
                <w:i/>
              </w:rPr>
              <w:t xml:space="preserve"> Dessa insatser ska vara tidsbegränsade till tre år. Medlemsstaterna får besluta att förlänga en insats två gånger, med högst tre år per förlängning. Varje stödmottagare får beviljas stöd för olika insatser på samma marknad under en sammanhängande period på högst nio år, utan möjlighet till förlängning. Medlemsstaterna får anse att sådana insatser som genomförs i ett tredjeland omfattar hela tredjelandets territorium, en administrativ del av detta territorium eller en viss marknadstyp i det tredjelandet, enligt medlemsstaternas definition. Interventioner som genomförs i tredjeländer får bestå av en eller flera av följande åtgärder och verksamheter:</w:t>
            </w:r>
          </w:p>
        </w:tc>
      </w:tr>
      <w:tr w14:paraId="033F1ED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67C408" w14:textId="77777777">
            <w:pPr>
              <w:pStyle w:val="Normal6"/>
            </w:pPr>
          </w:p>
        </w:tc>
        <w:tc>
          <w:tcPr>
            <w:tcW w:w="4876" w:type="dxa"/>
            <w:hideMark/>
          </w:tcPr>
          <w:p w:rsidR="00D505F7" w:rsidRPr="00D6350A" w:rsidP="006B70D0" w14:paraId="54D82638" w14:textId="77777777">
            <w:pPr>
              <w:pStyle w:val="Normal6"/>
              <w:rPr>
                <w:szCs w:val="24"/>
              </w:rPr>
            </w:pPr>
            <w:r w:rsidRPr="00D6350A">
              <w:rPr>
                <w:b/>
                <w:i/>
              </w:rPr>
              <w:t>(i) PR-, marknadsförings- eller reklamåtgärder som framför allt framhåller unionens höga produktionsstandarder, i synnerhet sett till kvalitet, livsmedelstrygghet eller miljön.</w:t>
            </w:r>
          </w:p>
        </w:tc>
      </w:tr>
      <w:tr w14:paraId="1BE44A0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78EF88C" w14:textId="77777777">
            <w:pPr>
              <w:pStyle w:val="Normal6"/>
            </w:pPr>
          </w:p>
        </w:tc>
        <w:tc>
          <w:tcPr>
            <w:tcW w:w="4876" w:type="dxa"/>
            <w:hideMark/>
          </w:tcPr>
          <w:p w:rsidR="00D505F7" w:rsidRPr="00D6350A" w:rsidP="006B70D0" w14:paraId="32E1CF8E" w14:textId="77777777">
            <w:pPr>
              <w:pStyle w:val="Normal6"/>
              <w:rPr>
                <w:szCs w:val="24"/>
              </w:rPr>
            </w:pPr>
            <w:r w:rsidRPr="00D6350A">
              <w:rPr>
                <w:b/>
                <w:bCs/>
                <w:i/>
                <w:iCs/>
              </w:rPr>
              <w:t>(ii)</w:t>
            </w:r>
            <w:r w:rsidRPr="00D6350A">
              <w:rPr>
                <w:b/>
                <w:i/>
              </w:rPr>
              <w:t xml:space="preserve"> Deltagande i evenemang, mässor eller utställningar av internationell betydelse.</w:t>
            </w:r>
          </w:p>
        </w:tc>
      </w:tr>
      <w:tr w14:paraId="2AFF7D8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FF81D40" w14:textId="77777777">
            <w:pPr>
              <w:pStyle w:val="Normal6"/>
            </w:pPr>
          </w:p>
        </w:tc>
        <w:tc>
          <w:tcPr>
            <w:tcW w:w="4876" w:type="dxa"/>
            <w:hideMark/>
          </w:tcPr>
          <w:p w:rsidR="00D505F7" w:rsidRPr="00D6350A" w:rsidP="006B70D0" w14:paraId="0C86D0A8" w14:textId="77777777">
            <w:pPr>
              <w:pStyle w:val="Normal6"/>
              <w:rPr>
                <w:szCs w:val="24"/>
              </w:rPr>
            </w:pPr>
            <w:r w:rsidRPr="00D6350A">
              <w:rPr>
                <w:b/>
                <w:i/>
              </w:rPr>
              <w:t>(iii) Informationskampanjer, särskilt om unionens kvalitetssystem avseende skyddad ursprungsbeteckning, skyddad geografisk beteckning och ekologisk produktion.</w:t>
            </w:r>
          </w:p>
        </w:tc>
      </w:tr>
      <w:tr w14:paraId="4E14816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6802666" w14:textId="77777777">
            <w:pPr>
              <w:pStyle w:val="Normal6"/>
            </w:pPr>
          </w:p>
        </w:tc>
        <w:tc>
          <w:tcPr>
            <w:tcW w:w="4876" w:type="dxa"/>
            <w:hideMark/>
          </w:tcPr>
          <w:p w:rsidR="00D505F7" w:rsidRPr="00D6350A" w:rsidP="006B70D0" w14:paraId="1D4DD5EC" w14:textId="77777777">
            <w:pPr>
              <w:pStyle w:val="Normal6"/>
              <w:rPr>
                <w:szCs w:val="24"/>
              </w:rPr>
            </w:pPr>
            <w:r w:rsidRPr="00D6350A">
              <w:rPr>
                <w:b/>
                <w:i/>
              </w:rPr>
              <w:t>(iv) Undersökningar om nya eller befintliga marknader som är nödvändiga för att utöka och konsolidera de kommersiella avsättningsmöjligheterna.</w:t>
            </w:r>
          </w:p>
        </w:tc>
      </w:tr>
      <w:tr w14:paraId="1DD33FD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3B5D90A" w14:textId="77777777">
            <w:pPr>
              <w:pStyle w:val="Normal6"/>
            </w:pPr>
          </w:p>
        </w:tc>
        <w:tc>
          <w:tcPr>
            <w:tcW w:w="4876" w:type="dxa"/>
            <w:hideMark/>
          </w:tcPr>
          <w:p w:rsidR="00D505F7" w:rsidRPr="00D6350A" w:rsidP="006B70D0" w14:paraId="72540F13" w14:textId="77777777">
            <w:pPr>
              <w:pStyle w:val="Normal6"/>
              <w:rPr>
                <w:szCs w:val="24"/>
              </w:rPr>
            </w:pPr>
            <w:r w:rsidRPr="00D6350A">
              <w:rPr>
                <w:b/>
                <w:i/>
              </w:rPr>
              <w:t>(v) Studier som syftar till att utvärdera resultaten av informationsåtgärderna och de säljfrämjande åtgärderna. Inom vinsektorn ska dessa interventioner avse viner med en skyddad ursprungsbeteckning eller en skyddad geografisk beteckning. Informationsåtgärder som utförs i medlemsstaterna avseende viner från unionen ska främja en ansvarsfull vinkonsumtion eller unionens kvalitetssystem för skyddad ursprungsbeteckning och skyddad geografisk beteckning.</w:t>
            </w:r>
          </w:p>
        </w:tc>
      </w:tr>
    </w:tbl>
    <w:p w:rsidR="00D505F7" w:rsidRPr="00D6350A" w:rsidP="00D505F7" w14:paraId="4C440EC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69F746DF" w14:textId="77777777">
      <w:r w:rsidRPr="00D6350A">
        <w:rPr>
          <w:rStyle w:val="HideTWBExt"/>
          <w:color w:val="auto"/>
        </w:rPr>
        <w:t>&lt;/AmendB&gt;</w:t>
      </w:r>
    </w:p>
    <w:p w:rsidR="00D505F7" w:rsidRPr="00D6350A" w:rsidP="00D505F7" w14:paraId="0323EE5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818</w:t>
      </w:r>
      <w:r w:rsidRPr="00D6350A">
        <w:rPr>
          <w:rStyle w:val="HideTWBExt"/>
          <w:color w:val="auto"/>
        </w:rPr>
        <w:t>&lt;/NumAmB&gt;</w:t>
      </w:r>
    </w:p>
    <w:p w:rsidR="00D505F7" w:rsidRPr="00D6350A" w:rsidP="00D505F7" w14:paraId="147C76A0" w14:textId="77777777">
      <w:pPr>
        <w:pStyle w:val="NormalBold"/>
      </w:pPr>
      <w:r w:rsidRPr="00D6350A">
        <w:rPr>
          <w:rStyle w:val="HideTWBExt"/>
          <w:color w:val="auto"/>
        </w:rPr>
        <w:t>&lt;RepeatBlock-By&gt;&lt;Members&gt;</w:t>
      </w:r>
      <w:r w:rsidRPr="00D6350A">
        <w:t>Valérie Deloge, Gilles Pennelle, Csaba Dömötör, Mireia Borrás Pabón</w:t>
      </w:r>
      <w:r w:rsidRPr="00D6350A">
        <w:rPr>
          <w:rStyle w:val="HideTWBExt"/>
          <w:color w:val="auto"/>
        </w:rPr>
        <w:t>&lt;/Members&gt;</w:t>
      </w:r>
    </w:p>
    <w:p w:rsidR="00D505F7" w:rsidRPr="00D6350A" w:rsidP="00D505F7" w14:paraId="05DF8FE1" w14:textId="77777777">
      <w:r w:rsidRPr="00D6350A">
        <w:rPr>
          <w:rStyle w:val="HideTWBExt"/>
          <w:color w:val="auto"/>
        </w:rPr>
        <w:t>&lt;/RepeatBlock-By&gt;</w:t>
      </w:r>
    </w:p>
    <w:p w:rsidR="00D505F7" w:rsidRPr="00D6350A" w:rsidP="00D505F7" w14:paraId="6C9F543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76FE6D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AF81DA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B973F93" w14:textId="77777777">
      <w:r w:rsidRPr="00D6350A">
        <w:rPr>
          <w:rStyle w:val="HideTWBExt"/>
          <w:color w:val="auto"/>
        </w:rPr>
        <w:t>&lt;Article2&gt;</w:t>
      </w:r>
      <w:r w:rsidRPr="00D6350A">
        <w:t>Artikel 31 – stycke 1 – led d</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CA41FA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46EE069" w14:textId="77777777">
            <w:pPr>
              <w:keepNext/>
            </w:pPr>
          </w:p>
        </w:tc>
      </w:tr>
      <w:tr w14:paraId="6446842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F5ECE64" w14:textId="77777777">
            <w:pPr>
              <w:pStyle w:val="ColumnHeading"/>
              <w:keepNext/>
            </w:pPr>
            <w:r w:rsidRPr="00D6350A">
              <w:t>Kommissionens förslag</w:t>
            </w:r>
          </w:p>
        </w:tc>
        <w:tc>
          <w:tcPr>
            <w:tcW w:w="4876" w:type="dxa"/>
            <w:hideMark/>
          </w:tcPr>
          <w:p w:rsidR="00D505F7" w:rsidRPr="00D6350A" w:rsidP="006B70D0" w14:paraId="132096D1" w14:textId="77777777">
            <w:pPr>
              <w:pStyle w:val="ColumnHeading"/>
              <w:keepNext/>
            </w:pPr>
            <w:r w:rsidRPr="00D6350A">
              <w:t>Ändringsförslag</w:t>
            </w:r>
          </w:p>
        </w:tc>
      </w:tr>
      <w:tr w14:paraId="251666A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04896CD" w14:textId="77777777">
            <w:pPr>
              <w:pStyle w:val="Normal6"/>
            </w:pPr>
            <w:r w:rsidRPr="00D6350A">
              <w:t>(d)</w:t>
            </w:r>
            <w:r w:rsidRPr="00D6350A">
              <w:tab/>
              <w:t>Säljfrämjande åtgärder och marknadsföring.</w:t>
            </w:r>
          </w:p>
        </w:tc>
        <w:tc>
          <w:tcPr>
            <w:tcW w:w="4876" w:type="dxa"/>
            <w:hideMark/>
          </w:tcPr>
          <w:p w:rsidR="00D505F7" w:rsidRPr="00D6350A" w:rsidP="006B70D0" w14:paraId="7BCDE6A6" w14:textId="77777777">
            <w:pPr>
              <w:pStyle w:val="Normal6"/>
              <w:rPr>
                <w:szCs w:val="24"/>
              </w:rPr>
            </w:pPr>
            <w:r w:rsidRPr="00D6350A">
              <w:t>(d)</w:t>
            </w:r>
            <w:r w:rsidRPr="00D6350A">
              <w:tab/>
              <w:t>Säljfrämjande åtgärder</w:t>
            </w:r>
            <w:r w:rsidRPr="00D6350A">
              <w:rPr>
                <w:b/>
                <w:i/>
              </w:rPr>
              <w:t>, kommunikation</w:t>
            </w:r>
            <w:r w:rsidRPr="00D6350A">
              <w:t xml:space="preserve"> och marknadsföring</w:t>
            </w:r>
            <w:r w:rsidRPr="00D6350A">
              <w:rPr>
                <w:b/>
                <w:i/>
              </w:rPr>
              <w:t>, inbegripet åtgärder och verksamhet som syftar till att höja konsumenternas medvetenhet om unionens kvalitetssystem och vikten av hälsosamma matvanor samt till diversifiering och konsolidering av marknaderna</w:t>
            </w:r>
            <w:r w:rsidRPr="00D6350A">
              <w:t>.</w:t>
            </w:r>
          </w:p>
        </w:tc>
      </w:tr>
      <w:tr w14:paraId="1D9B79D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76C7EDD" w14:textId="77777777">
            <w:pPr>
              <w:pStyle w:val="Normal6"/>
            </w:pPr>
          </w:p>
        </w:tc>
        <w:tc>
          <w:tcPr>
            <w:tcW w:w="4876" w:type="dxa"/>
            <w:hideMark/>
          </w:tcPr>
          <w:p w:rsidR="00D505F7" w:rsidRPr="00D6350A" w:rsidP="006B70D0" w14:paraId="484BC398" w14:textId="77777777">
            <w:pPr>
              <w:pStyle w:val="Normal6"/>
              <w:rPr>
                <w:szCs w:val="24"/>
              </w:rPr>
            </w:pPr>
            <w:r w:rsidRPr="00D6350A">
              <w:rPr>
                <w:b/>
                <w:i/>
              </w:rPr>
              <w:t>När det särskilt gäller vinsektorn får varje stödmottagare av informationsåtgärder, säljfrämjande åtgärder och kommunikationsåtgärder beviljas stöd för olika insatser på samma marknad under högst 18 år i följd. Medlemsstaterna får anse att sådana insatser som genomförs i ett tredjeland omfattar hela tredjelandets territorium, en administrativ del av detta territorium eller en viss marknadstyp i det tredjelandet, enligt medlemsstaternas definition. Interventioner som genomförs i tredjeländer får bestå av en eller flera av följande åtgärder och verksamheter:</w:t>
            </w:r>
          </w:p>
        </w:tc>
      </w:tr>
    </w:tbl>
    <w:p w:rsidR="00D505F7" w:rsidRPr="00D6350A" w:rsidP="00D505F7" w14:paraId="709EA60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153D108" w14:textId="77777777">
      <w:r w:rsidRPr="00D6350A">
        <w:rPr>
          <w:rStyle w:val="HideTWBExt"/>
          <w:color w:val="auto"/>
        </w:rPr>
        <w:t>&lt;/AmendB&gt;</w:t>
      </w:r>
    </w:p>
    <w:p w:rsidR="00D505F7" w:rsidRPr="00D6350A" w:rsidP="00D505F7" w14:paraId="2A30CD2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819</w:t>
      </w:r>
      <w:r w:rsidRPr="00D6350A">
        <w:rPr>
          <w:rStyle w:val="HideTWBExt"/>
          <w:color w:val="auto"/>
        </w:rPr>
        <w:t>&lt;/NumAmB&gt;</w:t>
      </w:r>
    </w:p>
    <w:p w:rsidR="00D505F7" w:rsidRPr="00D6350A" w:rsidP="00D505F7" w14:paraId="2D3BF47E"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701F41A3"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7A260F6F" w14:textId="77777777">
      <w:r w:rsidRPr="00D6350A">
        <w:rPr>
          <w:rStyle w:val="HideTWBExt"/>
          <w:color w:val="auto"/>
        </w:rPr>
        <w:t>&lt;/RepeatBlock-By&gt;</w:t>
      </w:r>
    </w:p>
    <w:p w:rsidR="00D505F7" w:rsidRPr="00D6350A" w:rsidP="00D505F7" w14:paraId="212B140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CAC306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4C8B8E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36B4512" w14:textId="77777777">
      <w:r w:rsidRPr="00D6350A">
        <w:rPr>
          <w:rStyle w:val="HideTWBExt"/>
          <w:color w:val="auto"/>
        </w:rPr>
        <w:t>&lt;Article2&gt;</w:t>
      </w:r>
      <w:r w:rsidRPr="00D6350A">
        <w:t>Artikel 31 – stycke 1 – led d</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73A43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545AFBD" w14:textId="77777777">
            <w:pPr>
              <w:keepNext/>
            </w:pPr>
          </w:p>
        </w:tc>
      </w:tr>
      <w:tr w14:paraId="5D0FAF0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870123F" w14:textId="77777777">
            <w:pPr>
              <w:pStyle w:val="ColumnHeading"/>
              <w:keepNext/>
            </w:pPr>
            <w:r w:rsidRPr="00D6350A">
              <w:t>Kommissionens förslag</w:t>
            </w:r>
          </w:p>
        </w:tc>
        <w:tc>
          <w:tcPr>
            <w:tcW w:w="4876" w:type="dxa"/>
            <w:hideMark/>
          </w:tcPr>
          <w:p w:rsidR="00D505F7" w:rsidRPr="00D6350A" w:rsidP="006B70D0" w14:paraId="5E78D852" w14:textId="77777777">
            <w:pPr>
              <w:pStyle w:val="ColumnHeading"/>
              <w:keepNext/>
            </w:pPr>
            <w:r w:rsidRPr="00D6350A">
              <w:t>Ändringsförslag</w:t>
            </w:r>
          </w:p>
        </w:tc>
      </w:tr>
      <w:tr w14:paraId="00F9324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DBABFAA" w14:textId="77777777">
            <w:pPr>
              <w:pStyle w:val="Normal6"/>
            </w:pPr>
            <w:r w:rsidRPr="00D6350A">
              <w:t>(d)</w:t>
            </w:r>
            <w:r w:rsidRPr="00D6350A">
              <w:tab/>
              <w:t>Säljfrämjande åtgärder och marknadsföring.</w:t>
            </w:r>
          </w:p>
        </w:tc>
        <w:tc>
          <w:tcPr>
            <w:tcW w:w="4876" w:type="dxa"/>
            <w:hideMark/>
          </w:tcPr>
          <w:p w:rsidR="00D505F7" w:rsidRPr="00D6350A" w:rsidP="006B70D0" w14:paraId="4057BCF7" w14:textId="77777777">
            <w:pPr>
              <w:pStyle w:val="Normal6"/>
              <w:rPr>
                <w:szCs w:val="24"/>
              </w:rPr>
            </w:pPr>
            <w:r w:rsidRPr="00D6350A">
              <w:t>(d)</w:t>
            </w:r>
            <w:r w:rsidRPr="00D6350A">
              <w:tab/>
              <w:t xml:space="preserve">Säljfrämjande åtgärder och marknadsföring. </w:t>
            </w:r>
            <w:r w:rsidRPr="00D6350A">
              <w:rPr>
                <w:b/>
                <w:i/>
              </w:rPr>
              <w:t>För vinsektorn ska detta endast tillämpas på vin med skyddad ursprungsbeteckning eller skyddad geografisk beteckning och vin med uppgift om vindruvssort.</w:t>
            </w:r>
          </w:p>
        </w:tc>
      </w:tr>
    </w:tbl>
    <w:p w:rsidR="00D505F7" w:rsidRPr="00D6350A" w:rsidP="00D505F7" w14:paraId="730A08B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2FCF5D3" w14:textId="77777777">
      <w:r w:rsidRPr="00D6350A">
        <w:rPr>
          <w:rStyle w:val="HideTWBExt"/>
          <w:color w:val="auto"/>
        </w:rPr>
        <w:t>&lt;/AmendB&gt;</w:t>
      </w:r>
    </w:p>
    <w:p w:rsidR="00D505F7" w:rsidRPr="00D6350A" w:rsidP="00D505F7" w14:paraId="30AEA75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820</w:t>
      </w:r>
      <w:r w:rsidRPr="00D6350A">
        <w:rPr>
          <w:rStyle w:val="HideTWBExt"/>
          <w:color w:val="auto"/>
        </w:rPr>
        <w:t>&lt;/NumAmB&gt;</w:t>
      </w:r>
    </w:p>
    <w:p w:rsidR="00D505F7" w:rsidRPr="00D6350A" w:rsidP="00D505F7" w14:paraId="3756FACB" w14:textId="77777777">
      <w:pPr>
        <w:pStyle w:val="NormalBold"/>
      </w:pPr>
      <w:r w:rsidRPr="00D6350A">
        <w:rPr>
          <w:rStyle w:val="HideTWBExt"/>
          <w:color w:val="auto"/>
        </w:rPr>
        <w:t>&lt;RepeatBlock-By&gt;&lt;Members&gt;</w:t>
      </w:r>
      <w:r w:rsidRPr="00D6350A">
        <w:t>Claudiu-Richard Târziu, Waldemar Buda, Georgiana Teodorescu, Jessika van Leeuwen, Veronika Vrecionová</w:t>
      </w:r>
      <w:r w:rsidRPr="00D6350A">
        <w:rPr>
          <w:rStyle w:val="HideTWBExt"/>
          <w:color w:val="auto"/>
        </w:rPr>
        <w:t>&lt;/Members&gt;</w:t>
      </w:r>
    </w:p>
    <w:p w:rsidR="00D505F7" w:rsidRPr="00D6350A" w:rsidP="00D505F7" w14:paraId="1EE00215" w14:textId="77777777">
      <w:r w:rsidRPr="00D6350A">
        <w:rPr>
          <w:rStyle w:val="HideTWBExt"/>
          <w:color w:val="auto"/>
        </w:rPr>
        <w:t>&lt;/RepeatBlock-By&gt;</w:t>
      </w:r>
    </w:p>
    <w:p w:rsidR="00D505F7" w:rsidRPr="00D6350A" w:rsidP="00D505F7" w14:paraId="12BCAC4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B2A190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90EF75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E337755" w14:textId="77777777">
      <w:r w:rsidRPr="00D6350A">
        <w:rPr>
          <w:rStyle w:val="HideTWBExt"/>
          <w:color w:val="auto"/>
        </w:rPr>
        <w:t>&lt;Article2&gt;</w:t>
      </w:r>
      <w:r w:rsidRPr="00D6350A">
        <w:t>Artikel 31 – stycke 1 – led d</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D0337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775D097" w14:textId="77777777">
            <w:pPr>
              <w:keepNext/>
            </w:pPr>
          </w:p>
        </w:tc>
      </w:tr>
      <w:tr w14:paraId="6CC2392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752DA0F" w14:textId="77777777">
            <w:pPr>
              <w:pStyle w:val="ColumnHeading"/>
              <w:keepNext/>
            </w:pPr>
            <w:r w:rsidRPr="00D6350A">
              <w:t>Kommissionens förslag</w:t>
            </w:r>
          </w:p>
        </w:tc>
        <w:tc>
          <w:tcPr>
            <w:tcW w:w="4876" w:type="dxa"/>
            <w:hideMark/>
          </w:tcPr>
          <w:p w:rsidR="00D505F7" w:rsidRPr="00D6350A" w:rsidP="006B70D0" w14:paraId="0084411A" w14:textId="77777777">
            <w:pPr>
              <w:pStyle w:val="ColumnHeading"/>
              <w:keepNext/>
            </w:pPr>
            <w:r w:rsidRPr="00D6350A">
              <w:t>Ändringsförslag</w:t>
            </w:r>
          </w:p>
        </w:tc>
      </w:tr>
      <w:tr w14:paraId="412BADF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2170AD8" w14:textId="77777777">
            <w:pPr>
              <w:pStyle w:val="Normal6"/>
            </w:pPr>
            <w:r w:rsidRPr="00D6350A">
              <w:t>(d)</w:t>
            </w:r>
            <w:r w:rsidRPr="00D6350A">
              <w:tab/>
              <w:t>Säljfrämjande åtgärder och marknadsföring.</w:t>
            </w:r>
          </w:p>
        </w:tc>
        <w:tc>
          <w:tcPr>
            <w:tcW w:w="4876" w:type="dxa"/>
            <w:hideMark/>
          </w:tcPr>
          <w:p w:rsidR="00D505F7" w:rsidRPr="00D6350A" w:rsidP="006B70D0" w14:paraId="7907F414" w14:textId="77777777">
            <w:pPr>
              <w:pStyle w:val="Normal6"/>
              <w:rPr>
                <w:szCs w:val="24"/>
              </w:rPr>
            </w:pPr>
            <w:r w:rsidRPr="00D6350A">
              <w:t>(d)</w:t>
            </w:r>
            <w:r w:rsidRPr="00D6350A">
              <w:tab/>
              <w:t>Säljfrämjande åtgärder och marknadsföring</w:t>
            </w:r>
            <w:r w:rsidRPr="00D6350A">
              <w:rPr>
                <w:b/>
                <w:i/>
              </w:rPr>
              <w:t>, där produkter med högt mervärde, kvalitetsintyg eller korta leveranskedjor prioriteras</w:t>
            </w:r>
            <w:r w:rsidRPr="00D6350A">
              <w:t>.</w:t>
            </w:r>
          </w:p>
        </w:tc>
      </w:tr>
    </w:tbl>
    <w:p w:rsidR="00D505F7" w:rsidRPr="00D6350A" w:rsidP="00D505F7" w14:paraId="43BD723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5D446A8" w14:textId="77777777">
      <w:r w:rsidRPr="00D6350A">
        <w:rPr>
          <w:rStyle w:val="HideTWBExt"/>
          <w:color w:val="auto"/>
        </w:rPr>
        <w:t>&lt;/AmendB&gt;</w:t>
      </w:r>
    </w:p>
    <w:p w:rsidR="00D505F7" w:rsidRPr="00D6350A" w:rsidP="00D505F7" w14:paraId="581954D5"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821</w:t>
      </w:r>
      <w:r w:rsidRPr="00D6350A">
        <w:rPr>
          <w:rStyle w:val="HideTWBExt"/>
          <w:b w:val="0"/>
          <w:color w:val="auto"/>
        </w:rPr>
        <w:t>&lt;/NumAmB&gt;</w:t>
      </w:r>
    </w:p>
    <w:p w:rsidR="00D505F7" w:rsidRPr="00D6350A" w:rsidP="00D505F7" w14:paraId="5ED842EC" w14:textId="77777777">
      <w:pPr>
        <w:pStyle w:val="NormalBold"/>
      </w:pPr>
      <w:r w:rsidRPr="00D6350A">
        <w:rPr>
          <w:rStyle w:val="HideTWBExt"/>
          <w:b w:val="0"/>
          <w:color w:val="auto"/>
        </w:rPr>
        <w:t>&lt;RepeatBlock-By&gt;&lt;Members&gt;</w:t>
      </w:r>
      <w:r w:rsidRPr="00D6350A">
        <w:t>Daniel Buda, Dan-Ştefan Motreanu</w:t>
      </w:r>
      <w:r w:rsidRPr="00D6350A">
        <w:rPr>
          <w:rStyle w:val="HideTWBExt"/>
          <w:b w:val="0"/>
          <w:color w:val="auto"/>
        </w:rPr>
        <w:t>&lt;/Members&gt;</w:t>
      </w:r>
    </w:p>
    <w:p w:rsidR="00D505F7" w:rsidRPr="00D6350A" w:rsidP="00D505F7" w14:paraId="298C45E1" w14:textId="77777777">
      <w:r w:rsidRPr="00D6350A">
        <w:rPr>
          <w:rStyle w:val="HideTWBExt"/>
          <w:color w:val="auto"/>
        </w:rPr>
        <w:t>&lt;/RepeatBlock-By&gt;</w:t>
      </w:r>
    </w:p>
    <w:p w:rsidR="00D505F7" w:rsidRPr="00D6350A" w:rsidP="00D505F7" w14:paraId="0561A308"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0DB818AA"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6A96F26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BDEE9B5" w14:textId="77777777">
      <w:r w:rsidRPr="00D6350A">
        <w:rPr>
          <w:rStyle w:val="HideTWBExt"/>
          <w:color w:val="auto"/>
        </w:rPr>
        <w:t>&lt;Article2&gt;</w:t>
      </w:r>
      <w:r w:rsidRPr="00D6350A">
        <w:t>Artikel 31 – punkt 1 – led d</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321B97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1B8A1BD" w14:textId="77777777">
            <w:pPr>
              <w:keepNext/>
            </w:pPr>
          </w:p>
        </w:tc>
      </w:tr>
      <w:tr w14:paraId="3540464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FD4A9A0" w14:textId="77777777">
            <w:pPr>
              <w:pStyle w:val="ColumnHeading"/>
              <w:keepNext/>
            </w:pPr>
            <w:r w:rsidRPr="00D6350A">
              <w:t>Kommissionens förslag</w:t>
            </w:r>
          </w:p>
        </w:tc>
        <w:tc>
          <w:tcPr>
            <w:tcW w:w="4876" w:type="dxa"/>
            <w:hideMark/>
          </w:tcPr>
          <w:p w:rsidR="00D505F7" w:rsidRPr="00D6350A" w:rsidP="006B70D0" w14:paraId="2C7C3D16" w14:textId="77777777">
            <w:pPr>
              <w:pStyle w:val="ColumnHeading"/>
              <w:keepNext/>
            </w:pPr>
            <w:r w:rsidRPr="00D6350A">
              <w:t>Ändringsförslag</w:t>
            </w:r>
          </w:p>
        </w:tc>
      </w:tr>
      <w:tr w14:paraId="1B9876B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D561CA" w14:textId="77777777">
            <w:pPr>
              <w:pStyle w:val="Normal6"/>
            </w:pPr>
            <w:r w:rsidRPr="00D6350A">
              <w:t>(d)</w:t>
            </w:r>
            <w:r w:rsidRPr="00D6350A">
              <w:tab/>
              <w:t>Säljfrämjande åtgärder och marknadsföring.</w:t>
            </w:r>
          </w:p>
        </w:tc>
        <w:tc>
          <w:tcPr>
            <w:tcW w:w="4876" w:type="dxa"/>
            <w:hideMark/>
          </w:tcPr>
          <w:p w:rsidR="00D505F7" w:rsidRPr="00D6350A" w:rsidP="006B70D0" w14:paraId="7E158B93" w14:textId="77777777">
            <w:pPr>
              <w:pStyle w:val="Normal6"/>
              <w:rPr>
                <w:szCs w:val="24"/>
              </w:rPr>
            </w:pPr>
            <w:r w:rsidRPr="00D6350A">
              <w:t>(d)</w:t>
            </w:r>
            <w:r w:rsidRPr="00D6350A">
              <w:tab/>
              <w:t>Säljfrämjande åtgärder och marknadsföring</w:t>
            </w:r>
            <w:r w:rsidRPr="00D6350A">
              <w:rPr>
                <w:b/>
                <w:i/>
              </w:rPr>
              <w:t>, inbegripet marknadsföring med anknytning till agroturism</w:t>
            </w:r>
            <w:r w:rsidRPr="00D6350A">
              <w:t>.</w:t>
            </w:r>
          </w:p>
        </w:tc>
      </w:tr>
    </w:tbl>
    <w:p w:rsidR="00D505F7" w:rsidRPr="00D6350A" w:rsidP="00D505F7" w14:paraId="430F5579"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3E4EDAA0" w14:textId="77777777">
      <w:r w:rsidRPr="00D6350A">
        <w:rPr>
          <w:rStyle w:val="HideTWBExt"/>
          <w:color w:val="auto"/>
        </w:rPr>
        <w:t>&lt;/AmendB&gt;</w:t>
      </w:r>
    </w:p>
    <w:p w:rsidR="00D505F7" w:rsidRPr="00D6350A" w:rsidP="00D505F7" w14:paraId="4762F95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822</w:t>
      </w:r>
      <w:r w:rsidRPr="00D6350A">
        <w:rPr>
          <w:rStyle w:val="HideTWBExt"/>
          <w:color w:val="auto"/>
        </w:rPr>
        <w:t>&lt;/NumAmB&gt;</w:t>
      </w:r>
    </w:p>
    <w:p w:rsidR="00D505F7" w:rsidRPr="00D6350A" w:rsidP="00D505F7" w14:paraId="3B055D92" w14:textId="77777777">
      <w:pPr>
        <w:pStyle w:val="NormalBold"/>
      </w:pPr>
      <w:r w:rsidRPr="00D6350A">
        <w:rPr>
          <w:rStyle w:val="HideTWBExt"/>
          <w:color w:val="auto"/>
        </w:rPr>
        <w:t>&lt;RepeatBlock-By&gt;&lt;Members&gt;</w:t>
      </w:r>
      <w:r w:rsidRPr="00D6350A">
        <w:t>Stanislav Stoyanov, Ilia Lazarov</w:t>
      </w:r>
      <w:r w:rsidRPr="00D6350A">
        <w:rPr>
          <w:rStyle w:val="HideTWBExt"/>
          <w:color w:val="auto"/>
        </w:rPr>
        <w:t>&lt;/Members&gt;</w:t>
      </w:r>
    </w:p>
    <w:p w:rsidR="00D505F7" w:rsidRPr="00D6350A" w:rsidP="00D505F7" w14:paraId="57E37C62" w14:textId="77777777">
      <w:r w:rsidRPr="00D6350A">
        <w:rPr>
          <w:rStyle w:val="HideTWBExt"/>
          <w:color w:val="auto"/>
        </w:rPr>
        <w:t>&lt;/RepeatBlock-By&gt;</w:t>
      </w:r>
    </w:p>
    <w:p w:rsidR="00D505F7" w:rsidRPr="00D6350A" w:rsidP="00D505F7" w14:paraId="4D27AD5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631D87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14A42B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8EE5F7D" w14:textId="77777777">
      <w:r w:rsidRPr="00D6350A">
        <w:rPr>
          <w:rStyle w:val="HideTWBExt"/>
          <w:color w:val="auto"/>
        </w:rPr>
        <w:t>&lt;Article2&gt;</w:t>
      </w:r>
      <w:r w:rsidRPr="00D6350A">
        <w:t>Artikel 31 – stycke 1 – led d</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7FBA9C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BD225A9" w14:textId="77777777">
            <w:pPr>
              <w:keepNext/>
            </w:pPr>
          </w:p>
        </w:tc>
      </w:tr>
      <w:tr w14:paraId="5912721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CACE18D" w14:textId="77777777">
            <w:pPr>
              <w:pStyle w:val="ColumnHeading"/>
              <w:keepNext/>
            </w:pPr>
            <w:r w:rsidRPr="00D6350A">
              <w:t>Kommissionens förslag</w:t>
            </w:r>
          </w:p>
        </w:tc>
        <w:tc>
          <w:tcPr>
            <w:tcW w:w="4876" w:type="dxa"/>
            <w:hideMark/>
          </w:tcPr>
          <w:p w:rsidR="00D505F7" w:rsidRPr="00D6350A" w:rsidP="006B70D0" w14:paraId="3F55C925" w14:textId="77777777">
            <w:pPr>
              <w:pStyle w:val="ColumnHeading"/>
              <w:keepNext/>
            </w:pPr>
            <w:r w:rsidRPr="00D6350A">
              <w:t>Ändringsförslag</w:t>
            </w:r>
          </w:p>
        </w:tc>
      </w:tr>
      <w:tr w14:paraId="46EA241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3AF1061" w14:textId="77777777">
            <w:pPr>
              <w:pStyle w:val="Normal6"/>
            </w:pPr>
            <w:r w:rsidRPr="00D6350A">
              <w:t>(d)</w:t>
            </w:r>
            <w:r w:rsidRPr="00D6350A">
              <w:tab/>
              <w:t>Säljfrämjande åtgärder och marknadsföring.</w:t>
            </w:r>
          </w:p>
        </w:tc>
        <w:tc>
          <w:tcPr>
            <w:tcW w:w="4876" w:type="dxa"/>
            <w:hideMark/>
          </w:tcPr>
          <w:p w:rsidR="00D505F7" w:rsidRPr="00D6350A" w:rsidP="006B70D0" w14:paraId="5E142C08" w14:textId="77777777">
            <w:pPr>
              <w:pStyle w:val="Normal6"/>
              <w:rPr>
                <w:szCs w:val="24"/>
              </w:rPr>
            </w:pPr>
            <w:r w:rsidRPr="00D6350A">
              <w:t>(d)</w:t>
            </w:r>
            <w:r w:rsidRPr="00D6350A">
              <w:tab/>
              <w:t>Säljfrämjande åtgärder och marknadsföring</w:t>
            </w:r>
            <w:r w:rsidRPr="00D6350A">
              <w:rPr>
                <w:b/>
                <w:i/>
              </w:rPr>
              <w:t>, inbegripet vinturism</w:t>
            </w:r>
            <w:r w:rsidRPr="00D6350A">
              <w:t>.</w:t>
            </w:r>
          </w:p>
        </w:tc>
      </w:tr>
      <w:tr w14:paraId="6CCFF95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F7789DB" w14:textId="77777777">
            <w:pPr>
              <w:pStyle w:val="Normal6"/>
            </w:pPr>
          </w:p>
        </w:tc>
        <w:tc>
          <w:tcPr>
            <w:tcW w:w="4876" w:type="dxa"/>
            <w:hideMark/>
          </w:tcPr>
          <w:p w:rsidR="00D505F7" w:rsidRPr="00D6350A" w:rsidP="006B70D0" w14:paraId="47F067EE" w14:textId="77777777">
            <w:pPr>
              <w:pStyle w:val="Normal6"/>
              <w:rPr>
                <w:szCs w:val="24"/>
              </w:rPr>
            </w:pPr>
            <w:r w:rsidRPr="00D6350A">
              <w:rPr>
                <w:i/>
              </w:rPr>
              <w:t>(Denna ändring berör hela texten. Om ändringen antas ska hela texten anpassas i överensstämmelse härmed.)</w:t>
            </w:r>
          </w:p>
        </w:tc>
      </w:tr>
    </w:tbl>
    <w:p w:rsidR="00D505F7" w:rsidRPr="00D6350A" w:rsidP="00D505F7" w14:paraId="019D5D5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D11B6AF" w14:textId="77777777">
      <w:pPr>
        <w:pStyle w:val="CrossRef"/>
      </w:pPr>
      <w:r w:rsidRPr="00D6350A">
        <w:t>(Nej)</w:t>
      </w:r>
    </w:p>
    <w:p w:rsidR="00D505F7" w:rsidRPr="00D6350A" w:rsidP="00D505F7" w14:paraId="7B9A0B46"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5FAF6E82" w14:textId="77777777">
      <w:pPr>
        <w:pStyle w:val="Normal12Italic"/>
        <w:rPr>
          <w:noProof w:val="0"/>
        </w:rPr>
      </w:pPr>
      <w:r w:rsidRPr="00D6350A">
        <w:t>Inom ramen för de interventioner som är stödberättigade för genomförande i vinsektorn bör en intervention som är särskilt inriktad på att främja vinturism uttryckligen inkluderas. Vinsektorinterventionen bör också fortsätta att vara stödberättigad för genomförande under nästa programperiod för att säkerställa politisk kontinuitet i vinsektorn och bidra till att komma över krisen i sektorn.</w:t>
      </w:r>
    </w:p>
    <w:p w:rsidR="00D505F7" w:rsidRPr="00D6350A" w:rsidP="00D505F7" w14:paraId="682F4D03" w14:textId="77777777">
      <w:r w:rsidRPr="00D6350A">
        <w:rPr>
          <w:rStyle w:val="HideTWBExt"/>
          <w:color w:val="auto"/>
        </w:rPr>
        <w:t>&lt;/AmendB&gt;</w:t>
      </w:r>
    </w:p>
    <w:p w:rsidR="00D505F7" w:rsidRPr="00D6350A" w:rsidP="00D505F7" w14:paraId="6A9F559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823</w:t>
      </w:r>
      <w:r w:rsidRPr="00D6350A">
        <w:rPr>
          <w:rStyle w:val="HideTWBExt"/>
          <w:color w:val="auto"/>
        </w:rPr>
        <w:t>&lt;/NumAmB&gt;</w:t>
      </w:r>
    </w:p>
    <w:p w:rsidR="00D505F7" w:rsidRPr="00D6350A" w:rsidP="00D505F7" w14:paraId="7DA254D8"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579DD303" w14:textId="77777777">
      <w:r w:rsidRPr="00D6350A">
        <w:rPr>
          <w:rStyle w:val="HideTWBExt"/>
          <w:color w:val="auto"/>
        </w:rPr>
        <w:t>&lt;/RepeatBlock-By&gt;</w:t>
      </w:r>
    </w:p>
    <w:p w:rsidR="00D505F7" w:rsidRPr="00D6350A" w:rsidP="00D505F7" w14:paraId="5CB4ED5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401CE8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45C625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7365D68" w14:textId="77777777">
      <w:r w:rsidRPr="00D6350A">
        <w:rPr>
          <w:rStyle w:val="HideTWBExt"/>
          <w:color w:val="auto"/>
        </w:rPr>
        <w:t>&lt;Article2&gt;</w:t>
      </w:r>
      <w:r w:rsidRPr="00D6350A">
        <w:t>Artikel 31 – stycke 1 – led da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AA1909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BAA2D89" w14:textId="77777777">
            <w:pPr>
              <w:keepNext/>
            </w:pPr>
          </w:p>
        </w:tc>
      </w:tr>
      <w:tr w14:paraId="2977FEE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3342CE5" w14:textId="77777777">
            <w:pPr>
              <w:pStyle w:val="ColumnHeading"/>
              <w:keepNext/>
            </w:pPr>
            <w:r w:rsidRPr="00D6350A">
              <w:t>Kommissionens förslag</w:t>
            </w:r>
          </w:p>
        </w:tc>
        <w:tc>
          <w:tcPr>
            <w:tcW w:w="4876" w:type="dxa"/>
            <w:hideMark/>
          </w:tcPr>
          <w:p w:rsidR="00D505F7" w:rsidRPr="00D6350A" w:rsidP="006B70D0" w14:paraId="13AB30B3" w14:textId="77777777">
            <w:pPr>
              <w:pStyle w:val="ColumnHeading"/>
              <w:keepNext/>
            </w:pPr>
            <w:r w:rsidRPr="00D6350A">
              <w:t>Ändringsförslag</w:t>
            </w:r>
          </w:p>
        </w:tc>
      </w:tr>
      <w:tr w14:paraId="07CFEAE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B7A760C" w14:textId="77777777">
            <w:pPr>
              <w:pStyle w:val="Normal6"/>
            </w:pPr>
          </w:p>
        </w:tc>
        <w:tc>
          <w:tcPr>
            <w:tcW w:w="4876" w:type="dxa"/>
            <w:hideMark/>
          </w:tcPr>
          <w:p w:rsidR="00D505F7" w:rsidRPr="00D6350A" w:rsidP="006B70D0" w14:paraId="240FA8EA" w14:textId="77777777">
            <w:pPr>
              <w:pStyle w:val="Normal6"/>
              <w:rPr>
                <w:szCs w:val="24"/>
              </w:rPr>
            </w:pPr>
            <w:r w:rsidRPr="00D6350A">
              <w:rPr>
                <w:b/>
                <w:i/>
              </w:rPr>
              <w:t>da)</w:t>
            </w:r>
            <w:r w:rsidRPr="00D6350A">
              <w:rPr>
                <w:b/>
                <w:i/>
              </w:rPr>
              <w:tab/>
              <w:t>Specifikt för vinsektorn får varje mottagare av information och säljfrämjande kommunikation ta emot stöd för åtgärder som ska vara begränsade till en varaktighetsperiod på tre år. Medlemsstaterna får besluta att förlänga en åtgärds varaktighetsperiod två gånger med högst tre år varje gång. Varje stödmottagare får ta emot stöd för olika insatser som utförs på samma marknad under högst nio på varandra följande år, vilket inte kan förlängas. Medlemsstaterna får betrakta dessa åtgärder som genomförs i ett tredjeland som de åtgärder som täcker tredjelandets hela territorium, en administrativ del av det territoriet eller en typ av marknad, definierad av medlemsstaterna, i tredjelandet. Åtgärder som utförs i tredjeländer får bestå av en eller flera av följande handlingar och aktiviteter:</w:t>
            </w:r>
          </w:p>
        </w:tc>
      </w:tr>
      <w:tr w14:paraId="6A384C5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E738E36" w14:textId="77777777">
            <w:pPr>
              <w:pStyle w:val="Normal6"/>
            </w:pPr>
          </w:p>
        </w:tc>
        <w:tc>
          <w:tcPr>
            <w:tcW w:w="4876" w:type="dxa"/>
            <w:hideMark/>
          </w:tcPr>
          <w:p w:rsidR="00D505F7" w:rsidRPr="00D6350A" w:rsidP="006B70D0" w14:paraId="422395D8" w14:textId="77777777">
            <w:pPr>
              <w:pStyle w:val="Normal6"/>
              <w:rPr>
                <w:szCs w:val="24"/>
              </w:rPr>
            </w:pPr>
            <w:r w:rsidRPr="00D6350A">
              <w:rPr>
                <w:b/>
                <w:i/>
              </w:rPr>
              <w:t>i) PR, säljfrämjande åtgärder eller reklam, som särskilt betonar fördelarna med den höga standarden hos unionsprodukterna, särskilt när det gäller kvalitet, livsmedelssäkerhet eller miljö.</w:t>
            </w:r>
          </w:p>
        </w:tc>
      </w:tr>
      <w:tr w14:paraId="04977F1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CD5B3BF" w14:textId="77777777">
            <w:pPr>
              <w:pStyle w:val="Normal6"/>
            </w:pPr>
          </w:p>
        </w:tc>
        <w:tc>
          <w:tcPr>
            <w:tcW w:w="4876" w:type="dxa"/>
            <w:hideMark/>
          </w:tcPr>
          <w:p w:rsidR="00D505F7" w:rsidRPr="00D6350A" w:rsidP="006B70D0" w14:paraId="7D5D6FD0" w14:textId="77777777">
            <w:pPr>
              <w:pStyle w:val="Normal6"/>
              <w:rPr>
                <w:szCs w:val="24"/>
              </w:rPr>
            </w:pPr>
            <w:r w:rsidRPr="00D6350A">
              <w:rPr>
                <w:b/>
                <w:i/>
              </w:rPr>
              <w:t>ii) Deltagande i stora internationella evenemang, varumässor eller utställningar.</w:t>
            </w:r>
          </w:p>
        </w:tc>
      </w:tr>
      <w:tr w14:paraId="6F2F802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2F2766F" w14:textId="77777777">
            <w:pPr>
              <w:pStyle w:val="Normal6"/>
            </w:pPr>
          </w:p>
        </w:tc>
        <w:tc>
          <w:tcPr>
            <w:tcW w:w="4876" w:type="dxa"/>
            <w:hideMark/>
          </w:tcPr>
          <w:p w:rsidR="00D505F7" w:rsidRPr="00D6350A" w:rsidP="006B70D0" w14:paraId="6AB65032" w14:textId="77777777">
            <w:pPr>
              <w:pStyle w:val="Normal6"/>
              <w:rPr>
                <w:szCs w:val="24"/>
              </w:rPr>
            </w:pPr>
            <w:r w:rsidRPr="00D6350A">
              <w:rPr>
                <w:b/>
                <w:i/>
              </w:rPr>
              <w:t>iii) Informationskampanjer, särskilt om unionens kvalitetssystem avseende skyddad ursprungsbeteckning, skyddad geografisk beteckning och ekologisk produktion.</w:t>
            </w:r>
          </w:p>
        </w:tc>
      </w:tr>
      <w:tr w14:paraId="762AECE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C535665" w14:textId="77777777">
            <w:pPr>
              <w:pStyle w:val="Normal6"/>
            </w:pPr>
          </w:p>
        </w:tc>
        <w:tc>
          <w:tcPr>
            <w:tcW w:w="4876" w:type="dxa"/>
            <w:hideMark/>
          </w:tcPr>
          <w:p w:rsidR="00D505F7" w:rsidRPr="00D6350A" w:rsidP="006B70D0" w14:paraId="74262373" w14:textId="77777777">
            <w:pPr>
              <w:pStyle w:val="Normal6"/>
              <w:rPr>
                <w:szCs w:val="24"/>
              </w:rPr>
            </w:pPr>
            <w:r w:rsidRPr="00D6350A">
              <w:rPr>
                <w:b/>
                <w:i/>
              </w:rPr>
              <w:t>iv) Undersökningar om nya eller befintliga marknader som är nödvändiga för att utöka och konsolidera avsättningsmöjligheterna.</w:t>
            </w:r>
          </w:p>
        </w:tc>
      </w:tr>
      <w:tr w14:paraId="0D2365B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7CF837B" w14:textId="77777777">
            <w:pPr>
              <w:pStyle w:val="Normal6"/>
            </w:pPr>
          </w:p>
        </w:tc>
        <w:tc>
          <w:tcPr>
            <w:tcW w:w="4876" w:type="dxa"/>
            <w:hideMark/>
          </w:tcPr>
          <w:p w:rsidR="00D505F7" w:rsidRPr="00D6350A" w:rsidP="006B70D0" w14:paraId="1EF3E19F" w14:textId="77777777">
            <w:pPr>
              <w:pStyle w:val="Normal6"/>
              <w:rPr>
                <w:szCs w:val="24"/>
              </w:rPr>
            </w:pPr>
            <w:r w:rsidRPr="00D6350A">
              <w:rPr>
                <w:b/>
                <w:i/>
              </w:rPr>
              <w:t>v) Utvärderingsstudier av resultaten av informationsåtgärderna och de säljfrämjande åtgärderna. För vinsektorn ska dessa interventioner omfatta viner med skyddad ursprungsbeteckning eller skyddad geografisk beteckning. Informationsåtgärder som utförs i medlemsstaterna avseende viner från unionen ska uppmuntra till ansvarsfull vinkonsumtion eller främja unionens kvalitetssystem för skyddad ursprungsbeteckning och skyddad geografisk beteckning.</w:t>
            </w:r>
          </w:p>
        </w:tc>
      </w:tr>
    </w:tbl>
    <w:p w:rsidR="00D505F7" w:rsidRPr="00D6350A" w:rsidP="00D505F7" w14:paraId="2202900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75C0EE5" w14:textId="77777777">
      <w:r w:rsidRPr="00D6350A">
        <w:rPr>
          <w:rStyle w:val="HideTWBExt"/>
          <w:color w:val="auto"/>
        </w:rPr>
        <w:t>&lt;/AmendB&gt;</w:t>
      </w:r>
    </w:p>
    <w:p w:rsidR="00D505F7" w:rsidRPr="00D6350A" w:rsidP="00D505F7" w14:paraId="6AF1D72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824</w:t>
      </w:r>
      <w:r w:rsidRPr="00D6350A">
        <w:rPr>
          <w:rStyle w:val="HideTWBExt"/>
          <w:color w:val="auto"/>
        </w:rPr>
        <w:t>&lt;/NumAmB&gt;</w:t>
      </w:r>
    </w:p>
    <w:p w:rsidR="00D505F7" w:rsidRPr="00D6350A" w:rsidP="00D505F7" w14:paraId="5AD8B2BC"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464DCAF6" w14:textId="77777777">
      <w:r w:rsidRPr="00D6350A">
        <w:rPr>
          <w:rStyle w:val="HideTWBExt"/>
          <w:color w:val="auto"/>
        </w:rPr>
        <w:t>&lt;/RepeatBlock-By&gt;</w:t>
      </w:r>
    </w:p>
    <w:p w:rsidR="00D505F7" w:rsidRPr="00D6350A" w:rsidP="00D505F7" w14:paraId="3170121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372C43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4DE2CE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A6C5E5F" w14:textId="77777777">
      <w:r w:rsidRPr="00D6350A">
        <w:rPr>
          <w:rStyle w:val="HideTWBExt"/>
          <w:color w:val="auto"/>
        </w:rPr>
        <w:t>&lt;Article2&gt;</w:t>
      </w:r>
      <w:r w:rsidRPr="00D6350A">
        <w:t>Artikel 31 – stycke 1 – led da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DB962F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A6D49E9" w14:textId="77777777">
            <w:pPr>
              <w:keepNext/>
            </w:pPr>
          </w:p>
        </w:tc>
      </w:tr>
      <w:tr w14:paraId="3EC30FF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C163FC0" w14:textId="77777777">
            <w:pPr>
              <w:pStyle w:val="ColumnHeading"/>
              <w:keepNext/>
            </w:pPr>
            <w:r w:rsidRPr="00D6350A">
              <w:t>Kommissionens förslag</w:t>
            </w:r>
          </w:p>
        </w:tc>
        <w:tc>
          <w:tcPr>
            <w:tcW w:w="4876" w:type="dxa"/>
            <w:hideMark/>
          </w:tcPr>
          <w:p w:rsidR="00D505F7" w:rsidRPr="00D6350A" w:rsidP="006B70D0" w14:paraId="3C986E0F" w14:textId="77777777">
            <w:pPr>
              <w:pStyle w:val="ColumnHeading"/>
              <w:keepNext/>
            </w:pPr>
            <w:r w:rsidRPr="00D6350A">
              <w:t>Ändringsförslag</w:t>
            </w:r>
          </w:p>
        </w:tc>
      </w:tr>
      <w:tr w14:paraId="239B29D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C483A64" w14:textId="77777777">
            <w:pPr>
              <w:pStyle w:val="Normal6"/>
            </w:pPr>
          </w:p>
        </w:tc>
        <w:tc>
          <w:tcPr>
            <w:tcW w:w="4876" w:type="dxa"/>
            <w:hideMark/>
          </w:tcPr>
          <w:p w:rsidR="00D505F7" w:rsidRPr="00D6350A" w:rsidP="006B70D0" w14:paraId="59F4E8FD" w14:textId="77777777">
            <w:pPr>
              <w:pStyle w:val="Normal6"/>
              <w:rPr>
                <w:szCs w:val="24"/>
              </w:rPr>
            </w:pPr>
            <w:r w:rsidRPr="00D6350A">
              <w:rPr>
                <w:b/>
                <w:i/>
              </w:rPr>
              <w:t>da)</w:t>
            </w:r>
            <w:r w:rsidRPr="00D6350A">
              <w:rPr>
                <w:b/>
                <w:i/>
              </w:rPr>
              <w:tab/>
              <w:t>Åtgärder som syftar till att förbättra en regions anseende genom främjad turism, särskilt vinturism i vinodlingsregioner.</w:t>
            </w:r>
          </w:p>
        </w:tc>
      </w:tr>
    </w:tbl>
    <w:p w:rsidR="00D505F7" w:rsidRPr="00D6350A" w:rsidP="00D505F7" w14:paraId="12A2227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10FCEAB" w14:textId="77777777">
      <w:r w:rsidRPr="00D6350A">
        <w:rPr>
          <w:rStyle w:val="HideTWBExt"/>
          <w:color w:val="auto"/>
        </w:rPr>
        <w:t>&lt;/AmendB&gt;</w:t>
      </w:r>
    </w:p>
    <w:p w:rsidR="00D505F7" w:rsidRPr="00D6350A" w:rsidP="00D505F7" w14:paraId="555C2DC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825</w:t>
      </w:r>
      <w:r w:rsidRPr="00D6350A">
        <w:rPr>
          <w:rStyle w:val="HideTWBExt"/>
          <w:color w:val="auto"/>
        </w:rPr>
        <w:t>&lt;/NumAmB&gt;</w:t>
      </w:r>
    </w:p>
    <w:p w:rsidR="00D505F7" w:rsidRPr="00D6350A" w:rsidP="00D505F7" w14:paraId="4C55517C" w14:textId="77777777">
      <w:pPr>
        <w:pStyle w:val="NormalBold"/>
      </w:pPr>
      <w:r w:rsidRPr="00D6350A">
        <w:rPr>
          <w:rStyle w:val="HideTWBExt"/>
          <w:color w:val="auto"/>
        </w:rPr>
        <w:t>&lt;RepeatBlock-By&gt;&lt;Members&gt;</w:t>
      </w:r>
      <w:r w:rsidRPr="00D6350A">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D6350A">
        <w:rPr>
          <w:rStyle w:val="HideTWBExt"/>
          <w:color w:val="auto"/>
        </w:rPr>
        <w:t>&lt;/Members&gt;</w:t>
      </w:r>
    </w:p>
    <w:p w:rsidR="00D505F7" w:rsidRPr="00D6350A" w:rsidP="00D505F7" w14:paraId="0023D73F" w14:textId="77777777">
      <w:r w:rsidRPr="00D6350A">
        <w:rPr>
          <w:rStyle w:val="HideTWBExt"/>
          <w:color w:val="auto"/>
        </w:rPr>
        <w:t>&lt;/RepeatBlock-By&gt;</w:t>
      </w:r>
    </w:p>
    <w:p w:rsidR="00D505F7" w:rsidRPr="00D6350A" w:rsidP="00D505F7" w14:paraId="7A052D2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3A223E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E4780E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829C62F" w14:textId="77777777">
      <w:r w:rsidRPr="00D6350A">
        <w:rPr>
          <w:rStyle w:val="HideTWBExt"/>
          <w:color w:val="auto"/>
        </w:rPr>
        <w:t>&lt;Article2&gt;</w:t>
      </w:r>
      <w:r w:rsidRPr="00D6350A">
        <w:t>Artikel 31 – stycke 1 – led e</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729EB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5A4DB02" w14:textId="77777777">
            <w:pPr>
              <w:keepNext/>
            </w:pPr>
          </w:p>
        </w:tc>
      </w:tr>
      <w:tr w14:paraId="1ADB819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83F94CA" w14:textId="77777777">
            <w:pPr>
              <w:pStyle w:val="ColumnHeading"/>
              <w:keepNext/>
            </w:pPr>
            <w:r w:rsidRPr="00D6350A">
              <w:t>Kommissionens förslag</w:t>
            </w:r>
          </w:p>
        </w:tc>
        <w:tc>
          <w:tcPr>
            <w:tcW w:w="4876" w:type="dxa"/>
            <w:hideMark/>
          </w:tcPr>
          <w:p w:rsidR="00D505F7" w:rsidRPr="00D6350A" w:rsidP="006B70D0" w14:paraId="6A3C0011" w14:textId="77777777">
            <w:pPr>
              <w:pStyle w:val="ColumnHeading"/>
              <w:keepNext/>
            </w:pPr>
            <w:r w:rsidRPr="00D6350A">
              <w:t>Ändringsförslag</w:t>
            </w:r>
          </w:p>
        </w:tc>
      </w:tr>
      <w:tr w14:paraId="4728A45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2074988" w14:textId="77777777">
            <w:pPr>
              <w:pStyle w:val="Normal6"/>
            </w:pPr>
            <w:r w:rsidRPr="00D6350A">
              <w:t>(e)</w:t>
            </w:r>
            <w:r w:rsidRPr="00D6350A">
              <w:tab/>
              <w:t>Forskning, innovation och experimentella produktionsmetoder.</w:t>
            </w:r>
          </w:p>
        </w:tc>
        <w:tc>
          <w:tcPr>
            <w:tcW w:w="4876" w:type="dxa"/>
            <w:hideMark/>
          </w:tcPr>
          <w:p w:rsidR="00D505F7" w:rsidRPr="00D6350A" w:rsidP="006B70D0" w14:paraId="1C9CD1C8" w14:textId="77777777">
            <w:pPr>
              <w:pStyle w:val="Normal6"/>
              <w:rPr>
                <w:szCs w:val="24"/>
              </w:rPr>
            </w:pPr>
            <w:r w:rsidRPr="00D6350A">
              <w:t>(e)</w:t>
            </w:r>
            <w:r w:rsidRPr="00D6350A">
              <w:tab/>
              <w:t>Forskning, innovation</w:t>
            </w:r>
            <w:r w:rsidRPr="00D6350A">
              <w:rPr>
                <w:b/>
                <w:i/>
              </w:rPr>
              <w:t>, inbegripet utveckling av innovativa produkter, innovativa processer och tekniker</w:t>
            </w:r>
            <w:r w:rsidRPr="00D6350A">
              <w:t xml:space="preserve"> och experimentella produktionsmetoder.</w:t>
            </w:r>
          </w:p>
        </w:tc>
      </w:tr>
    </w:tbl>
    <w:p w:rsidR="00D505F7" w:rsidRPr="00D6350A" w:rsidP="00D505F7" w14:paraId="7D36AB9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562EE2B" w14:textId="77777777">
      <w:r w:rsidRPr="00D6350A">
        <w:rPr>
          <w:rStyle w:val="HideTWBExt"/>
          <w:color w:val="auto"/>
        </w:rPr>
        <w:t>&lt;/AmendB&gt;</w:t>
      </w:r>
    </w:p>
    <w:p w:rsidR="00D505F7" w:rsidRPr="00D6350A" w:rsidP="00D505F7" w14:paraId="5DF60CA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826</w:t>
      </w:r>
      <w:r w:rsidRPr="00D6350A">
        <w:rPr>
          <w:rStyle w:val="HideTWBExt"/>
          <w:color w:val="auto"/>
        </w:rPr>
        <w:t>&lt;/NumAmB&gt;</w:t>
      </w:r>
    </w:p>
    <w:p w:rsidR="00D505F7" w:rsidRPr="00D6350A" w:rsidP="00D505F7" w14:paraId="434F6085"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57369499" w14:textId="77777777">
      <w:r w:rsidRPr="00D6350A">
        <w:rPr>
          <w:rStyle w:val="HideTWBExt"/>
          <w:color w:val="auto"/>
        </w:rPr>
        <w:t>&lt;/RepeatBlock-By&gt;</w:t>
      </w:r>
    </w:p>
    <w:p w:rsidR="00D505F7" w:rsidRPr="00D6350A" w:rsidP="00D505F7" w14:paraId="63EF99F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9F226D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9C7FF7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8A01C1E" w14:textId="77777777">
      <w:r w:rsidRPr="00D6350A">
        <w:rPr>
          <w:rStyle w:val="HideTWBExt"/>
          <w:color w:val="auto"/>
        </w:rPr>
        <w:t>&lt;Article2&gt;</w:t>
      </w:r>
      <w:r w:rsidRPr="00D6350A">
        <w:t>Artikel 31 – stycke 1 – led e</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7B075B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163AB53" w14:textId="77777777">
            <w:pPr>
              <w:keepNext/>
            </w:pPr>
          </w:p>
        </w:tc>
      </w:tr>
      <w:tr w14:paraId="30ACFB0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7A153F5" w14:textId="77777777">
            <w:pPr>
              <w:pStyle w:val="ColumnHeading"/>
              <w:keepNext/>
            </w:pPr>
            <w:r w:rsidRPr="00D6350A">
              <w:t>Kommissionens förslag</w:t>
            </w:r>
          </w:p>
        </w:tc>
        <w:tc>
          <w:tcPr>
            <w:tcW w:w="4876" w:type="dxa"/>
            <w:hideMark/>
          </w:tcPr>
          <w:p w:rsidR="00D505F7" w:rsidRPr="00D6350A" w:rsidP="006B70D0" w14:paraId="631ED3B7" w14:textId="77777777">
            <w:pPr>
              <w:pStyle w:val="ColumnHeading"/>
              <w:keepNext/>
            </w:pPr>
            <w:r w:rsidRPr="00D6350A">
              <w:t>Ändringsförslag</w:t>
            </w:r>
          </w:p>
        </w:tc>
      </w:tr>
      <w:tr w14:paraId="3119434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7273CCB" w14:textId="77777777">
            <w:pPr>
              <w:pStyle w:val="Normal6"/>
            </w:pPr>
            <w:r w:rsidRPr="00D6350A">
              <w:t>(e)</w:t>
            </w:r>
            <w:r w:rsidRPr="00D6350A">
              <w:tab/>
              <w:t>Forskning, innovation och experimentella produktionsmetoder.</w:t>
            </w:r>
          </w:p>
        </w:tc>
        <w:tc>
          <w:tcPr>
            <w:tcW w:w="4876" w:type="dxa"/>
            <w:hideMark/>
          </w:tcPr>
          <w:p w:rsidR="00D505F7" w:rsidRPr="00D6350A" w:rsidP="006B70D0" w14:paraId="37541E40" w14:textId="77777777">
            <w:pPr>
              <w:pStyle w:val="Normal6"/>
              <w:rPr>
                <w:szCs w:val="24"/>
              </w:rPr>
            </w:pPr>
            <w:r w:rsidRPr="00D6350A">
              <w:t>(e)</w:t>
            </w:r>
            <w:r w:rsidRPr="00D6350A">
              <w:tab/>
              <w:t>Forskning, innovation</w:t>
            </w:r>
            <w:r w:rsidRPr="00D6350A">
              <w:rPr>
                <w:b/>
                <w:i/>
              </w:rPr>
              <w:t>, inbegripet utveckling av innovativa produkter, innovativa processer och tekniker</w:t>
            </w:r>
            <w:r w:rsidRPr="00D6350A">
              <w:t xml:space="preserve"> och experimentella produktionsmetoder.</w:t>
            </w:r>
          </w:p>
        </w:tc>
      </w:tr>
    </w:tbl>
    <w:p w:rsidR="00D505F7" w:rsidRPr="00D6350A" w:rsidP="00D505F7" w14:paraId="3138012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C91B5CC" w14:textId="77777777">
      <w:r w:rsidRPr="00D6350A">
        <w:rPr>
          <w:rStyle w:val="HideTWBExt"/>
          <w:color w:val="auto"/>
        </w:rPr>
        <w:t>&lt;/AmendB&gt;</w:t>
      </w:r>
    </w:p>
    <w:p w:rsidR="00D505F7" w:rsidRPr="00D6350A" w:rsidP="00D505F7" w14:paraId="644878E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827</w:t>
      </w:r>
      <w:r w:rsidRPr="00D6350A">
        <w:rPr>
          <w:rStyle w:val="HideTWBExt"/>
          <w:color w:val="auto"/>
        </w:rPr>
        <w:t>&lt;/NumAmB&gt;</w:t>
      </w:r>
    </w:p>
    <w:p w:rsidR="00D505F7" w:rsidRPr="00D6350A" w:rsidP="00D505F7" w14:paraId="4B521A97"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27D2FE4E" w14:textId="77777777">
      <w:r w:rsidRPr="00D6350A">
        <w:rPr>
          <w:rStyle w:val="HideTWBExt"/>
          <w:color w:val="auto"/>
        </w:rPr>
        <w:t>&lt;/RepeatBlock-By&gt;</w:t>
      </w:r>
    </w:p>
    <w:p w:rsidR="00D505F7" w:rsidRPr="00D6350A" w:rsidP="00D505F7" w14:paraId="6472BBF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0A102F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BFA8AB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5A8DDBC" w14:textId="77777777">
      <w:r w:rsidRPr="00D6350A">
        <w:rPr>
          <w:rStyle w:val="HideTWBExt"/>
          <w:color w:val="auto"/>
        </w:rPr>
        <w:t>&lt;Article2&gt;</w:t>
      </w:r>
      <w:r w:rsidRPr="00D6350A">
        <w:t>Artikel 31 – stycke 1 – led e</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C4329E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A4F38CF" w14:textId="77777777">
            <w:pPr>
              <w:keepNext/>
            </w:pPr>
          </w:p>
        </w:tc>
      </w:tr>
      <w:tr w14:paraId="1A904B7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7AC42EF" w14:textId="77777777">
            <w:pPr>
              <w:pStyle w:val="ColumnHeading"/>
              <w:keepNext/>
            </w:pPr>
            <w:r w:rsidRPr="00D6350A">
              <w:t>Kommissionens förslag</w:t>
            </w:r>
          </w:p>
        </w:tc>
        <w:tc>
          <w:tcPr>
            <w:tcW w:w="4876" w:type="dxa"/>
            <w:hideMark/>
          </w:tcPr>
          <w:p w:rsidR="00D505F7" w:rsidRPr="00D6350A" w:rsidP="006B70D0" w14:paraId="2690C2DC" w14:textId="77777777">
            <w:pPr>
              <w:pStyle w:val="ColumnHeading"/>
              <w:keepNext/>
            </w:pPr>
            <w:r w:rsidRPr="00D6350A">
              <w:t>Ändringsförslag</w:t>
            </w:r>
          </w:p>
        </w:tc>
      </w:tr>
      <w:tr w14:paraId="1EB6CD9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CABCA08" w14:textId="77777777">
            <w:pPr>
              <w:pStyle w:val="Normal6"/>
            </w:pPr>
            <w:r w:rsidRPr="00D6350A">
              <w:t>(e)</w:t>
            </w:r>
            <w:r w:rsidRPr="00D6350A">
              <w:tab/>
              <w:t>Forskning</w:t>
            </w:r>
            <w:r w:rsidRPr="00D6350A">
              <w:rPr>
                <w:b/>
                <w:i/>
              </w:rPr>
              <w:t xml:space="preserve">, </w:t>
            </w:r>
            <w:r w:rsidRPr="00D6350A">
              <w:t xml:space="preserve">innovation </w:t>
            </w:r>
            <w:r w:rsidRPr="00D6350A">
              <w:rPr>
                <w:b/>
                <w:i/>
              </w:rPr>
              <w:t>och</w:t>
            </w:r>
            <w:r w:rsidRPr="00D6350A">
              <w:t xml:space="preserve"> experimentella produktionsmetoder.</w:t>
            </w:r>
          </w:p>
        </w:tc>
        <w:tc>
          <w:tcPr>
            <w:tcW w:w="4876" w:type="dxa"/>
            <w:hideMark/>
          </w:tcPr>
          <w:p w:rsidR="00D505F7" w:rsidRPr="00D6350A" w:rsidP="006B70D0" w14:paraId="5572586A" w14:textId="77777777">
            <w:pPr>
              <w:pStyle w:val="Normal6"/>
              <w:rPr>
                <w:szCs w:val="24"/>
              </w:rPr>
            </w:pPr>
            <w:r w:rsidRPr="00D6350A">
              <w:t>(e)</w:t>
            </w:r>
            <w:r w:rsidRPr="00D6350A">
              <w:tab/>
              <w:t xml:space="preserve">Forskning </w:t>
            </w:r>
            <w:r w:rsidRPr="00D6350A">
              <w:rPr>
                <w:b/>
                <w:i/>
              </w:rPr>
              <w:t xml:space="preserve">och </w:t>
            </w:r>
            <w:r w:rsidRPr="00D6350A">
              <w:t>innovation</w:t>
            </w:r>
            <w:r w:rsidRPr="00D6350A">
              <w:rPr>
                <w:b/>
                <w:i/>
              </w:rPr>
              <w:t>, inbegripet utveckling av innovativa produkter, processer och tekniker samt</w:t>
            </w:r>
            <w:r w:rsidRPr="00D6350A">
              <w:t xml:space="preserve"> experimentella produktionsmetoder.</w:t>
            </w:r>
          </w:p>
        </w:tc>
      </w:tr>
    </w:tbl>
    <w:p w:rsidR="00D505F7" w:rsidRPr="00D6350A" w:rsidP="00D505F7" w14:paraId="65FA406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C8640E8" w14:textId="77777777">
      <w:r w:rsidRPr="00D6350A">
        <w:rPr>
          <w:rStyle w:val="HideTWBExt"/>
          <w:color w:val="auto"/>
        </w:rPr>
        <w:t>&lt;/AmendB&gt;</w:t>
      </w:r>
    </w:p>
    <w:p w:rsidR="00D505F7" w:rsidRPr="00D6350A" w:rsidP="00D505F7" w14:paraId="02DC95E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828</w:t>
      </w:r>
      <w:r w:rsidRPr="00D6350A">
        <w:rPr>
          <w:rStyle w:val="HideTWBExt"/>
          <w:color w:val="auto"/>
        </w:rPr>
        <w:t>&lt;/NumAmB&gt;</w:t>
      </w:r>
    </w:p>
    <w:p w:rsidR="00D505F7" w:rsidRPr="00D6350A" w:rsidP="00D505F7" w14:paraId="636E6FD0" w14:textId="77777777">
      <w:pPr>
        <w:pStyle w:val="NormalBold"/>
      </w:pPr>
      <w:r w:rsidRPr="00D6350A">
        <w:rPr>
          <w:rStyle w:val="HideTWBExt"/>
          <w:color w:val="auto"/>
        </w:rPr>
        <w:t>&lt;RepeatBlock-By&gt;&lt;Members&gt;</w:t>
      </w:r>
      <w:r w:rsidRPr="00D6350A">
        <w:t>Claudiu-Richard Târziu, Waldemar Buda, Georgiana Teodorescu, Jessika van Leeuwen</w:t>
      </w:r>
      <w:r w:rsidRPr="00D6350A">
        <w:rPr>
          <w:rStyle w:val="HideTWBExt"/>
          <w:color w:val="auto"/>
        </w:rPr>
        <w:t>&lt;/Members&gt;</w:t>
      </w:r>
    </w:p>
    <w:p w:rsidR="00D505F7" w:rsidRPr="00D6350A" w:rsidP="00D505F7" w14:paraId="1EC47CAC" w14:textId="77777777">
      <w:r w:rsidRPr="00D6350A">
        <w:rPr>
          <w:rStyle w:val="HideTWBExt"/>
          <w:color w:val="auto"/>
        </w:rPr>
        <w:t>&lt;/RepeatBlock-By&gt;</w:t>
      </w:r>
    </w:p>
    <w:p w:rsidR="00D505F7" w:rsidRPr="00D6350A" w:rsidP="00D505F7" w14:paraId="72EF917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BADAC1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0B10C3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32D48B5" w14:textId="77777777">
      <w:r w:rsidRPr="00D6350A">
        <w:rPr>
          <w:rStyle w:val="HideTWBExt"/>
          <w:color w:val="auto"/>
        </w:rPr>
        <w:t>&lt;Article2&gt;</w:t>
      </w:r>
      <w:r w:rsidRPr="00D6350A">
        <w:t>Artikel 31 – stycke 1 – led e</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A7A56B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B4B153C" w14:textId="77777777">
            <w:pPr>
              <w:keepNext/>
            </w:pPr>
          </w:p>
        </w:tc>
      </w:tr>
      <w:tr w14:paraId="56C62B0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25E2168" w14:textId="77777777">
            <w:pPr>
              <w:pStyle w:val="ColumnHeading"/>
              <w:keepNext/>
            </w:pPr>
            <w:r w:rsidRPr="00D6350A">
              <w:t>Kommissionens förslag</w:t>
            </w:r>
          </w:p>
        </w:tc>
        <w:tc>
          <w:tcPr>
            <w:tcW w:w="4876" w:type="dxa"/>
            <w:hideMark/>
          </w:tcPr>
          <w:p w:rsidR="00D505F7" w:rsidRPr="00D6350A" w:rsidP="006B70D0" w14:paraId="60347054" w14:textId="77777777">
            <w:pPr>
              <w:pStyle w:val="ColumnHeading"/>
              <w:keepNext/>
            </w:pPr>
            <w:r w:rsidRPr="00D6350A">
              <w:t>Ändringsförslag</w:t>
            </w:r>
          </w:p>
        </w:tc>
      </w:tr>
      <w:tr w14:paraId="1F2B655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B6DB244" w14:textId="77777777">
            <w:pPr>
              <w:pStyle w:val="Normal6"/>
            </w:pPr>
            <w:r w:rsidRPr="00D6350A">
              <w:t>(e)</w:t>
            </w:r>
            <w:r w:rsidRPr="00D6350A">
              <w:tab/>
              <w:t>Forskning, innovation och experimentella produktionsmetoder.</w:t>
            </w:r>
          </w:p>
        </w:tc>
        <w:tc>
          <w:tcPr>
            <w:tcW w:w="4876" w:type="dxa"/>
            <w:hideMark/>
          </w:tcPr>
          <w:p w:rsidR="00D505F7" w:rsidRPr="00D6350A" w:rsidP="006B70D0" w14:paraId="0A5CA4D0" w14:textId="77777777">
            <w:pPr>
              <w:pStyle w:val="Normal6"/>
              <w:rPr>
                <w:szCs w:val="24"/>
              </w:rPr>
            </w:pPr>
            <w:r w:rsidRPr="00D6350A">
              <w:t>(e)</w:t>
            </w:r>
            <w:r w:rsidRPr="00D6350A">
              <w:tab/>
              <w:t xml:space="preserve">Forskning, innovation och experimentella produktionsmetoder. </w:t>
            </w:r>
            <w:r w:rsidRPr="00D6350A">
              <w:rPr>
                <w:b/>
                <w:i/>
              </w:rPr>
              <w:t>inbegripet agroekologiska och digitala lösningar.</w:t>
            </w:r>
          </w:p>
        </w:tc>
      </w:tr>
    </w:tbl>
    <w:p w:rsidR="00D505F7" w:rsidRPr="00D6350A" w:rsidP="00D505F7" w14:paraId="5EDB0FF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5008FBD" w14:textId="77777777">
      <w:r w:rsidRPr="00D6350A">
        <w:rPr>
          <w:rStyle w:val="HideTWBExt"/>
          <w:color w:val="auto"/>
        </w:rPr>
        <w:t>&lt;/AmendB&gt;</w:t>
      </w:r>
    </w:p>
    <w:p w:rsidR="00D505F7" w:rsidRPr="00D6350A" w:rsidP="00D505F7" w14:paraId="6D52C4C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829</w:t>
      </w:r>
      <w:r w:rsidRPr="00D6350A">
        <w:rPr>
          <w:rStyle w:val="HideTWBExt"/>
          <w:color w:val="auto"/>
        </w:rPr>
        <w:t>&lt;/NumAmB&gt;</w:t>
      </w:r>
    </w:p>
    <w:p w:rsidR="00D505F7" w:rsidRPr="00D6350A" w:rsidP="00D505F7" w14:paraId="1B542A77" w14:textId="77777777">
      <w:pPr>
        <w:pStyle w:val="NormalBold"/>
      </w:pPr>
      <w:r w:rsidRPr="00D6350A">
        <w:rPr>
          <w:rStyle w:val="HideTWBExt"/>
          <w:color w:val="auto"/>
        </w:rPr>
        <w:t>&lt;RepeatBlock-By&gt;&lt;Members&gt;</w:t>
      </w:r>
      <w:r w:rsidRPr="00D6350A">
        <w:t>Valérie Deloge, Gilles Pennelle, Csaba Dömötör</w:t>
      </w:r>
      <w:r w:rsidRPr="00D6350A">
        <w:rPr>
          <w:rStyle w:val="HideTWBExt"/>
          <w:color w:val="auto"/>
        </w:rPr>
        <w:t>&lt;/Members&gt;</w:t>
      </w:r>
    </w:p>
    <w:p w:rsidR="00D505F7" w:rsidRPr="00D6350A" w:rsidP="00D505F7" w14:paraId="06EDC9D0" w14:textId="77777777">
      <w:r w:rsidRPr="00D6350A">
        <w:rPr>
          <w:rStyle w:val="HideTWBExt"/>
          <w:color w:val="auto"/>
        </w:rPr>
        <w:t>&lt;/RepeatBlock-By&gt;</w:t>
      </w:r>
    </w:p>
    <w:p w:rsidR="00D505F7" w:rsidRPr="00D6350A" w:rsidP="00D505F7" w14:paraId="6B63D4F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FEE5F4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6CAD6C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E9E66FC" w14:textId="77777777">
      <w:r w:rsidRPr="00D6350A">
        <w:rPr>
          <w:rStyle w:val="HideTWBExt"/>
          <w:color w:val="auto"/>
        </w:rPr>
        <w:t>&lt;Article2&gt;</w:t>
      </w:r>
      <w:r w:rsidRPr="00D6350A">
        <w:t>Artikel 31 – stycke 1 – led e</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6619C2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DE1B175" w14:textId="77777777">
            <w:pPr>
              <w:keepNext/>
            </w:pPr>
          </w:p>
        </w:tc>
      </w:tr>
      <w:tr w14:paraId="604A346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9B0B5C0" w14:textId="77777777">
            <w:pPr>
              <w:pStyle w:val="ColumnHeading"/>
              <w:keepNext/>
            </w:pPr>
            <w:r w:rsidRPr="00D6350A">
              <w:t>Kommissionens förslag</w:t>
            </w:r>
          </w:p>
        </w:tc>
        <w:tc>
          <w:tcPr>
            <w:tcW w:w="4876" w:type="dxa"/>
            <w:hideMark/>
          </w:tcPr>
          <w:p w:rsidR="00D505F7" w:rsidRPr="00D6350A" w:rsidP="006B70D0" w14:paraId="7B394CF4" w14:textId="77777777">
            <w:pPr>
              <w:pStyle w:val="ColumnHeading"/>
              <w:keepNext/>
            </w:pPr>
            <w:r w:rsidRPr="00D6350A">
              <w:t>Ändringsförslag</w:t>
            </w:r>
          </w:p>
        </w:tc>
      </w:tr>
      <w:tr w14:paraId="0DCC804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9C97F15" w14:textId="77777777">
            <w:pPr>
              <w:pStyle w:val="Normal6"/>
            </w:pPr>
            <w:r w:rsidRPr="00D6350A">
              <w:t>(e)</w:t>
            </w:r>
            <w:r w:rsidRPr="00D6350A">
              <w:tab/>
            </w:r>
            <w:r w:rsidRPr="00D6350A">
              <w:rPr>
                <w:b/>
                <w:i/>
              </w:rPr>
              <w:t>Forskning, innovation och experimentella produktionsmetoder</w:t>
            </w:r>
            <w:r w:rsidRPr="00D6350A">
              <w:t>.</w:t>
            </w:r>
          </w:p>
        </w:tc>
        <w:tc>
          <w:tcPr>
            <w:tcW w:w="4876" w:type="dxa"/>
            <w:hideMark/>
          </w:tcPr>
          <w:p w:rsidR="00D505F7" w:rsidRPr="00D6350A" w:rsidP="006B70D0" w14:paraId="621D016C" w14:textId="77777777">
            <w:pPr>
              <w:pStyle w:val="Normal6"/>
              <w:rPr>
                <w:szCs w:val="24"/>
              </w:rPr>
            </w:pPr>
            <w:r w:rsidRPr="00D6350A">
              <w:t>(e)</w:t>
            </w:r>
            <w:r w:rsidRPr="00D6350A">
              <w:tab/>
            </w:r>
            <w:r w:rsidRPr="00D6350A">
              <w:rPr>
                <w:b/>
                <w:i/>
              </w:rPr>
              <w:t>Ekologisk eller integrerad produktion</w:t>
            </w:r>
            <w:r w:rsidRPr="00D6350A">
              <w:t>.</w:t>
            </w:r>
          </w:p>
        </w:tc>
      </w:tr>
    </w:tbl>
    <w:p w:rsidR="00D505F7" w:rsidRPr="00D6350A" w:rsidP="00D505F7" w14:paraId="7962CB4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5E1E7E86" w14:textId="77777777">
      <w:r w:rsidRPr="00D6350A">
        <w:rPr>
          <w:rStyle w:val="HideTWBExt"/>
          <w:color w:val="auto"/>
        </w:rPr>
        <w:t>&lt;/AmendB&gt;</w:t>
      </w:r>
    </w:p>
    <w:p w:rsidR="00D505F7" w:rsidRPr="00D6350A" w:rsidP="00D505F7" w14:paraId="293F086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830</w:t>
      </w:r>
      <w:r w:rsidRPr="00D6350A">
        <w:rPr>
          <w:rStyle w:val="HideTWBExt"/>
          <w:color w:val="auto"/>
        </w:rPr>
        <w:t>&lt;/NumAmB&gt;</w:t>
      </w:r>
    </w:p>
    <w:p w:rsidR="00D505F7" w:rsidRPr="00D6350A" w:rsidP="00D505F7" w14:paraId="72320379" w14:textId="77777777">
      <w:pPr>
        <w:pStyle w:val="NormalBold"/>
      </w:pPr>
      <w:r w:rsidRPr="00D6350A">
        <w:rPr>
          <w:rStyle w:val="HideTWBExt"/>
          <w:color w:val="auto"/>
        </w:rPr>
        <w:t>&lt;RepeatBlock-By&gt;&lt;Members&gt;</w:t>
      </w:r>
      <w:r w:rsidRPr="00D6350A">
        <w:t>Dario Nardella</w:t>
      </w:r>
      <w:r w:rsidRPr="00D6350A">
        <w:rPr>
          <w:rStyle w:val="HideTWBExt"/>
          <w:color w:val="auto"/>
        </w:rPr>
        <w:t>&lt;/Members&gt;</w:t>
      </w:r>
    </w:p>
    <w:p w:rsidR="00D505F7" w:rsidRPr="00D6350A" w:rsidP="00D505F7" w14:paraId="03BC31AC" w14:textId="77777777">
      <w:r w:rsidRPr="00D6350A">
        <w:rPr>
          <w:rStyle w:val="HideTWBExt"/>
          <w:color w:val="auto"/>
        </w:rPr>
        <w:t>&lt;/RepeatBlock-By&gt;</w:t>
      </w:r>
    </w:p>
    <w:p w:rsidR="00D505F7" w:rsidRPr="00D6350A" w:rsidP="00D505F7" w14:paraId="65CA389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9E935D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2C4770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616A779" w14:textId="77777777">
      <w:r w:rsidRPr="00D6350A">
        <w:rPr>
          <w:rStyle w:val="HideTWBExt"/>
          <w:color w:val="auto"/>
        </w:rPr>
        <w:t>&lt;Article2&gt;</w:t>
      </w:r>
      <w:r w:rsidRPr="00D6350A">
        <w:t>Artikel 31 – stycke 1 – led fa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A3E20B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E23B0B1" w14:textId="77777777">
            <w:pPr>
              <w:keepNext/>
            </w:pPr>
          </w:p>
        </w:tc>
      </w:tr>
      <w:tr w14:paraId="4DFA9BF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C79B89E" w14:textId="77777777">
            <w:pPr>
              <w:pStyle w:val="ColumnHeading"/>
              <w:keepNext/>
            </w:pPr>
            <w:r w:rsidRPr="00D6350A">
              <w:t>Kommissionens förslag</w:t>
            </w:r>
          </w:p>
        </w:tc>
        <w:tc>
          <w:tcPr>
            <w:tcW w:w="4876" w:type="dxa"/>
            <w:hideMark/>
          </w:tcPr>
          <w:p w:rsidR="00D505F7" w:rsidRPr="00D6350A" w:rsidP="006B70D0" w14:paraId="34AC385A" w14:textId="77777777">
            <w:pPr>
              <w:pStyle w:val="ColumnHeading"/>
              <w:keepNext/>
            </w:pPr>
            <w:r w:rsidRPr="00D6350A">
              <w:t>Ändringsförslag</w:t>
            </w:r>
          </w:p>
        </w:tc>
      </w:tr>
      <w:tr w14:paraId="496AF9F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23DAF84" w14:textId="77777777">
            <w:pPr>
              <w:pStyle w:val="Normal6"/>
            </w:pPr>
          </w:p>
        </w:tc>
        <w:tc>
          <w:tcPr>
            <w:tcW w:w="4876" w:type="dxa"/>
            <w:hideMark/>
          </w:tcPr>
          <w:p w:rsidR="00D505F7" w:rsidRPr="00D6350A" w:rsidP="006B70D0" w14:paraId="3383268F" w14:textId="77777777">
            <w:pPr>
              <w:pStyle w:val="Normal6"/>
              <w:rPr>
                <w:szCs w:val="24"/>
              </w:rPr>
            </w:pPr>
            <w:r w:rsidRPr="00D6350A">
              <w:rPr>
                <w:b/>
                <w:i/>
              </w:rPr>
              <w:t>fa)</w:t>
            </w:r>
            <w:r w:rsidRPr="00D6350A">
              <w:rPr>
                <w:b/>
                <w:i/>
              </w:rPr>
              <w:tab/>
              <w:t>Specifikt för vinsektorn får varje mottagare av information och säljfrämjande kommunikation ta emot stöd för olika åtgärder som utförs på samma marknad under en varaktighetsperiod på upp till 18 år i följd.</w:t>
            </w:r>
          </w:p>
        </w:tc>
      </w:tr>
      <w:tr w14:paraId="14303D5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8054809" w14:textId="77777777">
            <w:pPr>
              <w:pStyle w:val="Normal6"/>
            </w:pPr>
          </w:p>
        </w:tc>
        <w:tc>
          <w:tcPr>
            <w:tcW w:w="4876" w:type="dxa"/>
            <w:hideMark/>
          </w:tcPr>
          <w:p w:rsidR="00D505F7" w:rsidRPr="00D6350A" w:rsidP="006B70D0" w14:paraId="6DA95509" w14:textId="77777777">
            <w:pPr>
              <w:pStyle w:val="Normal6"/>
              <w:rPr>
                <w:szCs w:val="24"/>
              </w:rPr>
            </w:pPr>
            <w:r w:rsidRPr="00D6350A">
              <w:rPr>
                <w:b/>
                <w:i/>
              </w:rPr>
              <w:t>Medlemsstaterna får betrakta dessa åtgärder som genomförs i ett tredjeland som de åtgärder som täcker tredjelandets hela territorium, en administrativ del av det territoriet eller en typ av marknad, definierad av medlemsstaterna, i tredjelandet. Åtgärder som utförs i tredjeländer får bestå av en eller flera av följande handlingar och aktiviteter:</w:t>
            </w:r>
          </w:p>
        </w:tc>
      </w:tr>
      <w:tr w14:paraId="3222398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9AD40CB" w14:textId="77777777">
            <w:pPr>
              <w:pStyle w:val="Normal6"/>
            </w:pPr>
          </w:p>
        </w:tc>
        <w:tc>
          <w:tcPr>
            <w:tcW w:w="4876" w:type="dxa"/>
            <w:hideMark/>
          </w:tcPr>
          <w:p w:rsidR="00D505F7" w:rsidRPr="00D6350A" w:rsidP="006B70D0" w14:paraId="269B6298" w14:textId="77777777">
            <w:pPr>
              <w:pStyle w:val="Normal6"/>
              <w:rPr>
                <w:szCs w:val="24"/>
              </w:rPr>
            </w:pPr>
            <w:r w:rsidRPr="00D6350A">
              <w:rPr>
                <w:b/>
                <w:i/>
              </w:rPr>
              <w:t>i) PR, säljfrämjande åtgärder eller reklam, som särskilt betonar fördelarna med den höga standarden hos unionsprodukterna, särskilt när det gäller kvalitet, livsmedelssäkerhet eller miljö.</w:t>
            </w:r>
          </w:p>
        </w:tc>
      </w:tr>
      <w:tr w14:paraId="2E62D6D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60702B5" w14:textId="77777777">
            <w:pPr>
              <w:pStyle w:val="Normal6"/>
            </w:pPr>
          </w:p>
        </w:tc>
        <w:tc>
          <w:tcPr>
            <w:tcW w:w="4876" w:type="dxa"/>
            <w:hideMark/>
          </w:tcPr>
          <w:p w:rsidR="00D505F7" w:rsidRPr="00D6350A" w:rsidP="006B70D0" w14:paraId="35FFB8D7" w14:textId="77777777">
            <w:pPr>
              <w:pStyle w:val="Normal6"/>
              <w:rPr>
                <w:szCs w:val="24"/>
              </w:rPr>
            </w:pPr>
            <w:r w:rsidRPr="00D6350A">
              <w:rPr>
                <w:b/>
                <w:i/>
              </w:rPr>
              <w:t>ii) Deltagande i stora internationella evenemang, varumässor eller utställningar.</w:t>
            </w:r>
          </w:p>
        </w:tc>
      </w:tr>
      <w:tr w14:paraId="6652F99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0D8BB91" w14:textId="77777777">
            <w:pPr>
              <w:pStyle w:val="Normal6"/>
            </w:pPr>
          </w:p>
        </w:tc>
        <w:tc>
          <w:tcPr>
            <w:tcW w:w="4876" w:type="dxa"/>
            <w:hideMark/>
          </w:tcPr>
          <w:p w:rsidR="00D505F7" w:rsidRPr="00D6350A" w:rsidP="006B70D0" w14:paraId="35A06BC3" w14:textId="77777777">
            <w:pPr>
              <w:pStyle w:val="Normal6"/>
              <w:rPr>
                <w:szCs w:val="24"/>
              </w:rPr>
            </w:pPr>
            <w:r w:rsidRPr="00D6350A">
              <w:rPr>
                <w:b/>
                <w:i/>
              </w:rPr>
              <w:t>iii) Informationskampanjer, särskilt om unionens kvalitetssystem avseende skyddad ursprungsbeteckning, skyddad geografisk beteckning och ekologisk produktion.</w:t>
            </w:r>
          </w:p>
        </w:tc>
      </w:tr>
      <w:tr w14:paraId="5A9F197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83F242D" w14:textId="77777777">
            <w:pPr>
              <w:pStyle w:val="Normal6"/>
            </w:pPr>
          </w:p>
        </w:tc>
        <w:tc>
          <w:tcPr>
            <w:tcW w:w="4876" w:type="dxa"/>
            <w:hideMark/>
          </w:tcPr>
          <w:p w:rsidR="00D505F7" w:rsidRPr="00D6350A" w:rsidP="006B70D0" w14:paraId="495B9CE7" w14:textId="77777777">
            <w:pPr>
              <w:pStyle w:val="Normal6"/>
              <w:rPr>
                <w:szCs w:val="24"/>
              </w:rPr>
            </w:pPr>
            <w:r w:rsidRPr="00D6350A">
              <w:rPr>
                <w:b/>
                <w:i/>
              </w:rPr>
              <w:t>iv) Undersökningar om nya eller befintliga marknader som är nödvändiga för att utöka och konsolidera avsättningsmöjligheterna.</w:t>
            </w:r>
          </w:p>
        </w:tc>
      </w:tr>
      <w:tr w14:paraId="3C47929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4A1CCDE" w14:textId="77777777">
            <w:pPr>
              <w:pStyle w:val="Normal6"/>
            </w:pPr>
          </w:p>
        </w:tc>
        <w:tc>
          <w:tcPr>
            <w:tcW w:w="4876" w:type="dxa"/>
            <w:hideMark/>
          </w:tcPr>
          <w:p w:rsidR="00D505F7" w:rsidRPr="00D6350A" w:rsidP="006B70D0" w14:paraId="6E3D2F2C" w14:textId="77777777">
            <w:pPr>
              <w:pStyle w:val="Normal6"/>
              <w:rPr>
                <w:szCs w:val="24"/>
              </w:rPr>
            </w:pPr>
            <w:r w:rsidRPr="00D6350A">
              <w:rPr>
                <w:b/>
                <w:i/>
              </w:rPr>
              <w:t>v) Utvärderingsstudier av resultaten av informationsåtgärderna och de säljfrämjande åtgärderna.</w:t>
            </w:r>
          </w:p>
        </w:tc>
      </w:tr>
      <w:tr w14:paraId="0E60BAE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0D04C9B" w14:textId="77777777">
            <w:pPr>
              <w:pStyle w:val="Normal6"/>
            </w:pPr>
          </w:p>
        </w:tc>
        <w:tc>
          <w:tcPr>
            <w:tcW w:w="4876" w:type="dxa"/>
            <w:hideMark/>
          </w:tcPr>
          <w:p w:rsidR="00D505F7" w:rsidRPr="00D6350A" w:rsidP="006B70D0" w14:paraId="7217994B" w14:textId="77777777">
            <w:pPr>
              <w:pStyle w:val="Normal6"/>
              <w:rPr>
                <w:szCs w:val="24"/>
              </w:rPr>
            </w:pPr>
            <w:r w:rsidRPr="00D6350A">
              <w:rPr>
                <w:b/>
                <w:i/>
              </w:rPr>
              <w:t>För vinsektorn ska dessa interventioner omfatta viner med skyddad ursprungsbeteckning eller skyddad geografisk beteckning. Informationsåtgärder som utförs i medlemsstaterna avseende viner från unionen ska uppmuntra till ansvarsfull vinkonsumtion eller främja unionens kvalitetssystem för skyddad ursprungsbeteckning och skyddad geografisk beteckning.</w:t>
            </w:r>
          </w:p>
        </w:tc>
      </w:tr>
    </w:tbl>
    <w:p w:rsidR="00D505F7" w:rsidRPr="00D6350A" w:rsidP="00D505F7" w14:paraId="2FEFC02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BAAAE5F" w14:textId="77777777">
      <w:r w:rsidRPr="00D6350A">
        <w:rPr>
          <w:rStyle w:val="HideTWBExt"/>
          <w:color w:val="auto"/>
        </w:rPr>
        <w:t>&lt;/AmendB&gt;</w:t>
      </w:r>
    </w:p>
    <w:p w:rsidR="00D505F7" w:rsidRPr="00D6350A" w:rsidP="00D505F7" w14:paraId="3FCC43A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831</w:t>
      </w:r>
      <w:r w:rsidRPr="00D6350A">
        <w:rPr>
          <w:rStyle w:val="HideTWBExt"/>
          <w:color w:val="auto"/>
        </w:rPr>
        <w:t>&lt;/NumAmB&gt;</w:t>
      </w:r>
    </w:p>
    <w:p w:rsidR="00D505F7" w:rsidRPr="00D6350A" w:rsidP="00D505F7" w14:paraId="1A4D0137" w14:textId="77777777">
      <w:pPr>
        <w:pStyle w:val="NormalBold"/>
      </w:pPr>
      <w:r w:rsidRPr="00D6350A">
        <w:rPr>
          <w:rStyle w:val="HideTWBExt"/>
          <w:color w:val="auto"/>
        </w:rPr>
        <w:t>&lt;RepeatBlock-By&gt;&lt;Members&gt;</w:t>
      </w:r>
      <w:r w:rsidRPr="00D6350A">
        <w:t>Céline Imart</w:t>
      </w:r>
      <w:r w:rsidRPr="00D6350A">
        <w:rPr>
          <w:rStyle w:val="HideTWBExt"/>
          <w:color w:val="auto"/>
        </w:rPr>
        <w:t>&lt;/Members&gt;</w:t>
      </w:r>
    </w:p>
    <w:p w:rsidR="00D505F7" w:rsidRPr="00D6350A" w:rsidP="00D505F7" w14:paraId="17346BC2" w14:textId="77777777">
      <w:r w:rsidRPr="00D6350A">
        <w:rPr>
          <w:rStyle w:val="HideTWBExt"/>
          <w:color w:val="auto"/>
        </w:rPr>
        <w:t>&lt;/RepeatBlock-By&gt;</w:t>
      </w:r>
    </w:p>
    <w:p w:rsidR="00D505F7" w:rsidRPr="00D6350A" w:rsidP="00D505F7" w14:paraId="51169D9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BA942F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77BAB2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E626092" w14:textId="77777777">
      <w:r w:rsidRPr="00D6350A">
        <w:rPr>
          <w:rStyle w:val="HideTWBExt"/>
          <w:color w:val="auto"/>
        </w:rPr>
        <w:t>&lt;Article2&gt;</w:t>
      </w:r>
      <w:r w:rsidRPr="00D6350A">
        <w:t>Artikel 31 – stycke 1 – led fa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96EA7F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F1F939C" w14:textId="77777777">
            <w:pPr>
              <w:keepNext/>
            </w:pPr>
          </w:p>
        </w:tc>
      </w:tr>
      <w:tr w14:paraId="6220AC9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52E2525" w14:textId="77777777">
            <w:pPr>
              <w:pStyle w:val="ColumnHeading"/>
              <w:keepNext/>
            </w:pPr>
            <w:r w:rsidRPr="00D6350A">
              <w:t>Kommissionens förslag</w:t>
            </w:r>
          </w:p>
        </w:tc>
        <w:tc>
          <w:tcPr>
            <w:tcW w:w="4876" w:type="dxa"/>
            <w:hideMark/>
          </w:tcPr>
          <w:p w:rsidR="00D505F7" w:rsidRPr="00D6350A" w:rsidP="006B70D0" w14:paraId="5653A653" w14:textId="77777777">
            <w:pPr>
              <w:pStyle w:val="ColumnHeading"/>
              <w:keepNext/>
            </w:pPr>
            <w:r w:rsidRPr="00D6350A">
              <w:t>Ändringsförslag</w:t>
            </w:r>
          </w:p>
        </w:tc>
      </w:tr>
      <w:tr w14:paraId="70E2CB5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A8A3962" w14:textId="77777777">
            <w:pPr>
              <w:pStyle w:val="Normal6"/>
            </w:pPr>
          </w:p>
        </w:tc>
        <w:tc>
          <w:tcPr>
            <w:tcW w:w="4876" w:type="dxa"/>
            <w:hideMark/>
          </w:tcPr>
          <w:p w:rsidR="00D505F7" w:rsidRPr="00D6350A" w:rsidP="006B70D0" w14:paraId="43C8293C" w14:textId="77777777">
            <w:pPr>
              <w:pStyle w:val="Normal6"/>
              <w:rPr>
                <w:szCs w:val="24"/>
              </w:rPr>
            </w:pPr>
            <w:r w:rsidRPr="00D6350A">
              <w:rPr>
                <w:b/>
                <w:i/>
              </w:rPr>
              <w:t>(fa)</w:t>
            </w:r>
            <w:r w:rsidRPr="00D6350A">
              <w:rPr>
                <w:b/>
                <w:i/>
              </w:rPr>
              <w:tab/>
              <w:t>(g) Kollektiva åtgärder för att förebygga kriser.</w:t>
            </w:r>
          </w:p>
        </w:tc>
      </w:tr>
    </w:tbl>
    <w:p w:rsidR="00D505F7" w:rsidRPr="00D6350A" w:rsidP="00D505F7" w14:paraId="479EF18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37A51293" w14:textId="77777777">
      <w:r w:rsidRPr="00D6350A">
        <w:rPr>
          <w:rStyle w:val="HideTWBExt"/>
          <w:color w:val="auto"/>
        </w:rPr>
        <w:t>&lt;/AmendB&gt;</w:t>
      </w:r>
    </w:p>
    <w:p w:rsidR="00D505F7" w:rsidRPr="00D6350A" w:rsidP="00D505F7" w14:paraId="124A89E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832</w:t>
      </w:r>
      <w:r w:rsidRPr="00D6350A">
        <w:rPr>
          <w:rStyle w:val="HideTWBExt"/>
          <w:color w:val="auto"/>
        </w:rPr>
        <w:t>&lt;/NumAmB&gt;</w:t>
      </w:r>
    </w:p>
    <w:p w:rsidR="00D505F7" w:rsidRPr="00D6350A" w:rsidP="00D505F7" w14:paraId="50997E05" w14:textId="77777777">
      <w:pPr>
        <w:pStyle w:val="NormalBold"/>
      </w:pPr>
      <w:r w:rsidRPr="00D6350A">
        <w:rPr>
          <w:rStyle w:val="HideTWBExt"/>
          <w:color w:val="auto"/>
        </w:rPr>
        <w:t>&lt;RepeatBlock-By&gt;&lt;Members&gt;</w:t>
      </w:r>
      <w:r w:rsidRPr="00D6350A">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D6350A">
        <w:rPr>
          <w:rStyle w:val="HideTWBExt"/>
          <w:color w:val="auto"/>
        </w:rPr>
        <w:t>&lt;/Members&gt;</w:t>
      </w:r>
    </w:p>
    <w:p w:rsidR="00D505F7" w:rsidRPr="00D6350A" w:rsidP="00D505F7" w14:paraId="2B845F82" w14:textId="77777777">
      <w:r w:rsidRPr="00D6350A">
        <w:rPr>
          <w:rStyle w:val="HideTWBExt"/>
          <w:color w:val="auto"/>
        </w:rPr>
        <w:t>&lt;/RepeatBlock-By&gt;</w:t>
      </w:r>
    </w:p>
    <w:p w:rsidR="00D505F7" w:rsidRPr="00D6350A" w:rsidP="00D505F7" w14:paraId="1050C1F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52DDC0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B5DB97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5A1501D" w14:textId="77777777">
      <w:r w:rsidRPr="00D6350A">
        <w:rPr>
          <w:rStyle w:val="HideTWBExt"/>
          <w:color w:val="auto"/>
        </w:rPr>
        <w:t>&lt;Article2&gt;</w:t>
      </w:r>
      <w:r w:rsidRPr="00D6350A">
        <w:t>Artikel 31 – stycke 1 – led g</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5975F5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88B5DB8" w14:textId="77777777">
            <w:pPr>
              <w:keepNext/>
            </w:pPr>
          </w:p>
        </w:tc>
      </w:tr>
      <w:tr w14:paraId="6F539AC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B31846A" w14:textId="77777777">
            <w:pPr>
              <w:pStyle w:val="ColumnHeading"/>
              <w:keepNext/>
            </w:pPr>
            <w:r w:rsidRPr="00D6350A">
              <w:t>Kommissionens förslag</w:t>
            </w:r>
          </w:p>
        </w:tc>
        <w:tc>
          <w:tcPr>
            <w:tcW w:w="4876" w:type="dxa"/>
            <w:hideMark/>
          </w:tcPr>
          <w:p w:rsidR="00D505F7" w:rsidRPr="00D6350A" w:rsidP="006B70D0" w14:paraId="65B1C15B" w14:textId="77777777">
            <w:pPr>
              <w:pStyle w:val="ColumnHeading"/>
              <w:keepNext/>
            </w:pPr>
            <w:r w:rsidRPr="00D6350A">
              <w:t>Ändringsförslag</w:t>
            </w:r>
          </w:p>
        </w:tc>
      </w:tr>
      <w:tr w14:paraId="1B366F5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5665CAC" w14:textId="77777777">
            <w:pPr>
              <w:pStyle w:val="Normal6"/>
            </w:pPr>
            <w:r w:rsidRPr="00D6350A">
              <w:t>(g)</w:t>
            </w:r>
            <w:r w:rsidRPr="00D6350A">
              <w:tab/>
              <w:t>Åtgärder för att skydda och/eller förbättra miljön.</w:t>
            </w:r>
          </w:p>
        </w:tc>
        <w:tc>
          <w:tcPr>
            <w:tcW w:w="4876" w:type="dxa"/>
            <w:hideMark/>
          </w:tcPr>
          <w:p w:rsidR="00D505F7" w:rsidRPr="00D6350A" w:rsidP="006B70D0" w14:paraId="72FE274B" w14:textId="77777777">
            <w:pPr>
              <w:pStyle w:val="Normal6"/>
              <w:rPr>
                <w:szCs w:val="24"/>
              </w:rPr>
            </w:pPr>
            <w:r w:rsidRPr="00D6350A">
              <w:t>(g)</w:t>
            </w:r>
            <w:r w:rsidRPr="00D6350A">
              <w:tab/>
              <w:t xml:space="preserve">Åtgärder för att skydda och/eller förbättra miljön </w:t>
            </w:r>
            <w:r w:rsidRPr="00D6350A">
              <w:rPr>
                <w:b/>
                <w:i/>
              </w:rPr>
              <w:t>genom att förbättra användningen och hanteringen av vatten, ställa om till produktionsmodeller med mindre påverkan såsom ekologisk eller regenerativ produktion, introducera integrerad produktionsteknik, köpa utrustning för precisionsproduktion eller digitaliserade produktionsmetoder, bidra till markvård och åtgärder för att öka koldioxidbindningen i marken, skapa eller bevara livsmiljöer som verkar gynnsamt på den biologiska mångfalden eller för landskapets bevarande, inbegripet bevarandet av historiska inslag i landskapet, eller minska avfallsproduktionen och förbättra avfallshanteringen</w:t>
            </w:r>
            <w:r w:rsidRPr="00D6350A">
              <w:t>.</w:t>
            </w:r>
          </w:p>
        </w:tc>
      </w:tr>
    </w:tbl>
    <w:p w:rsidR="00D505F7" w:rsidRPr="00D6350A" w:rsidP="00D505F7" w14:paraId="125A49A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CC763FB" w14:textId="77777777">
      <w:r w:rsidRPr="00D6350A">
        <w:rPr>
          <w:rStyle w:val="HideTWBExt"/>
          <w:color w:val="auto"/>
        </w:rPr>
        <w:t>&lt;/AmendB&gt;</w:t>
      </w:r>
    </w:p>
    <w:p w:rsidR="00D505F7" w:rsidRPr="00D6350A" w:rsidP="00D505F7" w14:paraId="7895272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833</w:t>
      </w:r>
      <w:r w:rsidRPr="00D6350A">
        <w:rPr>
          <w:rStyle w:val="HideTWBExt"/>
          <w:color w:val="auto"/>
        </w:rPr>
        <w:t>&lt;/NumAmB&gt;</w:t>
      </w:r>
    </w:p>
    <w:p w:rsidR="00D505F7" w:rsidRPr="00D6350A" w:rsidP="00D505F7" w14:paraId="0D0C2B63"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26E92033" w14:textId="77777777">
      <w:r w:rsidRPr="00D6350A">
        <w:rPr>
          <w:rStyle w:val="HideTWBExt"/>
          <w:color w:val="auto"/>
        </w:rPr>
        <w:t>&lt;/RepeatBlock-By&gt;</w:t>
      </w:r>
    </w:p>
    <w:p w:rsidR="00D505F7" w:rsidRPr="00D6350A" w:rsidP="00D505F7" w14:paraId="588516F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4CE3AA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6ABD78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9773F5D" w14:textId="77777777">
      <w:r w:rsidRPr="00D6350A">
        <w:rPr>
          <w:rStyle w:val="HideTWBExt"/>
          <w:color w:val="auto"/>
        </w:rPr>
        <w:t>&lt;Article2&gt;</w:t>
      </w:r>
      <w:r w:rsidRPr="00D6350A">
        <w:t>Artikel 31 – stycke 1 – led g</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5411A2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EC6A1FC" w14:textId="77777777">
            <w:pPr>
              <w:keepNext/>
            </w:pPr>
          </w:p>
        </w:tc>
      </w:tr>
      <w:tr w14:paraId="76C4271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957A05" w14:textId="77777777">
            <w:pPr>
              <w:pStyle w:val="ColumnHeading"/>
              <w:keepNext/>
            </w:pPr>
            <w:r w:rsidRPr="00D6350A">
              <w:t>Kommissionens förslag</w:t>
            </w:r>
          </w:p>
        </w:tc>
        <w:tc>
          <w:tcPr>
            <w:tcW w:w="4876" w:type="dxa"/>
            <w:hideMark/>
          </w:tcPr>
          <w:p w:rsidR="00D505F7" w:rsidRPr="00D6350A" w:rsidP="006B70D0" w14:paraId="6A771DEE" w14:textId="77777777">
            <w:pPr>
              <w:pStyle w:val="ColumnHeading"/>
              <w:keepNext/>
            </w:pPr>
            <w:r w:rsidRPr="00D6350A">
              <w:t>Ändringsförslag</w:t>
            </w:r>
          </w:p>
        </w:tc>
      </w:tr>
      <w:tr w14:paraId="536E2B9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E1BE828" w14:textId="77777777">
            <w:pPr>
              <w:pStyle w:val="Normal6"/>
            </w:pPr>
            <w:r w:rsidRPr="00D6350A">
              <w:t>(g)</w:t>
            </w:r>
            <w:r w:rsidRPr="00D6350A">
              <w:tab/>
              <w:t>Åtgärder för att skydda och/eller förbättra miljön.</w:t>
            </w:r>
          </w:p>
        </w:tc>
        <w:tc>
          <w:tcPr>
            <w:tcW w:w="4876" w:type="dxa"/>
            <w:hideMark/>
          </w:tcPr>
          <w:p w:rsidR="00D505F7" w:rsidRPr="00D6350A" w:rsidP="006B70D0" w14:paraId="6FA621DE" w14:textId="77777777">
            <w:pPr>
              <w:pStyle w:val="Normal6"/>
              <w:rPr>
                <w:szCs w:val="24"/>
              </w:rPr>
            </w:pPr>
            <w:r w:rsidRPr="00D6350A">
              <w:t>(g)</w:t>
            </w:r>
            <w:r w:rsidRPr="00D6350A">
              <w:tab/>
              <w:t>Åtgärder för att skydda och/eller förbättra miljön</w:t>
            </w:r>
            <w:r w:rsidRPr="00D6350A">
              <w:rPr>
                <w:b/>
                <w:i/>
              </w:rPr>
              <w:t>, såsom förbättrad användning och förvaltning av vatten, omställning till ekologisk produktion, införande av integrerade produktionsmetoder, bidrag till markvård och ökad kolinlagring i marken, skapande och bevarande av livsmiljöer som gynnar den biologiska mångfalden eller bevarande av landskapet, bland annat genom att bevara historiska inslag, samt minskning av avfallsmängderna och förbättrad avfallshantering</w:t>
            </w:r>
            <w:r w:rsidRPr="00D6350A">
              <w:t>.</w:t>
            </w:r>
          </w:p>
        </w:tc>
      </w:tr>
    </w:tbl>
    <w:p w:rsidR="00D505F7" w:rsidRPr="00D6350A" w:rsidP="00D505F7" w14:paraId="448B606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31FF1941" w14:textId="77777777">
      <w:r w:rsidRPr="00D6350A">
        <w:rPr>
          <w:rStyle w:val="HideTWBExt"/>
          <w:color w:val="auto"/>
        </w:rPr>
        <w:t>&lt;/AmendB&gt;</w:t>
      </w:r>
    </w:p>
    <w:p w:rsidR="00D505F7" w:rsidRPr="00D6350A" w:rsidP="00D505F7" w14:paraId="6CBB959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834</w:t>
      </w:r>
      <w:r w:rsidRPr="00D6350A">
        <w:rPr>
          <w:rStyle w:val="HideTWBExt"/>
          <w:color w:val="auto"/>
        </w:rPr>
        <w:t>&lt;/NumAmB&gt;</w:t>
      </w:r>
    </w:p>
    <w:p w:rsidR="00D505F7" w:rsidRPr="00D6350A" w:rsidP="00D505F7" w14:paraId="7366EB44"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4E5C8411" w14:textId="77777777">
      <w:r w:rsidRPr="00D6350A">
        <w:rPr>
          <w:rStyle w:val="HideTWBExt"/>
          <w:color w:val="auto"/>
        </w:rPr>
        <w:t>&lt;/RepeatBlock-By&gt;</w:t>
      </w:r>
    </w:p>
    <w:p w:rsidR="00D505F7" w:rsidRPr="00D6350A" w:rsidP="00D505F7" w14:paraId="4E435D7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965572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FCE34F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4D38701"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CE9407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1EF1AEF" w14:textId="77777777">
            <w:pPr>
              <w:keepNext/>
            </w:pPr>
          </w:p>
        </w:tc>
      </w:tr>
      <w:tr w14:paraId="1404A59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B5B79B0" w14:textId="77777777">
            <w:pPr>
              <w:pStyle w:val="ColumnHeading"/>
              <w:keepNext/>
            </w:pPr>
            <w:r w:rsidRPr="00D6350A">
              <w:t>Kommissionens förslag</w:t>
            </w:r>
          </w:p>
        </w:tc>
        <w:tc>
          <w:tcPr>
            <w:tcW w:w="4876" w:type="dxa"/>
            <w:hideMark/>
          </w:tcPr>
          <w:p w:rsidR="00D505F7" w:rsidRPr="00D6350A" w:rsidP="006B70D0" w14:paraId="1F582809" w14:textId="77777777">
            <w:pPr>
              <w:pStyle w:val="ColumnHeading"/>
              <w:keepNext/>
            </w:pPr>
            <w:r w:rsidRPr="00D6350A">
              <w:t>Ändringsförslag</w:t>
            </w:r>
          </w:p>
        </w:tc>
      </w:tr>
      <w:tr w14:paraId="41F8D8F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51F7F7" w14:textId="77777777">
            <w:pPr>
              <w:pStyle w:val="Normal6"/>
            </w:pPr>
          </w:p>
        </w:tc>
        <w:tc>
          <w:tcPr>
            <w:tcW w:w="4876" w:type="dxa"/>
            <w:hideMark/>
          </w:tcPr>
          <w:p w:rsidR="00D505F7" w:rsidRPr="00D6350A" w:rsidP="006B70D0" w14:paraId="10A26B3E" w14:textId="77777777">
            <w:pPr>
              <w:pStyle w:val="Normal6"/>
              <w:rPr>
                <w:szCs w:val="24"/>
              </w:rPr>
            </w:pPr>
            <w:r w:rsidRPr="00D6350A">
              <w:rPr>
                <w:b/>
                <w:i/>
              </w:rPr>
              <w:t>(ga)</w:t>
            </w:r>
            <w:r w:rsidRPr="00D6350A">
              <w:rPr>
                <w:b/>
                <w:i/>
              </w:rPr>
              <w:tab/>
              <w:t>Åtgärder för att stärka distributionssystemens hållbarhet och effektivitet, inbegripet transport och lagring av produkter, särskilt åtgärder som främjar användning eller återanvändning av hållbara distributionslösningar, såsom återanvändbara transportlådor.</w:t>
            </w:r>
          </w:p>
        </w:tc>
      </w:tr>
    </w:tbl>
    <w:p w:rsidR="00D505F7" w:rsidRPr="00D6350A" w:rsidP="00D505F7" w14:paraId="02A7E1A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7D88BBC6" w14:textId="77777777">
      <w:r w:rsidRPr="00D6350A">
        <w:rPr>
          <w:rStyle w:val="HideTWBExt"/>
          <w:color w:val="auto"/>
        </w:rPr>
        <w:t>&lt;/AmendB&gt;</w:t>
      </w:r>
    </w:p>
    <w:p w:rsidR="00D505F7" w:rsidRPr="00D6350A" w:rsidP="00D505F7" w14:paraId="2B9B439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835</w:t>
      </w:r>
      <w:r w:rsidRPr="00D6350A">
        <w:rPr>
          <w:rStyle w:val="HideTWBExt"/>
          <w:color w:val="auto"/>
        </w:rPr>
        <w:t>&lt;/NumAmB&gt;</w:t>
      </w:r>
    </w:p>
    <w:p w:rsidR="00D505F7" w:rsidRPr="00D6350A" w:rsidP="00D505F7" w14:paraId="7E7DB6A2"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37D4702E" w14:textId="77777777">
      <w:r w:rsidRPr="00D6350A">
        <w:rPr>
          <w:rStyle w:val="HideTWBExt"/>
          <w:color w:val="auto"/>
        </w:rPr>
        <w:t>&lt;/RepeatBlock-By&gt;</w:t>
      </w:r>
    </w:p>
    <w:p w:rsidR="00D505F7" w:rsidRPr="00D6350A" w:rsidP="00D505F7" w14:paraId="6BE0789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D7F179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FB7DFE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C168786"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3AEDF0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75A0642" w14:textId="77777777">
            <w:pPr>
              <w:keepNext/>
            </w:pPr>
          </w:p>
        </w:tc>
      </w:tr>
      <w:tr w14:paraId="661C8C0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6ADF8B6" w14:textId="77777777">
            <w:pPr>
              <w:pStyle w:val="ColumnHeading"/>
              <w:keepNext/>
            </w:pPr>
            <w:r w:rsidRPr="00D6350A">
              <w:t>Kommissionens förslag</w:t>
            </w:r>
          </w:p>
        </w:tc>
        <w:tc>
          <w:tcPr>
            <w:tcW w:w="4876" w:type="dxa"/>
            <w:hideMark/>
          </w:tcPr>
          <w:p w:rsidR="00D505F7" w:rsidRPr="00D6350A" w:rsidP="006B70D0" w14:paraId="1B2B45AC" w14:textId="77777777">
            <w:pPr>
              <w:pStyle w:val="ColumnHeading"/>
              <w:keepNext/>
            </w:pPr>
            <w:r w:rsidRPr="00D6350A">
              <w:t>Ändringsförslag</w:t>
            </w:r>
          </w:p>
        </w:tc>
      </w:tr>
      <w:tr w14:paraId="603A855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0340F3A" w14:textId="77777777">
            <w:pPr>
              <w:pStyle w:val="Normal6"/>
            </w:pPr>
          </w:p>
        </w:tc>
        <w:tc>
          <w:tcPr>
            <w:tcW w:w="4876" w:type="dxa"/>
            <w:hideMark/>
          </w:tcPr>
          <w:p w:rsidR="00D505F7" w:rsidRPr="00D6350A" w:rsidP="006B70D0" w14:paraId="1839107F" w14:textId="77777777">
            <w:pPr>
              <w:pStyle w:val="Normal6"/>
              <w:rPr>
                <w:szCs w:val="24"/>
              </w:rPr>
            </w:pPr>
            <w:r w:rsidRPr="00D6350A">
              <w:rPr>
                <w:b/>
                <w:i/>
              </w:rPr>
              <w:t>(ga)</w:t>
            </w:r>
            <w:r w:rsidRPr="00D6350A">
              <w:rPr>
                <w:b/>
                <w:i/>
              </w:rPr>
              <w:tab/>
              <w:t>(gb) Åtgärder för att öka distributionssystemens hållbarhet och effektivitet, inbegripet transport och lagring av produkter, samt åtgärder för att främja användning eller återanvändning av hållbara distributionslösningar, såsom återanvändbara backar.</w:t>
            </w:r>
          </w:p>
        </w:tc>
      </w:tr>
    </w:tbl>
    <w:p w:rsidR="00D505F7" w:rsidRPr="00D6350A" w:rsidP="00D505F7" w14:paraId="4019629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28E75554"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4DC14CA2" w14:textId="77777777">
      <w:pPr>
        <w:pStyle w:val="Normal12Italic"/>
        <w:rPr>
          <w:noProof w:val="0"/>
        </w:rPr>
      </w:pPr>
      <w:r w:rsidRPr="00D6350A">
        <w:t>Omfattningen av de stödberättigande åtgärderna bör utvidgas till att omfatta åtgärder för att förbättra distributionssystemens hållbarhet och effektivitet. Återanvändbara backar, inbegripet hopfällbara sådana, utgör en effektiv lösning för att minska den miljöpåverkan som är förknippad med transport och distribution av frukt och grönsaker. Deras miljöfördelar har utvärderats och kvantifierats genom en tioårig livscykelanalys som genomförts av tekniska fakulteten vid universitetet i Bologna.</w:t>
      </w:r>
    </w:p>
    <w:p w:rsidR="00D505F7" w:rsidRPr="00D6350A" w:rsidP="00D505F7" w14:paraId="0BA5C9E2" w14:textId="77777777">
      <w:r w:rsidRPr="00D6350A">
        <w:rPr>
          <w:rStyle w:val="HideTWBExt"/>
          <w:color w:val="auto"/>
        </w:rPr>
        <w:t>&lt;/AmendB&gt;</w:t>
      </w:r>
    </w:p>
    <w:p w:rsidR="00D505F7" w:rsidRPr="00D6350A" w:rsidP="00D505F7" w14:paraId="1BBCA2A2"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836</w:t>
      </w:r>
      <w:r w:rsidRPr="00D6350A">
        <w:rPr>
          <w:rStyle w:val="HideTWBExt"/>
          <w:b w:val="0"/>
          <w:color w:val="auto"/>
        </w:rPr>
        <w:t>&lt;/NumAmB&gt;</w:t>
      </w:r>
    </w:p>
    <w:p w:rsidR="00D505F7" w:rsidRPr="00D6350A" w:rsidP="00D505F7" w14:paraId="2EB7D275" w14:textId="77777777">
      <w:pPr>
        <w:pStyle w:val="NormalBold"/>
      </w:pPr>
      <w:r w:rsidRPr="00D6350A">
        <w:rPr>
          <w:rStyle w:val="HideTWBExt"/>
          <w:b w:val="0"/>
          <w:color w:val="auto"/>
        </w:rPr>
        <w:t>&lt;RepeatBlock-By&gt;&lt;Members&gt;</w:t>
      </w:r>
      <w:r w:rsidRPr="00D6350A">
        <w:t>Maria Grapini</w:t>
      </w:r>
      <w:r w:rsidRPr="00D6350A">
        <w:rPr>
          <w:rStyle w:val="HideTWBExt"/>
          <w:b w:val="0"/>
          <w:color w:val="auto"/>
        </w:rPr>
        <w:t>&lt;/Members&gt;</w:t>
      </w:r>
    </w:p>
    <w:p w:rsidR="00D505F7" w:rsidRPr="00D6350A" w:rsidP="00D505F7" w14:paraId="5D118F6B" w14:textId="77777777">
      <w:r w:rsidRPr="00D6350A">
        <w:rPr>
          <w:rStyle w:val="HideTWBExt"/>
          <w:color w:val="auto"/>
        </w:rPr>
        <w:t>&lt;/RepeatBlock-By&gt;</w:t>
      </w:r>
    </w:p>
    <w:p w:rsidR="00D505F7" w:rsidRPr="00D6350A" w:rsidP="00D505F7" w14:paraId="05B7EF90"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7C6E2C2B"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29A16B0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094AE43" w14:textId="77777777">
      <w:r w:rsidRPr="00D6350A">
        <w:rPr>
          <w:rStyle w:val="HideTWBExt"/>
          <w:color w:val="auto"/>
        </w:rPr>
        <w:t>&lt;Article2&gt;</w:t>
      </w:r>
      <w:r w:rsidRPr="00D6350A">
        <w:t>Artikel 31 – punkt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F8F750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2EE0054" w14:textId="77777777">
            <w:pPr>
              <w:keepNext/>
            </w:pPr>
          </w:p>
        </w:tc>
      </w:tr>
      <w:tr w14:paraId="5F3DF1F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D885CB7" w14:textId="77777777">
            <w:pPr>
              <w:pStyle w:val="ColumnHeading"/>
              <w:keepNext/>
            </w:pPr>
            <w:r w:rsidRPr="00D6350A">
              <w:t>Kommissionens förslag</w:t>
            </w:r>
          </w:p>
        </w:tc>
        <w:tc>
          <w:tcPr>
            <w:tcW w:w="4876" w:type="dxa"/>
            <w:hideMark/>
          </w:tcPr>
          <w:p w:rsidR="00D505F7" w:rsidRPr="00D6350A" w:rsidP="006B70D0" w14:paraId="4359988B" w14:textId="77777777">
            <w:pPr>
              <w:pStyle w:val="ColumnHeading"/>
              <w:keepNext/>
            </w:pPr>
            <w:r w:rsidRPr="00D6350A">
              <w:t>Ändringsförslag</w:t>
            </w:r>
          </w:p>
        </w:tc>
      </w:tr>
      <w:tr w14:paraId="6E6C7AB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677CEDE" w14:textId="77777777">
            <w:pPr>
              <w:pStyle w:val="Normal6"/>
            </w:pPr>
          </w:p>
        </w:tc>
        <w:tc>
          <w:tcPr>
            <w:tcW w:w="4876" w:type="dxa"/>
            <w:hideMark/>
          </w:tcPr>
          <w:p w:rsidR="00D505F7" w:rsidRPr="00D6350A" w:rsidP="006B70D0" w14:paraId="1D480174" w14:textId="77777777">
            <w:pPr>
              <w:pStyle w:val="Normal6"/>
              <w:rPr>
                <w:szCs w:val="24"/>
              </w:rPr>
            </w:pPr>
            <w:r w:rsidRPr="00D6350A">
              <w:rPr>
                <w:b/>
                <w:i/>
              </w:rPr>
              <w:t>(ga)</w:t>
            </w:r>
            <w:r w:rsidRPr="00D6350A">
              <w:rPr>
                <w:b/>
                <w:i/>
              </w:rPr>
              <w:tab/>
              <w:t>Åtgärder som syftar till att öka hållbarheten och effektiviteten i distributionssystemen, inbegripet transport och lagring av produkter, och åtgärder som främjar användning eller återanvändning av hållbara distributionslösningar, exempelvis återanvändbara lådor.</w:t>
            </w:r>
          </w:p>
        </w:tc>
      </w:tr>
    </w:tbl>
    <w:p w:rsidR="00D505F7" w:rsidRPr="00D6350A" w:rsidP="00D505F7" w14:paraId="52AC5B1A"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392FDD45" w14:textId="77777777">
      <w:r w:rsidRPr="00D6350A">
        <w:rPr>
          <w:rStyle w:val="HideTWBExt"/>
          <w:color w:val="auto"/>
        </w:rPr>
        <w:t>&lt;/AmendB&gt;</w:t>
      </w:r>
    </w:p>
    <w:p w:rsidR="00D505F7" w:rsidRPr="00D6350A" w:rsidP="00D505F7" w14:paraId="6DBA632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837</w:t>
      </w:r>
      <w:r w:rsidRPr="00D6350A">
        <w:rPr>
          <w:rStyle w:val="HideTWBExt"/>
          <w:color w:val="auto"/>
        </w:rPr>
        <w:t>&lt;/NumAmB&gt;</w:t>
      </w:r>
    </w:p>
    <w:p w:rsidR="00D505F7" w:rsidRPr="00D6350A" w:rsidP="00D505F7" w14:paraId="227AF357"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61D6032E"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6A44ECDA" w14:textId="77777777">
      <w:r w:rsidRPr="00D6350A">
        <w:rPr>
          <w:rStyle w:val="HideTWBExt"/>
          <w:color w:val="auto"/>
        </w:rPr>
        <w:t>&lt;/RepeatBlock-By&gt;</w:t>
      </w:r>
    </w:p>
    <w:p w:rsidR="00D505F7" w:rsidRPr="00D6350A" w:rsidP="00D505F7" w14:paraId="713F4BA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446F59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147FE6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F80591"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E84E30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2FA7C72" w14:textId="77777777">
            <w:pPr>
              <w:keepNext/>
            </w:pPr>
          </w:p>
        </w:tc>
      </w:tr>
      <w:tr w14:paraId="3C5ABA6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B07480E" w14:textId="77777777">
            <w:pPr>
              <w:pStyle w:val="ColumnHeading"/>
              <w:keepNext/>
            </w:pPr>
            <w:r w:rsidRPr="00D6350A">
              <w:t>Kommissionens förslag</w:t>
            </w:r>
          </w:p>
        </w:tc>
        <w:tc>
          <w:tcPr>
            <w:tcW w:w="4876" w:type="dxa"/>
            <w:hideMark/>
          </w:tcPr>
          <w:p w:rsidR="00D505F7" w:rsidRPr="00D6350A" w:rsidP="006B70D0" w14:paraId="4164353A" w14:textId="77777777">
            <w:pPr>
              <w:pStyle w:val="ColumnHeading"/>
              <w:keepNext/>
            </w:pPr>
            <w:r w:rsidRPr="00D6350A">
              <w:t>Ändringsförslag</w:t>
            </w:r>
          </w:p>
        </w:tc>
      </w:tr>
      <w:tr w14:paraId="6C8AEFC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ACD993" w14:textId="77777777">
            <w:pPr>
              <w:pStyle w:val="Normal6"/>
            </w:pPr>
          </w:p>
        </w:tc>
        <w:tc>
          <w:tcPr>
            <w:tcW w:w="4876" w:type="dxa"/>
            <w:hideMark/>
          </w:tcPr>
          <w:p w:rsidR="00D505F7" w:rsidRPr="00D6350A" w:rsidP="006B70D0" w14:paraId="2523E167" w14:textId="77777777">
            <w:pPr>
              <w:pStyle w:val="Normal6"/>
              <w:rPr>
                <w:szCs w:val="24"/>
              </w:rPr>
            </w:pPr>
            <w:r w:rsidRPr="00D6350A">
              <w:rPr>
                <w:b/>
                <w:i/>
              </w:rPr>
              <w:t>ga)</w:t>
            </w:r>
            <w:r w:rsidRPr="00D6350A">
              <w:rPr>
                <w:b/>
                <w:i/>
              </w:rPr>
              <w:tab/>
              <w:t>Åtgärder för att förbättra hållbarheten i distributionssystemen, inbegripet lagring och transport, samt åtgärder som främjar användning och återanvändning av hållbara distributionslösningar, exempelvis återanvändbara lådor för frukt och grönsaker.</w:t>
            </w:r>
          </w:p>
        </w:tc>
      </w:tr>
    </w:tbl>
    <w:p w:rsidR="00D505F7" w:rsidRPr="00D6350A" w:rsidP="00D505F7" w14:paraId="291D8A7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D5519A5" w14:textId="77777777">
      <w:r w:rsidRPr="00D6350A">
        <w:rPr>
          <w:rStyle w:val="HideTWBExt"/>
          <w:color w:val="auto"/>
        </w:rPr>
        <w:t>&lt;/AmendB&gt;</w:t>
      </w:r>
    </w:p>
    <w:p w:rsidR="00D505F7" w:rsidRPr="00D6350A" w:rsidP="00D505F7" w14:paraId="0F646EC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838</w:t>
      </w:r>
      <w:r w:rsidRPr="00D6350A">
        <w:rPr>
          <w:rStyle w:val="HideTWBExt"/>
          <w:color w:val="auto"/>
        </w:rPr>
        <w:t>&lt;/NumAmB&gt;</w:t>
      </w:r>
    </w:p>
    <w:p w:rsidR="00D505F7" w:rsidRPr="00D6350A" w:rsidP="00D505F7" w14:paraId="1AF9E83D" w14:textId="77777777">
      <w:pPr>
        <w:pStyle w:val="NormalBold"/>
      </w:pPr>
      <w:r w:rsidRPr="00D6350A">
        <w:rPr>
          <w:rStyle w:val="HideTWBExt"/>
          <w:color w:val="auto"/>
        </w:rPr>
        <w:t>&lt;RepeatBlock-By&gt;&lt;Members&gt;</w:t>
      </w:r>
      <w:r w:rsidRPr="00D6350A">
        <w:t>Bert-Jan Ruissen</w:t>
      </w:r>
      <w:r w:rsidRPr="00D6350A">
        <w:rPr>
          <w:rStyle w:val="HideTWBExt"/>
          <w:color w:val="auto"/>
        </w:rPr>
        <w:t>&lt;/Members&gt;</w:t>
      </w:r>
    </w:p>
    <w:p w:rsidR="00D505F7" w:rsidRPr="00D6350A" w:rsidP="00D505F7" w14:paraId="004F24E3" w14:textId="77777777">
      <w:r w:rsidRPr="00D6350A">
        <w:rPr>
          <w:rStyle w:val="HideTWBExt"/>
          <w:color w:val="auto"/>
        </w:rPr>
        <w:t>&lt;/RepeatBlock-By&gt;</w:t>
      </w:r>
    </w:p>
    <w:p w:rsidR="00D505F7" w:rsidRPr="00D6350A" w:rsidP="00D505F7" w14:paraId="7746B8D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F2DAF3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6A72E7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6AD62B8"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36BFB0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4B0F321" w14:textId="77777777">
            <w:pPr>
              <w:keepNext/>
            </w:pPr>
          </w:p>
        </w:tc>
      </w:tr>
      <w:tr w14:paraId="11EF994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08909D0" w14:textId="77777777">
            <w:pPr>
              <w:pStyle w:val="ColumnHeading"/>
              <w:keepNext/>
            </w:pPr>
            <w:r w:rsidRPr="00D6350A">
              <w:t>Kommissionens förslag</w:t>
            </w:r>
          </w:p>
        </w:tc>
        <w:tc>
          <w:tcPr>
            <w:tcW w:w="4876" w:type="dxa"/>
            <w:hideMark/>
          </w:tcPr>
          <w:p w:rsidR="00D505F7" w:rsidRPr="00D6350A" w:rsidP="006B70D0" w14:paraId="644A5018" w14:textId="77777777">
            <w:pPr>
              <w:pStyle w:val="ColumnHeading"/>
              <w:keepNext/>
            </w:pPr>
            <w:r w:rsidRPr="00D6350A">
              <w:t>Ändringsförslag</w:t>
            </w:r>
          </w:p>
        </w:tc>
      </w:tr>
      <w:tr w14:paraId="050A6DD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FD77270" w14:textId="77777777">
            <w:pPr>
              <w:pStyle w:val="Normal6"/>
            </w:pPr>
          </w:p>
        </w:tc>
        <w:tc>
          <w:tcPr>
            <w:tcW w:w="4876" w:type="dxa"/>
            <w:hideMark/>
          </w:tcPr>
          <w:p w:rsidR="00D505F7" w:rsidRPr="00D6350A" w:rsidP="006B70D0" w14:paraId="774DF705" w14:textId="77777777">
            <w:pPr>
              <w:pStyle w:val="Normal6"/>
              <w:rPr>
                <w:szCs w:val="24"/>
              </w:rPr>
            </w:pPr>
            <w:r w:rsidRPr="00D6350A">
              <w:rPr>
                <w:b/>
                <w:i/>
              </w:rPr>
              <w:t>ga)</w:t>
            </w:r>
            <w:r w:rsidRPr="00D6350A">
              <w:rPr>
                <w:b/>
                <w:i/>
              </w:rPr>
              <w:tab/>
              <w:t>Åtgärder för att öka hållbarheten och effektiviteten i distributionssystemen, inbegripet transport och lagring av produkter, samt åtgärder som främjar användning eller återanvändning av hållbara distributionslösningar, exempelvis återanvändbara lådor.</w:t>
            </w:r>
          </w:p>
        </w:tc>
      </w:tr>
    </w:tbl>
    <w:p w:rsidR="00D505F7" w:rsidRPr="00D6350A" w:rsidP="00D505F7" w14:paraId="7C24575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936E7EB"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6A6BD10D" w14:textId="77777777">
      <w:pPr>
        <w:pStyle w:val="Normal12Italic"/>
        <w:rPr>
          <w:noProof w:val="0"/>
        </w:rPr>
      </w:pPr>
      <w:r w:rsidRPr="00D6350A">
        <w:t>Föredragandens ändringsförslag utgör en god grund, men måste breddas till att inkludera åtgärder som syftar till att förbättra distributionssystemens hållbarhet och effektivitet. Det bör också klargöras att det inbegriper återanvändbara lådor eftersom dessa utgör en betydande förbättring för hållbara transporter och distribution av frukt och grönsaker.</w:t>
      </w:r>
    </w:p>
    <w:p w:rsidR="00D505F7" w:rsidRPr="00D6350A" w:rsidP="00D505F7" w14:paraId="453FBFC8" w14:textId="77777777">
      <w:r w:rsidRPr="00D6350A">
        <w:rPr>
          <w:rStyle w:val="HideTWBExt"/>
          <w:color w:val="auto"/>
        </w:rPr>
        <w:t>&lt;/AmendB&gt;</w:t>
      </w:r>
    </w:p>
    <w:p w:rsidR="00D505F7" w:rsidRPr="00D6350A" w:rsidP="00D505F7" w14:paraId="1270C01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839</w:t>
      </w:r>
      <w:r w:rsidRPr="00D6350A">
        <w:rPr>
          <w:rStyle w:val="HideTWBExt"/>
          <w:color w:val="auto"/>
        </w:rPr>
        <w:t>&lt;/NumAmB&gt;</w:t>
      </w:r>
    </w:p>
    <w:p w:rsidR="00D505F7" w:rsidRPr="00D6350A" w:rsidP="00D505F7" w14:paraId="0A86DE72" w14:textId="77777777">
      <w:pPr>
        <w:pStyle w:val="NormalBold"/>
      </w:pPr>
      <w:r w:rsidRPr="00D6350A">
        <w:rPr>
          <w:rStyle w:val="HideTWBExt"/>
          <w:color w:val="auto"/>
        </w:rPr>
        <w:t>&lt;RepeatBlock-By&gt;&lt;Members&gt;</w:t>
      </w:r>
      <w:r w:rsidRPr="00D6350A">
        <w:t>Cristina Maestre</w:t>
      </w:r>
      <w:r w:rsidRPr="00D6350A">
        <w:rPr>
          <w:rStyle w:val="HideTWBExt"/>
          <w:color w:val="auto"/>
        </w:rPr>
        <w:t>&lt;/Members&gt;</w:t>
      </w:r>
    </w:p>
    <w:p w:rsidR="00D505F7" w:rsidRPr="00D6350A" w:rsidP="00D505F7" w14:paraId="731080F2" w14:textId="77777777">
      <w:r w:rsidRPr="00D6350A">
        <w:rPr>
          <w:rStyle w:val="HideTWBExt"/>
          <w:color w:val="auto"/>
        </w:rPr>
        <w:t>&lt;/RepeatBlock-By&gt;</w:t>
      </w:r>
    </w:p>
    <w:p w:rsidR="00D505F7" w:rsidRPr="00D6350A" w:rsidP="00D505F7" w14:paraId="5B2FB35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FFFA19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CE7E6C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78DBCA9"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424D91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38B5ABC" w14:textId="77777777">
            <w:pPr>
              <w:keepNext/>
            </w:pPr>
          </w:p>
        </w:tc>
      </w:tr>
      <w:tr w14:paraId="5EC8C53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4A9AF7C" w14:textId="77777777">
            <w:pPr>
              <w:pStyle w:val="ColumnHeading"/>
              <w:keepNext/>
            </w:pPr>
            <w:r w:rsidRPr="00D6350A">
              <w:t>Kommissionens förslag</w:t>
            </w:r>
          </w:p>
        </w:tc>
        <w:tc>
          <w:tcPr>
            <w:tcW w:w="4876" w:type="dxa"/>
            <w:hideMark/>
          </w:tcPr>
          <w:p w:rsidR="00D505F7" w:rsidRPr="00D6350A" w:rsidP="006B70D0" w14:paraId="3CBDF765" w14:textId="77777777">
            <w:pPr>
              <w:pStyle w:val="ColumnHeading"/>
              <w:keepNext/>
            </w:pPr>
            <w:r w:rsidRPr="00D6350A">
              <w:t>Ändringsförslag</w:t>
            </w:r>
          </w:p>
        </w:tc>
      </w:tr>
      <w:tr w14:paraId="0020665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743B669" w14:textId="77777777">
            <w:pPr>
              <w:pStyle w:val="Normal6"/>
            </w:pPr>
          </w:p>
        </w:tc>
        <w:tc>
          <w:tcPr>
            <w:tcW w:w="4876" w:type="dxa"/>
            <w:hideMark/>
          </w:tcPr>
          <w:p w:rsidR="00D505F7" w:rsidRPr="00D6350A" w:rsidP="006B70D0" w14:paraId="5BB9C0A5" w14:textId="77777777">
            <w:pPr>
              <w:pStyle w:val="Normal6"/>
              <w:rPr>
                <w:szCs w:val="24"/>
              </w:rPr>
            </w:pPr>
            <w:r w:rsidRPr="00D6350A">
              <w:rPr>
                <w:b/>
                <w:i/>
              </w:rPr>
              <w:t>ga)</w:t>
            </w:r>
            <w:r w:rsidRPr="00D6350A">
              <w:rPr>
                <w:b/>
                <w:i/>
              </w:rPr>
              <w:tab/>
              <w:t>Åtgärder för att öka hållbarheten och effektiviteten i distributionssystemen, inbegripet transport och lagring av produkter, samt åtgärder som främjar användning eller återanvändning av hållbara distributionslösningar, exempelvis återanvändbara lådor.</w:t>
            </w:r>
          </w:p>
        </w:tc>
      </w:tr>
    </w:tbl>
    <w:p w:rsidR="00D505F7" w:rsidRPr="00D6350A" w:rsidP="00D505F7" w14:paraId="7603D14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B7F91CB" w14:textId="77777777">
      <w:r w:rsidRPr="00D6350A">
        <w:rPr>
          <w:rStyle w:val="HideTWBExt"/>
          <w:color w:val="auto"/>
        </w:rPr>
        <w:t>&lt;/AmendB&gt;</w:t>
      </w:r>
    </w:p>
    <w:p w:rsidR="00D505F7" w:rsidRPr="00D6350A" w:rsidP="00D505F7" w14:paraId="4CBF873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840</w:t>
      </w:r>
      <w:r w:rsidRPr="00D6350A">
        <w:rPr>
          <w:rStyle w:val="HideTWBExt"/>
          <w:color w:val="auto"/>
        </w:rPr>
        <w:t>&lt;/NumAmB&gt;</w:t>
      </w:r>
    </w:p>
    <w:p w:rsidR="00D505F7" w:rsidRPr="00D6350A" w:rsidP="00D505F7" w14:paraId="6AB28C96" w14:textId="77777777">
      <w:pPr>
        <w:pStyle w:val="NormalBold"/>
      </w:pPr>
      <w:r w:rsidRPr="00D6350A">
        <w:rPr>
          <w:rStyle w:val="HideTWBExt"/>
          <w:color w:val="auto"/>
        </w:rPr>
        <w:t>&lt;RepeatBlock-By&gt;&lt;Members&gt;</w:t>
      </w:r>
      <w:r w:rsidRPr="00D6350A">
        <w:t>Salvatore De Meo</w:t>
      </w:r>
      <w:r w:rsidRPr="00D6350A">
        <w:rPr>
          <w:rStyle w:val="HideTWBExt"/>
          <w:color w:val="auto"/>
        </w:rPr>
        <w:t>&lt;/Members&gt;</w:t>
      </w:r>
    </w:p>
    <w:p w:rsidR="00D505F7" w:rsidRPr="00D6350A" w:rsidP="00D505F7" w14:paraId="5EC84742" w14:textId="77777777">
      <w:r w:rsidRPr="00D6350A">
        <w:rPr>
          <w:rStyle w:val="HideTWBExt"/>
          <w:color w:val="auto"/>
        </w:rPr>
        <w:t>&lt;/RepeatBlock-By&gt;</w:t>
      </w:r>
    </w:p>
    <w:p w:rsidR="00D505F7" w:rsidRPr="00D6350A" w:rsidP="00D505F7" w14:paraId="446296F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546D32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91F734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6976602"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B9B7FD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9311912" w14:textId="77777777">
            <w:pPr>
              <w:keepNext/>
            </w:pPr>
          </w:p>
        </w:tc>
      </w:tr>
      <w:tr w14:paraId="6FB1CFA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78311D9" w14:textId="77777777">
            <w:pPr>
              <w:pStyle w:val="ColumnHeading"/>
              <w:keepNext/>
            </w:pPr>
            <w:r w:rsidRPr="00D6350A">
              <w:t>Kommissionens förslag</w:t>
            </w:r>
          </w:p>
        </w:tc>
        <w:tc>
          <w:tcPr>
            <w:tcW w:w="4876" w:type="dxa"/>
            <w:hideMark/>
          </w:tcPr>
          <w:p w:rsidR="00D505F7" w:rsidRPr="00D6350A" w:rsidP="006B70D0" w14:paraId="2A509005" w14:textId="77777777">
            <w:pPr>
              <w:pStyle w:val="ColumnHeading"/>
              <w:keepNext/>
            </w:pPr>
            <w:r w:rsidRPr="00D6350A">
              <w:t>Ändringsförslag</w:t>
            </w:r>
          </w:p>
        </w:tc>
      </w:tr>
      <w:tr w14:paraId="003C356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3783095" w14:textId="77777777">
            <w:pPr>
              <w:pStyle w:val="Normal6"/>
            </w:pPr>
          </w:p>
        </w:tc>
        <w:tc>
          <w:tcPr>
            <w:tcW w:w="4876" w:type="dxa"/>
            <w:hideMark/>
          </w:tcPr>
          <w:p w:rsidR="00D505F7" w:rsidRPr="00D6350A" w:rsidP="006B70D0" w14:paraId="04EC81CC" w14:textId="77777777">
            <w:pPr>
              <w:pStyle w:val="Normal6"/>
              <w:rPr>
                <w:szCs w:val="24"/>
              </w:rPr>
            </w:pPr>
            <w:r w:rsidRPr="00D6350A">
              <w:rPr>
                <w:b/>
                <w:i/>
              </w:rPr>
              <w:t>(ga)</w:t>
            </w:r>
            <w:r w:rsidRPr="00D6350A">
              <w:rPr>
                <w:b/>
                <w:i/>
              </w:rPr>
              <w:tab/>
              <w:t>Åtgärder för att öka hållbarheten och effektiviteten när det gäller transporter och lagring av produkter .</w:t>
            </w:r>
          </w:p>
        </w:tc>
      </w:tr>
    </w:tbl>
    <w:p w:rsidR="00D505F7" w:rsidRPr="00D6350A" w:rsidP="00D505F7" w14:paraId="20D925B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45884535"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7D3C9D0" w14:textId="77777777">
      <w:pPr>
        <w:pStyle w:val="Normal12Italic"/>
        <w:rPr>
          <w:noProof w:val="0"/>
        </w:rPr>
      </w:pPr>
      <w:r w:rsidRPr="00D6350A">
        <w:t>Omfattningen av de stödberättigande åtgärderna bör utvidgas till att omfatta åtgärder för att förbättra distributionssystemens hållbarhet och effektivitet. Återanvändbara backar, inbegripet hopfällbara sådana, utgör en effektiv lösning för att minska den miljöpåverkan som är förknippad med transport och distribution av frukt och grönsaker.</w:t>
      </w:r>
    </w:p>
    <w:p w:rsidR="00D505F7" w:rsidRPr="00D6350A" w:rsidP="00D505F7" w14:paraId="32F1F5F2" w14:textId="77777777">
      <w:r w:rsidRPr="00D6350A">
        <w:rPr>
          <w:rStyle w:val="HideTWBExt"/>
          <w:color w:val="auto"/>
        </w:rPr>
        <w:t>&lt;/AmendB&gt;</w:t>
      </w:r>
    </w:p>
    <w:p w:rsidR="00D505F7" w:rsidRPr="00D6350A" w:rsidP="00D505F7" w14:paraId="7BA9890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841</w:t>
      </w:r>
      <w:r w:rsidRPr="00D6350A">
        <w:rPr>
          <w:rStyle w:val="HideTWBExt"/>
          <w:color w:val="auto"/>
        </w:rPr>
        <w:t>&lt;/NumAmB&gt;</w:t>
      </w:r>
    </w:p>
    <w:p w:rsidR="00D505F7" w:rsidRPr="00D6350A" w:rsidP="00D505F7" w14:paraId="31FBE722" w14:textId="77777777">
      <w:pPr>
        <w:pStyle w:val="NormalBold"/>
      </w:pPr>
      <w:r w:rsidRPr="00D6350A">
        <w:rPr>
          <w:rStyle w:val="HideTWBExt"/>
          <w:color w:val="auto"/>
        </w:rPr>
        <w:t>&lt;RepeatBlock-By&gt;&lt;Members&gt;</w:t>
      </w:r>
      <w:r w:rsidRPr="00D6350A">
        <w:t>Stanislav Stoyanov</w:t>
      </w:r>
      <w:r w:rsidRPr="00D6350A">
        <w:rPr>
          <w:rStyle w:val="HideTWBExt"/>
          <w:color w:val="auto"/>
        </w:rPr>
        <w:t>&lt;/Members&gt;</w:t>
      </w:r>
    </w:p>
    <w:p w:rsidR="00D505F7" w:rsidRPr="00D6350A" w:rsidP="00D505F7" w14:paraId="27DEBF5F" w14:textId="77777777">
      <w:r w:rsidRPr="00D6350A">
        <w:rPr>
          <w:rStyle w:val="HideTWBExt"/>
          <w:color w:val="auto"/>
        </w:rPr>
        <w:t>&lt;/RepeatBlock-By&gt;</w:t>
      </w:r>
    </w:p>
    <w:p w:rsidR="00D505F7" w:rsidRPr="00D6350A" w:rsidP="00D505F7" w14:paraId="276065F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833C4D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51424D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0D6C5D7"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080B48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A70B29B" w14:textId="77777777">
            <w:pPr>
              <w:keepNext/>
            </w:pPr>
          </w:p>
        </w:tc>
      </w:tr>
      <w:tr w14:paraId="0868886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49B9A08" w14:textId="77777777">
            <w:pPr>
              <w:pStyle w:val="ColumnHeading"/>
              <w:keepNext/>
            </w:pPr>
            <w:r w:rsidRPr="00D6350A">
              <w:t>Kommissionens förslag</w:t>
            </w:r>
          </w:p>
        </w:tc>
        <w:tc>
          <w:tcPr>
            <w:tcW w:w="4876" w:type="dxa"/>
            <w:hideMark/>
          </w:tcPr>
          <w:p w:rsidR="00D505F7" w:rsidRPr="00D6350A" w:rsidP="006B70D0" w14:paraId="0070F4B6" w14:textId="77777777">
            <w:pPr>
              <w:pStyle w:val="ColumnHeading"/>
              <w:keepNext/>
            </w:pPr>
            <w:r w:rsidRPr="00D6350A">
              <w:t>Ändringsförslag</w:t>
            </w:r>
          </w:p>
        </w:tc>
      </w:tr>
      <w:tr w14:paraId="1BFBA25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D45267E" w14:textId="77777777">
            <w:pPr>
              <w:pStyle w:val="Normal6"/>
            </w:pPr>
          </w:p>
        </w:tc>
        <w:tc>
          <w:tcPr>
            <w:tcW w:w="4876" w:type="dxa"/>
            <w:hideMark/>
          </w:tcPr>
          <w:p w:rsidR="00D505F7" w:rsidRPr="00D6350A" w:rsidP="006B70D0" w14:paraId="50E27DA9" w14:textId="77777777">
            <w:pPr>
              <w:pStyle w:val="Normal6"/>
              <w:rPr>
                <w:szCs w:val="24"/>
              </w:rPr>
            </w:pPr>
            <w:r w:rsidRPr="00D6350A">
              <w:rPr>
                <w:b/>
                <w:i/>
              </w:rPr>
              <w:t>ga)</w:t>
            </w:r>
            <w:r w:rsidRPr="00D6350A">
              <w:rPr>
                <w:b/>
                <w:i/>
              </w:rPr>
              <w:tab/>
              <w:t>Åtgärder för att öka hållbarheten och effektiviteten när det gäller transporter och lagring av produkter.</w:t>
            </w:r>
          </w:p>
        </w:tc>
      </w:tr>
      <w:tr w14:paraId="1EB1D87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F8F889F" w14:textId="77777777">
            <w:pPr>
              <w:pStyle w:val="Normal6"/>
            </w:pPr>
          </w:p>
        </w:tc>
        <w:tc>
          <w:tcPr>
            <w:tcW w:w="4876" w:type="dxa"/>
            <w:hideMark/>
          </w:tcPr>
          <w:p w:rsidR="00D505F7" w:rsidRPr="00D6350A" w:rsidP="006B70D0" w14:paraId="60790B42" w14:textId="77777777">
            <w:pPr>
              <w:pStyle w:val="Normal6"/>
              <w:rPr>
                <w:szCs w:val="24"/>
              </w:rPr>
            </w:pPr>
            <w:r w:rsidRPr="00D6350A">
              <w:rPr>
                <w:i/>
              </w:rPr>
              <w:t>(Denna ändring berör hela texten. Om ändringen antas ska hela texten anpassas i överensstämmelse härmed.)</w:t>
            </w:r>
          </w:p>
        </w:tc>
      </w:tr>
    </w:tbl>
    <w:p w:rsidR="00D505F7" w:rsidRPr="00D6350A" w:rsidP="00D505F7" w14:paraId="27CA1FE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035BBA1" w14:textId="77777777">
      <w:pPr>
        <w:pStyle w:val="CrossRef"/>
      </w:pPr>
      <w:r w:rsidRPr="00D6350A">
        <w:t>(Nej)</w:t>
      </w:r>
    </w:p>
    <w:p w:rsidR="00D505F7" w:rsidRPr="00D6350A" w:rsidP="00D505F7" w14:paraId="786BCE80" w14:textId="77777777">
      <w:r w:rsidRPr="00D6350A">
        <w:rPr>
          <w:rStyle w:val="HideTWBExt"/>
          <w:color w:val="auto"/>
        </w:rPr>
        <w:t>&lt;/AmendB&gt;</w:t>
      </w:r>
    </w:p>
    <w:p w:rsidR="00D505F7" w:rsidRPr="00D6350A" w:rsidP="00D505F7" w14:paraId="45238D3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842</w:t>
      </w:r>
      <w:r w:rsidRPr="00D6350A">
        <w:rPr>
          <w:rStyle w:val="HideTWBExt"/>
          <w:color w:val="auto"/>
        </w:rPr>
        <w:t>&lt;/NumAmB&gt;</w:t>
      </w:r>
    </w:p>
    <w:p w:rsidR="00D505F7" w:rsidRPr="00D6350A" w:rsidP="00D505F7" w14:paraId="7FED590F" w14:textId="77777777">
      <w:pPr>
        <w:pStyle w:val="NormalBold"/>
      </w:pPr>
      <w:r w:rsidRPr="00D6350A">
        <w:rPr>
          <w:rStyle w:val="HideTWBExt"/>
          <w:color w:val="auto"/>
        </w:rPr>
        <w:t>&lt;RepeatBlock-By&gt;&lt;Members&gt;</w:t>
      </w:r>
      <w:r w:rsidRPr="00D6350A">
        <w:t>Claudiu-Richard Târziu, Waldemar Buda, Georgiana Teodorescu, Jessika van Leeuwen, Veronika Vrecionová</w:t>
      </w:r>
      <w:r w:rsidRPr="00D6350A">
        <w:rPr>
          <w:rStyle w:val="HideTWBExt"/>
          <w:color w:val="auto"/>
        </w:rPr>
        <w:t>&lt;/Members&gt;</w:t>
      </w:r>
    </w:p>
    <w:p w:rsidR="00D505F7" w:rsidRPr="00D6350A" w:rsidP="00D505F7" w14:paraId="4F7E8BBC" w14:textId="77777777">
      <w:r w:rsidRPr="00D6350A">
        <w:rPr>
          <w:rStyle w:val="HideTWBExt"/>
          <w:color w:val="auto"/>
        </w:rPr>
        <w:t>&lt;/RepeatBlock-By&gt;</w:t>
      </w:r>
    </w:p>
    <w:p w:rsidR="00D505F7" w:rsidRPr="00D6350A" w:rsidP="00D505F7" w14:paraId="44C38BB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CD4560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8F452B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016BF20"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014EA3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3AF1DBF" w14:textId="77777777">
            <w:pPr>
              <w:keepNext/>
            </w:pPr>
          </w:p>
        </w:tc>
      </w:tr>
      <w:tr w14:paraId="0EBD55D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D6B6621" w14:textId="77777777">
            <w:pPr>
              <w:pStyle w:val="ColumnHeading"/>
              <w:keepNext/>
            </w:pPr>
            <w:r w:rsidRPr="00D6350A">
              <w:t>Kommissionens förslag</w:t>
            </w:r>
          </w:p>
        </w:tc>
        <w:tc>
          <w:tcPr>
            <w:tcW w:w="4876" w:type="dxa"/>
            <w:hideMark/>
          </w:tcPr>
          <w:p w:rsidR="00D505F7" w:rsidRPr="00D6350A" w:rsidP="006B70D0" w14:paraId="3C39C167" w14:textId="77777777">
            <w:pPr>
              <w:pStyle w:val="ColumnHeading"/>
              <w:keepNext/>
            </w:pPr>
            <w:r w:rsidRPr="00D6350A">
              <w:t>Ändringsförslag</w:t>
            </w:r>
          </w:p>
        </w:tc>
      </w:tr>
      <w:tr w14:paraId="25E12E7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0933FF9" w14:textId="77777777">
            <w:pPr>
              <w:pStyle w:val="Normal6"/>
            </w:pPr>
          </w:p>
        </w:tc>
        <w:tc>
          <w:tcPr>
            <w:tcW w:w="4876" w:type="dxa"/>
            <w:hideMark/>
          </w:tcPr>
          <w:p w:rsidR="00D505F7" w:rsidRPr="00D6350A" w:rsidP="006B70D0" w14:paraId="7C09FAA3" w14:textId="77777777">
            <w:pPr>
              <w:pStyle w:val="Normal6"/>
              <w:rPr>
                <w:szCs w:val="24"/>
              </w:rPr>
            </w:pPr>
            <w:r w:rsidRPr="00D6350A">
              <w:rPr>
                <w:b/>
                <w:i/>
              </w:rPr>
              <w:t>ga)</w:t>
            </w:r>
            <w:r w:rsidRPr="00D6350A">
              <w:rPr>
                <w:b/>
                <w:i/>
              </w:rPr>
              <w:tab/>
              <w:t>Åtgärder för att förbättra vatteneffektiviteten och motståndskraften mot torka.</w:t>
            </w:r>
          </w:p>
        </w:tc>
      </w:tr>
    </w:tbl>
    <w:p w:rsidR="00D505F7" w:rsidRPr="00D6350A" w:rsidP="00D505F7" w14:paraId="4AC11AD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D2FBB77" w14:textId="77777777">
      <w:r w:rsidRPr="00D6350A">
        <w:rPr>
          <w:rStyle w:val="HideTWBExt"/>
          <w:color w:val="auto"/>
        </w:rPr>
        <w:t>&lt;/AmendB&gt;</w:t>
      </w:r>
    </w:p>
    <w:p w:rsidR="00D505F7" w:rsidRPr="00D6350A" w:rsidP="00D505F7" w14:paraId="1A036C5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843</w:t>
      </w:r>
      <w:r w:rsidRPr="00D6350A">
        <w:rPr>
          <w:rStyle w:val="HideTWBExt"/>
          <w:color w:val="auto"/>
        </w:rPr>
        <w:t>&lt;/NumAmB&gt;</w:t>
      </w:r>
    </w:p>
    <w:p w:rsidR="00D505F7" w:rsidRPr="00D6350A" w:rsidP="00D505F7" w14:paraId="106140AC"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7DFAB6E2" w14:textId="77777777">
      <w:r w:rsidRPr="00D6350A">
        <w:rPr>
          <w:rStyle w:val="HideTWBExt"/>
          <w:color w:val="auto"/>
        </w:rPr>
        <w:t>&lt;/RepeatBlock-By&gt;</w:t>
      </w:r>
    </w:p>
    <w:p w:rsidR="00D505F7" w:rsidRPr="00D6350A" w:rsidP="00D505F7" w14:paraId="1647095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E3E379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3E714F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31C064D"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586022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52A5EDC" w14:textId="77777777">
            <w:pPr>
              <w:keepNext/>
            </w:pPr>
          </w:p>
        </w:tc>
      </w:tr>
      <w:tr w14:paraId="1DF4F30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10E6A8A" w14:textId="77777777">
            <w:pPr>
              <w:pStyle w:val="ColumnHeading"/>
              <w:keepNext/>
            </w:pPr>
            <w:r w:rsidRPr="00D6350A">
              <w:t>Kommissionens förslag</w:t>
            </w:r>
          </w:p>
        </w:tc>
        <w:tc>
          <w:tcPr>
            <w:tcW w:w="4876" w:type="dxa"/>
            <w:hideMark/>
          </w:tcPr>
          <w:p w:rsidR="00D505F7" w:rsidRPr="00D6350A" w:rsidP="006B70D0" w14:paraId="411A0314" w14:textId="77777777">
            <w:pPr>
              <w:pStyle w:val="ColumnHeading"/>
              <w:keepNext/>
            </w:pPr>
            <w:r w:rsidRPr="00D6350A">
              <w:t>Ändringsförslag</w:t>
            </w:r>
          </w:p>
        </w:tc>
      </w:tr>
      <w:tr w14:paraId="726C3C0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91C286F" w14:textId="77777777">
            <w:pPr>
              <w:pStyle w:val="Normal6"/>
            </w:pPr>
          </w:p>
        </w:tc>
        <w:tc>
          <w:tcPr>
            <w:tcW w:w="4876" w:type="dxa"/>
            <w:hideMark/>
          </w:tcPr>
          <w:p w:rsidR="00D505F7" w:rsidRPr="00D6350A" w:rsidP="006B70D0" w14:paraId="284822D0" w14:textId="77777777">
            <w:pPr>
              <w:pStyle w:val="Normal6"/>
              <w:rPr>
                <w:szCs w:val="24"/>
              </w:rPr>
            </w:pPr>
            <w:r w:rsidRPr="00D6350A">
              <w:rPr>
                <w:b/>
                <w:i/>
              </w:rPr>
              <w:t>(ga)</w:t>
            </w:r>
            <w:r w:rsidRPr="00D6350A">
              <w:rPr>
                <w:b/>
                <w:i/>
              </w:rPr>
              <w:tab/>
              <w:t>Genomförande av unionens och medlemsstaternas kvalitetssystem.</w:t>
            </w:r>
          </w:p>
        </w:tc>
      </w:tr>
    </w:tbl>
    <w:p w:rsidR="00D505F7" w:rsidRPr="00D6350A" w:rsidP="00D505F7" w14:paraId="3D48012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0E604381" w14:textId="77777777">
      <w:r w:rsidRPr="00D6350A">
        <w:rPr>
          <w:rStyle w:val="HideTWBExt"/>
          <w:color w:val="auto"/>
        </w:rPr>
        <w:t>&lt;/AmendB&gt;</w:t>
      </w:r>
    </w:p>
    <w:p w:rsidR="00D505F7" w:rsidRPr="00D6350A" w:rsidP="00D505F7" w14:paraId="76461EB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844</w:t>
      </w:r>
      <w:r w:rsidRPr="00D6350A">
        <w:rPr>
          <w:rStyle w:val="HideTWBExt"/>
          <w:color w:val="auto"/>
        </w:rPr>
        <w:t>&lt;/NumAmB&gt;</w:t>
      </w:r>
    </w:p>
    <w:p w:rsidR="00D505F7" w:rsidRPr="00D6350A" w:rsidP="00D505F7" w14:paraId="7B159597"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0618C1C3" w14:textId="77777777">
      <w:r w:rsidRPr="00D6350A">
        <w:rPr>
          <w:rStyle w:val="HideTWBExt"/>
          <w:color w:val="auto"/>
        </w:rPr>
        <w:t>&lt;/RepeatBlock-By&gt;</w:t>
      </w:r>
    </w:p>
    <w:p w:rsidR="00D505F7" w:rsidRPr="00D6350A" w:rsidP="00D505F7" w14:paraId="7ECE0BB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1A435F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3B6E71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ACD786A" w14:textId="77777777">
      <w:r w:rsidRPr="00D6350A">
        <w:rPr>
          <w:rStyle w:val="HideTWBExt"/>
          <w:color w:val="auto"/>
        </w:rPr>
        <w:t>&lt;Article2&gt;</w:t>
      </w:r>
      <w:r w:rsidRPr="00D6350A">
        <w:t>Artikel 31 – stycke 1 – led ga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A610E6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791406B" w14:textId="77777777">
            <w:pPr>
              <w:keepNext/>
            </w:pPr>
          </w:p>
        </w:tc>
      </w:tr>
      <w:tr w14:paraId="136A323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87274D6" w14:textId="77777777">
            <w:pPr>
              <w:pStyle w:val="ColumnHeading"/>
              <w:keepNext/>
            </w:pPr>
            <w:r w:rsidRPr="00D6350A">
              <w:t>Kommissionens förslag</w:t>
            </w:r>
          </w:p>
        </w:tc>
        <w:tc>
          <w:tcPr>
            <w:tcW w:w="4876" w:type="dxa"/>
            <w:hideMark/>
          </w:tcPr>
          <w:p w:rsidR="00D505F7" w:rsidRPr="00D6350A" w:rsidP="006B70D0" w14:paraId="69F91366" w14:textId="77777777">
            <w:pPr>
              <w:pStyle w:val="ColumnHeading"/>
              <w:keepNext/>
            </w:pPr>
            <w:r w:rsidRPr="00D6350A">
              <w:t>Ändringsförslag</w:t>
            </w:r>
          </w:p>
        </w:tc>
      </w:tr>
      <w:tr w14:paraId="6119E23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C14E249" w14:textId="77777777">
            <w:pPr>
              <w:pStyle w:val="Normal6"/>
            </w:pPr>
          </w:p>
        </w:tc>
        <w:tc>
          <w:tcPr>
            <w:tcW w:w="4876" w:type="dxa"/>
            <w:hideMark/>
          </w:tcPr>
          <w:p w:rsidR="00D505F7" w:rsidRPr="00D6350A" w:rsidP="006B70D0" w14:paraId="7839EBD9" w14:textId="77777777">
            <w:pPr>
              <w:pStyle w:val="Normal6"/>
              <w:rPr>
                <w:szCs w:val="24"/>
              </w:rPr>
            </w:pPr>
            <w:r w:rsidRPr="00D6350A">
              <w:rPr>
                <w:b/>
                <w:i/>
              </w:rPr>
              <w:t>(ga)</w:t>
            </w:r>
            <w:r w:rsidRPr="00D6350A">
              <w:rPr>
                <w:b/>
                <w:i/>
              </w:rPr>
              <w:tab/>
              <w:t>(ga) kollektiva åtgärder för att förebygga kriser.</w:t>
            </w:r>
          </w:p>
        </w:tc>
      </w:tr>
    </w:tbl>
    <w:p w:rsidR="00D505F7" w:rsidRPr="00D6350A" w:rsidP="00D505F7" w14:paraId="3909021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29A32F70"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745F9CCC" w14:textId="77777777">
      <w:pPr>
        <w:pStyle w:val="Normal12Italic"/>
        <w:rPr>
          <w:noProof w:val="0"/>
        </w:rPr>
      </w:pPr>
      <w:r w:rsidRPr="00D6350A">
        <w:t>Förebyggande av marknadskriser föreskrivs huvudsakligen för vinsektorn genom de åtgärder som anges i artikel 31. Denna artikel bör uttryckligen utvidga möjligheten att fastställa åtgärder för att förebygga kriser till alla sektorer som avses i artikel 30.</w:t>
      </w:r>
    </w:p>
    <w:p w:rsidR="00D505F7" w:rsidRPr="00D6350A" w:rsidP="00D505F7" w14:paraId="130F3865" w14:textId="77777777">
      <w:r w:rsidRPr="00D6350A">
        <w:rPr>
          <w:rStyle w:val="HideTWBExt"/>
          <w:color w:val="auto"/>
        </w:rPr>
        <w:t>&lt;/AmendB&gt;</w:t>
      </w:r>
    </w:p>
    <w:p w:rsidR="00D505F7" w:rsidRPr="00D6350A" w:rsidP="00D505F7" w14:paraId="503EA1E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845</w:t>
      </w:r>
      <w:r w:rsidRPr="00D6350A">
        <w:rPr>
          <w:rStyle w:val="HideTWBExt"/>
          <w:color w:val="auto"/>
        </w:rPr>
        <w:t>&lt;/NumAmB&gt;</w:t>
      </w:r>
    </w:p>
    <w:p w:rsidR="00D505F7" w:rsidRPr="00D6350A" w:rsidP="00D505F7" w14:paraId="0DD5918E" w14:textId="77777777">
      <w:pPr>
        <w:pStyle w:val="NormalBold"/>
      </w:pPr>
      <w:r w:rsidRPr="00D6350A">
        <w:rPr>
          <w:rStyle w:val="HideTWBExt"/>
          <w:color w:val="auto"/>
        </w:rPr>
        <w:t>&lt;RepeatBlock-By&gt;&lt;Members&gt;</w:t>
      </w:r>
      <w:r w:rsidRPr="00D6350A">
        <w:t>Valérie Deloge, Gilles Pennelle, Raffaele Stancanelli, Csaba Dömötör, Mireia Borrás Pabón</w:t>
      </w:r>
      <w:r w:rsidRPr="00D6350A">
        <w:rPr>
          <w:rStyle w:val="HideTWBExt"/>
          <w:color w:val="auto"/>
        </w:rPr>
        <w:t>&lt;/Members&gt;</w:t>
      </w:r>
    </w:p>
    <w:p w:rsidR="00D505F7" w:rsidRPr="00D6350A" w:rsidP="00D505F7" w14:paraId="553DB360" w14:textId="77777777">
      <w:r w:rsidRPr="00D6350A">
        <w:rPr>
          <w:rStyle w:val="HideTWBExt"/>
          <w:color w:val="auto"/>
        </w:rPr>
        <w:t>&lt;/RepeatBlock-By&gt;</w:t>
      </w:r>
    </w:p>
    <w:p w:rsidR="00D505F7" w:rsidRPr="00D6350A" w:rsidP="00D505F7" w14:paraId="3B174BF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7C9C6E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2E1528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927FC7A" w14:textId="77777777">
      <w:r w:rsidRPr="00D6350A">
        <w:rPr>
          <w:rStyle w:val="HideTWBExt"/>
          <w:color w:val="auto"/>
        </w:rPr>
        <w:t>&lt;Article2&gt;</w:t>
      </w:r>
      <w:r w:rsidRPr="00D6350A">
        <w:t>Artikel 31 – stycke 1 – led i</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0F2C93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E0DC2B1" w14:textId="77777777">
            <w:pPr>
              <w:keepNext/>
            </w:pPr>
          </w:p>
        </w:tc>
      </w:tr>
      <w:tr w14:paraId="67A4D07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D1DC5FA" w14:textId="77777777">
            <w:pPr>
              <w:pStyle w:val="ColumnHeading"/>
              <w:keepNext/>
            </w:pPr>
            <w:r w:rsidRPr="00D6350A">
              <w:t>Kommissionens förslag</w:t>
            </w:r>
          </w:p>
        </w:tc>
        <w:tc>
          <w:tcPr>
            <w:tcW w:w="4876" w:type="dxa"/>
            <w:hideMark/>
          </w:tcPr>
          <w:p w:rsidR="00D505F7" w:rsidRPr="00D6350A" w:rsidP="006B70D0" w14:paraId="3A40EBDA" w14:textId="77777777">
            <w:pPr>
              <w:pStyle w:val="ColumnHeading"/>
              <w:keepNext/>
            </w:pPr>
            <w:r w:rsidRPr="00D6350A">
              <w:t>Ändringsförslag</w:t>
            </w:r>
          </w:p>
        </w:tc>
      </w:tr>
      <w:tr w14:paraId="3129F2D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8DEC0B2" w14:textId="77777777">
            <w:pPr>
              <w:pStyle w:val="Normal6"/>
            </w:pPr>
            <w:r w:rsidRPr="00D6350A">
              <w:t>(i)</w:t>
            </w:r>
            <w:r w:rsidRPr="00D6350A">
              <w:tab/>
              <w:t>Genomförande av spårbarhet- och certifieringssystem.</w:t>
            </w:r>
          </w:p>
        </w:tc>
        <w:tc>
          <w:tcPr>
            <w:tcW w:w="4876" w:type="dxa"/>
            <w:hideMark/>
          </w:tcPr>
          <w:p w:rsidR="00D505F7" w:rsidRPr="00D6350A" w:rsidP="006B70D0" w14:paraId="5493477A" w14:textId="77777777">
            <w:pPr>
              <w:pStyle w:val="Normal6"/>
              <w:rPr>
                <w:szCs w:val="24"/>
              </w:rPr>
            </w:pPr>
            <w:r w:rsidRPr="00D6350A">
              <w:t>(i)</w:t>
            </w:r>
            <w:r w:rsidRPr="00D6350A">
              <w:tab/>
              <w:t>Genomförande av spårbarhet- och certifieringssystem</w:t>
            </w:r>
            <w:r w:rsidRPr="00D6350A">
              <w:rPr>
                <w:b/>
                <w:i/>
              </w:rPr>
              <w:t>, särskilt kontroll av kvaliteten på importerade produkter som säljs till slutkonsumenter</w:t>
            </w:r>
            <w:r w:rsidRPr="00D6350A">
              <w:t>.</w:t>
            </w:r>
          </w:p>
        </w:tc>
      </w:tr>
    </w:tbl>
    <w:p w:rsidR="00D505F7" w:rsidRPr="00D6350A" w:rsidP="00D505F7" w14:paraId="315685B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5F5576C1" w14:textId="77777777">
      <w:r w:rsidRPr="00D6350A">
        <w:rPr>
          <w:rStyle w:val="HideTWBExt"/>
          <w:color w:val="auto"/>
        </w:rPr>
        <w:t>&lt;/AmendB&gt;</w:t>
      </w:r>
    </w:p>
    <w:p w:rsidR="00D505F7" w:rsidRPr="00D6350A" w:rsidP="00D505F7" w14:paraId="5C24EBF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846</w:t>
      </w:r>
      <w:r w:rsidRPr="00D6350A">
        <w:rPr>
          <w:rStyle w:val="HideTWBExt"/>
          <w:color w:val="auto"/>
        </w:rPr>
        <w:t>&lt;/NumAmB&gt;</w:t>
      </w:r>
    </w:p>
    <w:p w:rsidR="00D505F7" w:rsidRPr="00D6350A" w:rsidP="00D505F7" w14:paraId="0F7C3773"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2B67E16A" w14:textId="77777777">
      <w:r w:rsidRPr="00D6350A">
        <w:rPr>
          <w:rStyle w:val="HideTWBExt"/>
          <w:color w:val="auto"/>
        </w:rPr>
        <w:t>&lt;/RepeatBlock-By&gt;</w:t>
      </w:r>
    </w:p>
    <w:p w:rsidR="00D505F7" w:rsidRPr="00D6350A" w:rsidP="00D505F7" w14:paraId="4B3F608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967A7C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89D9EF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E76F39" w14:textId="77777777">
      <w:r w:rsidRPr="00D6350A">
        <w:rPr>
          <w:rStyle w:val="HideTWBExt"/>
          <w:color w:val="auto"/>
        </w:rPr>
        <w:t>&lt;Article2&gt;</w:t>
      </w:r>
      <w:r w:rsidRPr="00D6350A">
        <w:t>Artikel 31 – stycke 1 – led i</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B85063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6A2B84C" w14:textId="77777777">
            <w:pPr>
              <w:keepNext/>
            </w:pPr>
          </w:p>
        </w:tc>
      </w:tr>
      <w:tr w14:paraId="4CCDE5A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94D28B3" w14:textId="77777777">
            <w:pPr>
              <w:pStyle w:val="ColumnHeading"/>
              <w:keepNext/>
            </w:pPr>
            <w:r w:rsidRPr="00D6350A">
              <w:t>Kommissionens förslag</w:t>
            </w:r>
          </w:p>
        </w:tc>
        <w:tc>
          <w:tcPr>
            <w:tcW w:w="4876" w:type="dxa"/>
            <w:hideMark/>
          </w:tcPr>
          <w:p w:rsidR="00D505F7" w:rsidRPr="00D6350A" w:rsidP="006B70D0" w14:paraId="001F535E" w14:textId="77777777">
            <w:pPr>
              <w:pStyle w:val="ColumnHeading"/>
              <w:keepNext/>
            </w:pPr>
            <w:r w:rsidRPr="00D6350A">
              <w:t>Ändringsförslag</w:t>
            </w:r>
          </w:p>
        </w:tc>
      </w:tr>
      <w:tr w14:paraId="2EB2184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1F14EAF" w14:textId="77777777">
            <w:pPr>
              <w:pStyle w:val="Normal6"/>
            </w:pPr>
            <w:r w:rsidRPr="00D6350A">
              <w:t>(i)</w:t>
            </w:r>
            <w:r w:rsidRPr="00D6350A">
              <w:tab/>
              <w:t xml:space="preserve">Genomförande av </w:t>
            </w:r>
            <w:r w:rsidRPr="00D6350A">
              <w:rPr>
                <w:b/>
                <w:i/>
              </w:rPr>
              <w:t>spårbarhet- och certifieringssystem.</w:t>
            </w:r>
          </w:p>
        </w:tc>
        <w:tc>
          <w:tcPr>
            <w:tcW w:w="4876" w:type="dxa"/>
            <w:hideMark/>
          </w:tcPr>
          <w:p w:rsidR="00D505F7" w:rsidRPr="00D6350A" w:rsidP="006B70D0" w14:paraId="716444D8" w14:textId="77777777">
            <w:pPr>
              <w:pStyle w:val="Normal6"/>
              <w:rPr>
                <w:szCs w:val="24"/>
              </w:rPr>
            </w:pPr>
            <w:r w:rsidRPr="00D6350A">
              <w:t>(i)</w:t>
            </w:r>
            <w:r w:rsidRPr="00D6350A">
              <w:tab/>
              <w:t xml:space="preserve">Genomförande av </w:t>
            </w:r>
            <w:r w:rsidRPr="00D6350A">
              <w:rPr>
                <w:b/>
                <w:i/>
              </w:rPr>
              <w:t>spårbarhet, certifieringssystem och nationella kvalitetsordningar och EU-kvalitetsordningar.</w:t>
            </w:r>
          </w:p>
        </w:tc>
      </w:tr>
    </w:tbl>
    <w:p w:rsidR="00D505F7" w:rsidRPr="00D6350A" w:rsidP="00D505F7" w14:paraId="015AB89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068F777" w14:textId="77777777">
      <w:r w:rsidRPr="00D6350A">
        <w:rPr>
          <w:rStyle w:val="HideTWBExt"/>
          <w:color w:val="auto"/>
        </w:rPr>
        <w:t>&lt;/AmendB&gt;</w:t>
      </w:r>
    </w:p>
    <w:p w:rsidR="00D505F7" w:rsidRPr="00D6350A" w:rsidP="00D505F7" w14:paraId="5FD776A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847</w:t>
      </w:r>
      <w:r w:rsidRPr="00D6350A">
        <w:rPr>
          <w:rStyle w:val="HideTWBExt"/>
          <w:color w:val="auto"/>
        </w:rPr>
        <w:t>&lt;/NumAmB&gt;</w:t>
      </w:r>
    </w:p>
    <w:p w:rsidR="00D505F7" w:rsidRPr="00D6350A" w:rsidP="00D505F7" w14:paraId="67EFDFD9"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786B7958" w14:textId="77777777">
      <w:r w:rsidRPr="00D6350A">
        <w:rPr>
          <w:rStyle w:val="HideTWBExt"/>
          <w:color w:val="auto"/>
        </w:rPr>
        <w:t>&lt;/RepeatBlock-By&gt;</w:t>
      </w:r>
    </w:p>
    <w:p w:rsidR="00D505F7" w:rsidRPr="00D6350A" w:rsidP="00D505F7" w14:paraId="4E1B2C4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37EEE8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79143C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AE1EC81" w14:textId="77777777">
      <w:r w:rsidRPr="00D6350A">
        <w:rPr>
          <w:rStyle w:val="HideTWBExt"/>
          <w:color w:val="auto"/>
        </w:rPr>
        <w:t>&lt;Article2&gt;</w:t>
      </w:r>
      <w:r w:rsidRPr="00D6350A">
        <w:t>Artikel 31 – stycke 1 – led i</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6E6319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83AE815" w14:textId="77777777">
            <w:pPr>
              <w:keepNext/>
            </w:pPr>
          </w:p>
        </w:tc>
      </w:tr>
      <w:tr w14:paraId="5564A58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8093E07" w14:textId="77777777">
            <w:pPr>
              <w:pStyle w:val="ColumnHeading"/>
              <w:keepNext/>
            </w:pPr>
            <w:r w:rsidRPr="00D6350A">
              <w:t>Kommissionens förslag</w:t>
            </w:r>
          </w:p>
        </w:tc>
        <w:tc>
          <w:tcPr>
            <w:tcW w:w="4876" w:type="dxa"/>
            <w:hideMark/>
          </w:tcPr>
          <w:p w:rsidR="00D505F7" w:rsidRPr="00D6350A" w:rsidP="006B70D0" w14:paraId="159D7A2C" w14:textId="77777777">
            <w:pPr>
              <w:pStyle w:val="ColumnHeading"/>
              <w:keepNext/>
            </w:pPr>
            <w:r w:rsidRPr="00D6350A">
              <w:t>Ändringsförslag</w:t>
            </w:r>
          </w:p>
        </w:tc>
      </w:tr>
      <w:tr w14:paraId="509C54C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12FFB93" w14:textId="77777777">
            <w:pPr>
              <w:pStyle w:val="Normal6"/>
            </w:pPr>
            <w:r w:rsidRPr="00D6350A">
              <w:t>(i)</w:t>
            </w:r>
            <w:r w:rsidRPr="00D6350A">
              <w:tab/>
              <w:t>Genomförande av spårbarhet- och certifieringssystem.</w:t>
            </w:r>
          </w:p>
        </w:tc>
        <w:tc>
          <w:tcPr>
            <w:tcW w:w="4876" w:type="dxa"/>
            <w:hideMark/>
          </w:tcPr>
          <w:p w:rsidR="00D505F7" w:rsidRPr="00D6350A" w:rsidP="006B70D0" w14:paraId="78D2F8B6" w14:textId="77777777">
            <w:pPr>
              <w:pStyle w:val="Normal6"/>
              <w:rPr>
                <w:szCs w:val="24"/>
              </w:rPr>
            </w:pPr>
            <w:r w:rsidRPr="00D6350A">
              <w:t>(i)</w:t>
            </w:r>
            <w:r w:rsidRPr="00D6350A">
              <w:tab/>
              <w:t xml:space="preserve">Genomförande av </w:t>
            </w:r>
            <w:r w:rsidRPr="00D6350A">
              <w:rPr>
                <w:b/>
                <w:i/>
              </w:rPr>
              <w:t>egenkontroll,</w:t>
            </w:r>
            <w:r w:rsidRPr="00D6350A">
              <w:t xml:space="preserve"> spårbarhet- och certifieringssystem.</w:t>
            </w:r>
          </w:p>
        </w:tc>
      </w:tr>
    </w:tbl>
    <w:p w:rsidR="00D505F7" w:rsidRPr="00D6350A" w:rsidP="00D505F7" w14:paraId="186E31E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67C9D24" w14:textId="77777777">
      <w:r w:rsidRPr="00D6350A">
        <w:rPr>
          <w:rStyle w:val="HideTWBExt"/>
          <w:color w:val="auto"/>
        </w:rPr>
        <w:t>&lt;/AmendB&gt;</w:t>
      </w:r>
    </w:p>
    <w:p w:rsidR="00D505F7" w:rsidRPr="00D6350A" w:rsidP="00D505F7" w14:paraId="2B9C705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848</w:t>
      </w:r>
      <w:r w:rsidRPr="00D6350A">
        <w:rPr>
          <w:rStyle w:val="HideTWBExt"/>
          <w:color w:val="auto"/>
        </w:rPr>
        <w:t>&lt;/NumAmB&gt;</w:t>
      </w:r>
    </w:p>
    <w:p w:rsidR="00D505F7" w:rsidRPr="00D6350A" w:rsidP="00D505F7" w14:paraId="2B8DBF8D"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77FA3BD1"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55D5B896" w14:textId="77777777">
      <w:r w:rsidRPr="00D6350A">
        <w:rPr>
          <w:rStyle w:val="HideTWBExt"/>
          <w:color w:val="auto"/>
        </w:rPr>
        <w:t>&lt;/RepeatBlock-By&gt;</w:t>
      </w:r>
    </w:p>
    <w:p w:rsidR="00D505F7" w:rsidRPr="00D6350A" w:rsidP="00D505F7" w14:paraId="03172F7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B85451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2B97C0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0D7C0C8" w14:textId="77777777">
      <w:r w:rsidRPr="00D6350A">
        <w:rPr>
          <w:rStyle w:val="HideTWBExt"/>
          <w:color w:val="auto"/>
        </w:rPr>
        <w:t>&lt;Article2&gt;</w:t>
      </w:r>
      <w:r w:rsidRPr="00D6350A">
        <w:t>Artikel 31 – stycke 1 – led ia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45C623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00B80E3" w14:textId="77777777">
            <w:pPr>
              <w:keepNext/>
            </w:pPr>
          </w:p>
        </w:tc>
      </w:tr>
      <w:tr w14:paraId="73724DA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7302149" w14:textId="77777777">
            <w:pPr>
              <w:pStyle w:val="ColumnHeading"/>
              <w:keepNext/>
            </w:pPr>
            <w:r w:rsidRPr="00D6350A">
              <w:t>Kommissionens förslag</w:t>
            </w:r>
          </w:p>
        </w:tc>
        <w:tc>
          <w:tcPr>
            <w:tcW w:w="4876" w:type="dxa"/>
            <w:hideMark/>
          </w:tcPr>
          <w:p w:rsidR="00D505F7" w:rsidRPr="00D6350A" w:rsidP="006B70D0" w14:paraId="4C79B06E" w14:textId="77777777">
            <w:pPr>
              <w:pStyle w:val="ColumnHeading"/>
              <w:keepNext/>
            </w:pPr>
            <w:r w:rsidRPr="00D6350A">
              <w:t>Ändringsförslag</w:t>
            </w:r>
          </w:p>
        </w:tc>
      </w:tr>
      <w:tr w14:paraId="5C3785C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31A6D92" w14:textId="77777777">
            <w:pPr>
              <w:pStyle w:val="Normal6"/>
            </w:pPr>
          </w:p>
        </w:tc>
        <w:tc>
          <w:tcPr>
            <w:tcW w:w="4876" w:type="dxa"/>
            <w:hideMark/>
          </w:tcPr>
          <w:p w:rsidR="00D505F7" w:rsidRPr="00D6350A" w:rsidP="006B70D0" w14:paraId="27EA226D" w14:textId="77777777">
            <w:pPr>
              <w:pStyle w:val="Normal6"/>
              <w:rPr>
                <w:szCs w:val="24"/>
              </w:rPr>
            </w:pPr>
            <w:r w:rsidRPr="00D6350A">
              <w:rPr>
                <w:b/>
                <w:i/>
              </w:rPr>
              <w:t>ia)</w:t>
            </w:r>
            <w:r w:rsidRPr="00D6350A">
              <w:rPr>
                <w:b/>
                <w:i/>
              </w:rPr>
              <w:tab/>
              <w:t>Inrättande av och tillförsel och påfyllning av medel till gemensamma fonder av producentorganisationer och av sammanslutningar av producentorganisationer som erkänts i enlighet med förordning (EU) nr 1308/2013.</w:t>
            </w:r>
          </w:p>
        </w:tc>
      </w:tr>
    </w:tbl>
    <w:p w:rsidR="00D505F7" w:rsidRPr="00D6350A" w:rsidP="00D505F7" w14:paraId="59139CB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06F5977" w14:textId="77777777">
      <w:r w:rsidRPr="00D6350A">
        <w:rPr>
          <w:rStyle w:val="HideTWBExt"/>
          <w:color w:val="auto"/>
        </w:rPr>
        <w:t>&lt;/AmendB&gt;</w:t>
      </w:r>
    </w:p>
    <w:p w:rsidR="00D505F7" w:rsidRPr="00D6350A" w:rsidP="00D505F7" w14:paraId="16FFB72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849</w:t>
      </w:r>
      <w:r w:rsidRPr="00D6350A">
        <w:rPr>
          <w:rStyle w:val="HideTWBExt"/>
          <w:color w:val="auto"/>
        </w:rPr>
        <w:t>&lt;/NumAmB&gt;</w:t>
      </w:r>
    </w:p>
    <w:p w:rsidR="00D505F7" w:rsidRPr="00D6350A" w:rsidP="00D505F7" w14:paraId="6B215895" w14:textId="77777777">
      <w:pPr>
        <w:pStyle w:val="NormalBold"/>
      </w:pPr>
      <w:r w:rsidRPr="00D6350A">
        <w:rPr>
          <w:rStyle w:val="HideTWBExt"/>
          <w:color w:val="auto"/>
        </w:rPr>
        <w:t>&lt;RepeatBlock-By&gt;&lt;Members&gt;</w:t>
      </w:r>
      <w:r w:rsidRPr="00D6350A">
        <w:t>Valérie Deloge, Gilles Pennelle, Raffaele Stancanelli, Csaba Dömötör</w:t>
      </w:r>
      <w:r w:rsidRPr="00D6350A">
        <w:rPr>
          <w:rStyle w:val="HideTWBExt"/>
          <w:color w:val="auto"/>
        </w:rPr>
        <w:t>&lt;/Members&gt;</w:t>
      </w:r>
    </w:p>
    <w:p w:rsidR="00D505F7" w:rsidRPr="00D6350A" w:rsidP="00D505F7" w14:paraId="79504609" w14:textId="77777777">
      <w:r w:rsidRPr="00D6350A">
        <w:rPr>
          <w:rStyle w:val="HideTWBExt"/>
          <w:color w:val="auto"/>
        </w:rPr>
        <w:t>&lt;/RepeatBlock-By&gt;</w:t>
      </w:r>
    </w:p>
    <w:p w:rsidR="00D505F7" w:rsidRPr="00D6350A" w:rsidP="00D505F7" w14:paraId="179BB57E"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B8E5DB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FAF19F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B84E230" w14:textId="77777777">
      <w:r w:rsidRPr="00D6350A">
        <w:rPr>
          <w:rStyle w:val="HideTWBExt"/>
          <w:color w:val="auto"/>
        </w:rPr>
        <w:t>&lt;Article2&gt;</w:t>
      </w:r>
      <w:r w:rsidRPr="00D6350A">
        <w:t>Artikel 31 – stycke 1 – led j</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31099D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3E63F20" w14:textId="77777777">
            <w:pPr>
              <w:keepNext/>
            </w:pPr>
          </w:p>
        </w:tc>
      </w:tr>
      <w:tr w14:paraId="2B5A8D0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EEAF0E5" w14:textId="77777777">
            <w:pPr>
              <w:pStyle w:val="ColumnHeading"/>
              <w:keepNext/>
            </w:pPr>
            <w:r w:rsidRPr="00D6350A">
              <w:t>Kommissionens förslag</w:t>
            </w:r>
          </w:p>
        </w:tc>
        <w:tc>
          <w:tcPr>
            <w:tcW w:w="4876" w:type="dxa"/>
            <w:hideMark/>
          </w:tcPr>
          <w:p w:rsidR="00D505F7" w:rsidRPr="00D6350A" w:rsidP="006B70D0" w14:paraId="162883F2" w14:textId="77777777">
            <w:pPr>
              <w:pStyle w:val="ColumnHeading"/>
              <w:keepNext/>
            </w:pPr>
            <w:r w:rsidRPr="00D6350A">
              <w:t>Ändringsförslag</w:t>
            </w:r>
          </w:p>
        </w:tc>
      </w:tr>
      <w:tr w14:paraId="3F3E7FE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BE1A654" w14:textId="77777777">
            <w:pPr>
              <w:pStyle w:val="Normal6"/>
            </w:pPr>
            <w:r w:rsidRPr="00D6350A">
              <w:t>(j)</w:t>
            </w:r>
            <w:r w:rsidRPr="00D6350A">
              <w:tab/>
              <w:t>Gemensam lagring av produkter.</w:t>
            </w:r>
          </w:p>
        </w:tc>
        <w:tc>
          <w:tcPr>
            <w:tcW w:w="4876" w:type="dxa"/>
            <w:hideMark/>
          </w:tcPr>
          <w:p w:rsidR="00D505F7" w:rsidRPr="00D6350A" w:rsidP="006B70D0" w14:paraId="2AB6BB5C" w14:textId="77777777">
            <w:pPr>
              <w:pStyle w:val="Normal6"/>
              <w:rPr>
                <w:szCs w:val="24"/>
              </w:rPr>
            </w:pPr>
            <w:r w:rsidRPr="00D6350A">
              <w:t>(j)</w:t>
            </w:r>
            <w:r w:rsidRPr="00D6350A">
              <w:tab/>
              <w:t xml:space="preserve">Gemensam lagring av produkter </w:t>
            </w:r>
            <w:r w:rsidRPr="00D6350A">
              <w:rPr>
                <w:b/>
                <w:i/>
              </w:rPr>
              <w:t>från producentorganisationen eller dess medlemmar, inbegripet när så krävs gemensam behandling för att underlätta sådan lagring</w:t>
            </w:r>
            <w:r w:rsidRPr="00D6350A">
              <w:t>.</w:t>
            </w:r>
          </w:p>
        </w:tc>
      </w:tr>
    </w:tbl>
    <w:p w:rsidR="00D505F7" w:rsidRPr="00D6350A" w:rsidP="00D505F7" w14:paraId="5BBDA5B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58A8345" w14:textId="77777777">
      <w:r w:rsidRPr="00D6350A">
        <w:rPr>
          <w:rStyle w:val="HideTWBExt"/>
          <w:color w:val="auto"/>
        </w:rPr>
        <w:t>&lt;/AmendB&gt;</w:t>
      </w:r>
    </w:p>
    <w:p w:rsidR="00D505F7" w:rsidRPr="00D6350A" w:rsidP="00D505F7" w14:paraId="59C2E2E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850</w:t>
      </w:r>
      <w:r w:rsidRPr="00D6350A">
        <w:rPr>
          <w:rStyle w:val="HideTWBExt"/>
          <w:color w:val="auto"/>
        </w:rPr>
        <w:t>&lt;/NumAmB&gt;</w:t>
      </w:r>
    </w:p>
    <w:p w:rsidR="00D505F7" w:rsidRPr="00D6350A" w:rsidP="00D505F7" w14:paraId="24878339" w14:textId="77777777">
      <w:pPr>
        <w:pStyle w:val="NormalBold"/>
      </w:pPr>
      <w:r w:rsidRPr="00D6350A">
        <w:rPr>
          <w:rStyle w:val="HideTWBExt"/>
          <w:color w:val="auto"/>
        </w:rPr>
        <w:t>&lt;RepeatBlock-By&gt;&lt;Members&gt;</w:t>
      </w:r>
      <w:r w:rsidRPr="00D6350A">
        <w:t>Claudiu-Richard Târziu, Waldemar Buda, Georgiana Teodorescu, Jessika van Leeuwen</w:t>
      </w:r>
      <w:r w:rsidRPr="00D6350A">
        <w:rPr>
          <w:rStyle w:val="HideTWBExt"/>
          <w:color w:val="auto"/>
        </w:rPr>
        <w:t>&lt;/Members&gt;</w:t>
      </w:r>
    </w:p>
    <w:p w:rsidR="00D505F7" w:rsidRPr="00D6350A" w:rsidP="00D505F7" w14:paraId="7DC1EA3C" w14:textId="77777777">
      <w:r w:rsidRPr="00D6350A">
        <w:rPr>
          <w:rStyle w:val="HideTWBExt"/>
          <w:color w:val="auto"/>
        </w:rPr>
        <w:t>&lt;/RepeatBlock-By&gt;</w:t>
      </w:r>
    </w:p>
    <w:p w:rsidR="00D505F7" w:rsidRPr="00D6350A" w:rsidP="00D505F7" w14:paraId="1343F96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1C3DD2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207065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28C13A6" w14:textId="77777777">
      <w:r w:rsidRPr="00D6350A">
        <w:rPr>
          <w:rStyle w:val="HideTWBExt"/>
          <w:color w:val="auto"/>
        </w:rPr>
        <w:t>&lt;Article2&gt;</w:t>
      </w:r>
      <w:r w:rsidRPr="00D6350A">
        <w:t>Artikel 31 – stycke 1 – led j</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6C9CC9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2DA966D" w14:textId="77777777">
            <w:pPr>
              <w:keepNext/>
            </w:pPr>
          </w:p>
        </w:tc>
      </w:tr>
      <w:tr w14:paraId="4535DD0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6BB3DA2" w14:textId="77777777">
            <w:pPr>
              <w:pStyle w:val="ColumnHeading"/>
              <w:keepNext/>
            </w:pPr>
            <w:r w:rsidRPr="00D6350A">
              <w:t>Kommissionens förslag</w:t>
            </w:r>
          </w:p>
        </w:tc>
        <w:tc>
          <w:tcPr>
            <w:tcW w:w="4876" w:type="dxa"/>
            <w:hideMark/>
          </w:tcPr>
          <w:p w:rsidR="00D505F7" w:rsidRPr="00D6350A" w:rsidP="006B70D0" w14:paraId="18385C33" w14:textId="77777777">
            <w:pPr>
              <w:pStyle w:val="ColumnHeading"/>
              <w:keepNext/>
            </w:pPr>
            <w:r w:rsidRPr="00D6350A">
              <w:t>Ändringsförslag</w:t>
            </w:r>
          </w:p>
        </w:tc>
      </w:tr>
      <w:tr w14:paraId="17BE7B5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E6D40D7" w14:textId="77777777">
            <w:pPr>
              <w:pStyle w:val="Normal6"/>
            </w:pPr>
            <w:r w:rsidRPr="00D6350A">
              <w:t>(j)</w:t>
            </w:r>
            <w:r w:rsidRPr="00D6350A">
              <w:tab/>
              <w:t>Gemensam lagring av produkter.</w:t>
            </w:r>
          </w:p>
        </w:tc>
        <w:tc>
          <w:tcPr>
            <w:tcW w:w="4876" w:type="dxa"/>
            <w:hideMark/>
          </w:tcPr>
          <w:p w:rsidR="00D505F7" w:rsidRPr="00D6350A" w:rsidP="006B70D0" w14:paraId="005D5625" w14:textId="77777777">
            <w:pPr>
              <w:pStyle w:val="Normal6"/>
              <w:rPr>
                <w:szCs w:val="24"/>
              </w:rPr>
            </w:pPr>
            <w:r w:rsidRPr="00D6350A">
              <w:t>(j)</w:t>
            </w:r>
            <w:r w:rsidRPr="00D6350A">
              <w:tab/>
              <w:t xml:space="preserve">Gemensam </w:t>
            </w:r>
            <w:r w:rsidRPr="00D6350A">
              <w:rPr>
                <w:b/>
                <w:i/>
              </w:rPr>
              <w:t>eller gårdsanknuten</w:t>
            </w:r>
            <w:r w:rsidRPr="00D6350A">
              <w:t xml:space="preserve"> lagring av produkter.</w:t>
            </w:r>
          </w:p>
        </w:tc>
      </w:tr>
    </w:tbl>
    <w:p w:rsidR="00D505F7" w:rsidRPr="00D6350A" w:rsidP="00D505F7" w14:paraId="018EB7C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B2C7F0C" w14:textId="77777777">
      <w:r w:rsidRPr="00D6350A">
        <w:rPr>
          <w:rStyle w:val="HideTWBExt"/>
          <w:color w:val="auto"/>
        </w:rPr>
        <w:t>&lt;/AmendB&gt;</w:t>
      </w:r>
    </w:p>
    <w:p w:rsidR="00D505F7" w:rsidRPr="00D6350A" w:rsidP="00D505F7" w14:paraId="7546EA2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851</w:t>
      </w:r>
      <w:r w:rsidRPr="00D6350A">
        <w:rPr>
          <w:rStyle w:val="HideTWBExt"/>
          <w:color w:val="auto"/>
        </w:rPr>
        <w:t>&lt;/NumAmB&gt;</w:t>
      </w:r>
    </w:p>
    <w:p w:rsidR="00D505F7" w:rsidRPr="00D6350A" w:rsidP="00D505F7" w14:paraId="3C91EE14" w14:textId="77777777">
      <w:pPr>
        <w:pStyle w:val="NormalBold"/>
      </w:pPr>
      <w:r w:rsidRPr="00D6350A">
        <w:rPr>
          <w:rStyle w:val="HideTWBExt"/>
          <w:color w:val="auto"/>
        </w:rPr>
        <w:t>&lt;RepeatBlock-By&gt;&lt;Members&gt;</w:t>
      </w:r>
      <w:r w:rsidRPr="00D6350A">
        <w:t>Valérie Deloge, Gilles Pennelle, Csaba Dömötör, Mireia Borrás Pabón</w:t>
      </w:r>
      <w:r w:rsidRPr="00D6350A">
        <w:rPr>
          <w:rStyle w:val="HideTWBExt"/>
          <w:color w:val="auto"/>
        </w:rPr>
        <w:t>&lt;/Members&gt;</w:t>
      </w:r>
    </w:p>
    <w:p w:rsidR="00D505F7" w:rsidRPr="00D6350A" w:rsidP="00D505F7" w14:paraId="45673E52" w14:textId="77777777">
      <w:r w:rsidRPr="00D6350A">
        <w:rPr>
          <w:rStyle w:val="HideTWBExt"/>
          <w:color w:val="auto"/>
        </w:rPr>
        <w:t>&lt;/RepeatBlock-By&gt;</w:t>
      </w:r>
    </w:p>
    <w:p w:rsidR="00D505F7" w:rsidRPr="00D6350A" w:rsidP="00D505F7" w14:paraId="24CEAD7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7E0F09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B79B1B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6A34E17" w14:textId="77777777">
      <w:r w:rsidRPr="00D6350A">
        <w:rPr>
          <w:rStyle w:val="HideTWBExt"/>
          <w:color w:val="auto"/>
        </w:rPr>
        <w:t>&lt;Article2&gt;</w:t>
      </w:r>
      <w:r w:rsidRPr="00D6350A">
        <w:t>Artikel 31 – stycke 1 – led k</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E116F2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1F77A08" w14:textId="77777777">
            <w:pPr>
              <w:keepNext/>
            </w:pPr>
          </w:p>
        </w:tc>
      </w:tr>
      <w:tr w14:paraId="4C3EE9B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DE21ABD" w14:textId="77777777">
            <w:pPr>
              <w:pStyle w:val="ColumnHeading"/>
              <w:keepNext/>
            </w:pPr>
            <w:r w:rsidRPr="00D6350A">
              <w:t>Kommissionens förslag</w:t>
            </w:r>
          </w:p>
        </w:tc>
        <w:tc>
          <w:tcPr>
            <w:tcW w:w="4876" w:type="dxa"/>
            <w:hideMark/>
          </w:tcPr>
          <w:p w:rsidR="00D505F7" w:rsidRPr="00D6350A" w:rsidP="006B70D0" w14:paraId="362889E5" w14:textId="77777777">
            <w:pPr>
              <w:pStyle w:val="ColumnHeading"/>
              <w:keepNext/>
            </w:pPr>
            <w:r w:rsidRPr="00D6350A">
              <w:t>Ändringsförslag</w:t>
            </w:r>
          </w:p>
        </w:tc>
      </w:tr>
      <w:tr w14:paraId="207BDAB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499BF72" w14:textId="77777777">
            <w:pPr>
              <w:pStyle w:val="Normal6"/>
            </w:pPr>
            <w:r w:rsidRPr="00D6350A">
              <w:t>(k)</w:t>
            </w:r>
            <w:r w:rsidRPr="00D6350A">
              <w:tab/>
              <w:t>Grön skörd,</w:t>
            </w:r>
            <w:r w:rsidRPr="00D6350A">
              <w:rPr>
                <w:b/>
                <w:i/>
              </w:rPr>
              <w:t xml:space="preserve"> vilket innebär fullständig skörd </w:t>
            </w:r>
            <w:r w:rsidRPr="00D6350A">
              <w:t>i ett visst område</w:t>
            </w:r>
            <w:r w:rsidRPr="00D6350A">
              <w:rPr>
                <w:b/>
                <w:i/>
              </w:rPr>
              <w:t xml:space="preserve"> av omogna och oavsättbara produkter som inte har skadats före den gröna skörden, i syfte att reducera avkastningen från det berörda området till noll</w:t>
            </w:r>
            <w:r w:rsidRPr="00D6350A">
              <w:t>.</w:t>
            </w:r>
          </w:p>
        </w:tc>
        <w:tc>
          <w:tcPr>
            <w:tcW w:w="4876" w:type="dxa"/>
            <w:hideMark/>
          </w:tcPr>
          <w:p w:rsidR="00D505F7" w:rsidRPr="00D6350A" w:rsidP="006B70D0" w14:paraId="39522C57" w14:textId="77777777">
            <w:pPr>
              <w:pStyle w:val="Normal6"/>
              <w:rPr>
                <w:szCs w:val="24"/>
              </w:rPr>
            </w:pPr>
            <w:r w:rsidRPr="00D6350A">
              <w:t>(k)</w:t>
            </w:r>
            <w:r w:rsidRPr="00D6350A">
              <w:tab/>
              <w:t xml:space="preserve">Grön skörd, </w:t>
            </w:r>
            <w:r w:rsidRPr="00D6350A">
              <w:rPr>
                <w:b/>
                <w:i/>
              </w:rPr>
              <w:t xml:space="preserve">som består i att samtliga omogna druvor skördas </w:t>
            </w:r>
            <w:r w:rsidRPr="00D6350A">
              <w:t>i ett visst område.</w:t>
            </w:r>
          </w:p>
        </w:tc>
      </w:tr>
    </w:tbl>
    <w:p w:rsidR="00D505F7" w:rsidRPr="00D6350A" w:rsidP="00D505F7" w14:paraId="4A82D23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7C81846" w14:textId="77777777">
      <w:r w:rsidRPr="00D6350A">
        <w:rPr>
          <w:rStyle w:val="HideTWBExt"/>
          <w:color w:val="auto"/>
        </w:rPr>
        <w:t>&lt;/AmendB&gt;</w:t>
      </w:r>
    </w:p>
    <w:p w:rsidR="00D505F7" w:rsidRPr="00D6350A" w:rsidP="00D505F7" w14:paraId="4F89FF3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852</w:t>
      </w:r>
      <w:r w:rsidRPr="00D6350A">
        <w:rPr>
          <w:rStyle w:val="HideTWBExt"/>
          <w:color w:val="auto"/>
        </w:rPr>
        <w:t>&lt;/NumAmB&gt;</w:t>
      </w:r>
    </w:p>
    <w:p w:rsidR="00D505F7" w:rsidRPr="00D6350A" w:rsidP="00D505F7" w14:paraId="7C0FB1F2"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012A8522"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57421256" w14:textId="77777777">
      <w:r w:rsidRPr="00D6350A">
        <w:rPr>
          <w:rStyle w:val="HideTWBExt"/>
          <w:color w:val="auto"/>
        </w:rPr>
        <w:t>&lt;/RepeatBlock-By&gt;</w:t>
      </w:r>
    </w:p>
    <w:p w:rsidR="00D505F7" w:rsidRPr="00D6350A" w:rsidP="00D505F7" w14:paraId="1CC654C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FAFD61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7B55B9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386A577" w14:textId="77777777">
      <w:r w:rsidRPr="00D6350A">
        <w:rPr>
          <w:rStyle w:val="HideTWBExt"/>
          <w:color w:val="auto"/>
        </w:rPr>
        <w:t>&lt;Article2&gt;</w:t>
      </w:r>
      <w:r w:rsidRPr="00D6350A">
        <w:t>Artikel 31 – stycke 1 – led k</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7E624A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F868D42" w14:textId="77777777">
            <w:pPr>
              <w:keepNext/>
            </w:pPr>
          </w:p>
        </w:tc>
      </w:tr>
      <w:tr w14:paraId="11777BA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319B287" w14:textId="77777777">
            <w:pPr>
              <w:pStyle w:val="ColumnHeading"/>
              <w:keepNext/>
            </w:pPr>
            <w:r w:rsidRPr="00D6350A">
              <w:t>Kommissionens förslag</w:t>
            </w:r>
          </w:p>
        </w:tc>
        <w:tc>
          <w:tcPr>
            <w:tcW w:w="4876" w:type="dxa"/>
            <w:hideMark/>
          </w:tcPr>
          <w:p w:rsidR="00D505F7" w:rsidRPr="00D6350A" w:rsidP="006B70D0" w14:paraId="0BE2A8EE" w14:textId="77777777">
            <w:pPr>
              <w:pStyle w:val="ColumnHeading"/>
              <w:keepNext/>
            </w:pPr>
            <w:r w:rsidRPr="00D6350A">
              <w:t>Ändringsförslag</w:t>
            </w:r>
          </w:p>
        </w:tc>
      </w:tr>
      <w:tr w14:paraId="27111F4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FD02B5A" w14:textId="77777777">
            <w:pPr>
              <w:pStyle w:val="Normal6"/>
            </w:pPr>
            <w:r w:rsidRPr="00D6350A">
              <w:t>(k)</w:t>
            </w:r>
            <w:r w:rsidRPr="00D6350A">
              <w:tab/>
              <w:t>Grön skörd, vilket innebär fullständig skörd i ett visst område av omogna och oavsättbara produkter som inte har skadats före den gröna skörden, i syfte att reducera avkastningen från det berörda området till noll.</w:t>
            </w:r>
          </w:p>
        </w:tc>
        <w:tc>
          <w:tcPr>
            <w:tcW w:w="4876" w:type="dxa"/>
            <w:hideMark/>
          </w:tcPr>
          <w:p w:rsidR="00D505F7" w:rsidRPr="00D6350A" w:rsidP="006B70D0" w14:paraId="601BD6ED" w14:textId="77777777">
            <w:pPr>
              <w:pStyle w:val="Normal6"/>
              <w:rPr>
                <w:szCs w:val="24"/>
              </w:rPr>
            </w:pPr>
            <w:r w:rsidRPr="00D6350A">
              <w:t>(k)</w:t>
            </w:r>
            <w:r w:rsidRPr="00D6350A">
              <w:tab/>
              <w:t>Grön skörd, vilket innebär fullständig skörd i ett visst område av omogna och oavsättbara produkter som inte har skadats före den gröna skörden, i syfte att reducera avkastningen från det berörda området till noll</w:t>
            </w:r>
            <w:r w:rsidRPr="00D6350A">
              <w:rPr>
                <w:b/>
                <w:i/>
              </w:rPr>
              <w:t>, eller, när det gäller vinsektorn, fullständig destruktion eller borttagande av omogna druvklasar i syfte att reducera avkastningen från det berörda området till noll, och undantaget obärgad skörd som innebär att säljbara druvor lämnas på vinstockarna vid utgången av den normala produktionscykeln</w:t>
            </w:r>
            <w:r w:rsidRPr="00D6350A">
              <w:t>.</w:t>
            </w:r>
          </w:p>
        </w:tc>
      </w:tr>
    </w:tbl>
    <w:p w:rsidR="00D505F7" w:rsidRPr="00D6350A" w:rsidP="00D505F7" w14:paraId="56E9821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72FA482" w14:textId="77777777">
      <w:r w:rsidRPr="00D6350A">
        <w:rPr>
          <w:rStyle w:val="HideTWBExt"/>
          <w:color w:val="auto"/>
        </w:rPr>
        <w:t>&lt;/AmendB&gt;</w:t>
      </w:r>
    </w:p>
    <w:p w:rsidR="00D505F7" w:rsidRPr="00D6350A" w:rsidP="00D505F7" w14:paraId="6650681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853</w:t>
      </w:r>
      <w:r w:rsidRPr="00D6350A">
        <w:rPr>
          <w:rStyle w:val="HideTWBExt"/>
          <w:color w:val="auto"/>
        </w:rPr>
        <w:t>&lt;/NumAmB&gt;</w:t>
      </w:r>
    </w:p>
    <w:p w:rsidR="00D505F7" w:rsidRPr="00D6350A" w:rsidP="00D505F7" w14:paraId="35B626C7" w14:textId="77777777">
      <w:pPr>
        <w:pStyle w:val="NormalBold"/>
      </w:pPr>
      <w:r w:rsidRPr="00D6350A">
        <w:rPr>
          <w:rStyle w:val="HideTWBExt"/>
          <w:color w:val="auto"/>
        </w:rPr>
        <w:t>&lt;RepeatBlock-By&gt;&lt;Members&gt;</w:t>
      </w:r>
      <w:r w:rsidRPr="00D6350A">
        <w:t>Valérie Deloge, Gilles Pennelle, Csaba Dömötör</w:t>
      </w:r>
      <w:r w:rsidRPr="00D6350A">
        <w:rPr>
          <w:rStyle w:val="HideTWBExt"/>
          <w:color w:val="auto"/>
        </w:rPr>
        <w:t>&lt;/Members&gt;</w:t>
      </w:r>
    </w:p>
    <w:p w:rsidR="00D505F7" w:rsidRPr="00D6350A" w:rsidP="00D505F7" w14:paraId="27FA73C4" w14:textId="77777777">
      <w:r w:rsidRPr="00D6350A">
        <w:rPr>
          <w:rStyle w:val="HideTWBExt"/>
          <w:color w:val="auto"/>
        </w:rPr>
        <w:t>&lt;/RepeatBlock-By&gt;</w:t>
      </w:r>
    </w:p>
    <w:p w:rsidR="00D505F7" w:rsidRPr="00D6350A" w:rsidP="00D505F7" w14:paraId="4E37E70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1A662D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72B8D0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CCE3017" w14:textId="77777777">
      <w:r w:rsidRPr="00D6350A">
        <w:rPr>
          <w:rStyle w:val="HideTWBExt"/>
          <w:color w:val="auto"/>
        </w:rPr>
        <w:t>&lt;Article2&gt;</w:t>
      </w:r>
      <w:r w:rsidRPr="00D6350A">
        <w:t>Artikel 31 – stycke 1 – led k</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450882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D17C795" w14:textId="77777777">
            <w:pPr>
              <w:keepNext/>
            </w:pPr>
          </w:p>
        </w:tc>
      </w:tr>
      <w:tr w14:paraId="58B9C56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08519A9" w14:textId="77777777">
            <w:pPr>
              <w:pStyle w:val="ColumnHeading"/>
              <w:keepNext/>
            </w:pPr>
            <w:r w:rsidRPr="00D6350A">
              <w:t>Kommissionens förslag</w:t>
            </w:r>
          </w:p>
        </w:tc>
        <w:tc>
          <w:tcPr>
            <w:tcW w:w="4876" w:type="dxa"/>
            <w:hideMark/>
          </w:tcPr>
          <w:p w:rsidR="00D505F7" w:rsidRPr="00D6350A" w:rsidP="006B70D0" w14:paraId="6D365723" w14:textId="77777777">
            <w:pPr>
              <w:pStyle w:val="ColumnHeading"/>
              <w:keepNext/>
            </w:pPr>
            <w:r w:rsidRPr="00D6350A">
              <w:t>Ändringsförslag</w:t>
            </w:r>
          </w:p>
        </w:tc>
      </w:tr>
      <w:tr w14:paraId="4B57A78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9D6418D" w14:textId="77777777">
            <w:pPr>
              <w:pStyle w:val="Normal6"/>
            </w:pPr>
            <w:r w:rsidRPr="00D6350A">
              <w:t>(l)</w:t>
            </w:r>
            <w:r w:rsidRPr="00D6350A">
              <w:tab/>
              <w:t xml:space="preserve">Obärgad skörd, vilket innebär </w:t>
            </w:r>
            <w:r w:rsidRPr="00D6350A">
              <w:rPr>
                <w:b/>
                <w:i/>
              </w:rPr>
              <w:t>avbrytande av</w:t>
            </w:r>
            <w:r w:rsidRPr="00D6350A">
              <w:t xml:space="preserve"> pågående </w:t>
            </w:r>
            <w:r w:rsidRPr="00D6350A">
              <w:rPr>
                <w:b/>
                <w:i/>
              </w:rPr>
              <w:t>produktionscykel</w:t>
            </w:r>
            <w:r w:rsidRPr="00D6350A">
              <w:t xml:space="preserve"> i </w:t>
            </w:r>
            <w:r w:rsidRPr="00D6350A">
              <w:rPr>
                <w:b/>
                <w:i/>
              </w:rPr>
              <w:t xml:space="preserve">det </w:t>
            </w:r>
            <w:r w:rsidRPr="00D6350A">
              <w:t xml:space="preserve">berörda </w:t>
            </w:r>
            <w:r w:rsidRPr="00D6350A">
              <w:rPr>
                <w:b/>
                <w:i/>
              </w:rPr>
              <w:t>området</w:t>
            </w:r>
            <w:r w:rsidRPr="00D6350A">
              <w:t xml:space="preserve">, </w:t>
            </w:r>
            <w:r w:rsidRPr="00D6350A">
              <w:rPr>
                <w:b/>
                <w:i/>
              </w:rPr>
              <w:t>om</w:t>
            </w:r>
            <w:r w:rsidRPr="00D6350A">
              <w:t xml:space="preserve"> produkten är välutvecklad och av sund, god och marknadsmässig kvalitet, undantaget </w:t>
            </w:r>
            <w:r w:rsidRPr="00D6350A">
              <w:rPr>
                <w:b/>
                <w:i/>
              </w:rPr>
              <w:t>produkter som förstörts genom väderförhållanden</w:t>
            </w:r>
            <w:r w:rsidRPr="00D6350A">
              <w:t xml:space="preserve"> eller sjukdom.</w:t>
            </w:r>
          </w:p>
        </w:tc>
        <w:tc>
          <w:tcPr>
            <w:tcW w:w="4876" w:type="dxa"/>
            <w:hideMark/>
          </w:tcPr>
          <w:p w:rsidR="00D505F7" w:rsidRPr="00D6350A" w:rsidP="006B70D0" w14:paraId="5B9DAF37" w14:textId="77777777">
            <w:pPr>
              <w:pStyle w:val="Normal6"/>
              <w:rPr>
                <w:szCs w:val="24"/>
              </w:rPr>
            </w:pPr>
            <w:r w:rsidRPr="00D6350A">
              <w:t>(l)</w:t>
            </w:r>
            <w:r w:rsidRPr="00D6350A">
              <w:tab/>
              <w:t xml:space="preserve">Obärgad skörd, vilket innebär </w:t>
            </w:r>
            <w:r w:rsidRPr="00D6350A">
              <w:rPr>
                <w:b/>
                <w:i/>
              </w:rPr>
              <w:t xml:space="preserve">att den </w:t>
            </w:r>
            <w:r w:rsidRPr="00D6350A">
              <w:t xml:space="preserve">pågående </w:t>
            </w:r>
            <w:r w:rsidRPr="00D6350A">
              <w:rPr>
                <w:b/>
                <w:i/>
              </w:rPr>
              <w:t xml:space="preserve">produktionscykeln avslutas </w:t>
            </w:r>
            <w:r w:rsidRPr="00D6350A">
              <w:t>i</w:t>
            </w:r>
            <w:r w:rsidRPr="00D6350A">
              <w:rPr>
                <w:b/>
                <w:i/>
              </w:rPr>
              <w:t xml:space="preserve"> den </w:t>
            </w:r>
            <w:r w:rsidRPr="00D6350A">
              <w:t xml:space="preserve">berörda </w:t>
            </w:r>
            <w:r w:rsidRPr="00D6350A">
              <w:rPr>
                <w:b/>
                <w:i/>
              </w:rPr>
              <w:t>arealen</w:t>
            </w:r>
            <w:r w:rsidRPr="00D6350A">
              <w:t xml:space="preserve">, </w:t>
            </w:r>
            <w:r w:rsidRPr="00D6350A">
              <w:rPr>
                <w:b/>
                <w:i/>
              </w:rPr>
              <w:t>när</w:t>
            </w:r>
            <w:r w:rsidRPr="00D6350A">
              <w:t xml:space="preserve"> produkten är välutvecklad och av sund, god och marknadsmässig kvalitet, undantaget </w:t>
            </w:r>
            <w:r w:rsidRPr="00D6350A">
              <w:rPr>
                <w:b/>
                <w:i/>
              </w:rPr>
              <w:t>om produkterna förstörs till följd av en klimathändelse</w:t>
            </w:r>
            <w:r w:rsidRPr="00D6350A">
              <w:t xml:space="preserve"> eller </w:t>
            </w:r>
            <w:r w:rsidRPr="00D6350A">
              <w:rPr>
                <w:b/>
                <w:i/>
              </w:rPr>
              <w:t>en</w:t>
            </w:r>
            <w:r w:rsidRPr="00D6350A">
              <w:t xml:space="preserve"> sjukdom.</w:t>
            </w:r>
          </w:p>
        </w:tc>
      </w:tr>
    </w:tbl>
    <w:p w:rsidR="00D505F7" w:rsidRPr="00D6350A" w:rsidP="00D505F7" w14:paraId="7CC291A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F5A8291" w14:textId="77777777">
      <w:r w:rsidRPr="00D6350A">
        <w:rPr>
          <w:rStyle w:val="HideTWBExt"/>
          <w:color w:val="auto"/>
        </w:rPr>
        <w:t>&lt;/AmendB&gt;</w:t>
      </w:r>
    </w:p>
    <w:p w:rsidR="00D505F7" w:rsidRPr="00D6350A" w:rsidP="00D505F7" w14:paraId="3EB6F23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854</w:t>
      </w:r>
      <w:r w:rsidRPr="00D6350A">
        <w:rPr>
          <w:rStyle w:val="HideTWBExt"/>
          <w:color w:val="auto"/>
        </w:rPr>
        <w:t>&lt;/NumAmB&gt;</w:t>
      </w:r>
    </w:p>
    <w:p w:rsidR="00D505F7" w:rsidRPr="00D6350A" w:rsidP="00D505F7" w14:paraId="0B77E53B"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11A1BE76"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051466EC" w14:textId="77777777">
      <w:r w:rsidRPr="00D6350A">
        <w:rPr>
          <w:rStyle w:val="HideTWBExt"/>
          <w:color w:val="auto"/>
        </w:rPr>
        <w:t>&lt;/RepeatBlock-By&gt;</w:t>
      </w:r>
    </w:p>
    <w:p w:rsidR="00D505F7" w:rsidRPr="00D6350A" w:rsidP="00D505F7" w14:paraId="7ABD2C1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651960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2F6119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50EAA45" w14:textId="77777777">
      <w:r w:rsidRPr="00D6350A">
        <w:rPr>
          <w:rStyle w:val="HideTWBExt"/>
          <w:color w:val="auto"/>
        </w:rPr>
        <w:t>&lt;Article2&gt;</w:t>
      </w:r>
      <w:r w:rsidRPr="00D6350A">
        <w:t>Artikel 31 – stycke 1 – led 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95F166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EA70B08" w14:textId="77777777">
            <w:pPr>
              <w:keepNext/>
            </w:pPr>
          </w:p>
        </w:tc>
      </w:tr>
      <w:tr w14:paraId="6CF72B1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FEA9DB2" w14:textId="77777777">
            <w:pPr>
              <w:pStyle w:val="ColumnHeading"/>
              <w:keepNext/>
            </w:pPr>
            <w:r w:rsidRPr="00D6350A">
              <w:t>Kommissionens förslag</w:t>
            </w:r>
          </w:p>
        </w:tc>
        <w:tc>
          <w:tcPr>
            <w:tcW w:w="4876" w:type="dxa"/>
            <w:hideMark/>
          </w:tcPr>
          <w:p w:rsidR="00D505F7" w:rsidRPr="00D6350A" w:rsidP="006B70D0" w14:paraId="76B0854F" w14:textId="77777777">
            <w:pPr>
              <w:pStyle w:val="ColumnHeading"/>
              <w:keepNext/>
            </w:pPr>
            <w:r w:rsidRPr="00D6350A">
              <w:t>Ändringsförslag</w:t>
            </w:r>
          </w:p>
        </w:tc>
      </w:tr>
      <w:tr w14:paraId="2FF3A77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13E352D" w14:textId="77777777">
            <w:pPr>
              <w:pStyle w:val="Normal6"/>
            </w:pPr>
            <w:r w:rsidRPr="00D6350A">
              <w:t>(n)</w:t>
            </w:r>
            <w:r w:rsidRPr="00D6350A">
              <w:tab/>
              <w:t>Hållbar omstrukturering och omställning av vinodlingar genom omställning till andra sorter, omlokalisering av vinodlingar och förbättringar av tekniken för förvaltning av vinodlingarna.</w:t>
            </w:r>
          </w:p>
        </w:tc>
        <w:tc>
          <w:tcPr>
            <w:tcW w:w="4876" w:type="dxa"/>
            <w:hideMark/>
          </w:tcPr>
          <w:p w:rsidR="00D505F7" w:rsidRPr="00D6350A" w:rsidP="006B70D0" w14:paraId="2A8AF55D" w14:textId="77777777">
            <w:pPr>
              <w:pStyle w:val="Normal6"/>
              <w:rPr>
                <w:szCs w:val="24"/>
              </w:rPr>
            </w:pPr>
            <w:r w:rsidRPr="00D6350A">
              <w:t>(n)</w:t>
            </w:r>
            <w:r w:rsidRPr="00D6350A">
              <w:tab/>
              <w:t xml:space="preserve">Hållbar omstrukturering och omställning av vinodlingar genom omställning till andra sorter, omlokalisering av vinodlingar och förbättringar av tekniken för förvaltning av vinodlingarna. </w:t>
            </w:r>
            <w:r w:rsidRPr="00D6350A">
              <w:rPr>
                <w:b/>
                <w:i/>
              </w:rPr>
              <w:t>Det gäller särskilt följande:</w:t>
            </w:r>
          </w:p>
        </w:tc>
      </w:tr>
      <w:tr w14:paraId="334E41A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16D0A74" w14:textId="77777777">
            <w:pPr>
              <w:pStyle w:val="Normal6"/>
            </w:pPr>
          </w:p>
        </w:tc>
        <w:tc>
          <w:tcPr>
            <w:tcW w:w="4876" w:type="dxa"/>
            <w:hideMark/>
          </w:tcPr>
          <w:p w:rsidR="00D505F7" w:rsidRPr="00D6350A" w:rsidP="006B70D0" w14:paraId="3F36C5C7" w14:textId="77777777">
            <w:pPr>
              <w:pStyle w:val="Normal6"/>
              <w:rPr>
                <w:szCs w:val="24"/>
              </w:rPr>
            </w:pPr>
            <w:r w:rsidRPr="00D6350A">
              <w:rPr>
                <w:b/>
                <w:i/>
              </w:rPr>
              <w:t>i) Omställning till andra sorter, även genom dubbelympning, inbegripet för att förbättra kvaliteten eller miljöhållbarheten, av skäl som har att göra med anpassning till klimatförändringarna och ökning av vinstockarnas klimatresiliens, eller för att stärka den genetiska mångfalden.</w:t>
            </w:r>
          </w:p>
        </w:tc>
      </w:tr>
      <w:tr w14:paraId="375FC96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C388B43" w14:textId="77777777">
            <w:pPr>
              <w:pStyle w:val="Normal6"/>
            </w:pPr>
          </w:p>
        </w:tc>
        <w:tc>
          <w:tcPr>
            <w:tcW w:w="4876" w:type="dxa"/>
            <w:hideMark/>
          </w:tcPr>
          <w:p w:rsidR="00D505F7" w:rsidRPr="00D6350A" w:rsidP="006B70D0" w14:paraId="00437803" w14:textId="77777777">
            <w:pPr>
              <w:pStyle w:val="Normal6"/>
              <w:rPr>
                <w:szCs w:val="24"/>
              </w:rPr>
            </w:pPr>
            <w:r w:rsidRPr="00D6350A">
              <w:rPr>
                <w:b/>
                <w:i/>
              </w:rPr>
              <w:t>ii) Förflyttning av vinodlingar.</w:t>
            </w:r>
          </w:p>
        </w:tc>
      </w:tr>
      <w:tr w14:paraId="75D1912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0BF5F98" w14:textId="77777777">
            <w:pPr>
              <w:pStyle w:val="Normal6"/>
            </w:pPr>
          </w:p>
        </w:tc>
        <w:tc>
          <w:tcPr>
            <w:tcW w:w="4876" w:type="dxa"/>
            <w:hideMark/>
          </w:tcPr>
          <w:p w:rsidR="00D505F7" w:rsidRPr="00D6350A" w:rsidP="006B70D0" w14:paraId="78C34240" w14:textId="77777777">
            <w:pPr>
              <w:pStyle w:val="Normal6"/>
              <w:rPr>
                <w:szCs w:val="24"/>
              </w:rPr>
            </w:pPr>
            <w:r w:rsidRPr="00D6350A">
              <w:rPr>
                <w:b/>
                <w:i/>
              </w:rPr>
              <w:t>iii) Återplantering av vinodlingar om detta är nödvändigt efter obligatorisk röjning av hälsoskäl eller växtskyddsskäl på uppmaning av medlemsstatens behöriga myndighet.</w:t>
            </w:r>
          </w:p>
        </w:tc>
      </w:tr>
      <w:tr w14:paraId="109BBBD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3BA6169" w14:textId="77777777">
            <w:pPr>
              <w:pStyle w:val="Normal6"/>
            </w:pPr>
          </w:p>
        </w:tc>
        <w:tc>
          <w:tcPr>
            <w:tcW w:w="4876" w:type="dxa"/>
            <w:hideMark/>
          </w:tcPr>
          <w:p w:rsidR="00D505F7" w:rsidRPr="00D6350A" w:rsidP="006B70D0" w14:paraId="20379D56" w14:textId="77777777">
            <w:pPr>
              <w:pStyle w:val="Normal6"/>
              <w:rPr>
                <w:szCs w:val="24"/>
              </w:rPr>
            </w:pPr>
            <w:r w:rsidRPr="00D6350A">
              <w:rPr>
                <w:b/>
                <w:i/>
              </w:rPr>
              <w:t>iv) Förbättringar av tekniken för att förvalta vinodlingarna, särskilt införandet av avancerade system för hållbar produktion, inbegripet minskad användning av bekämpningsmedel; normal förnyelse av uttjänta vinodlingar, som utgörs av återplantering av samma skifte med samma druvsort för vinplantering enligt samma vinodlingsmetod, ska dock inte ingå.</w:t>
            </w:r>
          </w:p>
        </w:tc>
      </w:tr>
      <w:tr w14:paraId="5770963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1811705" w14:textId="77777777">
            <w:pPr>
              <w:pStyle w:val="Normal6"/>
            </w:pPr>
          </w:p>
        </w:tc>
        <w:tc>
          <w:tcPr>
            <w:tcW w:w="4876" w:type="dxa"/>
            <w:hideMark/>
          </w:tcPr>
          <w:p w:rsidR="00D505F7" w:rsidRPr="00D6350A" w:rsidP="006B70D0" w14:paraId="105CE958" w14:textId="77777777">
            <w:pPr>
              <w:pStyle w:val="Normal6"/>
              <w:rPr>
                <w:szCs w:val="24"/>
              </w:rPr>
            </w:pPr>
            <w:r w:rsidRPr="00D6350A">
              <w:rPr>
                <w:b/>
                <w:i/>
              </w:rPr>
              <w:t>För denna typ av intervention får medlemsstaterna i sina strategiska GJP-planer fastställa särskilda villkor för jordbruk, vinodling eller av annat slag så att omställning till andra sorter, omlokalisering av vinodlingen, återplantering av vinodlingen eller förbättring av tekniken för förvaltning av vinodlingen som genomförs inom ramen för denna typ av interventioner inte genererar en avkastningsökning på den vinodling som ska anläggas på nytt.</w:t>
            </w:r>
          </w:p>
        </w:tc>
      </w:tr>
    </w:tbl>
    <w:p w:rsidR="00D505F7" w:rsidRPr="00D6350A" w:rsidP="00D505F7" w14:paraId="1540374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B95F443"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22C89B23" w14:textId="77777777">
      <w:pPr>
        <w:pStyle w:val="Normal12Italic"/>
        <w:rPr>
          <w:noProof w:val="0"/>
        </w:rPr>
      </w:pPr>
      <w:r w:rsidRPr="00D6350A">
        <w:t>Detta säkerställer att åtgärder som har anpassats till 2026 års vinpaket fortsätter.</w:t>
      </w:r>
    </w:p>
    <w:p w:rsidR="00D505F7" w:rsidRPr="00D6350A" w:rsidP="00D505F7" w14:paraId="04F45DAB" w14:textId="77777777">
      <w:r w:rsidRPr="00D6350A">
        <w:rPr>
          <w:rStyle w:val="HideTWBExt"/>
          <w:color w:val="auto"/>
        </w:rPr>
        <w:t>&lt;/AmendB&gt;</w:t>
      </w:r>
    </w:p>
    <w:p w:rsidR="00D505F7" w:rsidRPr="00D6350A" w:rsidP="00D505F7" w14:paraId="392D1D3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855</w:t>
      </w:r>
      <w:r w:rsidRPr="00D6350A">
        <w:rPr>
          <w:rStyle w:val="HideTWBExt"/>
          <w:color w:val="auto"/>
        </w:rPr>
        <w:t>&lt;/NumAmB&gt;</w:t>
      </w:r>
    </w:p>
    <w:p w:rsidR="00D505F7" w:rsidRPr="00D6350A" w:rsidP="00D505F7" w14:paraId="12C70334"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77D2A027" w14:textId="77777777">
      <w:r w:rsidRPr="00D6350A">
        <w:rPr>
          <w:rStyle w:val="HideTWBExt"/>
          <w:color w:val="auto"/>
        </w:rPr>
        <w:t>&lt;/RepeatBlock-By&gt;</w:t>
      </w:r>
    </w:p>
    <w:p w:rsidR="00D505F7" w:rsidRPr="00D6350A" w:rsidP="00D505F7" w14:paraId="6656F63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12FCA1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168736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F1F0B5B" w14:textId="77777777">
      <w:r w:rsidRPr="00D6350A">
        <w:rPr>
          <w:rStyle w:val="HideTWBExt"/>
          <w:color w:val="auto"/>
        </w:rPr>
        <w:t>&lt;Article2&gt;</w:t>
      </w:r>
      <w:r w:rsidRPr="00D6350A">
        <w:t>Artikel 31 – stycke 1 – led 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383C36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50387F7" w14:textId="77777777">
            <w:pPr>
              <w:keepNext/>
            </w:pPr>
          </w:p>
        </w:tc>
      </w:tr>
      <w:tr w14:paraId="59ED71E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0EC3ADC" w14:textId="77777777">
            <w:pPr>
              <w:pStyle w:val="ColumnHeading"/>
              <w:keepNext/>
            </w:pPr>
            <w:r w:rsidRPr="00D6350A">
              <w:t>Kommissionens förslag</w:t>
            </w:r>
          </w:p>
        </w:tc>
        <w:tc>
          <w:tcPr>
            <w:tcW w:w="4876" w:type="dxa"/>
            <w:hideMark/>
          </w:tcPr>
          <w:p w:rsidR="00D505F7" w:rsidRPr="00D6350A" w:rsidP="006B70D0" w14:paraId="719AC7BC" w14:textId="77777777">
            <w:pPr>
              <w:pStyle w:val="ColumnHeading"/>
              <w:keepNext/>
            </w:pPr>
            <w:r w:rsidRPr="00D6350A">
              <w:t>Ändringsförslag</w:t>
            </w:r>
          </w:p>
        </w:tc>
      </w:tr>
      <w:tr w14:paraId="245111E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536A4E0" w14:textId="77777777">
            <w:pPr>
              <w:pStyle w:val="Normal6"/>
            </w:pPr>
            <w:r w:rsidRPr="00D6350A">
              <w:t>(n)</w:t>
            </w:r>
            <w:r w:rsidRPr="00D6350A">
              <w:tab/>
              <w:t xml:space="preserve">Hållbar omstrukturering och omställning av vinodlingar genom </w:t>
            </w:r>
            <w:r w:rsidRPr="00D6350A">
              <w:rPr>
                <w:b/>
                <w:i/>
              </w:rPr>
              <w:t>omställning till andra sorter, omlokalisering av vinodlingar och</w:t>
            </w:r>
            <w:r w:rsidRPr="00D6350A">
              <w:t xml:space="preserve"> förbättringar av tekniken för förvaltning av vinodlingarna.</w:t>
            </w:r>
          </w:p>
        </w:tc>
        <w:tc>
          <w:tcPr>
            <w:tcW w:w="4876" w:type="dxa"/>
            <w:hideMark/>
          </w:tcPr>
          <w:p w:rsidR="00D505F7" w:rsidRPr="00D6350A" w:rsidP="006B70D0" w14:paraId="1C5FDA94" w14:textId="77777777">
            <w:pPr>
              <w:pStyle w:val="Normal6"/>
              <w:rPr>
                <w:szCs w:val="24"/>
              </w:rPr>
            </w:pPr>
            <w:r w:rsidRPr="00D6350A">
              <w:t>(n)</w:t>
            </w:r>
            <w:r w:rsidRPr="00D6350A">
              <w:tab/>
              <w:t xml:space="preserve">Hållbar omstrukturering och omställning av vinodlingar genom </w:t>
            </w:r>
            <w:r w:rsidRPr="00D6350A">
              <w:rPr>
                <w:b/>
                <w:i/>
              </w:rPr>
              <w:t xml:space="preserve">ändring av druvsorter, inbegripet genom ympning, särskilt i syfte att förbättra kvaliteten eller den miljömässiga hållbarheten, anpassa odlingen till klimatförändringarna, bidra till fysisk planering och förebyggande av bränder, särskilt i medelhavsområden med hög brandrisk, eller stärka den genetiska mångfalden, omlokalisering av vinodlingar, återplantering av vinodlingar när detta är nödvändigt efter obligatorisk röjning av sanitära eller fytosanitära skäl efter föreläggande av den behöriga myndigheten i medlemsstaten, samt </w:t>
            </w:r>
            <w:r w:rsidRPr="00D6350A">
              <w:t>förbättringar av tekniken för förvaltning av vinodlingarna</w:t>
            </w:r>
            <w:r w:rsidRPr="00D6350A">
              <w:rPr>
                <w:b/>
                <w:i/>
              </w:rPr>
              <w:t>, inbegripet metoder som bidrar till att bevara vinodlingar som brandgator och upprätthålla jordbruksverksamhet i landsbygdsområden där jordbruket riskerar att läggas ned</w:t>
            </w:r>
            <w:r w:rsidRPr="00D6350A">
              <w:t>.</w:t>
            </w:r>
            <w:r w:rsidRPr="00D6350A">
              <w:rPr>
                <w:b/>
                <w:i/>
              </w:rPr>
              <w:t xml:space="preserve"> Medlemsstaterna får i sina NRP-planer, i enlighet med förordning (EU) [NRP-förordningen], fastställa särskilda agronomiska, vinodlingsmässiga eller andra villkor för att säkerställa att omställningen till andra sorter, omlokalisering av vinodlingar, återplantering av vinodlingar eller förbättring av de metoder för förvaltning av vinodlingar som genomförs inom ramen för denna interventionstyp inte leder till en ökning av avkastningen i den vinodling som återplanteras.</w:t>
            </w:r>
          </w:p>
        </w:tc>
      </w:tr>
    </w:tbl>
    <w:p w:rsidR="00D505F7" w:rsidRPr="00D6350A" w:rsidP="00D505F7" w14:paraId="5528458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04FFFC87" w14:textId="77777777">
      <w:r w:rsidRPr="00D6350A">
        <w:rPr>
          <w:rStyle w:val="HideTWBExt"/>
          <w:color w:val="auto"/>
        </w:rPr>
        <w:t>&lt;/AmendB&gt;</w:t>
      </w:r>
    </w:p>
    <w:p w:rsidR="00D505F7" w:rsidRPr="00D6350A" w:rsidP="00D505F7" w14:paraId="7618798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856</w:t>
      </w:r>
      <w:r w:rsidRPr="00D6350A">
        <w:rPr>
          <w:rStyle w:val="HideTWBExt"/>
          <w:color w:val="auto"/>
        </w:rPr>
        <w:t>&lt;/NumAmB&gt;</w:t>
      </w:r>
    </w:p>
    <w:p w:rsidR="00D505F7" w:rsidRPr="00D6350A" w:rsidP="00D505F7" w14:paraId="23FA1F6F" w14:textId="77777777">
      <w:pPr>
        <w:pStyle w:val="NormalBold"/>
      </w:pPr>
      <w:r w:rsidRPr="00D6350A">
        <w:rPr>
          <w:rStyle w:val="HideTWBExt"/>
          <w:color w:val="auto"/>
        </w:rPr>
        <w:t>&lt;RepeatBlock-By&gt;&lt;Members&gt;</w:t>
      </w:r>
      <w:r w:rsidRPr="00D6350A">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D6350A">
        <w:rPr>
          <w:rStyle w:val="HideTWBExt"/>
          <w:color w:val="auto"/>
        </w:rPr>
        <w:t>&lt;/Members&gt;</w:t>
      </w:r>
    </w:p>
    <w:p w:rsidR="00D505F7" w:rsidRPr="00D6350A" w:rsidP="00D505F7" w14:paraId="4D94A995" w14:textId="77777777">
      <w:r w:rsidRPr="00D6350A">
        <w:rPr>
          <w:rStyle w:val="HideTWBExt"/>
          <w:color w:val="auto"/>
        </w:rPr>
        <w:t>&lt;/RepeatBlock-By&gt;</w:t>
      </w:r>
    </w:p>
    <w:p w:rsidR="00D505F7" w:rsidRPr="00D6350A" w:rsidP="00D505F7" w14:paraId="5B3AA52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3DF865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1318D0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4FBFBB7" w14:textId="77777777">
      <w:r w:rsidRPr="00D6350A">
        <w:rPr>
          <w:rStyle w:val="HideTWBExt"/>
          <w:color w:val="auto"/>
        </w:rPr>
        <w:t>&lt;Article2&gt;</w:t>
      </w:r>
      <w:r w:rsidRPr="00D6350A">
        <w:t>Artikel 31 – stycke 1 – led 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C25A6D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1F481D6" w14:textId="77777777">
            <w:pPr>
              <w:keepNext/>
            </w:pPr>
          </w:p>
        </w:tc>
      </w:tr>
      <w:tr w14:paraId="7A48935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B7F47FE" w14:textId="77777777">
            <w:pPr>
              <w:pStyle w:val="ColumnHeading"/>
              <w:keepNext/>
            </w:pPr>
            <w:r w:rsidRPr="00D6350A">
              <w:t>Kommissionens förslag</w:t>
            </w:r>
          </w:p>
        </w:tc>
        <w:tc>
          <w:tcPr>
            <w:tcW w:w="4876" w:type="dxa"/>
            <w:hideMark/>
          </w:tcPr>
          <w:p w:rsidR="00D505F7" w:rsidRPr="00D6350A" w:rsidP="006B70D0" w14:paraId="5CF9E810" w14:textId="77777777">
            <w:pPr>
              <w:pStyle w:val="ColumnHeading"/>
              <w:keepNext/>
            </w:pPr>
            <w:r w:rsidRPr="00D6350A">
              <w:t>Ändringsförslag</w:t>
            </w:r>
          </w:p>
        </w:tc>
      </w:tr>
      <w:tr w14:paraId="08BDF93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D494F2A" w14:textId="77777777">
            <w:pPr>
              <w:pStyle w:val="Normal6"/>
            </w:pPr>
            <w:r w:rsidRPr="00D6350A">
              <w:t>(n)</w:t>
            </w:r>
            <w:r w:rsidRPr="00D6350A">
              <w:tab/>
            </w:r>
            <w:r w:rsidRPr="00D6350A">
              <w:rPr>
                <w:b/>
                <w:i/>
              </w:rPr>
              <w:t>Hållbar</w:t>
            </w:r>
            <w:r w:rsidRPr="00D6350A">
              <w:t xml:space="preserve"> omstrukturering och omställning av vinodlingar genom omställning till andra sorter, omlokalisering av vinodlingar och förbättringar av tekniken för förvaltning av vinodlingarna.</w:t>
            </w:r>
          </w:p>
        </w:tc>
        <w:tc>
          <w:tcPr>
            <w:tcW w:w="4876" w:type="dxa"/>
            <w:hideMark/>
          </w:tcPr>
          <w:p w:rsidR="00D505F7" w:rsidRPr="00D6350A" w:rsidP="006B70D0" w14:paraId="106EE117" w14:textId="77777777">
            <w:pPr>
              <w:pStyle w:val="Normal6"/>
              <w:rPr>
                <w:szCs w:val="24"/>
              </w:rPr>
            </w:pPr>
            <w:r w:rsidRPr="00D6350A">
              <w:t>(n)</w:t>
            </w:r>
            <w:r w:rsidRPr="00D6350A">
              <w:tab/>
              <w:t xml:space="preserve">Omstrukturering och omställning av vinodlingar genom omställning till andra sorter, </w:t>
            </w:r>
            <w:r w:rsidRPr="00D6350A">
              <w:rPr>
                <w:b/>
                <w:i/>
              </w:rPr>
              <w:t>även genom dubbelympning, inbegripet för att förbättra kvaliteten eller miljöhållbarheten, av omsorg om anpassning till klimatförändringarna eller för att stärka den genetiska mångfalden,</w:t>
            </w:r>
            <w:r w:rsidRPr="00D6350A">
              <w:t xml:space="preserve"> omlokalisering av vinodlingar</w:t>
            </w:r>
            <w:r w:rsidRPr="00D6350A">
              <w:rPr>
                <w:b/>
                <w:i/>
              </w:rPr>
              <w:t>, återplantering av vinodlingar om detta är nödvändigt efter obligatorisk röjning av hälsoskäl eller växtskyddsskäl på uppmaning av medlemsstatens behöriga myndighet</w:t>
            </w:r>
            <w:r w:rsidRPr="00D6350A">
              <w:t xml:space="preserve"> och förbättringar av tekniken för förvaltning av vinodlingarna.</w:t>
            </w:r>
          </w:p>
        </w:tc>
      </w:tr>
      <w:tr w14:paraId="26C9BE6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B0F5061" w14:textId="77777777">
            <w:pPr>
              <w:pStyle w:val="Normal6"/>
            </w:pPr>
          </w:p>
        </w:tc>
        <w:tc>
          <w:tcPr>
            <w:tcW w:w="4876" w:type="dxa"/>
            <w:hideMark/>
          </w:tcPr>
          <w:p w:rsidR="00D505F7" w:rsidRPr="00D6350A" w:rsidP="006B70D0" w14:paraId="158B946C" w14:textId="77777777">
            <w:pPr>
              <w:pStyle w:val="Normal6"/>
              <w:rPr>
                <w:szCs w:val="24"/>
              </w:rPr>
            </w:pPr>
            <w:r w:rsidRPr="00D6350A">
              <w:rPr>
                <w:b/>
                <w:i/>
              </w:rPr>
              <w:t>Medlemsstaterna får i sina NRP-planer enligt förordning (EU) [NRP-förordningen] fastställa särskilda villkor för jordbruk, vinodling eller av annat slag så att omställning till andra sorter, omlokalisering av vinodlingen, återplantering av vinodlingen eller förbättring av tekniken för förvaltning av vinodlingen som genomförs inom ramen för denna typ av interventioner inte genererar en avkastningsökning på den vinodling som ska anläggas på nytt.</w:t>
            </w:r>
          </w:p>
        </w:tc>
      </w:tr>
    </w:tbl>
    <w:p w:rsidR="00D505F7" w:rsidRPr="00D6350A" w:rsidP="00D505F7" w14:paraId="2499BCE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8F18539" w14:textId="77777777">
      <w:r w:rsidRPr="00D6350A">
        <w:rPr>
          <w:rStyle w:val="HideTWBExt"/>
          <w:color w:val="auto"/>
        </w:rPr>
        <w:t>&lt;/AmendB&gt;</w:t>
      </w:r>
    </w:p>
    <w:p w:rsidR="00D505F7" w:rsidRPr="00D6350A" w:rsidP="00D505F7" w14:paraId="15E9249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857</w:t>
      </w:r>
      <w:r w:rsidRPr="00D6350A">
        <w:rPr>
          <w:rStyle w:val="HideTWBExt"/>
          <w:color w:val="auto"/>
        </w:rPr>
        <w:t>&lt;/NumAmB&gt;</w:t>
      </w:r>
    </w:p>
    <w:p w:rsidR="00D505F7" w:rsidRPr="00D6350A" w:rsidP="00D505F7" w14:paraId="2C2D791E" w14:textId="77777777">
      <w:pPr>
        <w:pStyle w:val="NormalBold"/>
      </w:pPr>
      <w:r w:rsidRPr="00D6350A">
        <w:rPr>
          <w:rStyle w:val="HideTWBExt"/>
          <w:color w:val="auto"/>
        </w:rPr>
        <w:t>&lt;RepeatBlock-By&gt;&lt;Members&gt;</w:t>
      </w:r>
      <w:r w:rsidRPr="00D6350A">
        <w:t>Jérémy Decerle, Asger Christensen, Charles Goerens</w:t>
      </w:r>
      <w:r w:rsidRPr="00D6350A">
        <w:rPr>
          <w:rStyle w:val="HideTWBExt"/>
          <w:color w:val="auto"/>
        </w:rPr>
        <w:t>&lt;/Members&gt;</w:t>
      </w:r>
    </w:p>
    <w:p w:rsidR="00D505F7" w:rsidRPr="00D6350A" w:rsidP="00D505F7" w14:paraId="678C3994" w14:textId="77777777">
      <w:r w:rsidRPr="00D6350A">
        <w:rPr>
          <w:rStyle w:val="HideTWBExt"/>
          <w:color w:val="auto"/>
        </w:rPr>
        <w:t>&lt;/RepeatBlock-By&gt;</w:t>
      </w:r>
    </w:p>
    <w:p w:rsidR="00D505F7" w:rsidRPr="00D6350A" w:rsidP="00D505F7" w14:paraId="0989E02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967DAA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03D21B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44482BC" w14:textId="77777777">
      <w:r w:rsidRPr="00D6350A">
        <w:rPr>
          <w:rStyle w:val="HideTWBExt"/>
          <w:color w:val="auto"/>
        </w:rPr>
        <w:t>&lt;Article2&gt;</w:t>
      </w:r>
      <w:r w:rsidRPr="00D6350A">
        <w:t>Artikel 31 – stycke 1 – led 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21905F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3586B4C" w14:textId="77777777">
            <w:pPr>
              <w:keepNext/>
            </w:pPr>
          </w:p>
        </w:tc>
      </w:tr>
      <w:tr w14:paraId="284564C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506E03F" w14:textId="77777777">
            <w:pPr>
              <w:pStyle w:val="ColumnHeading"/>
              <w:keepNext/>
            </w:pPr>
            <w:r w:rsidRPr="00D6350A">
              <w:t>Kommissionens förslag</w:t>
            </w:r>
          </w:p>
        </w:tc>
        <w:tc>
          <w:tcPr>
            <w:tcW w:w="4876" w:type="dxa"/>
            <w:hideMark/>
          </w:tcPr>
          <w:p w:rsidR="00D505F7" w:rsidRPr="00D6350A" w:rsidP="006B70D0" w14:paraId="33D5B31E" w14:textId="77777777">
            <w:pPr>
              <w:pStyle w:val="ColumnHeading"/>
              <w:keepNext/>
            </w:pPr>
            <w:r w:rsidRPr="00D6350A">
              <w:t>Ändringsförslag</w:t>
            </w:r>
          </w:p>
        </w:tc>
      </w:tr>
      <w:tr w14:paraId="7413BFE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9373EAC" w14:textId="77777777">
            <w:pPr>
              <w:pStyle w:val="Normal6"/>
            </w:pPr>
            <w:r w:rsidRPr="00D6350A">
              <w:t>(n)</w:t>
            </w:r>
            <w:r w:rsidRPr="00D6350A">
              <w:tab/>
            </w:r>
            <w:r w:rsidRPr="00D6350A">
              <w:rPr>
                <w:b/>
                <w:i/>
              </w:rPr>
              <w:t>Hållbar</w:t>
            </w:r>
            <w:r w:rsidRPr="00D6350A">
              <w:t xml:space="preserve"> omstrukturering och omställning av vinodlingar genom omställning till andra sorter, omlokalisering av vinodlingar och förbättringar av tekniken för förvaltning av vinodlingarna.</w:t>
            </w:r>
          </w:p>
        </w:tc>
        <w:tc>
          <w:tcPr>
            <w:tcW w:w="4876" w:type="dxa"/>
            <w:hideMark/>
          </w:tcPr>
          <w:p w:rsidR="00D505F7" w:rsidRPr="00D6350A" w:rsidP="006B70D0" w14:paraId="276BF7F2" w14:textId="77777777">
            <w:pPr>
              <w:pStyle w:val="Normal6"/>
              <w:rPr>
                <w:szCs w:val="24"/>
              </w:rPr>
            </w:pPr>
            <w:r w:rsidRPr="00D6350A">
              <w:t>(n)</w:t>
            </w:r>
            <w:r w:rsidRPr="00D6350A">
              <w:tab/>
              <w:t xml:space="preserve">Omstrukturering och omställning av vinodlingar genom omställning till andra sorter, </w:t>
            </w:r>
            <w:r w:rsidRPr="00D6350A">
              <w:rPr>
                <w:b/>
                <w:i/>
              </w:rPr>
              <w:t>även genom dubbelympning, inbegripet för att förbättra kvaliteten eller miljöhållbarheten, av omsorg om anpassning till klimatförändringarna eller för att stärka den genetiska mångfalden,</w:t>
            </w:r>
            <w:r w:rsidRPr="00D6350A">
              <w:t xml:space="preserve"> omlokalisering av vinodlingar</w:t>
            </w:r>
            <w:r w:rsidRPr="00D6350A">
              <w:rPr>
                <w:b/>
                <w:i/>
              </w:rPr>
              <w:t>, återplantering av vinodlingar om detta är nödvändigt efter obligatorisk röjning av hälsoskäl eller växtskyddsskäl på uppmaning av medlemsstatens behöriga myndighet</w:t>
            </w:r>
            <w:r w:rsidRPr="00D6350A">
              <w:t xml:space="preserve"> och förbättringar av tekniken för förvaltning av vinodlingarna.</w:t>
            </w:r>
          </w:p>
        </w:tc>
      </w:tr>
    </w:tbl>
    <w:p w:rsidR="00D505F7" w:rsidRPr="00D6350A" w:rsidP="00D505F7" w14:paraId="34B4E0B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A1DE5DC" w14:textId="77777777">
      <w:r w:rsidRPr="00D6350A">
        <w:rPr>
          <w:rStyle w:val="HideTWBExt"/>
          <w:color w:val="auto"/>
        </w:rPr>
        <w:t>&lt;/AmendB&gt;</w:t>
      </w:r>
    </w:p>
    <w:p w:rsidR="00D505F7" w:rsidRPr="00D6350A" w:rsidP="00D505F7" w14:paraId="6987BFE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858</w:t>
      </w:r>
      <w:r w:rsidRPr="00D6350A">
        <w:rPr>
          <w:rStyle w:val="HideTWBExt"/>
          <w:color w:val="auto"/>
        </w:rPr>
        <w:t>&lt;/NumAmB&gt;</w:t>
      </w:r>
    </w:p>
    <w:p w:rsidR="00D505F7" w:rsidRPr="00D6350A" w:rsidP="00D505F7" w14:paraId="17D90344"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7B5F0A16" w14:textId="77777777">
      <w:r w:rsidRPr="00D6350A">
        <w:rPr>
          <w:rStyle w:val="HideTWBExt"/>
          <w:color w:val="auto"/>
        </w:rPr>
        <w:t>&lt;/RepeatBlock-By&gt;</w:t>
      </w:r>
    </w:p>
    <w:p w:rsidR="00D505F7" w:rsidRPr="00D6350A" w:rsidP="00D505F7" w14:paraId="0812EBA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8E70A4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2834BB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1FCB592" w14:textId="77777777">
      <w:r w:rsidRPr="00D6350A">
        <w:rPr>
          <w:rStyle w:val="HideTWBExt"/>
          <w:color w:val="auto"/>
        </w:rPr>
        <w:t>&lt;Article2&gt;</w:t>
      </w:r>
      <w:r w:rsidRPr="00D6350A">
        <w:t>Artikel 31 – stycke 1 – led 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ED725F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6CE992E" w14:textId="77777777">
            <w:pPr>
              <w:keepNext/>
            </w:pPr>
          </w:p>
        </w:tc>
      </w:tr>
      <w:tr w14:paraId="6DA08A1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ED96886" w14:textId="77777777">
            <w:pPr>
              <w:pStyle w:val="ColumnHeading"/>
              <w:keepNext/>
            </w:pPr>
            <w:r w:rsidRPr="00D6350A">
              <w:t>Kommissionens förslag</w:t>
            </w:r>
          </w:p>
        </w:tc>
        <w:tc>
          <w:tcPr>
            <w:tcW w:w="4876" w:type="dxa"/>
            <w:hideMark/>
          </w:tcPr>
          <w:p w:rsidR="00D505F7" w:rsidRPr="00D6350A" w:rsidP="006B70D0" w14:paraId="558BC20F" w14:textId="77777777">
            <w:pPr>
              <w:pStyle w:val="ColumnHeading"/>
              <w:keepNext/>
            </w:pPr>
            <w:r w:rsidRPr="00D6350A">
              <w:t>Ändringsförslag</w:t>
            </w:r>
          </w:p>
        </w:tc>
      </w:tr>
      <w:tr w14:paraId="35B842F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2DDBF76" w14:textId="77777777">
            <w:pPr>
              <w:pStyle w:val="Normal6"/>
            </w:pPr>
            <w:r w:rsidRPr="00D6350A">
              <w:t>n)</w:t>
            </w:r>
            <w:r w:rsidRPr="00D6350A">
              <w:tab/>
              <w:t xml:space="preserve">Hållbar omstrukturering och omställning av vinodlingar genom omställning till andra sorter, </w:t>
            </w:r>
            <w:r w:rsidRPr="00D6350A">
              <w:rPr>
                <w:b/>
                <w:i/>
              </w:rPr>
              <w:t>omlokalisering av vinodlingar</w:t>
            </w:r>
            <w:r w:rsidRPr="00D6350A">
              <w:t xml:space="preserve"> och förbättringar av tekniken för förvaltning av </w:t>
            </w:r>
            <w:r w:rsidRPr="00D6350A">
              <w:rPr>
                <w:b/>
                <w:i/>
              </w:rPr>
              <w:t>vinodlingarna</w:t>
            </w:r>
            <w:r w:rsidRPr="00D6350A">
              <w:t>.</w:t>
            </w:r>
          </w:p>
        </w:tc>
        <w:tc>
          <w:tcPr>
            <w:tcW w:w="4876" w:type="dxa"/>
            <w:hideMark/>
          </w:tcPr>
          <w:p w:rsidR="00D505F7" w:rsidRPr="00D6350A" w:rsidP="006B70D0" w14:paraId="5006F380" w14:textId="77777777">
            <w:pPr>
              <w:pStyle w:val="Normal6"/>
              <w:rPr>
                <w:szCs w:val="24"/>
              </w:rPr>
            </w:pPr>
            <w:r w:rsidRPr="00D6350A">
              <w:t>n)</w:t>
            </w:r>
            <w:r w:rsidRPr="00D6350A">
              <w:tab/>
              <w:t>Hållbar omstrukturering och omställning av vinodlingar</w:t>
            </w:r>
            <w:r w:rsidRPr="00D6350A">
              <w:rPr>
                <w:b/>
                <w:i/>
              </w:rPr>
              <w:t>, fruktodlingar och olivlundar</w:t>
            </w:r>
            <w:r w:rsidRPr="00D6350A">
              <w:t xml:space="preserve"> genom omställning till andra sorter, </w:t>
            </w:r>
            <w:r w:rsidRPr="00D6350A">
              <w:rPr>
                <w:b/>
                <w:i/>
              </w:rPr>
              <w:t>flytt eller omplantering av skäl som rör agronomi, hälsa eller anpassning</w:t>
            </w:r>
            <w:r w:rsidRPr="00D6350A">
              <w:t xml:space="preserve"> och förbättringar av tekniken för förvaltning</w:t>
            </w:r>
            <w:r w:rsidRPr="00D6350A">
              <w:rPr>
                <w:b/>
                <w:i/>
              </w:rPr>
              <w:t>, även när det gäller vatteneffektivitet och precisionsjordbruk</w:t>
            </w:r>
            <w:r w:rsidRPr="00D6350A">
              <w:t>.</w:t>
            </w:r>
          </w:p>
        </w:tc>
      </w:tr>
    </w:tbl>
    <w:p w:rsidR="00D505F7" w:rsidRPr="00D6350A" w:rsidP="00D505F7" w14:paraId="78EE439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67A4D339" w14:textId="77777777">
      <w:r w:rsidRPr="00D6350A">
        <w:rPr>
          <w:rStyle w:val="HideTWBExt"/>
          <w:color w:val="auto"/>
        </w:rPr>
        <w:t>&lt;/AmendB&gt;</w:t>
      </w:r>
    </w:p>
    <w:p w:rsidR="00D505F7" w:rsidRPr="00D6350A" w:rsidP="00D505F7" w14:paraId="1AFCD72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859</w:t>
      </w:r>
      <w:r w:rsidRPr="00D6350A">
        <w:rPr>
          <w:rStyle w:val="HideTWBExt"/>
          <w:color w:val="auto"/>
        </w:rPr>
        <w:t>&lt;/NumAmB&gt;</w:t>
      </w:r>
    </w:p>
    <w:p w:rsidR="00D505F7" w:rsidRPr="00D6350A" w:rsidP="00D505F7" w14:paraId="70D6E4C2" w14:textId="77777777">
      <w:pPr>
        <w:pStyle w:val="NormalBold"/>
      </w:pPr>
      <w:r w:rsidRPr="00D6350A">
        <w:rPr>
          <w:rStyle w:val="HideTWBExt"/>
          <w:color w:val="auto"/>
        </w:rPr>
        <w:t>&lt;RepeatBlock-By&gt;&lt;Members&gt;</w:t>
      </w:r>
      <w:r w:rsidRPr="00D6350A">
        <w:t>Arash Saeidi</w:t>
      </w:r>
      <w:r w:rsidRPr="00D6350A">
        <w:rPr>
          <w:rStyle w:val="HideTWBExt"/>
          <w:color w:val="auto"/>
        </w:rPr>
        <w:t>&lt;/Members&gt;</w:t>
      </w:r>
    </w:p>
    <w:p w:rsidR="00D505F7" w:rsidRPr="00D6350A" w:rsidP="00D505F7" w14:paraId="7F12CE66" w14:textId="77777777">
      <w:r w:rsidRPr="00D6350A">
        <w:rPr>
          <w:rStyle w:val="HideTWBExt"/>
          <w:color w:val="auto"/>
        </w:rPr>
        <w:t>&lt;/RepeatBlock-By&gt;</w:t>
      </w:r>
    </w:p>
    <w:p w:rsidR="00D505F7" w:rsidRPr="00D6350A" w:rsidP="00D505F7" w14:paraId="0F851CD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0B0FCD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0E1751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454CB4C" w14:textId="77777777">
      <w:r w:rsidRPr="00D6350A">
        <w:rPr>
          <w:rStyle w:val="HideTWBExt"/>
          <w:color w:val="auto"/>
        </w:rPr>
        <w:t>&lt;Article2&gt;</w:t>
      </w:r>
      <w:r w:rsidRPr="00D6350A">
        <w:t>Artikel 31 – stycke 1 – led n</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AFC139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407D17A" w14:textId="77777777">
            <w:pPr>
              <w:keepNext/>
            </w:pPr>
          </w:p>
        </w:tc>
      </w:tr>
      <w:tr w14:paraId="4F1C686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38971E9" w14:textId="77777777">
            <w:pPr>
              <w:pStyle w:val="ColumnHeading"/>
              <w:keepNext/>
            </w:pPr>
            <w:r w:rsidRPr="00D6350A">
              <w:t>Kommissionens förslag</w:t>
            </w:r>
          </w:p>
        </w:tc>
        <w:tc>
          <w:tcPr>
            <w:tcW w:w="4876" w:type="dxa"/>
            <w:hideMark/>
          </w:tcPr>
          <w:p w:rsidR="00D505F7" w:rsidRPr="00D6350A" w:rsidP="006B70D0" w14:paraId="3AE3C57F" w14:textId="77777777">
            <w:pPr>
              <w:pStyle w:val="ColumnHeading"/>
              <w:keepNext/>
            </w:pPr>
            <w:r w:rsidRPr="00D6350A">
              <w:t>Ändringsförslag</w:t>
            </w:r>
          </w:p>
        </w:tc>
      </w:tr>
      <w:tr w14:paraId="46949DE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FDE64BB" w14:textId="77777777">
            <w:pPr>
              <w:pStyle w:val="Normal6"/>
            </w:pPr>
            <w:r w:rsidRPr="00D6350A">
              <w:t>(n)</w:t>
            </w:r>
            <w:r w:rsidRPr="00D6350A">
              <w:tab/>
              <w:t>Hållbar omstrukturering och omställning av vinodlingar genom omställning till andra sorter, omlokalisering av vinodlingar och förbättringar av tekniken för förvaltning av vinodlingarna.</w:t>
            </w:r>
          </w:p>
        </w:tc>
        <w:tc>
          <w:tcPr>
            <w:tcW w:w="4876" w:type="dxa"/>
            <w:hideMark/>
          </w:tcPr>
          <w:p w:rsidR="00D505F7" w:rsidRPr="00D6350A" w:rsidP="006B70D0" w14:paraId="61CB1294" w14:textId="77777777">
            <w:pPr>
              <w:pStyle w:val="Normal6"/>
              <w:rPr>
                <w:szCs w:val="24"/>
              </w:rPr>
            </w:pPr>
            <w:r w:rsidRPr="00D6350A">
              <w:t>(n)</w:t>
            </w:r>
            <w:r w:rsidRPr="00D6350A">
              <w:tab/>
              <w:t>Hållbar omstrukturering och omställning av vinodlingar genom omställning till andra sorter, omlokalisering av vinodlingar och förbättringar av tekniken för förvaltning av vinodlingarna.</w:t>
            </w:r>
            <w:r w:rsidRPr="00D6350A">
              <w:rPr>
                <w:b/>
                <w:i/>
              </w:rPr>
              <w:t xml:space="preserve"> Stöd för denna intervention får endast beviljas vinodlingsföretag vars storlek inte överstiger den högsta tröskel som medlemsstaten har fastställt i sitt program för landsbygdsutveckling. Denna tröskel ska motsvara kategorin små eller medelstora vinodlingsföretag enligt medlemsstatens definition, med beaktande av strukturen i dess nationella eller regionala vinsektor.</w:t>
            </w:r>
          </w:p>
        </w:tc>
      </w:tr>
    </w:tbl>
    <w:p w:rsidR="00D505F7" w:rsidRPr="00D6350A" w:rsidP="00D505F7" w14:paraId="4E7A23C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3EBB24A4"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2C798CE2" w14:textId="77777777">
      <w:pPr>
        <w:pStyle w:val="Normal12Italic"/>
        <w:rPr>
          <w:noProof w:val="0"/>
        </w:rPr>
      </w:pPr>
      <w:r w:rsidRPr="00D6350A">
        <w:t>Stödet till omstrukturering av vinodlingar ska syfta till att bevara mångfalden, motståndskraften och livskraften i vinsektorn snarare än att främja en ökad strukturkoncentration. Detta ändringsförslag ger medlemsstaterna möjlighet att fastställa storlekströsklar som är anpassade till nationella eller regionala förhållanden och att rikta stödet till omstrukturering till små och medelstora vinodlingsföretag.</w:t>
      </w:r>
    </w:p>
    <w:p w:rsidR="00D505F7" w:rsidRPr="00D6350A" w:rsidP="00D505F7" w14:paraId="4E1E83C1" w14:textId="77777777">
      <w:r w:rsidRPr="00D6350A">
        <w:rPr>
          <w:rStyle w:val="HideTWBExt"/>
          <w:color w:val="auto"/>
        </w:rPr>
        <w:t>&lt;/AmendB&gt;</w:t>
      </w:r>
    </w:p>
    <w:p w:rsidR="00D505F7" w:rsidRPr="00D6350A" w:rsidP="00D505F7" w14:paraId="3DB3732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860</w:t>
      </w:r>
      <w:r w:rsidRPr="00D6350A">
        <w:rPr>
          <w:rStyle w:val="HideTWBExt"/>
          <w:color w:val="auto"/>
        </w:rPr>
        <w:t>&lt;/NumAmB&gt;</w:t>
      </w:r>
    </w:p>
    <w:p w:rsidR="00D505F7" w:rsidRPr="00D6350A" w:rsidP="00D505F7" w14:paraId="2856B103"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20D178E3"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1F176A2B" w14:textId="77777777">
      <w:r w:rsidRPr="00D6350A">
        <w:rPr>
          <w:rStyle w:val="HideTWBExt"/>
          <w:color w:val="auto"/>
        </w:rPr>
        <w:t>&lt;/RepeatBlock-By&gt;</w:t>
      </w:r>
    </w:p>
    <w:p w:rsidR="00D505F7" w:rsidRPr="00D6350A" w:rsidP="00D505F7" w14:paraId="6050B4F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33B03D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A0EBA4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20CFC9B" w14:textId="77777777">
      <w:r w:rsidRPr="00D6350A">
        <w:rPr>
          <w:rStyle w:val="HideTWBExt"/>
          <w:color w:val="auto"/>
        </w:rPr>
        <w:t>&lt;Article2&gt;</w:t>
      </w:r>
      <w:r w:rsidRPr="00D6350A">
        <w:t>Artikel 31 – stycke 1 – led na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0A15CD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7436C5F" w14:textId="77777777">
            <w:pPr>
              <w:keepNext/>
            </w:pPr>
          </w:p>
        </w:tc>
      </w:tr>
      <w:tr w14:paraId="06050BA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9739D44" w14:textId="77777777">
            <w:pPr>
              <w:pStyle w:val="ColumnHeading"/>
              <w:keepNext/>
            </w:pPr>
            <w:r w:rsidRPr="00D6350A">
              <w:t>Kommissionens förslag</w:t>
            </w:r>
          </w:p>
        </w:tc>
        <w:tc>
          <w:tcPr>
            <w:tcW w:w="4876" w:type="dxa"/>
            <w:hideMark/>
          </w:tcPr>
          <w:p w:rsidR="00D505F7" w:rsidRPr="00D6350A" w:rsidP="006B70D0" w14:paraId="73650887" w14:textId="77777777">
            <w:pPr>
              <w:pStyle w:val="ColumnHeading"/>
              <w:keepNext/>
            </w:pPr>
            <w:r w:rsidRPr="00D6350A">
              <w:t>Ändringsförslag</w:t>
            </w:r>
          </w:p>
        </w:tc>
      </w:tr>
      <w:tr w14:paraId="69D673F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A9C824D" w14:textId="77777777">
            <w:pPr>
              <w:pStyle w:val="Normal6"/>
            </w:pPr>
          </w:p>
        </w:tc>
        <w:tc>
          <w:tcPr>
            <w:tcW w:w="4876" w:type="dxa"/>
            <w:hideMark/>
          </w:tcPr>
          <w:p w:rsidR="00D505F7" w:rsidRPr="00D6350A" w:rsidP="006B70D0" w14:paraId="313F70C8" w14:textId="77777777">
            <w:pPr>
              <w:pStyle w:val="Normal6"/>
              <w:rPr>
                <w:szCs w:val="24"/>
              </w:rPr>
            </w:pPr>
            <w:r w:rsidRPr="00D6350A">
              <w:rPr>
                <w:b/>
                <w:i/>
              </w:rPr>
              <w:t>na)</w:t>
            </w:r>
            <w:r w:rsidRPr="00D6350A">
              <w:rPr>
                <w:b/>
                <w:i/>
              </w:rPr>
              <w:tab/>
              <w:t>Specifikt för vinsektorn övervakning, diagnos, utbildning, kommunikation och forskning för att förhindra spridningen av relevanta skadegörare som avses i del B i bilaga II och del C i bilaga IV till kommissionens genomförandeförordning (EU) 2019/2072.</w:t>
            </w:r>
          </w:p>
        </w:tc>
      </w:tr>
    </w:tbl>
    <w:p w:rsidR="00D505F7" w:rsidRPr="00D6350A" w:rsidP="00D505F7" w14:paraId="632B6CE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3FD86CE"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002938C0" w14:textId="77777777">
      <w:pPr>
        <w:pStyle w:val="Normal12Italic"/>
        <w:rPr>
          <w:noProof w:val="0"/>
        </w:rPr>
      </w:pPr>
      <w:r w:rsidRPr="00D6350A">
        <w:t>Detta säkerställer att åtgärder som har införts genom 2026 års vinpaket fortsätter.</w:t>
      </w:r>
    </w:p>
    <w:p w:rsidR="00D505F7" w:rsidRPr="00D6350A" w:rsidP="00D505F7" w14:paraId="4872BBCC" w14:textId="77777777">
      <w:r w:rsidRPr="00D6350A">
        <w:rPr>
          <w:rStyle w:val="HideTWBExt"/>
          <w:color w:val="auto"/>
        </w:rPr>
        <w:t>&lt;/AmendB&gt;</w:t>
      </w:r>
    </w:p>
    <w:p w:rsidR="00D505F7" w:rsidRPr="00D6350A" w:rsidP="00D505F7" w14:paraId="6FB299E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861</w:t>
      </w:r>
      <w:r w:rsidRPr="00D6350A">
        <w:rPr>
          <w:rStyle w:val="HideTWBExt"/>
          <w:color w:val="auto"/>
        </w:rPr>
        <w:t>&lt;/NumAmB&gt;</w:t>
      </w:r>
    </w:p>
    <w:p w:rsidR="00D505F7" w:rsidRPr="00D6350A" w:rsidP="00D505F7" w14:paraId="31C695B2" w14:textId="77777777">
      <w:pPr>
        <w:pStyle w:val="NormalBold"/>
      </w:pPr>
      <w:r w:rsidRPr="00D6350A">
        <w:rPr>
          <w:rStyle w:val="HideTWBExt"/>
          <w:color w:val="auto"/>
        </w:rPr>
        <w:t>&lt;RepeatBlock-By&gt;&lt;Members&gt;</w:t>
      </w:r>
      <w:r w:rsidRPr="00D6350A">
        <w:t>Stanislav Stoyanov, Ilia Lazarov</w:t>
      </w:r>
      <w:r w:rsidRPr="00D6350A">
        <w:rPr>
          <w:rStyle w:val="HideTWBExt"/>
          <w:color w:val="auto"/>
        </w:rPr>
        <w:t>&lt;/Members&gt;</w:t>
      </w:r>
    </w:p>
    <w:p w:rsidR="00D505F7" w:rsidRPr="00D6350A" w:rsidP="00D505F7" w14:paraId="2A69ADCC" w14:textId="77777777">
      <w:r w:rsidRPr="00D6350A">
        <w:rPr>
          <w:rStyle w:val="HideTWBExt"/>
          <w:color w:val="auto"/>
        </w:rPr>
        <w:t>&lt;/RepeatBlock-By&gt;</w:t>
      </w:r>
    </w:p>
    <w:p w:rsidR="00D505F7" w:rsidRPr="00D6350A" w:rsidP="00D505F7" w14:paraId="333D46A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0CD0CF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5779A2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861A103" w14:textId="77777777">
      <w:r w:rsidRPr="00D6350A">
        <w:rPr>
          <w:rStyle w:val="HideTWBExt"/>
          <w:color w:val="auto"/>
        </w:rPr>
        <w:t>&lt;Article2&gt;</w:t>
      </w:r>
      <w:r w:rsidRPr="00D6350A">
        <w:t>Artikel 31 – stycke 1 – led na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1140D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46AB793" w14:textId="77777777">
            <w:pPr>
              <w:keepNext/>
            </w:pPr>
          </w:p>
        </w:tc>
      </w:tr>
      <w:tr w14:paraId="6F93CEA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9F07786" w14:textId="77777777">
            <w:pPr>
              <w:pStyle w:val="ColumnHeading"/>
              <w:keepNext/>
            </w:pPr>
            <w:r w:rsidRPr="00D6350A">
              <w:t>Kommissionens förslag</w:t>
            </w:r>
          </w:p>
        </w:tc>
        <w:tc>
          <w:tcPr>
            <w:tcW w:w="4876" w:type="dxa"/>
            <w:hideMark/>
          </w:tcPr>
          <w:p w:rsidR="00D505F7" w:rsidRPr="00D6350A" w:rsidP="006B70D0" w14:paraId="19265B93" w14:textId="77777777">
            <w:pPr>
              <w:pStyle w:val="ColumnHeading"/>
              <w:keepNext/>
            </w:pPr>
            <w:r w:rsidRPr="00D6350A">
              <w:t>Ändringsförslag</w:t>
            </w:r>
          </w:p>
        </w:tc>
      </w:tr>
      <w:tr w14:paraId="3D54C1B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46C8623" w14:textId="77777777">
            <w:pPr>
              <w:pStyle w:val="Normal6"/>
            </w:pPr>
          </w:p>
        </w:tc>
        <w:tc>
          <w:tcPr>
            <w:tcW w:w="4876" w:type="dxa"/>
            <w:hideMark/>
          </w:tcPr>
          <w:p w:rsidR="00D505F7" w:rsidRPr="00D6350A" w:rsidP="006B70D0" w14:paraId="2262A4B0" w14:textId="77777777">
            <w:pPr>
              <w:pStyle w:val="Normal6"/>
              <w:rPr>
                <w:szCs w:val="24"/>
              </w:rPr>
            </w:pPr>
            <w:r w:rsidRPr="00D6350A">
              <w:rPr>
                <w:b/>
                <w:i/>
              </w:rPr>
              <w:t>na)</w:t>
            </w:r>
            <w:r w:rsidRPr="00D6350A">
              <w:rPr>
                <w:b/>
                <w:i/>
              </w:rPr>
              <w:tab/>
              <w:t>Permanent röjning av produktiva vinodlingar.</w:t>
            </w:r>
          </w:p>
        </w:tc>
      </w:tr>
      <w:tr w14:paraId="259F47D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79851C9" w14:textId="77777777">
            <w:pPr>
              <w:pStyle w:val="Normal6"/>
            </w:pPr>
          </w:p>
        </w:tc>
        <w:tc>
          <w:tcPr>
            <w:tcW w:w="4876" w:type="dxa"/>
            <w:hideMark/>
          </w:tcPr>
          <w:p w:rsidR="00D505F7" w:rsidRPr="00D6350A" w:rsidP="006B70D0" w14:paraId="298670BA" w14:textId="77777777">
            <w:pPr>
              <w:pStyle w:val="Normal6"/>
              <w:rPr>
                <w:szCs w:val="24"/>
              </w:rPr>
            </w:pPr>
            <w:r w:rsidRPr="00D6350A">
              <w:rPr>
                <w:i/>
              </w:rPr>
              <w:t>(Denna ändring berör hela texten. Om ändringen antas ska hela texten anpassas i överensstämmelse härmed.)</w:t>
            </w:r>
          </w:p>
        </w:tc>
      </w:tr>
    </w:tbl>
    <w:p w:rsidR="00D505F7" w:rsidRPr="00D6350A" w:rsidP="00D505F7" w14:paraId="6A93ECC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7EE864C" w14:textId="77777777">
      <w:pPr>
        <w:pStyle w:val="CrossRef"/>
      </w:pPr>
      <w:r w:rsidRPr="00D6350A">
        <w:t>(Nej)</w:t>
      </w:r>
    </w:p>
    <w:p w:rsidR="00D505F7" w:rsidRPr="00D6350A" w:rsidP="00D505F7" w14:paraId="24A2F7D0"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B09B71D" w14:textId="77777777">
      <w:pPr>
        <w:pStyle w:val="Normal12Italic"/>
        <w:rPr>
          <w:noProof w:val="0"/>
        </w:rPr>
      </w:pPr>
      <w:r w:rsidRPr="00D6350A">
        <w:t>Det är mycket viktigt att inkludera denna punkt i den framtida lagstiftningsakten.</w:t>
      </w:r>
    </w:p>
    <w:p w:rsidR="00D505F7" w:rsidRPr="00D6350A" w:rsidP="00D505F7" w14:paraId="5EC29120" w14:textId="77777777">
      <w:r w:rsidRPr="00D6350A">
        <w:rPr>
          <w:rStyle w:val="HideTWBExt"/>
          <w:color w:val="auto"/>
        </w:rPr>
        <w:t>&lt;/AmendB&gt;</w:t>
      </w:r>
    </w:p>
    <w:p w:rsidR="00D505F7" w:rsidRPr="00D6350A" w:rsidP="00D505F7" w14:paraId="640EAC5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862</w:t>
      </w:r>
      <w:r w:rsidRPr="00D6350A">
        <w:rPr>
          <w:rStyle w:val="HideTWBExt"/>
          <w:color w:val="auto"/>
        </w:rPr>
        <w:t>&lt;/NumAmB&gt;</w:t>
      </w:r>
    </w:p>
    <w:p w:rsidR="00D505F7" w:rsidRPr="00D6350A" w:rsidP="00D505F7" w14:paraId="21F6A042"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0D6EDA39" w14:textId="77777777">
      <w:r w:rsidRPr="00D6350A">
        <w:rPr>
          <w:rStyle w:val="HideTWBExt"/>
          <w:color w:val="auto"/>
        </w:rPr>
        <w:t>&lt;/RepeatBlock-By&gt;</w:t>
      </w:r>
    </w:p>
    <w:p w:rsidR="00D505F7" w:rsidRPr="00D6350A" w:rsidP="00D505F7" w14:paraId="70B672C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25F283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796CF0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F90FB7D" w14:textId="77777777">
      <w:r w:rsidRPr="00D6350A">
        <w:rPr>
          <w:rStyle w:val="HideTWBExt"/>
          <w:color w:val="auto"/>
        </w:rPr>
        <w:t>&lt;Article2&gt;</w:t>
      </w:r>
      <w:r w:rsidRPr="00D6350A">
        <w:t>Artikel 31 – stycke 1 – led na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8DDCA7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80CA9DF" w14:textId="77777777">
            <w:pPr>
              <w:keepNext/>
            </w:pPr>
          </w:p>
        </w:tc>
      </w:tr>
      <w:tr w14:paraId="408E251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FAC499B" w14:textId="77777777">
            <w:pPr>
              <w:pStyle w:val="ColumnHeading"/>
              <w:keepNext/>
            </w:pPr>
            <w:r w:rsidRPr="00D6350A">
              <w:t>Kommissionens förslag</w:t>
            </w:r>
          </w:p>
        </w:tc>
        <w:tc>
          <w:tcPr>
            <w:tcW w:w="4876" w:type="dxa"/>
            <w:hideMark/>
          </w:tcPr>
          <w:p w:rsidR="00D505F7" w:rsidRPr="00D6350A" w:rsidP="006B70D0" w14:paraId="0F90C97B" w14:textId="77777777">
            <w:pPr>
              <w:pStyle w:val="ColumnHeading"/>
              <w:keepNext/>
            </w:pPr>
            <w:r w:rsidRPr="00D6350A">
              <w:t>Ändringsförslag</w:t>
            </w:r>
          </w:p>
        </w:tc>
      </w:tr>
      <w:tr w14:paraId="7DFE41B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830A530" w14:textId="77777777">
            <w:pPr>
              <w:pStyle w:val="Normal6"/>
            </w:pPr>
          </w:p>
        </w:tc>
        <w:tc>
          <w:tcPr>
            <w:tcW w:w="4876" w:type="dxa"/>
            <w:hideMark/>
          </w:tcPr>
          <w:p w:rsidR="00D505F7" w:rsidRPr="00D6350A" w:rsidP="006B70D0" w14:paraId="6D3DFC20" w14:textId="77777777">
            <w:pPr>
              <w:pStyle w:val="Normal6"/>
              <w:rPr>
                <w:szCs w:val="24"/>
              </w:rPr>
            </w:pPr>
            <w:r w:rsidRPr="00D6350A">
              <w:rPr>
                <w:b/>
                <w:i/>
              </w:rPr>
              <w:t>na)</w:t>
            </w:r>
            <w:r w:rsidRPr="00D6350A">
              <w:rPr>
                <w:b/>
                <w:i/>
              </w:rPr>
              <w:tab/>
              <w:t>Permanent röjning av produktiva vinodlingar.</w:t>
            </w:r>
          </w:p>
        </w:tc>
      </w:tr>
    </w:tbl>
    <w:p w:rsidR="00D505F7" w:rsidRPr="00D6350A" w:rsidP="00D505F7" w14:paraId="1E2C37D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16700A9" w14:textId="77777777">
      <w:r w:rsidRPr="00D6350A">
        <w:rPr>
          <w:rStyle w:val="HideTWBExt"/>
          <w:color w:val="auto"/>
        </w:rPr>
        <w:t>&lt;/AmendB&gt;</w:t>
      </w:r>
    </w:p>
    <w:p w:rsidR="00D505F7" w:rsidRPr="00D6350A" w:rsidP="00D505F7" w14:paraId="49880B0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863</w:t>
      </w:r>
      <w:r w:rsidRPr="00D6350A">
        <w:rPr>
          <w:rStyle w:val="HideTWBExt"/>
          <w:color w:val="auto"/>
        </w:rPr>
        <w:t>&lt;/NumAmB&gt;</w:t>
      </w:r>
    </w:p>
    <w:p w:rsidR="00D505F7" w:rsidRPr="00D6350A" w:rsidP="00D505F7" w14:paraId="031C3795" w14:textId="77777777">
      <w:pPr>
        <w:pStyle w:val="NormalBold"/>
      </w:pPr>
      <w:r w:rsidRPr="00D6350A">
        <w:rPr>
          <w:rStyle w:val="HideTWBExt"/>
          <w:color w:val="auto"/>
        </w:rPr>
        <w:t>&lt;RepeatBlock-By&gt;&lt;Members&gt;</w:t>
      </w:r>
      <w:r w:rsidRPr="00D6350A">
        <w:t>Stanislav Stoyanov, Ilia Lazarov</w:t>
      </w:r>
      <w:r w:rsidRPr="00D6350A">
        <w:rPr>
          <w:rStyle w:val="HideTWBExt"/>
          <w:color w:val="auto"/>
        </w:rPr>
        <w:t>&lt;/Members&gt;</w:t>
      </w:r>
    </w:p>
    <w:p w:rsidR="00D505F7" w:rsidRPr="00D6350A" w:rsidP="00D505F7" w14:paraId="6C8D0467" w14:textId="77777777">
      <w:r w:rsidRPr="00D6350A">
        <w:rPr>
          <w:rStyle w:val="HideTWBExt"/>
          <w:color w:val="auto"/>
        </w:rPr>
        <w:t>&lt;/RepeatBlock-By&gt;</w:t>
      </w:r>
    </w:p>
    <w:p w:rsidR="00D505F7" w:rsidRPr="00D6350A" w:rsidP="00D505F7" w14:paraId="78EEC2E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AB70C0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B553DB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02E435D" w14:textId="77777777">
      <w:r w:rsidRPr="00D6350A">
        <w:rPr>
          <w:rStyle w:val="HideTWBExt"/>
          <w:color w:val="auto"/>
        </w:rPr>
        <w:t>&lt;Article2&gt;</w:t>
      </w:r>
      <w:r w:rsidRPr="00D6350A">
        <w:t>Artikel 31 – stycke 1 – led nb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B4514D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9DB4078" w14:textId="77777777">
            <w:pPr>
              <w:keepNext/>
            </w:pPr>
          </w:p>
        </w:tc>
      </w:tr>
      <w:tr w14:paraId="6B5FDD2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43D1609" w14:textId="77777777">
            <w:pPr>
              <w:pStyle w:val="ColumnHeading"/>
              <w:keepNext/>
            </w:pPr>
            <w:r w:rsidRPr="00D6350A">
              <w:t>Kommissionens förslag</w:t>
            </w:r>
          </w:p>
        </w:tc>
        <w:tc>
          <w:tcPr>
            <w:tcW w:w="4876" w:type="dxa"/>
            <w:hideMark/>
          </w:tcPr>
          <w:p w:rsidR="00D505F7" w:rsidRPr="00D6350A" w:rsidP="006B70D0" w14:paraId="068304E8" w14:textId="77777777">
            <w:pPr>
              <w:pStyle w:val="ColumnHeading"/>
              <w:keepNext/>
            </w:pPr>
            <w:r w:rsidRPr="00D6350A">
              <w:t>Ändringsförslag</w:t>
            </w:r>
          </w:p>
        </w:tc>
      </w:tr>
      <w:tr w14:paraId="45042EB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7B3BC5E" w14:textId="77777777">
            <w:pPr>
              <w:pStyle w:val="Normal6"/>
            </w:pPr>
          </w:p>
        </w:tc>
        <w:tc>
          <w:tcPr>
            <w:tcW w:w="4876" w:type="dxa"/>
            <w:hideMark/>
          </w:tcPr>
          <w:p w:rsidR="00D505F7" w:rsidRPr="00D6350A" w:rsidP="006B70D0" w14:paraId="254E3997" w14:textId="77777777">
            <w:pPr>
              <w:pStyle w:val="Normal6"/>
              <w:rPr>
                <w:szCs w:val="24"/>
              </w:rPr>
            </w:pPr>
            <w:r w:rsidRPr="00D6350A">
              <w:rPr>
                <w:b/>
                <w:i/>
              </w:rPr>
              <w:t>nb)</w:t>
            </w:r>
            <w:r w:rsidRPr="00D6350A">
              <w:rPr>
                <w:b/>
                <w:i/>
              </w:rPr>
              <w:tab/>
              <w:t>Åtgärder för att förhindra spridning av skadegörare och sjukdomar som avses i del B i bilaga II och delarna A–D och F–M i bilaga IV till kommissionens genomförandeförordning (EU) 2019/2072.</w:t>
            </w:r>
          </w:p>
        </w:tc>
      </w:tr>
      <w:tr w14:paraId="715B277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C813304" w14:textId="77777777">
            <w:pPr>
              <w:pStyle w:val="Normal6"/>
            </w:pPr>
          </w:p>
        </w:tc>
        <w:tc>
          <w:tcPr>
            <w:tcW w:w="4876" w:type="dxa"/>
            <w:hideMark/>
          </w:tcPr>
          <w:p w:rsidR="00D505F7" w:rsidRPr="00D6350A" w:rsidP="006B70D0" w14:paraId="138F090E" w14:textId="77777777">
            <w:pPr>
              <w:pStyle w:val="Normal6"/>
              <w:rPr>
                <w:szCs w:val="24"/>
              </w:rPr>
            </w:pPr>
            <w:r w:rsidRPr="00D6350A">
              <w:rPr>
                <w:i/>
              </w:rPr>
              <w:t>(Denna ändring berör hela texten. Om ändringen antas ska hela texten anpassas i överensstämmelse härmed.)</w:t>
            </w:r>
          </w:p>
        </w:tc>
      </w:tr>
    </w:tbl>
    <w:p w:rsidR="00D505F7" w:rsidRPr="00D6350A" w:rsidP="00D505F7" w14:paraId="5104ED3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50D6F29" w14:textId="77777777">
      <w:pPr>
        <w:pStyle w:val="CrossRef"/>
      </w:pPr>
      <w:r w:rsidRPr="00D6350A">
        <w:t>(Nej)</w:t>
      </w:r>
    </w:p>
    <w:p w:rsidR="00D505F7" w:rsidRPr="00D6350A" w:rsidP="00D505F7" w14:paraId="2F6E4E5D" w14:textId="77777777">
      <w:r w:rsidRPr="00D6350A">
        <w:rPr>
          <w:rStyle w:val="HideTWBExt"/>
          <w:color w:val="auto"/>
        </w:rPr>
        <w:t>&lt;/AmendB&gt;</w:t>
      </w:r>
    </w:p>
    <w:p w:rsidR="00D505F7" w:rsidRPr="00D6350A" w:rsidP="00D505F7" w14:paraId="20E8552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864</w:t>
      </w:r>
      <w:r w:rsidRPr="00D6350A">
        <w:rPr>
          <w:rStyle w:val="HideTWBExt"/>
          <w:color w:val="auto"/>
        </w:rPr>
        <w:t>&lt;/NumAmB&gt;</w:t>
      </w:r>
    </w:p>
    <w:p w:rsidR="00D505F7" w:rsidRPr="00D6350A" w:rsidP="00D505F7" w14:paraId="0C172816"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6F699DF2" w14:textId="77777777">
      <w:r w:rsidRPr="00D6350A">
        <w:rPr>
          <w:rStyle w:val="HideTWBExt"/>
          <w:color w:val="auto"/>
        </w:rPr>
        <w:t>&lt;/RepeatBlock-By&gt;</w:t>
      </w:r>
    </w:p>
    <w:p w:rsidR="00D505F7" w:rsidRPr="00D6350A" w:rsidP="00D505F7" w14:paraId="41DD317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DBF997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A6E5D8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7066626" w14:textId="77777777">
      <w:r w:rsidRPr="00D6350A">
        <w:rPr>
          <w:rStyle w:val="HideTWBExt"/>
          <w:color w:val="auto"/>
        </w:rPr>
        <w:t>&lt;Article2&gt;</w:t>
      </w:r>
      <w:r w:rsidRPr="00D6350A">
        <w:t>Artikel 31 – stycke 1 – led nb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61DA00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B89876F" w14:textId="77777777">
            <w:pPr>
              <w:keepNext/>
            </w:pPr>
          </w:p>
        </w:tc>
      </w:tr>
      <w:tr w14:paraId="6B361CA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9917D12" w14:textId="77777777">
            <w:pPr>
              <w:pStyle w:val="ColumnHeading"/>
              <w:keepNext/>
            </w:pPr>
            <w:r w:rsidRPr="00D6350A">
              <w:t>Kommissionens förslag</w:t>
            </w:r>
          </w:p>
        </w:tc>
        <w:tc>
          <w:tcPr>
            <w:tcW w:w="4876" w:type="dxa"/>
            <w:hideMark/>
          </w:tcPr>
          <w:p w:rsidR="00D505F7" w:rsidRPr="00D6350A" w:rsidP="006B70D0" w14:paraId="2D77E26C" w14:textId="77777777">
            <w:pPr>
              <w:pStyle w:val="ColumnHeading"/>
              <w:keepNext/>
            </w:pPr>
            <w:r w:rsidRPr="00D6350A">
              <w:t>Ändringsförslag</w:t>
            </w:r>
          </w:p>
        </w:tc>
      </w:tr>
      <w:tr w14:paraId="6AA8D18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5F52CB3" w14:textId="77777777">
            <w:pPr>
              <w:pStyle w:val="Normal6"/>
            </w:pPr>
          </w:p>
        </w:tc>
        <w:tc>
          <w:tcPr>
            <w:tcW w:w="4876" w:type="dxa"/>
            <w:hideMark/>
          </w:tcPr>
          <w:p w:rsidR="00D505F7" w:rsidRPr="00D6350A" w:rsidP="006B70D0" w14:paraId="79C08B31" w14:textId="77777777">
            <w:pPr>
              <w:pStyle w:val="Normal6"/>
              <w:rPr>
                <w:szCs w:val="24"/>
              </w:rPr>
            </w:pPr>
            <w:r w:rsidRPr="00D6350A">
              <w:rPr>
                <w:b/>
                <w:i/>
              </w:rPr>
              <w:t>nb)</w:t>
            </w:r>
            <w:r w:rsidRPr="00D6350A">
              <w:rPr>
                <w:b/>
                <w:i/>
              </w:rPr>
              <w:tab/>
              <w:t>Åtgärder för att förhindra spridning av skadegörare, till exempel sådana skadedjur som avses i del B i bilaga II och del C i bilaga IV till kommissionens genomförandeförordning (EU) 2019/2072.</w:t>
            </w:r>
          </w:p>
        </w:tc>
      </w:tr>
    </w:tbl>
    <w:p w:rsidR="00D505F7" w:rsidRPr="00D6350A" w:rsidP="00D505F7" w14:paraId="697B3CA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7D1A762" w14:textId="77777777">
      <w:r w:rsidRPr="00D6350A">
        <w:rPr>
          <w:rStyle w:val="HideTWBExt"/>
          <w:color w:val="auto"/>
        </w:rPr>
        <w:t>&lt;/AmendB&gt;</w:t>
      </w:r>
    </w:p>
    <w:p w:rsidR="00D505F7" w:rsidRPr="00D6350A" w:rsidP="00D505F7" w14:paraId="6406111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865</w:t>
      </w:r>
      <w:r w:rsidRPr="00D6350A">
        <w:rPr>
          <w:rStyle w:val="HideTWBExt"/>
          <w:color w:val="auto"/>
        </w:rPr>
        <w:t>&lt;/NumAmB&gt;</w:t>
      </w:r>
    </w:p>
    <w:p w:rsidR="00D505F7" w:rsidRPr="00D6350A" w:rsidP="00D505F7" w14:paraId="57CA1B9C"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7F92065C"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200AFDB2" w14:textId="77777777">
      <w:r w:rsidRPr="00D6350A">
        <w:rPr>
          <w:rStyle w:val="HideTWBExt"/>
          <w:color w:val="auto"/>
        </w:rPr>
        <w:t>&lt;/RepeatBlock-By&gt;</w:t>
      </w:r>
    </w:p>
    <w:p w:rsidR="00D505F7" w:rsidRPr="00D6350A" w:rsidP="00D505F7" w14:paraId="60B35C5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BE99AA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BDE722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FCDFD37" w14:textId="77777777">
      <w:r w:rsidRPr="00D6350A">
        <w:rPr>
          <w:rStyle w:val="HideTWBExt"/>
          <w:color w:val="auto"/>
        </w:rPr>
        <w:t>&lt;Article2&gt;</w:t>
      </w:r>
      <w:r w:rsidRPr="00D6350A">
        <w:t>Artikel 31 – stycke 1 – led nb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DC8036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C77DF8D" w14:textId="77777777">
            <w:pPr>
              <w:keepNext/>
            </w:pPr>
          </w:p>
        </w:tc>
      </w:tr>
      <w:tr w14:paraId="0778C41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D369475" w14:textId="77777777">
            <w:pPr>
              <w:pStyle w:val="ColumnHeading"/>
              <w:keepNext/>
            </w:pPr>
            <w:r w:rsidRPr="00D6350A">
              <w:t>Kommissionens förslag</w:t>
            </w:r>
          </w:p>
        </w:tc>
        <w:tc>
          <w:tcPr>
            <w:tcW w:w="4876" w:type="dxa"/>
            <w:hideMark/>
          </w:tcPr>
          <w:p w:rsidR="00D505F7" w:rsidRPr="00D6350A" w:rsidP="006B70D0" w14:paraId="01E9F56B" w14:textId="77777777">
            <w:pPr>
              <w:pStyle w:val="ColumnHeading"/>
              <w:keepNext/>
            </w:pPr>
            <w:r w:rsidRPr="00D6350A">
              <w:t>Ändringsförslag</w:t>
            </w:r>
          </w:p>
        </w:tc>
      </w:tr>
      <w:tr w14:paraId="3817C4E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F07855E" w14:textId="77777777">
            <w:pPr>
              <w:pStyle w:val="Normal6"/>
            </w:pPr>
          </w:p>
        </w:tc>
        <w:tc>
          <w:tcPr>
            <w:tcW w:w="4876" w:type="dxa"/>
            <w:hideMark/>
          </w:tcPr>
          <w:p w:rsidR="00D505F7" w:rsidRPr="00D6350A" w:rsidP="006B70D0" w14:paraId="1E943DE9" w14:textId="77777777">
            <w:pPr>
              <w:pStyle w:val="Normal6"/>
              <w:rPr>
                <w:szCs w:val="24"/>
              </w:rPr>
            </w:pPr>
            <w:r w:rsidRPr="00D6350A">
              <w:rPr>
                <w:b/>
                <w:i/>
              </w:rPr>
              <w:t>nb)</w:t>
            </w:r>
            <w:r w:rsidRPr="00D6350A">
              <w:rPr>
                <w:b/>
                <w:i/>
              </w:rPr>
              <w:tab/>
              <w:t>Permanent röjning av produktiva vinodlingar, dvs. fullständigt avlägsnande av vinstockar på en viss areal.</w:t>
            </w:r>
          </w:p>
        </w:tc>
      </w:tr>
    </w:tbl>
    <w:p w:rsidR="00D505F7" w:rsidRPr="00D6350A" w:rsidP="00D505F7" w14:paraId="02E885D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D625E7F"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31CFF120" w14:textId="77777777">
      <w:pPr>
        <w:pStyle w:val="Normal12Italic"/>
        <w:rPr>
          <w:noProof w:val="0"/>
        </w:rPr>
      </w:pPr>
      <w:r w:rsidRPr="00D6350A">
        <w:t>Detta säkerställer att åtgärder som har införts genom 2026 års vinpaket fortsätter.</w:t>
      </w:r>
    </w:p>
    <w:p w:rsidR="00D505F7" w:rsidRPr="00D6350A" w:rsidP="00D505F7" w14:paraId="116231F1" w14:textId="77777777">
      <w:r w:rsidRPr="00D6350A">
        <w:rPr>
          <w:rStyle w:val="HideTWBExt"/>
          <w:color w:val="auto"/>
        </w:rPr>
        <w:t>&lt;/AmendB&gt;</w:t>
      </w:r>
    </w:p>
    <w:p w:rsidR="00D505F7" w:rsidRPr="00D6350A" w:rsidP="00D505F7" w14:paraId="4928329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866</w:t>
      </w:r>
      <w:r w:rsidRPr="00D6350A">
        <w:rPr>
          <w:rStyle w:val="HideTWBExt"/>
          <w:color w:val="auto"/>
        </w:rPr>
        <w:t>&lt;/NumAmB&gt;</w:t>
      </w:r>
    </w:p>
    <w:p w:rsidR="00D505F7" w:rsidRPr="00D6350A" w:rsidP="00D505F7" w14:paraId="262A75D2"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45F6C963"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2798BB79" w14:textId="77777777">
      <w:r w:rsidRPr="00D6350A">
        <w:rPr>
          <w:rStyle w:val="HideTWBExt"/>
          <w:color w:val="auto"/>
        </w:rPr>
        <w:t>&lt;/RepeatBlock-By&gt;</w:t>
      </w:r>
    </w:p>
    <w:p w:rsidR="00D505F7" w:rsidRPr="00D6350A" w:rsidP="00D505F7" w14:paraId="295CE90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C6368E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CBB95A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369ACCC" w14:textId="77777777">
      <w:r w:rsidRPr="00D6350A">
        <w:rPr>
          <w:rStyle w:val="HideTWBExt"/>
          <w:color w:val="auto"/>
        </w:rPr>
        <w:t>&lt;Article2&gt;</w:t>
      </w:r>
      <w:r w:rsidRPr="00D6350A">
        <w:t>Artikel 31 – stycke 1 – led nc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C2747F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816C243" w14:textId="77777777">
            <w:pPr>
              <w:keepNext/>
            </w:pPr>
          </w:p>
        </w:tc>
      </w:tr>
      <w:tr w14:paraId="2C39063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A0202AA" w14:textId="77777777">
            <w:pPr>
              <w:pStyle w:val="ColumnHeading"/>
              <w:keepNext/>
            </w:pPr>
            <w:r w:rsidRPr="00D6350A">
              <w:t>Kommissionens förslag</w:t>
            </w:r>
          </w:p>
        </w:tc>
        <w:tc>
          <w:tcPr>
            <w:tcW w:w="4876" w:type="dxa"/>
            <w:hideMark/>
          </w:tcPr>
          <w:p w:rsidR="00D505F7" w:rsidRPr="00D6350A" w:rsidP="006B70D0" w14:paraId="7A2D0580" w14:textId="77777777">
            <w:pPr>
              <w:pStyle w:val="ColumnHeading"/>
              <w:keepNext/>
            </w:pPr>
            <w:r w:rsidRPr="00D6350A">
              <w:t>Ändringsförslag</w:t>
            </w:r>
          </w:p>
        </w:tc>
      </w:tr>
      <w:tr w14:paraId="67E6EF8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2B082F7" w14:textId="77777777">
            <w:pPr>
              <w:pStyle w:val="Normal6"/>
            </w:pPr>
          </w:p>
        </w:tc>
        <w:tc>
          <w:tcPr>
            <w:tcW w:w="4876" w:type="dxa"/>
            <w:hideMark/>
          </w:tcPr>
          <w:p w:rsidR="00D505F7" w:rsidRPr="00D6350A" w:rsidP="006B70D0" w14:paraId="689CF16E" w14:textId="77777777">
            <w:pPr>
              <w:pStyle w:val="Normal6"/>
              <w:rPr>
                <w:szCs w:val="24"/>
              </w:rPr>
            </w:pPr>
            <w:r w:rsidRPr="00D6350A">
              <w:rPr>
                <w:b/>
                <w:i/>
              </w:rPr>
              <w:t>nc)</w:t>
            </w:r>
            <w:r w:rsidRPr="00D6350A">
              <w:rPr>
                <w:b/>
                <w:i/>
              </w:rPr>
              <w:tab/>
              <w:t>Stöd för tillfälligt återtag av vingårdsskiften från produktion och bevarande i gott jordbruks- och miljömässigt skick efter röjning i högst åtta år, då marken ska vara föremål för åtgärder för att främja den biologiska mångfalden. Stödmottagarna ska vara skyldiga att genomföra dessa åtgärder under hela perioden och återplantera vinstockar vid dess utgång.</w:t>
            </w:r>
          </w:p>
        </w:tc>
      </w:tr>
    </w:tbl>
    <w:p w:rsidR="00D505F7" w:rsidRPr="00D6350A" w:rsidP="00D505F7" w14:paraId="21804E2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2434A3E" w14:textId="77777777">
      <w:r w:rsidRPr="00D6350A">
        <w:rPr>
          <w:rStyle w:val="HideTWBExt"/>
          <w:color w:val="auto"/>
        </w:rPr>
        <w:t>&lt;/AmendB&gt;</w:t>
      </w:r>
    </w:p>
    <w:p w:rsidR="00D505F7" w:rsidRPr="00D6350A" w:rsidP="00D505F7" w14:paraId="1311DB5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867</w:t>
      </w:r>
      <w:r w:rsidRPr="00D6350A">
        <w:rPr>
          <w:rStyle w:val="HideTWBExt"/>
          <w:color w:val="auto"/>
        </w:rPr>
        <w:t>&lt;/NumAmB&gt;</w:t>
      </w:r>
    </w:p>
    <w:p w:rsidR="00D505F7" w:rsidRPr="00D6350A" w:rsidP="00D505F7" w14:paraId="2F174EAD"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2C3208AF" w14:textId="77777777">
      <w:r w:rsidRPr="00D6350A">
        <w:rPr>
          <w:rStyle w:val="HideTWBExt"/>
          <w:color w:val="auto"/>
        </w:rPr>
        <w:t>&lt;/RepeatBlock-By&gt;</w:t>
      </w:r>
    </w:p>
    <w:p w:rsidR="00D505F7" w:rsidRPr="00D6350A" w:rsidP="00D505F7" w14:paraId="1683E02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C3A924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E09A4E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307EADD" w14:textId="77777777">
      <w:r w:rsidRPr="00D6350A">
        <w:rPr>
          <w:rStyle w:val="HideTWBExt"/>
          <w:color w:val="auto"/>
        </w:rPr>
        <w:t>&lt;Article2&gt;</w:t>
      </w:r>
      <w:r w:rsidRPr="00D6350A">
        <w:t>Artikel 31 – stycke 1 – led nc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CD26C3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1C9FBEC" w14:textId="77777777">
            <w:pPr>
              <w:keepNext/>
            </w:pPr>
          </w:p>
        </w:tc>
      </w:tr>
      <w:tr w14:paraId="0CF3738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F8D7D60" w14:textId="77777777">
            <w:pPr>
              <w:pStyle w:val="ColumnHeading"/>
              <w:keepNext/>
            </w:pPr>
            <w:r w:rsidRPr="00D6350A">
              <w:t>Kommissionens förslag</w:t>
            </w:r>
          </w:p>
        </w:tc>
        <w:tc>
          <w:tcPr>
            <w:tcW w:w="4876" w:type="dxa"/>
            <w:hideMark/>
          </w:tcPr>
          <w:p w:rsidR="00D505F7" w:rsidRPr="00D6350A" w:rsidP="006B70D0" w14:paraId="620FA32A" w14:textId="77777777">
            <w:pPr>
              <w:pStyle w:val="ColumnHeading"/>
              <w:keepNext/>
            </w:pPr>
            <w:r w:rsidRPr="00D6350A">
              <w:t>Ändringsförslag</w:t>
            </w:r>
          </w:p>
        </w:tc>
      </w:tr>
      <w:tr w14:paraId="53CA9FB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2A4B446" w14:textId="77777777">
            <w:pPr>
              <w:pStyle w:val="Normal6"/>
            </w:pPr>
          </w:p>
        </w:tc>
        <w:tc>
          <w:tcPr>
            <w:tcW w:w="4876" w:type="dxa"/>
            <w:hideMark/>
          </w:tcPr>
          <w:p w:rsidR="00D505F7" w:rsidRPr="00D6350A" w:rsidP="006B70D0" w14:paraId="33A4C948" w14:textId="77777777">
            <w:pPr>
              <w:pStyle w:val="Normal6"/>
              <w:rPr>
                <w:szCs w:val="24"/>
              </w:rPr>
            </w:pPr>
            <w:r w:rsidRPr="00D6350A">
              <w:rPr>
                <w:b/>
                <w:i/>
              </w:rPr>
              <w:t>nc)</w:t>
            </w:r>
            <w:r w:rsidRPr="00D6350A">
              <w:rPr>
                <w:b/>
                <w:i/>
              </w:rPr>
              <w:tab/>
              <w:t>Stöd för tillfällig avsättning av vinodlingslotter, deras underhåll i gott jordbruks- och miljömässigt skick efter röjning och genomförande av åtgärder för att bevara den biologiska mångfalden i dessa områden.</w:t>
            </w:r>
          </w:p>
        </w:tc>
      </w:tr>
    </w:tbl>
    <w:p w:rsidR="00D505F7" w:rsidRPr="00D6350A" w:rsidP="00D505F7" w14:paraId="1F5DA05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5DD35A5" w14:textId="77777777">
      <w:r w:rsidRPr="00D6350A">
        <w:rPr>
          <w:rStyle w:val="HideTWBExt"/>
          <w:color w:val="auto"/>
        </w:rPr>
        <w:t>&lt;/AmendB&gt;</w:t>
      </w:r>
    </w:p>
    <w:p w:rsidR="00D505F7" w:rsidRPr="00D6350A" w:rsidP="00D505F7" w14:paraId="6CAFF1D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868</w:t>
      </w:r>
      <w:r w:rsidRPr="00D6350A">
        <w:rPr>
          <w:rStyle w:val="HideTWBExt"/>
          <w:color w:val="auto"/>
        </w:rPr>
        <w:t>&lt;/NumAmB&gt;</w:t>
      </w:r>
    </w:p>
    <w:p w:rsidR="00D505F7" w:rsidRPr="00D6350A" w:rsidP="00D505F7" w14:paraId="34DD33CC" w14:textId="77777777">
      <w:pPr>
        <w:pStyle w:val="NormalBold"/>
      </w:pPr>
      <w:r w:rsidRPr="00D6350A">
        <w:rPr>
          <w:rStyle w:val="HideTWBExt"/>
          <w:color w:val="auto"/>
        </w:rPr>
        <w:t>&lt;RepeatBlock-By&gt;&lt;Members&gt;</w:t>
      </w:r>
      <w:r w:rsidRPr="00D6350A">
        <w:t>Anja Hazekamp, Sebastian Everding</w:t>
      </w:r>
      <w:r w:rsidRPr="00D6350A">
        <w:rPr>
          <w:rStyle w:val="HideTWBExt"/>
          <w:color w:val="auto"/>
        </w:rPr>
        <w:t>&lt;/Members&gt;</w:t>
      </w:r>
    </w:p>
    <w:p w:rsidR="00D505F7" w:rsidRPr="00D6350A" w:rsidP="00D505F7" w14:paraId="2518F499" w14:textId="77777777">
      <w:r w:rsidRPr="00D6350A">
        <w:rPr>
          <w:rStyle w:val="HideTWBExt"/>
          <w:color w:val="auto"/>
        </w:rPr>
        <w:t>&lt;/RepeatBlock-By&gt;</w:t>
      </w:r>
    </w:p>
    <w:p w:rsidR="00D505F7" w:rsidRPr="00D6350A" w:rsidP="00D505F7" w14:paraId="496C631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E22CE4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84FB6C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524EE34" w14:textId="77777777">
      <w:r w:rsidRPr="00D6350A">
        <w:rPr>
          <w:rStyle w:val="HideTWBExt"/>
          <w:color w:val="auto"/>
        </w:rPr>
        <w:t>&lt;Article2&gt;</w:t>
      </w:r>
      <w:r w:rsidRPr="00D6350A">
        <w:t>Artikel 31 – stycke 1 – led o</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0B2954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4D313FD" w14:textId="77777777">
            <w:pPr>
              <w:keepNext/>
            </w:pPr>
          </w:p>
        </w:tc>
      </w:tr>
      <w:tr w14:paraId="78C2B29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E145E89" w14:textId="77777777">
            <w:pPr>
              <w:pStyle w:val="ColumnHeading"/>
              <w:keepNext/>
            </w:pPr>
            <w:r w:rsidRPr="00D6350A">
              <w:t>Kommissionens förslag</w:t>
            </w:r>
          </w:p>
        </w:tc>
        <w:tc>
          <w:tcPr>
            <w:tcW w:w="4876" w:type="dxa"/>
            <w:hideMark/>
          </w:tcPr>
          <w:p w:rsidR="00D505F7" w:rsidRPr="00D6350A" w:rsidP="006B70D0" w14:paraId="4E7BA701" w14:textId="77777777">
            <w:pPr>
              <w:pStyle w:val="ColumnHeading"/>
              <w:keepNext/>
            </w:pPr>
            <w:r w:rsidRPr="00D6350A">
              <w:t>Ändringsförslag</w:t>
            </w:r>
          </w:p>
        </w:tc>
      </w:tr>
      <w:tr w14:paraId="1A1D179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04B4EC2" w14:textId="77777777">
            <w:pPr>
              <w:pStyle w:val="Normal6"/>
            </w:pPr>
            <w:r w:rsidRPr="00D6350A">
              <w:rPr>
                <w:b/>
                <w:i/>
              </w:rPr>
              <w:t>(o)</w:t>
            </w:r>
            <w:r w:rsidRPr="00D6350A">
              <w:rPr>
                <w:b/>
                <w:i/>
              </w:rPr>
              <w:tab/>
              <w:t>Destillation av biprodukter från vinframställning.</w:t>
            </w:r>
          </w:p>
        </w:tc>
        <w:tc>
          <w:tcPr>
            <w:tcW w:w="4876" w:type="dxa"/>
            <w:hideMark/>
          </w:tcPr>
          <w:p w:rsidR="00D505F7" w:rsidRPr="00D6350A" w:rsidP="006B70D0" w14:paraId="44194FF4" w14:textId="77777777">
            <w:pPr>
              <w:pStyle w:val="Normal6"/>
              <w:rPr>
                <w:szCs w:val="24"/>
              </w:rPr>
            </w:pPr>
            <w:r w:rsidRPr="00D6350A">
              <w:rPr>
                <w:b/>
                <w:i/>
              </w:rPr>
              <w:t>utgår</w:t>
            </w:r>
          </w:p>
        </w:tc>
      </w:tr>
    </w:tbl>
    <w:p w:rsidR="00D505F7" w:rsidRPr="00D6350A" w:rsidP="00D505F7" w14:paraId="691DB39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37ED416" w14:textId="77777777">
      <w:r w:rsidRPr="00D6350A">
        <w:rPr>
          <w:rStyle w:val="HideTWBExt"/>
          <w:color w:val="auto"/>
        </w:rPr>
        <w:t>&lt;/AmendB&gt;</w:t>
      </w:r>
    </w:p>
    <w:p w:rsidR="00D505F7" w:rsidRPr="00D6350A" w:rsidP="00D505F7" w14:paraId="2173E3F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869</w:t>
      </w:r>
      <w:r w:rsidRPr="00D6350A">
        <w:rPr>
          <w:rStyle w:val="HideTWBExt"/>
          <w:color w:val="auto"/>
        </w:rPr>
        <w:t>&lt;/NumAmB&gt;</w:t>
      </w:r>
    </w:p>
    <w:p w:rsidR="00D505F7" w:rsidRPr="00D6350A" w:rsidP="00D505F7" w14:paraId="75FC29E7" w14:textId="77777777">
      <w:pPr>
        <w:pStyle w:val="NormalBold"/>
      </w:pPr>
      <w:r w:rsidRPr="00D6350A">
        <w:rPr>
          <w:rStyle w:val="HideTWBExt"/>
          <w:color w:val="auto"/>
        </w:rPr>
        <w:t>&lt;RepeatBlock-By&gt;&lt;Members&gt;</w:t>
      </w:r>
      <w:r w:rsidRPr="00D6350A">
        <w:t>Stanislav Stoyanov, Ilia Lazarov</w:t>
      </w:r>
      <w:r w:rsidRPr="00D6350A">
        <w:rPr>
          <w:rStyle w:val="HideTWBExt"/>
          <w:color w:val="auto"/>
        </w:rPr>
        <w:t>&lt;/Members&gt;</w:t>
      </w:r>
    </w:p>
    <w:p w:rsidR="00D505F7" w:rsidRPr="00D6350A" w:rsidP="00D505F7" w14:paraId="65E07A34" w14:textId="77777777">
      <w:r w:rsidRPr="00D6350A">
        <w:rPr>
          <w:rStyle w:val="HideTWBExt"/>
          <w:color w:val="auto"/>
        </w:rPr>
        <w:t>&lt;/RepeatBlock-By&gt;</w:t>
      </w:r>
    </w:p>
    <w:p w:rsidR="00D505F7" w:rsidRPr="00D6350A" w:rsidP="00D505F7" w14:paraId="6FBCFD5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04F2A3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813BB3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80276D6" w14:textId="77777777">
      <w:r w:rsidRPr="00D6350A">
        <w:rPr>
          <w:rStyle w:val="HideTWBExt"/>
          <w:color w:val="auto"/>
        </w:rPr>
        <w:t>&lt;Article2&gt;</w:t>
      </w:r>
      <w:r w:rsidRPr="00D6350A">
        <w:t>Artikel 31 – stycke 1 – led p</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C57544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195D69E" w14:textId="77777777">
            <w:pPr>
              <w:keepNext/>
            </w:pPr>
          </w:p>
        </w:tc>
      </w:tr>
      <w:tr w14:paraId="662B368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D49CCD7" w14:textId="77777777">
            <w:pPr>
              <w:pStyle w:val="ColumnHeading"/>
              <w:keepNext/>
            </w:pPr>
            <w:r w:rsidRPr="00D6350A">
              <w:t>Kommissionens förslag</w:t>
            </w:r>
          </w:p>
        </w:tc>
        <w:tc>
          <w:tcPr>
            <w:tcW w:w="4876" w:type="dxa"/>
            <w:hideMark/>
          </w:tcPr>
          <w:p w:rsidR="00D505F7" w:rsidRPr="00D6350A" w:rsidP="006B70D0" w14:paraId="034416CC" w14:textId="77777777">
            <w:pPr>
              <w:pStyle w:val="ColumnHeading"/>
              <w:keepNext/>
            </w:pPr>
            <w:r w:rsidRPr="00D6350A">
              <w:t>Ändringsförslag</w:t>
            </w:r>
          </w:p>
        </w:tc>
      </w:tr>
      <w:tr w14:paraId="2408B28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2D879AC" w14:textId="77777777">
            <w:pPr>
              <w:pStyle w:val="Normal6"/>
            </w:pPr>
            <w:r w:rsidRPr="00D6350A">
              <w:t>(p)</w:t>
            </w:r>
            <w:r w:rsidRPr="00D6350A">
              <w:tab/>
              <w:t>Tillbakadragande från marknaden för gratisutdelning eller annat ändamål, när så krävs även behandling för att underlätta ett sådant tillbakadragande.</w:t>
            </w:r>
          </w:p>
        </w:tc>
        <w:tc>
          <w:tcPr>
            <w:tcW w:w="4876" w:type="dxa"/>
            <w:hideMark/>
          </w:tcPr>
          <w:p w:rsidR="00D505F7" w:rsidRPr="00D6350A" w:rsidP="006B70D0" w14:paraId="65C079AC" w14:textId="77777777">
            <w:pPr>
              <w:pStyle w:val="Normal6"/>
              <w:rPr>
                <w:szCs w:val="24"/>
              </w:rPr>
            </w:pPr>
            <w:r w:rsidRPr="00D6350A">
              <w:t>(p)</w:t>
            </w:r>
            <w:r w:rsidRPr="00D6350A">
              <w:tab/>
            </w:r>
            <w:r w:rsidRPr="00D6350A">
              <w:rPr>
                <w:b/>
                <w:i/>
              </w:rPr>
              <w:t>Inom andra sektorer än biodlings- och vinsektorn:</w:t>
            </w:r>
            <w:r w:rsidRPr="00D6350A">
              <w:t xml:space="preserve"> tillbakadragande från marknaden för gratisutdelning eller annat ändamål, när så krävs även behandling för att underlätta ett sådant tillbakadragande.</w:t>
            </w:r>
          </w:p>
        </w:tc>
      </w:tr>
      <w:tr w14:paraId="3CAC2D6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CB67062" w14:textId="77777777">
            <w:pPr>
              <w:pStyle w:val="Normal6"/>
            </w:pPr>
          </w:p>
        </w:tc>
        <w:tc>
          <w:tcPr>
            <w:tcW w:w="4876" w:type="dxa"/>
            <w:hideMark/>
          </w:tcPr>
          <w:p w:rsidR="00D505F7" w:rsidRPr="00D6350A" w:rsidP="006B70D0" w14:paraId="7E026366" w14:textId="77777777">
            <w:pPr>
              <w:pStyle w:val="Normal6"/>
              <w:rPr>
                <w:szCs w:val="24"/>
              </w:rPr>
            </w:pPr>
            <w:r w:rsidRPr="00D6350A">
              <w:rPr>
                <w:i/>
              </w:rPr>
              <w:t>(Denna ändring berör hela texten. Om ändringen antas ska hela texten anpassas i överensstämmelse härmed.)</w:t>
            </w:r>
          </w:p>
        </w:tc>
      </w:tr>
    </w:tbl>
    <w:p w:rsidR="00D505F7" w:rsidRPr="00D6350A" w:rsidP="00D505F7" w14:paraId="3455965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2745E1E" w14:textId="77777777">
      <w:pPr>
        <w:pStyle w:val="CrossRef"/>
      </w:pPr>
      <w:r w:rsidRPr="00D6350A">
        <w:t>(Nej)</w:t>
      </w:r>
    </w:p>
    <w:p w:rsidR="00D505F7" w:rsidRPr="00D6350A" w:rsidP="00D505F7" w14:paraId="554B83AF" w14:textId="77777777">
      <w:r w:rsidRPr="00D6350A">
        <w:rPr>
          <w:rStyle w:val="HideTWBExt"/>
          <w:color w:val="auto"/>
        </w:rPr>
        <w:t>&lt;/AmendB&gt;</w:t>
      </w:r>
    </w:p>
    <w:p w:rsidR="00D505F7" w:rsidRPr="00D6350A" w:rsidP="00D505F7" w14:paraId="4C94B32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870</w:t>
      </w:r>
      <w:r w:rsidRPr="00D6350A">
        <w:rPr>
          <w:rStyle w:val="HideTWBExt"/>
          <w:color w:val="auto"/>
        </w:rPr>
        <w:t>&lt;/NumAmB&gt;</w:t>
      </w:r>
    </w:p>
    <w:p w:rsidR="00D505F7" w:rsidRPr="00D6350A" w:rsidP="00D505F7" w14:paraId="7FAAD069" w14:textId="77777777">
      <w:pPr>
        <w:pStyle w:val="NormalBold"/>
      </w:pPr>
      <w:r w:rsidRPr="00D6350A">
        <w:rPr>
          <w:rStyle w:val="HideTWBExt"/>
          <w:color w:val="auto"/>
        </w:rPr>
        <w:t>&lt;RepeatBlock-By&gt;&lt;Members&gt;</w:t>
      </w:r>
      <w:r w:rsidRPr="00D6350A">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D6350A">
        <w:rPr>
          <w:rStyle w:val="HideTWBExt"/>
          <w:color w:val="auto"/>
        </w:rPr>
        <w:t>&lt;/Members&gt;</w:t>
      </w:r>
    </w:p>
    <w:p w:rsidR="00D505F7" w:rsidRPr="00D6350A" w:rsidP="00D505F7" w14:paraId="570A5124" w14:textId="77777777">
      <w:r w:rsidRPr="00D6350A">
        <w:rPr>
          <w:rStyle w:val="HideTWBExt"/>
          <w:color w:val="auto"/>
        </w:rPr>
        <w:t>&lt;/RepeatBlock-By&gt;</w:t>
      </w:r>
    </w:p>
    <w:p w:rsidR="00D505F7" w:rsidRPr="00D6350A" w:rsidP="00D505F7" w14:paraId="41D7BBC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C4C8CA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FBBB83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F969A2E" w14:textId="77777777">
      <w:r w:rsidRPr="00D6350A">
        <w:rPr>
          <w:rStyle w:val="HideTWBExt"/>
          <w:color w:val="auto"/>
        </w:rPr>
        <w:t>&lt;Article2&gt;</w:t>
      </w:r>
      <w:r w:rsidRPr="00D6350A">
        <w:t>Artikel 31 – stycke 1 – led p</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DB019B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FA590C8" w14:textId="77777777">
            <w:pPr>
              <w:keepNext/>
            </w:pPr>
          </w:p>
        </w:tc>
      </w:tr>
      <w:tr w14:paraId="365D785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7D7E2F0" w14:textId="77777777">
            <w:pPr>
              <w:pStyle w:val="ColumnHeading"/>
              <w:keepNext/>
            </w:pPr>
            <w:r w:rsidRPr="00D6350A">
              <w:t>Kommissionens förslag</w:t>
            </w:r>
          </w:p>
        </w:tc>
        <w:tc>
          <w:tcPr>
            <w:tcW w:w="4876" w:type="dxa"/>
            <w:hideMark/>
          </w:tcPr>
          <w:p w:rsidR="00D505F7" w:rsidRPr="00D6350A" w:rsidP="006B70D0" w14:paraId="102A0062" w14:textId="77777777">
            <w:pPr>
              <w:pStyle w:val="ColumnHeading"/>
              <w:keepNext/>
            </w:pPr>
            <w:r w:rsidRPr="00D6350A">
              <w:t>Ändringsförslag</w:t>
            </w:r>
          </w:p>
        </w:tc>
      </w:tr>
      <w:tr w14:paraId="1D8CC49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ADF2336" w14:textId="77777777">
            <w:pPr>
              <w:pStyle w:val="Normal6"/>
            </w:pPr>
            <w:r w:rsidRPr="00D6350A">
              <w:t>(p)</w:t>
            </w:r>
            <w:r w:rsidRPr="00D6350A">
              <w:tab/>
              <w:t>Tillbakadragande från marknaden för gratisutdelning eller annat ändamål, när så krävs även behandling för att underlätta ett sådant tillbakadragande.</w:t>
            </w:r>
          </w:p>
        </w:tc>
        <w:tc>
          <w:tcPr>
            <w:tcW w:w="4876" w:type="dxa"/>
            <w:hideMark/>
          </w:tcPr>
          <w:p w:rsidR="00D505F7" w:rsidRPr="00D6350A" w:rsidP="006B70D0" w14:paraId="1D569487" w14:textId="77777777">
            <w:pPr>
              <w:pStyle w:val="Normal6"/>
              <w:rPr>
                <w:szCs w:val="24"/>
              </w:rPr>
            </w:pPr>
            <w:r w:rsidRPr="00D6350A">
              <w:t>(p)</w:t>
            </w:r>
            <w:r w:rsidRPr="00D6350A">
              <w:tab/>
            </w:r>
            <w:r w:rsidRPr="00D6350A">
              <w:rPr>
                <w:b/>
                <w:i/>
              </w:rPr>
              <w:t>Inom andra sektorer än vinsektorn:</w:t>
            </w:r>
            <w:r w:rsidRPr="00D6350A">
              <w:t xml:space="preserve"> tillbakadragande från marknaden för gratisutdelning eller annat ändamål, när så krävs även behandling för att underlätta ett sådant tillbakadragande.</w:t>
            </w:r>
          </w:p>
        </w:tc>
      </w:tr>
    </w:tbl>
    <w:p w:rsidR="00D505F7" w:rsidRPr="00D6350A" w:rsidP="00D505F7" w14:paraId="3C5E2AD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39D97F4" w14:textId="77777777">
      <w:r w:rsidRPr="00D6350A">
        <w:rPr>
          <w:rStyle w:val="HideTWBExt"/>
          <w:color w:val="auto"/>
        </w:rPr>
        <w:t>&lt;/AmendB&gt;</w:t>
      </w:r>
    </w:p>
    <w:p w:rsidR="00D505F7" w:rsidRPr="00D6350A" w:rsidP="00D505F7" w14:paraId="5CB6BC5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871</w:t>
      </w:r>
      <w:r w:rsidRPr="00D6350A">
        <w:rPr>
          <w:rStyle w:val="HideTWBExt"/>
          <w:color w:val="auto"/>
        </w:rPr>
        <w:t>&lt;/NumAmB&gt;</w:t>
      </w:r>
    </w:p>
    <w:p w:rsidR="00D505F7" w:rsidRPr="00D6350A" w:rsidP="00D505F7" w14:paraId="69636BBB" w14:textId="77777777">
      <w:pPr>
        <w:pStyle w:val="NormalBold"/>
      </w:pPr>
      <w:r w:rsidRPr="00D6350A">
        <w:rPr>
          <w:rStyle w:val="HideTWBExt"/>
          <w:color w:val="auto"/>
        </w:rPr>
        <w:t>&lt;RepeatBlock-By&gt;&lt;Members&gt;</w:t>
      </w:r>
      <w:r w:rsidRPr="00D6350A">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D6350A">
        <w:rPr>
          <w:rStyle w:val="HideTWBExt"/>
          <w:color w:val="auto"/>
        </w:rPr>
        <w:t>&lt;/Members&gt;</w:t>
      </w:r>
    </w:p>
    <w:p w:rsidR="00D505F7" w:rsidRPr="00D6350A" w:rsidP="00D505F7" w14:paraId="2628CBE3" w14:textId="77777777">
      <w:r w:rsidRPr="00D6350A">
        <w:rPr>
          <w:rStyle w:val="HideTWBExt"/>
          <w:color w:val="auto"/>
        </w:rPr>
        <w:t>&lt;/RepeatBlock-By&gt;</w:t>
      </w:r>
    </w:p>
    <w:p w:rsidR="00D505F7" w:rsidRPr="00D6350A" w:rsidP="00D505F7" w14:paraId="06228CF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686E73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06078F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00CF200" w14:textId="77777777">
      <w:r w:rsidRPr="00D6350A">
        <w:rPr>
          <w:rStyle w:val="HideTWBExt"/>
          <w:color w:val="auto"/>
        </w:rPr>
        <w:t>&lt;Article2&gt;</w:t>
      </w:r>
      <w:r w:rsidRPr="00D6350A">
        <w:t>Artikel 31 – stycke 1 – led pa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7224E8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BAC96D0" w14:textId="77777777">
            <w:pPr>
              <w:keepNext/>
            </w:pPr>
          </w:p>
        </w:tc>
      </w:tr>
      <w:tr w14:paraId="2B95200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A2A810C" w14:textId="77777777">
            <w:pPr>
              <w:pStyle w:val="ColumnHeading"/>
              <w:keepNext/>
            </w:pPr>
            <w:r w:rsidRPr="00D6350A">
              <w:t>Kommissionens förslag</w:t>
            </w:r>
          </w:p>
        </w:tc>
        <w:tc>
          <w:tcPr>
            <w:tcW w:w="4876" w:type="dxa"/>
            <w:hideMark/>
          </w:tcPr>
          <w:p w:rsidR="00D505F7" w:rsidRPr="00D6350A" w:rsidP="006B70D0" w14:paraId="4BA59D6C" w14:textId="77777777">
            <w:pPr>
              <w:pStyle w:val="ColumnHeading"/>
              <w:keepNext/>
            </w:pPr>
            <w:r w:rsidRPr="00D6350A">
              <w:t>Ändringsförslag</w:t>
            </w:r>
          </w:p>
        </w:tc>
      </w:tr>
      <w:tr w14:paraId="5550B3A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2F9DC86" w14:textId="77777777">
            <w:pPr>
              <w:pStyle w:val="Normal6"/>
            </w:pPr>
          </w:p>
        </w:tc>
        <w:tc>
          <w:tcPr>
            <w:tcW w:w="4876" w:type="dxa"/>
            <w:hideMark/>
          </w:tcPr>
          <w:p w:rsidR="00D505F7" w:rsidRPr="00D6350A" w:rsidP="006B70D0" w14:paraId="168DB475" w14:textId="77777777">
            <w:pPr>
              <w:pStyle w:val="Normal6"/>
              <w:rPr>
                <w:szCs w:val="24"/>
              </w:rPr>
            </w:pPr>
            <w:r w:rsidRPr="00D6350A">
              <w:rPr>
                <w:b/>
                <w:i/>
              </w:rPr>
              <w:t>pa)</w:t>
            </w:r>
            <w:r w:rsidRPr="00D6350A">
              <w:rPr>
                <w:b/>
                <w:i/>
              </w:rPr>
              <w:tab/>
              <w:t>Riktade stödåtgärder för sektorer som påverkas negativt av störningar av villkoren för marknadstillträde till följd av handelstvister.</w:t>
            </w:r>
          </w:p>
        </w:tc>
      </w:tr>
    </w:tbl>
    <w:p w:rsidR="00D505F7" w:rsidRPr="00D6350A" w:rsidP="00D505F7" w14:paraId="140A2FD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5DA4131" w14:textId="77777777">
      <w:r w:rsidRPr="00D6350A">
        <w:rPr>
          <w:rStyle w:val="HideTWBExt"/>
          <w:color w:val="auto"/>
        </w:rPr>
        <w:t>&lt;/AmendB&gt;</w:t>
      </w:r>
    </w:p>
    <w:p w:rsidR="00D505F7" w:rsidRPr="00D6350A" w:rsidP="00D505F7" w14:paraId="02857AF7"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872</w:t>
      </w:r>
      <w:r w:rsidRPr="00D6350A">
        <w:rPr>
          <w:rStyle w:val="HideTWBExt"/>
          <w:b w:val="0"/>
          <w:color w:val="auto"/>
        </w:rPr>
        <w:t>&lt;/NumAmB&gt;</w:t>
      </w:r>
    </w:p>
    <w:p w:rsidR="00D505F7" w:rsidRPr="00D6350A" w:rsidP="00D505F7" w14:paraId="55CB0921" w14:textId="77777777">
      <w:pPr>
        <w:pStyle w:val="NormalBold"/>
      </w:pPr>
      <w:r w:rsidRPr="00D6350A">
        <w:rPr>
          <w:rStyle w:val="HideTWBExt"/>
          <w:b w:val="0"/>
          <w:color w:val="auto"/>
        </w:rPr>
        <w:t>&lt;RepeatBlock-By&gt;&lt;Members&gt;</w:t>
      </w:r>
      <w:r w:rsidRPr="00D6350A">
        <w:t>Daniel Buda, Dan-Ştefan Motreanu</w:t>
      </w:r>
      <w:r w:rsidRPr="00D6350A">
        <w:rPr>
          <w:rStyle w:val="HideTWBExt"/>
          <w:b w:val="0"/>
          <w:color w:val="auto"/>
        </w:rPr>
        <w:t>&lt;/Members&gt;</w:t>
      </w:r>
    </w:p>
    <w:p w:rsidR="00D505F7" w:rsidRPr="00D6350A" w:rsidP="00D505F7" w14:paraId="692A280E" w14:textId="77777777">
      <w:r w:rsidRPr="00D6350A">
        <w:rPr>
          <w:rStyle w:val="HideTWBExt"/>
          <w:color w:val="auto"/>
        </w:rPr>
        <w:t>&lt;/RepeatBlock-By&gt;</w:t>
      </w:r>
    </w:p>
    <w:p w:rsidR="00D505F7" w:rsidRPr="00D6350A" w:rsidP="00D505F7" w14:paraId="114F959A"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352AF9BB"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4CBB4B0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83A526A" w14:textId="77777777">
      <w:r w:rsidRPr="00D6350A">
        <w:rPr>
          <w:rStyle w:val="HideTWBExt"/>
          <w:color w:val="auto"/>
        </w:rPr>
        <w:t>&lt;Article2&gt;</w:t>
      </w:r>
      <w:r w:rsidRPr="00D6350A">
        <w:t>Artikel 31 – punkt 1 – led pa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A81D91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078848E" w14:textId="77777777">
            <w:pPr>
              <w:keepNext/>
            </w:pPr>
          </w:p>
        </w:tc>
      </w:tr>
      <w:tr w14:paraId="330CD79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272D061" w14:textId="77777777">
            <w:pPr>
              <w:pStyle w:val="ColumnHeading"/>
              <w:keepNext/>
            </w:pPr>
            <w:r w:rsidRPr="00D6350A">
              <w:t>Kommissionens förslag</w:t>
            </w:r>
          </w:p>
        </w:tc>
        <w:tc>
          <w:tcPr>
            <w:tcW w:w="4876" w:type="dxa"/>
            <w:hideMark/>
          </w:tcPr>
          <w:p w:rsidR="00D505F7" w:rsidRPr="00D6350A" w:rsidP="006B70D0" w14:paraId="19B0E9FA" w14:textId="77777777">
            <w:pPr>
              <w:pStyle w:val="ColumnHeading"/>
              <w:keepNext/>
            </w:pPr>
            <w:r w:rsidRPr="00D6350A">
              <w:t>Ändringsförslag</w:t>
            </w:r>
          </w:p>
        </w:tc>
      </w:tr>
      <w:tr w14:paraId="311B6E9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EB879EE" w14:textId="77777777">
            <w:pPr>
              <w:pStyle w:val="Normal6"/>
            </w:pPr>
          </w:p>
        </w:tc>
        <w:tc>
          <w:tcPr>
            <w:tcW w:w="4876" w:type="dxa"/>
            <w:hideMark/>
          </w:tcPr>
          <w:p w:rsidR="00D505F7" w:rsidRPr="00D6350A" w:rsidP="006B70D0" w14:paraId="562A5569" w14:textId="77777777">
            <w:pPr>
              <w:pStyle w:val="Normal6"/>
              <w:rPr>
                <w:szCs w:val="24"/>
              </w:rPr>
            </w:pPr>
            <w:r w:rsidRPr="00D6350A">
              <w:rPr>
                <w:b/>
                <w:i/>
              </w:rPr>
              <w:t>(pa)</w:t>
            </w:r>
            <w:r w:rsidRPr="00D6350A">
              <w:rPr>
                <w:b/>
                <w:i/>
              </w:rPr>
              <w:tab/>
              <w:t>Återtag från marknaden för distribution till EU:s skolprogram, inbegripet enligt artikel 28a.</w:t>
            </w:r>
          </w:p>
        </w:tc>
      </w:tr>
    </w:tbl>
    <w:p w:rsidR="00D505F7" w:rsidRPr="00D6350A" w:rsidP="00D505F7" w14:paraId="046E81B5"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1E72B0FB" w14:textId="77777777">
      <w:r w:rsidRPr="00D6350A">
        <w:rPr>
          <w:rStyle w:val="HideTWBExt"/>
          <w:color w:val="auto"/>
        </w:rPr>
        <w:t>&lt;/AmendB&gt;</w:t>
      </w:r>
    </w:p>
    <w:p w:rsidR="00D505F7" w:rsidRPr="00D6350A" w:rsidP="00D505F7" w14:paraId="492AC4B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873</w:t>
      </w:r>
      <w:r w:rsidRPr="00D6350A">
        <w:rPr>
          <w:rStyle w:val="HideTWBExt"/>
          <w:color w:val="auto"/>
        </w:rPr>
        <w:t>&lt;/NumAmB&gt;</w:t>
      </w:r>
    </w:p>
    <w:p w:rsidR="00D505F7" w:rsidRPr="00D6350A" w:rsidP="00D505F7" w14:paraId="08C8629E" w14:textId="77777777">
      <w:pPr>
        <w:pStyle w:val="NormalBold"/>
      </w:pPr>
      <w:r w:rsidRPr="00D6350A">
        <w:rPr>
          <w:rStyle w:val="HideTWBExt"/>
          <w:color w:val="auto"/>
        </w:rPr>
        <w:t>&lt;RepeatBlock-By&gt;&lt;Members&gt;</w:t>
      </w:r>
      <w:r w:rsidRPr="00D6350A">
        <w:t>Anja Hazekamp, Sebastian Everding</w:t>
      </w:r>
      <w:r w:rsidRPr="00D6350A">
        <w:rPr>
          <w:rStyle w:val="HideTWBExt"/>
          <w:color w:val="auto"/>
        </w:rPr>
        <w:t>&lt;/Members&gt;</w:t>
      </w:r>
    </w:p>
    <w:p w:rsidR="00D505F7" w:rsidRPr="00D6350A" w:rsidP="00D505F7" w14:paraId="0A7BF03D" w14:textId="77777777">
      <w:r w:rsidRPr="00D6350A">
        <w:rPr>
          <w:rStyle w:val="HideTWBExt"/>
          <w:color w:val="auto"/>
        </w:rPr>
        <w:t>&lt;/RepeatBlock-By&gt;</w:t>
      </w:r>
    </w:p>
    <w:p w:rsidR="00D505F7" w:rsidRPr="00D6350A" w:rsidP="00D505F7" w14:paraId="4FBC076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B752A4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8E3A52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044C954" w14:textId="77777777">
      <w:r w:rsidRPr="00D6350A">
        <w:rPr>
          <w:rStyle w:val="HideTWBExt"/>
          <w:color w:val="auto"/>
        </w:rPr>
        <w:t>&lt;Article2&gt;</w:t>
      </w:r>
      <w:r w:rsidRPr="00D6350A">
        <w:t>Artikel 31 – stycke 1 – led q</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B2EC5F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9EC5968" w14:textId="77777777">
            <w:pPr>
              <w:keepNext/>
            </w:pPr>
          </w:p>
        </w:tc>
      </w:tr>
      <w:tr w14:paraId="661DEE5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C6D971B" w14:textId="77777777">
            <w:pPr>
              <w:pStyle w:val="ColumnHeading"/>
              <w:keepNext/>
            </w:pPr>
            <w:r w:rsidRPr="00D6350A">
              <w:t>Kommissionens förslag</w:t>
            </w:r>
          </w:p>
        </w:tc>
        <w:tc>
          <w:tcPr>
            <w:tcW w:w="4876" w:type="dxa"/>
            <w:hideMark/>
          </w:tcPr>
          <w:p w:rsidR="00D505F7" w:rsidRPr="00D6350A" w:rsidP="006B70D0" w14:paraId="034AC2C0" w14:textId="77777777">
            <w:pPr>
              <w:pStyle w:val="ColumnHeading"/>
              <w:keepNext/>
            </w:pPr>
            <w:r w:rsidRPr="00D6350A">
              <w:t>Ändringsförslag</w:t>
            </w:r>
          </w:p>
        </w:tc>
      </w:tr>
      <w:tr w14:paraId="18A866D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54DF227" w14:textId="77777777">
            <w:pPr>
              <w:pStyle w:val="Normal6"/>
            </w:pPr>
            <w:r w:rsidRPr="00D6350A">
              <w:rPr>
                <w:b/>
                <w:i/>
              </w:rPr>
              <w:t>(q)</w:t>
            </w:r>
            <w:r w:rsidRPr="00D6350A">
              <w:rPr>
                <w:b/>
                <w:i/>
              </w:rPr>
              <w:tab/>
              <w:t>Åtgärder inom biodlingssektorn för att bevara eller öka det befintliga antalet bisamhällen i unionen och åtgärder för att höja produktkvaliteten.</w:t>
            </w:r>
          </w:p>
        </w:tc>
        <w:tc>
          <w:tcPr>
            <w:tcW w:w="4876" w:type="dxa"/>
            <w:hideMark/>
          </w:tcPr>
          <w:p w:rsidR="00D505F7" w:rsidRPr="00D6350A" w:rsidP="006B70D0" w14:paraId="3A4F8B86" w14:textId="77777777">
            <w:pPr>
              <w:pStyle w:val="Normal6"/>
              <w:rPr>
                <w:szCs w:val="24"/>
              </w:rPr>
            </w:pPr>
            <w:r w:rsidRPr="00D6350A">
              <w:rPr>
                <w:b/>
                <w:i/>
              </w:rPr>
              <w:t>utgår</w:t>
            </w:r>
          </w:p>
        </w:tc>
      </w:tr>
    </w:tbl>
    <w:p w:rsidR="00D505F7" w:rsidRPr="00D6350A" w:rsidP="00D505F7" w14:paraId="0F7E848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3ADEB09" w14:textId="77777777">
      <w:r w:rsidRPr="00D6350A">
        <w:rPr>
          <w:rStyle w:val="HideTWBExt"/>
          <w:color w:val="auto"/>
        </w:rPr>
        <w:t>&lt;/AmendB&gt;</w:t>
      </w:r>
    </w:p>
    <w:p w:rsidR="00D505F7" w:rsidRPr="00D6350A" w:rsidP="00D505F7" w14:paraId="788BC98E"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874</w:t>
      </w:r>
      <w:r w:rsidRPr="00D6350A">
        <w:rPr>
          <w:rStyle w:val="HideTWBExt"/>
          <w:b w:val="0"/>
          <w:color w:val="auto"/>
        </w:rPr>
        <w:t>&lt;/NumAmB&gt;</w:t>
      </w:r>
    </w:p>
    <w:p w:rsidR="00D505F7" w:rsidRPr="00D6350A" w:rsidP="00D505F7" w14:paraId="25C05781" w14:textId="77777777">
      <w:pPr>
        <w:pStyle w:val="NormalBold"/>
      </w:pPr>
      <w:r w:rsidRPr="00D6350A">
        <w:rPr>
          <w:rStyle w:val="HideTWBExt"/>
          <w:b w:val="0"/>
          <w:color w:val="auto"/>
        </w:rPr>
        <w:t>&lt;RepeatBlock-By&gt;&lt;Members&gt;</w:t>
      </w:r>
      <w:r w:rsidRPr="00D6350A">
        <w:t>Maria Grapini</w:t>
      </w:r>
      <w:r w:rsidRPr="00D6350A">
        <w:rPr>
          <w:rStyle w:val="HideTWBExt"/>
          <w:b w:val="0"/>
          <w:color w:val="auto"/>
        </w:rPr>
        <w:t>&lt;/Members&gt;</w:t>
      </w:r>
    </w:p>
    <w:p w:rsidR="00D505F7" w:rsidRPr="00D6350A" w:rsidP="00D505F7" w14:paraId="5EE9C0B6" w14:textId="77777777">
      <w:r w:rsidRPr="00D6350A">
        <w:rPr>
          <w:rStyle w:val="HideTWBExt"/>
          <w:color w:val="auto"/>
        </w:rPr>
        <w:t>&lt;/RepeatBlock-By&gt;</w:t>
      </w:r>
    </w:p>
    <w:p w:rsidR="00D505F7" w:rsidRPr="00D6350A" w:rsidP="00D505F7" w14:paraId="4892DF95"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45982C53"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79E933C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2747260" w14:textId="77777777">
      <w:r w:rsidRPr="00D6350A">
        <w:rPr>
          <w:rStyle w:val="HideTWBExt"/>
          <w:color w:val="auto"/>
        </w:rPr>
        <w:t>&lt;Article2&gt;</w:t>
      </w:r>
      <w:r w:rsidRPr="00D6350A">
        <w:t>Artikel 31 – punkt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D56C82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85483F2" w14:textId="77777777">
            <w:pPr>
              <w:keepNext/>
            </w:pPr>
          </w:p>
        </w:tc>
      </w:tr>
      <w:tr w14:paraId="51CEAC5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549B74B" w14:textId="77777777">
            <w:pPr>
              <w:pStyle w:val="ColumnHeading"/>
              <w:keepNext/>
            </w:pPr>
            <w:r w:rsidRPr="00D6350A">
              <w:t>Kommissionens förslag</w:t>
            </w:r>
          </w:p>
        </w:tc>
        <w:tc>
          <w:tcPr>
            <w:tcW w:w="4876" w:type="dxa"/>
            <w:hideMark/>
          </w:tcPr>
          <w:p w:rsidR="00D505F7" w:rsidRPr="00D6350A" w:rsidP="006B70D0" w14:paraId="68098F63" w14:textId="77777777">
            <w:pPr>
              <w:pStyle w:val="ColumnHeading"/>
              <w:keepNext/>
            </w:pPr>
            <w:r w:rsidRPr="00D6350A">
              <w:t>Ändringsförslag</w:t>
            </w:r>
          </w:p>
        </w:tc>
      </w:tr>
      <w:tr w14:paraId="590D236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0B59A16" w14:textId="77777777">
            <w:pPr>
              <w:pStyle w:val="Normal6"/>
            </w:pPr>
          </w:p>
        </w:tc>
        <w:tc>
          <w:tcPr>
            <w:tcW w:w="4876" w:type="dxa"/>
            <w:hideMark/>
          </w:tcPr>
          <w:p w:rsidR="00D505F7" w:rsidRPr="00D6350A" w:rsidP="006B70D0" w14:paraId="51E4FEBB" w14:textId="77777777">
            <w:pPr>
              <w:pStyle w:val="Normal6"/>
              <w:rPr>
                <w:szCs w:val="24"/>
              </w:rPr>
            </w:pPr>
            <w:r w:rsidRPr="00D6350A">
              <w:rPr>
                <w:b/>
                <w:i/>
              </w:rPr>
              <w:t>(qa)</w:t>
            </w:r>
            <w:r w:rsidRPr="00D6350A">
              <w:rPr>
                <w:b/>
                <w:i/>
              </w:rPr>
              <w:tab/>
              <w:t>Typer av interventioner som ingår i ett operativt program som avses i artikel 33 för de sektorer som avses i artikel 1.2 i i denna förordning eller för andra sektorer där operativa program genomförs kan få stöd och genomföras på anläggningar och/eller lokaler som tillhör</w:t>
            </w:r>
          </w:p>
        </w:tc>
      </w:tr>
      <w:tr w14:paraId="41AEEB4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812FE34" w14:textId="77777777">
            <w:pPr>
              <w:pStyle w:val="Normal6"/>
            </w:pPr>
          </w:p>
        </w:tc>
        <w:tc>
          <w:tcPr>
            <w:tcW w:w="4876" w:type="dxa"/>
            <w:hideMark/>
          </w:tcPr>
          <w:p w:rsidR="00D505F7" w:rsidRPr="00D6350A" w:rsidP="006B70D0" w14:paraId="3BAEF30C" w14:textId="77777777">
            <w:pPr>
              <w:pStyle w:val="Normal6"/>
              <w:rPr>
                <w:szCs w:val="24"/>
              </w:rPr>
            </w:pPr>
            <w:r w:rsidRPr="00D6350A">
              <w:rPr>
                <w:b/>
                <w:i/>
              </w:rPr>
              <w:t>– producentorganisationer eller sammanslutningarna av producentorganisationer, eller deras producerande medlemmar,</w:t>
            </w:r>
          </w:p>
        </w:tc>
      </w:tr>
      <w:tr w14:paraId="5730906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E83D28F" w14:textId="77777777">
            <w:pPr>
              <w:pStyle w:val="Normal6"/>
            </w:pPr>
          </w:p>
        </w:tc>
        <w:tc>
          <w:tcPr>
            <w:tcW w:w="4876" w:type="dxa"/>
            <w:hideMark/>
          </w:tcPr>
          <w:p w:rsidR="00D505F7" w:rsidRPr="00D6350A" w:rsidP="006B70D0" w14:paraId="5231AFC2" w14:textId="77777777">
            <w:pPr>
              <w:pStyle w:val="Normal6"/>
              <w:rPr>
                <w:szCs w:val="24"/>
              </w:rPr>
            </w:pPr>
            <w:r w:rsidRPr="00D6350A">
              <w:rPr>
                <w:b/>
                <w:i/>
              </w:rPr>
              <w:t>– ett dotterbolag, förutsatt att minst 90 % av aktierna eller kapitalet i dotterbolaget innehas av producentorganisationer, deras sammanslutningar eller deras producentmedlemmar.</w:t>
            </w:r>
          </w:p>
        </w:tc>
      </w:tr>
    </w:tbl>
    <w:p w:rsidR="00D505F7" w:rsidRPr="00D6350A" w:rsidP="00D505F7" w14:paraId="7D207A9C"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620C9F8A" w14:textId="77777777">
      <w:r w:rsidRPr="00D6350A">
        <w:rPr>
          <w:rStyle w:val="HideTWBExt"/>
          <w:color w:val="auto"/>
        </w:rPr>
        <w:t>&lt;/AmendB&gt;</w:t>
      </w:r>
    </w:p>
    <w:p w:rsidR="00D505F7" w:rsidRPr="00D6350A" w:rsidP="00D505F7" w14:paraId="548B774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875</w:t>
      </w:r>
      <w:r w:rsidRPr="00D6350A">
        <w:rPr>
          <w:rStyle w:val="HideTWBExt"/>
          <w:color w:val="auto"/>
        </w:rPr>
        <w:t>&lt;/NumAmB&gt;</w:t>
      </w:r>
    </w:p>
    <w:p w:rsidR="00D505F7" w:rsidRPr="00D6350A" w:rsidP="00D505F7" w14:paraId="056C83B1" w14:textId="77777777">
      <w:pPr>
        <w:pStyle w:val="NormalBold"/>
      </w:pPr>
      <w:r w:rsidRPr="00D6350A">
        <w:rPr>
          <w:rStyle w:val="HideTWBExt"/>
          <w:color w:val="auto"/>
        </w:rPr>
        <w:t>&lt;RepeatBlock-By&gt;&lt;Members&gt;</w:t>
      </w:r>
      <w:r w:rsidRPr="00D6350A">
        <w:t>Alexander Bernhuber</w:t>
      </w:r>
      <w:r w:rsidRPr="00D6350A">
        <w:rPr>
          <w:rStyle w:val="HideTWBExt"/>
          <w:color w:val="auto"/>
        </w:rPr>
        <w:t>&lt;/Members&gt;</w:t>
      </w:r>
    </w:p>
    <w:p w:rsidR="00D505F7" w:rsidRPr="00D6350A" w:rsidP="00D505F7" w14:paraId="2F04D20D" w14:textId="77777777">
      <w:r w:rsidRPr="00D6350A">
        <w:rPr>
          <w:rStyle w:val="HideTWBExt"/>
          <w:color w:val="auto"/>
        </w:rPr>
        <w:t>&lt;/RepeatBlock-By&gt;</w:t>
      </w:r>
    </w:p>
    <w:p w:rsidR="00D505F7" w:rsidRPr="00D6350A" w:rsidP="00D505F7" w14:paraId="66FB11C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8E56C4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4771AF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8511F70"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64B0DE4E"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2B2FD2A5" w14:textId="77777777">
            <w:pPr>
              <w:keepNext/>
            </w:pPr>
          </w:p>
        </w:tc>
      </w:tr>
      <w:tr w14:paraId="3DD401ED"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704D326C" w14:textId="77777777">
            <w:pPr>
              <w:pStyle w:val="ColumnHeading"/>
              <w:keepNext/>
            </w:pPr>
            <w:r w:rsidRPr="00D6350A">
              <w:t>Kommissionens förslag</w:t>
            </w:r>
          </w:p>
        </w:tc>
        <w:tc>
          <w:tcPr>
            <w:tcW w:w="4876" w:type="dxa"/>
            <w:hideMark/>
          </w:tcPr>
          <w:p w:rsidR="00D505F7" w:rsidRPr="00D6350A" w:rsidP="006B70D0" w14:paraId="5C943C23" w14:textId="77777777">
            <w:pPr>
              <w:pStyle w:val="ColumnHeading"/>
              <w:keepNext/>
            </w:pPr>
            <w:r w:rsidRPr="00D6350A">
              <w:t>Ändringsförslag</w:t>
            </w:r>
          </w:p>
        </w:tc>
      </w:tr>
      <w:tr w14:paraId="2BC471DC"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095ABA91" w14:textId="77777777">
            <w:pPr>
              <w:pStyle w:val="Normal6"/>
            </w:pPr>
          </w:p>
        </w:tc>
        <w:tc>
          <w:tcPr>
            <w:tcW w:w="4876" w:type="dxa"/>
            <w:hideMark/>
          </w:tcPr>
          <w:p w:rsidR="00D505F7" w:rsidRPr="00D6350A" w:rsidP="006B70D0" w14:paraId="78B3FB81" w14:textId="77777777">
            <w:pPr>
              <w:pStyle w:val="Normal6"/>
              <w:rPr>
                <w:szCs w:val="24"/>
              </w:rPr>
            </w:pPr>
            <w:r w:rsidRPr="00D6350A">
              <w:rPr>
                <w:b/>
                <w:i/>
              </w:rPr>
              <w:t>qa)</w:t>
            </w:r>
            <w:r w:rsidRPr="00D6350A">
              <w:rPr>
                <w:b/>
                <w:i/>
              </w:rPr>
              <w:tab/>
              <w:t>ra) (ny) Återplantering av fruktträdgårdar eller olivlundar om detta är nödvändigt efter obligatorisk röjning av hälsoskäl eller växtskyddsskäl på uppmaning av medlemsstatens behöriga myndighet eller för anpassning till klimatförändringar.</w:t>
            </w:r>
          </w:p>
        </w:tc>
      </w:tr>
    </w:tbl>
    <w:p w:rsidR="00D505F7" w:rsidRPr="00D6350A" w:rsidP="00D505F7" w14:paraId="2A50D14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97947CA" w14:textId="77777777">
      <w:r w:rsidRPr="00D6350A">
        <w:rPr>
          <w:rStyle w:val="HideTWBExt"/>
          <w:color w:val="auto"/>
        </w:rPr>
        <w:t>&lt;/AmendB&gt;</w:t>
      </w:r>
    </w:p>
    <w:p w:rsidR="00D505F7" w:rsidRPr="00D6350A" w:rsidP="00D505F7" w14:paraId="4667C1D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876</w:t>
      </w:r>
      <w:r w:rsidRPr="00D6350A">
        <w:rPr>
          <w:rStyle w:val="HideTWBExt"/>
          <w:color w:val="auto"/>
        </w:rPr>
        <w:t>&lt;/NumAmB&gt;</w:t>
      </w:r>
    </w:p>
    <w:p w:rsidR="00D505F7" w:rsidRPr="00D6350A" w:rsidP="00D505F7" w14:paraId="158320E8" w14:textId="77777777">
      <w:pPr>
        <w:pStyle w:val="NormalBold"/>
      </w:pPr>
      <w:r w:rsidRPr="00D6350A">
        <w:rPr>
          <w:rStyle w:val="HideTWBExt"/>
          <w:color w:val="auto"/>
        </w:rPr>
        <w:t>&lt;RepeatBlock-By&gt;&lt;Members&gt;</w:t>
      </w:r>
      <w:r w:rsidRPr="00D6350A">
        <w:t>Alexander Bernhuber</w:t>
      </w:r>
      <w:r w:rsidRPr="00D6350A">
        <w:rPr>
          <w:rStyle w:val="HideTWBExt"/>
          <w:color w:val="auto"/>
        </w:rPr>
        <w:t>&lt;/Members&gt;</w:t>
      </w:r>
    </w:p>
    <w:p w:rsidR="00D505F7" w:rsidRPr="00D6350A" w:rsidP="00D505F7" w14:paraId="62921DAD" w14:textId="77777777">
      <w:r w:rsidRPr="00D6350A">
        <w:rPr>
          <w:rStyle w:val="HideTWBExt"/>
          <w:color w:val="auto"/>
        </w:rPr>
        <w:t>&lt;/RepeatBlock-By&gt;</w:t>
      </w:r>
    </w:p>
    <w:p w:rsidR="00D505F7" w:rsidRPr="00D6350A" w:rsidP="00D505F7" w14:paraId="1A8954E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18C1B8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70A026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60B383A"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6A964677"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27791138" w14:textId="77777777">
            <w:pPr>
              <w:keepNext/>
            </w:pPr>
          </w:p>
        </w:tc>
      </w:tr>
      <w:tr w14:paraId="2A85882A"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221A3B1E" w14:textId="77777777">
            <w:pPr>
              <w:pStyle w:val="ColumnHeading"/>
              <w:keepNext/>
            </w:pPr>
            <w:r w:rsidRPr="00D6350A">
              <w:t>Kommissionens förslag</w:t>
            </w:r>
          </w:p>
        </w:tc>
        <w:tc>
          <w:tcPr>
            <w:tcW w:w="4876" w:type="dxa"/>
            <w:hideMark/>
          </w:tcPr>
          <w:p w:rsidR="00D505F7" w:rsidRPr="00D6350A" w:rsidP="006B70D0" w14:paraId="635AB959" w14:textId="77777777">
            <w:pPr>
              <w:pStyle w:val="ColumnHeading"/>
              <w:keepNext/>
            </w:pPr>
            <w:r w:rsidRPr="00D6350A">
              <w:t>Ändringsförslag</w:t>
            </w:r>
          </w:p>
        </w:tc>
      </w:tr>
      <w:tr w14:paraId="594CE426"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5FC57E42" w14:textId="77777777">
            <w:pPr>
              <w:pStyle w:val="Normal6"/>
            </w:pPr>
          </w:p>
        </w:tc>
        <w:tc>
          <w:tcPr>
            <w:tcW w:w="4876" w:type="dxa"/>
            <w:hideMark/>
          </w:tcPr>
          <w:p w:rsidR="00D505F7" w:rsidRPr="00D6350A" w:rsidP="006B70D0" w14:paraId="3689A35C" w14:textId="77777777">
            <w:pPr>
              <w:pStyle w:val="Normal6"/>
              <w:rPr>
                <w:szCs w:val="24"/>
              </w:rPr>
            </w:pPr>
            <w:r w:rsidRPr="00D6350A">
              <w:rPr>
                <w:b/>
                <w:i/>
              </w:rPr>
              <w:t>qb) (ny) Skörde- och produktionsförsäkring som bidrar till att trygga producenternas intäkter vid förluster förorsakade av naturkatastrofer, ogynnsamma väderförhållanden, sjukdomar eller angrepp av skadegörare, samtidigt som det säkerställs att stödmottagarna vidtar nödvändiga riskförebyggande åtgärder.</w:t>
            </w:r>
          </w:p>
        </w:tc>
      </w:tr>
    </w:tbl>
    <w:p w:rsidR="00D505F7" w:rsidRPr="00D6350A" w:rsidP="00D505F7" w14:paraId="75D97CF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39AFC0C" w14:textId="77777777">
      <w:r w:rsidRPr="00D6350A">
        <w:rPr>
          <w:rStyle w:val="HideTWBExt"/>
          <w:color w:val="auto"/>
        </w:rPr>
        <w:t>&lt;/AmendB&gt;</w:t>
      </w:r>
    </w:p>
    <w:p w:rsidR="00D505F7" w:rsidRPr="00D6350A" w:rsidP="00D505F7" w14:paraId="1507FDC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877</w:t>
      </w:r>
      <w:r w:rsidRPr="00D6350A">
        <w:rPr>
          <w:rStyle w:val="HideTWBExt"/>
          <w:color w:val="auto"/>
        </w:rPr>
        <w:t>&lt;/NumAmB&gt;</w:t>
      </w:r>
    </w:p>
    <w:p w:rsidR="00D505F7" w:rsidRPr="00D6350A" w:rsidP="00D505F7" w14:paraId="6E9FED52" w14:textId="77777777">
      <w:pPr>
        <w:pStyle w:val="NormalBold"/>
      </w:pPr>
      <w:r w:rsidRPr="00D6350A">
        <w:rPr>
          <w:rStyle w:val="HideTWBExt"/>
          <w:color w:val="auto"/>
        </w:rPr>
        <w:t>&lt;RepeatBlock-By&gt;&lt;Members&gt;</w:t>
      </w:r>
      <w:r w:rsidRPr="00D6350A">
        <w:t>Alexander Bernhuber</w:t>
      </w:r>
      <w:r w:rsidRPr="00D6350A">
        <w:rPr>
          <w:rStyle w:val="HideTWBExt"/>
          <w:color w:val="auto"/>
        </w:rPr>
        <w:t>&lt;/Members&gt;</w:t>
      </w:r>
    </w:p>
    <w:p w:rsidR="00D505F7" w:rsidRPr="00D6350A" w:rsidP="00D505F7" w14:paraId="086052D0" w14:textId="77777777">
      <w:r w:rsidRPr="00D6350A">
        <w:rPr>
          <w:rStyle w:val="HideTWBExt"/>
          <w:color w:val="auto"/>
        </w:rPr>
        <w:t>&lt;/RepeatBlock-By&gt;</w:t>
      </w:r>
    </w:p>
    <w:p w:rsidR="00D505F7" w:rsidRPr="00D6350A" w:rsidP="00D505F7" w14:paraId="725597F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8B353C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2A258C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935AA4E"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192394BE"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7AD359A9" w14:textId="77777777">
            <w:pPr>
              <w:keepNext/>
            </w:pPr>
          </w:p>
        </w:tc>
      </w:tr>
      <w:tr w14:paraId="443FDCA3"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050E09AE" w14:textId="77777777">
            <w:pPr>
              <w:pStyle w:val="ColumnHeading"/>
              <w:keepNext/>
            </w:pPr>
            <w:r w:rsidRPr="00D6350A">
              <w:t>Kommissionens förslag</w:t>
            </w:r>
          </w:p>
        </w:tc>
        <w:tc>
          <w:tcPr>
            <w:tcW w:w="4876" w:type="dxa"/>
            <w:hideMark/>
          </w:tcPr>
          <w:p w:rsidR="00D505F7" w:rsidRPr="00D6350A" w:rsidP="006B70D0" w14:paraId="069604B9" w14:textId="77777777">
            <w:pPr>
              <w:pStyle w:val="ColumnHeading"/>
              <w:keepNext/>
            </w:pPr>
            <w:r w:rsidRPr="00D6350A">
              <w:t>Ändringsförslag</w:t>
            </w:r>
          </w:p>
        </w:tc>
      </w:tr>
      <w:tr w14:paraId="45196C12"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6100323A" w14:textId="77777777">
            <w:pPr>
              <w:pStyle w:val="Normal6"/>
            </w:pPr>
          </w:p>
        </w:tc>
        <w:tc>
          <w:tcPr>
            <w:tcW w:w="4876" w:type="dxa"/>
            <w:hideMark/>
          </w:tcPr>
          <w:p w:rsidR="00D505F7" w:rsidRPr="00D6350A" w:rsidP="006B70D0" w14:paraId="5F93D32E" w14:textId="77777777">
            <w:pPr>
              <w:pStyle w:val="Normal6"/>
              <w:rPr>
                <w:szCs w:val="24"/>
              </w:rPr>
            </w:pPr>
            <w:r w:rsidRPr="00D6350A">
              <w:rPr>
                <w:b/>
                <w:i/>
              </w:rPr>
              <w:t>qc) (ny) Kommunikationsåtgärder i syfte att öka medvetenheten och informera konsumenterna.</w:t>
            </w:r>
          </w:p>
        </w:tc>
      </w:tr>
    </w:tbl>
    <w:p w:rsidR="00D505F7" w:rsidRPr="00D6350A" w:rsidP="00D505F7" w14:paraId="7B53B8A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5DF5E11" w14:textId="77777777">
      <w:r w:rsidRPr="00D6350A">
        <w:rPr>
          <w:rStyle w:val="HideTWBExt"/>
          <w:color w:val="auto"/>
        </w:rPr>
        <w:t>&lt;/AmendB&gt;</w:t>
      </w:r>
    </w:p>
    <w:p w:rsidR="00D505F7" w:rsidRPr="00D6350A" w:rsidP="00D505F7" w14:paraId="1214D29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878</w:t>
      </w:r>
      <w:r w:rsidRPr="00D6350A">
        <w:rPr>
          <w:rStyle w:val="HideTWBExt"/>
          <w:color w:val="auto"/>
        </w:rPr>
        <w:t>&lt;/NumAmB&gt;</w:t>
      </w:r>
    </w:p>
    <w:p w:rsidR="00D505F7" w:rsidRPr="00D6350A" w:rsidP="00D505F7" w14:paraId="43E03CA8" w14:textId="77777777">
      <w:pPr>
        <w:pStyle w:val="NormalBold"/>
      </w:pPr>
      <w:r w:rsidRPr="00D6350A">
        <w:rPr>
          <w:rStyle w:val="HideTWBExt"/>
          <w:color w:val="auto"/>
        </w:rPr>
        <w:t>&lt;RepeatBlock-By&gt;&lt;Members&gt;</w:t>
      </w:r>
      <w:r w:rsidRPr="00D6350A">
        <w:t>Bert-Jan Ruissen</w:t>
      </w:r>
      <w:r w:rsidRPr="00D6350A">
        <w:rPr>
          <w:rStyle w:val="HideTWBExt"/>
          <w:color w:val="auto"/>
        </w:rPr>
        <w:t>&lt;/Members&gt;</w:t>
      </w:r>
    </w:p>
    <w:p w:rsidR="00D505F7" w:rsidRPr="00D6350A" w:rsidP="00D505F7" w14:paraId="0C83C34A" w14:textId="77777777">
      <w:r w:rsidRPr="00D6350A">
        <w:rPr>
          <w:rStyle w:val="HideTWBExt"/>
          <w:color w:val="auto"/>
        </w:rPr>
        <w:t>&lt;/RepeatBlock-By&gt;</w:t>
      </w:r>
    </w:p>
    <w:p w:rsidR="00D505F7" w:rsidRPr="00D6350A" w:rsidP="00D505F7" w14:paraId="35E7A19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22EB7B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54A67C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27C3302"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106AFE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1BD94EA" w14:textId="77777777">
            <w:pPr>
              <w:keepNext/>
            </w:pPr>
          </w:p>
        </w:tc>
      </w:tr>
      <w:tr w14:paraId="4AEF90A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896CAB2" w14:textId="77777777">
            <w:pPr>
              <w:pStyle w:val="ColumnHeading"/>
              <w:keepNext/>
            </w:pPr>
            <w:r w:rsidRPr="00D6350A">
              <w:t>Kommissionens förslag</w:t>
            </w:r>
          </w:p>
        </w:tc>
        <w:tc>
          <w:tcPr>
            <w:tcW w:w="4876" w:type="dxa"/>
            <w:hideMark/>
          </w:tcPr>
          <w:p w:rsidR="00D505F7" w:rsidRPr="00D6350A" w:rsidP="006B70D0" w14:paraId="0BEAD4BA" w14:textId="77777777">
            <w:pPr>
              <w:pStyle w:val="ColumnHeading"/>
              <w:keepNext/>
            </w:pPr>
            <w:r w:rsidRPr="00D6350A">
              <w:t>Ändringsförslag</w:t>
            </w:r>
          </w:p>
        </w:tc>
      </w:tr>
      <w:tr w14:paraId="7169ED9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38E2406" w14:textId="77777777">
            <w:pPr>
              <w:pStyle w:val="Normal6"/>
            </w:pPr>
          </w:p>
        </w:tc>
        <w:tc>
          <w:tcPr>
            <w:tcW w:w="4876" w:type="dxa"/>
            <w:hideMark/>
          </w:tcPr>
          <w:p w:rsidR="00D505F7" w:rsidRPr="00D6350A" w:rsidP="006B70D0" w14:paraId="5F08D896" w14:textId="77777777">
            <w:pPr>
              <w:pStyle w:val="Normal6"/>
              <w:rPr>
                <w:szCs w:val="24"/>
              </w:rPr>
            </w:pPr>
            <w:r w:rsidRPr="00D6350A">
              <w:rPr>
                <w:b/>
                <w:i/>
              </w:rPr>
              <w:t>qa)</w:t>
            </w:r>
            <w:r w:rsidRPr="00D6350A">
              <w:rPr>
                <w:b/>
                <w:i/>
              </w:rPr>
              <w:tab/>
              <w:t>De typer av interventioner som ingår i ett operativt program som avses i artikel 33 för de sektorer som avses i artikel 1.2 i i denna förordning eller andra sektorer som genomförs genom operativa program kan orsakas av och äga rum på jordbruksföretagen och/eller lokaler som tillhör</w:t>
            </w:r>
          </w:p>
        </w:tc>
      </w:tr>
      <w:tr w14:paraId="53507B0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7CCF122" w14:textId="77777777">
            <w:pPr>
              <w:pStyle w:val="Normal6"/>
            </w:pPr>
          </w:p>
        </w:tc>
        <w:tc>
          <w:tcPr>
            <w:tcW w:w="4876" w:type="dxa"/>
            <w:hideMark/>
          </w:tcPr>
          <w:p w:rsidR="00D505F7" w:rsidRPr="00D6350A" w:rsidP="006B70D0" w14:paraId="5C4B6437" w14:textId="77777777">
            <w:pPr>
              <w:pStyle w:val="Normal6"/>
              <w:rPr>
                <w:szCs w:val="24"/>
              </w:rPr>
            </w:pPr>
            <w:r w:rsidRPr="00D6350A">
              <w:rPr>
                <w:b/>
                <w:i/>
              </w:rPr>
              <w:t>– producentorganisationerna eller sammanslutningarna av producentorganisationer, eller deras producerande medlemmar,</w:t>
            </w:r>
          </w:p>
        </w:tc>
      </w:tr>
      <w:tr w14:paraId="1E94FFD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18CAEB5" w14:textId="77777777">
            <w:pPr>
              <w:pStyle w:val="Normal6"/>
            </w:pPr>
          </w:p>
        </w:tc>
        <w:tc>
          <w:tcPr>
            <w:tcW w:w="4876" w:type="dxa"/>
            <w:hideMark/>
          </w:tcPr>
          <w:p w:rsidR="00D505F7" w:rsidRPr="00D6350A" w:rsidP="006B70D0" w14:paraId="1D173690" w14:textId="77777777">
            <w:pPr>
              <w:pStyle w:val="Normal6"/>
              <w:rPr>
                <w:szCs w:val="24"/>
              </w:rPr>
            </w:pPr>
            <w:r w:rsidRPr="00D6350A">
              <w:rPr>
                <w:b/>
                <w:i/>
              </w:rPr>
              <w:t>– ett dotterbolag, förutsatt att minst 90 % av dotterbolagets aktier eller kapital ägs av producentorganisationen, deras sammanslutningar eller deras producerande medlemmar.</w:t>
            </w:r>
          </w:p>
        </w:tc>
      </w:tr>
    </w:tbl>
    <w:p w:rsidR="00D505F7" w:rsidRPr="00D6350A" w:rsidP="00D505F7" w14:paraId="55289B0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11D10C6E"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BD68F1C" w14:textId="77777777">
      <w:pPr>
        <w:pStyle w:val="Normal12Italic"/>
        <w:rPr>
          <w:noProof w:val="0"/>
        </w:rPr>
      </w:pPr>
      <w:r w:rsidRPr="00D6350A">
        <w:t>Det måste förtydligas att investeringar som finansieras genom operativa program kan fortsätta att genomföras inte bara i de lokaler som tillhör producentorganisationen eller sammanslutningen av producentorganisationer, utan också på deras producerade medlemmars jordbruk eller lokaler. Det återspeglar den praktiska organisationen och naturen hos frukt- och grönsakssektorn, där många investeringar är effektivast när de görs nära produktionsanläggningarna eller lokala inrättningar för marknadsföring och bearbetning i stället för på producentorganisationens huvudkontor.</w:t>
      </w:r>
    </w:p>
    <w:p w:rsidR="00D505F7" w:rsidRPr="00D6350A" w:rsidP="00D505F7" w14:paraId="113CF307" w14:textId="77777777">
      <w:r w:rsidRPr="00D6350A">
        <w:rPr>
          <w:rStyle w:val="HideTWBExt"/>
          <w:color w:val="auto"/>
        </w:rPr>
        <w:t>&lt;/AmendB&gt;</w:t>
      </w:r>
    </w:p>
    <w:p w:rsidR="00D505F7" w:rsidRPr="00D6350A" w:rsidP="00D505F7" w14:paraId="68A8841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879</w:t>
      </w:r>
      <w:r w:rsidRPr="00D6350A">
        <w:rPr>
          <w:rStyle w:val="HideTWBExt"/>
          <w:color w:val="auto"/>
        </w:rPr>
        <w:t>&lt;/NumAmB&gt;</w:t>
      </w:r>
    </w:p>
    <w:p w:rsidR="00D505F7" w:rsidRPr="00D6350A" w:rsidP="00D505F7" w14:paraId="23DFAB3D"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56B910EF" w14:textId="77777777">
      <w:r w:rsidRPr="00D6350A">
        <w:rPr>
          <w:rStyle w:val="HideTWBExt"/>
          <w:color w:val="auto"/>
        </w:rPr>
        <w:t>&lt;/RepeatBlock-By&gt;</w:t>
      </w:r>
    </w:p>
    <w:p w:rsidR="00D505F7" w:rsidRPr="00D6350A" w:rsidP="00D505F7" w14:paraId="14CB8F7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04CB97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A745BF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CF8894A"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46FC41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5B7BA38" w14:textId="77777777">
            <w:pPr>
              <w:keepNext/>
            </w:pPr>
          </w:p>
        </w:tc>
      </w:tr>
      <w:tr w14:paraId="6EBF93D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EC3A191" w14:textId="77777777">
            <w:pPr>
              <w:pStyle w:val="ColumnHeading"/>
              <w:keepNext/>
            </w:pPr>
            <w:r w:rsidRPr="00D6350A">
              <w:t>Kommissionens förslag</w:t>
            </w:r>
          </w:p>
        </w:tc>
        <w:tc>
          <w:tcPr>
            <w:tcW w:w="4876" w:type="dxa"/>
            <w:hideMark/>
          </w:tcPr>
          <w:p w:rsidR="00D505F7" w:rsidRPr="00D6350A" w:rsidP="006B70D0" w14:paraId="721A1C60" w14:textId="77777777">
            <w:pPr>
              <w:pStyle w:val="ColumnHeading"/>
              <w:keepNext/>
            </w:pPr>
            <w:r w:rsidRPr="00D6350A">
              <w:t>Ändringsförslag</w:t>
            </w:r>
          </w:p>
        </w:tc>
      </w:tr>
      <w:tr w14:paraId="468BFDB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698BBBC" w14:textId="77777777">
            <w:pPr>
              <w:pStyle w:val="Normal6"/>
            </w:pPr>
          </w:p>
        </w:tc>
        <w:tc>
          <w:tcPr>
            <w:tcW w:w="4876" w:type="dxa"/>
            <w:hideMark/>
          </w:tcPr>
          <w:p w:rsidR="00D505F7" w:rsidRPr="00D6350A" w:rsidP="006B70D0" w14:paraId="6C670086" w14:textId="77777777">
            <w:pPr>
              <w:pStyle w:val="Normal6"/>
              <w:rPr>
                <w:szCs w:val="24"/>
              </w:rPr>
            </w:pPr>
            <w:r w:rsidRPr="00D6350A">
              <w:rPr>
                <w:b/>
                <w:i/>
              </w:rPr>
              <w:t>(qa)</w:t>
            </w:r>
            <w:r w:rsidRPr="00D6350A">
              <w:rPr>
                <w:b/>
                <w:i/>
              </w:rPr>
              <w:tab/>
              <w:t>(qa) de typer av åtgärder som ingår i ett verksamhetsprogram enligt artikel 33 för de sektorer som avses i artikel 1.2 i i denna förordning eller för andra sektorer som genomförs genom operativa program får stödjas och genomföras hos och/eller i lokaler som tillhör – producentorganisationer eller sammanslutningar av producentorganisationer eller deras producentmedlemmar, – ett dotterbolag, under förutsättning att minst 90 % av aktierna eller kapitalet i dotterbolaget innehas av en producentorganisation, en sammanslutning av producentorganisationer eller deras producentmedlemmar.</w:t>
            </w:r>
          </w:p>
        </w:tc>
      </w:tr>
    </w:tbl>
    <w:p w:rsidR="00D505F7" w:rsidRPr="00D6350A" w:rsidP="00D505F7" w14:paraId="0391BBE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08E1BBD9" w14:textId="77777777">
      <w:r w:rsidRPr="00D6350A">
        <w:rPr>
          <w:rStyle w:val="HideTWBExt"/>
          <w:color w:val="auto"/>
        </w:rPr>
        <w:t>&lt;/AmendB&gt;</w:t>
      </w:r>
    </w:p>
    <w:p w:rsidR="00D505F7" w:rsidRPr="00D6350A" w:rsidP="00D505F7" w14:paraId="5CA800D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880</w:t>
      </w:r>
      <w:r w:rsidRPr="00D6350A">
        <w:rPr>
          <w:rStyle w:val="HideTWBExt"/>
          <w:color w:val="auto"/>
        </w:rPr>
        <w:t>&lt;/NumAmB&gt;</w:t>
      </w:r>
    </w:p>
    <w:p w:rsidR="00D505F7" w:rsidRPr="00D6350A" w:rsidP="00D505F7" w14:paraId="3434483D"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54C41EBB" w14:textId="77777777">
      <w:r w:rsidRPr="00D6350A">
        <w:rPr>
          <w:rStyle w:val="HideTWBExt"/>
          <w:color w:val="auto"/>
        </w:rPr>
        <w:t>&lt;/RepeatBlock-By&gt;</w:t>
      </w:r>
    </w:p>
    <w:p w:rsidR="00D505F7" w:rsidRPr="00D6350A" w:rsidP="00D505F7" w14:paraId="02DBCC3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536437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DC795E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CCFD0E8"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B6EEBB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B8E4160" w14:textId="77777777">
            <w:pPr>
              <w:keepNext/>
            </w:pPr>
          </w:p>
        </w:tc>
      </w:tr>
      <w:tr w14:paraId="66CEA4D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954F41D" w14:textId="77777777">
            <w:pPr>
              <w:pStyle w:val="ColumnHeading"/>
              <w:keepNext/>
            </w:pPr>
            <w:r w:rsidRPr="00D6350A">
              <w:t>Kommissionens förslag</w:t>
            </w:r>
          </w:p>
        </w:tc>
        <w:tc>
          <w:tcPr>
            <w:tcW w:w="4876" w:type="dxa"/>
            <w:hideMark/>
          </w:tcPr>
          <w:p w:rsidR="00D505F7" w:rsidRPr="00D6350A" w:rsidP="006B70D0" w14:paraId="2B25DE51" w14:textId="77777777">
            <w:pPr>
              <w:pStyle w:val="ColumnHeading"/>
              <w:keepNext/>
            </w:pPr>
            <w:r w:rsidRPr="00D6350A">
              <w:t>Ändringsförslag</w:t>
            </w:r>
          </w:p>
        </w:tc>
      </w:tr>
      <w:tr w14:paraId="4E12203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09696A9" w14:textId="77777777">
            <w:pPr>
              <w:pStyle w:val="Normal6"/>
            </w:pPr>
          </w:p>
        </w:tc>
        <w:tc>
          <w:tcPr>
            <w:tcW w:w="4876" w:type="dxa"/>
            <w:hideMark/>
          </w:tcPr>
          <w:p w:rsidR="00D505F7" w:rsidRPr="00D6350A" w:rsidP="006B70D0" w14:paraId="4C1EA0F8" w14:textId="77777777">
            <w:pPr>
              <w:pStyle w:val="Normal6"/>
              <w:rPr>
                <w:szCs w:val="24"/>
              </w:rPr>
            </w:pPr>
            <w:r w:rsidRPr="00D6350A">
              <w:rPr>
                <w:b/>
                <w:i/>
              </w:rPr>
              <w:t>(qa)</w:t>
            </w:r>
            <w:r w:rsidRPr="00D6350A">
              <w:rPr>
                <w:b/>
                <w:i/>
              </w:rPr>
              <w:tab/>
              <w:t>(r) Skördeförsäkring mot förluster förorsakade av ogynnsamma klimathändelser som kan likställas med naturkatastrofer, missgynnsamma klimathändelser, skador som orsakas av djur, växtsjukdomar eller skadedjursangrepp.</w:t>
            </w:r>
          </w:p>
        </w:tc>
      </w:tr>
    </w:tbl>
    <w:p w:rsidR="00D505F7" w:rsidRPr="00D6350A" w:rsidP="00D505F7" w14:paraId="28699FF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772A87FD" w14:textId="77777777">
      <w:r w:rsidRPr="00D6350A">
        <w:rPr>
          <w:rStyle w:val="HideTWBExt"/>
          <w:color w:val="auto"/>
        </w:rPr>
        <w:t>&lt;/AmendB&gt;</w:t>
      </w:r>
    </w:p>
    <w:p w:rsidR="00D505F7" w:rsidRPr="00D6350A" w:rsidP="00D505F7" w14:paraId="6BF900B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881</w:t>
      </w:r>
      <w:r w:rsidRPr="00D6350A">
        <w:rPr>
          <w:rStyle w:val="HideTWBExt"/>
          <w:color w:val="auto"/>
        </w:rPr>
        <w:t>&lt;/NumAmB&gt;</w:t>
      </w:r>
    </w:p>
    <w:p w:rsidR="00D505F7" w:rsidRPr="00D6350A" w:rsidP="00D505F7" w14:paraId="4A9C4338"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67CB88BE" w14:textId="77777777">
      <w:r w:rsidRPr="00D6350A">
        <w:rPr>
          <w:rStyle w:val="HideTWBExt"/>
          <w:color w:val="auto"/>
        </w:rPr>
        <w:t>&lt;/RepeatBlock-By&gt;</w:t>
      </w:r>
    </w:p>
    <w:p w:rsidR="00D505F7" w:rsidRPr="00D6350A" w:rsidP="00D505F7" w14:paraId="0649D33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938B7E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FF4DBD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FA35BD1"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E4101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906331F" w14:textId="77777777">
            <w:pPr>
              <w:keepNext/>
            </w:pPr>
          </w:p>
        </w:tc>
      </w:tr>
      <w:tr w14:paraId="4679551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14933EC" w14:textId="77777777">
            <w:pPr>
              <w:pStyle w:val="ColumnHeading"/>
              <w:keepNext/>
            </w:pPr>
            <w:r w:rsidRPr="00D6350A">
              <w:t>Kommissionens förslag</w:t>
            </w:r>
          </w:p>
        </w:tc>
        <w:tc>
          <w:tcPr>
            <w:tcW w:w="4876" w:type="dxa"/>
            <w:hideMark/>
          </w:tcPr>
          <w:p w:rsidR="00D505F7" w:rsidRPr="00D6350A" w:rsidP="006B70D0" w14:paraId="40598CBF" w14:textId="77777777">
            <w:pPr>
              <w:pStyle w:val="ColumnHeading"/>
              <w:keepNext/>
            </w:pPr>
            <w:r w:rsidRPr="00D6350A">
              <w:t>Ändringsförslag</w:t>
            </w:r>
          </w:p>
        </w:tc>
      </w:tr>
      <w:tr w14:paraId="7156955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7C1A400" w14:textId="77777777">
            <w:pPr>
              <w:pStyle w:val="Normal6"/>
            </w:pPr>
          </w:p>
        </w:tc>
        <w:tc>
          <w:tcPr>
            <w:tcW w:w="4876" w:type="dxa"/>
            <w:hideMark/>
          </w:tcPr>
          <w:p w:rsidR="00D505F7" w:rsidRPr="00D6350A" w:rsidP="006B70D0" w14:paraId="1ABD75A2" w14:textId="77777777">
            <w:pPr>
              <w:pStyle w:val="Normal6"/>
              <w:rPr>
                <w:szCs w:val="24"/>
              </w:rPr>
            </w:pPr>
            <w:r w:rsidRPr="00D6350A">
              <w:rPr>
                <w:b/>
                <w:i/>
              </w:rPr>
              <w:t>(qa)</w:t>
            </w:r>
            <w:r w:rsidRPr="00D6350A">
              <w:rPr>
                <w:b/>
                <w:i/>
              </w:rPr>
              <w:tab/>
              <w:t>(ra) stöd till småskalig produktion i olivodlingsregioner på öar och i mindre gynnade regioner samt i områden där produktionen är strukturellt fragmenterad, liksom till producentorganisationer som bedriver småskalig produktion.</w:t>
            </w:r>
          </w:p>
        </w:tc>
      </w:tr>
    </w:tbl>
    <w:p w:rsidR="00D505F7" w:rsidRPr="00D6350A" w:rsidP="00D505F7" w14:paraId="21AB8A5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4CE5EDF6"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2BE6DA79" w14:textId="77777777">
      <w:pPr>
        <w:pStyle w:val="Normal12Italic"/>
        <w:rPr>
          <w:noProof w:val="0"/>
        </w:rPr>
      </w:pPr>
      <w:r w:rsidRPr="00D6350A">
        <w:t>De sektorsspecifika åtgärderna bör även omfatta stödformer för producentorganisationer som bedriver småskalig produktion.</w:t>
      </w:r>
    </w:p>
    <w:p w:rsidR="00D505F7" w:rsidRPr="00D6350A" w:rsidP="00D505F7" w14:paraId="52582135" w14:textId="77777777">
      <w:r w:rsidRPr="00D6350A">
        <w:rPr>
          <w:rStyle w:val="HideTWBExt"/>
          <w:color w:val="auto"/>
        </w:rPr>
        <w:t>&lt;/AmendB&gt;</w:t>
      </w:r>
    </w:p>
    <w:p w:rsidR="00D505F7" w:rsidRPr="00D6350A" w:rsidP="00D505F7" w14:paraId="3FFCBC5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882</w:t>
      </w:r>
      <w:r w:rsidRPr="00D6350A">
        <w:rPr>
          <w:rStyle w:val="HideTWBExt"/>
          <w:color w:val="auto"/>
        </w:rPr>
        <w:t>&lt;/NumAmB&gt;</w:t>
      </w:r>
    </w:p>
    <w:p w:rsidR="00D505F7" w:rsidRPr="00D6350A" w:rsidP="00D505F7" w14:paraId="5DD32788"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08A06DE4" w14:textId="77777777">
      <w:r w:rsidRPr="00D6350A">
        <w:rPr>
          <w:rStyle w:val="HideTWBExt"/>
          <w:color w:val="auto"/>
        </w:rPr>
        <w:t>&lt;/RepeatBlock-By&gt;</w:t>
      </w:r>
    </w:p>
    <w:p w:rsidR="00D505F7" w:rsidRPr="00D6350A" w:rsidP="00D505F7" w14:paraId="0DA4835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B50882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B85678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7E0F0EC"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1C97F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B874986" w14:textId="77777777">
            <w:pPr>
              <w:keepNext/>
            </w:pPr>
          </w:p>
        </w:tc>
      </w:tr>
      <w:tr w14:paraId="04C111A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3FD8836" w14:textId="77777777">
            <w:pPr>
              <w:pStyle w:val="ColumnHeading"/>
              <w:keepNext/>
            </w:pPr>
            <w:r w:rsidRPr="00D6350A">
              <w:t>Kommissionens förslag</w:t>
            </w:r>
          </w:p>
        </w:tc>
        <w:tc>
          <w:tcPr>
            <w:tcW w:w="4876" w:type="dxa"/>
            <w:hideMark/>
          </w:tcPr>
          <w:p w:rsidR="00D505F7" w:rsidRPr="00D6350A" w:rsidP="006B70D0" w14:paraId="205F5809" w14:textId="77777777">
            <w:pPr>
              <w:pStyle w:val="ColumnHeading"/>
              <w:keepNext/>
            </w:pPr>
            <w:r w:rsidRPr="00D6350A">
              <w:t>Ändringsförslag</w:t>
            </w:r>
          </w:p>
        </w:tc>
      </w:tr>
      <w:tr w14:paraId="4E5A6E4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DCE4ED0" w14:textId="77777777">
            <w:pPr>
              <w:pStyle w:val="Normal6"/>
            </w:pPr>
          </w:p>
        </w:tc>
        <w:tc>
          <w:tcPr>
            <w:tcW w:w="4876" w:type="dxa"/>
            <w:hideMark/>
          </w:tcPr>
          <w:p w:rsidR="00D505F7" w:rsidRPr="00D6350A" w:rsidP="006B70D0" w14:paraId="6EB26F08" w14:textId="77777777">
            <w:pPr>
              <w:pStyle w:val="Normal6"/>
              <w:rPr>
                <w:szCs w:val="24"/>
              </w:rPr>
            </w:pPr>
            <w:r w:rsidRPr="00D6350A">
              <w:rPr>
                <w:b/>
                <w:i/>
              </w:rPr>
              <w:t>qa)</w:t>
            </w:r>
            <w:r w:rsidRPr="00D6350A">
              <w:rPr>
                <w:b/>
                <w:i/>
              </w:rPr>
              <w:tab/>
              <w:t>Veterinärbesiktning, godkända veterinärmedicinska läkemedel och åtgärder för förebyggande, hantering och utfodring som syftar till att skydda bibestånden och bekämpa sjukdomar, parasiter och andra hälsorisker.</w:t>
            </w:r>
          </w:p>
        </w:tc>
      </w:tr>
    </w:tbl>
    <w:p w:rsidR="00D505F7" w:rsidRPr="00D6350A" w:rsidP="00D505F7" w14:paraId="7E459B0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4F59DB7F" w14:textId="77777777">
      <w:r w:rsidRPr="00D6350A">
        <w:rPr>
          <w:rStyle w:val="HideTWBExt"/>
          <w:color w:val="auto"/>
        </w:rPr>
        <w:t>&lt;/AmendB&gt;</w:t>
      </w:r>
    </w:p>
    <w:p w:rsidR="00D505F7" w:rsidRPr="00D6350A" w:rsidP="00D505F7" w14:paraId="7E977B1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883</w:t>
      </w:r>
      <w:r w:rsidRPr="00D6350A">
        <w:rPr>
          <w:rStyle w:val="HideTWBExt"/>
          <w:color w:val="auto"/>
        </w:rPr>
        <w:t>&lt;/NumAmB&gt;</w:t>
      </w:r>
    </w:p>
    <w:p w:rsidR="00D505F7" w:rsidRPr="00D6350A" w:rsidP="00D505F7" w14:paraId="1459F0A2"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59713138" w14:textId="77777777">
      <w:r w:rsidRPr="00D6350A">
        <w:rPr>
          <w:rStyle w:val="HideTWBExt"/>
          <w:color w:val="auto"/>
        </w:rPr>
        <w:t>&lt;/RepeatBlock-By&gt;</w:t>
      </w:r>
    </w:p>
    <w:p w:rsidR="00D505F7" w:rsidRPr="00D6350A" w:rsidP="00D505F7" w14:paraId="667A1E4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5E8DAC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11D81E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40D0F39"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35D842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40DE029" w14:textId="77777777">
            <w:pPr>
              <w:keepNext/>
            </w:pPr>
          </w:p>
        </w:tc>
      </w:tr>
      <w:tr w14:paraId="2BB74A7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5A28370" w14:textId="77777777">
            <w:pPr>
              <w:pStyle w:val="ColumnHeading"/>
              <w:keepNext/>
            </w:pPr>
            <w:r w:rsidRPr="00D6350A">
              <w:t>Kommissionens förslag</w:t>
            </w:r>
          </w:p>
        </w:tc>
        <w:tc>
          <w:tcPr>
            <w:tcW w:w="4876" w:type="dxa"/>
            <w:hideMark/>
          </w:tcPr>
          <w:p w:rsidR="00D505F7" w:rsidRPr="00D6350A" w:rsidP="006B70D0" w14:paraId="369921ED" w14:textId="77777777">
            <w:pPr>
              <w:pStyle w:val="ColumnHeading"/>
              <w:keepNext/>
            </w:pPr>
            <w:r w:rsidRPr="00D6350A">
              <w:t>Ändringsförslag</w:t>
            </w:r>
          </w:p>
        </w:tc>
      </w:tr>
      <w:tr w14:paraId="4E0895A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1B01750" w14:textId="77777777">
            <w:pPr>
              <w:pStyle w:val="Normal6"/>
            </w:pPr>
          </w:p>
        </w:tc>
        <w:tc>
          <w:tcPr>
            <w:tcW w:w="4876" w:type="dxa"/>
            <w:hideMark/>
          </w:tcPr>
          <w:p w:rsidR="00D505F7" w:rsidRPr="00D6350A" w:rsidP="006B70D0" w14:paraId="4B7B235D" w14:textId="77777777">
            <w:pPr>
              <w:pStyle w:val="Normal6"/>
              <w:rPr>
                <w:szCs w:val="24"/>
              </w:rPr>
            </w:pPr>
            <w:r w:rsidRPr="00D6350A">
              <w:rPr>
                <w:b/>
                <w:i/>
              </w:rPr>
              <w:t>(qa)</w:t>
            </w:r>
            <w:r w:rsidRPr="00D6350A">
              <w:rPr>
                <w:b/>
                <w:i/>
              </w:rPr>
              <w:tab/>
              <w:t>(r) inrättande, tillförsel och förnyad tillförsel av medel till gemensamma fonder av producentorganisationer och av sammanslutningar av producentorganisationer som erkänts i enlighet med denna förordning.</w:t>
            </w:r>
          </w:p>
        </w:tc>
      </w:tr>
    </w:tbl>
    <w:p w:rsidR="00D505F7" w:rsidRPr="00D6350A" w:rsidP="00D505F7" w14:paraId="3A63077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0421E5C7" w14:textId="77777777">
      <w:r w:rsidRPr="00D6350A">
        <w:rPr>
          <w:rStyle w:val="HideTWBExt"/>
          <w:color w:val="auto"/>
        </w:rPr>
        <w:t>&lt;/AmendB&gt;</w:t>
      </w:r>
    </w:p>
    <w:p w:rsidR="00D505F7" w:rsidRPr="00D6350A" w:rsidP="00D505F7" w14:paraId="079808D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884</w:t>
      </w:r>
      <w:r w:rsidRPr="00D6350A">
        <w:rPr>
          <w:rStyle w:val="HideTWBExt"/>
          <w:color w:val="auto"/>
        </w:rPr>
        <w:t>&lt;/NumAmB&gt;</w:t>
      </w:r>
    </w:p>
    <w:p w:rsidR="00D505F7" w:rsidRPr="00D6350A" w:rsidP="00D505F7" w14:paraId="6E97DA8C"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52A820C6" w14:textId="77777777">
      <w:r w:rsidRPr="00D6350A">
        <w:rPr>
          <w:rStyle w:val="HideTWBExt"/>
          <w:color w:val="auto"/>
        </w:rPr>
        <w:t>&lt;/RepeatBlock-By&gt;</w:t>
      </w:r>
    </w:p>
    <w:p w:rsidR="00D505F7" w:rsidRPr="00D6350A" w:rsidP="00D505F7" w14:paraId="16FE25C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EFBC83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C3DA58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404E073"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B47986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A236788" w14:textId="77777777">
            <w:pPr>
              <w:keepNext/>
            </w:pPr>
          </w:p>
        </w:tc>
      </w:tr>
      <w:tr w14:paraId="503E9D3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4ADC87D" w14:textId="77777777">
            <w:pPr>
              <w:pStyle w:val="ColumnHeading"/>
              <w:keepNext/>
            </w:pPr>
            <w:r w:rsidRPr="00D6350A">
              <w:t>Kommissionens förslag</w:t>
            </w:r>
          </w:p>
        </w:tc>
        <w:tc>
          <w:tcPr>
            <w:tcW w:w="4876" w:type="dxa"/>
            <w:hideMark/>
          </w:tcPr>
          <w:p w:rsidR="00D505F7" w:rsidRPr="00D6350A" w:rsidP="006B70D0" w14:paraId="19F111A5" w14:textId="77777777">
            <w:pPr>
              <w:pStyle w:val="ColumnHeading"/>
              <w:keepNext/>
            </w:pPr>
            <w:r w:rsidRPr="00D6350A">
              <w:t>Ändringsförslag</w:t>
            </w:r>
          </w:p>
        </w:tc>
      </w:tr>
      <w:tr w14:paraId="14426F3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D2127C3" w14:textId="77777777">
            <w:pPr>
              <w:pStyle w:val="Normal6"/>
            </w:pPr>
          </w:p>
        </w:tc>
        <w:tc>
          <w:tcPr>
            <w:tcW w:w="4876" w:type="dxa"/>
            <w:hideMark/>
          </w:tcPr>
          <w:p w:rsidR="00D505F7" w:rsidRPr="00D6350A" w:rsidP="006B70D0" w14:paraId="4BFF17D7" w14:textId="77777777">
            <w:pPr>
              <w:pStyle w:val="Normal6"/>
              <w:rPr>
                <w:szCs w:val="24"/>
              </w:rPr>
            </w:pPr>
            <w:r w:rsidRPr="00D6350A">
              <w:rPr>
                <w:b/>
                <w:i/>
              </w:rPr>
              <w:t>(qa)</w:t>
            </w:r>
            <w:r w:rsidRPr="00D6350A">
              <w:rPr>
                <w:b/>
                <w:i/>
              </w:rPr>
              <w:tab/>
              <w:t>(s) investeringar i materiella och immateriella tillgångar för att effektivisera hanteringen av de volymer som släpps ut på marknaden, inbegripet gemensam lagring.</w:t>
            </w:r>
          </w:p>
        </w:tc>
      </w:tr>
    </w:tbl>
    <w:p w:rsidR="00D505F7" w:rsidRPr="00D6350A" w:rsidP="00D505F7" w14:paraId="53B08DB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3739299A" w14:textId="77777777">
      <w:r w:rsidRPr="00D6350A">
        <w:rPr>
          <w:rStyle w:val="HideTWBExt"/>
          <w:color w:val="auto"/>
        </w:rPr>
        <w:t>&lt;/AmendB&gt;</w:t>
      </w:r>
    </w:p>
    <w:p w:rsidR="00D505F7" w:rsidRPr="00D6350A" w:rsidP="00D505F7" w14:paraId="1574A1A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885</w:t>
      </w:r>
      <w:r w:rsidRPr="00D6350A">
        <w:rPr>
          <w:rStyle w:val="HideTWBExt"/>
          <w:color w:val="auto"/>
        </w:rPr>
        <w:t>&lt;/NumAmB&gt;</w:t>
      </w:r>
    </w:p>
    <w:p w:rsidR="00D505F7" w:rsidRPr="00D6350A" w:rsidP="00D505F7" w14:paraId="3669AEC6"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0F62C37D" w14:textId="77777777">
      <w:r w:rsidRPr="00D6350A">
        <w:rPr>
          <w:rStyle w:val="HideTWBExt"/>
          <w:color w:val="auto"/>
        </w:rPr>
        <w:t>&lt;/RepeatBlock-By&gt;</w:t>
      </w:r>
    </w:p>
    <w:p w:rsidR="00D505F7" w:rsidRPr="00D6350A" w:rsidP="00D505F7" w14:paraId="5AF258E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E4A064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8E0135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7528489"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3B9BE6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3B361BF" w14:textId="77777777">
            <w:pPr>
              <w:keepNext/>
            </w:pPr>
          </w:p>
        </w:tc>
      </w:tr>
      <w:tr w14:paraId="007A20B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7C9F2A5" w14:textId="77777777">
            <w:pPr>
              <w:pStyle w:val="ColumnHeading"/>
              <w:keepNext/>
            </w:pPr>
            <w:r w:rsidRPr="00D6350A">
              <w:t>Kommissionens förslag</w:t>
            </w:r>
          </w:p>
        </w:tc>
        <w:tc>
          <w:tcPr>
            <w:tcW w:w="4876" w:type="dxa"/>
            <w:hideMark/>
          </w:tcPr>
          <w:p w:rsidR="00D505F7" w:rsidRPr="00D6350A" w:rsidP="006B70D0" w14:paraId="596E8892" w14:textId="77777777">
            <w:pPr>
              <w:pStyle w:val="ColumnHeading"/>
              <w:keepNext/>
            </w:pPr>
            <w:r w:rsidRPr="00D6350A">
              <w:t>Ändringsförslag</w:t>
            </w:r>
          </w:p>
        </w:tc>
      </w:tr>
      <w:tr w14:paraId="2F9DA79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8458729" w14:textId="77777777">
            <w:pPr>
              <w:pStyle w:val="Normal6"/>
            </w:pPr>
          </w:p>
        </w:tc>
        <w:tc>
          <w:tcPr>
            <w:tcW w:w="4876" w:type="dxa"/>
            <w:hideMark/>
          </w:tcPr>
          <w:p w:rsidR="00D505F7" w:rsidRPr="00D6350A" w:rsidP="006B70D0" w14:paraId="4E5F0DB5" w14:textId="77777777">
            <w:pPr>
              <w:pStyle w:val="Normal6"/>
              <w:rPr>
                <w:szCs w:val="24"/>
              </w:rPr>
            </w:pPr>
            <w:r w:rsidRPr="00D6350A">
              <w:rPr>
                <w:b/>
                <w:i/>
              </w:rPr>
              <w:t>(qb)</w:t>
            </w:r>
            <w:r w:rsidRPr="00D6350A">
              <w:rPr>
                <w:b/>
                <w:i/>
              </w:rPr>
              <w:tab/>
              <w:t>(t) andra typer av utgifter och investeringar som syftar till att uppnå målen i artikel 30a och som fastställs i samråd med medlemsstaterna och närmare anges i deras NRP-planer.</w:t>
            </w:r>
          </w:p>
        </w:tc>
      </w:tr>
    </w:tbl>
    <w:p w:rsidR="00D505F7" w:rsidRPr="00D6350A" w:rsidP="00D505F7" w14:paraId="4E32B5E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0A79304B" w14:textId="77777777">
      <w:r w:rsidRPr="00D6350A">
        <w:rPr>
          <w:rStyle w:val="HideTWBExt"/>
          <w:color w:val="auto"/>
        </w:rPr>
        <w:t>&lt;/AmendB&gt;</w:t>
      </w:r>
    </w:p>
    <w:p w:rsidR="00D505F7" w:rsidRPr="00D6350A" w:rsidP="00D505F7" w14:paraId="628AEAF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886</w:t>
      </w:r>
      <w:r w:rsidRPr="00D6350A">
        <w:rPr>
          <w:rStyle w:val="HideTWBExt"/>
          <w:color w:val="auto"/>
        </w:rPr>
        <w:t>&lt;/NumAmB&gt;</w:t>
      </w:r>
    </w:p>
    <w:p w:rsidR="00D505F7" w:rsidRPr="00D6350A" w:rsidP="00D505F7" w14:paraId="0664BADC"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61613514" w14:textId="77777777">
      <w:r w:rsidRPr="00D6350A">
        <w:rPr>
          <w:rStyle w:val="HideTWBExt"/>
          <w:color w:val="auto"/>
        </w:rPr>
        <w:t>&lt;/RepeatBlock-By&gt;</w:t>
      </w:r>
    </w:p>
    <w:p w:rsidR="00D505F7" w:rsidRPr="00D6350A" w:rsidP="00D505F7" w14:paraId="693E321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214261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A06581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06E1703"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033961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A75B1D2" w14:textId="77777777">
            <w:pPr>
              <w:keepNext/>
            </w:pPr>
          </w:p>
        </w:tc>
      </w:tr>
      <w:tr w14:paraId="50A2451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610B64F" w14:textId="77777777">
            <w:pPr>
              <w:pStyle w:val="ColumnHeading"/>
              <w:keepNext/>
            </w:pPr>
            <w:r w:rsidRPr="00D6350A">
              <w:t>Kommissionens förslag</w:t>
            </w:r>
          </w:p>
        </w:tc>
        <w:tc>
          <w:tcPr>
            <w:tcW w:w="4876" w:type="dxa"/>
            <w:hideMark/>
          </w:tcPr>
          <w:p w:rsidR="00D505F7" w:rsidRPr="00D6350A" w:rsidP="006B70D0" w14:paraId="5A2ECE04" w14:textId="77777777">
            <w:pPr>
              <w:pStyle w:val="ColumnHeading"/>
              <w:keepNext/>
            </w:pPr>
            <w:r w:rsidRPr="00D6350A">
              <w:t>Ändringsförslag</w:t>
            </w:r>
          </w:p>
        </w:tc>
      </w:tr>
      <w:tr w14:paraId="66BAB6C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C419B28" w14:textId="77777777">
            <w:pPr>
              <w:pStyle w:val="Normal6"/>
            </w:pPr>
          </w:p>
        </w:tc>
        <w:tc>
          <w:tcPr>
            <w:tcW w:w="4876" w:type="dxa"/>
            <w:hideMark/>
          </w:tcPr>
          <w:p w:rsidR="00D505F7" w:rsidRPr="00D6350A" w:rsidP="006B70D0" w14:paraId="7BEA4DE1" w14:textId="77777777">
            <w:pPr>
              <w:pStyle w:val="Normal6"/>
              <w:rPr>
                <w:szCs w:val="24"/>
              </w:rPr>
            </w:pPr>
            <w:r w:rsidRPr="00D6350A">
              <w:rPr>
                <w:b/>
                <w:i/>
              </w:rPr>
              <w:t>(qa)</w:t>
            </w:r>
            <w:r w:rsidRPr="00D6350A">
              <w:rPr>
                <w:b/>
                <w:i/>
              </w:rPr>
              <w:tab/>
              <w:t>(r) omstrukturering och omställning av fruktodlingar och olivlundar genom omställning till andra sorter, omlokalisering av fruktodlingar samt förbättring av tekniken för att förvalta fruktodlingar och olivlundar.</w:t>
            </w:r>
          </w:p>
        </w:tc>
      </w:tr>
    </w:tbl>
    <w:p w:rsidR="00D505F7" w:rsidRPr="00D6350A" w:rsidP="00D505F7" w14:paraId="2403153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25518A71"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4438D204" w14:textId="77777777">
      <w:pPr>
        <w:pStyle w:val="Normal12Italic"/>
        <w:rPr>
          <w:noProof w:val="0"/>
        </w:rPr>
      </w:pPr>
      <w:r w:rsidRPr="00D6350A">
        <w:t>Omställningsprocesser ger också möjlighet att förnya åldrande olivlundar. Det finns ett tydligt behov av att förbättra produktiviteten och föryngra olivlundarna, samtidigt som investeringar i moderna odlingssystem som ökar konkurrenskraften uppmuntras.</w:t>
      </w:r>
    </w:p>
    <w:p w:rsidR="00D505F7" w:rsidRPr="00D6350A" w:rsidP="00D505F7" w14:paraId="52DDA96F" w14:textId="77777777">
      <w:r w:rsidRPr="00D6350A">
        <w:rPr>
          <w:rStyle w:val="HideTWBExt"/>
          <w:color w:val="auto"/>
        </w:rPr>
        <w:t>&lt;/AmendB&gt;</w:t>
      </w:r>
    </w:p>
    <w:p w:rsidR="00D505F7" w:rsidRPr="00D6350A" w:rsidP="00D505F7" w14:paraId="01D19996"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887</w:t>
      </w:r>
      <w:r w:rsidRPr="00D6350A">
        <w:rPr>
          <w:rStyle w:val="HideTWBExt"/>
          <w:color w:val="auto"/>
        </w:rPr>
        <w:t>&lt;/NumAmB&gt;</w:t>
      </w:r>
    </w:p>
    <w:p w:rsidR="00D505F7" w:rsidRPr="00D6350A" w:rsidP="00D505F7" w14:paraId="60FDB375" w14:textId="77777777">
      <w:pPr>
        <w:pStyle w:val="NormalBold"/>
      </w:pPr>
      <w:r w:rsidRPr="00D6350A">
        <w:rPr>
          <w:rStyle w:val="HideTWBExt"/>
          <w:color w:val="auto"/>
        </w:rPr>
        <w:t>&lt;RepeatBlock-By&gt;&lt;Members&gt;</w:t>
      </w:r>
      <w:r w:rsidRPr="00D6350A">
        <w:t>Stefan Köhler, Lena Düpont, Norbert Lins, Marion Walsmann, Alexandra Mehnert</w:t>
      </w:r>
      <w:r w:rsidRPr="00D6350A">
        <w:rPr>
          <w:rStyle w:val="HideTWBExt"/>
          <w:color w:val="auto"/>
        </w:rPr>
        <w:t>&lt;/Members&gt;</w:t>
      </w:r>
    </w:p>
    <w:p w:rsidR="00D505F7" w:rsidRPr="00D6350A" w:rsidP="00D505F7" w14:paraId="7FDA7089" w14:textId="77777777">
      <w:r w:rsidRPr="00D6350A">
        <w:rPr>
          <w:rStyle w:val="HideTWBExt"/>
          <w:color w:val="auto"/>
        </w:rPr>
        <w:t>&lt;/RepeatBlock-By&gt;</w:t>
      </w:r>
    </w:p>
    <w:p w:rsidR="00D505F7" w:rsidRPr="00D6350A" w:rsidP="00D505F7" w14:paraId="7A1C313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69968D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657FA2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824F2FA"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CCE448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C8A32DF" w14:textId="77777777">
            <w:pPr>
              <w:keepNext/>
            </w:pPr>
          </w:p>
        </w:tc>
      </w:tr>
      <w:tr w14:paraId="5B13932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0275BF1" w14:textId="77777777">
            <w:pPr>
              <w:pStyle w:val="ColumnHeading"/>
              <w:keepNext/>
            </w:pPr>
            <w:r w:rsidRPr="00D6350A">
              <w:t>Kommissionens förslag</w:t>
            </w:r>
          </w:p>
        </w:tc>
        <w:tc>
          <w:tcPr>
            <w:tcW w:w="4876" w:type="dxa"/>
            <w:hideMark/>
          </w:tcPr>
          <w:p w:rsidR="00D505F7" w:rsidRPr="00D6350A" w:rsidP="006B70D0" w14:paraId="50FED3E3" w14:textId="77777777">
            <w:pPr>
              <w:pStyle w:val="ColumnHeading"/>
              <w:keepNext/>
            </w:pPr>
            <w:r w:rsidRPr="00D6350A">
              <w:t>Ändringsförslag</w:t>
            </w:r>
          </w:p>
        </w:tc>
      </w:tr>
      <w:tr w14:paraId="4723BBA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9019B16" w14:textId="77777777">
            <w:pPr>
              <w:pStyle w:val="Normal6"/>
            </w:pPr>
          </w:p>
        </w:tc>
        <w:tc>
          <w:tcPr>
            <w:tcW w:w="4876" w:type="dxa"/>
            <w:hideMark/>
          </w:tcPr>
          <w:p w:rsidR="00D505F7" w:rsidRPr="00D6350A" w:rsidP="006B70D0" w14:paraId="6DA752E3" w14:textId="77777777">
            <w:pPr>
              <w:pStyle w:val="Normal6"/>
              <w:rPr>
                <w:szCs w:val="24"/>
              </w:rPr>
            </w:pPr>
            <w:r w:rsidRPr="00D6350A">
              <w:rPr>
                <w:b/>
                <w:i/>
              </w:rPr>
              <w:t>qa)</w:t>
            </w:r>
            <w:r w:rsidRPr="00D6350A">
              <w:rPr>
                <w:b/>
                <w:i/>
              </w:rPr>
              <w:tab/>
              <w:t>Skördeförsäkring för vinodlingar mot förluster som uppstår till följd av ogynnsamma väderförhållanden som kan likställas med naturkatastrofer, skador förorsakade av djur, växtsjukdomar eller skadedjursangrepp.</w:t>
            </w:r>
          </w:p>
        </w:tc>
      </w:tr>
    </w:tbl>
    <w:p w:rsidR="00D505F7" w:rsidRPr="00D6350A" w:rsidP="00D505F7" w14:paraId="40E228B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F40DFC7" w14:textId="77777777">
      <w:r w:rsidRPr="00D6350A">
        <w:rPr>
          <w:rStyle w:val="HideTWBExt"/>
          <w:color w:val="auto"/>
        </w:rPr>
        <w:t>&lt;/AmendB&gt;</w:t>
      </w:r>
    </w:p>
    <w:p w:rsidR="00D505F7" w:rsidRPr="00D6350A" w:rsidP="00D505F7" w14:paraId="33B5DF1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888</w:t>
      </w:r>
      <w:r w:rsidRPr="00D6350A">
        <w:rPr>
          <w:rStyle w:val="HideTWBExt"/>
          <w:color w:val="auto"/>
        </w:rPr>
        <w:t>&lt;/NumAmB&gt;</w:t>
      </w:r>
    </w:p>
    <w:p w:rsidR="00D505F7" w:rsidRPr="00D6350A" w:rsidP="00D505F7" w14:paraId="633BE6E4"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0C15B6DC" w14:textId="77777777">
      <w:r w:rsidRPr="00D6350A">
        <w:rPr>
          <w:rStyle w:val="HideTWBExt"/>
          <w:color w:val="auto"/>
        </w:rPr>
        <w:t>&lt;/RepeatBlock-By&gt;</w:t>
      </w:r>
    </w:p>
    <w:p w:rsidR="00D505F7" w:rsidRPr="00D6350A" w:rsidP="00D505F7" w14:paraId="3814DD5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37BBD5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D1B02E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04A3087"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16D58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9348D20" w14:textId="77777777">
            <w:pPr>
              <w:keepNext/>
            </w:pPr>
          </w:p>
        </w:tc>
      </w:tr>
      <w:tr w14:paraId="6C0843C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70B3C4A" w14:textId="77777777">
            <w:pPr>
              <w:pStyle w:val="ColumnHeading"/>
              <w:keepNext/>
            </w:pPr>
            <w:r w:rsidRPr="00D6350A">
              <w:t>Kommissionens förslag</w:t>
            </w:r>
          </w:p>
        </w:tc>
        <w:tc>
          <w:tcPr>
            <w:tcW w:w="4876" w:type="dxa"/>
            <w:hideMark/>
          </w:tcPr>
          <w:p w:rsidR="00D505F7" w:rsidRPr="00D6350A" w:rsidP="006B70D0" w14:paraId="6514DA51" w14:textId="77777777">
            <w:pPr>
              <w:pStyle w:val="ColumnHeading"/>
              <w:keepNext/>
            </w:pPr>
            <w:r w:rsidRPr="00D6350A">
              <w:t>Ändringsförslag</w:t>
            </w:r>
          </w:p>
        </w:tc>
      </w:tr>
      <w:tr w14:paraId="03FD1F7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41DB1F1" w14:textId="77777777">
            <w:pPr>
              <w:pStyle w:val="Normal6"/>
            </w:pPr>
          </w:p>
        </w:tc>
        <w:tc>
          <w:tcPr>
            <w:tcW w:w="4876" w:type="dxa"/>
            <w:hideMark/>
          </w:tcPr>
          <w:p w:rsidR="00D505F7" w:rsidRPr="00D6350A" w:rsidP="006B70D0" w14:paraId="5240334E" w14:textId="77777777">
            <w:pPr>
              <w:pStyle w:val="Normal6"/>
              <w:rPr>
                <w:szCs w:val="24"/>
              </w:rPr>
            </w:pPr>
            <w:r w:rsidRPr="00D6350A">
              <w:rPr>
                <w:b/>
                <w:i/>
              </w:rPr>
              <w:t>(qa)</w:t>
            </w:r>
            <w:r w:rsidRPr="00D6350A">
              <w:rPr>
                <w:b/>
                <w:i/>
              </w:rPr>
              <w:tab/>
              <w:t>Inrättande, finansiering och återuppbyggnad av gemensamma fonder av producentorganisationer och av sammanslutningar av producentorganisationer som erkänts i enlighet med förordning (EU) nr 1308/2013.</w:t>
            </w:r>
          </w:p>
        </w:tc>
      </w:tr>
    </w:tbl>
    <w:p w:rsidR="00D505F7" w:rsidRPr="00D6350A" w:rsidP="00D505F7" w14:paraId="20ADC45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45514353" w14:textId="77777777">
      <w:r w:rsidRPr="00D6350A">
        <w:rPr>
          <w:rStyle w:val="HideTWBExt"/>
          <w:color w:val="auto"/>
        </w:rPr>
        <w:t>&lt;/AmendB&gt;</w:t>
      </w:r>
    </w:p>
    <w:p w:rsidR="00D505F7" w:rsidRPr="00D6350A" w:rsidP="00D505F7" w14:paraId="184BD90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889</w:t>
      </w:r>
      <w:r w:rsidRPr="00D6350A">
        <w:rPr>
          <w:rStyle w:val="HideTWBExt"/>
          <w:color w:val="auto"/>
        </w:rPr>
        <w:t>&lt;/NumAmB&gt;</w:t>
      </w:r>
    </w:p>
    <w:p w:rsidR="00D505F7" w:rsidRPr="00D6350A" w:rsidP="00D505F7" w14:paraId="30D1D156" w14:textId="77777777">
      <w:pPr>
        <w:pStyle w:val="NormalBold"/>
      </w:pPr>
      <w:r w:rsidRPr="00D6350A">
        <w:rPr>
          <w:rStyle w:val="HideTWBExt"/>
          <w:color w:val="auto"/>
        </w:rPr>
        <w:t>&lt;RepeatBlock-By&gt;&lt;Members&gt;</w:t>
      </w:r>
      <w:r w:rsidRPr="00D6350A">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D6350A">
        <w:rPr>
          <w:rStyle w:val="HideTWBExt"/>
          <w:color w:val="auto"/>
        </w:rPr>
        <w:t>&lt;/Members&gt;</w:t>
      </w:r>
    </w:p>
    <w:p w:rsidR="00D505F7" w:rsidRPr="00D6350A" w:rsidP="00D505F7" w14:paraId="7C58AA61" w14:textId="77777777">
      <w:r w:rsidRPr="00D6350A">
        <w:rPr>
          <w:rStyle w:val="HideTWBExt"/>
          <w:color w:val="auto"/>
        </w:rPr>
        <w:t>&lt;/RepeatBlock-By&gt;</w:t>
      </w:r>
    </w:p>
    <w:p w:rsidR="00D505F7" w:rsidRPr="00D6350A" w:rsidP="00D505F7" w14:paraId="708D38C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4C8401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14EF6A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D58AE0C"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EBD1DB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E19CC3E" w14:textId="77777777">
            <w:pPr>
              <w:keepNext/>
            </w:pPr>
          </w:p>
        </w:tc>
      </w:tr>
      <w:tr w14:paraId="7F1667B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82AFD35" w14:textId="77777777">
            <w:pPr>
              <w:pStyle w:val="ColumnHeading"/>
              <w:keepNext/>
            </w:pPr>
            <w:r w:rsidRPr="00D6350A">
              <w:t>Kommissionens förslag</w:t>
            </w:r>
          </w:p>
        </w:tc>
        <w:tc>
          <w:tcPr>
            <w:tcW w:w="4876" w:type="dxa"/>
            <w:hideMark/>
          </w:tcPr>
          <w:p w:rsidR="00D505F7" w:rsidRPr="00D6350A" w:rsidP="006B70D0" w14:paraId="4440A568" w14:textId="77777777">
            <w:pPr>
              <w:pStyle w:val="ColumnHeading"/>
              <w:keepNext/>
            </w:pPr>
            <w:r w:rsidRPr="00D6350A">
              <w:t>Ändringsförslag</w:t>
            </w:r>
          </w:p>
        </w:tc>
      </w:tr>
      <w:tr w14:paraId="1D7AF9D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9969926" w14:textId="77777777">
            <w:pPr>
              <w:pStyle w:val="Normal6"/>
            </w:pPr>
          </w:p>
        </w:tc>
        <w:tc>
          <w:tcPr>
            <w:tcW w:w="4876" w:type="dxa"/>
            <w:hideMark/>
          </w:tcPr>
          <w:p w:rsidR="00D505F7" w:rsidRPr="00D6350A" w:rsidP="006B70D0" w14:paraId="417E1867" w14:textId="77777777">
            <w:pPr>
              <w:pStyle w:val="Normal6"/>
              <w:rPr>
                <w:szCs w:val="24"/>
              </w:rPr>
            </w:pPr>
            <w:r w:rsidRPr="00D6350A">
              <w:rPr>
                <w:b/>
                <w:i/>
              </w:rPr>
              <w:t>qa)</w:t>
            </w:r>
            <w:r w:rsidRPr="00D6350A">
              <w:rPr>
                <w:b/>
                <w:i/>
              </w:rPr>
              <w:tab/>
              <w:t>Skördeförsäkring mot förluster som uppstår till följd av ogynnsamma väderförhållanden som kan likställas med naturkatastrofer, skador förorsakade av djur, växtsjukdomar eller skadedjursangrepp.</w:t>
            </w:r>
          </w:p>
        </w:tc>
      </w:tr>
    </w:tbl>
    <w:p w:rsidR="00D505F7" w:rsidRPr="00D6350A" w:rsidP="00D505F7" w14:paraId="11CF7F7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0595084" w14:textId="77777777">
      <w:r w:rsidRPr="00D6350A">
        <w:rPr>
          <w:rStyle w:val="HideTWBExt"/>
          <w:color w:val="auto"/>
        </w:rPr>
        <w:t>&lt;/AmendB&gt;</w:t>
      </w:r>
    </w:p>
    <w:p w:rsidR="00D505F7" w:rsidRPr="00D6350A" w:rsidP="00D505F7" w14:paraId="19EB5B16"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890</w:t>
      </w:r>
      <w:r w:rsidRPr="00D6350A">
        <w:rPr>
          <w:rStyle w:val="HideTWBExt"/>
          <w:b w:val="0"/>
          <w:color w:val="auto"/>
        </w:rPr>
        <w:t>&lt;/NumAmB&gt;</w:t>
      </w:r>
    </w:p>
    <w:p w:rsidR="00D505F7" w:rsidRPr="00D6350A" w:rsidP="00D505F7" w14:paraId="7512088C"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4FDECD7B" w14:textId="77777777">
      <w:r w:rsidRPr="00D6350A">
        <w:rPr>
          <w:rStyle w:val="HideTWBExt"/>
          <w:color w:val="auto"/>
        </w:rPr>
        <w:t>&lt;/RepeatBlock-By&gt;</w:t>
      </w:r>
    </w:p>
    <w:p w:rsidR="00D505F7" w:rsidRPr="00D6350A" w:rsidP="00D505F7" w14:paraId="317DD3CE"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433363CC"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25885A6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B0124B0" w14:textId="77777777">
      <w:r w:rsidRPr="00D6350A">
        <w:rPr>
          <w:rStyle w:val="HideTWBExt"/>
          <w:color w:val="auto"/>
        </w:rPr>
        <w:t>&lt;Article2&gt;</w:t>
      </w:r>
      <w:r w:rsidRPr="00D6350A">
        <w:t>Artikel 31 – punkt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9724B4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5E97D21" w14:textId="77777777">
            <w:pPr>
              <w:keepNext/>
            </w:pPr>
          </w:p>
        </w:tc>
      </w:tr>
      <w:tr w14:paraId="551E4A7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0BFD3F7" w14:textId="77777777">
            <w:pPr>
              <w:pStyle w:val="ColumnHeading"/>
              <w:keepNext/>
            </w:pPr>
            <w:r w:rsidRPr="00D6350A">
              <w:t>Kommissionens förslag</w:t>
            </w:r>
          </w:p>
        </w:tc>
        <w:tc>
          <w:tcPr>
            <w:tcW w:w="4876" w:type="dxa"/>
            <w:hideMark/>
          </w:tcPr>
          <w:p w:rsidR="00D505F7" w:rsidRPr="00D6350A" w:rsidP="006B70D0" w14:paraId="6A338265" w14:textId="77777777">
            <w:pPr>
              <w:pStyle w:val="ColumnHeading"/>
              <w:keepNext/>
            </w:pPr>
            <w:r w:rsidRPr="00D6350A">
              <w:t>Ändringsförslag</w:t>
            </w:r>
          </w:p>
        </w:tc>
      </w:tr>
      <w:tr w14:paraId="59C1E23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61B6EAE" w14:textId="77777777">
            <w:pPr>
              <w:pStyle w:val="Normal6"/>
            </w:pPr>
          </w:p>
        </w:tc>
        <w:tc>
          <w:tcPr>
            <w:tcW w:w="4876" w:type="dxa"/>
            <w:hideMark/>
          </w:tcPr>
          <w:p w:rsidR="00D505F7" w:rsidRPr="00D6350A" w:rsidP="006B70D0" w14:paraId="6571CC92" w14:textId="77777777">
            <w:pPr>
              <w:pStyle w:val="Normal6"/>
              <w:rPr>
                <w:szCs w:val="24"/>
              </w:rPr>
            </w:pPr>
            <w:r w:rsidRPr="00D6350A">
              <w:rPr>
                <w:b/>
                <w:i/>
              </w:rPr>
              <w:t>(qa)</w:t>
            </w:r>
            <w:r w:rsidRPr="00D6350A">
              <w:rPr>
                <w:b/>
                <w:i/>
              </w:rPr>
              <w:tab/>
              <w:t>Åtgärder för att förebygga och bekämpa djur- och växtsjukdomar, inbegripet biosäkerhet, desinfektion, ersättning av boskap och grödor och återställande av produktionen.</w:t>
            </w:r>
          </w:p>
        </w:tc>
      </w:tr>
    </w:tbl>
    <w:p w:rsidR="00D505F7" w:rsidRPr="00D6350A" w:rsidP="00D505F7" w14:paraId="7E0F53E1"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2D11D607" w14:textId="77777777">
      <w:r w:rsidRPr="00D6350A">
        <w:rPr>
          <w:rStyle w:val="HideTWBExt"/>
          <w:color w:val="auto"/>
        </w:rPr>
        <w:t>&lt;/AmendB&gt;</w:t>
      </w:r>
    </w:p>
    <w:p w:rsidR="00D505F7" w:rsidRPr="00D6350A" w:rsidP="00D505F7" w14:paraId="6DE4CE3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891</w:t>
      </w:r>
      <w:r w:rsidRPr="00D6350A">
        <w:rPr>
          <w:rStyle w:val="HideTWBExt"/>
          <w:color w:val="auto"/>
        </w:rPr>
        <w:t>&lt;/NumAmB&gt;</w:t>
      </w:r>
    </w:p>
    <w:p w:rsidR="00D505F7" w:rsidRPr="00D6350A" w:rsidP="00D505F7" w14:paraId="7DC8E2FB" w14:textId="77777777">
      <w:pPr>
        <w:pStyle w:val="NormalBold"/>
      </w:pPr>
      <w:r w:rsidRPr="00D6350A">
        <w:rPr>
          <w:rStyle w:val="HideTWBExt"/>
          <w:color w:val="auto"/>
        </w:rPr>
        <w:t>&lt;RepeatBlock-By&gt;&lt;Members&gt;</w:t>
      </w:r>
      <w:r w:rsidRPr="00D6350A">
        <w:t>Stefano Bonaccini, Dario Nardella, Camilla Laureti</w:t>
      </w:r>
      <w:r w:rsidRPr="00D6350A">
        <w:rPr>
          <w:rStyle w:val="HideTWBExt"/>
          <w:color w:val="auto"/>
        </w:rPr>
        <w:t>&lt;/Members&gt;</w:t>
      </w:r>
    </w:p>
    <w:p w:rsidR="00D505F7" w:rsidRPr="00D6350A" w:rsidP="00D505F7" w14:paraId="1EB8BBE2" w14:textId="77777777">
      <w:r w:rsidRPr="00D6350A">
        <w:rPr>
          <w:rStyle w:val="HideTWBExt"/>
          <w:color w:val="auto"/>
        </w:rPr>
        <w:t>&lt;/RepeatBlock-By&gt;</w:t>
      </w:r>
    </w:p>
    <w:p w:rsidR="00D505F7" w:rsidRPr="00D6350A" w:rsidP="00D505F7" w14:paraId="300C9AF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EA151E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DD05E9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DC9A5F0"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AD616F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BEFD549" w14:textId="77777777">
            <w:pPr>
              <w:keepNext/>
            </w:pPr>
          </w:p>
        </w:tc>
      </w:tr>
      <w:tr w14:paraId="1A007CF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23C5D46" w14:textId="77777777">
            <w:pPr>
              <w:pStyle w:val="ColumnHeading"/>
              <w:keepNext/>
            </w:pPr>
            <w:r w:rsidRPr="00D6350A">
              <w:t>Kommissionens förslag</w:t>
            </w:r>
          </w:p>
        </w:tc>
        <w:tc>
          <w:tcPr>
            <w:tcW w:w="4876" w:type="dxa"/>
            <w:hideMark/>
          </w:tcPr>
          <w:p w:rsidR="00D505F7" w:rsidRPr="00D6350A" w:rsidP="006B70D0" w14:paraId="60D301FF" w14:textId="77777777">
            <w:pPr>
              <w:pStyle w:val="ColumnHeading"/>
              <w:keepNext/>
            </w:pPr>
            <w:r w:rsidRPr="00D6350A">
              <w:t>Ändringsförslag</w:t>
            </w:r>
          </w:p>
        </w:tc>
      </w:tr>
      <w:tr w14:paraId="0A6A856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FC7CF3A" w14:textId="77777777">
            <w:pPr>
              <w:pStyle w:val="Normal6"/>
            </w:pPr>
          </w:p>
        </w:tc>
        <w:tc>
          <w:tcPr>
            <w:tcW w:w="4876" w:type="dxa"/>
            <w:hideMark/>
          </w:tcPr>
          <w:p w:rsidR="00D505F7" w:rsidRPr="00D6350A" w:rsidP="006B70D0" w14:paraId="4F65AB54" w14:textId="77777777">
            <w:pPr>
              <w:pStyle w:val="Normal6"/>
              <w:rPr>
                <w:szCs w:val="24"/>
              </w:rPr>
            </w:pPr>
            <w:r w:rsidRPr="00D6350A">
              <w:rPr>
                <w:b/>
                <w:i/>
              </w:rPr>
              <w:t>qa)</w:t>
            </w:r>
            <w:r w:rsidRPr="00D6350A">
              <w:rPr>
                <w:b/>
                <w:i/>
              </w:rPr>
              <w:tab/>
              <w:t>Inrättande av, inledande finansiering och senare påfyllning av medel till gemensamma fonder av producentorganisationer och sammanslutningar av producentorganisationer som erkänts i enlighet med förordning (EU) nr 1308/2013.</w:t>
            </w:r>
          </w:p>
        </w:tc>
      </w:tr>
    </w:tbl>
    <w:p w:rsidR="00D505F7" w:rsidRPr="00D6350A" w:rsidP="00D505F7" w14:paraId="338C18E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0A546DE" w14:textId="77777777">
      <w:r w:rsidRPr="00D6350A">
        <w:rPr>
          <w:rStyle w:val="HideTWBExt"/>
          <w:color w:val="auto"/>
        </w:rPr>
        <w:t>&lt;/AmendB&gt;</w:t>
      </w:r>
    </w:p>
    <w:p w:rsidR="00D505F7" w:rsidRPr="00D6350A" w:rsidP="00D505F7" w14:paraId="6C769B7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892</w:t>
      </w:r>
      <w:r w:rsidRPr="00D6350A">
        <w:rPr>
          <w:rStyle w:val="HideTWBExt"/>
          <w:color w:val="auto"/>
        </w:rPr>
        <w:t>&lt;/NumAmB&gt;</w:t>
      </w:r>
    </w:p>
    <w:p w:rsidR="00D505F7" w:rsidRPr="00D6350A" w:rsidP="00D505F7" w14:paraId="1D374913" w14:textId="77777777">
      <w:pPr>
        <w:pStyle w:val="NormalBold"/>
      </w:pPr>
      <w:r w:rsidRPr="00D6350A">
        <w:rPr>
          <w:rStyle w:val="HideTWBExt"/>
          <w:color w:val="auto"/>
        </w:rPr>
        <w:t>&lt;RepeatBlock-By&gt;&lt;Members&gt;</w:t>
      </w:r>
      <w:r w:rsidRPr="00D6350A">
        <w:t>Dario Nardella, Stefano Bonaccini, Camilla Laureti</w:t>
      </w:r>
      <w:r w:rsidRPr="00D6350A">
        <w:rPr>
          <w:rStyle w:val="HideTWBExt"/>
          <w:color w:val="auto"/>
        </w:rPr>
        <w:t>&lt;/Members&gt;</w:t>
      </w:r>
    </w:p>
    <w:p w:rsidR="00D505F7" w:rsidRPr="00D6350A" w:rsidP="00D505F7" w14:paraId="6CFB28C1" w14:textId="77777777">
      <w:r w:rsidRPr="00D6350A">
        <w:rPr>
          <w:rStyle w:val="HideTWBExt"/>
          <w:color w:val="auto"/>
        </w:rPr>
        <w:t>&lt;/RepeatBlock-By&gt;</w:t>
      </w:r>
    </w:p>
    <w:p w:rsidR="00D505F7" w:rsidRPr="00D6350A" w:rsidP="00D505F7" w14:paraId="7A575F8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4F9DD1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0A2D99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281B4AC"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3B3C55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4FCDCEA" w14:textId="77777777">
            <w:pPr>
              <w:keepNext/>
            </w:pPr>
          </w:p>
        </w:tc>
      </w:tr>
      <w:tr w14:paraId="4FFC070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2A6CBBD" w14:textId="77777777">
            <w:pPr>
              <w:pStyle w:val="ColumnHeading"/>
              <w:keepNext/>
            </w:pPr>
            <w:r w:rsidRPr="00D6350A">
              <w:t>Kommissionens förslag</w:t>
            </w:r>
          </w:p>
        </w:tc>
        <w:tc>
          <w:tcPr>
            <w:tcW w:w="4876" w:type="dxa"/>
            <w:hideMark/>
          </w:tcPr>
          <w:p w:rsidR="00D505F7" w:rsidRPr="00D6350A" w:rsidP="006B70D0" w14:paraId="23E2D46C" w14:textId="77777777">
            <w:pPr>
              <w:pStyle w:val="ColumnHeading"/>
              <w:keepNext/>
            </w:pPr>
            <w:r w:rsidRPr="00D6350A">
              <w:t>Ändringsförslag</w:t>
            </w:r>
          </w:p>
        </w:tc>
      </w:tr>
      <w:tr w14:paraId="6FD3F48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2A58E0D" w14:textId="77777777">
            <w:pPr>
              <w:pStyle w:val="Normal6"/>
            </w:pPr>
          </w:p>
        </w:tc>
        <w:tc>
          <w:tcPr>
            <w:tcW w:w="4876" w:type="dxa"/>
            <w:hideMark/>
          </w:tcPr>
          <w:p w:rsidR="00D505F7" w:rsidRPr="00D6350A" w:rsidP="006B70D0" w14:paraId="744756A5" w14:textId="77777777">
            <w:pPr>
              <w:pStyle w:val="Normal6"/>
              <w:rPr>
                <w:szCs w:val="24"/>
              </w:rPr>
            </w:pPr>
            <w:r w:rsidRPr="00D6350A">
              <w:rPr>
                <w:b/>
                <w:i/>
              </w:rPr>
              <w:t>qa)</w:t>
            </w:r>
            <w:r w:rsidRPr="00D6350A">
              <w:rPr>
                <w:b/>
                <w:i/>
              </w:rPr>
              <w:tab/>
              <w:t>Åtgärder i vinsektorn för att uppfylla ett eller flera av de mål som anges i artikel 30a a (ny) och med hänvisning till de typer av interventioner som förtecknas i artikel 31a (ny) i denna förordning.</w:t>
            </w:r>
          </w:p>
        </w:tc>
      </w:tr>
    </w:tbl>
    <w:p w:rsidR="00D505F7" w:rsidRPr="00D6350A" w:rsidP="00D505F7" w14:paraId="31597B6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0DFB81E" w14:textId="77777777">
      <w:r w:rsidRPr="00D6350A">
        <w:rPr>
          <w:rStyle w:val="HideTWBExt"/>
          <w:color w:val="auto"/>
        </w:rPr>
        <w:t>&lt;/AmendB&gt;</w:t>
      </w:r>
    </w:p>
    <w:p w:rsidR="00D505F7" w:rsidRPr="00D6350A" w:rsidP="00D505F7" w14:paraId="3A24F28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893</w:t>
      </w:r>
      <w:r w:rsidRPr="00D6350A">
        <w:rPr>
          <w:rStyle w:val="HideTWBExt"/>
          <w:color w:val="auto"/>
        </w:rPr>
        <w:t>&lt;/NumAmB&gt;</w:t>
      </w:r>
    </w:p>
    <w:p w:rsidR="00D505F7" w:rsidRPr="00D6350A" w:rsidP="00D505F7" w14:paraId="36791EF4"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5FA53E6C" w14:textId="77777777">
      <w:r w:rsidRPr="00D6350A">
        <w:rPr>
          <w:rStyle w:val="HideTWBExt"/>
          <w:color w:val="auto"/>
        </w:rPr>
        <w:t>&lt;/RepeatBlock-By&gt;</w:t>
      </w:r>
    </w:p>
    <w:p w:rsidR="00D505F7" w:rsidRPr="00D6350A" w:rsidP="00D505F7" w14:paraId="61588F8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D86DCC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9D1652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21C030"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9B9EF0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6D6CE6D" w14:textId="77777777">
            <w:pPr>
              <w:keepNext/>
            </w:pPr>
          </w:p>
        </w:tc>
      </w:tr>
      <w:tr w14:paraId="7C3D2A4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13F206" w14:textId="77777777">
            <w:pPr>
              <w:pStyle w:val="ColumnHeading"/>
              <w:keepNext/>
            </w:pPr>
            <w:r w:rsidRPr="00D6350A">
              <w:t>Kommissionens förslag</w:t>
            </w:r>
          </w:p>
        </w:tc>
        <w:tc>
          <w:tcPr>
            <w:tcW w:w="4876" w:type="dxa"/>
            <w:hideMark/>
          </w:tcPr>
          <w:p w:rsidR="00D505F7" w:rsidRPr="00D6350A" w:rsidP="006B70D0" w14:paraId="0138D482" w14:textId="77777777">
            <w:pPr>
              <w:pStyle w:val="ColumnHeading"/>
              <w:keepNext/>
            </w:pPr>
            <w:r w:rsidRPr="00D6350A">
              <w:t>Ändringsförslag</w:t>
            </w:r>
          </w:p>
        </w:tc>
      </w:tr>
      <w:tr w14:paraId="5DAF6E7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18D038C" w14:textId="77777777">
            <w:pPr>
              <w:pStyle w:val="Normal6"/>
            </w:pPr>
          </w:p>
        </w:tc>
        <w:tc>
          <w:tcPr>
            <w:tcW w:w="4876" w:type="dxa"/>
            <w:hideMark/>
          </w:tcPr>
          <w:p w:rsidR="00D505F7" w:rsidRPr="00D6350A" w:rsidP="006B70D0" w14:paraId="29CDF7FD" w14:textId="77777777">
            <w:pPr>
              <w:pStyle w:val="Normal6"/>
              <w:rPr>
                <w:szCs w:val="24"/>
              </w:rPr>
            </w:pPr>
            <w:r w:rsidRPr="00D6350A">
              <w:rPr>
                <w:b/>
                <w:i/>
              </w:rPr>
              <w:t>qa)</w:t>
            </w:r>
            <w:r w:rsidRPr="00D6350A">
              <w:rPr>
                <w:b/>
                <w:i/>
              </w:rPr>
              <w:tab/>
              <w:t>Andra typer av utgifter och investeringar riktade mot målen i artikel 30a, definierade i överenskommelse med medlemsstaterna och vidare preciserade i deras NRP-planer.</w:t>
            </w:r>
          </w:p>
        </w:tc>
      </w:tr>
    </w:tbl>
    <w:p w:rsidR="00D505F7" w:rsidRPr="00D6350A" w:rsidP="00D505F7" w14:paraId="2E2E997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CC30F59" w14:textId="77777777">
      <w:r w:rsidRPr="00D6350A">
        <w:rPr>
          <w:rStyle w:val="HideTWBExt"/>
          <w:color w:val="auto"/>
        </w:rPr>
        <w:t>&lt;/AmendB&gt;</w:t>
      </w:r>
    </w:p>
    <w:p w:rsidR="00D505F7" w:rsidRPr="00D6350A" w:rsidP="00D505F7" w14:paraId="1A91382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894</w:t>
      </w:r>
      <w:r w:rsidRPr="00D6350A">
        <w:rPr>
          <w:rStyle w:val="HideTWBExt"/>
          <w:color w:val="auto"/>
        </w:rPr>
        <w:t>&lt;/NumAmB&gt;</w:t>
      </w:r>
    </w:p>
    <w:p w:rsidR="00D505F7" w:rsidRPr="00D6350A" w:rsidP="00D505F7" w14:paraId="502375F3"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7B70BFF1" w14:textId="77777777">
      <w:r w:rsidRPr="00D6350A">
        <w:rPr>
          <w:rStyle w:val="HideTWBExt"/>
          <w:color w:val="auto"/>
        </w:rPr>
        <w:t>&lt;/RepeatBlock-By&gt;</w:t>
      </w:r>
    </w:p>
    <w:p w:rsidR="00D505F7" w:rsidRPr="00D6350A" w:rsidP="00D505F7" w14:paraId="2F808A7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14DED0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58BC71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E60AB9E"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49DB50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DA4C171" w14:textId="77777777">
            <w:pPr>
              <w:keepNext/>
            </w:pPr>
          </w:p>
        </w:tc>
      </w:tr>
      <w:tr w14:paraId="0D6C94D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13701D2" w14:textId="77777777">
            <w:pPr>
              <w:pStyle w:val="ColumnHeading"/>
              <w:keepNext/>
            </w:pPr>
            <w:r w:rsidRPr="00D6350A">
              <w:t>Kommissionens förslag</w:t>
            </w:r>
          </w:p>
        </w:tc>
        <w:tc>
          <w:tcPr>
            <w:tcW w:w="4876" w:type="dxa"/>
            <w:hideMark/>
          </w:tcPr>
          <w:p w:rsidR="00D505F7" w:rsidRPr="00D6350A" w:rsidP="006B70D0" w14:paraId="264DB02E" w14:textId="77777777">
            <w:pPr>
              <w:pStyle w:val="ColumnHeading"/>
              <w:keepNext/>
            </w:pPr>
            <w:r w:rsidRPr="00D6350A">
              <w:t>Ändringsförslag</w:t>
            </w:r>
          </w:p>
        </w:tc>
      </w:tr>
      <w:tr w14:paraId="10A256C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9973542" w14:textId="77777777">
            <w:pPr>
              <w:pStyle w:val="Normal6"/>
            </w:pPr>
          </w:p>
        </w:tc>
        <w:tc>
          <w:tcPr>
            <w:tcW w:w="4876" w:type="dxa"/>
            <w:hideMark/>
          </w:tcPr>
          <w:p w:rsidR="00D505F7" w:rsidRPr="00D6350A" w:rsidP="006B70D0" w14:paraId="58E2D215" w14:textId="77777777">
            <w:pPr>
              <w:pStyle w:val="Normal6"/>
              <w:rPr>
                <w:szCs w:val="24"/>
              </w:rPr>
            </w:pPr>
            <w:r w:rsidRPr="00D6350A">
              <w:rPr>
                <w:b/>
                <w:i/>
              </w:rPr>
              <w:t>qa)</w:t>
            </w:r>
            <w:r w:rsidRPr="00D6350A">
              <w:rPr>
                <w:b/>
                <w:i/>
              </w:rPr>
              <w:tab/>
              <w:t xml:space="preserve">Omstrukturering, omställning och diversifiering av annan produktion till proteingrödor, inbegripet omställning till andra sorter, samt förbättringar av förvaltningstekniker. </w:t>
            </w:r>
          </w:p>
        </w:tc>
      </w:tr>
    </w:tbl>
    <w:p w:rsidR="00D505F7" w:rsidRPr="00D6350A" w:rsidP="00D505F7" w14:paraId="3EE8FB3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AFB74A2" w14:textId="77777777">
      <w:r w:rsidRPr="00D6350A">
        <w:rPr>
          <w:rStyle w:val="HideTWBExt"/>
          <w:color w:val="auto"/>
        </w:rPr>
        <w:t>&lt;/AmendB&gt;</w:t>
      </w:r>
    </w:p>
    <w:p w:rsidR="00D505F7" w:rsidRPr="00D6350A" w:rsidP="00D505F7" w14:paraId="60290A4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895</w:t>
      </w:r>
      <w:r w:rsidRPr="00D6350A">
        <w:rPr>
          <w:rStyle w:val="HideTWBExt"/>
          <w:color w:val="auto"/>
        </w:rPr>
        <w:t>&lt;/NumAmB&gt;</w:t>
      </w:r>
    </w:p>
    <w:p w:rsidR="00D505F7" w:rsidRPr="00D6350A" w:rsidP="00D505F7" w14:paraId="217CB112" w14:textId="77777777">
      <w:pPr>
        <w:pStyle w:val="NormalBold"/>
      </w:pPr>
      <w:r w:rsidRPr="00D6350A">
        <w:rPr>
          <w:rStyle w:val="HideTWBExt"/>
          <w:color w:val="auto"/>
        </w:rPr>
        <w:t>&lt;RepeatBlock-By&gt;&lt;Members&gt;</w:t>
      </w:r>
      <w:r w:rsidRPr="00D6350A">
        <w:t>Herbert Dorfmann</w:t>
      </w:r>
      <w:r w:rsidRPr="00D6350A">
        <w:rPr>
          <w:rStyle w:val="HideTWBExt"/>
          <w:color w:val="auto"/>
        </w:rPr>
        <w:t>&lt;/Members&gt;</w:t>
      </w:r>
    </w:p>
    <w:p w:rsidR="00D505F7" w:rsidRPr="00D6350A" w:rsidP="00D505F7" w14:paraId="47A1C080" w14:textId="77777777">
      <w:r w:rsidRPr="00D6350A">
        <w:rPr>
          <w:rStyle w:val="HideTWBExt"/>
          <w:color w:val="auto"/>
        </w:rPr>
        <w:t>&lt;/RepeatBlock-By&gt;</w:t>
      </w:r>
    </w:p>
    <w:p w:rsidR="00D505F7" w:rsidRPr="00D6350A" w:rsidP="00D505F7" w14:paraId="2362DAD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272835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E253F2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5F57F63"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7BBDF7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624AADF" w14:textId="77777777">
            <w:pPr>
              <w:keepNext/>
            </w:pPr>
          </w:p>
        </w:tc>
      </w:tr>
      <w:tr w14:paraId="3914E33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D77AEE5" w14:textId="77777777">
            <w:pPr>
              <w:pStyle w:val="ColumnHeading"/>
              <w:keepNext/>
            </w:pPr>
            <w:r w:rsidRPr="00D6350A">
              <w:t>Kommissionens förslag</w:t>
            </w:r>
          </w:p>
        </w:tc>
        <w:tc>
          <w:tcPr>
            <w:tcW w:w="4876" w:type="dxa"/>
            <w:hideMark/>
          </w:tcPr>
          <w:p w:rsidR="00D505F7" w:rsidRPr="00D6350A" w:rsidP="006B70D0" w14:paraId="437D4D8D" w14:textId="77777777">
            <w:pPr>
              <w:pStyle w:val="ColumnHeading"/>
              <w:keepNext/>
            </w:pPr>
            <w:r w:rsidRPr="00D6350A">
              <w:t>Ändringsförslag</w:t>
            </w:r>
          </w:p>
        </w:tc>
      </w:tr>
      <w:tr w14:paraId="5560024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15D1894" w14:textId="77777777">
            <w:pPr>
              <w:pStyle w:val="Normal6"/>
            </w:pPr>
          </w:p>
        </w:tc>
        <w:tc>
          <w:tcPr>
            <w:tcW w:w="4876" w:type="dxa"/>
            <w:hideMark/>
          </w:tcPr>
          <w:p w:rsidR="00D505F7" w:rsidRPr="00D6350A" w:rsidP="006B70D0" w14:paraId="1B84EC0A" w14:textId="77777777">
            <w:pPr>
              <w:pStyle w:val="Normal6"/>
              <w:rPr>
                <w:szCs w:val="24"/>
              </w:rPr>
            </w:pPr>
            <w:r w:rsidRPr="00D6350A">
              <w:rPr>
                <w:b/>
                <w:i/>
              </w:rPr>
              <w:t>qa)</w:t>
            </w:r>
            <w:r w:rsidRPr="00D6350A">
              <w:rPr>
                <w:b/>
                <w:i/>
              </w:rPr>
              <w:tab/>
              <w:t>(r) Inrättande av och tillförsel och påfyllning av medel till gemensamma fonder av producentorganisationer och av sammanslutningar av producentorganisationer som erkänts i enlighet med denna förordning.</w:t>
            </w:r>
          </w:p>
        </w:tc>
      </w:tr>
    </w:tbl>
    <w:p w:rsidR="00D505F7" w:rsidRPr="00D6350A" w:rsidP="00D505F7" w14:paraId="5F44B5B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9FCD9DE" w14:textId="77777777">
      <w:r w:rsidRPr="00D6350A">
        <w:rPr>
          <w:rStyle w:val="HideTWBExt"/>
          <w:color w:val="auto"/>
        </w:rPr>
        <w:t>&lt;/AmendB&gt;</w:t>
      </w:r>
    </w:p>
    <w:p w:rsidR="00D505F7" w:rsidRPr="00D6350A" w:rsidP="00D505F7" w14:paraId="582BA81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896</w:t>
      </w:r>
      <w:r w:rsidRPr="00D6350A">
        <w:rPr>
          <w:rStyle w:val="HideTWBExt"/>
          <w:color w:val="auto"/>
        </w:rPr>
        <w:t>&lt;/NumAmB&gt;</w:t>
      </w:r>
    </w:p>
    <w:p w:rsidR="00D505F7" w:rsidRPr="00D6350A" w:rsidP="00D505F7" w14:paraId="1DDB5CB5" w14:textId="77777777">
      <w:pPr>
        <w:pStyle w:val="NormalBold"/>
      </w:pPr>
      <w:r w:rsidRPr="00D6350A">
        <w:rPr>
          <w:rStyle w:val="HideTWBExt"/>
          <w:color w:val="auto"/>
        </w:rPr>
        <w:t>&lt;RepeatBlock-By&gt;&lt;Members&gt;</w:t>
      </w:r>
      <w:r w:rsidRPr="00D6350A">
        <w:t>Cristina Maestre</w:t>
      </w:r>
      <w:r w:rsidRPr="00D6350A">
        <w:rPr>
          <w:rStyle w:val="HideTWBExt"/>
          <w:color w:val="auto"/>
        </w:rPr>
        <w:t>&lt;/Members&gt;</w:t>
      </w:r>
    </w:p>
    <w:p w:rsidR="00D505F7" w:rsidRPr="00D6350A" w:rsidP="00D505F7" w14:paraId="03805F01" w14:textId="77777777">
      <w:r w:rsidRPr="00D6350A">
        <w:rPr>
          <w:rStyle w:val="HideTWBExt"/>
          <w:color w:val="auto"/>
        </w:rPr>
        <w:t>&lt;/RepeatBlock-By&gt;</w:t>
      </w:r>
    </w:p>
    <w:p w:rsidR="00D505F7" w:rsidRPr="00D6350A" w:rsidP="00D505F7" w14:paraId="6EC9554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CD922D7"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11A65C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CC03F31"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20AB6B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6450CDA" w14:textId="77777777">
            <w:pPr>
              <w:keepNext/>
            </w:pPr>
          </w:p>
        </w:tc>
      </w:tr>
      <w:tr w14:paraId="2F33861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00FD103" w14:textId="77777777">
            <w:pPr>
              <w:pStyle w:val="ColumnHeading"/>
              <w:keepNext/>
            </w:pPr>
            <w:r w:rsidRPr="00D6350A">
              <w:t>Kommissionens förslag</w:t>
            </w:r>
          </w:p>
        </w:tc>
        <w:tc>
          <w:tcPr>
            <w:tcW w:w="4876" w:type="dxa"/>
            <w:hideMark/>
          </w:tcPr>
          <w:p w:rsidR="00D505F7" w:rsidRPr="00D6350A" w:rsidP="006B70D0" w14:paraId="19D22DCB" w14:textId="77777777">
            <w:pPr>
              <w:pStyle w:val="ColumnHeading"/>
              <w:keepNext/>
            </w:pPr>
            <w:r w:rsidRPr="00D6350A">
              <w:t>Ändringsförslag</w:t>
            </w:r>
          </w:p>
        </w:tc>
      </w:tr>
      <w:tr w14:paraId="1D3C123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6ABBC74" w14:textId="77777777">
            <w:pPr>
              <w:pStyle w:val="Normal6"/>
            </w:pPr>
          </w:p>
        </w:tc>
        <w:tc>
          <w:tcPr>
            <w:tcW w:w="4876" w:type="dxa"/>
            <w:hideMark/>
          </w:tcPr>
          <w:p w:rsidR="00D505F7" w:rsidRPr="00D6350A" w:rsidP="006B70D0" w14:paraId="65698C66" w14:textId="77777777">
            <w:pPr>
              <w:pStyle w:val="Normal6"/>
              <w:rPr>
                <w:szCs w:val="24"/>
              </w:rPr>
            </w:pPr>
            <w:r w:rsidRPr="00D6350A">
              <w:rPr>
                <w:b/>
                <w:i/>
              </w:rPr>
              <w:t>qa)</w:t>
            </w:r>
            <w:r w:rsidRPr="00D6350A">
              <w:rPr>
                <w:b/>
                <w:i/>
              </w:rPr>
              <w:tab/>
              <w:t>Investeringar i materiella och immateriella tillgångar för en effektivare förvaltning av de volymer som släpps ut på marknaden, inbegripet för gemensam lagring.</w:t>
            </w:r>
          </w:p>
        </w:tc>
      </w:tr>
    </w:tbl>
    <w:p w:rsidR="00D505F7" w:rsidRPr="00D6350A" w:rsidP="00D505F7" w14:paraId="2494078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DF07777" w14:textId="77777777">
      <w:r w:rsidRPr="00D6350A">
        <w:rPr>
          <w:rStyle w:val="HideTWBExt"/>
          <w:color w:val="auto"/>
        </w:rPr>
        <w:t>&lt;/AmendB&gt;</w:t>
      </w:r>
    </w:p>
    <w:p w:rsidR="00D505F7" w:rsidRPr="00D6350A" w:rsidP="00D505F7" w14:paraId="5D3BF483"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897</w:t>
      </w:r>
      <w:r w:rsidRPr="00D6350A">
        <w:rPr>
          <w:rStyle w:val="HideTWBExt"/>
          <w:b w:val="0"/>
          <w:color w:val="auto"/>
        </w:rPr>
        <w:t>&lt;/NumAmB&gt;</w:t>
      </w:r>
    </w:p>
    <w:p w:rsidR="00D505F7" w:rsidRPr="00D6350A" w:rsidP="00D505F7" w14:paraId="60201E4E" w14:textId="77777777">
      <w:pPr>
        <w:pStyle w:val="NormalBold"/>
      </w:pPr>
      <w:r w:rsidRPr="00D6350A">
        <w:rPr>
          <w:rStyle w:val="HideTWBExt"/>
          <w:b w:val="0"/>
          <w:color w:val="auto"/>
        </w:rPr>
        <w:t>&lt;RepeatBlock-By&gt;&lt;Members&gt;</w:t>
      </w:r>
      <w:r w:rsidRPr="00D6350A">
        <w:t>Daniel Buda, Dan-Ştefan Motreanu</w:t>
      </w:r>
      <w:r w:rsidRPr="00D6350A">
        <w:rPr>
          <w:rStyle w:val="HideTWBExt"/>
          <w:b w:val="0"/>
          <w:color w:val="auto"/>
        </w:rPr>
        <w:t>&lt;/Members&gt;</w:t>
      </w:r>
    </w:p>
    <w:p w:rsidR="00D505F7" w:rsidRPr="00D6350A" w:rsidP="00D505F7" w14:paraId="4B377293" w14:textId="77777777">
      <w:r w:rsidRPr="00D6350A">
        <w:rPr>
          <w:rStyle w:val="HideTWBExt"/>
          <w:color w:val="auto"/>
        </w:rPr>
        <w:t>&lt;/RepeatBlock-By&gt;</w:t>
      </w:r>
    </w:p>
    <w:p w:rsidR="00D505F7" w:rsidRPr="00D6350A" w:rsidP="00D505F7" w14:paraId="29333BE2"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2D8D15B5"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18869AF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EF3EA3E" w14:textId="77777777">
      <w:r w:rsidRPr="00D6350A">
        <w:rPr>
          <w:rStyle w:val="HideTWBExt"/>
          <w:color w:val="auto"/>
        </w:rPr>
        <w:t>&lt;Article2&gt;</w:t>
      </w:r>
      <w:r w:rsidRPr="00D6350A">
        <w:t>Artikel 31 – punkt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55A91B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E6E37AB" w14:textId="77777777">
            <w:pPr>
              <w:keepNext/>
            </w:pPr>
          </w:p>
        </w:tc>
      </w:tr>
      <w:tr w14:paraId="3BD26C2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E95A174" w14:textId="77777777">
            <w:pPr>
              <w:pStyle w:val="ColumnHeading"/>
              <w:keepNext/>
            </w:pPr>
            <w:r w:rsidRPr="00D6350A">
              <w:t>Kommissionens förslag</w:t>
            </w:r>
          </w:p>
        </w:tc>
        <w:tc>
          <w:tcPr>
            <w:tcW w:w="4876" w:type="dxa"/>
            <w:hideMark/>
          </w:tcPr>
          <w:p w:rsidR="00D505F7" w:rsidRPr="00D6350A" w:rsidP="006B70D0" w14:paraId="5D5FB5E8" w14:textId="77777777">
            <w:pPr>
              <w:pStyle w:val="ColumnHeading"/>
              <w:keepNext/>
            </w:pPr>
            <w:r w:rsidRPr="00D6350A">
              <w:t>Ändringsförslag</w:t>
            </w:r>
          </w:p>
        </w:tc>
      </w:tr>
      <w:tr w14:paraId="7404D27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28C236F" w14:textId="77777777">
            <w:pPr>
              <w:pStyle w:val="Normal6"/>
            </w:pPr>
          </w:p>
        </w:tc>
        <w:tc>
          <w:tcPr>
            <w:tcW w:w="4876" w:type="dxa"/>
            <w:hideMark/>
          </w:tcPr>
          <w:p w:rsidR="00D505F7" w:rsidRPr="00D6350A" w:rsidP="006B70D0" w14:paraId="25381831" w14:textId="77777777">
            <w:pPr>
              <w:pStyle w:val="Normal6"/>
              <w:rPr>
                <w:szCs w:val="24"/>
              </w:rPr>
            </w:pPr>
            <w:r w:rsidRPr="00D6350A">
              <w:rPr>
                <w:b/>
                <w:i/>
              </w:rPr>
              <w:t>(qa)</w:t>
            </w:r>
            <w:r w:rsidRPr="00D6350A">
              <w:rPr>
                <w:b/>
                <w:i/>
              </w:rPr>
              <w:tab/>
              <w:t>Ett nytt led r läggs till:</w:t>
            </w:r>
          </w:p>
        </w:tc>
      </w:tr>
      <w:tr w14:paraId="37DFFD1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80BD235" w14:textId="77777777">
            <w:pPr>
              <w:pStyle w:val="Normal6"/>
            </w:pPr>
          </w:p>
        </w:tc>
        <w:tc>
          <w:tcPr>
            <w:tcW w:w="4876" w:type="dxa"/>
            <w:hideMark/>
          </w:tcPr>
          <w:p w:rsidR="00D505F7" w:rsidRPr="00D6350A" w:rsidP="006B70D0" w14:paraId="788C427F" w14:textId="77777777">
            <w:pPr>
              <w:pStyle w:val="Normal6"/>
              <w:rPr>
                <w:szCs w:val="24"/>
              </w:rPr>
            </w:pPr>
            <w:r w:rsidRPr="00D6350A">
              <w:rPr>
                <w:b/>
                <w:i/>
              </w:rPr>
              <w:t>Åtgärder för att locka jordbrukare, särskilt nya och unga jordbrukare, i form av partnerskap.</w:t>
            </w:r>
          </w:p>
        </w:tc>
      </w:tr>
    </w:tbl>
    <w:p w:rsidR="00D505F7" w:rsidRPr="00D6350A" w:rsidP="00D505F7" w14:paraId="26FD5E68"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611B89B4" w14:textId="77777777">
      <w:r w:rsidRPr="00D6350A">
        <w:rPr>
          <w:rStyle w:val="HideTWBExt"/>
          <w:color w:val="auto"/>
        </w:rPr>
        <w:t>&lt;/AmendB&gt;</w:t>
      </w:r>
    </w:p>
    <w:p w:rsidR="00D505F7" w:rsidRPr="00D6350A" w:rsidP="00D505F7" w14:paraId="57B613C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898</w:t>
      </w:r>
      <w:r w:rsidRPr="00D6350A">
        <w:rPr>
          <w:rStyle w:val="HideTWBExt"/>
          <w:color w:val="auto"/>
        </w:rPr>
        <w:t>&lt;/NumAmB&gt;</w:t>
      </w:r>
    </w:p>
    <w:p w:rsidR="00D505F7" w:rsidRPr="00D6350A" w:rsidP="00D505F7" w14:paraId="7F2238F2"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5EEF92D3" w14:textId="77777777">
      <w:r w:rsidRPr="00D6350A">
        <w:rPr>
          <w:rStyle w:val="HideTWBExt"/>
          <w:color w:val="auto"/>
        </w:rPr>
        <w:t>&lt;/RepeatBlock-By&gt;</w:t>
      </w:r>
    </w:p>
    <w:p w:rsidR="00D505F7" w:rsidRPr="00D6350A" w:rsidP="00D505F7" w14:paraId="27E08CA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C81DBD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CDC48E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9E6D3B7"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C4740D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754D39E" w14:textId="77777777">
            <w:pPr>
              <w:keepNext/>
            </w:pPr>
          </w:p>
        </w:tc>
      </w:tr>
      <w:tr w14:paraId="49E57D1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48E8BC3" w14:textId="77777777">
            <w:pPr>
              <w:pStyle w:val="ColumnHeading"/>
              <w:keepNext/>
            </w:pPr>
            <w:r w:rsidRPr="00D6350A">
              <w:t>Kommissionens förslag</w:t>
            </w:r>
          </w:p>
        </w:tc>
        <w:tc>
          <w:tcPr>
            <w:tcW w:w="4876" w:type="dxa"/>
            <w:hideMark/>
          </w:tcPr>
          <w:p w:rsidR="00D505F7" w:rsidRPr="00D6350A" w:rsidP="006B70D0" w14:paraId="3B9478A7" w14:textId="77777777">
            <w:pPr>
              <w:pStyle w:val="ColumnHeading"/>
              <w:keepNext/>
            </w:pPr>
            <w:r w:rsidRPr="00D6350A">
              <w:t>Ändringsförslag</w:t>
            </w:r>
          </w:p>
        </w:tc>
      </w:tr>
      <w:tr w14:paraId="4223428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3FC3D03" w14:textId="77777777">
            <w:pPr>
              <w:pStyle w:val="Normal6"/>
            </w:pPr>
          </w:p>
        </w:tc>
        <w:tc>
          <w:tcPr>
            <w:tcW w:w="4876" w:type="dxa"/>
            <w:hideMark/>
          </w:tcPr>
          <w:p w:rsidR="00D505F7" w:rsidRPr="00D6350A" w:rsidP="006B70D0" w14:paraId="7EBD6045" w14:textId="77777777">
            <w:pPr>
              <w:pStyle w:val="Normal6"/>
              <w:rPr>
                <w:szCs w:val="24"/>
              </w:rPr>
            </w:pPr>
            <w:r w:rsidRPr="00D6350A">
              <w:rPr>
                <w:b/>
                <w:i/>
              </w:rPr>
              <w:t>qa)</w:t>
            </w:r>
            <w:r w:rsidRPr="00D6350A">
              <w:rPr>
                <w:b/>
                <w:i/>
              </w:rPr>
              <w:tab/>
              <w:t>Investeringar i odling, bearbetning och säljfrämjande åtgärder för baljväxter och andra proteingrödor som livsmedel för människor.</w:t>
            </w:r>
          </w:p>
        </w:tc>
      </w:tr>
    </w:tbl>
    <w:p w:rsidR="00D505F7" w:rsidRPr="00D6350A" w:rsidP="00D505F7" w14:paraId="5DBB506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608CE84" w14:textId="77777777">
      <w:r w:rsidRPr="00D6350A">
        <w:rPr>
          <w:rStyle w:val="HideTWBExt"/>
          <w:color w:val="auto"/>
        </w:rPr>
        <w:t>&lt;/AmendB&gt;</w:t>
      </w:r>
    </w:p>
    <w:p w:rsidR="00D505F7" w:rsidRPr="00D6350A" w:rsidP="00D505F7" w14:paraId="1BEAB11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899</w:t>
      </w:r>
      <w:r w:rsidRPr="00D6350A">
        <w:rPr>
          <w:rStyle w:val="HideTWBExt"/>
          <w:color w:val="auto"/>
        </w:rPr>
        <w:t>&lt;/NumAmB&gt;</w:t>
      </w:r>
    </w:p>
    <w:p w:rsidR="00D505F7" w:rsidRPr="00D6350A" w:rsidP="00D505F7" w14:paraId="1597DD5A" w14:textId="77777777">
      <w:pPr>
        <w:pStyle w:val="NormalBold"/>
      </w:pPr>
      <w:r w:rsidRPr="00D6350A">
        <w:rPr>
          <w:rStyle w:val="HideTWBExt"/>
          <w:color w:val="auto"/>
        </w:rPr>
        <w:t>&lt;RepeatBlock-By&gt;&lt;Members&gt;</w:t>
      </w:r>
      <w:r w:rsidRPr="00D6350A">
        <w:t>Christine Singer, Jérémy Decerle</w:t>
      </w:r>
      <w:r w:rsidRPr="00D6350A">
        <w:rPr>
          <w:rStyle w:val="HideTWBExt"/>
          <w:color w:val="auto"/>
        </w:rPr>
        <w:t>&lt;/Members&gt;</w:t>
      </w:r>
    </w:p>
    <w:p w:rsidR="00D505F7" w:rsidRPr="00D6350A" w:rsidP="00D505F7" w14:paraId="7E13890D" w14:textId="77777777">
      <w:r w:rsidRPr="00D6350A">
        <w:rPr>
          <w:rStyle w:val="HideTWBExt"/>
          <w:color w:val="auto"/>
        </w:rPr>
        <w:t>&lt;/RepeatBlock-By&gt;</w:t>
      </w:r>
    </w:p>
    <w:p w:rsidR="00D505F7" w:rsidRPr="00D6350A" w:rsidP="00D505F7" w14:paraId="4E7DC33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9B7DD6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DB5243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93A1DA1"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C7A6D0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58F7B4F" w14:textId="77777777">
            <w:pPr>
              <w:keepNext/>
            </w:pPr>
          </w:p>
        </w:tc>
      </w:tr>
      <w:tr w14:paraId="779B4DC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FB56B87" w14:textId="77777777">
            <w:pPr>
              <w:pStyle w:val="ColumnHeading"/>
              <w:keepNext/>
            </w:pPr>
            <w:r w:rsidRPr="00D6350A">
              <w:t>Kommissionens förslag</w:t>
            </w:r>
          </w:p>
        </w:tc>
        <w:tc>
          <w:tcPr>
            <w:tcW w:w="4876" w:type="dxa"/>
            <w:hideMark/>
          </w:tcPr>
          <w:p w:rsidR="00D505F7" w:rsidRPr="00D6350A" w:rsidP="006B70D0" w14:paraId="3DEAE68C" w14:textId="77777777">
            <w:pPr>
              <w:pStyle w:val="ColumnHeading"/>
              <w:keepNext/>
            </w:pPr>
            <w:r w:rsidRPr="00D6350A">
              <w:t>Ändringsförslag</w:t>
            </w:r>
          </w:p>
        </w:tc>
      </w:tr>
      <w:tr w14:paraId="36B2786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C0442C9" w14:textId="77777777">
            <w:pPr>
              <w:pStyle w:val="Normal6"/>
            </w:pPr>
          </w:p>
        </w:tc>
        <w:tc>
          <w:tcPr>
            <w:tcW w:w="4876" w:type="dxa"/>
            <w:hideMark/>
          </w:tcPr>
          <w:p w:rsidR="00D505F7" w:rsidRPr="00D6350A" w:rsidP="006B70D0" w14:paraId="6A82CAFF" w14:textId="77777777">
            <w:pPr>
              <w:pStyle w:val="Normal6"/>
              <w:rPr>
                <w:szCs w:val="24"/>
              </w:rPr>
            </w:pPr>
            <w:r w:rsidRPr="00D6350A">
              <w:rPr>
                <w:b/>
                <w:i/>
              </w:rPr>
              <w:t>qa)</w:t>
            </w:r>
            <w:r w:rsidRPr="00D6350A">
              <w:rPr>
                <w:b/>
                <w:i/>
              </w:rPr>
              <w:tab/>
              <w:t>Subventioner för säkrings- eller försäkringskostnader när det gäller köp- och försäljningspriser.</w:t>
            </w:r>
          </w:p>
        </w:tc>
      </w:tr>
    </w:tbl>
    <w:p w:rsidR="00D505F7" w:rsidRPr="00D6350A" w:rsidP="00D505F7" w14:paraId="77C199C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9352E06"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68338800" w14:textId="77777777">
      <w:pPr>
        <w:pStyle w:val="Normal12Italic"/>
        <w:rPr>
          <w:noProof w:val="0"/>
        </w:rPr>
      </w:pPr>
      <w:r w:rsidRPr="00D6350A">
        <w:t>Stöd för säkrings- eller försäkringskostnader skapar incitament för jordbrukare att ta ansvar för att hantera marknadsrisker och stärker deras motståndskraft mot prisvolatilitet.</w:t>
      </w:r>
    </w:p>
    <w:p w:rsidR="00D505F7" w:rsidRPr="00D6350A" w:rsidP="00D505F7" w14:paraId="1BF55074" w14:textId="77777777">
      <w:r w:rsidRPr="00D6350A">
        <w:rPr>
          <w:rStyle w:val="HideTWBExt"/>
          <w:color w:val="auto"/>
        </w:rPr>
        <w:t>&lt;/AmendB&gt;</w:t>
      </w:r>
    </w:p>
    <w:p w:rsidR="00D505F7" w:rsidRPr="00D6350A" w:rsidP="00D505F7" w14:paraId="3FFC587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900</w:t>
      </w:r>
      <w:r w:rsidRPr="00D6350A">
        <w:rPr>
          <w:rStyle w:val="HideTWBExt"/>
          <w:color w:val="auto"/>
        </w:rPr>
        <w:t>&lt;/NumAmB&gt;</w:t>
      </w:r>
    </w:p>
    <w:p w:rsidR="00D505F7" w:rsidRPr="00D6350A" w:rsidP="00D505F7" w14:paraId="4EDB763F"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545429A0"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3BCDB7B1" w14:textId="77777777">
      <w:r w:rsidRPr="00D6350A">
        <w:rPr>
          <w:rStyle w:val="HideTWBExt"/>
          <w:color w:val="auto"/>
        </w:rPr>
        <w:t>&lt;/RepeatBlock-By&gt;</w:t>
      </w:r>
    </w:p>
    <w:p w:rsidR="00D505F7" w:rsidRPr="00D6350A" w:rsidP="00D505F7" w14:paraId="5E0CCF9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C8519A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9367CF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A656415"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92505B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EBD2443" w14:textId="77777777">
            <w:pPr>
              <w:keepNext/>
            </w:pPr>
          </w:p>
        </w:tc>
      </w:tr>
      <w:tr w14:paraId="50A8B93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C5A16F9" w14:textId="77777777">
            <w:pPr>
              <w:pStyle w:val="ColumnHeading"/>
              <w:keepNext/>
            </w:pPr>
            <w:r w:rsidRPr="00D6350A">
              <w:t>Kommissionens förslag</w:t>
            </w:r>
          </w:p>
        </w:tc>
        <w:tc>
          <w:tcPr>
            <w:tcW w:w="4876" w:type="dxa"/>
            <w:hideMark/>
          </w:tcPr>
          <w:p w:rsidR="00D505F7" w:rsidRPr="00D6350A" w:rsidP="006B70D0" w14:paraId="37303D34" w14:textId="77777777">
            <w:pPr>
              <w:pStyle w:val="ColumnHeading"/>
              <w:keepNext/>
            </w:pPr>
            <w:r w:rsidRPr="00D6350A">
              <w:t>Ändringsförslag</w:t>
            </w:r>
          </w:p>
        </w:tc>
      </w:tr>
      <w:tr w14:paraId="17A680C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3D5B40A" w14:textId="77777777">
            <w:pPr>
              <w:pStyle w:val="Normal6"/>
            </w:pPr>
          </w:p>
        </w:tc>
        <w:tc>
          <w:tcPr>
            <w:tcW w:w="4876" w:type="dxa"/>
            <w:hideMark/>
          </w:tcPr>
          <w:p w:rsidR="00D505F7" w:rsidRPr="00D6350A" w:rsidP="006B70D0" w14:paraId="6868CDA7" w14:textId="77777777">
            <w:pPr>
              <w:pStyle w:val="Normal6"/>
              <w:rPr>
                <w:szCs w:val="24"/>
              </w:rPr>
            </w:pPr>
            <w:r w:rsidRPr="00D6350A">
              <w:rPr>
                <w:b/>
                <w:i/>
              </w:rPr>
              <w:t>qa)</w:t>
            </w:r>
            <w:r w:rsidRPr="00D6350A">
              <w:rPr>
                <w:b/>
                <w:i/>
              </w:rPr>
              <w:tab/>
              <w:t>Gårdsanknutna anläggningar för bearbetning av baljväxter som ska användas för livsmedel och foder.</w:t>
            </w:r>
          </w:p>
        </w:tc>
      </w:tr>
    </w:tbl>
    <w:p w:rsidR="00D505F7" w:rsidRPr="00D6350A" w:rsidP="00D505F7" w14:paraId="69A6DE2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1A48CA7" w14:textId="77777777">
      <w:r w:rsidRPr="00D6350A">
        <w:rPr>
          <w:rStyle w:val="HideTWBExt"/>
          <w:color w:val="auto"/>
        </w:rPr>
        <w:t>&lt;/AmendB&gt;</w:t>
      </w:r>
    </w:p>
    <w:p w:rsidR="00D505F7" w:rsidRPr="00D6350A" w:rsidP="00D505F7" w14:paraId="3B685CC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901</w:t>
      </w:r>
      <w:r w:rsidRPr="00D6350A">
        <w:rPr>
          <w:rStyle w:val="HideTWBExt"/>
          <w:color w:val="auto"/>
        </w:rPr>
        <w:t>&lt;/NumAmB&gt;</w:t>
      </w:r>
    </w:p>
    <w:p w:rsidR="00D505F7" w:rsidRPr="00D6350A" w:rsidP="00D505F7" w14:paraId="2DBD401A" w14:textId="77777777">
      <w:pPr>
        <w:pStyle w:val="NormalBold"/>
      </w:pPr>
      <w:r w:rsidRPr="00D6350A">
        <w:rPr>
          <w:rStyle w:val="HideTWBExt"/>
          <w:color w:val="auto"/>
        </w:rPr>
        <w:t>&lt;RepeatBlock-By&gt;&lt;Members&gt;</w:t>
      </w:r>
      <w:r w:rsidRPr="00D6350A">
        <w:t>Valérie Deloge, Gilles Pennelle, Mireia Borrás Pabón</w:t>
      </w:r>
      <w:r w:rsidRPr="00D6350A">
        <w:rPr>
          <w:rStyle w:val="HideTWBExt"/>
          <w:color w:val="auto"/>
        </w:rPr>
        <w:t>&lt;/Members&gt;</w:t>
      </w:r>
    </w:p>
    <w:p w:rsidR="00D505F7" w:rsidRPr="00D6350A" w:rsidP="00D505F7" w14:paraId="5050E330" w14:textId="77777777">
      <w:r w:rsidRPr="00D6350A">
        <w:rPr>
          <w:rStyle w:val="HideTWBExt"/>
          <w:color w:val="auto"/>
        </w:rPr>
        <w:t>&lt;/RepeatBlock-By&gt;</w:t>
      </w:r>
    </w:p>
    <w:p w:rsidR="00D505F7" w:rsidRPr="00D6350A" w:rsidP="00D505F7" w14:paraId="4A2875B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D37C53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F94C3F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92F9CEB"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4AECC8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2A3E5AC" w14:textId="77777777">
            <w:pPr>
              <w:keepNext/>
            </w:pPr>
          </w:p>
        </w:tc>
      </w:tr>
      <w:tr w14:paraId="29751D3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0E9371A" w14:textId="77777777">
            <w:pPr>
              <w:pStyle w:val="ColumnHeading"/>
              <w:keepNext/>
            </w:pPr>
            <w:r w:rsidRPr="00D6350A">
              <w:t>Kommissionens förslag</w:t>
            </w:r>
          </w:p>
        </w:tc>
        <w:tc>
          <w:tcPr>
            <w:tcW w:w="4876" w:type="dxa"/>
            <w:hideMark/>
          </w:tcPr>
          <w:p w:rsidR="00D505F7" w:rsidRPr="00D6350A" w:rsidP="006B70D0" w14:paraId="1DF3B50B" w14:textId="77777777">
            <w:pPr>
              <w:pStyle w:val="ColumnHeading"/>
              <w:keepNext/>
            </w:pPr>
            <w:r w:rsidRPr="00D6350A">
              <w:t>Ändringsförslag</w:t>
            </w:r>
          </w:p>
        </w:tc>
      </w:tr>
      <w:tr w14:paraId="19E7DF7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CEFC0D9" w14:textId="77777777">
            <w:pPr>
              <w:pStyle w:val="Normal6"/>
            </w:pPr>
          </w:p>
        </w:tc>
        <w:tc>
          <w:tcPr>
            <w:tcW w:w="4876" w:type="dxa"/>
            <w:hideMark/>
          </w:tcPr>
          <w:p w:rsidR="00D505F7" w:rsidRPr="00D6350A" w:rsidP="006B70D0" w14:paraId="64C5F8D5" w14:textId="77777777">
            <w:pPr>
              <w:pStyle w:val="Normal6"/>
              <w:rPr>
                <w:szCs w:val="24"/>
              </w:rPr>
            </w:pPr>
            <w:r w:rsidRPr="00D6350A">
              <w:rPr>
                <w:b/>
                <w:i/>
              </w:rPr>
              <w:t>(qa)</w:t>
            </w:r>
            <w:r w:rsidRPr="00D6350A">
              <w:rPr>
                <w:b/>
                <w:i/>
              </w:rPr>
              <w:tab/>
              <w:t>Bevarande och rationalisering vid flyttning av bisamhällen.</w:t>
            </w:r>
          </w:p>
        </w:tc>
      </w:tr>
    </w:tbl>
    <w:p w:rsidR="00D505F7" w:rsidRPr="00D6350A" w:rsidP="00D505F7" w14:paraId="6F74BB2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6C3BFE8F" w14:textId="77777777">
      <w:r w:rsidRPr="00D6350A">
        <w:rPr>
          <w:rStyle w:val="HideTWBExt"/>
          <w:color w:val="auto"/>
        </w:rPr>
        <w:t>&lt;/AmendB&gt;</w:t>
      </w:r>
    </w:p>
    <w:p w:rsidR="00D505F7" w:rsidRPr="00D6350A" w:rsidP="00D505F7" w14:paraId="0A7BD5C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902</w:t>
      </w:r>
      <w:r w:rsidRPr="00D6350A">
        <w:rPr>
          <w:rStyle w:val="HideTWBExt"/>
          <w:color w:val="auto"/>
        </w:rPr>
        <w:t>&lt;/NumAmB&gt;</w:t>
      </w:r>
    </w:p>
    <w:p w:rsidR="00D505F7" w:rsidRPr="00D6350A" w:rsidP="00D505F7" w14:paraId="4BC54A6C" w14:textId="77777777">
      <w:pPr>
        <w:pStyle w:val="NormalBold"/>
      </w:pPr>
      <w:r w:rsidRPr="00D6350A">
        <w:rPr>
          <w:rStyle w:val="HideTWBExt"/>
          <w:color w:val="auto"/>
        </w:rPr>
        <w:t>&lt;RepeatBlock-By&gt;&lt;Members&gt;</w:t>
      </w:r>
      <w:r w:rsidRPr="00D6350A">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D6350A">
        <w:rPr>
          <w:rStyle w:val="HideTWBExt"/>
          <w:color w:val="auto"/>
        </w:rPr>
        <w:t>&lt;/Members&gt;</w:t>
      </w:r>
    </w:p>
    <w:p w:rsidR="00D505F7" w:rsidRPr="00D6350A" w:rsidP="00D505F7" w14:paraId="6AC4F93C" w14:textId="77777777">
      <w:r w:rsidRPr="00D6350A">
        <w:rPr>
          <w:rStyle w:val="HideTWBExt"/>
          <w:color w:val="auto"/>
        </w:rPr>
        <w:t>&lt;/RepeatBlock-By&gt;</w:t>
      </w:r>
    </w:p>
    <w:p w:rsidR="00D505F7" w:rsidRPr="00D6350A" w:rsidP="00D505F7" w14:paraId="219A512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827533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7AFC12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C9248D8"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1DF21A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3013F1D" w14:textId="77777777">
            <w:pPr>
              <w:keepNext/>
            </w:pPr>
          </w:p>
        </w:tc>
      </w:tr>
      <w:tr w14:paraId="233F07B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81B4057" w14:textId="77777777">
            <w:pPr>
              <w:pStyle w:val="ColumnHeading"/>
              <w:keepNext/>
            </w:pPr>
            <w:r w:rsidRPr="00D6350A">
              <w:t>Kommissionens förslag</w:t>
            </w:r>
          </w:p>
        </w:tc>
        <w:tc>
          <w:tcPr>
            <w:tcW w:w="4876" w:type="dxa"/>
            <w:hideMark/>
          </w:tcPr>
          <w:p w:rsidR="00D505F7" w:rsidRPr="00D6350A" w:rsidP="006B70D0" w14:paraId="38800B52" w14:textId="77777777">
            <w:pPr>
              <w:pStyle w:val="ColumnHeading"/>
              <w:keepNext/>
            </w:pPr>
            <w:r w:rsidRPr="00D6350A">
              <w:t>Ändringsförslag</w:t>
            </w:r>
          </w:p>
        </w:tc>
      </w:tr>
      <w:tr w14:paraId="502537F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4185A97" w14:textId="77777777">
            <w:pPr>
              <w:pStyle w:val="Normal6"/>
            </w:pPr>
          </w:p>
        </w:tc>
        <w:tc>
          <w:tcPr>
            <w:tcW w:w="4876" w:type="dxa"/>
            <w:hideMark/>
          </w:tcPr>
          <w:p w:rsidR="00D505F7" w:rsidRPr="00D6350A" w:rsidP="006B70D0" w14:paraId="75581B88" w14:textId="77777777">
            <w:pPr>
              <w:pStyle w:val="Normal6"/>
              <w:rPr>
                <w:szCs w:val="24"/>
              </w:rPr>
            </w:pPr>
            <w:r w:rsidRPr="00D6350A">
              <w:rPr>
                <w:b/>
                <w:i/>
              </w:rPr>
              <w:t>qb)</w:t>
            </w:r>
            <w:r w:rsidRPr="00D6350A">
              <w:rPr>
                <w:b/>
                <w:i/>
              </w:rPr>
              <w:tab/>
              <w:t>Åtgärder för att stärka unionens vinodlingars anseende genom att främja vinturism i produktionsområden, som genomförs av sådana organisationer i vinsektorn som avses i artiklarna 152, 156 och 157 i denna förordning, av producentgrupper som förvaltar skyddade ursprungsbeteckningar och skyddade geografiska beteckningar i enlighet med artiklarna 9, 32 och 33 i Europaparlamentets och rådets förordning (EU) 2024/1143 eller av andra branschorganisationer, producentorganisationer i vinsektorn eller sammanslutningar av producentorganisationer i vinsektorn som medlemsstaterna fastställt i sina planer.</w:t>
            </w:r>
          </w:p>
        </w:tc>
      </w:tr>
    </w:tbl>
    <w:p w:rsidR="00D505F7" w:rsidRPr="00D6350A" w:rsidP="00D505F7" w14:paraId="3EE055B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F464C84" w14:textId="77777777">
      <w:r w:rsidRPr="00D6350A">
        <w:rPr>
          <w:rStyle w:val="HideTWBExt"/>
          <w:color w:val="auto"/>
        </w:rPr>
        <w:t>&lt;/AmendB&gt;</w:t>
      </w:r>
    </w:p>
    <w:p w:rsidR="00D505F7" w:rsidRPr="00D6350A" w:rsidP="00D505F7" w14:paraId="2A24448F"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903</w:t>
      </w:r>
      <w:r w:rsidRPr="00D6350A">
        <w:rPr>
          <w:rStyle w:val="HideTWBExt"/>
          <w:b w:val="0"/>
          <w:color w:val="auto"/>
        </w:rPr>
        <w:t>&lt;/NumAmB&gt;</w:t>
      </w:r>
    </w:p>
    <w:p w:rsidR="00D505F7" w:rsidRPr="00D6350A" w:rsidP="00D505F7" w14:paraId="4C66E921" w14:textId="77777777">
      <w:pPr>
        <w:pStyle w:val="NormalBold"/>
      </w:pPr>
      <w:r w:rsidRPr="00D6350A">
        <w:rPr>
          <w:rStyle w:val="HideTWBExt"/>
          <w:b w:val="0"/>
          <w:color w:val="auto"/>
        </w:rPr>
        <w:t>&lt;RepeatBlock-By&gt;&lt;Members&gt;</w:t>
      </w:r>
      <w:r w:rsidRPr="00D6350A">
        <w:t>Maria Grapini</w:t>
      </w:r>
      <w:r w:rsidRPr="00D6350A">
        <w:rPr>
          <w:rStyle w:val="HideTWBExt"/>
          <w:b w:val="0"/>
          <w:color w:val="auto"/>
        </w:rPr>
        <w:t>&lt;/Members&gt;</w:t>
      </w:r>
    </w:p>
    <w:p w:rsidR="00D505F7" w:rsidRPr="00D6350A" w:rsidP="00D505F7" w14:paraId="230A8642" w14:textId="77777777">
      <w:r w:rsidRPr="00D6350A">
        <w:rPr>
          <w:rStyle w:val="HideTWBExt"/>
          <w:color w:val="auto"/>
        </w:rPr>
        <w:t>&lt;/RepeatBlock-By&gt;</w:t>
      </w:r>
    </w:p>
    <w:p w:rsidR="00D505F7" w:rsidRPr="00D6350A" w:rsidP="00D505F7" w14:paraId="65CD61B3"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1329F40F"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4B84A9B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B70534F" w14:textId="77777777">
      <w:r w:rsidRPr="00D6350A">
        <w:rPr>
          <w:rStyle w:val="HideTWBExt"/>
          <w:color w:val="auto"/>
        </w:rPr>
        <w:t>&lt;Article2&gt;</w:t>
      </w:r>
      <w:r w:rsidRPr="00D6350A">
        <w:t>Artikel 31 – punkt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D6F92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F38D883" w14:textId="77777777">
            <w:pPr>
              <w:keepNext/>
            </w:pPr>
          </w:p>
        </w:tc>
      </w:tr>
      <w:tr w14:paraId="38DFBC2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C200ACE" w14:textId="77777777">
            <w:pPr>
              <w:pStyle w:val="ColumnHeading"/>
              <w:keepNext/>
            </w:pPr>
            <w:r w:rsidRPr="00D6350A">
              <w:t>Kommissionens förslag</w:t>
            </w:r>
          </w:p>
        </w:tc>
        <w:tc>
          <w:tcPr>
            <w:tcW w:w="4876" w:type="dxa"/>
            <w:hideMark/>
          </w:tcPr>
          <w:p w:rsidR="00D505F7" w:rsidRPr="00D6350A" w:rsidP="006B70D0" w14:paraId="644B53EE" w14:textId="77777777">
            <w:pPr>
              <w:pStyle w:val="ColumnHeading"/>
              <w:keepNext/>
            </w:pPr>
            <w:r w:rsidRPr="00D6350A">
              <w:t>Ändringsförslag</w:t>
            </w:r>
          </w:p>
        </w:tc>
      </w:tr>
      <w:tr w14:paraId="62E939E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A423D8B" w14:textId="77777777">
            <w:pPr>
              <w:pStyle w:val="Normal6"/>
            </w:pPr>
          </w:p>
        </w:tc>
        <w:tc>
          <w:tcPr>
            <w:tcW w:w="4876" w:type="dxa"/>
            <w:hideMark/>
          </w:tcPr>
          <w:p w:rsidR="00D505F7" w:rsidRPr="00D6350A" w:rsidP="006B70D0" w14:paraId="5A3FF6BB" w14:textId="77777777">
            <w:pPr>
              <w:pStyle w:val="Normal6"/>
              <w:rPr>
                <w:szCs w:val="24"/>
              </w:rPr>
            </w:pPr>
            <w:r w:rsidRPr="00D6350A">
              <w:rPr>
                <w:b/>
                <w:i/>
              </w:rPr>
              <w:t>(qb)</w:t>
            </w:r>
            <w:r w:rsidRPr="00D6350A">
              <w:rPr>
                <w:b/>
                <w:i/>
              </w:rPr>
              <w:tab/>
              <w:t>(r) Inrättande, finansiering och påfyllning av medel till gemensamma fonder av producentorganisationer och av sammanslutningar av producentorganisationer som erkänts i enlighet med denna förordning.</w:t>
            </w:r>
          </w:p>
        </w:tc>
      </w:tr>
    </w:tbl>
    <w:p w:rsidR="00D505F7" w:rsidRPr="00D6350A" w:rsidP="00D505F7" w14:paraId="285E2D54"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3FFDB905" w14:textId="77777777">
      <w:r w:rsidRPr="00D6350A">
        <w:rPr>
          <w:rStyle w:val="HideTWBExt"/>
          <w:color w:val="auto"/>
        </w:rPr>
        <w:t>&lt;/AmendB&gt;</w:t>
      </w:r>
    </w:p>
    <w:p w:rsidR="00D505F7" w:rsidRPr="00D6350A" w:rsidP="00D505F7" w14:paraId="299C434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904</w:t>
      </w:r>
      <w:r w:rsidRPr="00D6350A">
        <w:rPr>
          <w:rStyle w:val="HideTWBExt"/>
          <w:color w:val="auto"/>
        </w:rPr>
        <w:t>&lt;/NumAmB&gt;</w:t>
      </w:r>
    </w:p>
    <w:p w:rsidR="00D505F7" w:rsidRPr="00D6350A" w:rsidP="00D505F7" w14:paraId="6ACE5774" w14:textId="77777777">
      <w:pPr>
        <w:pStyle w:val="NormalBold"/>
      </w:pPr>
      <w:r w:rsidRPr="00D6350A">
        <w:rPr>
          <w:rStyle w:val="HideTWBExt"/>
          <w:color w:val="auto"/>
        </w:rPr>
        <w:t>&lt;RepeatBlock-By&gt;&lt;Members&gt;</w:t>
      </w:r>
      <w:r w:rsidRPr="00D6350A">
        <w:t>Cristina Maestre</w:t>
      </w:r>
      <w:r w:rsidRPr="00D6350A">
        <w:rPr>
          <w:rStyle w:val="HideTWBExt"/>
          <w:color w:val="auto"/>
        </w:rPr>
        <w:t>&lt;/Members&gt;</w:t>
      </w:r>
    </w:p>
    <w:p w:rsidR="00D505F7" w:rsidRPr="00D6350A" w:rsidP="00D505F7" w14:paraId="08FDFAB9" w14:textId="77777777">
      <w:r w:rsidRPr="00D6350A">
        <w:rPr>
          <w:rStyle w:val="HideTWBExt"/>
          <w:color w:val="auto"/>
        </w:rPr>
        <w:t>&lt;/RepeatBlock-By&gt;</w:t>
      </w:r>
    </w:p>
    <w:p w:rsidR="00D505F7" w:rsidRPr="00D6350A" w:rsidP="00D505F7" w14:paraId="12884F2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251F4C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D28F73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7A119A0"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55A006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A60F9BF" w14:textId="77777777">
            <w:pPr>
              <w:keepNext/>
            </w:pPr>
          </w:p>
        </w:tc>
      </w:tr>
      <w:tr w14:paraId="764A540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8CF7950" w14:textId="77777777">
            <w:pPr>
              <w:pStyle w:val="ColumnHeading"/>
              <w:keepNext/>
            </w:pPr>
            <w:r w:rsidRPr="00D6350A">
              <w:t>Kommissionens förslag</w:t>
            </w:r>
          </w:p>
        </w:tc>
        <w:tc>
          <w:tcPr>
            <w:tcW w:w="4876" w:type="dxa"/>
            <w:hideMark/>
          </w:tcPr>
          <w:p w:rsidR="00D505F7" w:rsidRPr="00D6350A" w:rsidP="006B70D0" w14:paraId="4A6DEDD8" w14:textId="77777777">
            <w:pPr>
              <w:pStyle w:val="ColumnHeading"/>
              <w:keepNext/>
            </w:pPr>
            <w:r w:rsidRPr="00D6350A">
              <w:t>Ändringsförslag</w:t>
            </w:r>
          </w:p>
        </w:tc>
      </w:tr>
      <w:tr w14:paraId="6404912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C8590B8" w14:textId="77777777">
            <w:pPr>
              <w:pStyle w:val="Normal6"/>
            </w:pPr>
          </w:p>
        </w:tc>
        <w:tc>
          <w:tcPr>
            <w:tcW w:w="4876" w:type="dxa"/>
            <w:hideMark/>
          </w:tcPr>
          <w:p w:rsidR="00D505F7" w:rsidRPr="00D6350A" w:rsidP="006B70D0" w14:paraId="4B0D9B1D" w14:textId="77777777">
            <w:pPr>
              <w:pStyle w:val="Normal6"/>
              <w:rPr>
                <w:szCs w:val="24"/>
              </w:rPr>
            </w:pPr>
            <w:r w:rsidRPr="00D6350A">
              <w:rPr>
                <w:b/>
                <w:i/>
              </w:rPr>
              <w:t>qb)</w:t>
            </w:r>
            <w:r w:rsidRPr="00D6350A">
              <w:rPr>
                <w:b/>
                <w:i/>
              </w:rPr>
              <w:tab/>
              <w:t>Andra typer av utgifter och investeringar riktade mot målen i artikel 30a, definierade i överenskommelse med medlemsstaterna och vidare preciserade i deras NRCAP-planer.</w:t>
            </w:r>
          </w:p>
        </w:tc>
      </w:tr>
    </w:tbl>
    <w:p w:rsidR="00D505F7" w:rsidRPr="00D6350A" w:rsidP="00D505F7" w14:paraId="1E42964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B8B482D" w14:textId="77777777">
      <w:r w:rsidRPr="00D6350A">
        <w:rPr>
          <w:rStyle w:val="HideTWBExt"/>
          <w:color w:val="auto"/>
        </w:rPr>
        <w:t>&lt;/AmendB&gt;</w:t>
      </w:r>
    </w:p>
    <w:p w:rsidR="00D505F7" w:rsidRPr="00D6350A" w:rsidP="00D505F7" w14:paraId="48369CE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905</w:t>
      </w:r>
      <w:r w:rsidRPr="00D6350A">
        <w:rPr>
          <w:rStyle w:val="HideTWBExt"/>
          <w:color w:val="auto"/>
        </w:rPr>
        <w:t>&lt;/NumAmB&gt;</w:t>
      </w:r>
    </w:p>
    <w:p w:rsidR="00D505F7" w:rsidRPr="00D6350A" w:rsidP="00D505F7" w14:paraId="722DDB99"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644E77B0"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31528590" w14:textId="77777777">
      <w:r w:rsidRPr="00D6350A">
        <w:rPr>
          <w:rStyle w:val="HideTWBExt"/>
          <w:color w:val="auto"/>
        </w:rPr>
        <w:t>&lt;/RepeatBlock-By&gt;</w:t>
      </w:r>
    </w:p>
    <w:p w:rsidR="00D505F7" w:rsidRPr="00D6350A" w:rsidP="00D505F7" w14:paraId="45DAAAF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0DECFA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ED028E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2BE28D2"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D4D424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430C047" w14:textId="77777777">
            <w:pPr>
              <w:keepNext/>
            </w:pPr>
          </w:p>
        </w:tc>
      </w:tr>
      <w:tr w14:paraId="404B48A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7F49082" w14:textId="77777777">
            <w:pPr>
              <w:pStyle w:val="ColumnHeading"/>
              <w:keepNext/>
            </w:pPr>
            <w:r w:rsidRPr="00D6350A">
              <w:t>Kommissionens förslag</w:t>
            </w:r>
          </w:p>
        </w:tc>
        <w:tc>
          <w:tcPr>
            <w:tcW w:w="4876" w:type="dxa"/>
            <w:hideMark/>
          </w:tcPr>
          <w:p w:rsidR="00D505F7" w:rsidRPr="00D6350A" w:rsidP="006B70D0" w14:paraId="0C58A8AA" w14:textId="77777777">
            <w:pPr>
              <w:pStyle w:val="ColumnHeading"/>
              <w:keepNext/>
            </w:pPr>
            <w:r w:rsidRPr="00D6350A">
              <w:t>Ändringsförslag</w:t>
            </w:r>
          </w:p>
        </w:tc>
      </w:tr>
      <w:tr w14:paraId="5FE54A4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32E8EFA" w14:textId="77777777">
            <w:pPr>
              <w:pStyle w:val="Normal6"/>
            </w:pPr>
          </w:p>
        </w:tc>
        <w:tc>
          <w:tcPr>
            <w:tcW w:w="4876" w:type="dxa"/>
            <w:hideMark/>
          </w:tcPr>
          <w:p w:rsidR="00D505F7" w:rsidRPr="00D6350A" w:rsidP="006B70D0" w14:paraId="4C2FC6AA" w14:textId="77777777">
            <w:pPr>
              <w:pStyle w:val="Normal6"/>
              <w:rPr>
                <w:szCs w:val="24"/>
              </w:rPr>
            </w:pPr>
            <w:r w:rsidRPr="00D6350A">
              <w:rPr>
                <w:b/>
                <w:i/>
              </w:rPr>
              <w:t>qb)</w:t>
            </w:r>
            <w:r w:rsidRPr="00D6350A">
              <w:rPr>
                <w:b/>
                <w:i/>
              </w:rPr>
              <w:tab/>
              <w:t>Omstrukturering, omställning och diversifiering av annan produktion till baljväxter, inbegripet omställning till andra sorter, samt förbättringar av förvaltningstekniker.</w:t>
            </w:r>
          </w:p>
        </w:tc>
      </w:tr>
    </w:tbl>
    <w:p w:rsidR="00D505F7" w:rsidRPr="00D6350A" w:rsidP="00D505F7" w14:paraId="7A5FCD4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851FE52" w14:textId="77777777">
      <w:r w:rsidRPr="00D6350A">
        <w:rPr>
          <w:rStyle w:val="HideTWBExt"/>
          <w:color w:val="auto"/>
        </w:rPr>
        <w:t>&lt;/AmendB&gt;</w:t>
      </w:r>
    </w:p>
    <w:p w:rsidR="00D505F7" w:rsidRPr="00D6350A" w:rsidP="00D505F7" w14:paraId="3FBED8F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906</w:t>
      </w:r>
      <w:r w:rsidRPr="00D6350A">
        <w:rPr>
          <w:rStyle w:val="HideTWBExt"/>
          <w:color w:val="auto"/>
        </w:rPr>
        <w:t>&lt;/NumAmB&gt;</w:t>
      </w:r>
    </w:p>
    <w:p w:rsidR="00D505F7" w:rsidRPr="00D6350A" w:rsidP="00D505F7" w14:paraId="1795D166"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698EF7D7" w14:textId="77777777">
      <w:r w:rsidRPr="00D6350A">
        <w:rPr>
          <w:rStyle w:val="HideTWBExt"/>
          <w:color w:val="auto"/>
        </w:rPr>
        <w:t>&lt;/RepeatBlock-By&gt;</w:t>
      </w:r>
    </w:p>
    <w:p w:rsidR="00D505F7" w:rsidRPr="00D6350A" w:rsidP="00D505F7" w14:paraId="2CC6DF6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47451C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D71E1F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4F75E34"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A9B41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0E5F30A" w14:textId="77777777">
            <w:pPr>
              <w:keepNext/>
            </w:pPr>
          </w:p>
        </w:tc>
      </w:tr>
      <w:tr w14:paraId="4EB0FB1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96F31BF" w14:textId="77777777">
            <w:pPr>
              <w:pStyle w:val="ColumnHeading"/>
              <w:keepNext/>
            </w:pPr>
            <w:r w:rsidRPr="00D6350A">
              <w:t>Kommissionens förslag</w:t>
            </w:r>
          </w:p>
        </w:tc>
        <w:tc>
          <w:tcPr>
            <w:tcW w:w="4876" w:type="dxa"/>
            <w:hideMark/>
          </w:tcPr>
          <w:p w:rsidR="00D505F7" w:rsidRPr="00D6350A" w:rsidP="006B70D0" w14:paraId="29D4403C" w14:textId="77777777">
            <w:pPr>
              <w:pStyle w:val="ColumnHeading"/>
              <w:keepNext/>
            </w:pPr>
            <w:r w:rsidRPr="00D6350A">
              <w:t>Ändringsförslag</w:t>
            </w:r>
          </w:p>
        </w:tc>
      </w:tr>
      <w:tr w14:paraId="70DFAC8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69D6B28" w14:textId="77777777">
            <w:pPr>
              <w:pStyle w:val="Normal6"/>
            </w:pPr>
          </w:p>
        </w:tc>
        <w:tc>
          <w:tcPr>
            <w:tcW w:w="4876" w:type="dxa"/>
            <w:hideMark/>
          </w:tcPr>
          <w:p w:rsidR="00D505F7" w:rsidRPr="00D6350A" w:rsidP="006B70D0" w14:paraId="1024DA84" w14:textId="77777777">
            <w:pPr>
              <w:pStyle w:val="Normal6"/>
              <w:rPr>
                <w:szCs w:val="24"/>
              </w:rPr>
            </w:pPr>
            <w:r w:rsidRPr="00D6350A">
              <w:rPr>
                <w:b/>
                <w:i/>
              </w:rPr>
              <w:t>(qb)</w:t>
            </w:r>
            <w:r w:rsidRPr="00D6350A">
              <w:rPr>
                <w:b/>
                <w:i/>
              </w:rPr>
              <w:tab/>
              <w:t>Investeringar i materiella och immateriella tillgångar för en effektivare förvaltning av de volymer som släpps ut på marknaden, inbegripet gemensam lagring.</w:t>
            </w:r>
          </w:p>
        </w:tc>
      </w:tr>
    </w:tbl>
    <w:p w:rsidR="00D505F7" w:rsidRPr="00D6350A" w:rsidP="00D505F7" w14:paraId="4FEAA82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7842F7B3" w14:textId="77777777">
      <w:r w:rsidRPr="00D6350A">
        <w:rPr>
          <w:rStyle w:val="HideTWBExt"/>
          <w:color w:val="auto"/>
        </w:rPr>
        <w:t>&lt;/AmendB&gt;</w:t>
      </w:r>
    </w:p>
    <w:p w:rsidR="00D505F7" w:rsidRPr="00D6350A" w:rsidP="00D505F7" w14:paraId="5FC72E5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907</w:t>
      </w:r>
      <w:r w:rsidRPr="00D6350A">
        <w:rPr>
          <w:rStyle w:val="HideTWBExt"/>
          <w:color w:val="auto"/>
        </w:rPr>
        <w:t>&lt;/NumAmB&gt;</w:t>
      </w:r>
    </w:p>
    <w:p w:rsidR="00D505F7" w:rsidRPr="00D6350A" w:rsidP="00D505F7" w14:paraId="77496D3C" w14:textId="77777777">
      <w:pPr>
        <w:pStyle w:val="NormalBold"/>
      </w:pPr>
      <w:r w:rsidRPr="00D6350A">
        <w:rPr>
          <w:rStyle w:val="HideTWBExt"/>
          <w:color w:val="auto"/>
        </w:rPr>
        <w:t>&lt;RepeatBlock-By&gt;&lt;Members&gt;</w:t>
      </w:r>
      <w:r w:rsidRPr="00D6350A">
        <w:t>Valérie Deloge, Gilles Pennelle, Csaba Dömötör, Mireia Borrás Pabón</w:t>
      </w:r>
      <w:r w:rsidRPr="00D6350A">
        <w:rPr>
          <w:rStyle w:val="HideTWBExt"/>
          <w:color w:val="auto"/>
        </w:rPr>
        <w:t>&lt;/Members&gt;</w:t>
      </w:r>
    </w:p>
    <w:p w:rsidR="00D505F7" w:rsidRPr="00D6350A" w:rsidP="00D505F7" w14:paraId="56F08863" w14:textId="77777777">
      <w:r w:rsidRPr="00D6350A">
        <w:rPr>
          <w:rStyle w:val="HideTWBExt"/>
          <w:color w:val="auto"/>
        </w:rPr>
        <w:t>&lt;/RepeatBlock-By&gt;</w:t>
      </w:r>
    </w:p>
    <w:p w:rsidR="00D505F7" w:rsidRPr="00D6350A" w:rsidP="00D505F7" w14:paraId="64AD25E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193733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0B7170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AFC88BF"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633692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516C941" w14:textId="77777777">
            <w:pPr>
              <w:keepNext/>
            </w:pPr>
          </w:p>
        </w:tc>
      </w:tr>
      <w:tr w14:paraId="67D34EF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D54D867" w14:textId="77777777">
            <w:pPr>
              <w:pStyle w:val="ColumnHeading"/>
              <w:keepNext/>
            </w:pPr>
            <w:r w:rsidRPr="00D6350A">
              <w:t>Kommissionens förslag</w:t>
            </w:r>
          </w:p>
        </w:tc>
        <w:tc>
          <w:tcPr>
            <w:tcW w:w="4876" w:type="dxa"/>
            <w:hideMark/>
          </w:tcPr>
          <w:p w:rsidR="00D505F7" w:rsidRPr="00D6350A" w:rsidP="006B70D0" w14:paraId="0AFEB0DA" w14:textId="77777777">
            <w:pPr>
              <w:pStyle w:val="ColumnHeading"/>
              <w:keepNext/>
            </w:pPr>
            <w:r w:rsidRPr="00D6350A">
              <w:t>Ändringsförslag</w:t>
            </w:r>
          </w:p>
        </w:tc>
      </w:tr>
      <w:tr w14:paraId="67B965C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0896DA4" w14:textId="77777777">
            <w:pPr>
              <w:pStyle w:val="Normal6"/>
            </w:pPr>
          </w:p>
        </w:tc>
        <w:tc>
          <w:tcPr>
            <w:tcW w:w="4876" w:type="dxa"/>
            <w:hideMark/>
          </w:tcPr>
          <w:p w:rsidR="00D505F7" w:rsidRPr="00D6350A" w:rsidP="006B70D0" w14:paraId="233FF57C" w14:textId="77777777">
            <w:pPr>
              <w:pStyle w:val="Normal6"/>
              <w:rPr>
                <w:szCs w:val="24"/>
              </w:rPr>
            </w:pPr>
            <w:r w:rsidRPr="00D6350A">
              <w:rPr>
                <w:b/>
                <w:i/>
              </w:rPr>
              <w:t>(qb)</w:t>
            </w:r>
            <w:r w:rsidRPr="00D6350A">
              <w:rPr>
                <w:b/>
                <w:i/>
              </w:rPr>
              <w:tab/>
              <w:t>Återbesättning med djur efter obligatorisk slakt av sanitära skäl eller efter förluster till följd av naturkatastrofer eller predation.</w:t>
            </w:r>
          </w:p>
        </w:tc>
      </w:tr>
    </w:tbl>
    <w:p w:rsidR="00D505F7" w:rsidRPr="00D6350A" w:rsidP="00D505F7" w14:paraId="4E821A9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704325DD" w14:textId="77777777">
      <w:r w:rsidRPr="00D6350A">
        <w:rPr>
          <w:rStyle w:val="HideTWBExt"/>
          <w:color w:val="auto"/>
        </w:rPr>
        <w:t>&lt;/AmendB&gt;</w:t>
      </w:r>
    </w:p>
    <w:p w:rsidR="00D505F7" w:rsidRPr="00D6350A" w:rsidP="00D505F7" w14:paraId="28349BB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908</w:t>
      </w:r>
      <w:r w:rsidRPr="00D6350A">
        <w:rPr>
          <w:rStyle w:val="HideTWBExt"/>
          <w:color w:val="auto"/>
        </w:rPr>
        <w:t>&lt;/NumAmB&gt;</w:t>
      </w:r>
    </w:p>
    <w:p w:rsidR="00D505F7" w:rsidRPr="00D6350A" w:rsidP="00D505F7" w14:paraId="0545F786" w14:textId="77777777">
      <w:pPr>
        <w:pStyle w:val="NormalBold"/>
      </w:pPr>
      <w:r w:rsidRPr="00D6350A">
        <w:rPr>
          <w:rStyle w:val="HideTWBExt"/>
          <w:color w:val="auto"/>
        </w:rPr>
        <w:t>&lt;RepeatBlock-By&gt;&lt;Members&gt;</w:t>
      </w:r>
      <w:r w:rsidRPr="00D6350A">
        <w:t>Herbert Dorfmann</w:t>
      </w:r>
      <w:r w:rsidRPr="00D6350A">
        <w:rPr>
          <w:rStyle w:val="HideTWBExt"/>
          <w:color w:val="auto"/>
        </w:rPr>
        <w:t>&lt;/Members&gt;</w:t>
      </w:r>
    </w:p>
    <w:p w:rsidR="00D505F7" w:rsidRPr="00D6350A" w:rsidP="00D505F7" w14:paraId="68358CD2" w14:textId="77777777">
      <w:r w:rsidRPr="00D6350A">
        <w:rPr>
          <w:rStyle w:val="HideTWBExt"/>
          <w:color w:val="auto"/>
        </w:rPr>
        <w:t>&lt;/RepeatBlock-By&gt;</w:t>
      </w:r>
    </w:p>
    <w:p w:rsidR="00D505F7" w:rsidRPr="00D6350A" w:rsidP="00D505F7" w14:paraId="6968368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E006B2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11C758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BD600F4"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CDA2B1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BEF77F7" w14:textId="77777777">
            <w:pPr>
              <w:keepNext/>
            </w:pPr>
          </w:p>
        </w:tc>
      </w:tr>
      <w:tr w14:paraId="2D25FC5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8B36AEB" w14:textId="77777777">
            <w:pPr>
              <w:pStyle w:val="ColumnHeading"/>
              <w:keepNext/>
            </w:pPr>
            <w:r w:rsidRPr="00D6350A">
              <w:t>Kommissionens förslag</w:t>
            </w:r>
          </w:p>
        </w:tc>
        <w:tc>
          <w:tcPr>
            <w:tcW w:w="4876" w:type="dxa"/>
            <w:hideMark/>
          </w:tcPr>
          <w:p w:rsidR="00D505F7" w:rsidRPr="00D6350A" w:rsidP="006B70D0" w14:paraId="56198C3E" w14:textId="77777777">
            <w:pPr>
              <w:pStyle w:val="ColumnHeading"/>
              <w:keepNext/>
            </w:pPr>
            <w:r w:rsidRPr="00D6350A">
              <w:t>Ändringsförslag</w:t>
            </w:r>
          </w:p>
        </w:tc>
      </w:tr>
      <w:tr w14:paraId="5EC1FA7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54D8871" w14:textId="77777777">
            <w:pPr>
              <w:pStyle w:val="Normal6"/>
            </w:pPr>
          </w:p>
        </w:tc>
        <w:tc>
          <w:tcPr>
            <w:tcW w:w="4876" w:type="dxa"/>
            <w:hideMark/>
          </w:tcPr>
          <w:p w:rsidR="00D505F7" w:rsidRPr="00D6350A" w:rsidP="006B70D0" w14:paraId="2A7828CD" w14:textId="77777777">
            <w:pPr>
              <w:pStyle w:val="Normal6"/>
              <w:rPr>
                <w:szCs w:val="24"/>
              </w:rPr>
            </w:pPr>
            <w:r w:rsidRPr="00D6350A">
              <w:rPr>
                <w:b/>
                <w:i/>
              </w:rPr>
              <w:t>qb)</w:t>
            </w:r>
            <w:r w:rsidRPr="00D6350A">
              <w:rPr>
                <w:b/>
                <w:i/>
              </w:rPr>
              <w:tab/>
              <w:t>(s) Investeringar i materiella och immateriella tillgångar för en effektivare förvaltning av de volymer som släpps ut på marknaden, inbegripet för gemensam lagring.</w:t>
            </w:r>
          </w:p>
        </w:tc>
      </w:tr>
    </w:tbl>
    <w:p w:rsidR="00D505F7" w:rsidRPr="00D6350A" w:rsidP="00D505F7" w14:paraId="52B297B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8727A28" w14:textId="77777777">
      <w:r w:rsidRPr="00D6350A">
        <w:rPr>
          <w:rStyle w:val="HideTWBExt"/>
          <w:color w:val="auto"/>
        </w:rPr>
        <w:t>&lt;/AmendB&gt;</w:t>
      </w:r>
    </w:p>
    <w:p w:rsidR="00D505F7" w:rsidRPr="00D6350A" w:rsidP="00D505F7" w14:paraId="03C208A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909</w:t>
      </w:r>
      <w:r w:rsidRPr="00D6350A">
        <w:rPr>
          <w:rStyle w:val="HideTWBExt"/>
          <w:color w:val="auto"/>
        </w:rPr>
        <w:t>&lt;/NumAmB&gt;</w:t>
      </w:r>
    </w:p>
    <w:p w:rsidR="00D505F7" w:rsidRPr="00D6350A" w:rsidP="00D505F7" w14:paraId="45D2A13F"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3C80B8AA" w14:textId="77777777">
      <w:r w:rsidRPr="00D6350A">
        <w:rPr>
          <w:rStyle w:val="HideTWBExt"/>
          <w:color w:val="auto"/>
        </w:rPr>
        <w:t>&lt;/RepeatBlock-By&gt;</w:t>
      </w:r>
    </w:p>
    <w:p w:rsidR="00D505F7" w:rsidRPr="00D6350A" w:rsidP="00D505F7" w14:paraId="3139363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AE28BE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01D797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5CA1A74"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4B344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565CBE1" w14:textId="77777777">
            <w:pPr>
              <w:keepNext/>
            </w:pPr>
          </w:p>
        </w:tc>
      </w:tr>
      <w:tr w14:paraId="1AE701D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9208053" w14:textId="77777777">
            <w:pPr>
              <w:pStyle w:val="ColumnHeading"/>
              <w:keepNext/>
            </w:pPr>
            <w:r w:rsidRPr="00D6350A">
              <w:t>Kommissionens förslag</w:t>
            </w:r>
          </w:p>
        </w:tc>
        <w:tc>
          <w:tcPr>
            <w:tcW w:w="4876" w:type="dxa"/>
            <w:hideMark/>
          </w:tcPr>
          <w:p w:rsidR="00D505F7" w:rsidRPr="00D6350A" w:rsidP="006B70D0" w14:paraId="7EE7BA67" w14:textId="77777777">
            <w:pPr>
              <w:pStyle w:val="ColumnHeading"/>
              <w:keepNext/>
            </w:pPr>
            <w:r w:rsidRPr="00D6350A">
              <w:t>Ändringsförslag</w:t>
            </w:r>
          </w:p>
        </w:tc>
      </w:tr>
      <w:tr w14:paraId="0673401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B3EA232" w14:textId="77777777">
            <w:pPr>
              <w:pStyle w:val="Normal6"/>
            </w:pPr>
          </w:p>
        </w:tc>
        <w:tc>
          <w:tcPr>
            <w:tcW w:w="4876" w:type="dxa"/>
            <w:hideMark/>
          </w:tcPr>
          <w:p w:rsidR="00D505F7" w:rsidRPr="00D6350A" w:rsidP="006B70D0" w14:paraId="1CE13321" w14:textId="77777777">
            <w:pPr>
              <w:pStyle w:val="Normal6"/>
              <w:rPr>
                <w:szCs w:val="24"/>
              </w:rPr>
            </w:pPr>
            <w:r w:rsidRPr="00D6350A">
              <w:rPr>
                <w:b/>
                <w:i/>
              </w:rPr>
              <w:t>qb)</w:t>
            </w:r>
            <w:r w:rsidRPr="00D6350A">
              <w:rPr>
                <w:b/>
                <w:i/>
              </w:rPr>
              <w:tab/>
              <w:t>Stöd till regional bearbetningsinfrastruktur, inbegripet rengöring, skalning, malning, fermentering, extrudering eller annan lämplig bearbetningsteknik.</w:t>
            </w:r>
          </w:p>
        </w:tc>
      </w:tr>
    </w:tbl>
    <w:p w:rsidR="00D505F7" w:rsidRPr="00D6350A" w:rsidP="00D505F7" w14:paraId="0E6EC10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9EFB0A9" w14:textId="77777777">
      <w:r w:rsidRPr="00D6350A">
        <w:rPr>
          <w:rStyle w:val="HideTWBExt"/>
          <w:color w:val="auto"/>
        </w:rPr>
        <w:t>&lt;/AmendB&gt;</w:t>
      </w:r>
    </w:p>
    <w:p w:rsidR="00D505F7" w:rsidRPr="00D6350A" w:rsidP="00D505F7" w14:paraId="37597A5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910</w:t>
      </w:r>
      <w:r w:rsidRPr="00D6350A">
        <w:rPr>
          <w:rStyle w:val="HideTWBExt"/>
          <w:color w:val="auto"/>
        </w:rPr>
        <w:t>&lt;/NumAmB&gt;</w:t>
      </w:r>
    </w:p>
    <w:p w:rsidR="00D505F7" w:rsidRPr="00D6350A" w:rsidP="00D505F7" w14:paraId="7EB8692C"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03A7B4F3" w14:textId="77777777">
      <w:r w:rsidRPr="00D6350A">
        <w:rPr>
          <w:rStyle w:val="HideTWBExt"/>
          <w:color w:val="auto"/>
        </w:rPr>
        <w:t>&lt;/RepeatBlock-By&gt;</w:t>
      </w:r>
    </w:p>
    <w:p w:rsidR="00D505F7" w:rsidRPr="00D6350A" w:rsidP="00D505F7" w14:paraId="53D57A6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FC5E77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64D612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193D881"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05733D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FE5721B" w14:textId="77777777">
            <w:pPr>
              <w:keepNext/>
            </w:pPr>
          </w:p>
        </w:tc>
      </w:tr>
      <w:tr w14:paraId="138F2CE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C6D0075" w14:textId="77777777">
            <w:pPr>
              <w:pStyle w:val="ColumnHeading"/>
              <w:keepNext/>
            </w:pPr>
            <w:r w:rsidRPr="00D6350A">
              <w:t>Kommissionens förslag</w:t>
            </w:r>
          </w:p>
        </w:tc>
        <w:tc>
          <w:tcPr>
            <w:tcW w:w="4876" w:type="dxa"/>
            <w:hideMark/>
          </w:tcPr>
          <w:p w:rsidR="00D505F7" w:rsidRPr="00D6350A" w:rsidP="006B70D0" w14:paraId="2CB76AF6" w14:textId="77777777">
            <w:pPr>
              <w:pStyle w:val="ColumnHeading"/>
              <w:keepNext/>
            </w:pPr>
            <w:r w:rsidRPr="00D6350A">
              <w:t>Ändringsförslag</w:t>
            </w:r>
          </w:p>
        </w:tc>
      </w:tr>
      <w:tr w14:paraId="2276607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6BB0D22" w14:textId="77777777">
            <w:pPr>
              <w:pStyle w:val="Normal6"/>
            </w:pPr>
          </w:p>
        </w:tc>
        <w:tc>
          <w:tcPr>
            <w:tcW w:w="4876" w:type="dxa"/>
            <w:hideMark/>
          </w:tcPr>
          <w:p w:rsidR="00D505F7" w:rsidRPr="00D6350A" w:rsidP="006B70D0" w14:paraId="00F3C26C" w14:textId="77777777">
            <w:pPr>
              <w:pStyle w:val="Normal6"/>
              <w:rPr>
                <w:szCs w:val="24"/>
              </w:rPr>
            </w:pPr>
            <w:r w:rsidRPr="00D6350A">
              <w:rPr>
                <w:b/>
                <w:i/>
              </w:rPr>
              <w:t>(qb)</w:t>
            </w:r>
            <w:r w:rsidRPr="00D6350A">
              <w:rPr>
                <w:b/>
                <w:i/>
              </w:rPr>
              <w:tab/>
              <w:t>(s) Åtgärder för att stärka anseendet för unionens vinodlingsområden genom att främja vinturism i produktionsregionerna.</w:t>
            </w:r>
          </w:p>
        </w:tc>
      </w:tr>
    </w:tbl>
    <w:p w:rsidR="00D505F7" w:rsidRPr="00D6350A" w:rsidP="00D505F7" w14:paraId="325F3D5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0AC06FCF" w14:textId="77777777">
      <w:r w:rsidRPr="00D6350A">
        <w:rPr>
          <w:rStyle w:val="HideTWBExt"/>
          <w:color w:val="auto"/>
        </w:rPr>
        <w:t>&lt;/AmendB&gt;</w:t>
      </w:r>
    </w:p>
    <w:p w:rsidR="00D505F7" w:rsidRPr="00D6350A" w:rsidP="00D505F7" w14:paraId="2EE9845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911</w:t>
      </w:r>
      <w:r w:rsidRPr="00D6350A">
        <w:rPr>
          <w:rStyle w:val="HideTWBExt"/>
          <w:color w:val="auto"/>
        </w:rPr>
        <w:t>&lt;/NumAmB&gt;</w:t>
      </w:r>
    </w:p>
    <w:p w:rsidR="00D505F7" w:rsidRPr="00D6350A" w:rsidP="00D505F7" w14:paraId="4F86DA97" w14:textId="77777777">
      <w:pPr>
        <w:pStyle w:val="NormalBold"/>
      </w:pPr>
      <w:r w:rsidRPr="00D6350A">
        <w:rPr>
          <w:rStyle w:val="HideTWBExt"/>
          <w:color w:val="auto"/>
        </w:rPr>
        <w:t>&lt;RepeatBlock-By&gt;&lt;Members&gt;</w:t>
      </w:r>
      <w:r w:rsidRPr="00D6350A">
        <w:t>Stefano Bonaccini, Camilla Laureti</w:t>
      </w:r>
      <w:r w:rsidRPr="00D6350A">
        <w:rPr>
          <w:rStyle w:val="HideTWBExt"/>
          <w:color w:val="auto"/>
        </w:rPr>
        <w:t>&lt;/Members&gt;</w:t>
      </w:r>
    </w:p>
    <w:p w:rsidR="00D505F7" w:rsidRPr="00D6350A" w:rsidP="00D505F7" w14:paraId="037CBCA9" w14:textId="77777777">
      <w:r w:rsidRPr="00D6350A">
        <w:rPr>
          <w:rStyle w:val="HideTWBExt"/>
          <w:color w:val="auto"/>
        </w:rPr>
        <w:t>&lt;/RepeatBlock-By&gt;</w:t>
      </w:r>
    </w:p>
    <w:p w:rsidR="00D505F7" w:rsidRPr="00D6350A" w:rsidP="00D505F7" w14:paraId="635E3EC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19BA95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BBC664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5AC1B9D"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80E668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6AC38DD" w14:textId="77777777">
            <w:pPr>
              <w:keepNext/>
            </w:pPr>
          </w:p>
        </w:tc>
      </w:tr>
      <w:tr w14:paraId="2E1C4CC9"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B8026C7" w14:textId="77777777">
            <w:pPr>
              <w:pStyle w:val="ColumnHeading"/>
              <w:keepNext/>
            </w:pPr>
            <w:r w:rsidRPr="00D6350A">
              <w:t>Kommissionens förslag</w:t>
            </w:r>
          </w:p>
        </w:tc>
        <w:tc>
          <w:tcPr>
            <w:tcW w:w="4876" w:type="dxa"/>
            <w:hideMark/>
          </w:tcPr>
          <w:p w:rsidR="00D505F7" w:rsidRPr="00D6350A" w:rsidP="006B70D0" w14:paraId="2E5C830D" w14:textId="77777777">
            <w:pPr>
              <w:pStyle w:val="ColumnHeading"/>
              <w:keepNext/>
            </w:pPr>
            <w:r w:rsidRPr="00D6350A">
              <w:t>Ändringsförslag</w:t>
            </w:r>
          </w:p>
        </w:tc>
      </w:tr>
      <w:tr w14:paraId="4F946FC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EBA844E" w14:textId="77777777">
            <w:pPr>
              <w:pStyle w:val="Normal6"/>
            </w:pPr>
          </w:p>
        </w:tc>
        <w:tc>
          <w:tcPr>
            <w:tcW w:w="4876" w:type="dxa"/>
            <w:hideMark/>
          </w:tcPr>
          <w:p w:rsidR="00D505F7" w:rsidRPr="00D6350A" w:rsidP="006B70D0" w14:paraId="24724A2D" w14:textId="77777777">
            <w:pPr>
              <w:pStyle w:val="Normal6"/>
              <w:rPr>
                <w:szCs w:val="24"/>
              </w:rPr>
            </w:pPr>
            <w:r w:rsidRPr="00D6350A">
              <w:rPr>
                <w:b/>
                <w:i/>
              </w:rPr>
              <w:t>qb)</w:t>
            </w:r>
            <w:r w:rsidRPr="00D6350A">
              <w:rPr>
                <w:b/>
                <w:i/>
              </w:rPr>
              <w:tab/>
              <w:t>Investeringar i materiella och immateriella tillgångar för en effektiv förvaltning av de volymer som släpps ut på marknaden, inbegripet för gemensam lagring.</w:t>
            </w:r>
          </w:p>
        </w:tc>
      </w:tr>
    </w:tbl>
    <w:p w:rsidR="00D505F7" w:rsidRPr="00D6350A" w:rsidP="00D505F7" w14:paraId="0C90C71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9326DC3" w14:textId="77777777">
      <w:r w:rsidRPr="00D6350A">
        <w:rPr>
          <w:rStyle w:val="HideTWBExt"/>
          <w:color w:val="auto"/>
        </w:rPr>
        <w:t>&lt;/AmendB&gt;</w:t>
      </w:r>
    </w:p>
    <w:p w:rsidR="00D505F7" w:rsidRPr="00D6350A" w:rsidP="00D505F7" w14:paraId="0CCCBC4C"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912</w:t>
      </w:r>
      <w:r w:rsidRPr="00D6350A">
        <w:rPr>
          <w:rStyle w:val="HideTWBExt"/>
          <w:b w:val="0"/>
          <w:color w:val="auto"/>
        </w:rPr>
        <w:t>&lt;/NumAmB&gt;</w:t>
      </w:r>
    </w:p>
    <w:p w:rsidR="00D505F7" w:rsidRPr="00D6350A" w:rsidP="00D505F7" w14:paraId="25606B67"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7F05264E" w14:textId="77777777">
      <w:r w:rsidRPr="00D6350A">
        <w:rPr>
          <w:rStyle w:val="HideTWBExt"/>
          <w:color w:val="auto"/>
        </w:rPr>
        <w:t>&lt;/RepeatBlock-By&gt;</w:t>
      </w:r>
    </w:p>
    <w:p w:rsidR="00D505F7" w:rsidRPr="00D6350A" w:rsidP="00D505F7" w14:paraId="039B8104"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7FB12189"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49606F9E"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3A6DB24" w14:textId="77777777">
      <w:r w:rsidRPr="00D6350A">
        <w:rPr>
          <w:rStyle w:val="HideTWBExt"/>
          <w:color w:val="auto"/>
        </w:rPr>
        <w:t>&lt;Article2&gt;</w:t>
      </w:r>
      <w:r w:rsidRPr="00D6350A">
        <w:t>Artikel 31 – punkt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C4E67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331A649" w14:textId="77777777">
            <w:pPr>
              <w:keepNext/>
            </w:pPr>
          </w:p>
        </w:tc>
      </w:tr>
      <w:tr w14:paraId="51CC66C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6C9E939" w14:textId="77777777">
            <w:pPr>
              <w:pStyle w:val="ColumnHeading"/>
              <w:keepNext/>
            </w:pPr>
            <w:r w:rsidRPr="00D6350A">
              <w:t>Kommissionens förslag</w:t>
            </w:r>
          </w:p>
        </w:tc>
        <w:tc>
          <w:tcPr>
            <w:tcW w:w="4876" w:type="dxa"/>
            <w:hideMark/>
          </w:tcPr>
          <w:p w:rsidR="00D505F7" w:rsidRPr="00D6350A" w:rsidP="006B70D0" w14:paraId="3B0534EE" w14:textId="77777777">
            <w:pPr>
              <w:pStyle w:val="ColumnHeading"/>
              <w:keepNext/>
            </w:pPr>
            <w:r w:rsidRPr="00D6350A">
              <w:t>Ändringsförslag</w:t>
            </w:r>
          </w:p>
        </w:tc>
      </w:tr>
      <w:tr w14:paraId="7228290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990A63C" w14:textId="77777777">
            <w:pPr>
              <w:pStyle w:val="Normal6"/>
            </w:pPr>
          </w:p>
        </w:tc>
        <w:tc>
          <w:tcPr>
            <w:tcW w:w="4876" w:type="dxa"/>
            <w:hideMark/>
          </w:tcPr>
          <w:p w:rsidR="00D505F7" w:rsidRPr="00D6350A" w:rsidP="006B70D0" w14:paraId="2D460485" w14:textId="77777777">
            <w:pPr>
              <w:pStyle w:val="Normal6"/>
              <w:rPr>
                <w:szCs w:val="24"/>
              </w:rPr>
            </w:pPr>
            <w:r w:rsidRPr="00D6350A">
              <w:rPr>
                <w:b/>
                <w:i/>
              </w:rPr>
              <w:t>(qb)</w:t>
            </w:r>
            <w:r w:rsidRPr="00D6350A">
              <w:rPr>
                <w:b/>
                <w:i/>
              </w:rPr>
              <w:tab/>
              <w:t>Täcka extra kostnader för transport, lagring, foder och energi på öar och i avlägsna områden.</w:t>
            </w:r>
          </w:p>
        </w:tc>
      </w:tr>
    </w:tbl>
    <w:p w:rsidR="00D505F7" w:rsidRPr="00D6350A" w:rsidP="00D505F7" w14:paraId="09BB9D2F"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7D89D63C" w14:textId="77777777">
      <w:r w:rsidRPr="00D6350A">
        <w:rPr>
          <w:rStyle w:val="HideTWBExt"/>
          <w:color w:val="auto"/>
        </w:rPr>
        <w:t>&lt;/AmendB&gt;</w:t>
      </w:r>
    </w:p>
    <w:p w:rsidR="00D505F7" w:rsidRPr="00D6350A" w:rsidP="00D505F7" w14:paraId="478DE8E4"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913</w:t>
      </w:r>
      <w:r w:rsidRPr="00D6350A">
        <w:rPr>
          <w:rStyle w:val="HideTWBExt"/>
          <w:b w:val="0"/>
          <w:color w:val="auto"/>
        </w:rPr>
        <w:t>&lt;/NumAmB&gt;</w:t>
      </w:r>
    </w:p>
    <w:p w:rsidR="00D505F7" w:rsidRPr="00D6350A" w:rsidP="00D505F7" w14:paraId="2A2C4EEB" w14:textId="77777777">
      <w:pPr>
        <w:pStyle w:val="NormalBold"/>
      </w:pPr>
      <w:r w:rsidRPr="00D6350A">
        <w:rPr>
          <w:rStyle w:val="HideTWBExt"/>
          <w:b w:val="0"/>
          <w:color w:val="auto"/>
        </w:rPr>
        <w:t>&lt;RepeatBlock-By&gt;&lt;Members&gt;</w:t>
      </w:r>
      <w:r w:rsidRPr="00D6350A">
        <w:t>Daniel Buda, Dan-Ştefan Motreanu</w:t>
      </w:r>
      <w:r w:rsidRPr="00D6350A">
        <w:rPr>
          <w:rStyle w:val="HideTWBExt"/>
          <w:b w:val="0"/>
          <w:color w:val="auto"/>
        </w:rPr>
        <w:t>&lt;/Members&gt;</w:t>
      </w:r>
    </w:p>
    <w:p w:rsidR="00D505F7" w:rsidRPr="00D6350A" w:rsidP="00D505F7" w14:paraId="00DC49EB" w14:textId="77777777">
      <w:r w:rsidRPr="00D6350A">
        <w:rPr>
          <w:rStyle w:val="HideTWBExt"/>
          <w:color w:val="auto"/>
        </w:rPr>
        <w:t>&lt;/RepeatBlock-By&gt;</w:t>
      </w:r>
    </w:p>
    <w:p w:rsidR="00D505F7" w:rsidRPr="00D6350A" w:rsidP="00D505F7" w14:paraId="1E0C66DC"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5CD2B906"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1B10FBE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59B96B0" w14:textId="77777777">
      <w:r w:rsidRPr="00D6350A">
        <w:rPr>
          <w:rStyle w:val="HideTWBExt"/>
          <w:color w:val="auto"/>
        </w:rPr>
        <w:t>&lt;Article2&gt;</w:t>
      </w:r>
      <w:r w:rsidRPr="00D6350A">
        <w:t>Artikel 31 – punkt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0F6CC4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CF0E7BA" w14:textId="77777777">
            <w:pPr>
              <w:keepNext/>
            </w:pPr>
          </w:p>
        </w:tc>
      </w:tr>
      <w:tr w14:paraId="72DB6F4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7075D17" w14:textId="77777777">
            <w:pPr>
              <w:pStyle w:val="ColumnHeading"/>
              <w:keepNext/>
            </w:pPr>
            <w:r w:rsidRPr="00D6350A">
              <w:t>Kommissionens förslag</w:t>
            </w:r>
          </w:p>
        </w:tc>
        <w:tc>
          <w:tcPr>
            <w:tcW w:w="4876" w:type="dxa"/>
            <w:hideMark/>
          </w:tcPr>
          <w:p w:rsidR="00D505F7" w:rsidRPr="00D6350A" w:rsidP="006B70D0" w14:paraId="008B1619" w14:textId="77777777">
            <w:pPr>
              <w:pStyle w:val="ColumnHeading"/>
              <w:keepNext/>
            </w:pPr>
            <w:r w:rsidRPr="00D6350A">
              <w:t>Ändringsförslag</w:t>
            </w:r>
          </w:p>
        </w:tc>
      </w:tr>
      <w:tr w14:paraId="47EF5EE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74911D2" w14:textId="77777777">
            <w:pPr>
              <w:pStyle w:val="Normal6"/>
            </w:pPr>
          </w:p>
        </w:tc>
        <w:tc>
          <w:tcPr>
            <w:tcW w:w="4876" w:type="dxa"/>
            <w:hideMark/>
          </w:tcPr>
          <w:p w:rsidR="00D505F7" w:rsidRPr="00D6350A" w:rsidP="006B70D0" w14:paraId="793D839F" w14:textId="77777777">
            <w:pPr>
              <w:pStyle w:val="Normal6"/>
              <w:rPr>
                <w:szCs w:val="24"/>
              </w:rPr>
            </w:pPr>
            <w:r w:rsidRPr="00D6350A">
              <w:rPr>
                <w:b/>
                <w:i/>
              </w:rPr>
              <w:t>(qb)</w:t>
            </w:r>
            <w:r w:rsidRPr="00D6350A">
              <w:rPr>
                <w:b/>
                <w:i/>
              </w:rPr>
              <w:tab/>
              <w:t>Ett nytt led s läggs till:</w:t>
            </w:r>
          </w:p>
        </w:tc>
      </w:tr>
      <w:tr w14:paraId="508EAD8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5188C60" w14:textId="77777777">
            <w:pPr>
              <w:pStyle w:val="Normal6"/>
            </w:pPr>
          </w:p>
        </w:tc>
        <w:tc>
          <w:tcPr>
            <w:tcW w:w="4876" w:type="dxa"/>
            <w:hideMark/>
          </w:tcPr>
          <w:p w:rsidR="00D505F7" w:rsidRPr="00D6350A" w:rsidP="006B70D0" w14:paraId="59CE0B27" w14:textId="77777777">
            <w:pPr>
              <w:pStyle w:val="Normal6"/>
              <w:rPr>
                <w:szCs w:val="24"/>
              </w:rPr>
            </w:pPr>
            <w:r w:rsidRPr="00D6350A">
              <w:rPr>
                <w:b/>
                <w:i/>
              </w:rPr>
              <w:t>(s) Förbättringar av produktens kvalitet och/eller de genetiska resurserna.</w:t>
            </w:r>
          </w:p>
        </w:tc>
      </w:tr>
    </w:tbl>
    <w:p w:rsidR="00D505F7" w:rsidRPr="00D6350A" w:rsidP="00D505F7" w14:paraId="0CA5315A"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3862FA79" w14:textId="77777777">
      <w:r w:rsidRPr="00D6350A">
        <w:rPr>
          <w:rStyle w:val="HideTWBExt"/>
          <w:color w:val="auto"/>
        </w:rPr>
        <w:t>&lt;/AmendB&gt;</w:t>
      </w:r>
    </w:p>
    <w:p w:rsidR="00D505F7" w:rsidRPr="00D6350A" w:rsidP="00D505F7" w14:paraId="5035235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914</w:t>
      </w:r>
      <w:r w:rsidRPr="00D6350A">
        <w:rPr>
          <w:rStyle w:val="HideTWBExt"/>
          <w:color w:val="auto"/>
        </w:rPr>
        <w:t>&lt;/NumAmB&gt;</w:t>
      </w:r>
    </w:p>
    <w:p w:rsidR="00D505F7" w:rsidRPr="00D6350A" w:rsidP="00D505F7" w14:paraId="2198FA40"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04C52D97" w14:textId="77777777">
      <w:r w:rsidRPr="00D6350A">
        <w:rPr>
          <w:rStyle w:val="HideTWBExt"/>
          <w:color w:val="auto"/>
        </w:rPr>
        <w:t>&lt;/RepeatBlock-By&gt;</w:t>
      </w:r>
    </w:p>
    <w:p w:rsidR="00D505F7" w:rsidRPr="00D6350A" w:rsidP="00D505F7" w14:paraId="1B72A02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7767E5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7D898D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B6CE294"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C48D92A"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B3CF326" w14:textId="77777777">
            <w:pPr>
              <w:keepNext/>
            </w:pPr>
          </w:p>
        </w:tc>
      </w:tr>
      <w:tr w14:paraId="1DA5563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1BFEA83" w14:textId="77777777">
            <w:pPr>
              <w:pStyle w:val="ColumnHeading"/>
              <w:keepNext/>
            </w:pPr>
            <w:r w:rsidRPr="00D6350A">
              <w:t>Kommissionens förslag</w:t>
            </w:r>
          </w:p>
        </w:tc>
        <w:tc>
          <w:tcPr>
            <w:tcW w:w="4876" w:type="dxa"/>
            <w:hideMark/>
          </w:tcPr>
          <w:p w:rsidR="00D505F7" w:rsidRPr="00D6350A" w:rsidP="006B70D0" w14:paraId="2A947DA8" w14:textId="77777777">
            <w:pPr>
              <w:pStyle w:val="ColumnHeading"/>
              <w:keepNext/>
            </w:pPr>
            <w:r w:rsidRPr="00D6350A">
              <w:t>Ändringsförslag</w:t>
            </w:r>
          </w:p>
        </w:tc>
      </w:tr>
      <w:tr w14:paraId="6AA87DA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AEA7BE9" w14:textId="77777777">
            <w:pPr>
              <w:pStyle w:val="Normal6"/>
            </w:pPr>
          </w:p>
        </w:tc>
        <w:tc>
          <w:tcPr>
            <w:tcW w:w="4876" w:type="dxa"/>
            <w:hideMark/>
          </w:tcPr>
          <w:p w:rsidR="00D505F7" w:rsidRPr="00D6350A" w:rsidP="006B70D0" w14:paraId="40A08F5B" w14:textId="77777777">
            <w:pPr>
              <w:pStyle w:val="Normal6"/>
              <w:rPr>
                <w:szCs w:val="24"/>
              </w:rPr>
            </w:pPr>
            <w:r w:rsidRPr="00D6350A">
              <w:rPr>
                <w:b/>
                <w:i/>
              </w:rPr>
              <w:t>qb)</w:t>
            </w:r>
            <w:r w:rsidRPr="00D6350A">
              <w:rPr>
                <w:b/>
                <w:i/>
              </w:rPr>
              <w:tab/>
              <w:t>Gårdsanknutna anläggningar för bearbetning av proteingrödor som ska användas för livsmedel och foder.</w:t>
            </w:r>
          </w:p>
        </w:tc>
      </w:tr>
    </w:tbl>
    <w:p w:rsidR="00D505F7" w:rsidRPr="00D6350A" w:rsidP="00D505F7" w14:paraId="5CEA846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BE75258" w14:textId="77777777">
      <w:r w:rsidRPr="00D6350A">
        <w:rPr>
          <w:rStyle w:val="HideTWBExt"/>
          <w:color w:val="auto"/>
        </w:rPr>
        <w:t>&lt;/AmendB&gt;</w:t>
      </w:r>
    </w:p>
    <w:p w:rsidR="00D505F7" w:rsidRPr="00D6350A" w:rsidP="00D505F7" w14:paraId="2C90317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915</w:t>
      </w:r>
      <w:r w:rsidRPr="00D6350A">
        <w:rPr>
          <w:rStyle w:val="HideTWBExt"/>
          <w:color w:val="auto"/>
        </w:rPr>
        <w:t>&lt;/NumAmB&gt;</w:t>
      </w:r>
    </w:p>
    <w:p w:rsidR="00D505F7" w:rsidRPr="00D6350A" w:rsidP="00D505F7" w14:paraId="32C61797" w14:textId="77777777">
      <w:pPr>
        <w:pStyle w:val="NormalBold"/>
      </w:pPr>
      <w:r w:rsidRPr="00D6350A">
        <w:rPr>
          <w:rStyle w:val="HideTWBExt"/>
          <w:color w:val="auto"/>
        </w:rPr>
        <w:t>&lt;RepeatBlock-By&gt;&lt;Members&gt;</w:t>
      </w:r>
      <w:r w:rsidRPr="00D6350A">
        <w:t>Jérémy Decerle, Asger Christensen, Charles Goerens, Ciaran Mullooly, Christine Singer</w:t>
      </w:r>
      <w:r w:rsidRPr="00D6350A">
        <w:rPr>
          <w:rStyle w:val="HideTWBExt"/>
          <w:color w:val="auto"/>
        </w:rPr>
        <w:t>&lt;/Members&gt;</w:t>
      </w:r>
    </w:p>
    <w:p w:rsidR="00D505F7" w:rsidRPr="00D6350A" w:rsidP="00D505F7" w14:paraId="7483DDA2" w14:textId="77777777">
      <w:r w:rsidRPr="00D6350A">
        <w:rPr>
          <w:rStyle w:val="HideTWBExt"/>
          <w:color w:val="auto"/>
        </w:rPr>
        <w:t>&lt;/RepeatBlock-By&gt;</w:t>
      </w:r>
    </w:p>
    <w:p w:rsidR="00D505F7" w:rsidRPr="00D6350A" w:rsidP="00D505F7" w14:paraId="01DA91A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911980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302AD9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8C9A722"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CD6136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B1DAF2C" w14:textId="77777777">
            <w:pPr>
              <w:keepNext/>
            </w:pPr>
          </w:p>
        </w:tc>
      </w:tr>
      <w:tr w14:paraId="77B7173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BB46B41" w14:textId="77777777">
            <w:pPr>
              <w:pStyle w:val="ColumnHeading"/>
              <w:keepNext/>
            </w:pPr>
            <w:r w:rsidRPr="00D6350A">
              <w:t>Kommissionens förslag</w:t>
            </w:r>
          </w:p>
        </w:tc>
        <w:tc>
          <w:tcPr>
            <w:tcW w:w="4876" w:type="dxa"/>
            <w:hideMark/>
          </w:tcPr>
          <w:p w:rsidR="00D505F7" w:rsidRPr="00D6350A" w:rsidP="006B70D0" w14:paraId="538385F6" w14:textId="77777777">
            <w:pPr>
              <w:pStyle w:val="ColumnHeading"/>
              <w:keepNext/>
            </w:pPr>
            <w:r w:rsidRPr="00D6350A">
              <w:t>Ändringsförslag</w:t>
            </w:r>
          </w:p>
        </w:tc>
      </w:tr>
      <w:tr w14:paraId="7E7D34E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601910F" w14:textId="77777777">
            <w:pPr>
              <w:pStyle w:val="Normal6"/>
            </w:pPr>
          </w:p>
        </w:tc>
        <w:tc>
          <w:tcPr>
            <w:tcW w:w="4876" w:type="dxa"/>
            <w:hideMark/>
          </w:tcPr>
          <w:p w:rsidR="00D505F7" w:rsidRPr="00D6350A" w:rsidP="006B70D0" w14:paraId="4526D9C5" w14:textId="77777777">
            <w:pPr>
              <w:pStyle w:val="Normal6"/>
              <w:rPr>
                <w:szCs w:val="24"/>
              </w:rPr>
            </w:pPr>
            <w:r w:rsidRPr="00D6350A">
              <w:rPr>
                <w:b/>
                <w:i/>
              </w:rPr>
              <w:t>qb)</w:t>
            </w:r>
            <w:r w:rsidRPr="00D6350A">
              <w:rPr>
                <w:b/>
                <w:i/>
              </w:rPr>
              <w:tab/>
              <w:t>Förebyggande av kriser, gemensamma fonder och försäkring.</w:t>
            </w:r>
          </w:p>
        </w:tc>
      </w:tr>
    </w:tbl>
    <w:p w:rsidR="00D505F7" w:rsidRPr="00D6350A" w:rsidP="00D505F7" w14:paraId="24646A8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B585FD7" w14:textId="77777777">
      <w:r w:rsidRPr="00D6350A">
        <w:rPr>
          <w:rStyle w:val="HideTWBExt"/>
          <w:color w:val="auto"/>
        </w:rPr>
        <w:t>&lt;/AmendB&gt;</w:t>
      </w:r>
    </w:p>
    <w:p w:rsidR="00D505F7" w:rsidRPr="00D6350A" w:rsidP="00D505F7" w14:paraId="2021E0A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916</w:t>
      </w:r>
      <w:r w:rsidRPr="00D6350A">
        <w:rPr>
          <w:rStyle w:val="HideTWBExt"/>
          <w:color w:val="auto"/>
        </w:rPr>
        <w:t>&lt;/NumAmB&gt;</w:t>
      </w:r>
    </w:p>
    <w:p w:rsidR="00D505F7" w:rsidRPr="00D6350A" w:rsidP="00D505F7" w14:paraId="4EB4C74D"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084EC43F" w14:textId="77777777">
      <w:r w:rsidRPr="00D6350A">
        <w:rPr>
          <w:rStyle w:val="HideTWBExt"/>
          <w:color w:val="auto"/>
        </w:rPr>
        <w:t>&lt;/RepeatBlock-By&gt;</w:t>
      </w:r>
    </w:p>
    <w:p w:rsidR="00D505F7" w:rsidRPr="00D6350A" w:rsidP="00D505F7" w14:paraId="50CB4E3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285AAE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FABFA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A97520B"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CCCA69A"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5A334AE2" w14:textId="77777777">
            <w:pPr>
              <w:keepNext/>
            </w:pPr>
          </w:p>
        </w:tc>
      </w:tr>
      <w:tr w14:paraId="79775771"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52204E5E" w14:textId="77777777">
            <w:pPr>
              <w:pStyle w:val="ColumnHeading"/>
              <w:keepNext/>
            </w:pPr>
            <w:r w:rsidRPr="00D6350A">
              <w:t>Kommissionens förslag</w:t>
            </w:r>
          </w:p>
        </w:tc>
        <w:tc>
          <w:tcPr>
            <w:tcW w:w="4876" w:type="dxa"/>
            <w:hideMark/>
          </w:tcPr>
          <w:p w:rsidR="00D505F7" w:rsidRPr="00D6350A" w:rsidP="006B70D0" w14:paraId="3C6B3FB2" w14:textId="77777777">
            <w:pPr>
              <w:pStyle w:val="ColumnHeading"/>
              <w:keepNext/>
            </w:pPr>
            <w:r w:rsidRPr="00D6350A">
              <w:t>Ändringsförslag</w:t>
            </w:r>
          </w:p>
        </w:tc>
      </w:tr>
      <w:tr w14:paraId="666D7232"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72628AB3" w14:textId="77777777">
            <w:pPr>
              <w:pStyle w:val="Normal6"/>
            </w:pPr>
          </w:p>
        </w:tc>
        <w:tc>
          <w:tcPr>
            <w:tcW w:w="4876" w:type="dxa"/>
            <w:hideMark/>
          </w:tcPr>
          <w:p w:rsidR="00D505F7" w:rsidRPr="00D6350A" w:rsidP="006B70D0" w14:paraId="496FF095" w14:textId="77777777">
            <w:pPr>
              <w:pStyle w:val="Normal6"/>
              <w:rPr>
                <w:szCs w:val="24"/>
              </w:rPr>
            </w:pPr>
            <w:r w:rsidRPr="00D6350A">
              <w:rPr>
                <w:b/>
                <w:i/>
              </w:rPr>
              <w:t>qc) Åtgärder i syfte att stärka unionens vingårdars anseende genom att främja vinturismen i produktionsområden.</w:t>
            </w:r>
          </w:p>
        </w:tc>
      </w:tr>
    </w:tbl>
    <w:p w:rsidR="00D505F7" w:rsidRPr="00D6350A" w:rsidP="00D505F7" w14:paraId="0FC2E1D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25F1B12" w14:textId="77777777">
      <w:r w:rsidRPr="00D6350A">
        <w:rPr>
          <w:rStyle w:val="HideTWBExt"/>
          <w:color w:val="auto"/>
        </w:rPr>
        <w:t>&lt;/AmendB&gt;</w:t>
      </w:r>
    </w:p>
    <w:p w:rsidR="00D505F7" w:rsidRPr="00D6350A" w:rsidP="00D505F7" w14:paraId="3BE7029C"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917</w:t>
      </w:r>
      <w:r w:rsidRPr="00D6350A">
        <w:rPr>
          <w:rStyle w:val="HideTWBExt"/>
          <w:color w:val="auto"/>
        </w:rPr>
        <w:t>&lt;/NumAmB&gt;</w:t>
      </w:r>
    </w:p>
    <w:p w:rsidR="00D505F7" w:rsidRPr="00D6350A" w:rsidP="00D505F7" w14:paraId="285C017A"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6CB160E3" w14:textId="77777777">
      <w:r w:rsidRPr="00D6350A">
        <w:rPr>
          <w:rStyle w:val="HideTWBExt"/>
          <w:color w:val="auto"/>
        </w:rPr>
        <w:t>&lt;/RepeatBlock-By&gt;</w:t>
      </w:r>
    </w:p>
    <w:p w:rsidR="00D505F7" w:rsidRPr="00D6350A" w:rsidP="00D505F7" w14:paraId="6BDECDD0"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D8A8D63"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75EED4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FC270BF"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109583DE"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616C3E0E" w14:textId="77777777">
            <w:pPr>
              <w:keepNext/>
            </w:pPr>
          </w:p>
        </w:tc>
      </w:tr>
      <w:tr w14:paraId="186E7DD6"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52F09AE3" w14:textId="77777777">
            <w:pPr>
              <w:pStyle w:val="ColumnHeading"/>
              <w:keepNext/>
            </w:pPr>
            <w:r w:rsidRPr="00D6350A">
              <w:t>Kommissionens förslag</w:t>
            </w:r>
          </w:p>
        </w:tc>
        <w:tc>
          <w:tcPr>
            <w:tcW w:w="4876" w:type="dxa"/>
            <w:hideMark/>
          </w:tcPr>
          <w:p w:rsidR="00D505F7" w:rsidRPr="00D6350A" w:rsidP="006B70D0" w14:paraId="7372DBFD" w14:textId="77777777">
            <w:pPr>
              <w:pStyle w:val="ColumnHeading"/>
              <w:keepNext/>
            </w:pPr>
            <w:r w:rsidRPr="00D6350A">
              <w:t>Ändringsförslag</w:t>
            </w:r>
          </w:p>
        </w:tc>
      </w:tr>
      <w:tr w14:paraId="7A2FD1B8"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61DE3735" w14:textId="77777777">
            <w:pPr>
              <w:pStyle w:val="Normal6"/>
            </w:pPr>
          </w:p>
        </w:tc>
        <w:tc>
          <w:tcPr>
            <w:tcW w:w="4876" w:type="dxa"/>
            <w:hideMark/>
          </w:tcPr>
          <w:p w:rsidR="00D505F7" w:rsidRPr="00D6350A" w:rsidP="006B70D0" w14:paraId="24F8DC80" w14:textId="77777777">
            <w:pPr>
              <w:pStyle w:val="Normal6"/>
              <w:rPr>
                <w:szCs w:val="24"/>
              </w:rPr>
            </w:pPr>
            <w:r w:rsidRPr="00D6350A">
              <w:rPr>
                <w:b/>
                <w:i/>
              </w:rPr>
              <w:t>qd) Permanent röjning av produktiva vinodlingar, dvs. fullständigt avlägsnande av vinstockar på en viss areal. Producenter som har röjt produktiva vinodlingar i enlighet med denna artikel ska inte vara berättigade att ansöka om tillstånd för nyplantering i enlighet med artiklarna 63 och 64 under de tio regleringsår som följer på det regleringsår då röjningen genomfördes. Om sådana producenter innehar giltiga tillstånd för nyplantering ska medlemsstaten ogiltigförklara sådana tillstånd när ansökan om stöd för röjning godkänns. Medlemsstaterna får ur tillämpningsområdet för denna intervention utesluta arealer där vinodlingar spelar en viktig roll av miljömässiga, naturvårdsmässiga eller socioekonomiska skäl.</w:t>
            </w:r>
          </w:p>
        </w:tc>
      </w:tr>
    </w:tbl>
    <w:p w:rsidR="00D505F7" w:rsidRPr="00D6350A" w:rsidP="00D505F7" w14:paraId="178D7B0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9B586B3" w14:textId="77777777">
      <w:r w:rsidRPr="00D6350A">
        <w:rPr>
          <w:rStyle w:val="HideTWBExt"/>
          <w:color w:val="auto"/>
        </w:rPr>
        <w:t>&lt;/AmendB&gt;</w:t>
      </w:r>
    </w:p>
    <w:p w:rsidR="00D505F7" w:rsidRPr="00D6350A" w:rsidP="00D505F7" w14:paraId="0086993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918</w:t>
      </w:r>
      <w:r w:rsidRPr="00D6350A">
        <w:rPr>
          <w:rStyle w:val="HideTWBExt"/>
          <w:color w:val="auto"/>
        </w:rPr>
        <w:t>&lt;/NumAmB&gt;</w:t>
      </w:r>
    </w:p>
    <w:p w:rsidR="00D505F7" w:rsidRPr="00D6350A" w:rsidP="00D505F7" w14:paraId="46B17C72"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21FFFF9A" w14:textId="77777777">
      <w:r w:rsidRPr="00D6350A">
        <w:rPr>
          <w:rStyle w:val="HideTWBExt"/>
          <w:color w:val="auto"/>
        </w:rPr>
        <w:t>&lt;/RepeatBlock-By&gt;</w:t>
      </w:r>
    </w:p>
    <w:p w:rsidR="00D505F7" w:rsidRPr="00D6350A" w:rsidP="00D505F7" w14:paraId="74FD823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C7A99C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66A60E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A145030" w14:textId="77777777">
      <w:r w:rsidRPr="00D6350A">
        <w:rPr>
          <w:rStyle w:val="HideTWBExt"/>
          <w:color w:val="auto"/>
        </w:rPr>
        <w:t>&lt;Article2&gt;</w:t>
      </w:r>
      <w:r w:rsidRPr="00D6350A">
        <w:t>Artikel 31 – stycke 1 – led qe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68DE74F"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78552C35" w14:textId="77777777">
            <w:pPr>
              <w:keepNext/>
            </w:pPr>
          </w:p>
        </w:tc>
      </w:tr>
      <w:tr w14:paraId="1BBCE006"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3CEFBDDB" w14:textId="77777777">
            <w:pPr>
              <w:pStyle w:val="ColumnHeading"/>
              <w:keepNext/>
            </w:pPr>
            <w:r w:rsidRPr="00D6350A">
              <w:t>Kommissionens förslag</w:t>
            </w:r>
          </w:p>
        </w:tc>
        <w:tc>
          <w:tcPr>
            <w:tcW w:w="4876" w:type="dxa"/>
            <w:hideMark/>
          </w:tcPr>
          <w:p w:rsidR="00D505F7" w:rsidRPr="00D6350A" w:rsidP="006B70D0" w14:paraId="545353A6" w14:textId="77777777">
            <w:pPr>
              <w:pStyle w:val="ColumnHeading"/>
              <w:keepNext/>
            </w:pPr>
            <w:r w:rsidRPr="00D6350A">
              <w:t>Ändringsförslag</w:t>
            </w:r>
          </w:p>
        </w:tc>
      </w:tr>
      <w:tr w14:paraId="0CC8D649"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37EAFC0E" w14:textId="77777777">
            <w:pPr>
              <w:pStyle w:val="Normal6"/>
            </w:pPr>
          </w:p>
        </w:tc>
        <w:tc>
          <w:tcPr>
            <w:tcW w:w="4876" w:type="dxa"/>
            <w:hideMark/>
          </w:tcPr>
          <w:p w:rsidR="00D505F7" w:rsidRPr="00D6350A" w:rsidP="006B70D0" w14:paraId="4CD46F90" w14:textId="77777777">
            <w:pPr>
              <w:pStyle w:val="Normal6"/>
              <w:rPr>
                <w:szCs w:val="24"/>
              </w:rPr>
            </w:pPr>
            <w:r w:rsidRPr="00D6350A">
              <w:rPr>
                <w:b/>
                <w:i/>
              </w:rPr>
              <w:t>qe) Övervakning, diagnos, utbildning, kommunikation och forskning för att förhindra spridningen av relevanta skadegörare som avses i del B i bilaga II och del C i bilaga IV till kommissionens genomförandeförordning (EU) 2019/2072.</w:t>
            </w:r>
          </w:p>
        </w:tc>
      </w:tr>
    </w:tbl>
    <w:p w:rsidR="00D505F7" w:rsidRPr="00D6350A" w:rsidP="00D505F7" w14:paraId="0FD1626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EB7A4A9" w14:textId="77777777">
      <w:r w:rsidRPr="00D6350A">
        <w:rPr>
          <w:rStyle w:val="HideTWBExt"/>
          <w:color w:val="auto"/>
        </w:rPr>
        <w:t>&lt;/AmendB&gt;</w:t>
      </w:r>
    </w:p>
    <w:p w:rsidR="00D505F7" w:rsidRPr="00D6350A" w:rsidP="00D505F7" w14:paraId="28DB116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919</w:t>
      </w:r>
      <w:r w:rsidRPr="00D6350A">
        <w:rPr>
          <w:rStyle w:val="HideTWBExt"/>
          <w:color w:val="auto"/>
        </w:rPr>
        <w:t>&lt;/NumAmB&gt;</w:t>
      </w:r>
    </w:p>
    <w:p w:rsidR="00D505F7" w:rsidRPr="00D6350A" w:rsidP="00D505F7" w14:paraId="7737A229"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2C5507DD" w14:textId="77777777">
      <w:r w:rsidRPr="00D6350A">
        <w:rPr>
          <w:rStyle w:val="HideTWBExt"/>
          <w:color w:val="auto"/>
        </w:rPr>
        <w:t>&lt;/RepeatBlock-By&gt;</w:t>
      </w:r>
    </w:p>
    <w:p w:rsidR="00D505F7" w:rsidRPr="00D6350A" w:rsidP="00D505F7" w14:paraId="551B849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BBBB1B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A9D66D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37E0F48" w14:textId="77777777">
      <w:r w:rsidRPr="00D6350A">
        <w:rPr>
          <w:rStyle w:val="HideTWBExt"/>
          <w:color w:val="auto"/>
        </w:rPr>
        <w:t>&lt;Article2&gt;</w:t>
      </w:r>
      <w:r w:rsidRPr="00D6350A">
        <w:t>Artikel 31 – stycke 1 – led qf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43DD13C2"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261D0F34" w14:textId="77777777">
            <w:pPr>
              <w:keepNext/>
            </w:pPr>
          </w:p>
        </w:tc>
      </w:tr>
      <w:tr w14:paraId="085D2F82"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134BD976" w14:textId="77777777">
            <w:pPr>
              <w:pStyle w:val="ColumnHeading"/>
              <w:keepNext/>
            </w:pPr>
            <w:r w:rsidRPr="00D6350A">
              <w:t>Kommissionens förslag</w:t>
            </w:r>
          </w:p>
        </w:tc>
        <w:tc>
          <w:tcPr>
            <w:tcW w:w="4876" w:type="dxa"/>
            <w:hideMark/>
          </w:tcPr>
          <w:p w:rsidR="00D505F7" w:rsidRPr="00D6350A" w:rsidP="006B70D0" w14:paraId="5FE2517E" w14:textId="77777777">
            <w:pPr>
              <w:pStyle w:val="ColumnHeading"/>
              <w:keepNext/>
            </w:pPr>
            <w:r w:rsidRPr="00D6350A">
              <w:t>Ändringsförslag</w:t>
            </w:r>
          </w:p>
        </w:tc>
      </w:tr>
      <w:tr w14:paraId="4C8D8165"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79F454CE" w14:textId="77777777">
            <w:pPr>
              <w:pStyle w:val="Normal6"/>
            </w:pPr>
          </w:p>
        </w:tc>
        <w:tc>
          <w:tcPr>
            <w:tcW w:w="4876" w:type="dxa"/>
            <w:hideMark/>
          </w:tcPr>
          <w:p w:rsidR="00D505F7" w:rsidRPr="00D6350A" w:rsidP="006B70D0" w14:paraId="2D666716" w14:textId="77777777">
            <w:pPr>
              <w:pStyle w:val="Normal6"/>
              <w:rPr>
                <w:szCs w:val="24"/>
              </w:rPr>
            </w:pPr>
            <w:r w:rsidRPr="00D6350A">
              <w:rPr>
                <w:b/>
                <w:i/>
              </w:rPr>
              <w:t>qf) Stöd för tillfälligt återtag av vingårdsskiften från produktion och bevarande i gott jordbruks- och miljömässigt skick efter röjning i högst åtta år, då marken ska vara föremål för åtgärder för att främja den biologiska mångfalden. Stödmottagarna ska vara skyldiga att genomföra dessa åtgärder under hela perioden och återplantera vinstockar vid dess utgång.</w:t>
            </w:r>
          </w:p>
        </w:tc>
      </w:tr>
    </w:tbl>
    <w:p w:rsidR="00D505F7" w:rsidRPr="00D6350A" w:rsidP="00D505F7" w14:paraId="6BA9E7B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02A4FA2" w14:textId="77777777">
      <w:r w:rsidRPr="00D6350A">
        <w:rPr>
          <w:rStyle w:val="HideTWBExt"/>
          <w:color w:val="auto"/>
        </w:rPr>
        <w:t>&lt;/AmendB&gt;</w:t>
      </w:r>
    </w:p>
    <w:p w:rsidR="00D505F7" w:rsidRPr="00D6350A" w:rsidP="00D505F7" w14:paraId="6BA4A50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920</w:t>
      </w:r>
      <w:r w:rsidRPr="00D6350A">
        <w:rPr>
          <w:rStyle w:val="HideTWBExt"/>
          <w:color w:val="auto"/>
        </w:rPr>
        <w:t>&lt;/NumAmB&gt;</w:t>
      </w:r>
    </w:p>
    <w:p w:rsidR="00D505F7" w:rsidRPr="00D6350A" w:rsidP="00D505F7" w14:paraId="265B0B47"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0DCC7CA3" w14:textId="77777777">
      <w:r w:rsidRPr="00D6350A">
        <w:rPr>
          <w:rStyle w:val="HideTWBExt"/>
          <w:color w:val="auto"/>
        </w:rPr>
        <w:t>&lt;/RepeatBlock-By&gt;</w:t>
      </w:r>
    </w:p>
    <w:p w:rsidR="00D505F7" w:rsidRPr="00D6350A" w:rsidP="00D505F7" w14:paraId="78D6248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A44021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E103AD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FAE1CD4"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5852446"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594B8E0" w14:textId="77777777">
            <w:pPr>
              <w:keepNext/>
            </w:pPr>
          </w:p>
        </w:tc>
      </w:tr>
      <w:tr w14:paraId="36821FE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FCD3C10" w14:textId="77777777">
            <w:pPr>
              <w:pStyle w:val="ColumnHeading"/>
              <w:keepNext/>
            </w:pPr>
            <w:r w:rsidRPr="00D6350A">
              <w:t>Kommissionens förslag</w:t>
            </w:r>
          </w:p>
        </w:tc>
        <w:tc>
          <w:tcPr>
            <w:tcW w:w="4876" w:type="dxa"/>
            <w:hideMark/>
          </w:tcPr>
          <w:p w:rsidR="00D505F7" w:rsidRPr="00D6350A" w:rsidP="006B70D0" w14:paraId="5F861936" w14:textId="77777777">
            <w:pPr>
              <w:pStyle w:val="ColumnHeading"/>
              <w:keepNext/>
            </w:pPr>
            <w:r w:rsidRPr="00D6350A">
              <w:t>Ändringsförslag</w:t>
            </w:r>
          </w:p>
        </w:tc>
      </w:tr>
      <w:tr w14:paraId="2B8C48D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90FDC35" w14:textId="77777777">
            <w:pPr>
              <w:pStyle w:val="Normal6"/>
            </w:pPr>
          </w:p>
        </w:tc>
        <w:tc>
          <w:tcPr>
            <w:tcW w:w="4876" w:type="dxa"/>
            <w:hideMark/>
          </w:tcPr>
          <w:p w:rsidR="00D505F7" w:rsidRPr="00D6350A" w:rsidP="006B70D0" w14:paraId="307FA290" w14:textId="77777777">
            <w:pPr>
              <w:pStyle w:val="Normal6"/>
              <w:rPr>
                <w:szCs w:val="24"/>
              </w:rPr>
            </w:pPr>
            <w:r w:rsidRPr="00D6350A">
              <w:rPr>
                <w:b/>
                <w:i/>
              </w:rPr>
              <w:t>(qc)</w:t>
            </w:r>
            <w:r w:rsidRPr="00D6350A">
              <w:rPr>
                <w:b/>
                <w:i/>
              </w:rPr>
              <w:tab/>
              <w:t>(t) Slutgiltig röjning av produktiva vingårdar, det vill säga fullständigt avlägsnande av vinstockarna på den berörda arealen. Producenter som har röjt produktiva vinodlingar i enlighet med denna artikel ska inte vara berättigade att ansöka om tillstånd för nyplantering i enlighet med artiklarna 63 och 64 under de tio regleringsår som följer på det regleringsår då röjningen genomfördes. Om dessa producenter innehar ett giltigt tillstånd för nyplantering ska medlemsstaten ogiltigförklara tillståndet så snart ansökan om stöd för röjning godkänns. Medlemsstaterna får ur tillämpningsområdet för denna intervention utesluta områden där vinodlingar spelar en viktig roll av miljömässiga, naturvårdsmässiga eller socioekonomiska skäl.</w:t>
            </w:r>
          </w:p>
        </w:tc>
      </w:tr>
    </w:tbl>
    <w:p w:rsidR="00D505F7" w:rsidRPr="00D6350A" w:rsidP="00D505F7" w14:paraId="3FD2B0AD"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0D0B784" w14:textId="77777777">
      <w:r w:rsidRPr="00D6350A">
        <w:rPr>
          <w:rStyle w:val="HideTWBExt"/>
          <w:color w:val="auto"/>
        </w:rPr>
        <w:t>&lt;/AmendB&gt;</w:t>
      </w:r>
    </w:p>
    <w:p w:rsidR="00D505F7" w:rsidRPr="00D6350A" w:rsidP="00D505F7" w14:paraId="43BBDA6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921</w:t>
      </w:r>
      <w:r w:rsidRPr="00D6350A">
        <w:rPr>
          <w:rStyle w:val="HideTWBExt"/>
          <w:color w:val="auto"/>
        </w:rPr>
        <w:t>&lt;/NumAmB&gt;</w:t>
      </w:r>
    </w:p>
    <w:p w:rsidR="00D505F7" w:rsidRPr="00D6350A" w:rsidP="00D505F7" w14:paraId="18B6CAFC" w14:textId="77777777">
      <w:pPr>
        <w:pStyle w:val="NormalBold"/>
      </w:pPr>
      <w:r w:rsidRPr="00D6350A">
        <w:rPr>
          <w:rStyle w:val="HideTWBExt"/>
          <w:color w:val="auto"/>
        </w:rPr>
        <w:t>&lt;RepeatBlock-By&gt;&lt;Members&gt;</w:t>
      </w:r>
      <w:r w:rsidRPr="00D6350A">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D6350A">
        <w:rPr>
          <w:rStyle w:val="HideTWBExt"/>
          <w:color w:val="auto"/>
        </w:rPr>
        <w:t>&lt;/Members&gt;</w:t>
      </w:r>
    </w:p>
    <w:p w:rsidR="00D505F7" w:rsidRPr="00D6350A" w:rsidP="00D505F7" w14:paraId="3795DB0C" w14:textId="77777777">
      <w:r w:rsidRPr="00D6350A">
        <w:rPr>
          <w:rStyle w:val="HideTWBExt"/>
          <w:color w:val="auto"/>
        </w:rPr>
        <w:t>&lt;/RepeatBlock-By&gt;</w:t>
      </w:r>
    </w:p>
    <w:p w:rsidR="00D505F7" w:rsidRPr="00D6350A" w:rsidP="00D505F7" w14:paraId="0B01295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69C8BA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EA59E3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2B29D8F"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1E1DB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9535630" w14:textId="77777777">
            <w:pPr>
              <w:keepNext/>
            </w:pPr>
          </w:p>
        </w:tc>
      </w:tr>
      <w:tr w14:paraId="0E571C2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767E59A" w14:textId="77777777">
            <w:pPr>
              <w:pStyle w:val="ColumnHeading"/>
              <w:keepNext/>
            </w:pPr>
            <w:r w:rsidRPr="00D6350A">
              <w:t>Kommissionens förslag</w:t>
            </w:r>
          </w:p>
        </w:tc>
        <w:tc>
          <w:tcPr>
            <w:tcW w:w="4876" w:type="dxa"/>
            <w:hideMark/>
          </w:tcPr>
          <w:p w:rsidR="00D505F7" w:rsidRPr="00D6350A" w:rsidP="006B70D0" w14:paraId="17E02E26" w14:textId="77777777">
            <w:pPr>
              <w:pStyle w:val="ColumnHeading"/>
              <w:keepNext/>
            </w:pPr>
            <w:r w:rsidRPr="00D6350A">
              <w:t>Ändringsförslag</w:t>
            </w:r>
          </w:p>
        </w:tc>
      </w:tr>
      <w:tr w14:paraId="2F1CC67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EE0E947" w14:textId="77777777">
            <w:pPr>
              <w:pStyle w:val="Normal6"/>
            </w:pPr>
          </w:p>
        </w:tc>
        <w:tc>
          <w:tcPr>
            <w:tcW w:w="4876" w:type="dxa"/>
            <w:hideMark/>
          </w:tcPr>
          <w:p w:rsidR="00D505F7" w:rsidRPr="00D6350A" w:rsidP="006B70D0" w14:paraId="55621718" w14:textId="77777777">
            <w:pPr>
              <w:pStyle w:val="Normal6"/>
              <w:rPr>
                <w:szCs w:val="24"/>
              </w:rPr>
            </w:pPr>
            <w:r w:rsidRPr="00D6350A">
              <w:rPr>
                <w:b/>
                <w:i/>
              </w:rPr>
              <w:t>qc)</w:t>
            </w:r>
            <w:r w:rsidRPr="00D6350A">
              <w:rPr>
                <w:b/>
                <w:i/>
              </w:rPr>
              <w:tab/>
              <w:t>Permanent röjning av produktiva vinodlingar, dvs. fullständigt avlägsnande av vinstockar på en viss areal. Producenter som har röjt produktiva vinodlingar i enlighet med denna artikel ska inte vara berättigade att ansöka om tillstånd för nyplantering i enlighet med artiklarna 63 och 64 under de tio regleringsår som följer på det regleringsår då röjningen genomfördes. Om sådana producenter innehar giltiga tillstånd för nyplantering ska medlemsstaten ogiltigförklara sådana tillstånd när ansökan om stöd för röjning godkänns. Medlemsstaterna får ur tillämpningsområdet för denna intervention utesluta arealer där vinodlingar spelar en viktig roll av miljömässiga, naturvårdsmässiga eller socioekonomiska skäl.</w:t>
            </w:r>
          </w:p>
        </w:tc>
      </w:tr>
    </w:tbl>
    <w:p w:rsidR="00D505F7" w:rsidRPr="00D6350A" w:rsidP="00D505F7" w14:paraId="7DF5A4E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3C4398A" w14:textId="77777777">
      <w:r w:rsidRPr="00D6350A">
        <w:rPr>
          <w:rStyle w:val="HideTWBExt"/>
          <w:color w:val="auto"/>
        </w:rPr>
        <w:t>&lt;/AmendB&gt;</w:t>
      </w:r>
    </w:p>
    <w:p w:rsidR="00D505F7" w:rsidRPr="00D6350A" w:rsidP="00D505F7" w14:paraId="26512FC9"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922</w:t>
      </w:r>
      <w:r w:rsidRPr="00D6350A">
        <w:rPr>
          <w:rStyle w:val="HideTWBExt"/>
          <w:b w:val="0"/>
          <w:color w:val="auto"/>
        </w:rPr>
        <w:t>&lt;/NumAmB&gt;</w:t>
      </w:r>
    </w:p>
    <w:p w:rsidR="00D505F7" w:rsidRPr="00D6350A" w:rsidP="00D505F7" w14:paraId="13A2FB3A" w14:textId="77777777">
      <w:pPr>
        <w:pStyle w:val="NormalBold"/>
      </w:pPr>
      <w:r w:rsidRPr="00D6350A">
        <w:rPr>
          <w:rStyle w:val="HideTWBExt"/>
          <w:b w:val="0"/>
          <w:color w:val="auto"/>
        </w:rPr>
        <w:t>&lt;RepeatBlock-By&gt;&lt;Members&gt;</w:t>
      </w:r>
      <w:r w:rsidRPr="00D6350A">
        <w:t>Daniel Buda, Dan-Ştefan Motreanu</w:t>
      </w:r>
      <w:r w:rsidRPr="00D6350A">
        <w:rPr>
          <w:rStyle w:val="HideTWBExt"/>
          <w:b w:val="0"/>
          <w:color w:val="auto"/>
        </w:rPr>
        <w:t>&lt;/Members&gt;</w:t>
      </w:r>
    </w:p>
    <w:p w:rsidR="00D505F7" w:rsidRPr="00D6350A" w:rsidP="00D505F7" w14:paraId="6E8CA54D" w14:textId="77777777">
      <w:r w:rsidRPr="00D6350A">
        <w:rPr>
          <w:rStyle w:val="HideTWBExt"/>
          <w:color w:val="auto"/>
        </w:rPr>
        <w:t>&lt;/RepeatBlock-By&gt;</w:t>
      </w:r>
    </w:p>
    <w:p w:rsidR="00D505F7" w:rsidRPr="00D6350A" w:rsidP="00D505F7" w14:paraId="24AE74E2"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53C6C9F5"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0C3E9D4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923E456" w14:textId="77777777">
      <w:r w:rsidRPr="00D6350A">
        <w:rPr>
          <w:rStyle w:val="HideTWBExt"/>
          <w:color w:val="auto"/>
        </w:rPr>
        <w:t>&lt;Article2&gt;</w:t>
      </w:r>
      <w:r w:rsidRPr="00D6350A">
        <w:t>Artikel 31 – punkt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001ECE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0FB9EA4" w14:textId="77777777">
            <w:pPr>
              <w:keepNext/>
            </w:pPr>
          </w:p>
        </w:tc>
      </w:tr>
      <w:tr w14:paraId="49ED79A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4E9D592" w14:textId="77777777">
            <w:pPr>
              <w:pStyle w:val="ColumnHeading"/>
              <w:keepNext/>
            </w:pPr>
            <w:r w:rsidRPr="00D6350A">
              <w:t>Kommissionens förslag</w:t>
            </w:r>
          </w:p>
        </w:tc>
        <w:tc>
          <w:tcPr>
            <w:tcW w:w="4876" w:type="dxa"/>
            <w:hideMark/>
          </w:tcPr>
          <w:p w:rsidR="00D505F7" w:rsidRPr="00D6350A" w:rsidP="006B70D0" w14:paraId="59B32DB6" w14:textId="77777777">
            <w:pPr>
              <w:pStyle w:val="ColumnHeading"/>
              <w:keepNext/>
            </w:pPr>
            <w:r w:rsidRPr="00D6350A">
              <w:t>Ändringsförslag</w:t>
            </w:r>
          </w:p>
        </w:tc>
      </w:tr>
      <w:tr w14:paraId="19EDD23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65FFF83" w14:textId="77777777">
            <w:pPr>
              <w:pStyle w:val="Normal6"/>
            </w:pPr>
          </w:p>
        </w:tc>
        <w:tc>
          <w:tcPr>
            <w:tcW w:w="4876" w:type="dxa"/>
            <w:hideMark/>
          </w:tcPr>
          <w:p w:rsidR="00D505F7" w:rsidRPr="00D6350A" w:rsidP="006B70D0" w14:paraId="1BDA1F41" w14:textId="77777777">
            <w:pPr>
              <w:pStyle w:val="Normal6"/>
              <w:rPr>
                <w:szCs w:val="24"/>
              </w:rPr>
            </w:pPr>
            <w:r w:rsidRPr="00D6350A">
              <w:rPr>
                <w:b/>
                <w:i/>
              </w:rPr>
              <w:t>(qc)</w:t>
            </w:r>
            <w:r w:rsidRPr="00D6350A">
              <w:rPr>
                <w:b/>
                <w:i/>
              </w:rPr>
              <w:tab/>
              <w:t>En ny punkt t läggs till:</w:t>
            </w:r>
          </w:p>
        </w:tc>
      </w:tr>
      <w:tr w14:paraId="3D4EA99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3A6340A" w14:textId="77777777">
            <w:pPr>
              <w:pStyle w:val="Normal6"/>
            </w:pPr>
          </w:p>
        </w:tc>
        <w:tc>
          <w:tcPr>
            <w:tcW w:w="4876" w:type="dxa"/>
            <w:hideMark/>
          </w:tcPr>
          <w:p w:rsidR="00D505F7" w:rsidRPr="00D6350A" w:rsidP="006B70D0" w14:paraId="2A2735FB" w14:textId="77777777">
            <w:pPr>
              <w:pStyle w:val="Normal6"/>
              <w:rPr>
                <w:szCs w:val="24"/>
              </w:rPr>
            </w:pPr>
            <w:r w:rsidRPr="00D6350A">
              <w:rPr>
                <w:b/>
                <w:i/>
              </w:rPr>
              <w:t>(t) Åtgärder som rör tillgång till investeringar, inbegripet kollektiva investeringar i gemensam infrastruktur, integrering i gemensamma fonder för riskdelning och enklare tillgång till finansieringsinstrument för nya och unga producenter.</w:t>
            </w:r>
          </w:p>
        </w:tc>
      </w:tr>
    </w:tbl>
    <w:p w:rsidR="00D505F7" w:rsidRPr="00D6350A" w:rsidP="00D505F7" w14:paraId="0DCBC8D1"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5DE3A2AF" w14:textId="77777777">
      <w:r w:rsidRPr="00D6350A">
        <w:rPr>
          <w:rStyle w:val="HideTWBExt"/>
          <w:color w:val="auto"/>
        </w:rPr>
        <w:t>&lt;/AmendB&gt;</w:t>
      </w:r>
    </w:p>
    <w:p w:rsidR="00D505F7" w:rsidRPr="00D6350A" w:rsidP="00D505F7" w14:paraId="65C58D7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923</w:t>
      </w:r>
      <w:r w:rsidRPr="00D6350A">
        <w:rPr>
          <w:rStyle w:val="HideTWBExt"/>
          <w:color w:val="auto"/>
        </w:rPr>
        <w:t>&lt;/NumAmB&gt;</w:t>
      </w:r>
    </w:p>
    <w:p w:rsidR="00D505F7" w:rsidRPr="00D6350A" w:rsidP="00D505F7" w14:paraId="66D19FDE" w14:textId="77777777">
      <w:pPr>
        <w:pStyle w:val="NormalBold"/>
      </w:pPr>
      <w:r w:rsidRPr="00D6350A">
        <w:rPr>
          <w:rStyle w:val="HideTWBExt"/>
          <w:color w:val="auto"/>
        </w:rPr>
        <w:t>&lt;RepeatBlock-By&gt;&lt;Members&gt;</w:t>
      </w:r>
      <w:r w:rsidRPr="00D6350A">
        <w:t>Valérie Deloge, Gilles Pennelle, Csaba Dömötör, Mireia Borrás Pabón</w:t>
      </w:r>
      <w:r w:rsidRPr="00D6350A">
        <w:rPr>
          <w:rStyle w:val="HideTWBExt"/>
          <w:color w:val="auto"/>
        </w:rPr>
        <w:t>&lt;/Members&gt;</w:t>
      </w:r>
    </w:p>
    <w:p w:rsidR="00D505F7" w:rsidRPr="00D6350A" w:rsidP="00D505F7" w14:paraId="12EEEEFA" w14:textId="77777777">
      <w:r w:rsidRPr="00D6350A">
        <w:rPr>
          <w:rStyle w:val="HideTWBExt"/>
          <w:color w:val="auto"/>
        </w:rPr>
        <w:t>&lt;/RepeatBlock-By&gt;</w:t>
      </w:r>
    </w:p>
    <w:p w:rsidR="00D505F7" w:rsidRPr="00D6350A" w:rsidP="00D505F7" w14:paraId="7352B2C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6A2555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CB0AF9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14DFF0B"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C31097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83DF6C7" w14:textId="77777777">
            <w:pPr>
              <w:keepNext/>
            </w:pPr>
          </w:p>
        </w:tc>
      </w:tr>
      <w:tr w14:paraId="36A0FA7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044B8B1" w14:textId="77777777">
            <w:pPr>
              <w:pStyle w:val="ColumnHeading"/>
              <w:keepNext/>
            </w:pPr>
            <w:r w:rsidRPr="00D6350A">
              <w:t>Kommissionens förslag</w:t>
            </w:r>
          </w:p>
        </w:tc>
        <w:tc>
          <w:tcPr>
            <w:tcW w:w="4876" w:type="dxa"/>
            <w:hideMark/>
          </w:tcPr>
          <w:p w:rsidR="00D505F7" w:rsidRPr="00D6350A" w:rsidP="006B70D0" w14:paraId="576E1ED0" w14:textId="77777777">
            <w:pPr>
              <w:pStyle w:val="ColumnHeading"/>
              <w:keepNext/>
            </w:pPr>
            <w:r w:rsidRPr="00D6350A">
              <w:t>Ändringsförslag</w:t>
            </w:r>
          </w:p>
        </w:tc>
      </w:tr>
      <w:tr w14:paraId="100A455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8B56618" w14:textId="77777777">
            <w:pPr>
              <w:pStyle w:val="Normal6"/>
            </w:pPr>
          </w:p>
        </w:tc>
        <w:tc>
          <w:tcPr>
            <w:tcW w:w="4876" w:type="dxa"/>
            <w:hideMark/>
          </w:tcPr>
          <w:p w:rsidR="00D505F7" w:rsidRPr="00D6350A" w:rsidP="006B70D0" w14:paraId="421A8FC5" w14:textId="77777777">
            <w:pPr>
              <w:pStyle w:val="Normal6"/>
              <w:rPr>
                <w:szCs w:val="24"/>
              </w:rPr>
            </w:pPr>
            <w:r w:rsidRPr="00D6350A">
              <w:rPr>
                <w:b/>
                <w:i/>
              </w:rPr>
              <w:t>(qc)</w:t>
            </w:r>
            <w:r w:rsidRPr="00D6350A">
              <w:rPr>
                <w:b/>
                <w:i/>
              </w:rPr>
              <w:tab/>
              <w:t>Återplantering av fruktträdgårdar eller olivlundar när detta är nödvändigt efter obligatorisk röjning av hälsoskäl eller växtskyddsskäl på uppmaning av medlemsstatens behöriga myndighet, eller i syfte att anpassa sig till klimatförändringarna.</w:t>
            </w:r>
          </w:p>
        </w:tc>
      </w:tr>
    </w:tbl>
    <w:p w:rsidR="00D505F7" w:rsidRPr="00D6350A" w:rsidP="00D505F7" w14:paraId="751407F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C820F8F" w14:textId="77777777">
      <w:r w:rsidRPr="00D6350A">
        <w:rPr>
          <w:rStyle w:val="HideTWBExt"/>
          <w:color w:val="auto"/>
        </w:rPr>
        <w:t>&lt;/AmendB&gt;</w:t>
      </w:r>
    </w:p>
    <w:p w:rsidR="00D505F7" w:rsidRPr="00D6350A" w:rsidP="00D505F7" w14:paraId="4992585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924</w:t>
      </w:r>
      <w:r w:rsidRPr="00D6350A">
        <w:rPr>
          <w:rStyle w:val="HideTWBExt"/>
          <w:color w:val="auto"/>
        </w:rPr>
        <w:t>&lt;/NumAmB&gt;</w:t>
      </w:r>
    </w:p>
    <w:p w:rsidR="00D505F7" w:rsidRPr="00D6350A" w:rsidP="00D505F7" w14:paraId="0E532D64"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28010283" w14:textId="77777777">
      <w:r w:rsidRPr="00D6350A">
        <w:rPr>
          <w:rStyle w:val="HideTWBExt"/>
          <w:color w:val="auto"/>
        </w:rPr>
        <w:t>&lt;/RepeatBlock-By&gt;</w:t>
      </w:r>
    </w:p>
    <w:p w:rsidR="00D505F7" w:rsidRPr="00D6350A" w:rsidP="00D505F7" w14:paraId="49CA235F"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ABBCDC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1D3069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7B0B5E1"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34B376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13E6F93" w14:textId="77777777">
            <w:pPr>
              <w:keepNext/>
            </w:pPr>
          </w:p>
        </w:tc>
      </w:tr>
      <w:tr w14:paraId="6914D95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798BAC4" w14:textId="77777777">
            <w:pPr>
              <w:pStyle w:val="ColumnHeading"/>
              <w:keepNext/>
            </w:pPr>
            <w:r w:rsidRPr="00D6350A">
              <w:t>Kommissionens förslag</w:t>
            </w:r>
          </w:p>
        </w:tc>
        <w:tc>
          <w:tcPr>
            <w:tcW w:w="4876" w:type="dxa"/>
            <w:hideMark/>
          </w:tcPr>
          <w:p w:rsidR="00D505F7" w:rsidRPr="00D6350A" w:rsidP="006B70D0" w14:paraId="7941B6F5" w14:textId="77777777">
            <w:pPr>
              <w:pStyle w:val="ColumnHeading"/>
              <w:keepNext/>
            </w:pPr>
            <w:r w:rsidRPr="00D6350A">
              <w:t>Ändringsförslag</w:t>
            </w:r>
          </w:p>
        </w:tc>
      </w:tr>
      <w:tr w14:paraId="72C7DC9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FE23CF6" w14:textId="77777777">
            <w:pPr>
              <w:pStyle w:val="Normal6"/>
            </w:pPr>
          </w:p>
        </w:tc>
        <w:tc>
          <w:tcPr>
            <w:tcW w:w="4876" w:type="dxa"/>
            <w:hideMark/>
          </w:tcPr>
          <w:p w:rsidR="00D505F7" w:rsidRPr="00D6350A" w:rsidP="006B70D0" w14:paraId="05499438" w14:textId="77777777">
            <w:pPr>
              <w:pStyle w:val="Normal6"/>
              <w:rPr>
                <w:szCs w:val="24"/>
              </w:rPr>
            </w:pPr>
            <w:r w:rsidRPr="00D6350A">
              <w:rPr>
                <w:b/>
                <w:i/>
              </w:rPr>
              <w:t>(qc)</w:t>
            </w:r>
            <w:r w:rsidRPr="00D6350A">
              <w:rPr>
                <w:b/>
                <w:i/>
              </w:rPr>
              <w:tab/>
              <w:t>Andra typer av utgifter och investeringar som är inriktade på de mål som anges i artikel 30a, som fastställs i samförstånd med medlemsstaterna samt närmare anges i deras nationella och regionala partnerskapsplaner (NRP-planer).</w:t>
            </w:r>
          </w:p>
        </w:tc>
      </w:tr>
    </w:tbl>
    <w:p w:rsidR="00D505F7" w:rsidRPr="00D6350A" w:rsidP="00D505F7" w14:paraId="786597AA"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6C7851A9" w14:textId="77777777">
      <w:r w:rsidRPr="00D6350A">
        <w:rPr>
          <w:rStyle w:val="HideTWBExt"/>
          <w:color w:val="auto"/>
        </w:rPr>
        <w:t>&lt;/AmendB&gt;</w:t>
      </w:r>
    </w:p>
    <w:p w:rsidR="00D505F7" w:rsidRPr="00D6350A" w:rsidP="00D505F7" w14:paraId="60CB9EA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925</w:t>
      </w:r>
      <w:r w:rsidRPr="00D6350A">
        <w:rPr>
          <w:rStyle w:val="HideTWBExt"/>
          <w:color w:val="auto"/>
        </w:rPr>
        <w:t>&lt;/NumAmB&gt;</w:t>
      </w:r>
    </w:p>
    <w:p w:rsidR="00D505F7" w:rsidRPr="00D6350A" w:rsidP="00D505F7" w14:paraId="7E91577B" w14:textId="77777777">
      <w:pPr>
        <w:pStyle w:val="NormalBold"/>
      </w:pPr>
      <w:r w:rsidRPr="00D6350A">
        <w:rPr>
          <w:rStyle w:val="HideTWBExt"/>
          <w:color w:val="auto"/>
        </w:rPr>
        <w:t>&lt;RepeatBlock-By&gt;&lt;Members&gt;</w:t>
      </w:r>
      <w:r w:rsidRPr="00D6350A">
        <w:t>Herbert Dorfmann</w:t>
      </w:r>
      <w:r w:rsidRPr="00D6350A">
        <w:rPr>
          <w:rStyle w:val="HideTWBExt"/>
          <w:color w:val="auto"/>
        </w:rPr>
        <w:t>&lt;/Members&gt;</w:t>
      </w:r>
    </w:p>
    <w:p w:rsidR="00D505F7" w:rsidRPr="00D6350A" w:rsidP="00D505F7" w14:paraId="28D61773" w14:textId="77777777">
      <w:r w:rsidRPr="00D6350A">
        <w:rPr>
          <w:rStyle w:val="HideTWBExt"/>
          <w:color w:val="auto"/>
        </w:rPr>
        <w:t>&lt;/RepeatBlock-By&gt;</w:t>
      </w:r>
    </w:p>
    <w:p w:rsidR="00D505F7" w:rsidRPr="00D6350A" w:rsidP="00D505F7" w14:paraId="384E63B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254C55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92279B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AA4FBD0"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D5D4B5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65D1E39" w14:textId="77777777">
            <w:pPr>
              <w:keepNext/>
            </w:pPr>
          </w:p>
        </w:tc>
      </w:tr>
      <w:tr w14:paraId="70E8829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F214D1C" w14:textId="77777777">
            <w:pPr>
              <w:pStyle w:val="ColumnHeading"/>
              <w:keepNext/>
            </w:pPr>
            <w:r w:rsidRPr="00D6350A">
              <w:t>Kommissionens förslag</w:t>
            </w:r>
          </w:p>
        </w:tc>
        <w:tc>
          <w:tcPr>
            <w:tcW w:w="4876" w:type="dxa"/>
            <w:hideMark/>
          </w:tcPr>
          <w:p w:rsidR="00D505F7" w:rsidRPr="00D6350A" w:rsidP="006B70D0" w14:paraId="5B97FD97" w14:textId="77777777">
            <w:pPr>
              <w:pStyle w:val="ColumnHeading"/>
              <w:keepNext/>
            </w:pPr>
            <w:r w:rsidRPr="00D6350A">
              <w:t>Ändringsförslag</w:t>
            </w:r>
          </w:p>
        </w:tc>
      </w:tr>
      <w:tr w14:paraId="6B27115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2E5C00E" w14:textId="77777777">
            <w:pPr>
              <w:pStyle w:val="Normal6"/>
            </w:pPr>
          </w:p>
        </w:tc>
        <w:tc>
          <w:tcPr>
            <w:tcW w:w="4876" w:type="dxa"/>
            <w:hideMark/>
          </w:tcPr>
          <w:p w:rsidR="00D505F7" w:rsidRPr="00D6350A" w:rsidP="006B70D0" w14:paraId="6305A8BC" w14:textId="77777777">
            <w:pPr>
              <w:pStyle w:val="Normal6"/>
              <w:rPr>
                <w:szCs w:val="24"/>
              </w:rPr>
            </w:pPr>
            <w:r w:rsidRPr="00D6350A">
              <w:rPr>
                <w:b/>
                <w:i/>
              </w:rPr>
              <w:t>qc)</w:t>
            </w:r>
            <w:r w:rsidRPr="00D6350A">
              <w:rPr>
                <w:b/>
                <w:i/>
              </w:rPr>
              <w:tab/>
              <w:t>(t) Andra typer av utgifter och investeringar riktade mot målen i artikel 30 a, definierade i överenskommelse med medlemsstaterna och vidare preciserade i deras NRP-planer.</w:t>
            </w:r>
          </w:p>
        </w:tc>
      </w:tr>
    </w:tbl>
    <w:p w:rsidR="00D505F7" w:rsidRPr="00D6350A" w:rsidP="00D505F7" w14:paraId="54D1C0D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DDF46BB" w14:textId="77777777">
      <w:r w:rsidRPr="00D6350A">
        <w:rPr>
          <w:rStyle w:val="HideTWBExt"/>
          <w:color w:val="auto"/>
        </w:rPr>
        <w:t>&lt;/AmendB&gt;</w:t>
      </w:r>
    </w:p>
    <w:p w:rsidR="00D505F7" w:rsidRPr="00D6350A" w:rsidP="00D505F7" w14:paraId="4D26F40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926</w:t>
      </w:r>
      <w:r w:rsidRPr="00D6350A">
        <w:rPr>
          <w:rStyle w:val="HideTWBExt"/>
          <w:color w:val="auto"/>
        </w:rPr>
        <w:t>&lt;/NumAmB&gt;</w:t>
      </w:r>
    </w:p>
    <w:p w:rsidR="00D505F7" w:rsidRPr="00D6350A" w:rsidP="00D505F7" w14:paraId="6A6C35DC" w14:textId="77777777">
      <w:pPr>
        <w:pStyle w:val="NormalBold"/>
      </w:pPr>
      <w:r w:rsidRPr="00D6350A">
        <w:rPr>
          <w:rStyle w:val="HideTWBExt"/>
          <w:color w:val="auto"/>
        </w:rPr>
        <w:t>&lt;RepeatBlock-By&gt;&lt;Members&gt;</w:t>
      </w:r>
      <w:r w:rsidRPr="00D6350A">
        <w:t>Cristina Guarda</w:t>
      </w:r>
      <w:r w:rsidRPr="00D6350A">
        <w:rPr>
          <w:rStyle w:val="HideTWBExt"/>
          <w:color w:val="auto"/>
        </w:rPr>
        <w:t>&lt;/Members&gt;</w:t>
      </w:r>
    </w:p>
    <w:p w:rsidR="00D505F7" w:rsidRPr="00D6350A" w:rsidP="00D505F7" w14:paraId="545B3527" w14:textId="77777777">
      <w:r w:rsidRPr="00D6350A">
        <w:rPr>
          <w:rStyle w:val="HideTWBExt"/>
          <w:color w:val="auto"/>
        </w:rPr>
        <w:t>&lt;AuNomDe&gt;</w:t>
      </w:r>
      <w:r w:rsidRPr="00D6350A">
        <w:rPr>
          <w:rStyle w:val="HideTWBInt"/>
          <w:color w:val="auto"/>
        </w:rPr>
        <w:t>{Verts/ALE}</w:t>
      </w:r>
      <w:r w:rsidRPr="00D6350A">
        <w:t>för Verts/ALE-gruppen</w:t>
      </w:r>
      <w:r w:rsidRPr="00D6350A">
        <w:rPr>
          <w:rStyle w:val="HideTWBExt"/>
          <w:color w:val="auto"/>
        </w:rPr>
        <w:t>&lt;/AuNomDe&gt;</w:t>
      </w:r>
    </w:p>
    <w:p w:rsidR="00D505F7" w:rsidRPr="00D6350A" w:rsidP="00D505F7" w14:paraId="4A12F927" w14:textId="77777777">
      <w:r w:rsidRPr="00D6350A">
        <w:rPr>
          <w:rStyle w:val="HideTWBExt"/>
          <w:color w:val="auto"/>
        </w:rPr>
        <w:t>&lt;/RepeatBlock-By&gt;</w:t>
      </w:r>
    </w:p>
    <w:p w:rsidR="00D505F7" w:rsidRPr="00D6350A" w:rsidP="00D505F7" w14:paraId="54ED1ACB"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729BE7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77D3B45"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A577D96"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1CDF01C"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979D42F" w14:textId="77777777">
            <w:pPr>
              <w:keepNext/>
            </w:pPr>
          </w:p>
        </w:tc>
      </w:tr>
      <w:tr w14:paraId="3AA5ABA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4811E44" w14:textId="77777777">
            <w:pPr>
              <w:pStyle w:val="ColumnHeading"/>
              <w:keepNext/>
            </w:pPr>
            <w:r w:rsidRPr="00D6350A">
              <w:t>Kommissionens förslag</w:t>
            </w:r>
          </w:p>
        </w:tc>
        <w:tc>
          <w:tcPr>
            <w:tcW w:w="4876" w:type="dxa"/>
            <w:hideMark/>
          </w:tcPr>
          <w:p w:rsidR="00D505F7" w:rsidRPr="00D6350A" w:rsidP="006B70D0" w14:paraId="0872E41C" w14:textId="77777777">
            <w:pPr>
              <w:pStyle w:val="ColumnHeading"/>
              <w:keepNext/>
            </w:pPr>
            <w:r w:rsidRPr="00D6350A">
              <w:t>Ändringsförslag</w:t>
            </w:r>
          </w:p>
        </w:tc>
      </w:tr>
      <w:tr w14:paraId="5786F5E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0B65F2A" w14:textId="77777777">
            <w:pPr>
              <w:pStyle w:val="Normal6"/>
            </w:pPr>
          </w:p>
        </w:tc>
        <w:tc>
          <w:tcPr>
            <w:tcW w:w="4876" w:type="dxa"/>
            <w:hideMark/>
          </w:tcPr>
          <w:p w:rsidR="00D505F7" w:rsidRPr="00D6350A" w:rsidP="006B70D0" w14:paraId="6F6D84A7" w14:textId="77777777">
            <w:pPr>
              <w:pStyle w:val="Normal6"/>
              <w:rPr>
                <w:szCs w:val="24"/>
              </w:rPr>
            </w:pPr>
            <w:r w:rsidRPr="00D6350A">
              <w:rPr>
                <w:b/>
                <w:i/>
              </w:rPr>
              <w:t>qc)</w:t>
            </w:r>
            <w:r w:rsidRPr="00D6350A">
              <w:rPr>
                <w:b/>
                <w:i/>
              </w:rPr>
              <w:tab/>
              <w:t>Åtgärder för att minska matsvinn och livsmedelsförluster i leveranskedjan, inbegripet genom tillvaratagande av biprodukter, och bättre avfallshantering.</w:t>
            </w:r>
          </w:p>
        </w:tc>
      </w:tr>
    </w:tbl>
    <w:p w:rsidR="00D505F7" w:rsidRPr="00D6350A" w:rsidP="00D505F7" w14:paraId="6F9562D5"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0FD6822" w14:textId="77777777">
      <w:r w:rsidRPr="00D6350A">
        <w:rPr>
          <w:rStyle w:val="HideTWBExt"/>
          <w:color w:val="auto"/>
        </w:rPr>
        <w:t>&lt;/AmendB&gt;</w:t>
      </w:r>
    </w:p>
    <w:p w:rsidR="00D505F7" w:rsidRPr="00D6350A" w:rsidP="00D505F7" w14:paraId="5BA8A413"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927</w:t>
      </w:r>
      <w:r w:rsidRPr="00D6350A">
        <w:rPr>
          <w:rStyle w:val="HideTWBExt"/>
          <w:b w:val="0"/>
          <w:color w:val="auto"/>
        </w:rPr>
        <w:t>&lt;/NumAmB&gt;</w:t>
      </w:r>
    </w:p>
    <w:p w:rsidR="00D505F7" w:rsidRPr="00D6350A" w:rsidP="00D505F7" w14:paraId="6FAB5F9D" w14:textId="77777777">
      <w:pPr>
        <w:pStyle w:val="NormalBold"/>
      </w:pPr>
      <w:r w:rsidRPr="00D6350A">
        <w:rPr>
          <w:rStyle w:val="HideTWBExt"/>
          <w:b w:val="0"/>
          <w:color w:val="auto"/>
        </w:rPr>
        <w:t>&lt;RepeatBlock-By&gt;&lt;Members&gt;</w:t>
      </w:r>
      <w:r w:rsidRPr="00D6350A">
        <w:t>Maria Grapini</w:t>
      </w:r>
      <w:r w:rsidRPr="00D6350A">
        <w:rPr>
          <w:rStyle w:val="HideTWBExt"/>
          <w:b w:val="0"/>
          <w:color w:val="auto"/>
        </w:rPr>
        <w:t>&lt;/Members&gt;</w:t>
      </w:r>
    </w:p>
    <w:p w:rsidR="00D505F7" w:rsidRPr="00D6350A" w:rsidP="00D505F7" w14:paraId="1C800DC3" w14:textId="77777777">
      <w:r w:rsidRPr="00D6350A">
        <w:rPr>
          <w:rStyle w:val="HideTWBExt"/>
          <w:color w:val="auto"/>
        </w:rPr>
        <w:t>&lt;/RepeatBlock-By&gt;</w:t>
      </w:r>
    </w:p>
    <w:p w:rsidR="00D505F7" w:rsidRPr="00D6350A" w:rsidP="00D505F7" w14:paraId="779CB1E7"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5161D05F"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3083A44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5411FFD" w14:textId="77777777">
      <w:r w:rsidRPr="00D6350A">
        <w:rPr>
          <w:rStyle w:val="HideTWBExt"/>
          <w:color w:val="auto"/>
        </w:rPr>
        <w:t>&lt;Article2&gt;</w:t>
      </w:r>
      <w:r w:rsidRPr="00D6350A">
        <w:t>Artikel 31 – punkt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A8B05A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E750699" w14:textId="77777777">
            <w:pPr>
              <w:keepNext/>
            </w:pPr>
          </w:p>
        </w:tc>
      </w:tr>
      <w:tr w14:paraId="0E5462B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265C5D7" w14:textId="77777777">
            <w:pPr>
              <w:pStyle w:val="ColumnHeading"/>
              <w:keepNext/>
            </w:pPr>
            <w:r w:rsidRPr="00D6350A">
              <w:t>Kommissionens förslag</w:t>
            </w:r>
          </w:p>
        </w:tc>
        <w:tc>
          <w:tcPr>
            <w:tcW w:w="4876" w:type="dxa"/>
            <w:hideMark/>
          </w:tcPr>
          <w:p w:rsidR="00D505F7" w:rsidRPr="00D6350A" w:rsidP="006B70D0" w14:paraId="7563BCF1" w14:textId="77777777">
            <w:pPr>
              <w:pStyle w:val="ColumnHeading"/>
              <w:keepNext/>
            </w:pPr>
            <w:r w:rsidRPr="00D6350A">
              <w:t>Ändringsförslag</w:t>
            </w:r>
          </w:p>
        </w:tc>
      </w:tr>
      <w:tr w14:paraId="7EC60B3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5BAF04" w14:textId="77777777">
            <w:pPr>
              <w:pStyle w:val="Normal6"/>
            </w:pPr>
          </w:p>
        </w:tc>
        <w:tc>
          <w:tcPr>
            <w:tcW w:w="4876" w:type="dxa"/>
            <w:hideMark/>
          </w:tcPr>
          <w:p w:rsidR="00D505F7" w:rsidRPr="00D6350A" w:rsidP="006B70D0" w14:paraId="1656108F" w14:textId="77777777">
            <w:pPr>
              <w:pStyle w:val="Normal6"/>
              <w:rPr>
                <w:szCs w:val="24"/>
              </w:rPr>
            </w:pPr>
            <w:r w:rsidRPr="00D6350A">
              <w:rPr>
                <w:b/>
                <w:i/>
              </w:rPr>
              <w:t>(qc)</w:t>
            </w:r>
            <w:r w:rsidRPr="00D6350A">
              <w:rPr>
                <w:b/>
                <w:i/>
              </w:rPr>
              <w:tab/>
              <w:t>Investeringar i materiella och immateriella tillgångar för en effektiv förvaltning av de volymer som släpps ut på marknaden, inbegripet för gemensam lagring.</w:t>
            </w:r>
          </w:p>
        </w:tc>
      </w:tr>
    </w:tbl>
    <w:p w:rsidR="00D505F7" w:rsidRPr="00D6350A" w:rsidP="00D505F7" w14:paraId="0EA887C9"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{RO}</w:t>
      </w:r>
      <w:r w:rsidRPr="00D6350A">
        <w:rPr>
          <w:noProof w:val="0"/>
        </w:rPr>
        <w:t>ro</w:t>
      </w:r>
      <w:r w:rsidRPr="00D6350A">
        <w:rPr>
          <w:rStyle w:val="HideTWBExt"/>
          <w:color w:val="auto"/>
        </w:rPr>
        <w:t>&lt;/Original&gt;</w:t>
      </w:r>
    </w:p>
    <w:p w:rsidR="00D505F7" w:rsidRPr="00D6350A" w:rsidP="00D505F7" w14:paraId="726DDEFE" w14:textId="77777777">
      <w:r w:rsidRPr="00D6350A">
        <w:rPr>
          <w:rStyle w:val="HideTWBExt"/>
          <w:color w:val="auto"/>
        </w:rPr>
        <w:t>&lt;/AmendB&gt;</w:t>
      </w:r>
    </w:p>
    <w:p w:rsidR="00D505F7" w:rsidRPr="00D6350A" w:rsidP="00D505F7" w14:paraId="55765A70"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928</w:t>
      </w:r>
      <w:r w:rsidRPr="00D6350A">
        <w:rPr>
          <w:rStyle w:val="HideTWBExt"/>
          <w:b w:val="0"/>
          <w:color w:val="auto"/>
        </w:rPr>
        <w:t>&lt;/NumAmB&gt;</w:t>
      </w:r>
    </w:p>
    <w:p w:rsidR="00D505F7" w:rsidRPr="00D6350A" w:rsidP="00D505F7" w14:paraId="3878532E"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7B1BD30A" w14:textId="77777777">
      <w:r w:rsidRPr="00D6350A">
        <w:rPr>
          <w:rStyle w:val="HideTWBExt"/>
          <w:color w:val="auto"/>
        </w:rPr>
        <w:t>&lt;/RepeatBlock-By&gt;</w:t>
      </w:r>
    </w:p>
    <w:p w:rsidR="00D505F7" w:rsidRPr="00D6350A" w:rsidP="00D505F7" w14:paraId="757C23D6"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3677B6AA"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29A75D3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4AFEF6F" w14:textId="77777777">
      <w:r w:rsidRPr="00D6350A">
        <w:rPr>
          <w:rStyle w:val="HideTWBExt"/>
          <w:color w:val="auto"/>
        </w:rPr>
        <w:t>&lt;Article2&gt;</w:t>
      </w:r>
      <w:r w:rsidRPr="00D6350A">
        <w:t>Artikel 31 – punkt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337C47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C8130BE" w14:textId="77777777">
            <w:pPr>
              <w:keepNext/>
            </w:pPr>
          </w:p>
        </w:tc>
      </w:tr>
      <w:tr w14:paraId="73EA462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D77C73E" w14:textId="77777777">
            <w:pPr>
              <w:pStyle w:val="ColumnHeading"/>
              <w:keepNext/>
            </w:pPr>
            <w:r w:rsidRPr="00D6350A">
              <w:t>Kommissionens förslag</w:t>
            </w:r>
          </w:p>
        </w:tc>
        <w:tc>
          <w:tcPr>
            <w:tcW w:w="4876" w:type="dxa"/>
            <w:hideMark/>
          </w:tcPr>
          <w:p w:rsidR="00D505F7" w:rsidRPr="00D6350A" w:rsidP="006B70D0" w14:paraId="0723651A" w14:textId="77777777">
            <w:pPr>
              <w:pStyle w:val="ColumnHeading"/>
              <w:keepNext/>
            </w:pPr>
            <w:r w:rsidRPr="00D6350A">
              <w:t>Ändringsförslag</w:t>
            </w:r>
          </w:p>
        </w:tc>
      </w:tr>
      <w:tr w14:paraId="7C1D632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D92FADE" w14:textId="77777777">
            <w:pPr>
              <w:pStyle w:val="Normal6"/>
            </w:pPr>
          </w:p>
        </w:tc>
        <w:tc>
          <w:tcPr>
            <w:tcW w:w="4876" w:type="dxa"/>
            <w:hideMark/>
          </w:tcPr>
          <w:p w:rsidR="00D505F7" w:rsidRPr="00D6350A" w:rsidP="006B70D0" w14:paraId="0AAF24A4" w14:textId="77777777">
            <w:pPr>
              <w:pStyle w:val="Normal6"/>
              <w:rPr>
                <w:szCs w:val="24"/>
              </w:rPr>
            </w:pPr>
            <w:r w:rsidRPr="00D6350A">
              <w:rPr>
                <w:b/>
                <w:i/>
              </w:rPr>
              <w:t>(qc)</w:t>
            </w:r>
            <w:r w:rsidRPr="00D6350A">
              <w:rPr>
                <w:b/>
                <w:i/>
              </w:rPr>
              <w:tab/>
              <w:t>Stöd till extensiv och omänsklig animalieproduktion, bevarande av inhemska raser och hållbar förvaltning av betesmarker.</w:t>
            </w:r>
          </w:p>
        </w:tc>
      </w:tr>
    </w:tbl>
    <w:p w:rsidR="00D505F7" w:rsidRPr="00D6350A" w:rsidP="00D505F7" w14:paraId="0E716BCB"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30410D35" w14:textId="77777777">
      <w:r w:rsidRPr="00D6350A">
        <w:rPr>
          <w:rStyle w:val="HideTWBExt"/>
          <w:color w:val="auto"/>
        </w:rPr>
        <w:t>&lt;/AmendB&gt;</w:t>
      </w:r>
    </w:p>
    <w:p w:rsidR="00D505F7" w:rsidRPr="00D6350A" w:rsidP="00D505F7" w14:paraId="7E95C29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929</w:t>
      </w:r>
      <w:r w:rsidRPr="00D6350A">
        <w:rPr>
          <w:rStyle w:val="HideTWBExt"/>
          <w:color w:val="auto"/>
        </w:rPr>
        <w:t>&lt;/NumAmB&gt;</w:t>
      </w:r>
    </w:p>
    <w:p w:rsidR="00D505F7" w:rsidRPr="00D6350A" w:rsidP="00D505F7" w14:paraId="52568A5F"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5D0739D9" w14:textId="77777777">
      <w:r w:rsidRPr="00D6350A">
        <w:rPr>
          <w:rStyle w:val="HideTWBExt"/>
          <w:color w:val="auto"/>
        </w:rPr>
        <w:t>&lt;/RepeatBlock-By&gt;</w:t>
      </w:r>
    </w:p>
    <w:p w:rsidR="00D505F7" w:rsidRPr="00D6350A" w:rsidP="00D505F7" w14:paraId="794323C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FC0835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77BE97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7B9396D"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EFDFC5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7DCDC59" w14:textId="77777777">
            <w:pPr>
              <w:keepNext/>
            </w:pPr>
          </w:p>
        </w:tc>
      </w:tr>
      <w:tr w14:paraId="65B9024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0C5EC9F" w14:textId="77777777">
            <w:pPr>
              <w:pStyle w:val="ColumnHeading"/>
              <w:keepNext/>
            </w:pPr>
            <w:r w:rsidRPr="00D6350A">
              <w:t>Kommissionens förslag</w:t>
            </w:r>
          </w:p>
        </w:tc>
        <w:tc>
          <w:tcPr>
            <w:tcW w:w="4876" w:type="dxa"/>
            <w:hideMark/>
          </w:tcPr>
          <w:p w:rsidR="00D505F7" w:rsidRPr="00D6350A" w:rsidP="006B70D0" w14:paraId="34135BE4" w14:textId="77777777">
            <w:pPr>
              <w:pStyle w:val="ColumnHeading"/>
              <w:keepNext/>
            </w:pPr>
            <w:r w:rsidRPr="00D6350A">
              <w:t>Ändringsförslag</w:t>
            </w:r>
          </w:p>
        </w:tc>
      </w:tr>
      <w:tr w14:paraId="26F086E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59976CD" w14:textId="77777777">
            <w:pPr>
              <w:pStyle w:val="Normal6"/>
            </w:pPr>
          </w:p>
        </w:tc>
        <w:tc>
          <w:tcPr>
            <w:tcW w:w="4876" w:type="dxa"/>
            <w:hideMark/>
          </w:tcPr>
          <w:p w:rsidR="00D505F7" w:rsidRPr="00D6350A" w:rsidP="006B70D0" w14:paraId="6B6F4680" w14:textId="77777777">
            <w:pPr>
              <w:pStyle w:val="Normal6"/>
              <w:rPr>
                <w:szCs w:val="24"/>
              </w:rPr>
            </w:pPr>
            <w:r w:rsidRPr="00D6350A">
              <w:rPr>
                <w:b/>
                <w:i/>
              </w:rPr>
              <w:t>qc)</w:t>
            </w:r>
            <w:r w:rsidRPr="00D6350A">
              <w:rPr>
                <w:b/>
                <w:i/>
              </w:rPr>
              <w:tab/>
              <w:t>Investeringsstöd till jordbrukare som åtar sig att odla proteingrödor, både i materiella och immateriella tillgångar.</w:t>
            </w:r>
          </w:p>
        </w:tc>
      </w:tr>
    </w:tbl>
    <w:p w:rsidR="00D505F7" w:rsidRPr="00D6350A" w:rsidP="00D505F7" w14:paraId="7473FCB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20B21C05" w14:textId="77777777">
      <w:r w:rsidRPr="00D6350A">
        <w:rPr>
          <w:rStyle w:val="HideTWBExt"/>
          <w:color w:val="auto"/>
        </w:rPr>
        <w:t>&lt;/AmendB&gt;</w:t>
      </w:r>
    </w:p>
    <w:p w:rsidR="00D505F7" w:rsidRPr="00D6350A" w:rsidP="00D505F7" w14:paraId="7CFE6B9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930</w:t>
      </w:r>
      <w:r w:rsidRPr="00D6350A">
        <w:rPr>
          <w:rStyle w:val="HideTWBExt"/>
          <w:color w:val="auto"/>
        </w:rPr>
        <w:t>&lt;/NumAmB&gt;</w:t>
      </w:r>
    </w:p>
    <w:p w:rsidR="00D505F7" w:rsidRPr="00D6350A" w:rsidP="00D505F7" w14:paraId="4772D1E1"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1AEA83FA" w14:textId="77777777">
      <w:r w:rsidRPr="00D6350A">
        <w:rPr>
          <w:rStyle w:val="HideTWBExt"/>
          <w:color w:val="auto"/>
        </w:rPr>
        <w:t>&lt;/RepeatBlock-By&gt;</w:t>
      </w:r>
    </w:p>
    <w:p w:rsidR="00D505F7" w:rsidRPr="00D6350A" w:rsidP="00D505F7" w14:paraId="31D5BC21"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F9EFB3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117E317"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C6FC418"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44BAFD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6C2A548" w14:textId="77777777">
            <w:pPr>
              <w:keepNext/>
            </w:pPr>
          </w:p>
        </w:tc>
      </w:tr>
      <w:tr w14:paraId="6539EF0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6A4DE17" w14:textId="77777777">
            <w:pPr>
              <w:pStyle w:val="ColumnHeading"/>
              <w:keepNext/>
            </w:pPr>
            <w:r w:rsidRPr="00D6350A">
              <w:t>Kommissionens förslag</w:t>
            </w:r>
          </w:p>
        </w:tc>
        <w:tc>
          <w:tcPr>
            <w:tcW w:w="4876" w:type="dxa"/>
            <w:hideMark/>
          </w:tcPr>
          <w:p w:rsidR="00D505F7" w:rsidRPr="00D6350A" w:rsidP="006B70D0" w14:paraId="7DE8C0D0" w14:textId="77777777">
            <w:pPr>
              <w:pStyle w:val="ColumnHeading"/>
              <w:keepNext/>
            </w:pPr>
            <w:r w:rsidRPr="00D6350A">
              <w:t>Ändringsförslag</w:t>
            </w:r>
          </w:p>
        </w:tc>
      </w:tr>
      <w:tr w14:paraId="1270296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A950A42" w14:textId="77777777">
            <w:pPr>
              <w:pStyle w:val="Normal6"/>
            </w:pPr>
          </w:p>
        </w:tc>
        <w:tc>
          <w:tcPr>
            <w:tcW w:w="4876" w:type="dxa"/>
            <w:hideMark/>
          </w:tcPr>
          <w:p w:rsidR="00D505F7" w:rsidRPr="00D6350A" w:rsidP="006B70D0" w14:paraId="42B770D3" w14:textId="77777777">
            <w:pPr>
              <w:pStyle w:val="Normal6"/>
              <w:rPr>
                <w:szCs w:val="24"/>
              </w:rPr>
            </w:pPr>
            <w:r w:rsidRPr="00D6350A">
              <w:rPr>
                <w:b/>
                <w:i/>
              </w:rPr>
              <w:t>qc)</w:t>
            </w:r>
            <w:r w:rsidRPr="00D6350A">
              <w:rPr>
                <w:b/>
                <w:i/>
              </w:rPr>
              <w:tab/>
              <w:t>Forskning och innovation inom näringsrika och minimalt bearbetade veganska livsmedel till överkomlig kostnad.</w:t>
            </w:r>
          </w:p>
        </w:tc>
      </w:tr>
    </w:tbl>
    <w:p w:rsidR="00D505F7" w:rsidRPr="00D6350A" w:rsidP="00D505F7" w14:paraId="73F0B9E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518547D" w14:textId="77777777">
      <w:r w:rsidRPr="00D6350A">
        <w:rPr>
          <w:rStyle w:val="HideTWBExt"/>
          <w:color w:val="auto"/>
        </w:rPr>
        <w:t>&lt;/AmendB&gt;</w:t>
      </w:r>
    </w:p>
    <w:p w:rsidR="00D505F7" w:rsidRPr="00D6350A" w:rsidP="00D505F7" w14:paraId="1AE3295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931</w:t>
      </w:r>
      <w:r w:rsidRPr="00D6350A">
        <w:rPr>
          <w:rStyle w:val="HideTWBExt"/>
          <w:color w:val="auto"/>
        </w:rPr>
        <w:t>&lt;/NumAmB&gt;</w:t>
      </w:r>
    </w:p>
    <w:p w:rsidR="00D505F7" w:rsidRPr="00D6350A" w:rsidP="00D505F7" w14:paraId="17B6522A"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487AE163" w14:textId="77777777">
      <w:r w:rsidRPr="00D6350A">
        <w:rPr>
          <w:rStyle w:val="HideTWBExt"/>
          <w:color w:val="auto"/>
        </w:rPr>
        <w:t>&lt;/RepeatBlock-By&gt;</w:t>
      </w:r>
    </w:p>
    <w:p w:rsidR="00D505F7" w:rsidRPr="00D6350A" w:rsidP="00D505F7" w14:paraId="2D255B6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D310A8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D6D19F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D8A9C95"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4A40556C"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59A5D745" w14:textId="77777777">
            <w:pPr>
              <w:keepNext/>
            </w:pPr>
          </w:p>
        </w:tc>
      </w:tr>
      <w:tr w14:paraId="17CFC0E3"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2119E488" w14:textId="77777777">
            <w:pPr>
              <w:pStyle w:val="ColumnHeading"/>
              <w:keepNext/>
            </w:pPr>
            <w:r w:rsidRPr="00D6350A">
              <w:t>Kommissionens förslag</w:t>
            </w:r>
          </w:p>
        </w:tc>
        <w:tc>
          <w:tcPr>
            <w:tcW w:w="4876" w:type="dxa"/>
            <w:hideMark/>
          </w:tcPr>
          <w:p w:rsidR="00D505F7" w:rsidRPr="00D6350A" w:rsidP="006B70D0" w14:paraId="7960F624" w14:textId="77777777">
            <w:pPr>
              <w:pStyle w:val="ColumnHeading"/>
              <w:keepNext/>
            </w:pPr>
            <w:r w:rsidRPr="00D6350A">
              <w:t>Ändringsförslag</w:t>
            </w:r>
          </w:p>
        </w:tc>
      </w:tr>
      <w:tr w14:paraId="76E0AF68"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1827770B" w14:textId="77777777">
            <w:pPr>
              <w:pStyle w:val="Normal6"/>
            </w:pPr>
          </w:p>
        </w:tc>
        <w:tc>
          <w:tcPr>
            <w:tcW w:w="4876" w:type="dxa"/>
            <w:hideMark/>
          </w:tcPr>
          <w:p w:rsidR="00D505F7" w:rsidRPr="00D6350A" w:rsidP="006B70D0" w14:paraId="3D0EABC6" w14:textId="77777777">
            <w:pPr>
              <w:pStyle w:val="Normal6"/>
              <w:rPr>
                <w:szCs w:val="24"/>
              </w:rPr>
            </w:pPr>
            <w:r w:rsidRPr="00D6350A">
              <w:rPr>
                <w:b/>
                <w:i/>
              </w:rPr>
              <w:t>qd)</w:t>
            </w:r>
            <w:r w:rsidRPr="00D6350A">
              <w:rPr>
                <w:b/>
                <w:i/>
              </w:rPr>
              <w:tab/>
              <w:t>Återplantering av fruktträdgårdar eller olivlundar om detta är nödvändigt efter obligatorisk röjning av hälsoskäl eller växtskyddsskäl på uppmaning av medlemsstatens behöriga myndighet eller för anpassning till klimatförändringar.</w:t>
            </w:r>
          </w:p>
        </w:tc>
      </w:tr>
    </w:tbl>
    <w:p w:rsidR="00D505F7" w:rsidRPr="00D6350A" w:rsidP="00D505F7" w14:paraId="24B618E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8E51905" w14:textId="77777777">
      <w:r w:rsidRPr="00D6350A">
        <w:rPr>
          <w:rStyle w:val="HideTWBExt"/>
          <w:color w:val="auto"/>
        </w:rPr>
        <w:t>&lt;/AmendB&gt;</w:t>
      </w:r>
    </w:p>
    <w:p w:rsidR="00D505F7" w:rsidRPr="00D6350A" w:rsidP="00D505F7" w14:paraId="7B1B662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932</w:t>
      </w:r>
      <w:r w:rsidRPr="00D6350A">
        <w:rPr>
          <w:rStyle w:val="HideTWBExt"/>
          <w:color w:val="auto"/>
        </w:rPr>
        <w:t>&lt;/NumAmB&gt;</w:t>
      </w:r>
    </w:p>
    <w:p w:rsidR="00D505F7" w:rsidRPr="00D6350A" w:rsidP="00D505F7" w14:paraId="652A2CFF" w14:textId="77777777">
      <w:pPr>
        <w:pStyle w:val="NormalBold"/>
      </w:pPr>
      <w:r w:rsidRPr="00D6350A">
        <w:rPr>
          <w:rStyle w:val="HideTWBExt"/>
          <w:color w:val="auto"/>
        </w:rPr>
        <w:t>&lt;RepeatBlock-By&gt;&lt;Members&gt;</w:t>
      </w:r>
      <w:r w:rsidRPr="00D6350A">
        <w:t>Jérémy Decerle, Asger Christensen</w:t>
      </w:r>
      <w:r w:rsidRPr="00D6350A">
        <w:rPr>
          <w:rStyle w:val="HideTWBExt"/>
          <w:color w:val="auto"/>
        </w:rPr>
        <w:t>&lt;/Members&gt;</w:t>
      </w:r>
    </w:p>
    <w:p w:rsidR="00D505F7" w:rsidRPr="00D6350A" w:rsidP="00D505F7" w14:paraId="1E0D1C37" w14:textId="77777777">
      <w:r w:rsidRPr="00D6350A">
        <w:rPr>
          <w:rStyle w:val="HideTWBExt"/>
          <w:color w:val="auto"/>
        </w:rPr>
        <w:t>&lt;/RepeatBlock-By&gt;</w:t>
      </w:r>
    </w:p>
    <w:p w:rsidR="00D505F7" w:rsidRPr="00D6350A" w:rsidP="00D505F7" w14:paraId="78001AD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71247B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35594A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5341FA9" w14:textId="77777777">
      <w:r w:rsidRPr="00D6350A">
        <w:rPr>
          <w:rStyle w:val="HideTWBExt"/>
          <w:color w:val="auto"/>
        </w:rPr>
        <w:t>&lt;Article2&gt;</w:t>
      </w:r>
      <w:r w:rsidRPr="00D6350A">
        <w:t>Artikel 31 – stycke 1 – led qe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62F050CC"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0BAF6632" w14:textId="77777777">
            <w:pPr>
              <w:keepNext/>
            </w:pPr>
          </w:p>
        </w:tc>
      </w:tr>
      <w:tr w14:paraId="0E06583D"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38588AA3" w14:textId="77777777">
            <w:pPr>
              <w:pStyle w:val="ColumnHeading"/>
              <w:keepNext/>
            </w:pPr>
            <w:r w:rsidRPr="00D6350A">
              <w:t>Kommissionens förslag</w:t>
            </w:r>
          </w:p>
        </w:tc>
        <w:tc>
          <w:tcPr>
            <w:tcW w:w="4876" w:type="dxa"/>
            <w:hideMark/>
          </w:tcPr>
          <w:p w:rsidR="00D505F7" w:rsidRPr="00D6350A" w:rsidP="006B70D0" w14:paraId="37CB519A" w14:textId="77777777">
            <w:pPr>
              <w:pStyle w:val="ColumnHeading"/>
              <w:keepNext/>
            </w:pPr>
            <w:r w:rsidRPr="00D6350A">
              <w:t>Ändringsförslag</w:t>
            </w:r>
          </w:p>
        </w:tc>
      </w:tr>
      <w:tr w14:paraId="62C262A1"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2473E717" w14:textId="77777777">
            <w:pPr>
              <w:pStyle w:val="Normal6"/>
            </w:pPr>
          </w:p>
        </w:tc>
        <w:tc>
          <w:tcPr>
            <w:tcW w:w="4876" w:type="dxa"/>
            <w:hideMark/>
          </w:tcPr>
          <w:p w:rsidR="00D505F7" w:rsidRPr="00D6350A" w:rsidP="006B70D0" w14:paraId="0D752969" w14:textId="77777777">
            <w:pPr>
              <w:pStyle w:val="Normal6"/>
              <w:rPr>
                <w:szCs w:val="24"/>
              </w:rPr>
            </w:pPr>
            <w:r w:rsidRPr="00D6350A">
              <w:rPr>
                <w:b/>
                <w:i/>
              </w:rPr>
              <w:t>qe) Omstrukturering och omställning av fruktträdgårdar eller olivlundar genom omställning till andra sorter, flyttning av fruktträdgårdar och förbättringar av förvaltningstekniker för frukt- och olivträdgårdar.</w:t>
            </w:r>
          </w:p>
        </w:tc>
      </w:tr>
      <w:tr w14:paraId="31E0B0A0"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564EB140" w14:textId="77777777">
            <w:pPr>
              <w:pStyle w:val="Normal6"/>
            </w:pPr>
          </w:p>
        </w:tc>
        <w:tc>
          <w:tcPr>
            <w:tcW w:w="4876" w:type="dxa"/>
            <w:hideMark/>
          </w:tcPr>
          <w:p w:rsidR="00D505F7" w:rsidRPr="00D6350A" w:rsidP="006B70D0" w14:paraId="23F2BA45" w14:textId="77777777">
            <w:pPr>
              <w:pStyle w:val="Normal6"/>
              <w:rPr>
                <w:szCs w:val="24"/>
              </w:rPr>
            </w:pPr>
            <w:r w:rsidRPr="00D6350A">
              <w:rPr>
                <w:b/>
                <w:i/>
              </w:rPr>
              <w:t>När det gäller frukt- och grönsakssektorn får de interventioner som ingår i ett operativt program enligt artikel 33 orsakas av och äga rum på de jordbruksföretag och/eller i de lokaler som tillhör producentorganisationen, sammanslutningen av producentorganisationer, deras producerande medlemmar eller på ett kooperativ som är medlem i en producentorganisation.</w:t>
            </w:r>
          </w:p>
        </w:tc>
      </w:tr>
    </w:tbl>
    <w:p w:rsidR="00D505F7" w:rsidRPr="00D6350A" w:rsidP="00D505F7" w14:paraId="13E4AF8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72DEFB5" w14:textId="77777777">
      <w:r w:rsidRPr="00D6350A">
        <w:rPr>
          <w:rStyle w:val="HideTWBExt"/>
          <w:color w:val="auto"/>
        </w:rPr>
        <w:t>&lt;/AmendB&gt;</w:t>
      </w:r>
    </w:p>
    <w:p w:rsidR="00D505F7" w:rsidRPr="00D6350A" w:rsidP="00D505F7" w14:paraId="5015704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933</w:t>
      </w:r>
      <w:r w:rsidRPr="00D6350A">
        <w:rPr>
          <w:rStyle w:val="HideTWBExt"/>
          <w:color w:val="auto"/>
        </w:rPr>
        <w:t>&lt;/NumAmB&gt;</w:t>
      </w:r>
    </w:p>
    <w:p w:rsidR="00D505F7" w:rsidRPr="00D6350A" w:rsidP="00D505F7" w14:paraId="61802702" w14:textId="77777777">
      <w:pPr>
        <w:pStyle w:val="NormalBold"/>
      </w:pPr>
      <w:r w:rsidRPr="00D6350A">
        <w:rPr>
          <w:rStyle w:val="HideTWBExt"/>
          <w:color w:val="auto"/>
        </w:rPr>
        <w:t>&lt;RepeatBlock-By&gt;&lt;Members&gt;</w:t>
      </w:r>
      <w:r w:rsidRPr="00D6350A">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D6350A">
        <w:rPr>
          <w:rStyle w:val="HideTWBExt"/>
          <w:color w:val="auto"/>
        </w:rPr>
        <w:t>&lt;/Members&gt;</w:t>
      </w:r>
    </w:p>
    <w:p w:rsidR="00D505F7" w:rsidRPr="00D6350A" w:rsidP="00D505F7" w14:paraId="0C6556D0" w14:textId="77777777">
      <w:r w:rsidRPr="00D6350A">
        <w:rPr>
          <w:rStyle w:val="HideTWBExt"/>
          <w:color w:val="auto"/>
        </w:rPr>
        <w:t>&lt;/RepeatBlock-By&gt;</w:t>
      </w:r>
    </w:p>
    <w:p w:rsidR="00D505F7" w:rsidRPr="00D6350A" w:rsidP="00D505F7" w14:paraId="26C0304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6099912"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94209A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657820E8"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7FF5A3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C933FB1" w14:textId="77777777">
            <w:pPr>
              <w:keepNext/>
            </w:pPr>
          </w:p>
        </w:tc>
      </w:tr>
      <w:tr w14:paraId="291A29C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A34E5EB" w14:textId="77777777">
            <w:pPr>
              <w:pStyle w:val="ColumnHeading"/>
              <w:keepNext/>
            </w:pPr>
            <w:r w:rsidRPr="00D6350A">
              <w:t>Kommissionens förslag</w:t>
            </w:r>
          </w:p>
        </w:tc>
        <w:tc>
          <w:tcPr>
            <w:tcW w:w="4876" w:type="dxa"/>
            <w:hideMark/>
          </w:tcPr>
          <w:p w:rsidR="00D505F7" w:rsidRPr="00D6350A" w:rsidP="006B70D0" w14:paraId="4A653E77" w14:textId="77777777">
            <w:pPr>
              <w:pStyle w:val="ColumnHeading"/>
              <w:keepNext/>
            </w:pPr>
            <w:r w:rsidRPr="00D6350A">
              <w:t>Ändringsförslag</w:t>
            </w:r>
          </w:p>
        </w:tc>
      </w:tr>
      <w:tr w14:paraId="40F9067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BC0B8BD" w14:textId="77777777">
            <w:pPr>
              <w:pStyle w:val="Normal6"/>
            </w:pPr>
          </w:p>
        </w:tc>
        <w:tc>
          <w:tcPr>
            <w:tcW w:w="4876" w:type="dxa"/>
            <w:hideMark/>
          </w:tcPr>
          <w:p w:rsidR="00D505F7" w:rsidRPr="00D6350A" w:rsidP="006B70D0" w14:paraId="5B7C0C84" w14:textId="77777777">
            <w:pPr>
              <w:pStyle w:val="Normal6"/>
              <w:rPr>
                <w:szCs w:val="24"/>
              </w:rPr>
            </w:pPr>
            <w:r w:rsidRPr="00D6350A">
              <w:rPr>
                <w:b/>
                <w:i/>
              </w:rPr>
              <w:t>qd)</w:t>
            </w:r>
            <w:r w:rsidRPr="00D6350A">
              <w:rPr>
                <w:b/>
                <w:i/>
              </w:rPr>
              <w:tab/>
              <w:t>Övervakning, diagnos, utbildning, kommunikation och forskning för att förhindra spridningen av relevanta skadegörare som avses i del B i bilaga II och del C i bilaga IV till kommissionens genomförandeförordning (EU) 2019/2072 som företas av producentorganisationer som erkänts enligt artiklarna 152 och 154 i denna förordning, branschorganisationer som erkänts av medlemsstaterna enligt artiklarna 157 och 158 i denna förordning eller producentgrupper som förvaltar skyddade ursprungsbeteckningar och skyddade geografiska beteckningar i enlighet med artiklarna 32 och 33 i förordning (EU) 2024/1143.</w:t>
            </w:r>
          </w:p>
        </w:tc>
      </w:tr>
    </w:tbl>
    <w:p w:rsidR="00D505F7" w:rsidRPr="00D6350A" w:rsidP="00D505F7" w14:paraId="2C7A976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60FAB93" w14:textId="77777777">
      <w:r w:rsidRPr="00D6350A">
        <w:rPr>
          <w:rStyle w:val="HideTWBExt"/>
          <w:color w:val="auto"/>
        </w:rPr>
        <w:t>&lt;/AmendB&gt;</w:t>
      </w:r>
    </w:p>
    <w:p w:rsidR="00D505F7" w:rsidRPr="00D6350A" w:rsidP="00D505F7" w14:paraId="35304DB0"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934</w:t>
      </w:r>
      <w:r w:rsidRPr="00D6350A">
        <w:rPr>
          <w:rStyle w:val="HideTWBExt"/>
          <w:color w:val="auto"/>
        </w:rPr>
        <w:t>&lt;/NumAmB&gt;</w:t>
      </w:r>
    </w:p>
    <w:p w:rsidR="00D505F7" w:rsidRPr="00D6350A" w:rsidP="00D505F7" w14:paraId="1921231F"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274D08FF" w14:textId="77777777">
      <w:r w:rsidRPr="00D6350A">
        <w:rPr>
          <w:rStyle w:val="HideTWBExt"/>
          <w:color w:val="auto"/>
        </w:rPr>
        <w:t>&lt;/RepeatBlock-By&gt;</w:t>
      </w:r>
    </w:p>
    <w:p w:rsidR="00D505F7" w:rsidRPr="00D6350A" w:rsidP="00D505F7" w14:paraId="515EE2F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036371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AED000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1277BC9"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30B73C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2C4CD7A" w14:textId="77777777">
            <w:pPr>
              <w:keepNext/>
            </w:pPr>
          </w:p>
        </w:tc>
      </w:tr>
      <w:tr w14:paraId="1E9D80C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9644998" w14:textId="77777777">
            <w:pPr>
              <w:pStyle w:val="ColumnHeading"/>
              <w:keepNext/>
            </w:pPr>
            <w:r w:rsidRPr="00D6350A">
              <w:t>Kommissionens förslag</w:t>
            </w:r>
          </w:p>
        </w:tc>
        <w:tc>
          <w:tcPr>
            <w:tcW w:w="4876" w:type="dxa"/>
            <w:hideMark/>
          </w:tcPr>
          <w:p w:rsidR="00D505F7" w:rsidRPr="00D6350A" w:rsidP="006B70D0" w14:paraId="67681293" w14:textId="77777777">
            <w:pPr>
              <w:pStyle w:val="ColumnHeading"/>
              <w:keepNext/>
            </w:pPr>
            <w:r w:rsidRPr="00D6350A">
              <w:t>Ändringsförslag</w:t>
            </w:r>
          </w:p>
        </w:tc>
      </w:tr>
      <w:tr w14:paraId="69B0AE0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B60F615" w14:textId="77777777">
            <w:pPr>
              <w:pStyle w:val="Normal6"/>
            </w:pPr>
          </w:p>
        </w:tc>
        <w:tc>
          <w:tcPr>
            <w:tcW w:w="4876" w:type="dxa"/>
            <w:hideMark/>
          </w:tcPr>
          <w:p w:rsidR="00D505F7" w:rsidRPr="00D6350A" w:rsidP="006B70D0" w14:paraId="71CD3D2C" w14:textId="77777777">
            <w:pPr>
              <w:pStyle w:val="Normal6"/>
              <w:rPr>
                <w:szCs w:val="24"/>
              </w:rPr>
            </w:pPr>
            <w:r w:rsidRPr="00D6350A">
              <w:rPr>
                <w:b/>
                <w:i/>
              </w:rPr>
              <w:t>(qd)</w:t>
            </w:r>
            <w:r w:rsidRPr="00D6350A">
              <w:rPr>
                <w:b/>
                <w:i/>
              </w:rPr>
              <w:tab/>
              <w:t>(u) Övervakning, diagnostik, utbildning, kommunikation och forskning i syfte att förhindra spridning av de berörda skadegörare som avses i del B i bilaga II och del C i bilaga IV till kommissionens genomförandeförordning (EU) 2019/2072.</w:t>
            </w:r>
          </w:p>
        </w:tc>
      </w:tr>
    </w:tbl>
    <w:p w:rsidR="00D505F7" w:rsidRPr="00D6350A" w:rsidP="00D505F7" w14:paraId="3A10414B"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CA5A76D" w14:textId="77777777">
      <w:r w:rsidRPr="00D6350A">
        <w:rPr>
          <w:rStyle w:val="HideTWBExt"/>
          <w:color w:val="auto"/>
        </w:rPr>
        <w:t>&lt;/AmendB&gt;</w:t>
      </w:r>
    </w:p>
    <w:p w:rsidR="00D505F7" w:rsidRPr="00D6350A" w:rsidP="00D505F7" w14:paraId="047DDDB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935</w:t>
      </w:r>
      <w:r w:rsidRPr="00D6350A">
        <w:rPr>
          <w:rStyle w:val="HideTWBExt"/>
          <w:color w:val="auto"/>
        </w:rPr>
        <w:t>&lt;/NumAmB&gt;</w:t>
      </w:r>
    </w:p>
    <w:p w:rsidR="00D505F7" w:rsidRPr="00D6350A" w:rsidP="00D505F7" w14:paraId="6BB095A4"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7069A9B0" w14:textId="77777777">
      <w:r w:rsidRPr="00D6350A">
        <w:rPr>
          <w:rStyle w:val="HideTWBExt"/>
          <w:color w:val="auto"/>
        </w:rPr>
        <w:t>&lt;/RepeatBlock-By&gt;</w:t>
      </w:r>
    </w:p>
    <w:p w:rsidR="00D505F7" w:rsidRPr="00D6350A" w:rsidP="00D505F7" w14:paraId="209FC18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BD0CE0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47CEF4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7F39576"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BF8333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6B9AB94" w14:textId="77777777">
            <w:pPr>
              <w:keepNext/>
            </w:pPr>
          </w:p>
        </w:tc>
      </w:tr>
      <w:tr w14:paraId="600A7682"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BD0C440" w14:textId="77777777">
            <w:pPr>
              <w:pStyle w:val="ColumnHeading"/>
              <w:keepNext/>
            </w:pPr>
            <w:r w:rsidRPr="00D6350A">
              <w:t>Kommissionens förslag</w:t>
            </w:r>
          </w:p>
        </w:tc>
        <w:tc>
          <w:tcPr>
            <w:tcW w:w="4876" w:type="dxa"/>
            <w:hideMark/>
          </w:tcPr>
          <w:p w:rsidR="00D505F7" w:rsidRPr="00D6350A" w:rsidP="006B70D0" w14:paraId="1305C95B" w14:textId="77777777">
            <w:pPr>
              <w:pStyle w:val="ColumnHeading"/>
              <w:keepNext/>
            </w:pPr>
            <w:r w:rsidRPr="00D6350A">
              <w:t>Ändringsförslag</w:t>
            </w:r>
          </w:p>
        </w:tc>
      </w:tr>
      <w:tr w14:paraId="4F1FD64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C7139E3" w14:textId="77777777">
            <w:pPr>
              <w:pStyle w:val="Normal6"/>
            </w:pPr>
          </w:p>
        </w:tc>
        <w:tc>
          <w:tcPr>
            <w:tcW w:w="4876" w:type="dxa"/>
            <w:hideMark/>
          </w:tcPr>
          <w:p w:rsidR="00D505F7" w:rsidRPr="00D6350A" w:rsidP="006B70D0" w14:paraId="6EC67914" w14:textId="77777777">
            <w:pPr>
              <w:pStyle w:val="Normal6"/>
              <w:rPr>
                <w:szCs w:val="24"/>
              </w:rPr>
            </w:pPr>
            <w:r w:rsidRPr="00D6350A">
              <w:rPr>
                <w:b/>
                <w:i/>
              </w:rPr>
              <w:t>qd)</w:t>
            </w:r>
            <w:r w:rsidRPr="00D6350A">
              <w:rPr>
                <w:b/>
                <w:i/>
              </w:rPr>
              <w:tab/>
              <w:t>Rådgivningstjänster till jordbrukare som önskar diversifiera till proteingrödor eller ställa om en del av eller hela sin produktion från djurjordbruk till produktion av växtprotein.</w:t>
            </w:r>
          </w:p>
        </w:tc>
      </w:tr>
    </w:tbl>
    <w:p w:rsidR="00D505F7" w:rsidRPr="00D6350A" w:rsidP="00D505F7" w14:paraId="136C056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2176528" w14:textId="77777777">
      <w:r w:rsidRPr="00D6350A">
        <w:rPr>
          <w:rStyle w:val="HideTWBExt"/>
          <w:color w:val="auto"/>
        </w:rPr>
        <w:t>&lt;/AmendB&gt;</w:t>
      </w:r>
    </w:p>
    <w:p w:rsidR="00D505F7" w:rsidRPr="00D6350A" w:rsidP="00D505F7" w14:paraId="59EC595D"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936</w:t>
      </w:r>
      <w:r w:rsidRPr="00D6350A">
        <w:rPr>
          <w:rStyle w:val="HideTWBExt"/>
          <w:b w:val="0"/>
          <w:color w:val="auto"/>
        </w:rPr>
        <w:t>&lt;/NumAmB&gt;</w:t>
      </w:r>
    </w:p>
    <w:p w:rsidR="00D505F7" w:rsidRPr="00D6350A" w:rsidP="00D505F7" w14:paraId="5B2D297D"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6E9D7F0B" w14:textId="77777777">
      <w:r w:rsidRPr="00D6350A">
        <w:rPr>
          <w:rStyle w:val="HideTWBExt"/>
          <w:color w:val="auto"/>
        </w:rPr>
        <w:t>&lt;/RepeatBlock-By&gt;</w:t>
      </w:r>
    </w:p>
    <w:p w:rsidR="00D505F7" w:rsidRPr="00D6350A" w:rsidP="00D505F7" w14:paraId="2B1FB2A6"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7A154246"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1C9C6B9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7D7887F"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EC684E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29C3C69" w14:textId="77777777">
            <w:pPr>
              <w:keepNext/>
            </w:pPr>
          </w:p>
        </w:tc>
      </w:tr>
      <w:tr w14:paraId="0038040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40E555F4" w14:textId="77777777">
            <w:pPr>
              <w:pStyle w:val="ColumnHeading"/>
              <w:keepNext/>
            </w:pPr>
            <w:r w:rsidRPr="00D6350A">
              <w:t>Kommissionens förslag</w:t>
            </w:r>
          </w:p>
        </w:tc>
        <w:tc>
          <w:tcPr>
            <w:tcW w:w="4876" w:type="dxa"/>
            <w:hideMark/>
          </w:tcPr>
          <w:p w:rsidR="00D505F7" w:rsidRPr="00D6350A" w:rsidP="006B70D0" w14:paraId="391F48C8" w14:textId="77777777">
            <w:pPr>
              <w:pStyle w:val="ColumnHeading"/>
              <w:keepNext/>
            </w:pPr>
            <w:r w:rsidRPr="00D6350A">
              <w:t>Ändringsförslag</w:t>
            </w:r>
          </w:p>
        </w:tc>
      </w:tr>
      <w:tr w14:paraId="2081303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FFEBB61" w14:textId="77777777">
            <w:pPr>
              <w:pStyle w:val="Normal6"/>
            </w:pPr>
          </w:p>
        </w:tc>
        <w:tc>
          <w:tcPr>
            <w:tcW w:w="4876" w:type="dxa"/>
            <w:hideMark/>
          </w:tcPr>
          <w:p w:rsidR="00D505F7" w:rsidRPr="00D6350A" w:rsidP="006B70D0" w14:paraId="6A6785B4" w14:textId="77777777">
            <w:pPr>
              <w:pStyle w:val="Normal6"/>
              <w:rPr>
                <w:szCs w:val="24"/>
              </w:rPr>
            </w:pPr>
            <w:r w:rsidRPr="00D6350A">
              <w:rPr>
                <w:b/>
                <w:i/>
              </w:rPr>
              <w:t>(qd)</w:t>
            </w:r>
            <w:r w:rsidRPr="00D6350A">
              <w:rPr>
                <w:b/>
                <w:i/>
              </w:rPr>
              <w:tab/>
              <w:t>Åtgärder för att hantera den kraftiga ökningen av kostnaderna för djurfoder, gödselmedel, energi och andra viktiga insatsvaror.</w:t>
            </w:r>
          </w:p>
        </w:tc>
      </w:tr>
    </w:tbl>
    <w:p w:rsidR="00D505F7" w:rsidRPr="00D6350A" w:rsidP="00D505F7" w14:paraId="1723A86B"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4E00BCB4" w14:textId="77777777">
      <w:r w:rsidRPr="00D6350A">
        <w:rPr>
          <w:rStyle w:val="HideTWBExt"/>
          <w:color w:val="auto"/>
        </w:rPr>
        <w:t>&lt;/AmendB&gt;</w:t>
      </w:r>
    </w:p>
    <w:p w:rsidR="00D505F7" w:rsidRPr="00D6350A" w:rsidP="00D505F7" w14:paraId="54B55B52"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937</w:t>
      </w:r>
      <w:r w:rsidRPr="00D6350A">
        <w:rPr>
          <w:rStyle w:val="HideTWBExt"/>
          <w:color w:val="auto"/>
        </w:rPr>
        <w:t>&lt;/NumAmB&gt;</w:t>
      </w:r>
    </w:p>
    <w:p w:rsidR="00D505F7" w:rsidRPr="00D6350A" w:rsidP="00D505F7" w14:paraId="4C7D2F42" w14:textId="77777777">
      <w:pPr>
        <w:pStyle w:val="NormalBold"/>
      </w:pPr>
      <w:r w:rsidRPr="00D6350A">
        <w:rPr>
          <w:rStyle w:val="HideTWBExt"/>
          <w:color w:val="auto"/>
        </w:rPr>
        <w:t>&lt;RepeatBlock-By&gt;&lt;Members&gt;</w:t>
      </w:r>
      <w:r w:rsidRPr="00D6350A">
        <w:t>Anja Hazekamp, Sebastian Everding, Luke Ming Flanagan, Arash Saeidi</w:t>
      </w:r>
      <w:r w:rsidRPr="00D6350A">
        <w:rPr>
          <w:rStyle w:val="HideTWBExt"/>
          <w:color w:val="auto"/>
        </w:rPr>
        <w:t>&lt;/Members&gt;</w:t>
      </w:r>
    </w:p>
    <w:p w:rsidR="00D505F7" w:rsidRPr="00D6350A" w:rsidP="00D505F7" w14:paraId="798AC1FA" w14:textId="77777777">
      <w:r w:rsidRPr="00D6350A">
        <w:rPr>
          <w:rStyle w:val="HideTWBExt"/>
          <w:color w:val="auto"/>
        </w:rPr>
        <w:t>&lt;/RepeatBlock-By&gt;</w:t>
      </w:r>
    </w:p>
    <w:p w:rsidR="00D505F7" w:rsidRPr="00D6350A" w:rsidP="00D505F7" w14:paraId="5B408D34"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675E79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4438F8A"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EE64D44"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A939E1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42F0304" w14:textId="77777777">
            <w:pPr>
              <w:keepNext/>
            </w:pPr>
          </w:p>
        </w:tc>
      </w:tr>
      <w:tr w14:paraId="559D3CA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C240EC6" w14:textId="77777777">
            <w:pPr>
              <w:pStyle w:val="ColumnHeading"/>
              <w:keepNext/>
            </w:pPr>
            <w:r w:rsidRPr="00D6350A">
              <w:t>Kommissionens förslag</w:t>
            </w:r>
          </w:p>
        </w:tc>
        <w:tc>
          <w:tcPr>
            <w:tcW w:w="4876" w:type="dxa"/>
            <w:hideMark/>
          </w:tcPr>
          <w:p w:rsidR="00D505F7" w:rsidRPr="00D6350A" w:rsidP="006B70D0" w14:paraId="0E57B3E6" w14:textId="77777777">
            <w:pPr>
              <w:pStyle w:val="ColumnHeading"/>
              <w:keepNext/>
            </w:pPr>
            <w:r w:rsidRPr="00D6350A">
              <w:t>Ändringsförslag</w:t>
            </w:r>
          </w:p>
        </w:tc>
      </w:tr>
      <w:tr w14:paraId="4241F28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C2D5C38" w14:textId="77777777">
            <w:pPr>
              <w:pStyle w:val="Normal6"/>
            </w:pPr>
          </w:p>
        </w:tc>
        <w:tc>
          <w:tcPr>
            <w:tcW w:w="4876" w:type="dxa"/>
            <w:hideMark/>
          </w:tcPr>
          <w:p w:rsidR="00D505F7" w:rsidRPr="00D6350A" w:rsidP="006B70D0" w14:paraId="433779A1" w14:textId="77777777">
            <w:pPr>
              <w:pStyle w:val="Normal6"/>
              <w:rPr>
                <w:szCs w:val="24"/>
              </w:rPr>
            </w:pPr>
            <w:r w:rsidRPr="00D6350A">
              <w:rPr>
                <w:b/>
                <w:i/>
              </w:rPr>
              <w:t>qd)</w:t>
            </w:r>
            <w:r w:rsidRPr="00D6350A">
              <w:rPr>
                <w:b/>
                <w:i/>
              </w:rPr>
              <w:tab/>
              <w:t>Investeringsstöd till jordbrukare som ägnar sig åt samodling, både i materiella och immateriella tillgångar.</w:t>
            </w:r>
          </w:p>
        </w:tc>
      </w:tr>
    </w:tbl>
    <w:p w:rsidR="00D505F7" w:rsidRPr="00D6350A" w:rsidP="00D505F7" w14:paraId="7702D5A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2CA4320" w14:textId="77777777">
      <w:r w:rsidRPr="00D6350A">
        <w:rPr>
          <w:rStyle w:val="HideTWBExt"/>
          <w:color w:val="auto"/>
        </w:rPr>
        <w:t>&lt;/AmendB&gt;</w:t>
      </w:r>
    </w:p>
    <w:p w:rsidR="00D505F7" w:rsidRPr="00D6350A" w:rsidP="00D505F7" w14:paraId="417832E7" w14:textId="77777777">
      <w:pPr>
        <w:pStyle w:val="AMNumberTabs0"/>
        <w:keepNext/>
      </w:pPr>
      <w:r w:rsidRPr="00D6350A">
        <w:rPr>
          <w:rStyle w:val="HideTWBExt"/>
          <w:b w:val="0"/>
          <w:color w:val="auto"/>
        </w:rPr>
        <w:t>&lt;AmendB&gt;</w:t>
      </w:r>
      <w:r w:rsidRPr="00D6350A">
        <w:t>Ändringsförslag</w:t>
      </w:r>
      <w:r w:rsidRPr="00D6350A">
        <w:tab/>
      </w:r>
      <w:r w:rsidRPr="00D6350A">
        <w:tab/>
      </w:r>
      <w:r w:rsidRPr="00D6350A">
        <w:rPr>
          <w:rStyle w:val="HideTWBExt"/>
          <w:b w:val="0"/>
          <w:color w:val="auto"/>
        </w:rPr>
        <w:t>&lt;NumAmB&gt;</w:t>
      </w:r>
      <w:r w:rsidRPr="00D6350A">
        <w:t>938</w:t>
      </w:r>
      <w:r w:rsidRPr="00D6350A">
        <w:rPr>
          <w:rStyle w:val="HideTWBExt"/>
          <w:b w:val="0"/>
          <w:color w:val="auto"/>
        </w:rPr>
        <w:t>&lt;/NumAmB&gt;</w:t>
      </w:r>
    </w:p>
    <w:p w:rsidR="00D505F7" w:rsidRPr="00D6350A" w:rsidP="00D505F7" w14:paraId="3B459133" w14:textId="77777777">
      <w:pPr>
        <w:pStyle w:val="NormalBold"/>
      </w:pPr>
      <w:r w:rsidRPr="00D6350A">
        <w:rPr>
          <w:rStyle w:val="HideTWBExt"/>
          <w:b w:val="0"/>
          <w:color w:val="auto"/>
        </w:rPr>
        <w:t>&lt;RepeatBlock-By&gt;&lt;Members&gt;</w:t>
      </w:r>
      <w:r w:rsidRPr="00D6350A">
        <w:t>Sakis Arnaoutoglou</w:t>
      </w:r>
      <w:r w:rsidRPr="00D6350A">
        <w:rPr>
          <w:rStyle w:val="HideTWBExt"/>
          <w:b w:val="0"/>
          <w:color w:val="auto"/>
        </w:rPr>
        <w:t>&lt;/Members&gt;</w:t>
      </w:r>
    </w:p>
    <w:p w:rsidR="00D505F7" w:rsidRPr="00D6350A" w:rsidP="00D505F7" w14:paraId="76E01DBA" w14:textId="77777777">
      <w:r w:rsidRPr="00D6350A">
        <w:rPr>
          <w:rStyle w:val="HideTWBExt"/>
          <w:color w:val="auto"/>
        </w:rPr>
        <w:t>&lt;/RepeatBlock-By&gt;</w:t>
      </w:r>
    </w:p>
    <w:p w:rsidR="00D505F7" w:rsidRPr="00D6350A" w:rsidP="00D505F7" w14:paraId="0EE15E5C" w14:textId="77777777">
      <w:pPr>
        <w:pStyle w:val="NormalBold"/>
        <w:keepNext/>
      </w:pPr>
      <w:r w:rsidRPr="00D6350A">
        <w:rPr>
          <w:rStyle w:val="HideTWBExt"/>
          <w:b w:val="0"/>
          <w:color w:val="auto"/>
        </w:rPr>
        <w:t>&lt;DocAmend&gt;</w:t>
      </w:r>
      <w:r w:rsidRPr="00D6350A">
        <w:t>Förslag till förordning</w:t>
      </w:r>
      <w:r w:rsidRPr="00D6350A">
        <w:rPr>
          <w:rStyle w:val="HideTWBExt"/>
          <w:b w:val="0"/>
          <w:color w:val="auto"/>
        </w:rPr>
        <w:t>&lt;/DocAmend&gt;</w:t>
      </w:r>
    </w:p>
    <w:p w:rsidR="00D505F7" w:rsidRPr="00D6350A" w:rsidP="00D505F7" w14:paraId="76EDB793" w14:textId="77777777">
      <w:pPr>
        <w:pStyle w:val="NormalBold"/>
      </w:pPr>
      <w:r w:rsidRPr="00D6350A">
        <w:rPr>
          <w:rStyle w:val="HideTWBExt"/>
          <w:b w:val="0"/>
          <w:color w:val="auto"/>
        </w:rPr>
        <w:t>&lt;Article&gt;</w:t>
      </w:r>
      <w:r w:rsidRPr="00D6350A">
        <w:t>Artikel 1 – stycke 1 – led e</w:t>
      </w:r>
      <w:r w:rsidRPr="00D6350A">
        <w:rPr>
          <w:rStyle w:val="HideTWBExt"/>
          <w:b w:val="0"/>
          <w:color w:val="auto"/>
        </w:rPr>
        <w:t>&lt;/Article&gt;</w:t>
      </w:r>
    </w:p>
    <w:p w:rsidR="00D505F7" w:rsidRPr="00D6350A" w:rsidP="00D505F7" w14:paraId="18A87F8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3316B70" w14:textId="77777777">
      <w:r w:rsidRPr="00D6350A">
        <w:rPr>
          <w:rStyle w:val="HideTWBExt"/>
          <w:color w:val="auto"/>
        </w:rPr>
        <w:t>&lt;Article2&gt;</w:t>
      </w:r>
      <w:r w:rsidRPr="00D6350A">
        <w:t>Artikel 31 – punkt 1 – led qd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695DC1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9F351CC" w14:textId="77777777">
            <w:pPr>
              <w:keepNext/>
            </w:pPr>
          </w:p>
        </w:tc>
      </w:tr>
      <w:tr w14:paraId="376678D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E296E85" w14:textId="77777777">
            <w:pPr>
              <w:pStyle w:val="ColumnHeading"/>
              <w:keepNext/>
            </w:pPr>
            <w:r w:rsidRPr="00D6350A">
              <w:t>Kommissionens förslag</w:t>
            </w:r>
          </w:p>
        </w:tc>
        <w:tc>
          <w:tcPr>
            <w:tcW w:w="4876" w:type="dxa"/>
            <w:hideMark/>
          </w:tcPr>
          <w:p w:rsidR="00D505F7" w:rsidRPr="00D6350A" w:rsidP="006B70D0" w14:paraId="0681AA14" w14:textId="77777777">
            <w:pPr>
              <w:pStyle w:val="ColumnHeading"/>
              <w:keepNext/>
            </w:pPr>
            <w:r w:rsidRPr="00D6350A">
              <w:t>Ändringsförslag</w:t>
            </w:r>
          </w:p>
        </w:tc>
      </w:tr>
      <w:tr w14:paraId="4C612E7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1378794" w14:textId="77777777">
            <w:pPr>
              <w:pStyle w:val="Normal6"/>
            </w:pPr>
          </w:p>
        </w:tc>
        <w:tc>
          <w:tcPr>
            <w:tcW w:w="4876" w:type="dxa"/>
            <w:hideMark/>
          </w:tcPr>
          <w:p w:rsidR="00D505F7" w:rsidRPr="00D6350A" w:rsidP="006B70D0" w14:paraId="7A593C09" w14:textId="77777777">
            <w:pPr>
              <w:pStyle w:val="Normal6"/>
              <w:rPr>
                <w:szCs w:val="24"/>
              </w:rPr>
            </w:pPr>
            <w:r w:rsidRPr="00D6350A">
              <w:rPr>
                <w:b/>
                <w:i/>
              </w:rPr>
              <w:t>(qe)</w:t>
            </w:r>
            <w:r w:rsidRPr="00D6350A">
              <w:rPr>
                <w:b/>
                <w:i/>
              </w:rPr>
              <w:tab/>
              <w:t>Investeringar i initiativ för att spara vatten och energi, samla in och återanvända vatten, självgenerera energi och skydda mot torka, frost, hagel, bränder och översvämningar.</w:t>
            </w:r>
          </w:p>
        </w:tc>
      </w:tr>
    </w:tbl>
    <w:p w:rsidR="00D505F7" w:rsidRPr="00D6350A" w:rsidP="00D505F7" w14:paraId="4740552F" w14:textId="77777777">
      <w:pPr>
        <w:pStyle w:val="Olang"/>
      </w:pPr>
      <w:r w:rsidRPr="00D6350A">
        <w:rPr>
          <w:noProof w:val="0"/>
        </w:rPr>
        <w:t xml:space="preserve">Or. </w:t>
      </w:r>
      <w:r w:rsidRPr="00D6350A">
        <w:rPr>
          <w:rStyle w:val="HideTWBExt"/>
          <w:color w:val="auto"/>
        </w:rPr>
        <w:t>&lt;Original&gt;</w:t>
      </w:r>
      <w:r w:rsidRPr="00D6350A">
        <w:rPr>
          <w:rStyle w:val="HideTWBInt"/>
          <w:rFonts w:eastAsiaTheme="majorEastAsia"/>
          <w:color w:val="auto"/>
        </w:rPr>
        <w:t>{EL}</w:t>
      </w:r>
      <w:r w:rsidRPr="00D6350A">
        <w:rPr>
          <w:noProof w:val="0"/>
        </w:rPr>
        <w:t>el</w:t>
      </w:r>
      <w:r w:rsidRPr="00D6350A">
        <w:rPr>
          <w:rStyle w:val="HideTWBExt"/>
          <w:color w:val="auto"/>
        </w:rPr>
        <w:t>&lt;/Original&gt;</w:t>
      </w:r>
    </w:p>
    <w:p w:rsidR="00D505F7" w:rsidRPr="00D6350A" w:rsidP="00D505F7" w14:paraId="0A10D0A2" w14:textId="77777777">
      <w:r w:rsidRPr="00D6350A">
        <w:rPr>
          <w:rStyle w:val="HideTWBExt"/>
          <w:color w:val="auto"/>
        </w:rPr>
        <w:t>&lt;/AmendB&gt;</w:t>
      </w:r>
    </w:p>
    <w:p w:rsidR="00D505F7" w:rsidRPr="00D6350A" w:rsidP="00D505F7" w14:paraId="3BC58277"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939</w:t>
      </w:r>
      <w:r w:rsidRPr="00D6350A">
        <w:rPr>
          <w:rStyle w:val="HideTWBExt"/>
          <w:color w:val="auto"/>
        </w:rPr>
        <w:t>&lt;/NumAmB&gt;</w:t>
      </w:r>
    </w:p>
    <w:p w:rsidR="00D505F7" w:rsidRPr="00D6350A" w:rsidP="00D505F7" w14:paraId="232AE9AC"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4053282D" w14:textId="77777777">
      <w:r w:rsidRPr="00D6350A">
        <w:rPr>
          <w:rStyle w:val="HideTWBExt"/>
          <w:color w:val="auto"/>
        </w:rPr>
        <w:t>&lt;/RepeatBlock-By&gt;</w:t>
      </w:r>
    </w:p>
    <w:p w:rsidR="00D505F7" w:rsidRPr="00D6350A" w:rsidP="00D505F7" w14:paraId="5139252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8525A9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A698F59"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EAD09EC" w14:textId="77777777">
      <w:r w:rsidRPr="00D6350A">
        <w:rPr>
          <w:rStyle w:val="HideTWBExt"/>
          <w:color w:val="auto"/>
        </w:rPr>
        <w:t>&lt;Article2&gt;</w:t>
      </w:r>
      <w:r w:rsidRPr="00D6350A">
        <w:t>Artikel 31 – stycke 1 – led qe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DDF414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3F626C3D" w14:textId="77777777">
            <w:pPr>
              <w:keepNext/>
            </w:pPr>
          </w:p>
        </w:tc>
      </w:tr>
      <w:tr w14:paraId="7EC3C144"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8D7B721" w14:textId="77777777">
            <w:pPr>
              <w:pStyle w:val="ColumnHeading"/>
              <w:keepNext/>
            </w:pPr>
            <w:r w:rsidRPr="00D6350A">
              <w:t>Kommissionens förslag</w:t>
            </w:r>
          </w:p>
        </w:tc>
        <w:tc>
          <w:tcPr>
            <w:tcW w:w="4876" w:type="dxa"/>
            <w:hideMark/>
          </w:tcPr>
          <w:p w:rsidR="00D505F7" w:rsidRPr="00D6350A" w:rsidP="006B70D0" w14:paraId="46993645" w14:textId="77777777">
            <w:pPr>
              <w:pStyle w:val="ColumnHeading"/>
              <w:keepNext/>
            </w:pPr>
            <w:r w:rsidRPr="00D6350A">
              <w:t>Ändringsförslag</w:t>
            </w:r>
          </w:p>
        </w:tc>
      </w:tr>
      <w:tr w14:paraId="5A9C813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6DA437E" w14:textId="77777777">
            <w:pPr>
              <w:pStyle w:val="Normal6"/>
            </w:pPr>
          </w:p>
        </w:tc>
        <w:tc>
          <w:tcPr>
            <w:tcW w:w="4876" w:type="dxa"/>
            <w:hideMark/>
          </w:tcPr>
          <w:p w:rsidR="00D505F7" w:rsidRPr="00D6350A" w:rsidP="006B70D0" w14:paraId="6E5C00ED" w14:textId="77777777">
            <w:pPr>
              <w:pStyle w:val="Normal6"/>
              <w:rPr>
                <w:szCs w:val="24"/>
              </w:rPr>
            </w:pPr>
            <w:r w:rsidRPr="00D6350A">
              <w:rPr>
                <w:b/>
                <w:i/>
              </w:rPr>
              <w:t>(qe)</w:t>
            </w:r>
            <w:r w:rsidRPr="00D6350A">
              <w:rPr>
                <w:b/>
                <w:i/>
              </w:rPr>
              <w:tab/>
              <w:t>(v) Tillfälligt och gradvis avtagande stöd för att täcka de administrativa kostnaderna för inrättandet av solidaritetsfonder.</w:t>
            </w:r>
          </w:p>
        </w:tc>
      </w:tr>
    </w:tbl>
    <w:p w:rsidR="00D505F7" w:rsidRPr="00D6350A" w:rsidP="00D505F7" w14:paraId="4116751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1597108F" w14:textId="77777777">
      <w:r w:rsidRPr="00D6350A">
        <w:rPr>
          <w:rStyle w:val="HideTWBExt"/>
          <w:color w:val="auto"/>
        </w:rPr>
        <w:t>&lt;/AmendB&gt;</w:t>
      </w:r>
    </w:p>
    <w:p w:rsidR="00D505F7" w:rsidRPr="00D6350A" w:rsidP="00D505F7" w14:paraId="1997419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940</w:t>
      </w:r>
      <w:r w:rsidRPr="00D6350A">
        <w:rPr>
          <w:rStyle w:val="HideTWBExt"/>
          <w:color w:val="auto"/>
        </w:rPr>
        <w:t>&lt;/NumAmB&gt;</w:t>
      </w:r>
    </w:p>
    <w:p w:rsidR="00D505F7" w:rsidRPr="00D6350A" w:rsidP="00D505F7" w14:paraId="5ABC8EC1" w14:textId="77777777">
      <w:pPr>
        <w:pStyle w:val="NormalBold"/>
      </w:pPr>
      <w:r w:rsidRPr="00D6350A">
        <w:rPr>
          <w:rStyle w:val="HideTWBExt"/>
          <w:color w:val="auto"/>
        </w:rPr>
        <w:t>&lt;RepeatBlock-By&gt;&lt;Members&gt;</w:t>
      </w:r>
      <w:r w:rsidRPr="00D6350A">
        <w:t>Sebastian Everding</w:t>
      </w:r>
      <w:r w:rsidRPr="00D6350A">
        <w:rPr>
          <w:rStyle w:val="HideTWBExt"/>
          <w:color w:val="auto"/>
        </w:rPr>
        <w:t>&lt;/Members&gt;</w:t>
      </w:r>
    </w:p>
    <w:p w:rsidR="00D505F7" w:rsidRPr="00D6350A" w:rsidP="00D505F7" w14:paraId="0EBD6BD7" w14:textId="77777777">
      <w:r w:rsidRPr="00D6350A">
        <w:rPr>
          <w:rStyle w:val="HideTWBExt"/>
          <w:color w:val="auto"/>
        </w:rPr>
        <w:t>&lt;/RepeatBlock-By&gt;</w:t>
      </w:r>
    </w:p>
    <w:p w:rsidR="00D505F7" w:rsidRPr="00D6350A" w:rsidP="00D505F7" w14:paraId="13DED5E6"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6C09445"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505125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E9DE721" w14:textId="77777777">
      <w:r w:rsidRPr="00D6350A">
        <w:rPr>
          <w:rStyle w:val="HideTWBExt"/>
          <w:color w:val="auto"/>
        </w:rPr>
        <w:t>&lt;Article2&gt;</w:t>
      </w:r>
      <w:r w:rsidRPr="00D6350A">
        <w:t>Artikel 31 – stycke 1 – led qe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9FA63D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AB8AE0F" w14:textId="77777777">
            <w:pPr>
              <w:keepNext/>
            </w:pPr>
          </w:p>
        </w:tc>
      </w:tr>
      <w:tr w14:paraId="2DF4D97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5D43832" w14:textId="77777777">
            <w:pPr>
              <w:pStyle w:val="ColumnHeading"/>
              <w:keepNext/>
            </w:pPr>
            <w:r w:rsidRPr="00D6350A">
              <w:t>Kommissionens förslag</w:t>
            </w:r>
          </w:p>
        </w:tc>
        <w:tc>
          <w:tcPr>
            <w:tcW w:w="4876" w:type="dxa"/>
            <w:hideMark/>
          </w:tcPr>
          <w:p w:rsidR="00D505F7" w:rsidRPr="00D6350A" w:rsidP="006B70D0" w14:paraId="297CA5E4" w14:textId="77777777">
            <w:pPr>
              <w:pStyle w:val="ColumnHeading"/>
              <w:keepNext/>
            </w:pPr>
            <w:r w:rsidRPr="00D6350A">
              <w:t>Ändringsförslag</w:t>
            </w:r>
          </w:p>
        </w:tc>
      </w:tr>
      <w:tr w14:paraId="43BED3B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2548A36C" w14:textId="77777777">
            <w:pPr>
              <w:pStyle w:val="Normal6"/>
            </w:pPr>
          </w:p>
        </w:tc>
        <w:tc>
          <w:tcPr>
            <w:tcW w:w="4876" w:type="dxa"/>
            <w:hideMark/>
          </w:tcPr>
          <w:p w:rsidR="00D505F7" w:rsidRPr="00D6350A" w:rsidP="006B70D0" w14:paraId="6EB2283E" w14:textId="77777777">
            <w:pPr>
              <w:pStyle w:val="Normal6"/>
              <w:rPr>
                <w:szCs w:val="24"/>
              </w:rPr>
            </w:pPr>
            <w:r w:rsidRPr="00D6350A">
              <w:rPr>
                <w:b/>
                <w:i/>
              </w:rPr>
              <w:t>qe)</w:t>
            </w:r>
            <w:r w:rsidRPr="00D6350A">
              <w:rPr>
                <w:b/>
                <w:i/>
              </w:rPr>
              <w:tab/>
              <w:t>Utbildning, investeringsstöd och inkomststabiliserande åtgärder för jordbrukare och arbetstagare som påverkas av en sådan omställning.</w:t>
            </w:r>
          </w:p>
        </w:tc>
      </w:tr>
    </w:tbl>
    <w:p w:rsidR="00D505F7" w:rsidRPr="00D6350A" w:rsidP="00D505F7" w14:paraId="0ACC599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5C94B37D" w14:textId="77777777">
      <w:r w:rsidRPr="00D6350A">
        <w:rPr>
          <w:rStyle w:val="HideTWBExt"/>
          <w:color w:val="auto"/>
        </w:rPr>
        <w:t>&lt;/AmendB&gt;</w:t>
      </w:r>
    </w:p>
    <w:p w:rsidR="00D505F7" w:rsidRPr="00D6350A" w:rsidP="00D505F7" w14:paraId="6167A5B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941</w:t>
      </w:r>
      <w:r w:rsidRPr="00D6350A">
        <w:rPr>
          <w:rStyle w:val="HideTWBExt"/>
          <w:color w:val="auto"/>
        </w:rPr>
        <w:t>&lt;/NumAmB&gt;</w:t>
      </w:r>
    </w:p>
    <w:p w:rsidR="00D505F7" w:rsidRPr="00D6350A" w:rsidP="00D505F7" w14:paraId="604DB280"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1FC5C1DA" w14:textId="77777777">
      <w:r w:rsidRPr="00D6350A">
        <w:rPr>
          <w:rStyle w:val="HideTWBExt"/>
          <w:color w:val="auto"/>
        </w:rPr>
        <w:t>&lt;/RepeatBlock-By&gt;</w:t>
      </w:r>
    </w:p>
    <w:p w:rsidR="00D505F7" w:rsidRPr="00D6350A" w:rsidP="00D505F7" w14:paraId="00AA8A8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9906D8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4C7894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5EA199D"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73B00E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0E54954" w14:textId="77777777">
            <w:pPr>
              <w:keepNext/>
            </w:pPr>
          </w:p>
        </w:tc>
      </w:tr>
      <w:tr w14:paraId="0E6F50D6"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D9F91B5" w14:textId="77777777">
            <w:pPr>
              <w:pStyle w:val="ColumnHeading"/>
              <w:keepNext/>
            </w:pPr>
            <w:r w:rsidRPr="00D6350A">
              <w:t>Kommissionens förslag</w:t>
            </w:r>
          </w:p>
        </w:tc>
        <w:tc>
          <w:tcPr>
            <w:tcW w:w="4876" w:type="dxa"/>
            <w:hideMark/>
          </w:tcPr>
          <w:p w:rsidR="00D505F7" w:rsidRPr="00D6350A" w:rsidP="006B70D0" w14:paraId="6DA5D87E" w14:textId="77777777">
            <w:pPr>
              <w:pStyle w:val="ColumnHeading"/>
              <w:keepNext/>
            </w:pPr>
            <w:r w:rsidRPr="00D6350A">
              <w:t>Ändringsförslag</w:t>
            </w:r>
          </w:p>
        </w:tc>
      </w:tr>
      <w:tr w14:paraId="599B7EA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F7CED58" w14:textId="77777777">
            <w:pPr>
              <w:pStyle w:val="Normal6"/>
            </w:pPr>
          </w:p>
        </w:tc>
        <w:tc>
          <w:tcPr>
            <w:tcW w:w="4876" w:type="dxa"/>
            <w:hideMark/>
          </w:tcPr>
          <w:p w:rsidR="00D505F7" w:rsidRPr="00D6350A" w:rsidP="006B70D0" w14:paraId="56AA2D5F" w14:textId="77777777">
            <w:pPr>
              <w:pStyle w:val="Normal6"/>
              <w:rPr>
                <w:szCs w:val="24"/>
              </w:rPr>
            </w:pPr>
            <w:r w:rsidRPr="00D6350A">
              <w:rPr>
                <w:b/>
                <w:i/>
              </w:rPr>
              <w:t>I artikel 31 ska följande led läggas till:</w:t>
            </w:r>
          </w:p>
        </w:tc>
      </w:tr>
      <w:tr w14:paraId="2532A1B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D5606FC" w14:textId="77777777">
            <w:pPr>
              <w:pStyle w:val="Normal6"/>
            </w:pPr>
          </w:p>
        </w:tc>
        <w:tc>
          <w:tcPr>
            <w:tcW w:w="4876" w:type="dxa"/>
            <w:hideMark/>
          </w:tcPr>
          <w:p w:rsidR="00D505F7" w:rsidRPr="00D6350A" w:rsidP="006B70D0" w14:paraId="2856CE3C" w14:textId="77777777">
            <w:pPr>
              <w:pStyle w:val="Normal6"/>
              <w:rPr>
                <w:szCs w:val="24"/>
              </w:rPr>
            </w:pPr>
            <w:r w:rsidRPr="00D6350A">
              <w:rPr>
                <w:b/>
                <w:i/>
              </w:rPr>
              <w:t>qb) Tillfälligt och gradvis avtagande stöd för inrättandet av gemensamma fonder.</w:t>
            </w:r>
          </w:p>
        </w:tc>
      </w:tr>
    </w:tbl>
    <w:p w:rsidR="00D505F7" w:rsidRPr="00D6350A" w:rsidP="00D505F7" w14:paraId="22730C7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32B1743D" w14:textId="77777777">
      <w:r w:rsidRPr="00D6350A">
        <w:rPr>
          <w:rStyle w:val="HideTWBExt"/>
          <w:color w:val="auto"/>
        </w:rPr>
        <w:t>&lt;/AmendB&gt;</w:t>
      </w:r>
    </w:p>
    <w:p w:rsidR="00D505F7" w:rsidRPr="00D6350A" w:rsidP="00D505F7" w14:paraId="70290B0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942</w:t>
      </w:r>
      <w:r w:rsidRPr="00D6350A">
        <w:rPr>
          <w:rStyle w:val="HideTWBExt"/>
          <w:color w:val="auto"/>
        </w:rPr>
        <w:t>&lt;/NumAmB&gt;</w:t>
      </w:r>
    </w:p>
    <w:p w:rsidR="00D505F7" w:rsidRPr="00D6350A" w:rsidP="00D505F7" w14:paraId="7198B114"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09CE4C9F" w14:textId="77777777">
      <w:r w:rsidRPr="00D6350A">
        <w:rPr>
          <w:rStyle w:val="HideTWBExt"/>
          <w:color w:val="auto"/>
        </w:rPr>
        <w:t>&lt;/RepeatBlock-By&gt;</w:t>
      </w:r>
    </w:p>
    <w:p w:rsidR="00D505F7" w:rsidRPr="00D6350A" w:rsidP="00D505F7" w14:paraId="4A5E291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95AE2B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EB9843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E13039C"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801C32E"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A7E3D47" w14:textId="77777777">
            <w:pPr>
              <w:keepNext/>
            </w:pPr>
          </w:p>
        </w:tc>
      </w:tr>
      <w:tr w14:paraId="307D6A05"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6A99540" w14:textId="77777777">
            <w:pPr>
              <w:pStyle w:val="ColumnHeading"/>
              <w:keepNext/>
            </w:pPr>
            <w:r w:rsidRPr="00D6350A">
              <w:t>Kommissionens förslag</w:t>
            </w:r>
          </w:p>
        </w:tc>
        <w:tc>
          <w:tcPr>
            <w:tcW w:w="4876" w:type="dxa"/>
            <w:hideMark/>
          </w:tcPr>
          <w:p w:rsidR="00D505F7" w:rsidRPr="00D6350A" w:rsidP="006B70D0" w14:paraId="42CF9469" w14:textId="77777777">
            <w:pPr>
              <w:pStyle w:val="ColumnHeading"/>
              <w:keepNext/>
            </w:pPr>
            <w:r w:rsidRPr="00D6350A">
              <w:t>Ändringsförslag</w:t>
            </w:r>
          </w:p>
        </w:tc>
      </w:tr>
      <w:tr w14:paraId="736BE8E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590E8B" w14:textId="77777777">
            <w:pPr>
              <w:pStyle w:val="Normal6"/>
            </w:pPr>
          </w:p>
        </w:tc>
        <w:tc>
          <w:tcPr>
            <w:tcW w:w="4876" w:type="dxa"/>
            <w:hideMark/>
          </w:tcPr>
          <w:p w:rsidR="00D505F7" w:rsidRPr="00D6350A" w:rsidP="006B70D0" w14:paraId="318FC456" w14:textId="77777777">
            <w:pPr>
              <w:pStyle w:val="Normal6"/>
              <w:rPr>
                <w:szCs w:val="24"/>
              </w:rPr>
            </w:pPr>
            <w:r w:rsidRPr="00D6350A">
              <w:rPr>
                <w:b/>
                <w:i/>
              </w:rPr>
              <w:t>I artikel 31 ska följande led läggas till:</w:t>
            </w:r>
          </w:p>
        </w:tc>
      </w:tr>
      <w:tr w14:paraId="347512C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DD33267" w14:textId="77777777">
            <w:pPr>
              <w:pStyle w:val="Normal6"/>
            </w:pPr>
          </w:p>
        </w:tc>
        <w:tc>
          <w:tcPr>
            <w:tcW w:w="4876" w:type="dxa"/>
            <w:hideMark/>
          </w:tcPr>
          <w:p w:rsidR="00D505F7" w:rsidRPr="00D6350A" w:rsidP="006B70D0" w14:paraId="7A41415A" w14:textId="77777777">
            <w:pPr>
              <w:pStyle w:val="Normal6"/>
              <w:rPr>
                <w:szCs w:val="24"/>
              </w:rPr>
            </w:pPr>
            <w:r w:rsidRPr="00D6350A">
              <w:rPr>
                <w:b/>
                <w:i/>
              </w:rPr>
              <w:t>qc) Övervakning, diagnostik, utbildning, kommunikation och forskning för att förbygga och bekämpa skadedjur och sjukdomar som drabbar vinstockar.</w:t>
            </w:r>
          </w:p>
        </w:tc>
      </w:tr>
    </w:tbl>
    <w:p w:rsidR="00D505F7" w:rsidRPr="00D6350A" w:rsidP="00D505F7" w14:paraId="0A5E4A8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5E5D64D8" w14:textId="77777777">
      <w:r w:rsidRPr="00D6350A">
        <w:rPr>
          <w:rStyle w:val="HideTWBExt"/>
          <w:color w:val="auto"/>
        </w:rPr>
        <w:t>&lt;/AmendB&gt;</w:t>
      </w:r>
    </w:p>
    <w:p w:rsidR="00D505F7" w:rsidRPr="00D6350A" w:rsidP="00D505F7" w14:paraId="29DDC4F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943</w:t>
      </w:r>
      <w:r w:rsidRPr="00D6350A">
        <w:rPr>
          <w:rStyle w:val="HideTWBExt"/>
          <w:color w:val="auto"/>
        </w:rPr>
        <w:t>&lt;/NumAmB&gt;</w:t>
      </w:r>
    </w:p>
    <w:p w:rsidR="00D505F7" w:rsidRPr="00D6350A" w:rsidP="00D505F7" w14:paraId="3BD9C60B"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2C8F6213" w14:textId="77777777">
      <w:r w:rsidRPr="00D6350A">
        <w:rPr>
          <w:rStyle w:val="HideTWBExt"/>
          <w:color w:val="auto"/>
        </w:rPr>
        <w:t>&lt;/RepeatBlock-By&gt;</w:t>
      </w:r>
    </w:p>
    <w:p w:rsidR="00D505F7" w:rsidRPr="00D6350A" w:rsidP="00D505F7" w14:paraId="13B230B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603D71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C5E60F2"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BB9FF7A" w14:textId="77777777">
      <w:r w:rsidRPr="00D6350A">
        <w:rPr>
          <w:rStyle w:val="HideTWBExt"/>
          <w:color w:val="auto"/>
        </w:rPr>
        <w:t>&lt;Article2&gt;</w:t>
      </w:r>
      <w:r w:rsidRPr="00D6350A">
        <w:t>Artikel 33 – punkt 1 – led qd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B86C9E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98AC3D0" w14:textId="77777777">
            <w:pPr>
              <w:keepNext/>
            </w:pPr>
          </w:p>
        </w:tc>
      </w:tr>
      <w:tr w14:paraId="5A439FA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CFC2D08" w14:textId="77777777">
            <w:pPr>
              <w:pStyle w:val="ColumnHeading"/>
              <w:keepNext/>
            </w:pPr>
            <w:r w:rsidRPr="00D6350A">
              <w:t>Kommissionens förslag</w:t>
            </w:r>
          </w:p>
        </w:tc>
        <w:tc>
          <w:tcPr>
            <w:tcW w:w="4876" w:type="dxa"/>
            <w:hideMark/>
          </w:tcPr>
          <w:p w:rsidR="00D505F7" w:rsidRPr="00D6350A" w:rsidP="006B70D0" w14:paraId="215879C1" w14:textId="77777777">
            <w:pPr>
              <w:pStyle w:val="ColumnHeading"/>
              <w:keepNext/>
            </w:pPr>
            <w:r w:rsidRPr="00D6350A">
              <w:t>Ändringsförslag</w:t>
            </w:r>
          </w:p>
        </w:tc>
      </w:tr>
      <w:tr w14:paraId="5A2878A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F51A362" w14:textId="77777777">
            <w:pPr>
              <w:pStyle w:val="Normal6"/>
            </w:pPr>
          </w:p>
        </w:tc>
        <w:tc>
          <w:tcPr>
            <w:tcW w:w="4876" w:type="dxa"/>
            <w:hideMark/>
          </w:tcPr>
          <w:p w:rsidR="00D505F7" w:rsidRPr="00D6350A" w:rsidP="006B70D0" w14:paraId="29F5EA41" w14:textId="77777777">
            <w:pPr>
              <w:pStyle w:val="Normal6"/>
              <w:rPr>
                <w:szCs w:val="24"/>
              </w:rPr>
            </w:pPr>
            <w:r w:rsidRPr="00D6350A">
              <w:rPr>
                <w:b/>
                <w:i/>
              </w:rPr>
              <w:t>I artikel 31 ska följande led läggas till:</w:t>
            </w:r>
          </w:p>
        </w:tc>
      </w:tr>
      <w:tr w14:paraId="16E5A20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DA8C175" w14:textId="77777777">
            <w:pPr>
              <w:pStyle w:val="Normal6"/>
            </w:pPr>
          </w:p>
        </w:tc>
        <w:tc>
          <w:tcPr>
            <w:tcW w:w="4876" w:type="dxa"/>
            <w:hideMark/>
          </w:tcPr>
          <w:p w:rsidR="00D505F7" w:rsidRPr="00D6350A" w:rsidP="006B70D0" w14:paraId="2E1280D8" w14:textId="77777777">
            <w:pPr>
              <w:pStyle w:val="Normal6"/>
              <w:rPr>
                <w:szCs w:val="24"/>
              </w:rPr>
            </w:pPr>
            <w:r w:rsidRPr="00D6350A">
              <w:rPr>
                <w:b/>
                <w:i/>
              </w:rPr>
              <w:t>qd) Främjande av vinturism, vinregioner, vinodlingsyrket och därmed förknippade kunskaper.</w:t>
            </w:r>
          </w:p>
        </w:tc>
      </w:tr>
    </w:tbl>
    <w:p w:rsidR="00D505F7" w:rsidRPr="00D6350A" w:rsidP="00D505F7" w14:paraId="0286C6C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0784BC61" w14:textId="77777777">
      <w:r w:rsidRPr="00D6350A">
        <w:rPr>
          <w:rStyle w:val="HideTWBExt"/>
          <w:color w:val="auto"/>
        </w:rPr>
        <w:t>&lt;/AmendB&gt;</w:t>
      </w:r>
    </w:p>
    <w:p w:rsidR="00D505F7" w:rsidRPr="00D6350A" w:rsidP="00D505F7" w14:paraId="1AC0E5D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944</w:t>
      </w:r>
      <w:r w:rsidRPr="00D6350A">
        <w:rPr>
          <w:rStyle w:val="HideTWBExt"/>
          <w:color w:val="auto"/>
        </w:rPr>
        <w:t>&lt;/NumAmB&gt;</w:t>
      </w:r>
    </w:p>
    <w:p w:rsidR="00D505F7" w:rsidRPr="00D6350A" w:rsidP="00D505F7" w14:paraId="753E3D06"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6FB7F9CD" w14:textId="77777777">
      <w:r w:rsidRPr="00D6350A">
        <w:rPr>
          <w:rStyle w:val="HideTWBExt"/>
          <w:color w:val="auto"/>
        </w:rPr>
        <w:t>&lt;/RepeatBlock-By&gt;</w:t>
      </w:r>
    </w:p>
    <w:p w:rsidR="00D505F7" w:rsidRPr="00D6350A" w:rsidP="00D505F7" w14:paraId="7FF7199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59DBA4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4EFF27F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DAC9B67" w14:textId="77777777">
      <w:r w:rsidRPr="00D6350A">
        <w:rPr>
          <w:rStyle w:val="HideTWBExt"/>
          <w:color w:val="auto"/>
        </w:rPr>
        <w:t>&lt;Article2&gt;</w:t>
      </w:r>
      <w:r w:rsidRPr="00D6350A">
        <w:t>Artikel 33 – punkt 1 – led qe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3166D0"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1D27723" w14:textId="77777777">
            <w:pPr>
              <w:keepNext/>
            </w:pPr>
          </w:p>
        </w:tc>
      </w:tr>
      <w:tr w14:paraId="1011517D"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C41FF06" w14:textId="77777777">
            <w:pPr>
              <w:pStyle w:val="ColumnHeading"/>
              <w:keepNext/>
            </w:pPr>
            <w:r w:rsidRPr="00D6350A">
              <w:t>Kommissionens förslag</w:t>
            </w:r>
          </w:p>
        </w:tc>
        <w:tc>
          <w:tcPr>
            <w:tcW w:w="4876" w:type="dxa"/>
            <w:hideMark/>
          </w:tcPr>
          <w:p w:rsidR="00D505F7" w:rsidRPr="00D6350A" w:rsidP="006B70D0" w14:paraId="5AE14B44" w14:textId="77777777">
            <w:pPr>
              <w:pStyle w:val="ColumnHeading"/>
              <w:keepNext/>
            </w:pPr>
            <w:r w:rsidRPr="00D6350A">
              <w:t>Ändringsförslag</w:t>
            </w:r>
          </w:p>
        </w:tc>
      </w:tr>
      <w:tr w14:paraId="272278CF"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36FDD77" w14:textId="77777777">
            <w:pPr>
              <w:pStyle w:val="Normal6"/>
            </w:pPr>
          </w:p>
        </w:tc>
        <w:tc>
          <w:tcPr>
            <w:tcW w:w="4876" w:type="dxa"/>
            <w:hideMark/>
          </w:tcPr>
          <w:p w:rsidR="00D505F7" w:rsidRPr="00D6350A" w:rsidP="006B70D0" w14:paraId="758FC26B" w14:textId="77777777">
            <w:pPr>
              <w:pStyle w:val="Normal6"/>
              <w:rPr>
                <w:szCs w:val="24"/>
              </w:rPr>
            </w:pPr>
            <w:r w:rsidRPr="00D6350A">
              <w:rPr>
                <w:b/>
                <w:i/>
              </w:rPr>
              <w:t>I artikel 31 ska följande led läggas till:</w:t>
            </w:r>
          </w:p>
        </w:tc>
      </w:tr>
      <w:tr w14:paraId="159F8B2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0817370" w14:textId="77777777">
            <w:pPr>
              <w:pStyle w:val="Normal6"/>
            </w:pPr>
          </w:p>
        </w:tc>
        <w:tc>
          <w:tcPr>
            <w:tcW w:w="4876" w:type="dxa"/>
            <w:hideMark/>
          </w:tcPr>
          <w:p w:rsidR="00D505F7" w:rsidRPr="00D6350A" w:rsidP="006B70D0" w14:paraId="31369283" w14:textId="77777777">
            <w:pPr>
              <w:pStyle w:val="Normal6"/>
              <w:rPr>
                <w:szCs w:val="24"/>
              </w:rPr>
            </w:pPr>
            <w:r w:rsidRPr="00D6350A">
              <w:rPr>
                <w:b/>
                <w:i/>
              </w:rPr>
              <w:t>qe) Informations-, reklam- och marknadsföringsåtgärder i unionen och i tredjeländer, inklusive deltagande vid mässor och evenemang av internationell betydelse.</w:t>
            </w:r>
          </w:p>
        </w:tc>
      </w:tr>
    </w:tbl>
    <w:p w:rsidR="00D505F7" w:rsidRPr="00D6350A" w:rsidP="00D505F7" w14:paraId="24A914C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058FF5EF" w14:textId="77777777">
      <w:r w:rsidRPr="00D6350A">
        <w:rPr>
          <w:rStyle w:val="HideTWBExt"/>
          <w:color w:val="auto"/>
        </w:rPr>
        <w:t>&lt;/AmendB&gt;</w:t>
      </w:r>
    </w:p>
    <w:p w:rsidR="00D505F7" w:rsidRPr="00D6350A" w:rsidP="00D505F7" w14:paraId="74FE33B3"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945</w:t>
      </w:r>
      <w:r w:rsidRPr="00D6350A">
        <w:rPr>
          <w:rStyle w:val="HideTWBExt"/>
          <w:color w:val="auto"/>
        </w:rPr>
        <w:t>&lt;/NumAmB&gt;</w:t>
      </w:r>
    </w:p>
    <w:p w:rsidR="00D505F7" w:rsidRPr="00D6350A" w:rsidP="00D505F7" w14:paraId="57123FA1"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721FE903" w14:textId="77777777">
      <w:r w:rsidRPr="00D6350A">
        <w:rPr>
          <w:rStyle w:val="HideTWBExt"/>
          <w:color w:val="auto"/>
        </w:rPr>
        <w:t>&lt;/RepeatBlock-By&gt;</w:t>
      </w:r>
    </w:p>
    <w:p w:rsidR="00D505F7" w:rsidRPr="00D6350A" w:rsidP="00D505F7" w14:paraId="4D3B1D03"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FD4DEE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478CD9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974DDC5" w14:textId="77777777">
      <w:r w:rsidRPr="00D6350A">
        <w:rPr>
          <w:rStyle w:val="HideTWBExt"/>
          <w:color w:val="auto"/>
        </w:rPr>
        <w:t>&lt;Article2&gt;</w:t>
      </w:r>
      <w:r w:rsidRPr="00D6350A">
        <w:t>Artikel 33 – punkt 1 – led qf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BDB801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536CB152" w14:textId="77777777">
            <w:pPr>
              <w:keepNext/>
            </w:pPr>
          </w:p>
        </w:tc>
      </w:tr>
      <w:tr w14:paraId="098FC09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ECCC784" w14:textId="77777777">
            <w:pPr>
              <w:pStyle w:val="ColumnHeading"/>
              <w:keepNext/>
            </w:pPr>
            <w:r w:rsidRPr="00D6350A">
              <w:t>Kommissionens förslag</w:t>
            </w:r>
          </w:p>
        </w:tc>
        <w:tc>
          <w:tcPr>
            <w:tcW w:w="4876" w:type="dxa"/>
            <w:hideMark/>
          </w:tcPr>
          <w:p w:rsidR="00D505F7" w:rsidRPr="00D6350A" w:rsidP="006B70D0" w14:paraId="110F0DC4" w14:textId="77777777">
            <w:pPr>
              <w:pStyle w:val="ColumnHeading"/>
              <w:keepNext/>
            </w:pPr>
            <w:r w:rsidRPr="00D6350A">
              <w:t>Ändringsförslag</w:t>
            </w:r>
          </w:p>
        </w:tc>
      </w:tr>
      <w:tr w14:paraId="7D67C810"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ADC3705" w14:textId="77777777">
            <w:pPr>
              <w:pStyle w:val="Normal6"/>
            </w:pPr>
          </w:p>
        </w:tc>
        <w:tc>
          <w:tcPr>
            <w:tcW w:w="4876" w:type="dxa"/>
            <w:hideMark/>
          </w:tcPr>
          <w:p w:rsidR="00D505F7" w:rsidRPr="00D6350A" w:rsidP="006B70D0" w14:paraId="1D37B6AD" w14:textId="77777777">
            <w:pPr>
              <w:pStyle w:val="Normal6"/>
              <w:rPr>
                <w:szCs w:val="24"/>
              </w:rPr>
            </w:pPr>
            <w:r w:rsidRPr="00D6350A">
              <w:rPr>
                <w:b/>
                <w:i/>
              </w:rPr>
              <w:t>I artikel 31 ska följande led läggas till:</w:t>
            </w:r>
          </w:p>
        </w:tc>
      </w:tr>
      <w:tr w14:paraId="450E8595"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172F704" w14:textId="77777777">
            <w:pPr>
              <w:pStyle w:val="Normal6"/>
            </w:pPr>
          </w:p>
        </w:tc>
        <w:tc>
          <w:tcPr>
            <w:tcW w:w="4876" w:type="dxa"/>
            <w:hideMark/>
          </w:tcPr>
          <w:p w:rsidR="00D505F7" w:rsidRPr="00D6350A" w:rsidP="006B70D0" w14:paraId="027B08D5" w14:textId="77777777">
            <w:pPr>
              <w:pStyle w:val="Normal6"/>
              <w:rPr>
                <w:szCs w:val="24"/>
              </w:rPr>
            </w:pPr>
            <w:r w:rsidRPr="00D6350A">
              <w:rPr>
                <w:b/>
                <w:i/>
              </w:rPr>
              <w:t>qf) Åtgärder som syftar till att förbättra marknadskännedomen.</w:t>
            </w:r>
          </w:p>
        </w:tc>
      </w:tr>
    </w:tbl>
    <w:p w:rsidR="00D505F7" w:rsidRPr="00D6350A" w:rsidP="00D505F7" w14:paraId="5927736E"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59842CAF" w14:textId="77777777">
      <w:r w:rsidRPr="00D6350A">
        <w:rPr>
          <w:rStyle w:val="HideTWBExt"/>
          <w:color w:val="auto"/>
        </w:rPr>
        <w:t>&lt;/AmendB&gt;</w:t>
      </w:r>
    </w:p>
    <w:p w:rsidR="00D505F7" w:rsidRPr="00D6350A" w:rsidP="00D505F7" w14:paraId="2754209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946</w:t>
      </w:r>
      <w:r w:rsidRPr="00D6350A">
        <w:rPr>
          <w:rStyle w:val="HideTWBExt"/>
          <w:color w:val="auto"/>
        </w:rPr>
        <w:t>&lt;/NumAmB&gt;</w:t>
      </w:r>
    </w:p>
    <w:p w:rsidR="00D505F7" w:rsidRPr="00D6350A" w:rsidP="00D505F7" w14:paraId="61744C66"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45A3E0B0" w14:textId="77777777">
      <w:r w:rsidRPr="00D6350A">
        <w:rPr>
          <w:rStyle w:val="HideTWBExt"/>
          <w:color w:val="auto"/>
        </w:rPr>
        <w:t>&lt;/RepeatBlock-By&gt;</w:t>
      </w:r>
    </w:p>
    <w:p w:rsidR="00D505F7" w:rsidRPr="00D6350A" w:rsidP="00D505F7" w14:paraId="3AEF8E8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33C0C5E"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1B32986"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14CB612" w14:textId="77777777">
      <w:r w:rsidRPr="00D6350A">
        <w:rPr>
          <w:rStyle w:val="HideTWBExt"/>
          <w:color w:val="auto"/>
        </w:rPr>
        <w:t>&lt;Article2&gt;</w:t>
      </w:r>
      <w:r w:rsidRPr="00D6350A">
        <w:t>Artikel 33 – punkt 1 – led qg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2725947"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6F1B9D2" w14:textId="77777777">
            <w:pPr>
              <w:keepNext/>
            </w:pPr>
          </w:p>
        </w:tc>
      </w:tr>
      <w:tr w14:paraId="65BF0227"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77D79DCE" w14:textId="77777777">
            <w:pPr>
              <w:pStyle w:val="ColumnHeading"/>
              <w:keepNext/>
            </w:pPr>
            <w:r w:rsidRPr="00D6350A">
              <w:t>Kommissionens förslag</w:t>
            </w:r>
          </w:p>
        </w:tc>
        <w:tc>
          <w:tcPr>
            <w:tcW w:w="4876" w:type="dxa"/>
            <w:hideMark/>
          </w:tcPr>
          <w:p w:rsidR="00D505F7" w:rsidRPr="00D6350A" w:rsidP="006B70D0" w14:paraId="25CDDDB4" w14:textId="77777777">
            <w:pPr>
              <w:pStyle w:val="ColumnHeading"/>
              <w:keepNext/>
            </w:pPr>
            <w:r w:rsidRPr="00D6350A">
              <w:t>Ändringsförslag</w:t>
            </w:r>
          </w:p>
        </w:tc>
      </w:tr>
      <w:tr w14:paraId="2DDADA4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6BC2821C" w14:textId="77777777">
            <w:pPr>
              <w:pStyle w:val="Normal6"/>
            </w:pPr>
          </w:p>
        </w:tc>
        <w:tc>
          <w:tcPr>
            <w:tcW w:w="4876" w:type="dxa"/>
            <w:hideMark/>
          </w:tcPr>
          <w:p w:rsidR="00D505F7" w:rsidRPr="00D6350A" w:rsidP="006B70D0" w14:paraId="20065440" w14:textId="77777777">
            <w:pPr>
              <w:pStyle w:val="Normal6"/>
              <w:rPr>
                <w:szCs w:val="24"/>
              </w:rPr>
            </w:pPr>
            <w:r w:rsidRPr="00D6350A">
              <w:rPr>
                <w:b/>
                <w:i/>
              </w:rPr>
              <w:t>I artikel 31 ska följande led läggas till:</w:t>
            </w:r>
          </w:p>
        </w:tc>
      </w:tr>
      <w:tr w14:paraId="442AD47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FF43354" w14:textId="77777777">
            <w:pPr>
              <w:pStyle w:val="Normal6"/>
            </w:pPr>
          </w:p>
        </w:tc>
        <w:tc>
          <w:tcPr>
            <w:tcW w:w="4876" w:type="dxa"/>
            <w:hideMark/>
          </w:tcPr>
          <w:p w:rsidR="00D505F7" w:rsidRPr="00D6350A" w:rsidP="006B70D0" w14:paraId="1661E214" w14:textId="77777777">
            <w:pPr>
              <w:pStyle w:val="Normal6"/>
              <w:rPr>
                <w:szCs w:val="24"/>
              </w:rPr>
            </w:pPr>
            <w:r w:rsidRPr="00D6350A">
              <w:rPr>
                <w:b/>
                <w:i/>
              </w:rPr>
              <w:t>qg) Investeringar i omställning, saluföring, energieffektivitet, vatteneffektivitet, digitalisering och precisionsjordbruk.</w:t>
            </w:r>
          </w:p>
        </w:tc>
      </w:tr>
    </w:tbl>
    <w:p w:rsidR="00D505F7" w:rsidRPr="00D6350A" w:rsidP="00D505F7" w14:paraId="3A257960"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4AAE2ECB" w14:textId="77777777">
      <w:r w:rsidRPr="00D6350A">
        <w:rPr>
          <w:rStyle w:val="HideTWBExt"/>
          <w:color w:val="auto"/>
        </w:rPr>
        <w:t>&lt;/AmendB&gt;</w:t>
      </w:r>
    </w:p>
    <w:p w:rsidR="00D505F7" w:rsidRPr="00D6350A" w:rsidP="00D505F7" w14:paraId="4135688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947</w:t>
      </w:r>
      <w:r w:rsidRPr="00D6350A">
        <w:rPr>
          <w:rStyle w:val="HideTWBExt"/>
          <w:color w:val="auto"/>
        </w:rPr>
        <w:t>&lt;/NumAmB&gt;</w:t>
      </w:r>
    </w:p>
    <w:p w:rsidR="00D505F7" w:rsidRPr="00D6350A" w:rsidP="00D505F7" w14:paraId="38F8038C" w14:textId="77777777">
      <w:pPr>
        <w:pStyle w:val="NormalBold"/>
      </w:pPr>
      <w:r w:rsidRPr="00D6350A">
        <w:rPr>
          <w:rStyle w:val="HideTWBExt"/>
          <w:color w:val="auto"/>
        </w:rPr>
        <w:t>&lt;RepeatBlock-By&gt;&lt;Members&gt;</w:t>
      </w:r>
      <w:r w:rsidRPr="00D6350A">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D6350A">
        <w:rPr>
          <w:rStyle w:val="HideTWBExt"/>
          <w:color w:val="auto"/>
        </w:rPr>
        <w:t>&lt;/Members&gt;</w:t>
      </w:r>
    </w:p>
    <w:p w:rsidR="00D505F7" w:rsidRPr="00D6350A" w:rsidP="00D505F7" w14:paraId="1DACD90B" w14:textId="77777777">
      <w:r w:rsidRPr="00D6350A">
        <w:rPr>
          <w:rStyle w:val="HideTWBExt"/>
          <w:color w:val="auto"/>
        </w:rPr>
        <w:t>&lt;/RepeatBlock-By&gt;</w:t>
      </w:r>
    </w:p>
    <w:p w:rsidR="00D505F7" w:rsidRPr="00D6350A" w:rsidP="00D505F7" w14:paraId="0B0F43E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63ACC4A4"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600AB9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2C445F5" w14:textId="77777777">
      <w:r w:rsidRPr="00D6350A">
        <w:rPr>
          <w:rStyle w:val="HideTWBExt"/>
          <w:color w:val="auto"/>
        </w:rPr>
        <w:t>&lt;Article2&gt;</w:t>
      </w:r>
      <w:r w:rsidRPr="00D6350A">
        <w:t>Artikel 31 – stycke 1 – led qe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20D5601"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EBC8A2B" w14:textId="77777777">
            <w:pPr>
              <w:keepNext/>
            </w:pPr>
          </w:p>
        </w:tc>
      </w:tr>
      <w:tr w14:paraId="45EB5F4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4A96206" w14:textId="77777777">
            <w:pPr>
              <w:pStyle w:val="ColumnHeading"/>
              <w:keepNext/>
            </w:pPr>
            <w:r w:rsidRPr="00D6350A">
              <w:t>Kommissionens förslag</w:t>
            </w:r>
          </w:p>
        </w:tc>
        <w:tc>
          <w:tcPr>
            <w:tcW w:w="4876" w:type="dxa"/>
            <w:hideMark/>
          </w:tcPr>
          <w:p w:rsidR="00D505F7" w:rsidRPr="00D6350A" w:rsidP="006B70D0" w14:paraId="712224D1" w14:textId="77777777">
            <w:pPr>
              <w:pStyle w:val="ColumnHeading"/>
              <w:keepNext/>
            </w:pPr>
            <w:r w:rsidRPr="00D6350A">
              <w:t>Ändringsförslag</w:t>
            </w:r>
          </w:p>
        </w:tc>
      </w:tr>
      <w:tr w14:paraId="28A27FF2"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1B43D6D" w14:textId="77777777">
            <w:pPr>
              <w:pStyle w:val="Normal6"/>
            </w:pPr>
          </w:p>
        </w:tc>
        <w:tc>
          <w:tcPr>
            <w:tcW w:w="4876" w:type="dxa"/>
            <w:hideMark/>
          </w:tcPr>
          <w:p w:rsidR="00D505F7" w:rsidRPr="00D6350A" w:rsidP="006B70D0" w14:paraId="2AA575BC" w14:textId="77777777">
            <w:pPr>
              <w:pStyle w:val="Normal6"/>
              <w:rPr>
                <w:szCs w:val="24"/>
              </w:rPr>
            </w:pPr>
            <w:r w:rsidRPr="00D6350A">
              <w:rPr>
                <w:b/>
                <w:i/>
              </w:rPr>
              <w:t>qe)</w:t>
            </w:r>
            <w:r w:rsidRPr="00D6350A">
              <w:rPr>
                <w:b/>
                <w:i/>
              </w:rPr>
              <w:tab/>
              <w:t>Tillfälligt och gradvis avtagande stöd för att täcka de administrativa kostnaderna för inrättandet av gemensamma fonder.</w:t>
            </w:r>
          </w:p>
        </w:tc>
      </w:tr>
    </w:tbl>
    <w:p w:rsidR="00D505F7" w:rsidRPr="00D6350A" w:rsidP="00D505F7" w14:paraId="7D1327C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62EAC8D9" w14:textId="77777777">
      <w:r w:rsidRPr="00D6350A">
        <w:rPr>
          <w:rStyle w:val="HideTWBExt"/>
          <w:color w:val="auto"/>
        </w:rPr>
        <w:t>&lt;/AmendB&gt;</w:t>
      </w:r>
    </w:p>
    <w:p w:rsidR="00D505F7" w:rsidRPr="00D6350A" w:rsidP="00D505F7" w14:paraId="3F1DAE2B"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948</w:t>
      </w:r>
      <w:r w:rsidRPr="00D6350A">
        <w:rPr>
          <w:rStyle w:val="HideTWBExt"/>
          <w:color w:val="auto"/>
        </w:rPr>
        <w:t>&lt;/NumAmB&gt;</w:t>
      </w:r>
    </w:p>
    <w:p w:rsidR="00D505F7" w:rsidRPr="00D6350A" w:rsidP="00D505F7" w14:paraId="70AF8E6C"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19F7A72B" w14:textId="77777777">
      <w:r w:rsidRPr="00D6350A">
        <w:rPr>
          <w:rStyle w:val="HideTWBExt"/>
          <w:color w:val="auto"/>
        </w:rPr>
        <w:t>&lt;/RepeatBlock-By&gt;</w:t>
      </w:r>
    </w:p>
    <w:p w:rsidR="00D505F7" w:rsidRPr="00D6350A" w:rsidP="00D505F7" w14:paraId="4CD4DFAE"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1D9605DB"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F6B6EC3"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784FE43" w14:textId="77777777">
      <w:r w:rsidRPr="00D6350A">
        <w:rPr>
          <w:rStyle w:val="HideTWBExt"/>
          <w:color w:val="auto"/>
        </w:rPr>
        <w:t>&lt;Article2&gt;</w:t>
      </w:r>
      <w:r w:rsidRPr="00D6350A">
        <w:t>Artikel 31 – stycke 1 – led qf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44754C3"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441B3EDC" w14:textId="77777777">
            <w:pPr>
              <w:keepNext/>
            </w:pPr>
          </w:p>
        </w:tc>
      </w:tr>
      <w:tr w14:paraId="7DEEC24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F8BAAB0" w14:textId="77777777">
            <w:pPr>
              <w:pStyle w:val="ColumnHeading"/>
              <w:keepNext/>
            </w:pPr>
            <w:r w:rsidRPr="00D6350A">
              <w:t>Kommissionens förslag</w:t>
            </w:r>
          </w:p>
        </w:tc>
        <w:tc>
          <w:tcPr>
            <w:tcW w:w="4876" w:type="dxa"/>
            <w:hideMark/>
          </w:tcPr>
          <w:p w:rsidR="00D505F7" w:rsidRPr="00D6350A" w:rsidP="006B70D0" w14:paraId="4C1FE05A" w14:textId="77777777">
            <w:pPr>
              <w:pStyle w:val="ColumnHeading"/>
              <w:keepNext/>
            </w:pPr>
            <w:r w:rsidRPr="00D6350A">
              <w:t>Ändringsförslag</w:t>
            </w:r>
          </w:p>
        </w:tc>
      </w:tr>
      <w:tr w14:paraId="2F2CE3FB"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BA0C323" w14:textId="77777777">
            <w:pPr>
              <w:pStyle w:val="Normal6"/>
            </w:pPr>
          </w:p>
        </w:tc>
        <w:tc>
          <w:tcPr>
            <w:tcW w:w="4876" w:type="dxa"/>
            <w:hideMark/>
          </w:tcPr>
          <w:p w:rsidR="00D505F7" w:rsidRPr="00D6350A" w:rsidP="006B70D0" w14:paraId="716AF459" w14:textId="77777777">
            <w:pPr>
              <w:pStyle w:val="Normal6"/>
              <w:rPr>
                <w:szCs w:val="24"/>
              </w:rPr>
            </w:pPr>
            <w:r w:rsidRPr="00D6350A">
              <w:rPr>
                <w:b/>
                <w:i/>
              </w:rPr>
              <w:t>(qf)</w:t>
            </w:r>
            <w:r w:rsidRPr="00D6350A">
              <w:rPr>
                <w:b/>
                <w:i/>
              </w:rPr>
              <w:tab/>
              <w:t>(w) Åtgärder för att förbättra kunskapen om marknaden.</w:t>
            </w:r>
          </w:p>
        </w:tc>
      </w:tr>
    </w:tbl>
    <w:p w:rsidR="00D505F7" w:rsidRPr="00D6350A" w:rsidP="00D505F7" w14:paraId="6832F28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058EA619" w14:textId="77777777">
      <w:r w:rsidRPr="00D6350A">
        <w:rPr>
          <w:rStyle w:val="HideTWBExt"/>
          <w:color w:val="auto"/>
        </w:rPr>
        <w:t>&lt;/AmendB&gt;</w:t>
      </w:r>
    </w:p>
    <w:p w:rsidR="00D505F7" w:rsidRPr="00D6350A" w:rsidP="00D505F7" w14:paraId="33E20FA8"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949</w:t>
      </w:r>
      <w:r w:rsidRPr="00D6350A">
        <w:rPr>
          <w:rStyle w:val="HideTWBExt"/>
          <w:color w:val="auto"/>
        </w:rPr>
        <w:t>&lt;/NumAmB&gt;</w:t>
      </w:r>
    </w:p>
    <w:p w:rsidR="00D505F7" w:rsidRPr="00D6350A" w:rsidP="00D505F7" w14:paraId="027F5CA7" w14:textId="77777777">
      <w:pPr>
        <w:pStyle w:val="NormalBold"/>
      </w:pPr>
      <w:r w:rsidRPr="00D6350A">
        <w:rPr>
          <w:rStyle w:val="HideTWBExt"/>
          <w:color w:val="auto"/>
        </w:rPr>
        <w:t>&lt;RepeatBlock-By&gt;&lt;Members&gt;</w:t>
      </w:r>
      <w:r w:rsidRPr="00D6350A">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D6350A">
        <w:rPr>
          <w:rStyle w:val="HideTWBExt"/>
          <w:color w:val="auto"/>
        </w:rPr>
        <w:t>&lt;/Members&gt;</w:t>
      </w:r>
    </w:p>
    <w:p w:rsidR="00D505F7" w:rsidRPr="00D6350A" w:rsidP="00D505F7" w14:paraId="6B12241E" w14:textId="77777777">
      <w:r w:rsidRPr="00D6350A">
        <w:rPr>
          <w:rStyle w:val="HideTWBExt"/>
          <w:color w:val="auto"/>
        </w:rPr>
        <w:t>&lt;/RepeatBlock-By&gt;</w:t>
      </w:r>
    </w:p>
    <w:p w:rsidR="00D505F7" w:rsidRPr="00D6350A" w:rsidP="00D505F7" w14:paraId="32008E9C"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A6BBCE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239E52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2189B60" w14:textId="77777777">
      <w:r w:rsidRPr="00D6350A">
        <w:rPr>
          <w:rStyle w:val="HideTWBExt"/>
          <w:color w:val="auto"/>
        </w:rPr>
        <w:t>&lt;Article2&gt;</w:t>
      </w:r>
      <w:r w:rsidRPr="00D6350A">
        <w:t>Artikel 31 – stycke 1 – led qf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484B3D8"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50D911B" w14:textId="77777777">
            <w:pPr>
              <w:keepNext/>
            </w:pPr>
          </w:p>
        </w:tc>
      </w:tr>
      <w:tr w14:paraId="57C36673"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1F422D7" w14:textId="77777777">
            <w:pPr>
              <w:pStyle w:val="ColumnHeading"/>
              <w:keepNext/>
            </w:pPr>
            <w:r w:rsidRPr="00D6350A">
              <w:t>Kommissionens förslag</w:t>
            </w:r>
          </w:p>
        </w:tc>
        <w:tc>
          <w:tcPr>
            <w:tcW w:w="4876" w:type="dxa"/>
            <w:hideMark/>
          </w:tcPr>
          <w:p w:rsidR="00D505F7" w:rsidRPr="00D6350A" w:rsidP="006B70D0" w14:paraId="5DE93C83" w14:textId="77777777">
            <w:pPr>
              <w:pStyle w:val="ColumnHeading"/>
              <w:keepNext/>
            </w:pPr>
            <w:r w:rsidRPr="00D6350A">
              <w:t>Ändringsförslag</w:t>
            </w:r>
          </w:p>
        </w:tc>
      </w:tr>
      <w:tr w14:paraId="79DF44C4"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7E3E2317" w14:textId="77777777">
            <w:pPr>
              <w:pStyle w:val="Normal6"/>
            </w:pPr>
          </w:p>
        </w:tc>
        <w:tc>
          <w:tcPr>
            <w:tcW w:w="4876" w:type="dxa"/>
            <w:hideMark/>
          </w:tcPr>
          <w:p w:rsidR="00D505F7" w:rsidRPr="00D6350A" w:rsidP="006B70D0" w14:paraId="30D516FA" w14:textId="77777777">
            <w:pPr>
              <w:pStyle w:val="Normal6"/>
              <w:rPr>
                <w:szCs w:val="24"/>
              </w:rPr>
            </w:pPr>
            <w:r w:rsidRPr="00D6350A">
              <w:rPr>
                <w:b/>
                <w:i/>
              </w:rPr>
              <w:t>qf)</w:t>
            </w:r>
            <w:r w:rsidRPr="00D6350A">
              <w:rPr>
                <w:b/>
                <w:i/>
              </w:rPr>
              <w:tab/>
              <w:t>Åtgärder i syfte att förbättra marknadskännedomen.</w:t>
            </w:r>
          </w:p>
        </w:tc>
      </w:tr>
    </w:tbl>
    <w:p w:rsidR="00D505F7" w:rsidRPr="00D6350A" w:rsidP="00D505F7" w14:paraId="055E0C24"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4047B27" w14:textId="77777777">
      <w:r w:rsidRPr="00D6350A">
        <w:rPr>
          <w:rStyle w:val="HideTWBExt"/>
          <w:color w:val="auto"/>
        </w:rPr>
        <w:t>&lt;/AmendB&gt;</w:t>
      </w:r>
    </w:p>
    <w:p w:rsidR="00D505F7" w:rsidRPr="00D6350A" w:rsidP="00D505F7" w14:paraId="7B2BA69A"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950</w:t>
      </w:r>
      <w:r w:rsidRPr="00D6350A">
        <w:rPr>
          <w:rStyle w:val="HideTWBExt"/>
          <w:color w:val="auto"/>
        </w:rPr>
        <w:t>&lt;/NumAmB&gt;</w:t>
      </w:r>
    </w:p>
    <w:p w:rsidR="00D505F7" w:rsidRPr="00D6350A" w:rsidP="00D505F7" w14:paraId="54A36AB0" w14:textId="77777777">
      <w:pPr>
        <w:pStyle w:val="NormalBold"/>
      </w:pPr>
      <w:r w:rsidRPr="00D6350A">
        <w:rPr>
          <w:rStyle w:val="HideTWBExt"/>
          <w:color w:val="auto"/>
        </w:rPr>
        <w:t>&lt;RepeatBlock-By&gt;&lt;Members&gt;</w:t>
      </w:r>
      <w:r w:rsidRPr="00D6350A">
        <w:t>Claire Fita</w:t>
      </w:r>
      <w:r w:rsidRPr="00D6350A">
        <w:rPr>
          <w:rStyle w:val="HideTWBExt"/>
          <w:color w:val="auto"/>
        </w:rPr>
        <w:t>&lt;/Members&gt;</w:t>
      </w:r>
    </w:p>
    <w:p w:rsidR="00D505F7" w:rsidRPr="00D6350A" w:rsidP="00D505F7" w14:paraId="1C40CED0" w14:textId="77777777">
      <w:r w:rsidRPr="00D6350A">
        <w:rPr>
          <w:rStyle w:val="HideTWBExt"/>
          <w:color w:val="auto"/>
        </w:rPr>
        <w:t>&lt;/RepeatBlock-By&gt;</w:t>
      </w:r>
    </w:p>
    <w:p w:rsidR="00D505F7" w:rsidRPr="00D6350A" w:rsidP="00D505F7" w14:paraId="7D4AB21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59FF759"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4E0F21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54B33CC2" w14:textId="77777777">
      <w:r w:rsidRPr="00D6350A">
        <w:rPr>
          <w:rStyle w:val="HideTWBExt"/>
          <w:color w:val="auto"/>
        </w:rPr>
        <w:t>&lt;Article2&gt;</w:t>
      </w:r>
      <w:r w:rsidRPr="00D6350A">
        <w:t>Artikel 31 – stycke 1 – led qg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AFD061D"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7B2EBC5C" w14:textId="77777777">
            <w:pPr>
              <w:keepNext/>
            </w:pPr>
          </w:p>
        </w:tc>
      </w:tr>
      <w:tr w14:paraId="2E2ECDC1"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7E06791" w14:textId="77777777">
            <w:pPr>
              <w:pStyle w:val="ColumnHeading"/>
              <w:keepNext/>
            </w:pPr>
            <w:r w:rsidRPr="00D6350A">
              <w:t>Kommissionens förslag</w:t>
            </w:r>
          </w:p>
        </w:tc>
        <w:tc>
          <w:tcPr>
            <w:tcW w:w="4876" w:type="dxa"/>
            <w:hideMark/>
          </w:tcPr>
          <w:p w:rsidR="00D505F7" w:rsidRPr="00D6350A" w:rsidP="006B70D0" w14:paraId="26F20822" w14:textId="77777777">
            <w:pPr>
              <w:pStyle w:val="ColumnHeading"/>
              <w:keepNext/>
            </w:pPr>
            <w:r w:rsidRPr="00D6350A">
              <w:t>Ändringsförslag</w:t>
            </w:r>
          </w:p>
        </w:tc>
      </w:tr>
      <w:tr w14:paraId="5674C4E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49830F1" w14:textId="77777777">
            <w:pPr>
              <w:pStyle w:val="Normal6"/>
            </w:pPr>
          </w:p>
        </w:tc>
        <w:tc>
          <w:tcPr>
            <w:tcW w:w="4876" w:type="dxa"/>
            <w:hideMark/>
          </w:tcPr>
          <w:p w:rsidR="00D505F7" w:rsidRPr="00D6350A" w:rsidP="006B70D0" w14:paraId="6D9A607E" w14:textId="77777777">
            <w:pPr>
              <w:pStyle w:val="Normal6"/>
              <w:rPr>
                <w:szCs w:val="24"/>
              </w:rPr>
            </w:pPr>
            <w:r w:rsidRPr="00D6350A">
              <w:rPr>
                <w:b/>
                <w:i/>
              </w:rPr>
              <w:t>(qg)</w:t>
            </w:r>
            <w:r w:rsidRPr="00D6350A">
              <w:rPr>
                <w:b/>
                <w:i/>
              </w:rPr>
              <w:tab/>
              <w:t>(x) Stöd för tillfälligt upphörande med produktionen på vinodlingsskiften och för att hålla dem i god jordbrukshävd och goda miljöförhållanden efter uppröjning, under en period på högst åtta år, under vilken marken ska omfattas av åtgärder till förmån för den biologiska mångfalden. Stödmottagarna ska genomföra dessa åtgärder under hela denna period och återplantera vinstockar när perioden löper ut.</w:t>
            </w:r>
          </w:p>
        </w:tc>
      </w:tr>
    </w:tbl>
    <w:p w:rsidR="00D505F7" w:rsidRPr="00D6350A" w:rsidP="00D505F7" w14:paraId="58B2809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52FC4DA4" w14:textId="77777777">
      <w:r w:rsidRPr="00D6350A">
        <w:rPr>
          <w:rStyle w:val="HideTWBExt"/>
          <w:color w:val="auto"/>
        </w:rPr>
        <w:t>&lt;/AmendB&gt;</w:t>
      </w:r>
    </w:p>
    <w:p w:rsidR="00D505F7" w:rsidRPr="00D6350A" w:rsidP="00D505F7" w14:paraId="5EA6BC9D"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951</w:t>
      </w:r>
      <w:r w:rsidRPr="00D6350A">
        <w:rPr>
          <w:rStyle w:val="HideTWBExt"/>
          <w:color w:val="auto"/>
        </w:rPr>
        <w:t>&lt;/NumAmB&gt;</w:t>
      </w:r>
    </w:p>
    <w:p w:rsidR="00D505F7" w:rsidRPr="00D6350A" w:rsidP="00D505F7" w14:paraId="3D9EBA10" w14:textId="77777777">
      <w:pPr>
        <w:pStyle w:val="NormalBold"/>
      </w:pPr>
      <w:r w:rsidRPr="00D6350A">
        <w:rPr>
          <w:rStyle w:val="HideTWBExt"/>
          <w:color w:val="auto"/>
        </w:rPr>
        <w:t>&lt;RepeatBlock-By&gt;&lt;Members&gt;</w:t>
      </w:r>
      <w:r w:rsidRPr="00D6350A">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D6350A">
        <w:rPr>
          <w:rStyle w:val="HideTWBExt"/>
          <w:color w:val="auto"/>
        </w:rPr>
        <w:t>&lt;/Members&gt;</w:t>
      </w:r>
    </w:p>
    <w:p w:rsidR="00D505F7" w:rsidRPr="00D6350A" w:rsidP="00D505F7" w14:paraId="0D54C84A" w14:textId="77777777">
      <w:r w:rsidRPr="00D6350A">
        <w:rPr>
          <w:rStyle w:val="HideTWBExt"/>
          <w:color w:val="auto"/>
        </w:rPr>
        <w:t>&lt;/RepeatBlock-By&gt;</w:t>
      </w:r>
    </w:p>
    <w:p w:rsidR="00D505F7" w:rsidRPr="00D6350A" w:rsidP="00D505F7" w14:paraId="0894758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26CBFAA"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101A284"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6C47FEB" w14:textId="77777777">
      <w:r w:rsidRPr="00D6350A">
        <w:rPr>
          <w:rStyle w:val="HideTWBExt"/>
          <w:color w:val="auto"/>
        </w:rPr>
        <w:t>&lt;Article2&gt;</w:t>
      </w:r>
      <w:r w:rsidRPr="00D6350A">
        <w:t>Artikel 31 – stycke 1 – led qg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A145E3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B6C054F" w14:textId="77777777">
            <w:pPr>
              <w:keepNext/>
            </w:pPr>
          </w:p>
        </w:tc>
      </w:tr>
      <w:tr w14:paraId="791E03CA"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0A7079B9" w14:textId="77777777">
            <w:pPr>
              <w:pStyle w:val="ColumnHeading"/>
              <w:keepNext/>
            </w:pPr>
            <w:r w:rsidRPr="00D6350A">
              <w:t>Kommissionens förslag</w:t>
            </w:r>
          </w:p>
        </w:tc>
        <w:tc>
          <w:tcPr>
            <w:tcW w:w="4876" w:type="dxa"/>
            <w:hideMark/>
          </w:tcPr>
          <w:p w:rsidR="00D505F7" w:rsidRPr="00D6350A" w:rsidP="006B70D0" w14:paraId="17FA51BA" w14:textId="77777777">
            <w:pPr>
              <w:pStyle w:val="ColumnHeading"/>
              <w:keepNext/>
            </w:pPr>
            <w:r w:rsidRPr="00D6350A">
              <w:t>Ändringsförslag</w:t>
            </w:r>
          </w:p>
        </w:tc>
      </w:tr>
      <w:tr w14:paraId="629845F9"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F845791" w14:textId="77777777">
            <w:pPr>
              <w:pStyle w:val="Normal6"/>
            </w:pPr>
          </w:p>
        </w:tc>
        <w:tc>
          <w:tcPr>
            <w:tcW w:w="4876" w:type="dxa"/>
            <w:hideMark/>
          </w:tcPr>
          <w:p w:rsidR="00D505F7" w:rsidRPr="00D6350A" w:rsidP="006B70D0" w14:paraId="632020D4" w14:textId="77777777">
            <w:pPr>
              <w:pStyle w:val="Normal6"/>
              <w:rPr>
                <w:szCs w:val="24"/>
              </w:rPr>
            </w:pPr>
            <w:r w:rsidRPr="00D6350A">
              <w:rPr>
                <w:b/>
                <w:i/>
              </w:rPr>
              <w:t>qg)</w:t>
            </w:r>
            <w:r w:rsidRPr="00D6350A">
              <w:rPr>
                <w:b/>
                <w:i/>
              </w:rPr>
              <w:tab/>
              <w:t>Stöd för tillfälligt återtag av vingårdsskiften från produktion och bevarande i gott jordbruks- och miljömässigt skick efter röjning i högst åtta år, då marken ska vara föremål för åtgärder för att främja den biologiska mångfalden. Stödmottagarna ska vara skyldiga att genomföra dessa åtgärder under hela perioden och återplantera vinstockar vid dess utgång.</w:t>
            </w:r>
          </w:p>
        </w:tc>
      </w:tr>
    </w:tbl>
    <w:p w:rsidR="00D505F7" w:rsidRPr="00D6350A" w:rsidP="00D505F7" w14:paraId="06C13CF3"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3E4BE170" w14:textId="77777777">
      <w:r w:rsidRPr="00D6350A">
        <w:rPr>
          <w:rStyle w:val="HideTWBExt"/>
          <w:color w:val="auto"/>
        </w:rPr>
        <w:t>&lt;/AmendB&gt;</w:t>
      </w:r>
    </w:p>
    <w:p w:rsidR="00D505F7" w:rsidRPr="00D6350A" w:rsidP="00D505F7" w14:paraId="4FD9902E"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952</w:t>
      </w:r>
      <w:r w:rsidRPr="00D6350A">
        <w:rPr>
          <w:rStyle w:val="HideTWBExt"/>
          <w:color w:val="auto"/>
        </w:rPr>
        <w:t>&lt;/NumAmB&gt;</w:t>
      </w:r>
    </w:p>
    <w:p w:rsidR="00D505F7" w:rsidRPr="00D6350A" w:rsidP="00D505F7" w14:paraId="687D1A3D" w14:textId="77777777">
      <w:pPr>
        <w:pStyle w:val="NormalBold"/>
      </w:pPr>
      <w:r w:rsidRPr="00D6350A">
        <w:rPr>
          <w:rStyle w:val="HideTWBExt"/>
          <w:color w:val="auto"/>
        </w:rPr>
        <w:t>&lt;RepeatBlock-By&gt;&lt;Members&gt;</w:t>
      </w:r>
      <w:r w:rsidRPr="00D6350A">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D6350A">
        <w:rPr>
          <w:rStyle w:val="HideTWBExt"/>
          <w:color w:val="auto"/>
        </w:rPr>
        <w:t>&lt;/Members&gt;</w:t>
      </w:r>
    </w:p>
    <w:p w:rsidR="00D505F7" w:rsidRPr="00D6350A" w:rsidP="00D505F7" w14:paraId="226474B9" w14:textId="77777777">
      <w:r w:rsidRPr="00D6350A">
        <w:rPr>
          <w:rStyle w:val="HideTWBExt"/>
          <w:color w:val="auto"/>
        </w:rPr>
        <w:t>&lt;/RepeatBlock-By&gt;</w:t>
      </w:r>
    </w:p>
    <w:p w:rsidR="00D505F7" w:rsidRPr="00D6350A" w:rsidP="00D505F7" w14:paraId="02DE9987"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30B48BF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196B286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EF8D5F3" w14:textId="77777777">
      <w:r w:rsidRPr="00D6350A">
        <w:rPr>
          <w:rStyle w:val="HideTWBExt"/>
          <w:color w:val="auto"/>
        </w:rPr>
        <w:t>&lt;Article2&gt;</w:t>
      </w:r>
      <w:r w:rsidRPr="00D6350A">
        <w:t>Artikel 31 – stycke 1 – led qg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B2E3E69"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B349468" w14:textId="77777777">
            <w:pPr>
              <w:keepNext/>
            </w:pPr>
          </w:p>
        </w:tc>
      </w:tr>
      <w:tr w14:paraId="7FA8FCCB"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81D19E3" w14:textId="77777777">
            <w:pPr>
              <w:pStyle w:val="ColumnHeading"/>
              <w:keepNext/>
            </w:pPr>
            <w:r w:rsidRPr="00D6350A">
              <w:t>Kommissionens förslag</w:t>
            </w:r>
          </w:p>
        </w:tc>
        <w:tc>
          <w:tcPr>
            <w:tcW w:w="4876" w:type="dxa"/>
            <w:hideMark/>
          </w:tcPr>
          <w:p w:rsidR="00D505F7" w:rsidRPr="00D6350A" w:rsidP="006B70D0" w14:paraId="2F76E7D7" w14:textId="77777777">
            <w:pPr>
              <w:pStyle w:val="ColumnHeading"/>
              <w:keepNext/>
            </w:pPr>
            <w:r w:rsidRPr="00D6350A">
              <w:t>Ändringsförslag</w:t>
            </w:r>
          </w:p>
        </w:tc>
      </w:tr>
      <w:tr w14:paraId="26F49BE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0F6E1D9" w14:textId="77777777">
            <w:pPr>
              <w:pStyle w:val="Normal6"/>
            </w:pPr>
          </w:p>
        </w:tc>
        <w:tc>
          <w:tcPr>
            <w:tcW w:w="4876" w:type="dxa"/>
            <w:hideMark/>
          </w:tcPr>
          <w:p w:rsidR="00D505F7" w:rsidRPr="00D6350A" w:rsidP="006B70D0" w14:paraId="6A42FD19" w14:textId="77777777">
            <w:pPr>
              <w:pStyle w:val="Normal6"/>
              <w:rPr>
                <w:szCs w:val="24"/>
              </w:rPr>
            </w:pPr>
            <w:r w:rsidRPr="00D6350A">
              <w:rPr>
                <w:b/>
                <w:i/>
              </w:rPr>
              <w:t>qh)</w:t>
            </w:r>
            <w:r w:rsidRPr="00D6350A">
              <w:rPr>
                <w:b/>
                <w:i/>
              </w:rPr>
              <w:tab/>
              <w:t>Informationsåtgärder som utförs i medlemsstaterna avseende viner från unionen som bidrar till att öka konsumenternas medvetenhet och som uppmuntrar till ansvarsfull vinkonsumtion eller främjar unionens kvalitetssystem för skyddad ursprungsbeteckning och skyddad geografisk beteckning.</w:t>
            </w:r>
          </w:p>
        </w:tc>
      </w:tr>
    </w:tbl>
    <w:p w:rsidR="00D505F7" w:rsidRPr="00D6350A" w:rsidP="00D505F7" w14:paraId="110E7F8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743F533A" w14:textId="77777777">
      <w:r w:rsidRPr="00D6350A">
        <w:rPr>
          <w:rStyle w:val="HideTWBExt"/>
          <w:color w:val="auto"/>
        </w:rPr>
        <w:t>&lt;/AmendB&gt;</w:t>
      </w:r>
    </w:p>
    <w:p w:rsidR="00D505F7" w:rsidRPr="00D6350A" w:rsidP="00D505F7" w14:paraId="4CC2C11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953</w:t>
      </w:r>
      <w:r w:rsidRPr="00D6350A">
        <w:rPr>
          <w:rStyle w:val="HideTWBExt"/>
          <w:color w:val="auto"/>
        </w:rPr>
        <w:t>&lt;/NumAmB&gt;</w:t>
      </w:r>
    </w:p>
    <w:p w:rsidR="00D505F7" w:rsidRPr="00D6350A" w:rsidP="00D505F7" w14:paraId="66757C6B"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44330D81" w14:textId="77777777">
      <w:r w:rsidRPr="00D6350A">
        <w:rPr>
          <w:rStyle w:val="HideTWBExt"/>
          <w:color w:val="auto"/>
        </w:rPr>
        <w:t>&lt;/RepeatBlock-By&gt;</w:t>
      </w:r>
    </w:p>
    <w:p w:rsidR="00D505F7" w:rsidRPr="00D6350A" w:rsidP="00D505F7" w14:paraId="7599F8A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EE458D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930D87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1EE2FF1"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5D9EB780"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19B2060C" w14:textId="77777777">
            <w:pPr>
              <w:keepNext/>
            </w:pPr>
          </w:p>
        </w:tc>
      </w:tr>
      <w:tr w14:paraId="1AEC3AF0"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2CF28BBC" w14:textId="77777777">
            <w:pPr>
              <w:pStyle w:val="ColumnHeading"/>
              <w:keepNext/>
            </w:pPr>
            <w:r w:rsidRPr="00D6350A">
              <w:t>Kommissionens förslag</w:t>
            </w:r>
          </w:p>
        </w:tc>
        <w:tc>
          <w:tcPr>
            <w:tcW w:w="4876" w:type="dxa"/>
            <w:hideMark/>
          </w:tcPr>
          <w:p w:rsidR="00D505F7" w:rsidRPr="00D6350A" w:rsidP="006B70D0" w14:paraId="6FE763CA" w14:textId="77777777">
            <w:pPr>
              <w:pStyle w:val="ColumnHeading"/>
              <w:keepNext/>
            </w:pPr>
            <w:r w:rsidRPr="00D6350A">
              <w:t>Ändringsförslag</w:t>
            </w:r>
          </w:p>
        </w:tc>
      </w:tr>
      <w:tr w14:paraId="09791FF7"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739DDB15" w14:textId="77777777">
            <w:pPr>
              <w:pStyle w:val="Normal6"/>
            </w:pPr>
          </w:p>
        </w:tc>
        <w:tc>
          <w:tcPr>
            <w:tcW w:w="4876" w:type="dxa"/>
            <w:hideMark/>
          </w:tcPr>
          <w:p w:rsidR="00D505F7" w:rsidRPr="00D6350A" w:rsidP="006B70D0" w14:paraId="09EAA2ED" w14:textId="77777777">
            <w:pPr>
              <w:pStyle w:val="Normal6"/>
              <w:rPr>
                <w:szCs w:val="24"/>
              </w:rPr>
            </w:pPr>
            <w:r w:rsidRPr="00D6350A">
              <w:rPr>
                <w:b/>
                <w:i/>
              </w:rPr>
              <w:t>qa) Inrättande, tilldelning till och påfyllning av gemensamma fonder för producentorganisationer och erkända sammanslutningar av producentorganisationer.</w:t>
            </w:r>
          </w:p>
        </w:tc>
      </w:tr>
    </w:tbl>
    <w:p w:rsidR="00D505F7" w:rsidRPr="00D6350A" w:rsidP="00D505F7" w14:paraId="06CBED3F"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58594B4C" w14:textId="77777777">
      <w:r w:rsidRPr="00D6350A">
        <w:rPr>
          <w:rStyle w:val="HideTWBExt"/>
          <w:color w:val="auto"/>
        </w:rPr>
        <w:t>&lt;/AmendB&gt;</w:t>
      </w:r>
    </w:p>
    <w:p w:rsidR="00D505F7" w:rsidRPr="00D6350A" w:rsidP="00D505F7" w14:paraId="168FF18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954</w:t>
      </w:r>
      <w:r w:rsidRPr="00D6350A">
        <w:rPr>
          <w:rStyle w:val="HideTWBExt"/>
          <w:color w:val="auto"/>
        </w:rPr>
        <w:t>&lt;/NumAmB&gt;</w:t>
      </w:r>
    </w:p>
    <w:p w:rsidR="00D505F7" w:rsidRPr="00D6350A" w:rsidP="00D505F7" w14:paraId="2B3118FD"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1598790E" w14:textId="77777777">
      <w:r w:rsidRPr="00D6350A">
        <w:rPr>
          <w:rStyle w:val="HideTWBExt"/>
          <w:color w:val="auto"/>
        </w:rPr>
        <w:t>&lt;/RepeatBlock-By&gt;</w:t>
      </w:r>
    </w:p>
    <w:p w:rsidR="00D505F7" w:rsidRPr="00D6350A" w:rsidP="00D505F7" w14:paraId="1568CB15"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7043928F"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6B5A5F0C"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04FD4D2B" w14:textId="77777777">
      <w:r w:rsidRPr="00D6350A">
        <w:rPr>
          <w:rStyle w:val="HideTWBExt"/>
          <w:color w:val="auto"/>
        </w:rPr>
        <w:t>&lt;Article2&gt;</w:t>
      </w:r>
      <w:r w:rsidRPr="00D6350A">
        <w:t>Artikel 31 – stycke 1 – led qb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81AF84F"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04861D34" w14:textId="77777777">
            <w:pPr>
              <w:keepNext/>
            </w:pPr>
          </w:p>
        </w:tc>
      </w:tr>
      <w:tr w14:paraId="2004D7AF"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2DB4ACD1" w14:textId="77777777">
            <w:pPr>
              <w:pStyle w:val="ColumnHeading"/>
              <w:keepNext/>
            </w:pPr>
            <w:r w:rsidRPr="00D6350A">
              <w:t>Kommissionens förslag</w:t>
            </w:r>
          </w:p>
        </w:tc>
        <w:tc>
          <w:tcPr>
            <w:tcW w:w="4876" w:type="dxa"/>
            <w:hideMark/>
          </w:tcPr>
          <w:p w:rsidR="00D505F7" w:rsidRPr="00D6350A" w:rsidP="006B70D0" w14:paraId="075697A9" w14:textId="77777777">
            <w:pPr>
              <w:pStyle w:val="ColumnHeading"/>
              <w:keepNext/>
            </w:pPr>
            <w:r w:rsidRPr="00D6350A">
              <w:t>Ändringsförslag</w:t>
            </w:r>
          </w:p>
        </w:tc>
      </w:tr>
      <w:tr w14:paraId="24FE4175"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74D30B45" w14:textId="77777777">
            <w:pPr>
              <w:pStyle w:val="Normal6"/>
            </w:pPr>
          </w:p>
        </w:tc>
        <w:tc>
          <w:tcPr>
            <w:tcW w:w="4876" w:type="dxa"/>
            <w:hideMark/>
          </w:tcPr>
          <w:p w:rsidR="00D505F7" w:rsidRPr="00D6350A" w:rsidP="006B70D0" w14:paraId="5F6446D5" w14:textId="77777777">
            <w:pPr>
              <w:pStyle w:val="Normal6"/>
              <w:rPr>
                <w:szCs w:val="24"/>
              </w:rPr>
            </w:pPr>
            <w:r w:rsidRPr="00D6350A">
              <w:rPr>
                <w:b/>
                <w:i/>
              </w:rPr>
              <w:t>qb) Materiella och immateriella investeringar i syfte att förbättra förvaltningen av de volymer som saluförs, inklusive bevarande och gemensam lagring.</w:t>
            </w:r>
          </w:p>
        </w:tc>
      </w:tr>
    </w:tbl>
    <w:p w:rsidR="00D505F7" w:rsidRPr="00D6350A" w:rsidP="00D505F7" w14:paraId="4921E472"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3445B312" w14:textId="77777777">
      <w:r w:rsidRPr="00D6350A">
        <w:rPr>
          <w:rStyle w:val="HideTWBExt"/>
          <w:color w:val="auto"/>
        </w:rPr>
        <w:t>&lt;/AmendB&gt;</w:t>
      </w:r>
    </w:p>
    <w:p w:rsidR="00D505F7" w:rsidRPr="00D6350A" w:rsidP="00D505F7" w14:paraId="78B6C9E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955</w:t>
      </w:r>
      <w:r w:rsidRPr="00D6350A">
        <w:rPr>
          <w:rStyle w:val="HideTWBExt"/>
          <w:color w:val="auto"/>
        </w:rPr>
        <w:t>&lt;/NumAmB&gt;</w:t>
      </w:r>
    </w:p>
    <w:p w:rsidR="00D505F7" w:rsidRPr="00D6350A" w:rsidP="00D505F7" w14:paraId="176CF997"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4AAFD8C4" w14:textId="77777777">
      <w:r w:rsidRPr="00D6350A">
        <w:rPr>
          <w:rStyle w:val="HideTWBExt"/>
          <w:color w:val="auto"/>
        </w:rPr>
        <w:t>&lt;/RepeatBlock-By&gt;</w:t>
      </w:r>
    </w:p>
    <w:p w:rsidR="00D505F7" w:rsidRPr="00D6350A" w:rsidP="00D505F7" w14:paraId="571BB8E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D91971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355E1C08"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76662E1A" w14:textId="77777777">
      <w:r w:rsidRPr="00D6350A">
        <w:rPr>
          <w:rStyle w:val="HideTWBExt"/>
          <w:color w:val="auto"/>
        </w:rPr>
        <w:t>&lt;Article2&gt;</w:t>
      </w:r>
      <w:r w:rsidRPr="00D6350A">
        <w:t>Artikel 31 – stycke 1 – led qc (nytt)</w:t>
      </w:r>
      <w:r w:rsidRPr="00D6350A">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A6E615E" w14:textId="77777777" w:rsidTr="006B70D0">
        <w:tblPrEx>
          <w:tblW w:w="9750" w:type="dxa"/>
          <w:jc w:val="center"/>
          <w:tblLayout w:type="fixed"/>
          <w:tblCellMar>
            <w:left w:w="340" w:type="dxa"/>
            <w:right w:w="340" w:type="dxa"/>
          </w:tblCellMar>
          <w:tblLook w:val="04A0"/>
        </w:tblPrEx>
        <w:trPr>
          <w:jc w:val="center"/>
        </w:trPr>
        <w:tc>
          <w:tcPr>
            <w:tcW w:w="9752" w:type="dxa"/>
            <w:gridSpan w:val="2"/>
          </w:tcPr>
          <w:p w:rsidR="00D505F7" w:rsidRPr="00D6350A" w:rsidP="006B70D0" w14:paraId="49039B6C" w14:textId="77777777">
            <w:pPr>
              <w:keepNext/>
            </w:pPr>
          </w:p>
        </w:tc>
      </w:tr>
      <w:tr w14:paraId="73C3A51D" w14:textId="77777777" w:rsidTr="006B70D0">
        <w:tblPrEx>
          <w:tblW w:w="9750" w:type="dxa"/>
          <w:jc w:val="center"/>
          <w:tblLayout w:type="fixed"/>
          <w:tblCellMar>
            <w:left w:w="340" w:type="dxa"/>
            <w:right w:w="340" w:type="dxa"/>
          </w:tblCellMar>
          <w:tblLook w:val="04A0"/>
        </w:tblPrEx>
        <w:trPr>
          <w:jc w:val="center"/>
        </w:trPr>
        <w:tc>
          <w:tcPr>
            <w:tcW w:w="4876" w:type="dxa"/>
            <w:hideMark/>
          </w:tcPr>
          <w:p w:rsidR="00D505F7" w:rsidRPr="00D6350A" w:rsidP="006B70D0" w14:paraId="679A1289" w14:textId="77777777">
            <w:pPr>
              <w:pStyle w:val="ColumnHeading"/>
              <w:keepNext/>
            </w:pPr>
            <w:r w:rsidRPr="00D6350A">
              <w:t>Kommissionens förslag</w:t>
            </w:r>
          </w:p>
        </w:tc>
        <w:tc>
          <w:tcPr>
            <w:tcW w:w="4876" w:type="dxa"/>
            <w:hideMark/>
          </w:tcPr>
          <w:p w:rsidR="00D505F7" w:rsidRPr="00D6350A" w:rsidP="006B70D0" w14:paraId="1CC6053D" w14:textId="77777777">
            <w:pPr>
              <w:pStyle w:val="ColumnHeading"/>
              <w:keepNext/>
            </w:pPr>
            <w:r w:rsidRPr="00D6350A">
              <w:t>Ändringsförslag</w:t>
            </w:r>
          </w:p>
        </w:tc>
      </w:tr>
      <w:tr w14:paraId="7C18051F" w14:textId="77777777" w:rsidTr="006B70D0">
        <w:tblPrEx>
          <w:tblW w:w="9750" w:type="dxa"/>
          <w:jc w:val="center"/>
          <w:tblLayout w:type="fixed"/>
          <w:tblCellMar>
            <w:left w:w="340" w:type="dxa"/>
            <w:right w:w="340" w:type="dxa"/>
          </w:tblCellMar>
          <w:tblLook w:val="04A0"/>
        </w:tblPrEx>
        <w:trPr>
          <w:jc w:val="center"/>
        </w:trPr>
        <w:tc>
          <w:tcPr>
            <w:tcW w:w="4876" w:type="dxa"/>
          </w:tcPr>
          <w:p w:rsidR="00D505F7" w:rsidRPr="00D6350A" w:rsidP="006B70D0" w14:paraId="33A22CF7" w14:textId="77777777">
            <w:pPr>
              <w:pStyle w:val="Normal6"/>
            </w:pPr>
          </w:p>
        </w:tc>
        <w:tc>
          <w:tcPr>
            <w:tcW w:w="4876" w:type="dxa"/>
            <w:hideMark/>
          </w:tcPr>
          <w:p w:rsidR="00D505F7" w:rsidRPr="00D6350A" w:rsidP="006B70D0" w14:paraId="6FA3DB11" w14:textId="77777777">
            <w:pPr>
              <w:pStyle w:val="Normal6"/>
              <w:rPr>
                <w:szCs w:val="24"/>
              </w:rPr>
            </w:pPr>
            <w:r w:rsidRPr="00D6350A">
              <w:rPr>
                <w:b/>
                <w:i/>
              </w:rPr>
              <w:t>qc) Övriga kostnader och investeringar som har en direkt koppling till målen i artikel 30a, förutsatt att de definieras i NRP-planerna, kan kontrolleras och inte ger upphov till dubbelfinansiering.</w:t>
            </w:r>
          </w:p>
        </w:tc>
      </w:tr>
    </w:tbl>
    <w:p w:rsidR="00D505F7" w:rsidRPr="00D6350A" w:rsidP="00D505F7" w14:paraId="4089707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73AC8F52" w14:textId="77777777">
      <w:r w:rsidRPr="00D6350A">
        <w:rPr>
          <w:rStyle w:val="HideTWBExt"/>
          <w:color w:val="auto"/>
        </w:rPr>
        <w:t>&lt;/AmendB&gt;</w:t>
      </w:r>
    </w:p>
    <w:p w:rsidR="00D505F7" w:rsidRPr="00D6350A" w:rsidP="00D505F7" w14:paraId="1E69042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956</w:t>
      </w:r>
      <w:r w:rsidRPr="00D6350A">
        <w:rPr>
          <w:rStyle w:val="HideTWBExt"/>
          <w:color w:val="auto"/>
        </w:rPr>
        <w:t>&lt;/NumAmB&gt;</w:t>
      </w:r>
    </w:p>
    <w:p w:rsidR="00D505F7" w:rsidRPr="00D6350A" w:rsidP="00D505F7" w14:paraId="3DD24FB3"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48484A96" w14:textId="77777777">
      <w:r w:rsidRPr="00D6350A">
        <w:rPr>
          <w:rStyle w:val="HideTWBExt"/>
          <w:color w:val="auto"/>
        </w:rPr>
        <w:t>&lt;/RepeatBlock-By&gt;</w:t>
      </w:r>
    </w:p>
    <w:p w:rsidR="00D505F7" w:rsidRPr="00D6350A" w:rsidP="00D505F7" w14:paraId="18623E0D"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0BF33F3C"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0DCD915B"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24DF826" w14:textId="77777777">
      <w:r w:rsidRPr="00D6350A">
        <w:rPr>
          <w:rStyle w:val="HideTWBExt"/>
          <w:color w:val="auto"/>
        </w:rPr>
        <w:t>&lt;Article2&gt;</w:t>
      </w:r>
      <w:r w:rsidRPr="00D6350A">
        <w:t>Artikel 31 – stycke 1 – led qa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419990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435841A" w14:textId="77777777">
            <w:pPr>
              <w:keepNext/>
            </w:pPr>
          </w:p>
        </w:tc>
      </w:tr>
      <w:tr w14:paraId="1D941D0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511B674" w14:textId="77777777">
            <w:pPr>
              <w:pStyle w:val="ColumnHeading"/>
              <w:keepNext/>
            </w:pPr>
            <w:r w:rsidRPr="00D6350A">
              <w:t>Kommissionens förslag</w:t>
            </w:r>
          </w:p>
        </w:tc>
        <w:tc>
          <w:tcPr>
            <w:tcW w:w="4876" w:type="dxa"/>
            <w:hideMark/>
          </w:tcPr>
          <w:p w:rsidR="00D505F7" w:rsidRPr="00D6350A" w:rsidP="006B70D0" w14:paraId="23917076" w14:textId="77777777">
            <w:pPr>
              <w:pStyle w:val="ColumnHeading"/>
              <w:keepNext/>
            </w:pPr>
            <w:r w:rsidRPr="00D6350A">
              <w:t>Ändringsförslag</w:t>
            </w:r>
          </w:p>
        </w:tc>
      </w:tr>
      <w:tr w14:paraId="2E8F245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62B9925" w14:textId="77777777">
            <w:pPr>
              <w:pStyle w:val="Normal6"/>
            </w:pPr>
          </w:p>
        </w:tc>
        <w:tc>
          <w:tcPr>
            <w:tcW w:w="4876" w:type="dxa"/>
            <w:hideMark/>
          </w:tcPr>
          <w:p w:rsidR="00D505F7" w:rsidRPr="00D6350A" w:rsidP="006B70D0" w14:paraId="619F1255" w14:textId="77777777">
            <w:pPr>
              <w:pStyle w:val="Normal6"/>
              <w:rPr>
                <w:szCs w:val="24"/>
              </w:rPr>
            </w:pPr>
            <w:r w:rsidRPr="00D6350A">
              <w:rPr>
                <w:b/>
                <w:i/>
              </w:rPr>
              <w:t>I artikel 31 ska följande led läggas till:</w:t>
            </w:r>
          </w:p>
        </w:tc>
      </w:tr>
      <w:tr w14:paraId="467FA8ED"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470FE4F" w14:textId="77777777">
            <w:pPr>
              <w:pStyle w:val="Normal6"/>
            </w:pPr>
          </w:p>
        </w:tc>
        <w:tc>
          <w:tcPr>
            <w:tcW w:w="4876" w:type="dxa"/>
            <w:hideMark/>
          </w:tcPr>
          <w:p w:rsidR="00D505F7" w:rsidRPr="00D6350A" w:rsidP="006B70D0" w14:paraId="3DD8F018" w14:textId="77777777">
            <w:pPr>
              <w:pStyle w:val="Normal6"/>
              <w:rPr>
                <w:szCs w:val="24"/>
              </w:rPr>
            </w:pPr>
            <w:r w:rsidRPr="00D6350A">
              <w:rPr>
                <w:b/>
                <w:i/>
              </w:rPr>
              <w:t>qa) Skördeförsäkringar mot klimathändelser, sjukdomar, skadedjur och skador som orsakas av djur.</w:t>
            </w:r>
          </w:p>
        </w:tc>
      </w:tr>
    </w:tbl>
    <w:p w:rsidR="00D505F7" w:rsidRPr="00D6350A" w:rsidP="00D505F7" w14:paraId="2A806EA1"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1C20EADC" w14:textId="77777777">
      <w:r w:rsidRPr="00D6350A">
        <w:rPr>
          <w:rStyle w:val="HideTWBExt"/>
          <w:color w:val="auto"/>
        </w:rPr>
        <w:t>&lt;/AmendB&gt;</w:t>
      </w:r>
    </w:p>
    <w:p w:rsidR="00D505F7" w:rsidRPr="00D6350A" w:rsidP="00D505F7" w14:paraId="106B1415"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957</w:t>
      </w:r>
      <w:r w:rsidRPr="00D6350A">
        <w:rPr>
          <w:rStyle w:val="HideTWBExt"/>
          <w:color w:val="auto"/>
        </w:rPr>
        <w:t>&lt;/NumAmB&gt;</w:t>
      </w:r>
    </w:p>
    <w:p w:rsidR="00D505F7" w:rsidRPr="00D6350A" w:rsidP="00D505F7" w14:paraId="76EE10D0" w14:textId="77777777">
      <w:pPr>
        <w:pStyle w:val="NormalBold"/>
      </w:pPr>
      <w:r w:rsidRPr="00D6350A">
        <w:rPr>
          <w:rStyle w:val="HideTWBExt"/>
          <w:color w:val="auto"/>
        </w:rPr>
        <w:t>&lt;RepeatBlock-By&gt;&lt;Members&gt;</w:t>
      </w:r>
      <w:r w:rsidRPr="00D6350A">
        <w:t>Carmen Crespo Díaz, Esther Herranz García, Susana Solís Pérez, Juan Ignacio Zoido Álvarez, Antonio López-Istúriz White, Elena Nevado del Campo</w:t>
      </w:r>
      <w:r w:rsidRPr="00D6350A">
        <w:rPr>
          <w:rStyle w:val="HideTWBExt"/>
          <w:color w:val="auto"/>
        </w:rPr>
        <w:t>&lt;/Members&gt;</w:t>
      </w:r>
    </w:p>
    <w:p w:rsidR="00D505F7" w:rsidRPr="00D6350A" w:rsidP="00D505F7" w14:paraId="2607FBB1" w14:textId="77777777">
      <w:r w:rsidRPr="00D6350A">
        <w:rPr>
          <w:rStyle w:val="HideTWBExt"/>
          <w:color w:val="auto"/>
        </w:rPr>
        <w:t>&lt;/RepeatBlock-By&gt;</w:t>
      </w:r>
    </w:p>
    <w:p w:rsidR="00D505F7" w:rsidRPr="00D6350A" w:rsidP="00D505F7" w14:paraId="1B4F8028"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3F4439D"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5CD2CA0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1D9C7EC1" w14:textId="77777777">
      <w:r w:rsidRPr="00D6350A">
        <w:rPr>
          <w:rStyle w:val="HideTWBExt"/>
          <w:color w:val="auto"/>
        </w:rPr>
        <w:t>&lt;Article2&gt;</w:t>
      </w:r>
      <w:r w:rsidRPr="00D6350A">
        <w:t>Artikel 31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1B5A40B"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7B7654B" w14:textId="77777777">
            <w:pPr>
              <w:keepNext/>
            </w:pPr>
          </w:p>
        </w:tc>
      </w:tr>
      <w:tr w14:paraId="52CD825E"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606323DE" w14:textId="77777777">
            <w:pPr>
              <w:pStyle w:val="ColumnHeading"/>
              <w:keepNext/>
            </w:pPr>
            <w:r w:rsidRPr="00D6350A">
              <w:t>Kommissionens förslag</w:t>
            </w:r>
          </w:p>
        </w:tc>
        <w:tc>
          <w:tcPr>
            <w:tcW w:w="4876" w:type="dxa"/>
            <w:hideMark/>
          </w:tcPr>
          <w:p w:rsidR="00D505F7" w:rsidRPr="00D6350A" w:rsidP="006B70D0" w14:paraId="5663EED0" w14:textId="77777777">
            <w:pPr>
              <w:pStyle w:val="ColumnHeading"/>
              <w:keepNext/>
            </w:pPr>
            <w:r w:rsidRPr="00D6350A">
              <w:t>Ändringsförslag</w:t>
            </w:r>
          </w:p>
        </w:tc>
      </w:tr>
      <w:tr w14:paraId="39373F7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10F4410" w14:textId="77777777">
            <w:pPr>
              <w:pStyle w:val="Normal6"/>
            </w:pPr>
          </w:p>
        </w:tc>
        <w:tc>
          <w:tcPr>
            <w:tcW w:w="4876" w:type="dxa"/>
            <w:hideMark/>
          </w:tcPr>
          <w:p w:rsidR="00D505F7" w:rsidRPr="00D6350A" w:rsidP="006B70D0" w14:paraId="31B2F394" w14:textId="77777777">
            <w:pPr>
              <w:pStyle w:val="Normal6"/>
              <w:rPr>
                <w:szCs w:val="24"/>
              </w:rPr>
            </w:pPr>
            <w:r w:rsidRPr="00D6350A">
              <w:rPr>
                <w:b/>
                <w:i/>
              </w:rPr>
              <w:t>De interventioner som ingår i ett operativt program kan genomföras vid jordbruksföretag eller anläggningar som tillhör</w:t>
            </w:r>
          </w:p>
        </w:tc>
      </w:tr>
      <w:tr w14:paraId="1D3493AC"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78ABC1B" w14:textId="77777777">
            <w:pPr>
              <w:pStyle w:val="Normal6"/>
            </w:pPr>
          </w:p>
        </w:tc>
        <w:tc>
          <w:tcPr>
            <w:tcW w:w="4876" w:type="dxa"/>
            <w:hideMark/>
          </w:tcPr>
          <w:p w:rsidR="00D505F7" w:rsidRPr="00D6350A" w:rsidP="006B70D0" w14:paraId="405F25A9" w14:textId="77777777">
            <w:pPr>
              <w:pStyle w:val="Normal6"/>
              <w:rPr>
                <w:szCs w:val="24"/>
              </w:rPr>
            </w:pPr>
            <w:r w:rsidRPr="00D6350A">
              <w:rPr>
                <w:b/>
                <w:i/>
              </w:rPr>
              <w:t>a) en producentorganisation eller en sammanslutning av producentorganisationer,</w:t>
            </w:r>
          </w:p>
        </w:tc>
      </w:tr>
      <w:tr w14:paraId="6E3F062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511E7B5" w14:textId="77777777">
            <w:pPr>
              <w:pStyle w:val="Normal6"/>
            </w:pPr>
          </w:p>
        </w:tc>
        <w:tc>
          <w:tcPr>
            <w:tcW w:w="4876" w:type="dxa"/>
            <w:hideMark/>
          </w:tcPr>
          <w:p w:rsidR="00D505F7" w:rsidRPr="00D6350A" w:rsidP="006B70D0" w14:paraId="1AF2C367" w14:textId="77777777">
            <w:pPr>
              <w:pStyle w:val="Normal6"/>
              <w:rPr>
                <w:szCs w:val="24"/>
              </w:rPr>
            </w:pPr>
            <w:r w:rsidRPr="00D6350A">
              <w:rPr>
                <w:b/>
                <w:i/>
              </w:rPr>
              <w:t>b) dess medlemmar,</w:t>
            </w:r>
          </w:p>
        </w:tc>
      </w:tr>
      <w:tr w14:paraId="014B261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2DD02A8" w14:textId="77777777">
            <w:pPr>
              <w:pStyle w:val="Normal6"/>
            </w:pPr>
          </w:p>
        </w:tc>
        <w:tc>
          <w:tcPr>
            <w:tcW w:w="4876" w:type="dxa"/>
            <w:hideMark/>
          </w:tcPr>
          <w:p w:rsidR="00D505F7" w:rsidRPr="00D6350A" w:rsidP="006B70D0" w14:paraId="73BBA8E4" w14:textId="77777777">
            <w:pPr>
              <w:pStyle w:val="Normal6"/>
              <w:rPr>
                <w:szCs w:val="24"/>
              </w:rPr>
            </w:pPr>
            <w:r w:rsidRPr="00D6350A">
              <w:rPr>
                <w:b/>
                <w:i/>
              </w:rPr>
              <w:t>c) ett dotterbolag vars kapital till minst 90 % innehas av sådana organisationer, sammanslutningar eller medlemmar,</w:t>
            </w:r>
          </w:p>
        </w:tc>
      </w:tr>
      <w:tr w14:paraId="7E40B97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B005908" w14:textId="77777777">
            <w:pPr>
              <w:pStyle w:val="Normal6"/>
            </w:pPr>
          </w:p>
        </w:tc>
        <w:tc>
          <w:tcPr>
            <w:tcW w:w="4876" w:type="dxa"/>
            <w:hideMark/>
          </w:tcPr>
          <w:p w:rsidR="00D505F7" w:rsidRPr="00D6350A" w:rsidP="006B70D0" w14:paraId="17644F3E" w14:textId="77777777">
            <w:pPr>
              <w:pStyle w:val="Normal6"/>
              <w:rPr>
                <w:szCs w:val="24"/>
              </w:rPr>
            </w:pPr>
            <w:r w:rsidRPr="00D6350A">
              <w:rPr>
                <w:b/>
                <w:i/>
              </w:rPr>
              <w:t>d) ett kooperativ som är medlem i producentorganisationen,</w:t>
            </w:r>
          </w:p>
        </w:tc>
      </w:tr>
      <w:tr w14:paraId="2F6AF763"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417F010" w14:textId="77777777">
            <w:pPr>
              <w:pStyle w:val="Normal6"/>
            </w:pPr>
          </w:p>
        </w:tc>
        <w:tc>
          <w:tcPr>
            <w:tcW w:w="4876" w:type="dxa"/>
            <w:hideMark/>
          </w:tcPr>
          <w:p w:rsidR="00D505F7" w:rsidRPr="00D6350A" w:rsidP="006B70D0" w14:paraId="75614397" w14:textId="77777777">
            <w:pPr>
              <w:pStyle w:val="Normal6"/>
              <w:rPr>
                <w:szCs w:val="24"/>
              </w:rPr>
            </w:pPr>
            <w:r w:rsidRPr="00D6350A">
              <w:rPr>
                <w:b/>
                <w:i/>
              </w:rPr>
              <w:t>e) en närstående enhet, när organisationen behåller den effektiva kontrollen över utförandet och garanterar att den används för programmets gemensamma mål.</w:t>
            </w:r>
          </w:p>
        </w:tc>
      </w:tr>
      <w:tr w14:paraId="3C4ACDD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5A14A70" w14:textId="77777777">
            <w:pPr>
              <w:pStyle w:val="Normal6"/>
            </w:pPr>
          </w:p>
        </w:tc>
        <w:tc>
          <w:tcPr>
            <w:tcW w:w="4876" w:type="dxa"/>
            <w:hideMark/>
          </w:tcPr>
          <w:p w:rsidR="00D505F7" w:rsidRPr="00D6350A" w:rsidP="006B70D0" w14:paraId="07B16A61" w14:textId="77777777">
            <w:pPr>
              <w:pStyle w:val="Normal6"/>
              <w:rPr>
                <w:szCs w:val="24"/>
              </w:rPr>
            </w:pPr>
            <w:r w:rsidRPr="00D6350A">
              <w:rPr>
                <w:b/>
                <w:i/>
              </w:rPr>
              <w:t>Producentorganisationen ska i varje fall förbli ansvarig för utförandet och uppföljningen av interventionen, samt för dess efterlevnad.</w:t>
            </w:r>
          </w:p>
        </w:tc>
      </w:tr>
    </w:tbl>
    <w:p w:rsidR="00D505F7" w:rsidRPr="00D6350A" w:rsidP="00D505F7" w14:paraId="1CC7EA08"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{ES}</w:t>
      </w:r>
      <w:r w:rsidRPr="00D6350A">
        <w:rPr>
          <w:noProof w:val="0"/>
        </w:rPr>
        <w:t>es</w:t>
      </w:r>
      <w:r w:rsidRPr="00D6350A">
        <w:rPr>
          <w:rStyle w:val="HideTWBExt"/>
          <w:noProof w:val="0"/>
          <w:color w:val="auto"/>
        </w:rPr>
        <w:t>&lt;/Original&gt;</w:t>
      </w:r>
    </w:p>
    <w:p w:rsidR="00D505F7" w:rsidRPr="00D6350A" w:rsidP="00D505F7" w14:paraId="3C69F379" w14:textId="77777777">
      <w:r w:rsidRPr="00D6350A">
        <w:rPr>
          <w:rStyle w:val="HideTWBExt"/>
          <w:color w:val="auto"/>
        </w:rPr>
        <w:t>&lt;/AmendB&gt;</w:t>
      </w:r>
    </w:p>
    <w:p w:rsidR="00D505F7" w:rsidRPr="00D6350A" w:rsidP="00D505F7" w14:paraId="0E9D95F9"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958</w:t>
      </w:r>
      <w:r w:rsidRPr="00D6350A">
        <w:rPr>
          <w:rStyle w:val="HideTWBExt"/>
          <w:color w:val="auto"/>
        </w:rPr>
        <w:t>&lt;/NumAmB&gt;</w:t>
      </w:r>
    </w:p>
    <w:p w:rsidR="00D505F7" w:rsidRPr="00D6350A" w:rsidP="00D505F7" w14:paraId="4E8F1E1D" w14:textId="77777777">
      <w:pPr>
        <w:pStyle w:val="NormalBold"/>
      </w:pPr>
      <w:r w:rsidRPr="00D6350A">
        <w:rPr>
          <w:rStyle w:val="HideTWBExt"/>
          <w:color w:val="auto"/>
        </w:rPr>
        <w:t>&lt;RepeatBlock-By&gt;&lt;Members&gt;</w:t>
      </w:r>
      <w:r w:rsidRPr="00D6350A">
        <w:t>Eric Sargiacomo</w:t>
      </w:r>
      <w:r w:rsidRPr="00D6350A">
        <w:rPr>
          <w:rStyle w:val="HideTWBExt"/>
          <w:color w:val="auto"/>
        </w:rPr>
        <w:t>&lt;/Members&gt;</w:t>
      </w:r>
    </w:p>
    <w:p w:rsidR="00D505F7" w:rsidRPr="00D6350A" w:rsidP="00D505F7" w14:paraId="63832243" w14:textId="77777777">
      <w:r w:rsidRPr="00D6350A">
        <w:rPr>
          <w:rStyle w:val="HideTWBExt"/>
          <w:color w:val="auto"/>
        </w:rPr>
        <w:t>&lt;/RepeatBlock-By&gt;</w:t>
      </w:r>
    </w:p>
    <w:p w:rsidR="00D505F7" w:rsidRPr="00D6350A" w:rsidP="00D505F7" w14:paraId="38C65B7A"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2CB029D1"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D41103D"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4418E1C8" w14:textId="77777777">
      <w:r w:rsidRPr="00D6350A">
        <w:rPr>
          <w:rStyle w:val="HideTWBExt"/>
          <w:color w:val="auto"/>
        </w:rPr>
        <w:t>&lt;Article2&gt;</w:t>
      </w:r>
      <w:r w:rsidRPr="00D6350A">
        <w:t>Artikel 31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8045DE2"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099A859C" w14:textId="77777777">
            <w:pPr>
              <w:keepNext/>
            </w:pPr>
          </w:p>
        </w:tc>
      </w:tr>
      <w:tr w14:paraId="53B081AC"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2A926106" w14:textId="77777777">
            <w:pPr>
              <w:pStyle w:val="ColumnHeading"/>
              <w:keepNext/>
            </w:pPr>
            <w:r w:rsidRPr="00D6350A">
              <w:t>Kommissionens förslag</w:t>
            </w:r>
          </w:p>
        </w:tc>
        <w:tc>
          <w:tcPr>
            <w:tcW w:w="4876" w:type="dxa"/>
            <w:hideMark/>
          </w:tcPr>
          <w:p w:rsidR="00D505F7" w:rsidRPr="00D6350A" w:rsidP="006B70D0" w14:paraId="4CA0E651" w14:textId="77777777">
            <w:pPr>
              <w:pStyle w:val="ColumnHeading"/>
              <w:keepNext/>
            </w:pPr>
            <w:r w:rsidRPr="00D6350A">
              <w:t>Ändringsförslag</w:t>
            </w:r>
          </w:p>
        </w:tc>
      </w:tr>
      <w:tr w14:paraId="3850F9F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56B91EE" w14:textId="77777777">
            <w:pPr>
              <w:pStyle w:val="Normal6"/>
            </w:pPr>
          </w:p>
        </w:tc>
        <w:tc>
          <w:tcPr>
            <w:tcW w:w="4876" w:type="dxa"/>
            <w:hideMark/>
          </w:tcPr>
          <w:p w:rsidR="00D505F7" w:rsidRPr="00D6350A" w:rsidP="006B70D0" w14:paraId="7ACA2742" w14:textId="77777777">
            <w:pPr>
              <w:pStyle w:val="Normal6"/>
              <w:rPr>
                <w:szCs w:val="24"/>
              </w:rPr>
            </w:pPr>
            <w:r w:rsidRPr="00D6350A">
              <w:rPr>
                <w:b/>
                <w:i/>
              </w:rPr>
              <w:t>1a. Dessa åtgärder, som ingår i ett operativt program som avses i artikel 33, får genomföras på jordbrukarnas jordbruksföretag, på jordbruksföretag och/eller i lokaler som tillhör producentorganisationen, sammanslutningen av producentorganisationer eller deras producentmedlemmar, eller hos ett dotterföretag eller en enhet som ingår i en kedja av dotterföretag i den mening som avses i artikel 31.7 i förordning (EU) 2022/126, eller av ett kooperativ som är medlem i en producentorganisation.</w:t>
            </w:r>
          </w:p>
        </w:tc>
      </w:tr>
    </w:tbl>
    <w:p w:rsidR="00D505F7" w:rsidRPr="00D6350A" w:rsidP="00D505F7" w14:paraId="1592ADFC"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{FR}</w:t>
      </w:r>
      <w:r w:rsidRPr="00D6350A">
        <w:rPr>
          <w:noProof w:val="0"/>
        </w:rPr>
        <w:t>fr</w:t>
      </w:r>
      <w:r w:rsidRPr="00D6350A">
        <w:rPr>
          <w:rStyle w:val="HideTWBExt"/>
          <w:noProof w:val="0"/>
          <w:color w:val="auto"/>
        </w:rPr>
        <w:t>&lt;/Original&gt;</w:t>
      </w:r>
    </w:p>
    <w:p w:rsidR="00D505F7" w:rsidRPr="00D6350A" w:rsidP="00D505F7" w14:paraId="37295EEF" w14:textId="77777777">
      <w:r w:rsidRPr="00D6350A">
        <w:rPr>
          <w:rStyle w:val="HideTWBExt"/>
          <w:color w:val="auto"/>
        </w:rPr>
        <w:t>&lt;/AmendB&gt;</w:t>
      </w:r>
    </w:p>
    <w:p w:rsidR="00D505F7" w:rsidRPr="00D6350A" w:rsidP="00D505F7" w14:paraId="45219AB1"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959</w:t>
      </w:r>
      <w:r w:rsidRPr="00D6350A">
        <w:rPr>
          <w:rStyle w:val="HideTWBExt"/>
          <w:color w:val="auto"/>
        </w:rPr>
        <w:t>&lt;/NumAmB&gt;</w:t>
      </w:r>
    </w:p>
    <w:p w:rsidR="00D505F7" w:rsidRPr="00D6350A" w:rsidP="00D505F7" w14:paraId="353846AD" w14:textId="77777777">
      <w:pPr>
        <w:pStyle w:val="NormalBold"/>
      </w:pPr>
      <w:r w:rsidRPr="00D6350A">
        <w:rPr>
          <w:rStyle w:val="HideTWBExt"/>
          <w:color w:val="auto"/>
        </w:rPr>
        <w:t>&lt;RepeatBlock-By&gt;&lt;Members&gt;</w:t>
      </w:r>
      <w:r w:rsidRPr="00D6350A">
        <w:t>Carlo Fidanza</w:t>
      </w:r>
      <w:r w:rsidRPr="00D6350A">
        <w:rPr>
          <w:rStyle w:val="HideTWBExt"/>
          <w:color w:val="auto"/>
        </w:rPr>
        <w:t>&lt;/Members&gt;</w:t>
      </w:r>
    </w:p>
    <w:p w:rsidR="00D505F7" w:rsidRPr="00D6350A" w:rsidP="00D505F7" w14:paraId="4AFC3489" w14:textId="77777777">
      <w:r w:rsidRPr="00D6350A">
        <w:rPr>
          <w:rStyle w:val="HideTWBExt"/>
          <w:color w:val="auto"/>
        </w:rPr>
        <w:t>&lt;/RepeatBlock-By&gt;</w:t>
      </w:r>
    </w:p>
    <w:p w:rsidR="00D505F7" w:rsidRPr="00D6350A" w:rsidP="00D505F7" w14:paraId="487855DE"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B830748"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CBB22A1"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22C73A6" w14:textId="77777777">
      <w:r w:rsidRPr="00D6350A">
        <w:rPr>
          <w:rStyle w:val="HideTWBExt"/>
          <w:color w:val="auto"/>
        </w:rPr>
        <w:t>&lt;Article2&gt;</w:t>
      </w:r>
      <w:r w:rsidRPr="00D6350A">
        <w:t>Artikel 31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8C8CFF"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6E5D7634" w14:textId="77777777">
            <w:pPr>
              <w:keepNext/>
            </w:pPr>
          </w:p>
        </w:tc>
      </w:tr>
      <w:tr w14:paraId="4105CD08"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3509DFE4" w14:textId="77777777">
            <w:pPr>
              <w:pStyle w:val="ColumnHeading"/>
              <w:keepNext/>
            </w:pPr>
            <w:r w:rsidRPr="00D6350A">
              <w:t>Kommissionens förslag</w:t>
            </w:r>
          </w:p>
        </w:tc>
        <w:tc>
          <w:tcPr>
            <w:tcW w:w="4876" w:type="dxa"/>
            <w:hideMark/>
          </w:tcPr>
          <w:p w:rsidR="00D505F7" w:rsidRPr="00D6350A" w:rsidP="006B70D0" w14:paraId="56DEEBB8" w14:textId="77777777">
            <w:pPr>
              <w:pStyle w:val="ColumnHeading"/>
              <w:keepNext/>
            </w:pPr>
            <w:r w:rsidRPr="00D6350A">
              <w:t>Ändringsförslag</w:t>
            </w:r>
          </w:p>
        </w:tc>
      </w:tr>
      <w:tr w14:paraId="730591AA"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69787EC" w14:textId="77777777">
            <w:pPr>
              <w:pStyle w:val="Normal6"/>
            </w:pPr>
          </w:p>
        </w:tc>
        <w:tc>
          <w:tcPr>
            <w:tcW w:w="4876" w:type="dxa"/>
            <w:hideMark/>
          </w:tcPr>
          <w:p w:rsidR="00D505F7" w:rsidRPr="00D6350A" w:rsidP="006B70D0" w14:paraId="4E461E4F" w14:textId="77777777">
            <w:pPr>
              <w:pStyle w:val="Normal6"/>
              <w:rPr>
                <w:szCs w:val="24"/>
              </w:rPr>
            </w:pPr>
            <w:r w:rsidRPr="00D6350A">
              <w:rPr>
                <w:b/>
                <w:i/>
              </w:rPr>
              <w:t>1a. För de sektorer som avses i artikel 1.2 a–h, k, i, m, o–t och w ska de interventioner som avses i punkt 1 kompletteras med de åtgärder som avses i artikel 47 i förordning (EU) 2021/2115.</w:t>
            </w:r>
          </w:p>
        </w:tc>
      </w:tr>
    </w:tbl>
    <w:p w:rsidR="00D505F7" w:rsidRPr="00D6350A" w:rsidP="00D505F7" w14:paraId="37B22636"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{IT}</w:t>
      </w:r>
      <w:r w:rsidRPr="00D6350A">
        <w:rPr>
          <w:noProof w:val="0"/>
        </w:rPr>
        <w:t>it</w:t>
      </w:r>
      <w:r w:rsidRPr="00D6350A">
        <w:rPr>
          <w:rStyle w:val="HideTWBExt"/>
          <w:noProof w:val="0"/>
          <w:color w:val="auto"/>
        </w:rPr>
        <w:t>&lt;/Original&gt;</w:t>
      </w:r>
    </w:p>
    <w:p w:rsidR="00D505F7" w:rsidRPr="00D6350A" w:rsidP="00D505F7" w14:paraId="4870BE68"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28457EFD" w14:textId="77777777">
      <w:pPr>
        <w:pStyle w:val="Normal12Italic"/>
        <w:rPr>
          <w:noProof w:val="0"/>
        </w:rPr>
      </w:pPr>
      <w:r w:rsidRPr="00D6350A">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D505F7" w:rsidRPr="00D6350A" w:rsidP="00D505F7" w14:paraId="0D257645" w14:textId="77777777">
      <w:r w:rsidRPr="00D6350A">
        <w:rPr>
          <w:rStyle w:val="HideTWBExt"/>
          <w:color w:val="auto"/>
        </w:rPr>
        <w:t>&lt;/AmendB&gt;</w:t>
      </w:r>
    </w:p>
    <w:p w:rsidR="00D505F7" w:rsidRPr="00D6350A" w:rsidP="00D505F7" w14:paraId="50FF01E4"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960</w:t>
      </w:r>
      <w:r w:rsidRPr="00D6350A">
        <w:rPr>
          <w:rStyle w:val="HideTWBExt"/>
          <w:color w:val="auto"/>
        </w:rPr>
        <w:t>&lt;/NumAmB&gt;</w:t>
      </w:r>
    </w:p>
    <w:p w:rsidR="00D505F7" w:rsidRPr="00D6350A" w:rsidP="00D505F7" w14:paraId="61F878F8" w14:textId="77777777">
      <w:pPr>
        <w:pStyle w:val="NormalBold"/>
      </w:pPr>
      <w:r w:rsidRPr="00D6350A">
        <w:rPr>
          <w:rStyle w:val="HideTWBExt"/>
          <w:color w:val="auto"/>
        </w:rPr>
        <w:t>&lt;RepeatBlock-By&gt;&lt;Members&gt;</w:t>
      </w:r>
      <w:r w:rsidRPr="00D6350A">
        <w:t>Herbert Dorfmann</w:t>
      </w:r>
      <w:r w:rsidRPr="00D6350A">
        <w:rPr>
          <w:rStyle w:val="HideTWBExt"/>
          <w:color w:val="auto"/>
        </w:rPr>
        <w:t>&lt;/Members&gt;</w:t>
      </w:r>
    </w:p>
    <w:p w:rsidR="00D505F7" w:rsidRPr="00D6350A" w:rsidP="00D505F7" w14:paraId="1445A693" w14:textId="77777777">
      <w:r w:rsidRPr="00D6350A">
        <w:rPr>
          <w:rStyle w:val="HideTWBExt"/>
          <w:color w:val="auto"/>
        </w:rPr>
        <w:t>&lt;/RepeatBlock-By&gt;</w:t>
      </w:r>
    </w:p>
    <w:p w:rsidR="00D505F7" w:rsidRPr="00D6350A" w:rsidP="00D505F7" w14:paraId="4F141F22"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51FB2B00"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2BAD7C10"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397D3C38" w14:textId="77777777">
      <w:r w:rsidRPr="00D6350A">
        <w:rPr>
          <w:rStyle w:val="HideTWBExt"/>
          <w:color w:val="auto"/>
        </w:rPr>
        <w:t>&lt;Article2&gt;</w:t>
      </w:r>
      <w:r w:rsidRPr="00D6350A">
        <w:t>Artikel 31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1FF0884"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147BF1FC" w14:textId="77777777">
            <w:pPr>
              <w:keepNext/>
            </w:pPr>
          </w:p>
        </w:tc>
      </w:tr>
      <w:tr w14:paraId="2A278BA0"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5FF6A417" w14:textId="77777777">
            <w:pPr>
              <w:pStyle w:val="ColumnHeading"/>
              <w:keepNext/>
            </w:pPr>
            <w:r w:rsidRPr="00D6350A">
              <w:t>Kommissionens förslag</w:t>
            </w:r>
          </w:p>
        </w:tc>
        <w:tc>
          <w:tcPr>
            <w:tcW w:w="4876" w:type="dxa"/>
            <w:hideMark/>
          </w:tcPr>
          <w:p w:rsidR="00D505F7" w:rsidRPr="00D6350A" w:rsidP="006B70D0" w14:paraId="1401F52D" w14:textId="77777777">
            <w:pPr>
              <w:pStyle w:val="ColumnHeading"/>
              <w:keepNext/>
            </w:pPr>
            <w:r w:rsidRPr="00D6350A">
              <w:t>Ändringsförslag</w:t>
            </w:r>
          </w:p>
        </w:tc>
      </w:tr>
      <w:tr w14:paraId="463C04D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A244F84" w14:textId="77777777">
            <w:pPr>
              <w:pStyle w:val="Normal6"/>
            </w:pPr>
          </w:p>
        </w:tc>
        <w:tc>
          <w:tcPr>
            <w:tcW w:w="4876" w:type="dxa"/>
            <w:hideMark/>
          </w:tcPr>
          <w:p w:rsidR="00D505F7" w:rsidRPr="00D6350A" w:rsidP="006B70D0" w14:paraId="6E0B6559" w14:textId="77777777">
            <w:pPr>
              <w:pStyle w:val="Normal6"/>
              <w:rPr>
                <w:szCs w:val="24"/>
              </w:rPr>
            </w:pPr>
            <w:r w:rsidRPr="00D6350A">
              <w:rPr>
                <w:b/>
                <w:i/>
              </w:rPr>
              <w:t>Följande punkt ska läggas till som artikel 31 – punkt 2 (ny)</w:t>
            </w:r>
          </w:p>
        </w:tc>
      </w:tr>
      <w:tr w14:paraId="34B28BD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0792692D" w14:textId="77777777">
            <w:pPr>
              <w:pStyle w:val="Normal6"/>
            </w:pPr>
          </w:p>
        </w:tc>
        <w:tc>
          <w:tcPr>
            <w:tcW w:w="4876" w:type="dxa"/>
            <w:hideMark/>
          </w:tcPr>
          <w:p w:rsidR="00D505F7" w:rsidRPr="00D6350A" w:rsidP="006B70D0" w14:paraId="16D99840" w14:textId="77777777">
            <w:pPr>
              <w:pStyle w:val="Normal6"/>
              <w:rPr>
                <w:szCs w:val="24"/>
              </w:rPr>
            </w:pPr>
            <w:r w:rsidRPr="00D6350A">
              <w:rPr>
                <w:b/>
                <w:i/>
              </w:rPr>
              <w:t>De typer av åtgärder/interventioner som ingår i ett operativt program som avses i artikel 33 för de sektorer som avses i artikel 1.2 i i denna förordning eller andra sektorer som genomförs genom operativa program kan orsakas av och äga rum på jordbruksföretagen och/eller lokaler som tillhör</w:t>
            </w:r>
          </w:p>
        </w:tc>
      </w:tr>
      <w:tr w14:paraId="5D7751F8"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0AC9B77" w14:textId="77777777">
            <w:pPr>
              <w:pStyle w:val="Normal6"/>
            </w:pPr>
          </w:p>
        </w:tc>
        <w:tc>
          <w:tcPr>
            <w:tcW w:w="4876" w:type="dxa"/>
            <w:hideMark/>
          </w:tcPr>
          <w:p w:rsidR="00D505F7" w:rsidRPr="00D6350A" w:rsidP="006B70D0" w14:paraId="38D4F993" w14:textId="77777777">
            <w:pPr>
              <w:pStyle w:val="Normal6"/>
              <w:rPr>
                <w:szCs w:val="24"/>
              </w:rPr>
            </w:pPr>
            <w:r w:rsidRPr="00D6350A">
              <w:rPr>
                <w:b/>
                <w:i/>
              </w:rPr>
              <w:t>– producerorganisationerna eller sammanslutningarna av producentorganisationer, eller deras producerande medlemmar, inbegripet ett kooperativ.</w:t>
            </w:r>
          </w:p>
        </w:tc>
      </w:tr>
      <w:tr w14:paraId="25FE7F41"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45908191" w14:textId="77777777">
            <w:pPr>
              <w:pStyle w:val="Normal6"/>
            </w:pPr>
          </w:p>
        </w:tc>
        <w:tc>
          <w:tcPr>
            <w:tcW w:w="4876" w:type="dxa"/>
            <w:hideMark/>
          </w:tcPr>
          <w:p w:rsidR="00D505F7" w:rsidRPr="00D6350A" w:rsidP="006B70D0" w14:paraId="53C775C9" w14:textId="77777777">
            <w:pPr>
              <w:pStyle w:val="Normal6"/>
              <w:rPr>
                <w:szCs w:val="24"/>
              </w:rPr>
            </w:pPr>
            <w:r w:rsidRPr="00D6350A">
              <w:rPr>
                <w:b/>
                <w:i/>
              </w:rPr>
              <w:t>– ett dotterbolag, förutsatt att minst 90 % av dotterbolagets aktier eller kapital ägs av producentorganisationen, deras sammanslutningar eller deras producerande medlemmar.</w:t>
            </w:r>
          </w:p>
        </w:tc>
      </w:tr>
    </w:tbl>
    <w:p w:rsidR="00D505F7" w:rsidRPr="00D6350A" w:rsidP="00D505F7" w14:paraId="2F64B549"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458B6EBC" w14:textId="77777777">
      <w:pPr>
        <w:pStyle w:val="JustificationTitle"/>
        <w:rPr>
          <w:noProof w:val="0"/>
        </w:rPr>
      </w:pPr>
      <w:r w:rsidRPr="00D6350A">
        <w:rPr>
          <w:rStyle w:val="HideTWBExt"/>
          <w:i w:val="0"/>
          <w:color w:val="auto"/>
        </w:rPr>
        <w:t>&lt;TitreJust&gt;</w:t>
      </w:r>
      <w:r w:rsidRPr="00D6350A">
        <w:t>Motivering</w:t>
      </w:r>
      <w:r w:rsidRPr="00D6350A">
        <w:rPr>
          <w:rStyle w:val="HideTWBExt"/>
          <w:i w:val="0"/>
          <w:color w:val="auto"/>
        </w:rPr>
        <w:t>&lt;/TitreJust&gt;</w:t>
      </w:r>
    </w:p>
    <w:p w:rsidR="00D505F7" w:rsidRPr="00D6350A" w:rsidP="00D505F7" w14:paraId="11240B80" w14:textId="77777777">
      <w:pPr>
        <w:pStyle w:val="Normal12Italic"/>
        <w:rPr>
          <w:noProof w:val="0"/>
        </w:rPr>
      </w:pPr>
      <w:r w:rsidRPr="00D6350A">
        <w:t>En ny punkt 2 läggs till efter förteckningen över åtgärder.</w:t>
      </w:r>
    </w:p>
    <w:p w:rsidR="00D505F7" w:rsidRPr="00D6350A" w:rsidP="00D505F7" w14:paraId="2ED9E1E0" w14:textId="77777777">
      <w:r w:rsidRPr="00D6350A">
        <w:rPr>
          <w:rStyle w:val="HideTWBExt"/>
          <w:color w:val="auto"/>
        </w:rPr>
        <w:t>&lt;/AmendB&gt;</w:t>
      </w:r>
    </w:p>
    <w:p w:rsidR="00D505F7" w:rsidRPr="00D6350A" w:rsidP="00D505F7" w14:paraId="1692BCBF" w14:textId="77777777">
      <w:pPr>
        <w:pStyle w:val="AMNumberTabs0"/>
        <w:keepNext/>
      </w:pPr>
      <w:r w:rsidRPr="00D6350A">
        <w:rPr>
          <w:rStyle w:val="HideTWBExt"/>
          <w:color w:val="auto"/>
        </w:rPr>
        <w:t>&lt;AmendB&gt;</w:t>
      </w:r>
      <w:r w:rsidRPr="00D6350A">
        <w:t>Ändringsförslag</w:t>
      </w:r>
      <w:r w:rsidRPr="00D6350A">
        <w:tab/>
      </w:r>
      <w:r w:rsidRPr="00D6350A">
        <w:tab/>
      </w:r>
      <w:r w:rsidRPr="00D6350A">
        <w:rPr>
          <w:rStyle w:val="HideTWBExt"/>
          <w:color w:val="auto"/>
        </w:rPr>
        <w:t>&lt;NumAmB&gt;</w:t>
      </w:r>
      <w:r w:rsidRPr="00D6350A">
        <w:t>961</w:t>
      </w:r>
      <w:r w:rsidRPr="00D6350A">
        <w:rPr>
          <w:rStyle w:val="HideTWBExt"/>
          <w:color w:val="auto"/>
        </w:rPr>
        <w:t>&lt;/NumAmB&gt;</w:t>
      </w:r>
    </w:p>
    <w:p w:rsidR="00D505F7" w:rsidRPr="00D6350A" w:rsidP="00D505F7" w14:paraId="165FAAA1" w14:textId="77777777">
      <w:pPr>
        <w:pStyle w:val="NormalBold"/>
      </w:pPr>
      <w:r w:rsidRPr="00D6350A">
        <w:rPr>
          <w:rStyle w:val="HideTWBExt"/>
          <w:color w:val="auto"/>
        </w:rPr>
        <w:t>&lt;RepeatBlock-By&gt;&lt;Members&gt;</w:t>
      </w:r>
      <w:r w:rsidRPr="00D6350A">
        <w:t>Stefano Bonaccini, Camilla Laureti</w:t>
      </w:r>
      <w:r w:rsidRPr="00D6350A">
        <w:rPr>
          <w:rStyle w:val="HideTWBExt"/>
          <w:color w:val="auto"/>
        </w:rPr>
        <w:t>&lt;/Members&gt;</w:t>
      </w:r>
    </w:p>
    <w:p w:rsidR="00D505F7" w:rsidRPr="00D6350A" w:rsidP="00D505F7" w14:paraId="6F21A1A6" w14:textId="77777777">
      <w:r w:rsidRPr="00D6350A">
        <w:rPr>
          <w:rStyle w:val="HideTWBExt"/>
          <w:color w:val="auto"/>
        </w:rPr>
        <w:t>&lt;/RepeatBlock-By&gt;</w:t>
      </w:r>
    </w:p>
    <w:p w:rsidR="00D505F7" w:rsidRPr="00D6350A" w:rsidP="00D505F7" w14:paraId="78436239" w14:textId="77777777">
      <w:pPr>
        <w:pStyle w:val="NormalBold"/>
        <w:keepNext/>
      </w:pPr>
      <w:r w:rsidRPr="00D6350A">
        <w:rPr>
          <w:rStyle w:val="HideTWBExt"/>
          <w:color w:val="auto"/>
        </w:rPr>
        <w:t>&lt;DocAmend&gt;</w:t>
      </w:r>
      <w:r w:rsidRPr="00D6350A">
        <w:t>Förslag till förordning</w:t>
      </w:r>
      <w:r w:rsidRPr="00D6350A">
        <w:rPr>
          <w:rStyle w:val="HideTWBExt"/>
          <w:color w:val="auto"/>
        </w:rPr>
        <w:t>&lt;/DocAmend&gt;</w:t>
      </w:r>
    </w:p>
    <w:p w:rsidR="00D505F7" w:rsidRPr="00D6350A" w:rsidP="00D505F7" w14:paraId="4C1C2DE6" w14:textId="77777777">
      <w:pPr>
        <w:pStyle w:val="NormalBold"/>
      </w:pPr>
      <w:r w:rsidRPr="00D6350A">
        <w:rPr>
          <w:rStyle w:val="HideTWBExt"/>
          <w:color w:val="auto"/>
        </w:rPr>
        <w:t>&lt;Article&gt;</w:t>
      </w:r>
      <w:r w:rsidRPr="00D6350A">
        <w:t>Artikel 1 – punkt 1 – led 12</w:t>
      </w:r>
      <w:r w:rsidRPr="00D6350A">
        <w:rPr>
          <w:rStyle w:val="HideTWBExt"/>
          <w:color w:val="auto"/>
        </w:rPr>
        <w:t>&lt;/Article&gt;</w:t>
      </w:r>
    </w:p>
    <w:p w:rsidR="00D505F7" w:rsidRPr="00D6350A" w:rsidP="00D505F7" w14:paraId="7019C0DF" w14:textId="77777777">
      <w:pPr>
        <w:keepNext/>
      </w:pPr>
      <w:r w:rsidRPr="00D6350A">
        <w:rPr>
          <w:rStyle w:val="HideTWBExt"/>
          <w:color w:val="auto"/>
        </w:rPr>
        <w:t>&lt;DocAmend2&gt;</w:t>
      </w:r>
      <w:r w:rsidRPr="00D6350A">
        <w:t>Förordning (EU) nr 1308/2013</w:t>
      </w:r>
      <w:r w:rsidRPr="00D6350A">
        <w:rPr>
          <w:rStyle w:val="HideTWBExt"/>
          <w:color w:val="auto"/>
        </w:rPr>
        <w:t>&lt;/DocAmend2&gt;</w:t>
      </w:r>
    </w:p>
    <w:p w:rsidR="00D505F7" w:rsidRPr="00D6350A" w:rsidP="00D505F7" w14:paraId="27090F91" w14:textId="77777777">
      <w:r w:rsidRPr="00D6350A">
        <w:rPr>
          <w:rStyle w:val="HideTWBExt"/>
          <w:color w:val="auto"/>
        </w:rPr>
        <w:t>&lt;Article2&gt;</w:t>
      </w:r>
      <w:r w:rsidRPr="00D6350A">
        <w:t>Artikel 31 – stycke 1a (nytt)</w:t>
      </w:r>
      <w:r w:rsidRPr="00D6350A">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E7F3425" w14:textId="77777777" w:rsidTr="006B70D0">
        <w:tblPrEx>
          <w:tblW w:w="0" w:type="auto"/>
          <w:jc w:val="center"/>
          <w:tblLayout w:type="fixed"/>
          <w:tblCellMar>
            <w:left w:w="340" w:type="dxa"/>
            <w:right w:w="340" w:type="dxa"/>
          </w:tblCellMar>
          <w:tblLook w:val="04A0"/>
        </w:tblPrEx>
        <w:trPr>
          <w:jc w:val="center"/>
        </w:trPr>
        <w:tc>
          <w:tcPr>
            <w:tcW w:w="9752" w:type="dxa"/>
            <w:gridSpan w:val="2"/>
          </w:tcPr>
          <w:p w:rsidR="00D505F7" w:rsidRPr="00D6350A" w:rsidP="006B70D0" w14:paraId="21A6FE87" w14:textId="77777777">
            <w:pPr>
              <w:keepNext/>
            </w:pPr>
          </w:p>
        </w:tc>
      </w:tr>
      <w:tr w14:paraId="44D2992F" w14:textId="77777777" w:rsidTr="006B70D0">
        <w:tblPrEx>
          <w:tblW w:w="0" w:type="auto"/>
          <w:jc w:val="center"/>
          <w:tblLayout w:type="fixed"/>
          <w:tblCellMar>
            <w:left w:w="340" w:type="dxa"/>
            <w:right w:w="340" w:type="dxa"/>
          </w:tblCellMar>
          <w:tblLook w:val="04A0"/>
        </w:tblPrEx>
        <w:trPr>
          <w:jc w:val="center"/>
        </w:trPr>
        <w:tc>
          <w:tcPr>
            <w:tcW w:w="4876" w:type="dxa"/>
            <w:hideMark/>
          </w:tcPr>
          <w:p w:rsidR="00D505F7" w:rsidRPr="00D6350A" w:rsidP="006B70D0" w14:paraId="110044A3" w14:textId="77777777">
            <w:pPr>
              <w:pStyle w:val="ColumnHeading"/>
              <w:keepNext/>
            </w:pPr>
            <w:r w:rsidRPr="00D6350A">
              <w:t>Kommissionens förslag</w:t>
            </w:r>
          </w:p>
        </w:tc>
        <w:tc>
          <w:tcPr>
            <w:tcW w:w="4876" w:type="dxa"/>
            <w:hideMark/>
          </w:tcPr>
          <w:p w:rsidR="00D505F7" w:rsidRPr="00D6350A" w:rsidP="006B70D0" w14:paraId="5255E8D8" w14:textId="77777777">
            <w:pPr>
              <w:pStyle w:val="ColumnHeading"/>
              <w:keepNext/>
            </w:pPr>
            <w:r w:rsidRPr="00D6350A">
              <w:t>Ändringsförslag</w:t>
            </w:r>
          </w:p>
        </w:tc>
      </w:tr>
      <w:tr w14:paraId="5E9C7876"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5E4B7D6F" w14:textId="77777777">
            <w:pPr>
              <w:pStyle w:val="Normal6"/>
            </w:pPr>
          </w:p>
        </w:tc>
        <w:tc>
          <w:tcPr>
            <w:tcW w:w="4876" w:type="dxa"/>
            <w:hideMark/>
          </w:tcPr>
          <w:p w:rsidR="00D505F7" w:rsidRPr="00D6350A" w:rsidP="006B70D0" w14:paraId="1117F19B" w14:textId="77777777">
            <w:pPr>
              <w:pStyle w:val="Normal6"/>
              <w:rPr>
                <w:szCs w:val="24"/>
              </w:rPr>
            </w:pPr>
            <w:r w:rsidRPr="00D6350A">
              <w:rPr>
                <w:b/>
                <w:i/>
              </w:rPr>
              <w:t>De typer av interventioner som ingår i ett operativt program som avses i artikel 33 för de sektorer som avses i artikel 1.2 i, eller för någon annan sektor som genomför operativa program, får genomföras, och de tillhörande utgifterna kan uppstår på de jordbruksföretag och/eller i de lokaler som tillhör</w:t>
            </w:r>
          </w:p>
        </w:tc>
      </w:tr>
      <w:tr w14:paraId="2895F33E"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33C626B4" w14:textId="77777777">
            <w:pPr>
              <w:pStyle w:val="Normal6"/>
            </w:pPr>
          </w:p>
        </w:tc>
        <w:tc>
          <w:tcPr>
            <w:tcW w:w="4876" w:type="dxa"/>
            <w:hideMark/>
          </w:tcPr>
          <w:p w:rsidR="00D505F7" w:rsidRPr="00D6350A" w:rsidP="006B70D0" w14:paraId="53C78714" w14:textId="77777777">
            <w:pPr>
              <w:pStyle w:val="Normal6"/>
              <w:rPr>
                <w:szCs w:val="24"/>
              </w:rPr>
            </w:pPr>
            <w:r w:rsidRPr="00D6350A">
              <w:rPr>
                <w:b/>
                <w:i/>
              </w:rPr>
              <w:t>i) producentorganisationer eller sammanslutningar av producentorganisationer, eller deras producerande medlemmar, inbegripet kooperativ eller</w:t>
            </w:r>
          </w:p>
        </w:tc>
      </w:tr>
      <w:tr w14:paraId="1BC81117" w14:textId="77777777" w:rsidTr="006B70D0">
        <w:tblPrEx>
          <w:tblW w:w="0" w:type="auto"/>
          <w:jc w:val="center"/>
          <w:tblLayout w:type="fixed"/>
          <w:tblCellMar>
            <w:left w:w="340" w:type="dxa"/>
            <w:right w:w="340" w:type="dxa"/>
          </w:tblCellMar>
          <w:tblLook w:val="04A0"/>
        </w:tblPrEx>
        <w:trPr>
          <w:jc w:val="center"/>
        </w:trPr>
        <w:tc>
          <w:tcPr>
            <w:tcW w:w="4876" w:type="dxa"/>
          </w:tcPr>
          <w:p w:rsidR="00D505F7" w:rsidRPr="00D6350A" w:rsidP="006B70D0" w14:paraId="1BA1575C" w14:textId="77777777">
            <w:pPr>
              <w:pStyle w:val="Normal6"/>
            </w:pPr>
          </w:p>
        </w:tc>
        <w:tc>
          <w:tcPr>
            <w:tcW w:w="4876" w:type="dxa"/>
            <w:hideMark/>
          </w:tcPr>
          <w:p w:rsidR="00D505F7" w:rsidRPr="00D6350A" w:rsidP="006B70D0" w14:paraId="17A122FD" w14:textId="77777777">
            <w:pPr>
              <w:pStyle w:val="Normal6"/>
              <w:rPr>
                <w:szCs w:val="24"/>
              </w:rPr>
            </w:pPr>
            <w:r w:rsidRPr="00D6350A">
              <w:rPr>
                <w:b/>
                <w:i/>
              </w:rPr>
              <w:t>ii) ett dotterbolag, förutsatt att minst 90 % av detta dotterbolags aktier eller kapital ägs av en eller flera producentorganisationer, sammanslutningar av producentorganisationer eller deras producerande medlemmar.</w:t>
            </w:r>
          </w:p>
        </w:tc>
      </w:tr>
    </w:tbl>
    <w:p w:rsidR="00D505F7" w:rsidRPr="00D6350A" w:rsidP="00D505F7" w14:paraId="65445647" w14:textId="77777777">
      <w:pPr>
        <w:pStyle w:val="Olang"/>
      </w:pPr>
      <w:r w:rsidRPr="00D6350A">
        <w:rPr>
          <w:noProof w:val="0"/>
        </w:rPr>
        <w:t xml:space="preserve">Or. </w:t>
      </w:r>
      <w:r w:rsidRPr="00D6350A">
        <w:rPr>
          <w:rStyle w:val="HideTWBExt"/>
          <w:noProof w:val="0"/>
          <w:color w:val="auto"/>
        </w:rPr>
        <w:t>&lt;Original&gt;</w:t>
      </w:r>
      <w:r w:rsidRPr="00D6350A">
        <w:rPr>
          <w:rStyle w:val="HideTWBInt"/>
          <w:noProof w:val="0"/>
          <w:color w:val="auto"/>
        </w:rPr>
        <w:t>{EN}</w:t>
      </w:r>
      <w:r w:rsidRPr="00D6350A">
        <w:rPr>
          <w:noProof w:val="0"/>
        </w:rPr>
        <w:t>en</w:t>
      </w:r>
      <w:r w:rsidRPr="00D6350A">
        <w:rPr>
          <w:rStyle w:val="HideTWBExt"/>
          <w:noProof w:val="0"/>
          <w:color w:val="auto"/>
        </w:rPr>
        <w:t>&lt;/Original&gt;</w:t>
      </w:r>
    </w:p>
    <w:p w:rsidR="00D505F7" w:rsidRPr="00D6350A" w:rsidP="00D505F7" w14:paraId="09AEC11B" w14:textId="4EF617C1">
      <w:r w:rsidRPr="00D6350A">
        <w:rPr>
          <w:rStyle w:val="HideTWBExt"/>
          <w:color w:val="auto"/>
        </w:rPr>
        <w:t>&lt;/AmendB&gt;&lt;/RepeatBlock-AmendB&gt;</w:t>
      </w:r>
    </w:p>
    <w:p w:rsidR="003C3BC9" w:rsidRPr="00D6350A" w:rsidP="00D505F7" w14:paraId="1EA608DE" w14:textId="46B35C85"/>
    <w:p w:rsidR="003C3BC9" w:rsidRPr="00D6350A" w:rsidP="003C3BC9" w14:paraId="62AEF0D5" w14:textId="77777777">
      <w:pPr>
        <w:pStyle w:val="AmNumberTabs"/>
        <w:keepNext/>
      </w:pPr>
    </w:p>
    <w:p w:rsidR="008363E4" w:rsidRPr="00D6350A" w:rsidP="003C3BC9" w14:paraId="6C5A0074" w14:textId="77777777">
      <w:pPr>
        <w:pStyle w:val="AmNumberTabs"/>
        <w:keepNext/>
      </w:pPr>
    </w:p>
    <w:sectPr w:rsidSect="005E0406">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406" w:rsidRPr="00F13097" w:rsidP="005E0406" w14:paraId="3BC0BE1A" w14:textId="77777777">
    <w:pPr>
      <w:pStyle w:val="EPFooter"/>
    </w:pPr>
    <w:r w:rsidRPr="00F13097">
      <w:t>PE</w:t>
    </w:r>
    <w:r w:rsidRPr="00F13097">
      <w:rPr>
        <w:rStyle w:val="HideTWBExt"/>
      </w:rPr>
      <w:t>&lt;NoPE&gt;</w:t>
    </w:r>
    <w:r w:rsidRPr="00F13097">
      <w:t>791.109</w:t>
    </w:r>
    <w:r w:rsidRPr="00F13097">
      <w:rPr>
        <w:rStyle w:val="HideTWBExt"/>
      </w:rPr>
      <w:t>&lt;/NoPE&gt;&lt;Version&gt;</w:t>
    </w:r>
    <w:r w:rsidRPr="00F13097">
      <w:t>v01-00</w:t>
    </w:r>
    <w:r w:rsidRPr="00F13097">
      <w:rPr>
        <w:rStyle w:val="HideTWBExt"/>
      </w:rPr>
      <w:t>&lt;/Version&gt;</w:t>
    </w:r>
    <w:r w:rsidRPr="00F13097">
      <w:tab/>
    </w:r>
    <w:r w:rsidRPr="00F13097">
      <w:fldChar w:fldCharType="begin"/>
    </w:r>
    <w:r w:rsidRPr="00F13097">
      <w:instrText xml:space="preserve"> PAGE  \* MERGEFORMAT </w:instrText>
    </w:r>
    <w:r w:rsidRPr="00F13097">
      <w:fldChar w:fldCharType="separate"/>
    </w:r>
    <w:r w:rsidRPr="00F13097">
      <w:rPr>
        <w:noProof/>
      </w:rPr>
      <w:t>6</w:t>
    </w:r>
    <w:r w:rsidRPr="00F13097">
      <w:fldChar w:fldCharType="end"/>
    </w:r>
    <w:r w:rsidRPr="00F13097">
      <w:t>/</w:t>
    </w:r>
    <w:r>
      <w:fldChar w:fldCharType="begin"/>
    </w:r>
    <w:r>
      <w:instrText xml:space="preserve"> NUMPAGES  \* MERGEFORMAT </w:instrText>
    </w:r>
    <w:r>
      <w:fldChar w:fldCharType="separate"/>
    </w:r>
    <w:r w:rsidRPr="00F13097">
      <w:rPr>
        <w:noProof/>
      </w:rPr>
      <w:t>177</w:t>
    </w:r>
    <w:r w:rsidRPr="00F13097">
      <w:rPr>
        <w:noProof/>
      </w:rPr>
      <w:fldChar w:fldCharType="end"/>
    </w:r>
    <w:r w:rsidRPr="00F13097">
      <w:tab/>
    </w:r>
    <w:r w:rsidRPr="00F13097">
      <w:rPr>
        <w:rStyle w:val="HideTWBExt"/>
      </w:rPr>
      <w:t>&lt;PathFdR&gt;</w:t>
    </w:r>
    <w:r w:rsidRPr="00F13097">
      <w:t>AM\1348499SV.docx</w:t>
    </w:r>
    <w:r w:rsidRPr="00F13097">
      <w:rPr>
        <w:rStyle w:val="HideTWBExt"/>
      </w:rPr>
      <w:t>&lt;/PathFdR&gt;</w:t>
    </w:r>
  </w:p>
  <w:p w:rsidR="00D82FCC" w:rsidRPr="00F13097" w:rsidP="005E0406" w14:paraId="76D991D9" w14:textId="6B67E636">
    <w:pPr>
      <w:pStyle w:val="EPFooter2"/>
    </w:pPr>
    <w:r w:rsidRPr="00F1309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406" w:rsidRPr="00F13097" w:rsidP="005E0406" w14:paraId="0C50AAD2" w14:textId="77777777">
    <w:pPr>
      <w:pStyle w:val="EPFooter"/>
    </w:pPr>
    <w:r w:rsidRPr="00F13097">
      <w:rPr>
        <w:rStyle w:val="HideTWBExt"/>
      </w:rPr>
      <w:t>&lt;PathFdR&gt;</w:t>
    </w:r>
    <w:r w:rsidRPr="00F13097">
      <w:t>AM\1348499SV.docx</w:t>
    </w:r>
    <w:r w:rsidRPr="00F13097">
      <w:rPr>
        <w:rStyle w:val="HideTWBExt"/>
      </w:rPr>
      <w:t>&lt;/PathFdR&gt;</w:t>
    </w:r>
    <w:r w:rsidRPr="00F13097">
      <w:tab/>
    </w:r>
    <w:r w:rsidRPr="00F13097">
      <w:fldChar w:fldCharType="begin"/>
    </w:r>
    <w:r w:rsidRPr="00F13097">
      <w:instrText xml:space="preserve"> PAGE  \* MERGEFORMAT </w:instrText>
    </w:r>
    <w:r w:rsidRPr="00F13097">
      <w:fldChar w:fldCharType="separate"/>
    </w:r>
    <w:r w:rsidRPr="00F13097">
      <w:rPr>
        <w:noProof/>
      </w:rPr>
      <w:t>7</w:t>
    </w:r>
    <w:r w:rsidRPr="00F13097">
      <w:fldChar w:fldCharType="end"/>
    </w:r>
    <w:r w:rsidRPr="00F13097">
      <w:t>/</w:t>
    </w:r>
    <w:r>
      <w:fldChar w:fldCharType="begin"/>
    </w:r>
    <w:r>
      <w:instrText xml:space="preserve"> NUMPAGES  \* MERGEFORMAT </w:instrText>
    </w:r>
    <w:r>
      <w:fldChar w:fldCharType="separate"/>
    </w:r>
    <w:r w:rsidRPr="00F13097">
      <w:rPr>
        <w:noProof/>
      </w:rPr>
      <w:t>177</w:t>
    </w:r>
    <w:r w:rsidRPr="00F13097">
      <w:rPr>
        <w:noProof/>
      </w:rPr>
      <w:fldChar w:fldCharType="end"/>
    </w:r>
    <w:r w:rsidRPr="00F13097">
      <w:tab/>
      <w:t>PE</w:t>
    </w:r>
    <w:r w:rsidRPr="00F13097">
      <w:rPr>
        <w:rStyle w:val="HideTWBExt"/>
      </w:rPr>
      <w:t>&lt;NoPE&gt;</w:t>
    </w:r>
    <w:r w:rsidRPr="00F13097">
      <w:t>791.109</w:t>
    </w:r>
    <w:r w:rsidRPr="00F13097">
      <w:rPr>
        <w:rStyle w:val="HideTWBExt"/>
      </w:rPr>
      <w:t>&lt;/NoPE&gt;&lt;Version&gt;</w:t>
    </w:r>
    <w:r w:rsidRPr="00F13097">
      <w:t>v01-00</w:t>
    </w:r>
    <w:r w:rsidRPr="00F13097">
      <w:rPr>
        <w:rStyle w:val="HideTWBExt"/>
      </w:rPr>
      <w:t>&lt;/Version&gt;</w:t>
    </w:r>
  </w:p>
  <w:p w:rsidR="00D82FCC" w:rsidRPr="00F13097" w:rsidP="005E0406" w14:paraId="03A0EB2E" w14:textId="5E535E48">
    <w:pPr>
      <w:pStyle w:val="EPFooter2"/>
    </w:pPr>
    <w:r w:rsidRPr="00F13097">
      <w:tab/>
    </w:r>
    <w:r w:rsidRPr="00F13097">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406" w:rsidRPr="00F13097" w:rsidP="005E0406" w14:paraId="1CCE6245" w14:textId="77777777">
    <w:pPr>
      <w:pStyle w:val="EPFooter"/>
    </w:pPr>
    <w:r w:rsidRPr="00F13097">
      <w:rPr>
        <w:rStyle w:val="HideTWBExt"/>
      </w:rPr>
      <w:t>&lt;PathFdR&gt;</w:t>
    </w:r>
    <w:r w:rsidRPr="00F13097">
      <w:t>AM\1348499SV.docx</w:t>
    </w:r>
    <w:r w:rsidRPr="00F13097">
      <w:rPr>
        <w:rStyle w:val="HideTWBExt"/>
      </w:rPr>
      <w:t>&lt;/PathFdR&gt;</w:t>
    </w:r>
    <w:r w:rsidRPr="00F13097">
      <w:tab/>
    </w:r>
    <w:r w:rsidRPr="00F13097">
      <w:tab/>
      <w:t>PE</w:t>
    </w:r>
    <w:r w:rsidRPr="00F13097">
      <w:rPr>
        <w:rStyle w:val="HideTWBExt"/>
      </w:rPr>
      <w:t>&lt;NoPE&gt;</w:t>
    </w:r>
    <w:r w:rsidRPr="00F13097">
      <w:t>791.109</w:t>
    </w:r>
    <w:r w:rsidRPr="00F13097">
      <w:rPr>
        <w:rStyle w:val="HideTWBExt"/>
      </w:rPr>
      <w:t>&lt;/NoPE&gt;&lt;Version&gt;</w:t>
    </w:r>
    <w:r w:rsidRPr="00F13097">
      <w:t>v01-00</w:t>
    </w:r>
    <w:r w:rsidRPr="00F13097">
      <w:rPr>
        <w:rStyle w:val="HideTWBExt"/>
      </w:rPr>
      <w:t>&lt;/Version&gt;</w:t>
    </w:r>
  </w:p>
  <w:p w:rsidR="00D82FCC" w:rsidRPr="00F13097" w:rsidP="005E0406" w14:paraId="015ADE10" w14:textId="2E8AE619">
    <w:pPr>
      <w:pStyle w:val="EPFooter2"/>
    </w:pPr>
    <w:r w:rsidRPr="00F13097">
      <w:t>SV</w:t>
    </w:r>
    <w:r w:rsidRPr="00F13097">
      <w:tab/>
    </w:r>
    <w:r w:rsidRPr="00F13097">
      <w:rPr>
        <w:b w:val="0"/>
        <w:i/>
        <w:color w:val="C0C0C0"/>
        <w:sz w:val="22"/>
      </w:rPr>
      <w:t>Förenade i mångfalden</w:t>
    </w:r>
    <w:r w:rsidRPr="00F13097">
      <w:tab/>
      <w:t>SV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50A" w14:paraId="723EBB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50A" w14:paraId="6823962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50A" w14:paraId="1C2BB8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270D5"/>
    <w:rsid w:val="0003130E"/>
    <w:rsid w:val="00073830"/>
    <w:rsid w:val="00075DBE"/>
    <w:rsid w:val="00097034"/>
    <w:rsid w:val="000B0781"/>
    <w:rsid w:val="000D268C"/>
    <w:rsid w:val="000D446F"/>
    <w:rsid w:val="000E7234"/>
    <w:rsid w:val="000F2A80"/>
    <w:rsid w:val="000F7815"/>
    <w:rsid w:val="00126BC4"/>
    <w:rsid w:val="00150057"/>
    <w:rsid w:val="00166CCB"/>
    <w:rsid w:val="001809DD"/>
    <w:rsid w:val="00184C45"/>
    <w:rsid w:val="001A4802"/>
    <w:rsid w:val="001B761C"/>
    <w:rsid w:val="001C2054"/>
    <w:rsid w:val="001C36AF"/>
    <w:rsid w:val="001C502E"/>
    <w:rsid w:val="001D13C9"/>
    <w:rsid w:val="001D34B2"/>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27F72"/>
    <w:rsid w:val="00363AD3"/>
    <w:rsid w:val="003743DE"/>
    <w:rsid w:val="0037660F"/>
    <w:rsid w:val="00384E84"/>
    <w:rsid w:val="0038706C"/>
    <w:rsid w:val="003923F7"/>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670DE"/>
    <w:rsid w:val="00571479"/>
    <w:rsid w:val="005A7205"/>
    <w:rsid w:val="005A7EB4"/>
    <w:rsid w:val="005B32E3"/>
    <w:rsid w:val="005D6083"/>
    <w:rsid w:val="005E0406"/>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B70D0"/>
    <w:rsid w:val="006D63A9"/>
    <w:rsid w:val="006D6B15"/>
    <w:rsid w:val="006F3F81"/>
    <w:rsid w:val="006F4B73"/>
    <w:rsid w:val="00702F62"/>
    <w:rsid w:val="007059E9"/>
    <w:rsid w:val="00706049"/>
    <w:rsid w:val="007152AF"/>
    <w:rsid w:val="00736FBA"/>
    <w:rsid w:val="0074160E"/>
    <w:rsid w:val="0076166C"/>
    <w:rsid w:val="007659AC"/>
    <w:rsid w:val="0079060C"/>
    <w:rsid w:val="007A42AB"/>
    <w:rsid w:val="007C71DE"/>
    <w:rsid w:val="007D432F"/>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5C05"/>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23BA2"/>
    <w:rsid w:val="00B33F5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52793"/>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505F7"/>
    <w:rsid w:val="00D6350A"/>
    <w:rsid w:val="00D677D5"/>
    <w:rsid w:val="00D755F1"/>
    <w:rsid w:val="00D767AC"/>
    <w:rsid w:val="00D82FCC"/>
    <w:rsid w:val="00D87B31"/>
    <w:rsid w:val="00DB429F"/>
    <w:rsid w:val="00DB65C2"/>
    <w:rsid w:val="00DC4160"/>
    <w:rsid w:val="00DC6A1B"/>
    <w:rsid w:val="00DE672F"/>
    <w:rsid w:val="00DF0708"/>
    <w:rsid w:val="00E15A86"/>
    <w:rsid w:val="00E25DC5"/>
    <w:rsid w:val="00E44BB0"/>
    <w:rsid w:val="00E471BE"/>
    <w:rsid w:val="00E57F50"/>
    <w:rsid w:val="00E660E2"/>
    <w:rsid w:val="00EA25AE"/>
    <w:rsid w:val="00EB3A71"/>
    <w:rsid w:val="00EE011D"/>
    <w:rsid w:val="00EE3E0D"/>
    <w:rsid w:val="00EF03A3"/>
    <w:rsid w:val="00EF11AD"/>
    <w:rsid w:val="00F13097"/>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SV"/>
    <w:docVar w:name="TXTLANGUEMIN" w:val="sv"/>
    <w:docVar w:name="TXTNRPE" w:val="791.109"/>
    <w:docVar w:name="TXTNRPROC" w:val="2025/0237"/>
    <w:docVar w:name="TXTPEorAP" w:val="PE"/>
    <w:docVar w:name="TXTROUTE" w:val="AM\1348499SV.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984417D-557D-48E8-A2F4-14C8831F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rPr>
  </w:style>
  <w:style w:type="paragraph" w:customStyle="1" w:styleId="PERight">
    <w:name w:val="PERight"/>
    <w:basedOn w:val="Normal"/>
    <w:next w:val="Normal"/>
    <w:rsid w:val="003C3BC9"/>
    <w:pPr>
      <w:jc w:val="right"/>
    </w:pPr>
    <w:rPr>
      <w:rFonts w:ascii="Arial" w:hAnsi="Arial" w:cs="Arial"/>
      <w:sz w:val="22"/>
      <w:szCs w:val="22"/>
    </w:rPr>
  </w:style>
  <w:style w:type="character" w:customStyle="1" w:styleId="Normal6Char">
    <w:name w:val="Normal6 Char"/>
    <w:basedOn w:val="DefaultParagraphFont"/>
    <w:link w:val="Normal6"/>
    <w:locked/>
    <w:rsid w:val="003C3BC9"/>
    <w:rPr>
      <w:sz w:val="24"/>
      <w:lang w:val="sv-SE"/>
    </w:rPr>
  </w:style>
  <w:style w:type="paragraph" w:customStyle="1" w:styleId="Normal6">
    <w:name w:val="Normal6"/>
    <w:basedOn w:val="Normal"/>
    <w:link w:val="Normal6Char"/>
    <w:rsid w:val="003C3BC9"/>
    <w:pPr>
      <w:spacing w:after="120"/>
    </w:pPr>
  </w:style>
  <w:style w:type="paragraph" w:customStyle="1" w:styleId="Normal12Italic">
    <w:name w:val="Normal12Italic"/>
    <w:basedOn w:val="Normal12"/>
    <w:rsid w:val="003C3BC9"/>
    <w:rPr>
      <w:i/>
    </w:rPr>
  </w:style>
  <w:style w:type="paragraph" w:customStyle="1" w:styleId="JustificationTitle">
    <w:name w:val="JustificationTitle"/>
    <w:basedOn w:val="Normal"/>
    <w:next w:val="Normal12"/>
    <w:rsid w:val="003C3BC9"/>
    <w:pPr>
      <w:keepNext/>
      <w:spacing w:before="240" w:after="240"/>
      <w:jc w:val="center"/>
    </w:pPr>
    <w:rPr>
      <w:i/>
      <w:noProof/>
    </w:rPr>
  </w:style>
  <w:style w:type="paragraph" w:customStyle="1" w:styleId="Olang">
    <w:name w:val="Olang"/>
    <w:basedOn w:val="Normal"/>
    <w:rsid w:val="003C3BC9"/>
    <w:pPr>
      <w:spacing w:before="240" w:after="240"/>
      <w:jc w:val="right"/>
    </w:pPr>
    <w:rPr>
      <w:noProof/>
      <w:szCs w:val="24"/>
    </w:rPr>
  </w:style>
  <w:style w:type="paragraph" w:customStyle="1" w:styleId="ColumnHeading">
    <w:name w:val="ColumnHeading"/>
    <w:basedOn w:val="Normal"/>
    <w:rsid w:val="003C3BC9"/>
    <w:pPr>
      <w:spacing w:after="240"/>
      <w:jc w:val="center"/>
    </w:pPr>
    <w:rPr>
      <w:i/>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BC9"/>
    <w:pPr>
      <w:spacing w:before="240"/>
    </w:pPr>
    <w:rPr>
      <w:b/>
    </w:rPr>
  </w:style>
  <w:style w:type="paragraph" w:customStyle="1" w:styleId="CrossRef">
    <w:name w:val="CrossRef"/>
    <w:basedOn w:val="Normal"/>
    <w:rsid w:val="003C3BC9"/>
    <w:pPr>
      <w:spacing w:before="240"/>
      <w:jc w:val="center"/>
    </w:pPr>
    <w:rPr>
      <w:i/>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38821</Words>
  <Characters>249622</Characters>
  <Application>Microsoft Office Word</Application>
  <DocSecurity>0</DocSecurity>
  <Lines>10853</Lines>
  <Paragraphs>5244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2026-08-19T13:43:00Z</dcterms:created>
  <dcterms:modified xsi:type="dcterms:W3CDTF">2026-08-19T13:43:00Z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- 2026/08/19 15:37</vt:lpwstr>
  </property>
  <property fmtid="{D5CDD505-2E9C-101B-9397-08002B2CF9AE}" pid="7" name="FooterPath">
    <vt:lpwstr>AM\1348499SV.docx</vt:lpwstr>
  </property>
  <property fmtid="{D5CDD505-2E9C-101B-9397-08002B2CF9AE}" pid="8" name="LastEdited with">
    <vt:lpwstr>10.3.1 Build [20260701]</vt:lpwstr>
  </property>
  <property fmtid="{D5CDD505-2E9C-101B-9397-08002B2CF9AE}" pid="9" name="OriLang">
    <vt:lpwstr>SV</vt:lpwstr>
  </property>
  <property fmtid="{D5CDD505-2E9C-101B-9397-08002B2CF9AE}" pid="10" name="PE number">
    <vt:lpwstr>791.109</vt:lpwstr>
  </property>
  <property fmtid="{D5CDD505-2E9C-101B-9397-08002B2CF9AE}" pid="11" name="RegistreCheck">
    <vt:lpwstr>OK</vt:lpwstr>
  </property>
</Properties>
</file>