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B2F68" w:rsidRPr="00776FFD" w14:paraId="116C3600" w14:textId="77777777" w:rsidTr="00EA2BE1">
        <w:trPr>
          <w:trHeight w:hRule="exact" w:val="1417"/>
          <w:jc w:val="center"/>
        </w:trPr>
        <w:tc>
          <w:tcPr>
            <w:tcW w:w="6804" w:type="dxa"/>
            <w:tcBorders>
              <w:top w:val="nil"/>
              <w:left w:val="nil"/>
              <w:bottom w:val="nil"/>
              <w:right w:val="nil"/>
            </w:tcBorders>
            <w:vAlign w:val="center"/>
          </w:tcPr>
          <w:p w14:paraId="0B9C7070" w14:textId="77777777" w:rsidR="006B2F68" w:rsidRPr="00776FFD" w:rsidRDefault="006B2F68" w:rsidP="00EA2BE1">
            <w:pPr>
              <w:pStyle w:val="EPName"/>
            </w:pPr>
            <w:r w:rsidRPr="00776FFD">
              <w:t>Europäisches Parlament</w:t>
            </w:r>
          </w:p>
          <w:p w14:paraId="0B923708" w14:textId="77777777" w:rsidR="006B2F68" w:rsidRPr="00776FFD" w:rsidRDefault="006B2F68" w:rsidP="00EA2BE1">
            <w:pPr>
              <w:pStyle w:val="EPTerm"/>
            </w:pPr>
            <w:r w:rsidRPr="00776FFD">
              <w:t>2024-2029</w:t>
            </w:r>
          </w:p>
        </w:tc>
        <w:tc>
          <w:tcPr>
            <w:tcW w:w="2268" w:type="dxa"/>
            <w:tcBorders>
              <w:top w:val="nil"/>
              <w:left w:val="nil"/>
              <w:bottom w:val="nil"/>
              <w:right w:val="nil"/>
            </w:tcBorders>
          </w:tcPr>
          <w:p w14:paraId="0355E62E" w14:textId="77777777" w:rsidR="006B2F68" w:rsidRPr="00776FFD" w:rsidRDefault="006B2F68" w:rsidP="00EA2BE1">
            <w:pPr>
              <w:pStyle w:val="EPLogo"/>
            </w:pPr>
            <w:r w:rsidRPr="00776FFD">
              <w:rPr>
                <w:noProof/>
                <w:lang w:val="en-GB" w:eastAsia="en-GB"/>
              </w:rPr>
              <w:drawing>
                <wp:inline distT="0" distB="0" distL="0" distR="0" wp14:anchorId="06EC2358" wp14:editId="2C14A90F">
                  <wp:extent cx="1165860" cy="640080"/>
                  <wp:effectExtent l="0" t="0" r="0" b="7620"/>
                  <wp:docPr id="824370754"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70754"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7F6055D1" w14:textId="77777777" w:rsidR="006B2F68" w:rsidRPr="00776FFD" w:rsidRDefault="006B2F68" w:rsidP="006B2F68">
      <w:pPr>
        <w:pStyle w:val="LineTop"/>
      </w:pPr>
      <w:r w:rsidRPr="00776FFD">
        <w:t xml:space="preserve"> </w:t>
      </w:r>
    </w:p>
    <w:p w14:paraId="2DC93F7E" w14:textId="77777777" w:rsidR="006B2F68" w:rsidRPr="00776FFD" w:rsidRDefault="006B2F68" w:rsidP="006B2F68">
      <w:pPr>
        <w:pStyle w:val="EPBody"/>
      </w:pPr>
      <w:r w:rsidRPr="00776FFD">
        <w:rPr>
          <w:rStyle w:val="HideTWBExt"/>
        </w:rPr>
        <w:t>&lt;Commission&gt;</w:t>
      </w:r>
      <w:r w:rsidRPr="00776FFD">
        <w:rPr>
          <w:rStyle w:val="HideTWBInt"/>
        </w:rPr>
        <w:t>{DEVE}</w:t>
      </w:r>
      <w:r w:rsidRPr="00776FFD">
        <w:t>Entwicklungsausschuss</w:t>
      </w:r>
      <w:r w:rsidRPr="00776FFD">
        <w:br/>
      </w:r>
      <w:r w:rsidRPr="00776FFD">
        <w:rPr>
          <w:rStyle w:val="HideTWBInt"/>
        </w:rPr>
        <w:t>{ENVI}</w:t>
      </w:r>
      <w:r w:rsidRPr="00776FFD">
        <w:t>Ausschuss für Umwelt, Klima und Lebensmittelsicherheit</w:t>
      </w:r>
      <w:r w:rsidRPr="00776FFD">
        <w:rPr>
          <w:rStyle w:val="HideTWBExt"/>
        </w:rPr>
        <w:t>&lt;/Commission&gt;</w:t>
      </w:r>
    </w:p>
    <w:p w14:paraId="1C959553" w14:textId="77777777" w:rsidR="006B2F68" w:rsidRPr="00776FFD" w:rsidRDefault="006B2F68" w:rsidP="006B2F68">
      <w:pPr>
        <w:pStyle w:val="LineBottom"/>
      </w:pPr>
      <w:r w:rsidRPr="00776FFD">
        <w:t xml:space="preserve"> </w:t>
      </w:r>
    </w:p>
    <w:p w14:paraId="318E4EBF" w14:textId="77777777" w:rsidR="006B2F68" w:rsidRPr="00776FFD" w:rsidRDefault="006B2F68" w:rsidP="006B2F68">
      <w:pPr>
        <w:pStyle w:val="CoverReference"/>
      </w:pPr>
      <w:r w:rsidRPr="00776FFD">
        <w:rPr>
          <w:rStyle w:val="HideTWBExt"/>
        </w:rPr>
        <w:t>&lt;RefProc&gt;</w:t>
      </w:r>
      <w:r w:rsidRPr="00776FFD">
        <w:t>2025/2014</w:t>
      </w:r>
      <w:r w:rsidRPr="00776FFD">
        <w:rPr>
          <w:rStyle w:val="HideTWBExt"/>
        </w:rPr>
        <w:t>&lt;/RefProc&gt;&lt;RefTypeProc&gt;</w:t>
      </w:r>
      <w:r w:rsidRPr="00776FFD">
        <w:t>(INI)</w:t>
      </w:r>
      <w:r w:rsidRPr="00776FFD">
        <w:rPr>
          <w:rStyle w:val="HideTWBExt"/>
        </w:rPr>
        <w:t>&lt;/RefTypeProc&gt;</w:t>
      </w:r>
    </w:p>
    <w:p w14:paraId="3B6FB4B4" w14:textId="77777777" w:rsidR="006B2F68" w:rsidRPr="00776FFD" w:rsidRDefault="006B2F68" w:rsidP="006B2F68">
      <w:pPr>
        <w:pStyle w:val="CoverDate"/>
      </w:pPr>
      <w:r w:rsidRPr="00776FFD">
        <w:rPr>
          <w:rStyle w:val="HideTWBExt"/>
        </w:rPr>
        <w:t>&lt;Date&gt;</w:t>
      </w:r>
      <w:r w:rsidRPr="00776FFD">
        <w:rPr>
          <w:rStyle w:val="HideTWBInt"/>
        </w:rPr>
        <w:t>{28/03/2025}</w:t>
      </w:r>
      <w:r w:rsidRPr="00776FFD">
        <w:t>28.3.2025</w:t>
      </w:r>
      <w:r w:rsidRPr="00776FFD">
        <w:rPr>
          <w:rStyle w:val="HideTWBExt"/>
        </w:rPr>
        <w:t>&lt;/Date&gt;</w:t>
      </w:r>
    </w:p>
    <w:p w14:paraId="47742386" w14:textId="77777777" w:rsidR="006B2F68" w:rsidRPr="00776FFD" w:rsidRDefault="006B2F68" w:rsidP="006B2F68">
      <w:pPr>
        <w:pStyle w:val="CoverDocType"/>
      </w:pPr>
      <w:r w:rsidRPr="00776FFD">
        <w:rPr>
          <w:rStyle w:val="HideTWBExt"/>
        </w:rPr>
        <w:t>&lt;TypeAM&gt;</w:t>
      </w:r>
      <w:r w:rsidRPr="00776FFD">
        <w:t>ÄNDERUNGSANTRÄGE</w:t>
      </w:r>
      <w:r w:rsidRPr="00776FFD">
        <w:rPr>
          <w:rStyle w:val="HideTWBExt"/>
        </w:rPr>
        <w:t>&lt;/TypeAM&gt;</w:t>
      </w:r>
    </w:p>
    <w:p w14:paraId="4D83A61E" w14:textId="77777777" w:rsidR="006B2F68" w:rsidRPr="00776FFD" w:rsidRDefault="006B2F68" w:rsidP="006B2F68">
      <w:pPr>
        <w:pStyle w:val="CoverDocType24a"/>
      </w:pPr>
      <w:r w:rsidRPr="00776FFD">
        <w:rPr>
          <w:rStyle w:val="HideTWBExt"/>
        </w:rPr>
        <w:t>&lt;RangeAM&gt;</w:t>
      </w:r>
      <w:r w:rsidRPr="00776FFD">
        <w:t>326 - 589</w:t>
      </w:r>
      <w:bookmarkStart w:id="0" w:name="_GoBack"/>
      <w:bookmarkEnd w:id="0"/>
      <w:r w:rsidRPr="00776FFD">
        <w:rPr>
          <w:rStyle w:val="HideTWBExt"/>
        </w:rPr>
        <w:t>&lt;/RangeAM&gt;</w:t>
      </w:r>
    </w:p>
    <w:p w14:paraId="4E88AFF4" w14:textId="77777777" w:rsidR="006B2F68" w:rsidRPr="00776FFD" w:rsidRDefault="006B2F68" w:rsidP="006B2F68">
      <w:pPr>
        <w:pStyle w:val="CoverBold"/>
      </w:pPr>
      <w:r w:rsidRPr="00776FFD">
        <w:rPr>
          <w:rStyle w:val="HideTWBExt"/>
        </w:rPr>
        <w:t>&lt;TitreType&gt;</w:t>
      </w:r>
      <w:r w:rsidRPr="00776FFD">
        <w:t>Entwurf eines Berichts</w:t>
      </w:r>
      <w:r w:rsidRPr="00776FFD">
        <w:rPr>
          <w:rStyle w:val="HideTWBExt"/>
        </w:rPr>
        <w:t>&lt;/TitreType&gt;</w:t>
      </w:r>
    </w:p>
    <w:p w14:paraId="6CD3026C" w14:textId="77777777" w:rsidR="006B2F68" w:rsidRPr="00776FFD" w:rsidRDefault="006B2F68" w:rsidP="006B2F68">
      <w:pPr>
        <w:pStyle w:val="CoverBold"/>
      </w:pPr>
      <w:r w:rsidRPr="00776FFD">
        <w:rPr>
          <w:rStyle w:val="HideTWBExt"/>
        </w:rPr>
        <w:t>&lt;Rapporteur&gt;</w:t>
      </w:r>
      <w:r w:rsidRPr="00776FFD">
        <w:t>Robert Biedroń, Nikolas Farantouris</w:t>
      </w:r>
      <w:r w:rsidRPr="00776FFD">
        <w:rPr>
          <w:rStyle w:val="HideTWBExt"/>
        </w:rPr>
        <w:t>&lt;/Rapporteur&gt;</w:t>
      </w:r>
    </w:p>
    <w:p w14:paraId="7610E0D1" w14:textId="77777777" w:rsidR="006B2F68" w:rsidRPr="00776FFD" w:rsidRDefault="006B2F68" w:rsidP="006B2F68">
      <w:pPr>
        <w:pStyle w:val="CoverNormal24a"/>
      </w:pPr>
      <w:r w:rsidRPr="00776FFD">
        <w:rPr>
          <w:rStyle w:val="HideTWBExt"/>
        </w:rPr>
        <w:t>&lt;DocRefPE&gt;</w:t>
      </w:r>
      <w:r w:rsidRPr="00776FFD">
        <w:t>(PE768.093v01-00)</w:t>
      </w:r>
      <w:r w:rsidRPr="00776FFD">
        <w:rPr>
          <w:rStyle w:val="HideTWBExt"/>
        </w:rPr>
        <w:t>&lt;/DocRefPE&gt;</w:t>
      </w:r>
    </w:p>
    <w:p w14:paraId="008DAE3C" w14:textId="77777777" w:rsidR="006B2F68" w:rsidRPr="00776FFD" w:rsidRDefault="006B2F68" w:rsidP="006B2F68">
      <w:pPr>
        <w:pStyle w:val="CoverNormal"/>
      </w:pPr>
      <w:r w:rsidRPr="00776FFD">
        <w:rPr>
          <w:rStyle w:val="HideTWBExt"/>
        </w:rPr>
        <w:t>&lt;Titre&gt;</w:t>
      </w:r>
      <w:r w:rsidRPr="00776FFD">
        <w:t>Umsetzung und Verwirklichung der Ziele für nachhaltige Entwicklung angesichts des hochrangigen politischen Forums 2025</w:t>
      </w:r>
      <w:r w:rsidRPr="00776FFD">
        <w:rPr>
          <w:rStyle w:val="HideTWBExt"/>
        </w:rPr>
        <w:t>&lt;/Titre&gt;</w:t>
      </w:r>
    </w:p>
    <w:p w14:paraId="5661F475" w14:textId="77777777" w:rsidR="006B2F68" w:rsidRPr="00776FFD" w:rsidRDefault="006B2F68" w:rsidP="006B2F68">
      <w:pPr>
        <w:pStyle w:val="CoverNormal24a"/>
      </w:pPr>
      <w:r w:rsidRPr="00776FFD">
        <w:rPr>
          <w:rStyle w:val="HideTWBExt"/>
        </w:rPr>
        <w:t>&lt;DocRef&gt;</w:t>
      </w:r>
      <w:r w:rsidRPr="00776FFD">
        <w:t>(2025/2014(INI))</w:t>
      </w:r>
      <w:r w:rsidRPr="00776FFD">
        <w:rPr>
          <w:rStyle w:val="HideTWBExt"/>
        </w:rPr>
        <w:t>&lt;/DocRef&gt;</w:t>
      </w:r>
    </w:p>
    <w:p w14:paraId="3E48A9F1" w14:textId="77777777" w:rsidR="00542F02" w:rsidRPr="00776FFD" w:rsidRDefault="006B2F68">
      <w:r w:rsidRPr="00776FFD">
        <w:br w:type="page"/>
      </w:r>
      <w:r w:rsidRPr="00776FFD">
        <w:lastRenderedPageBreak/>
        <w:t>AM_Com_NonLegReport</w:t>
      </w:r>
    </w:p>
    <w:p w14:paraId="41EF3290" w14:textId="3072F48A" w:rsidR="006B2F68" w:rsidRPr="00776FFD" w:rsidRDefault="006B2F68" w:rsidP="006B2F68">
      <w:pPr>
        <w:pStyle w:val="AmNumberTabs"/>
      </w:pPr>
      <w:r w:rsidRPr="00776FFD">
        <w:br w:type="page"/>
      </w:r>
      <w:r w:rsidRPr="00776FFD">
        <w:rPr>
          <w:rStyle w:val="HideTWBExt"/>
          <w:b w:val="0"/>
        </w:rPr>
        <w:lastRenderedPageBreak/>
        <w:t>&lt;RepeatBlock-Amend&gt;</w:t>
      </w:r>
      <w:r w:rsidRPr="00776FFD">
        <w:rPr>
          <w:rStyle w:val="HideTWBExt"/>
        </w:rPr>
        <w:t>&lt;Amend&gt;</w:t>
      </w:r>
      <w:r w:rsidRPr="00776FFD">
        <w:t>Änderungsantrag</w:t>
      </w:r>
      <w:r w:rsidRPr="00776FFD">
        <w:tab/>
      </w:r>
      <w:r w:rsidRPr="00776FFD">
        <w:tab/>
      </w:r>
      <w:r w:rsidRPr="00776FFD">
        <w:rPr>
          <w:rStyle w:val="HideTWBExt"/>
        </w:rPr>
        <w:t>&lt;NumAm&gt;</w:t>
      </w:r>
      <w:r w:rsidRPr="00776FFD">
        <w:t>326</w:t>
      </w:r>
      <w:r w:rsidRPr="00776FFD">
        <w:rPr>
          <w:rStyle w:val="HideTWBExt"/>
        </w:rPr>
        <w:t>&lt;/NumAm&gt;</w:t>
      </w:r>
    </w:p>
    <w:p w14:paraId="10739FA6" w14:textId="77777777" w:rsidR="006B2F68" w:rsidRPr="00776FFD" w:rsidRDefault="006B2F68" w:rsidP="006B2F68">
      <w:pPr>
        <w:pStyle w:val="NormalBold"/>
      </w:pPr>
      <w:r w:rsidRPr="00776FFD">
        <w:rPr>
          <w:rStyle w:val="HideTWBExt"/>
          <w:b w:val="0"/>
        </w:rPr>
        <w:t>&lt;RepeatBlock-By&gt;&lt;Members&gt;</w:t>
      </w:r>
      <w:r w:rsidRPr="00776FFD">
        <w:t>Abir Al-Sahlani, Charles Goerens, Barry Andrews</w:t>
      </w:r>
      <w:r w:rsidRPr="00776FFD">
        <w:rPr>
          <w:rStyle w:val="HideTWBExt"/>
          <w:b w:val="0"/>
        </w:rPr>
        <w:t>&lt;/Members&gt;</w:t>
      </w:r>
    </w:p>
    <w:p w14:paraId="3EC054E8" w14:textId="77777777" w:rsidR="006B2F68" w:rsidRPr="00776FFD" w:rsidRDefault="006B2F68" w:rsidP="006B2F68">
      <w:pPr>
        <w:pStyle w:val="NormalBold"/>
      </w:pPr>
      <w:r w:rsidRPr="00776FFD">
        <w:rPr>
          <w:rStyle w:val="HideTWBExt"/>
          <w:b w:val="0"/>
        </w:rPr>
        <w:t>&lt;/RepeatBlock-By&gt;</w:t>
      </w:r>
    </w:p>
    <w:p w14:paraId="73862B8F"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D4200A3" w14:textId="77777777" w:rsidR="006B2F68" w:rsidRPr="00776FFD" w:rsidRDefault="006B2F68" w:rsidP="006B2F68">
      <w:pPr>
        <w:pStyle w:val="NormalBold"/>
      </w:pPr>
      <w:r w:rsidRPr="00776FFD">
        <w:rPr>
          <w:rStyle w:val="HideTWBExt"/>
        </w:rPr>
        <w:t>&lt;Article&gt;</w:t>
      </w:r>
      <w:r w:rsidRPr="00776FFD">
        <w:t>Ziffer 11</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159097D5" w14:textId="77777777" w:rsidTr="00EA2BE1">
        <w:trPr>
          <w:trHeight w:hRule="exact" w:val="240"/>
          <w:jc w:val="center"/>
        </w:trPr>
        <w:tc>
          <w:tcPr>
            <w:tcW w:w="9752" w:type="dxa"/>
            <w:gridSpan w:val="2"/>
            <w:tcBorders>
              <w:top w:val="nil"/>
              <w:left w:val="nil"/>
              <w:bottom w:val="nil"/>
              <w:right w:val="nil"/>
            </w:tcBorders>
          </w:tcPr>
          <w:p w14:paraId="681F586F" w14:textId="77777777" w:rsidR="006B2F68" w:rsidRPr="00776FFD" w:rsidRDefault="006B2F68" w:rsidP="00EA2BE1"/>
        </w:tc>
      </w:tr>
      <w:tr w:rsidR="006B2F68" w:rsidRPr="00776FFD" w14:paraId="754370EF" w14:textId="77777777" w:rsidTr="00EA2BE1">
        <w:trPr>
          <w:trHeight w:val="240"/>
          <w:jc w:val="center"/>
        </w:trPr>
        <w:tc>
          <w:tcPr>
            <w:tcW w:w="4876" w:type="dxa"/>
            <w:tcBorders>
              <w:top w:val="nil"/>
              <w:left w:val="nil"/>
              <w:bottom w:val="nil"/>
              <w:right w:val="nil"/>
            </w:tcBorders>
          </w:tcPr>
          <w:p w14:paraId="671D835E"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245A7CE" w14:textId="77777777" w:rsidR="006B2F68" w:rsidRPr="00776FFD" w:rsidRDefault="006B2F68" w:rsidP="00EA2BE1">
            <w:pPr>
              <w:pStyle w:val="AmColumnHeading"/>
            </w:pPr>
            <w:r w:rsidRPr="00776FFD">
              <w:t>Geänderter Text</w:t>
            </w:r>
          </w:p>
        </w:tc>
      </w:tr>
      <w:tr w:rsidR="006B2F68" w:rsidRPr="00776FFD" w14:paraId="51BAA9BD" w14:textId="77777777" w:rsidTr="00EA2BE1">
        <w:trPr>
          <w:jc w:val="center"/>
        </w:trPr>
        <w:tc>
          <w:tcPr>
            <w:tcW w:w="4876" w:type="dxa"/>
            <w:tcBorders>
              <w:top w:val="nil"/>
              <w:left w:val="nil"/>
              <w:bottom w:val="nil"/>
              <w:right w:val="nil"/>
            </w:tcBorders>
          </w:tcPr>
          <w:p w14:paraId="37507EA1" w14:textId="77777777" w:rsidR="006B2F68" w:rsidRPr="00776FFD" w:rsidRDefault="006B2F68" w:rsidP="00EA2BE1">
            <w:pPr>
              <w:pStyle w:val="Normal6a"/>
            </w:pPr>
            <w:r w:rsidRPr="00776FFD">
              <w:t>11.</w:t>
            </w:r>
            <w:r w:rsidRPr="00776FFD">
              <w:tab/>
              <w:t xml:space="preserve">fordert beschleunigte Anstrengungen zur Behebung des geschlechtsspezifischen Lohngefälles, auch in der Care-Ökonomie, und zur Gewährleistung </w:t>
            </w:r>
            <w:r w:rsidRPr="00776FFD">
              <w:rPr>
                <w:b/>
                <w:i/>
              </w:rPr>
              <w:t>von gleichberechtigter</w:t>
            </w:r>
            <w:r w:rsidRPr="00776FFD">
              <w:t xml:space="preserve"> Teilhabe und von Chancengleichheit beim Aufstieg in Führungspositionen im öffentlichen und privaten Sektor;</w:t>
            </w:r>
          </w:p>
        </w:tc>
        <w:tc>
          <w:tcPr>
            <w:tcW w:w="4876" w:type="dxa"/>
            <w:tcBorders>
              <w:top w:val="nil"/>
              <w:left w:val="nil"/>
              <w:bottom w:val="nil"/>
              <w:right w:val="nil"/>
            </w:tcBorders>
          </w:tcPr>
          <w:p w14:paraId="2616BF6E" w14:textId="77777777" w:rsidR="006B2F68" w:rsidRPr="00776FFD" w:rsidRDefault="006B2F68" w:rsidP="00EA2BE1">
            <w:pPr>
              <w:pStyle w:val="Normal6a"/>
            </w:pPr>
            <w:r w:rsidRPr="00776FFD">
              <w:t>11.</w:t>
            </w:r>
            <w:r w:rsidRPr="00776FFD">
              <w:tab/>
              <w:t xml:space="preserve">fordert beschleunigte Anstrengungen zur Behebung des geschlechtsspezifischen Lohngefälles, auch in der Care-Ökonomie, und zur Gewährleistung </w:t>
            </w:r>
            <w:r w:rsidRPr="00776FFD">
              <w:rPr>
                <w:b/>
                <w:i/>
              </w:rPr>
              <w:t>der uneingeschränkten, gleichberechtigten und sinnvollen</w:t>
            </w:r>
            <w:r w:rsidRPr="00776FFD">
              <w:t xml:space="preserve"> Teilhabe </w:t>
            </w:r>
            <w:r w:rsidRPr="00776FFD">
              <w:rPr>
                <w:b/>
                <w:i/>
              </w:rPr>
              <w:t>von Frauen</w:t>
            </w:r>
            <w:r w:rsidRPr="00776FFD">
              <w:t xml:space="preserve"> und von Chancengleichheit beim Aufstieg in </w:t>
            </w:r>
            <w:r w:rsidRPr="00776FFD">
              <w:rPr>
                <w:b/>
                <w:i/>
              </w:rPr>
              <w:t>Entscheidungs- und</w:t>
            </w:r>
            <w:r w:rsidRPr="00776FFD">
              <w:t xml:space="preserve"> Führungspositionen im öffentlichen und privaten Sektor</w:t>
            </w:r>
            <w:r w:rsidRPr="00776FFD">
              <w:rPr>
                <w:b/>
                <w:i/>
              </w:rPr>
              <w:t>, einschließlich des Friedens- und Sicherheitssektors</w:t>
            </w:r>
            <w:r w:rsidRPr="00776FFD">
              <w:t>;</w:t>
            </w:r>
          </w:p>
        </w:tc>
      </w:tr>
    </w:tbl>
    <w:p w14:paraId="010E9C25"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2888DACF" w14:textId="77777777" w:rsidR="006B2F68" w:rsidRPr="00776FFD" w:rsidRDefault="006B2F68" w:rsidP="006B2F68">
      <w:r w:rsidRPr="00776FFD">
        <w:rPr>
          <w:rStyle w:val="HideTWBExt"/>
        </w:rPr>
        <w:t>&lt;/Amend&gt;</w:t>
      </w:r>
    </w:p>
    <w:p w14:paraId="5CDE8F3A"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327</w:t>
      </w:r>
      <w:r w:rsidRPr="00776FFD">
        <w:rPr>
          <w:rStyle w:val="HideTWBExt"/>
        </w:rPr>
        <w:t>&lt;/NumAm&gt;</w:t>
      </w:r>
    </w:p>
    <w:p w14:paraId="612994FC" w14:textId="77777777" w:rsidR="006B2F68" w:rsidRPr="00776FFD" w:rsidRDefault="006B2F68" w:rsidP="006B2F68">
      <w:pPr>
        <w:pStyle w:val="NormalBold"/>
      </w:pPr>
      <w:r w:rsidRPr="00776FFD">
        <w:rPr>
          <w:rStyle w:val="HideTWBExt"/>
          <w:b w:val="0"/>
        </w:rPr>
        <w:t>&lt;RepeatBlock-By&gt;&lt;Members&gt;</w:t>
      </w:r>
      <w:r w:rsidRPr="00776FFD">
        <w:t>Aurelijus Veryga, Paolo Inselvini</w:t>
      </w:r>
      <w:r w:rsidRPr="00776FFD">
        <w:rPr>
          <w:rStyle w:val="HideTWBExt"/>
          <w:b w:val="0"/>
        </w:rPr>
        <w:t>&lt;/Members&gt;</w:t>
      </w:r>
    </w:p>
    <w:p w14:paraId="13457D7D" w14:textId="77777777" w:rsidR="006B2F68" w:rsidRPr="00776FFD" w:rsidRDefault="006B2F68" w:rsidP="006B2F68">
      <w:pPr>
        <w:pStyle w:val="NormalBold"/>
      </w:pPr>
      <w:r w:rsidRPr="00776FFD">
        <w:rPr>
          <w:rStyle w:val="HideTWBExt"/>
          <w:b w:val="0"/>
        </w:rPr>
        <w:t>&lt;/RepeatBlock-By&gt;</w:t>
      </w:r>
    </w:p>
    <w:p w14:paraId="6BEBD423"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136379A" w14:textId="77777777" w:rsidR="006B2F68" w:rsidRPr="00776FFD" w:rsidRDefault="006B2F68" w:rsidP="006B2F68">
      <w:pPr>
        <w:pStyle w:val="NormalBold"/>
      </w:pPr>
      <w:r w:rsidRPr="00776FFD">
        <w:rPr>
          <w:rStyle w:val="HideTWBExt"/>
        </w:rPr>
        <w:t>&lt;Article&gt;</w:t>
      </w:r>
      <w:r w:rsidRPr="00776FFD">
        <w:t>Ziffer 11</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21A320E6" w14:textId="77777777" w:rsidTr="00EA2BE1">
        <w:trPr>
          <w:trHeight w:hRule="exact" w:val="240"/>
          <w:jc w:val="center"/>
        </w:trPr>
        <w:tc>
          <w:tcPr>
            <w:tcW w:w="9752" w:type="dxa"/>
            <w:gridSpan w:val="2"/>
            <w:tcBorders>
              <w:top w:val="nil"/>
              <w:left w:val="nil"/>
              <w:bottom w:val="nil"/>
              <w:right w:val="nil"/>
            </w:tcBorders>
          </w:tcPr>
          <w:p w14:paraId="27FFF693" w14:textId="77777777" w:rsidR="006B2F68" w:rsidRPr="00776FFD" w:rsidRDefault="006B2F68" w:rsidP="00EA2BE1"/>
        </w:tc>
      </w:tr>
      <w:tr w:rsidR="006B2F68" w:rsidRPr="00776FFD" w14:paraId="582505B1" w14:textId="77777777" w:rsidTr="00EA2BE1">
        <w:trPr>
          <w:trHeight w:val="240"/>
          <w:jc w:val="center"/>
        </w:trPr>
        <w:tc>
          <w:tcPr>
            <w:tcW w:w="4876" w:type="dxa"/>
            <w:tcBorders>
              <w:top w:val="nil"/>
              <w:left w:val="nil"/>
              <w:bottom w:val="nil"/>
              <w:right w:val="nil"/>
            </w:tcBorders>
          </w:tcPr>
          <w:p w14:paraId="0A31D393"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48E74D6" w14:textId="77777777" w:rsidR="006B2F68" w:rsidRPr="00776FFD" w:rsidRDefault="006B2F68" w:rsidP="00EA2BE1">
            <w:pPr>
              <w:pStyle w:val="AmColumnHeading"/>
            </w:pPr>
            <w:r w:rsidRPr="00776FFD">
              <w:t>Geänderter Text</w:t>
            </w:r>
          </w:p>
        </w:tc>
      </w:tr>
      <w:tr w:rsidR="006B2F68" w:rsidRPr="00776FFD" w14:paraId="238896BF" w14:textId="77777777" w:rsidTr="00EA2BE1">
        <w:trPr>
          <w:jc w:val="center"/>
        </w:trPr>
        <w:tc>
          <w:tcPr>
            <w:tcW w:w="4876" w:type="dxa"/>
            <w:tcBorders>
              <w:top w:val="nil"/>
              <w:left w:val="nil"/>
              <w:bottom w:val="nil"/>
              <w:right w:val="nil"/>
            </w:tcBorders>
          </w:tcPr>
          <w:p w14:paraId="1F5829E0" w14:textId="77777777" w:rsidR="006B2F68" w:rsidRPr="00776FFD" w:rsidRDefault="006B2F68" w:rsidP="00EA2BE1">
            <w:pPr>
              <w:pStyle w:val="Normal6a"/>
            </w:pPr>
            <w:r w:rsidRPr="00776FFD">
              <w:t>11.</w:t>
            </w:r>
            <w:r w:rsidRPr="00776FFD">
              <w:tab/>
              <w:t xml:space="preserve">fordert </w:t>
            </w:r>
            <w:r w:rsidRPr="00776FFD">
              <w:rPr>
                <w:b/>
                <w:i/>
              </w:rPr>
              <w:t>beschleunigte</w:t>
            </w:r>
            <w:r w:rsidRPr="00776FFD">
              <w:t xml:space="preserve"> Anstrengungen zur Behebung des geschlechtsspezifischen Lohngefälles, auch in der Care-Ökonomie, und zur Gewährleistung von gleichberechtigter Teilhabe und von Chancengleichheit beim Aufstieg in Führungspositionen im öffentlichen und privaten Sektor;</w:t>
            </w:r>
          </w:p>
        </w:tc>
        <w:tc>
          <w:tcPr>
            <w:tcW w:w="4876" w:type="dxa"/>
            <w:tcBorders>
              <w:top w:val="nil"/>
              <w:left w:val="nil"/>
              <w:bottom w:val="nil"/>
              <w:right w:val="nil"/>
            </w:tcBorders>
          </w:tcPr>
          <w:p w14:paraId="144B304C" w14:textId="77777777" w:rsidR="006B2F68" w:rsidRPr="00776FFD" w:rsidRDefault="006B2F68" w:rsidP="00EA2BE1">
            <w:pPr>
              <w:pStyle w:val="Normal6a"/>
            </w:pPr>
            <w:r w:rsidRPr="00776FFD">
              <w:t>11.</w:t>
            </w:r>
            <w:r w:rsidRPr="00776FFD">
              <w:tab/>
              <w:t xml:space="preserve">fordert Anstrengungen zur Behebung des geschlechtsspezifischen Lohngefälles, auch in der Care-Ökonomie, und zur Gewährleistung von gleichberechtigter Teilhabe und von Chancengleichheit beim Aufstieg in Führungspositionen im öffentlichen und privaten Sektor; </w:t>
            </w:r>
            <w:r w:rsidRPr="00776FFD">
              <w:rPr>
                <w:b/>
                <w:i/>
              </w:rPr>
              <w:t>fordert, die Beteiligung von Frauen in den Bereichen Mathematik, Informatik, Naturwissenschaften und Technik zu fördern;</w:t>
            </w:r>
          </w:p>
        </w:tc>
      </w:tr>
    </w:tbl>
    <w:p w14:paraId="4A0BEDA2"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6A84E4C" w14:textId="77777777" w:rsidR="006B2F68" w:rsidRPr="00776FFD" w:rsidRDefault="006B2F68" w:rsidP="006B2F68">
      <w:r w:rsidRPr="00776FFD">
        <w:rPr>
          <w:rStyle w:val="HideTWBExt"/>
        </w:rPr>
        <w:lastRenderedPageBreak/>
        <w:t>&lt;/Amend&gt;</w:t>
      </w:r>
    </w:p>
    <w:p w14:paraId="311163C1"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328</w:t>
      </w:r>
      <w:r w:rsidRPr="00776FFD">
        <w:rPr>
          <w:rStyle w:val="HideTWBExt"/>
        </w:rPr>
        <w:t>&lt;/NumAm&gt;</w:t>
      </w:r>
    </w:p>
    <w:p w14:paraId="032CB397" w14:textId="77777777" w:rsidR="006B2F68" w:rsidRPr="00776FFD" w:rsidRDefault="006B2F68" w:rsidP="006B2F68">
      <w:pPr>
        <w:pStyle w:val="NormalBold"/>
      </w:pPr>
      <w:r w:rsidRPr="00776FFD">
        <w:rPr>
          <w:rStyle w:val="HideTWBExt"/>
          <w:b w:val="0"/>
        </w:rPr>
        <w:t>&lt;RepeatBlock-By&gt;&lt;Members&gt;</w:t>
      </w:r>
      <w:r w:rsidRPr="00776FFD">
        <w:t>Marko Vešligaj, Robert Biedroń</w:t>
      </w:r>
      <w:r w:rsidRPr="00776FFD">
        <w:rPr>
          <w:rStyle w:val="HideTWBExt"/>
          <w:b w:val="0"/>
        </w:rPr>
        <w:t>&lt;/Members&gt;</w:t>
      </w:r>
    </w:p>
    <w:p w14:paraId="64F25E7A" w14:textId="77777777" w:rsidR="006B2F68" w:rsidRPr="00776FFD" w:rsidRDefault="006B2F68" w:rsidP="006B2F68">
      <w:pPr>
        <w:pStyle w:val="NormalBold"/>
      </w:pPr>
      <w:r w:rsidRPr="00776FFD">
        <w:rPr>
          <w:rStyle w:val="HideTWBExt"/>
          <w:b w:val="0"/>
        </w:rPr>
        <w:t>&lt;/RepeatBlock-By&gt;</w:t>
      </w:r>
    </w:p>
    <w:p w14:paraId="411F581F"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6A847A05" w14:textId="77777777" w:rsidR="006B2F68" w:rsidRPr="00776FFD" w:rsidRDefault="006B2F68" w:rsidP="006B2F68">
      <w:pPr>
        <w:pStyle w:val="NormalBold"/>
      </w:pPr>
      <w:r w:rsidRPr="00776FFD">
        <w:rPr>
          <w:rStyle w:val="HideTWBExt"/>
        </w:rPr>
        <w:t>&lt;Article&gt;</w:t>
      </w:r>
      <w:r w:rsidRPr="00776FFD">
        <w:t>Ziffer 11</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EE46405" w14:textId="77777777" w:rsidTr="00EA2BE1">
        <w:trPr>
          <w:trHeight w:hRule="exact" w:val="240"/>
          <w:jc w:val="center"/>
        </w:trPr>
        <w:tc>
          <w:tcPr>
            <w:tcW w:w="9752" w:type="dxa"/>
            <w:gridSpan w:val="2"/>
            <w:tcBorders>
              <w:top w:val="nil"/>
              <w:left w:val="nil"/>
              <w:bottom w:val="nil"/>
              <w:right w:val="nil"/>
            </w:tcBorders>
          </w:tcPr>
          <w:p w14:paraId="774A0D12" w14:textId="77777777" w:rsidR="006B2F68" w:rsidRPr="00776FFD" w:rsidRDefault="006B2F68" w:rsidP="00EA2BE1"/>
        </w:tc>
      </w:tr>
      <w:tr w:rsidR="006B2F68" w:rsidRPr="00776FFD" w14:paraId="56B8614C" w14:textId="77777777" w:rsidTr="00EA2BE1">
        <w:trPr>
          <w:trHeight w:val="240"/>
          <w:jc w:val="center"/>
        </w:trPr>
        <w:tc>
          <w:tcPr>
            <w:tcW w:w="4876" w:type="dxa"/>
            <w:tcBorders>
              <w:top w:val="nil"/>
              <w:left w:val="nil"/>
              <w:bottom w:val="nil"/>
              <w:right w:val="nil"/>
            </w:tcBorders>
          </w:tcPr>
          <w:p w14:paraId="4ADE1704"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525D064" w14:textId="77777777" w:rsidR="006B2F68" w:rsidRPr="00776FFD" w:rsidRDefault="006B2F68" w:rsidP="00EA2BE1">
            <w:pPr>
              <w:pStyle w:val="AmColumnHeading"/>
            </w:pPr>
            <w:r w:rsidRPr="00776FFD">
              <w:t>Geänderter Text</w:t>
            </w:r>
          </w:p>
        </w:tc>
      </w:tr>
      <w:tr w:rsidR="006B2F68" w:rsidRPr="00776FFD" w14:paraId="7AA97542" w14:textId="77777777" w:rsidTr="00EA2BE1">
        <w:trPr>
          <w:jc w:val="center"/>
        </w:trPr>
        <w:tc>
          <w:tcPr>
            <w:tcW w:w="4876" w:type="dxa"/>
            <w:tcBorders>
              <w:top w:val="nil"/>
              <w:left w:val="nil"/>
              <w:bottom w:val="nil"/>
              <w:right w:val="nil"/>
            </w:tcBorders>
          </w:tcPr>
          <w:p w14:paraId="7A7979B2" w14:textId="77777777" w:rsidR="006B2F68" w:rsidRPr="00776FFD" w:rsidRDefault="006B2F68" w:rsidP="00EA2BE1">
            <w:pPr>
              <w:pStyle w:val="Normal6a"/>
            </w:pPr>
            <w:r w:rsidRPr="00776FFD">
              <w:t>11.</w:t>
            </w:r>
            <w:r w:rsidRPr="00776FFD">
              <w:tab/>
              <w:t>fordert beschleunigte Anstrengungen zur Behebung des geschlechtsspezifischen Lohngefälles, auch in der Care-Ökonomie, und zur Gewährleistung von gleichberechtigter Teilhabe und von Chancengleichheit beim Aufstieg in Führungspositionen im öffentlichen und privaten Sektor;</w:t>
            </w:r>
          </w:p>
        </w:tc>
        <w:tc>
          <w:tcPr>
            <w:tcW w:w="4876" w:type="dxa"/>
            <w:tcBorders>
              <w:top w:val="nil"/>
              <w:left w:val="nil"/>
              <w:bottom w:val="nil"/>
              <w:right w:val="nil"/>
            </w:tcBorders>
          </w:tcPr>
          <w:p w14:paraId="213EA0BF" w14:textId="77777777" w:rsidR="006B2F68" w:rsidRPr="00776FFD" w:rsidRDefault="006B2F68" w:rsidP="00EA2BE1">
            <w:pPr>
              <w:pStyle w:val="Normal6a"/>
            </w:pPr>
            <w:r w:rsidRPr="00776FFD">
              <w:t>11.</w:t>
            </w:r>
            <w:r w:rsidRPr="00776FFD">
              <w:tab/>
              <w:t xml:space="preserve">fordert beschleunigte Anstrengungen zur Behebung des geschlechtsspezifischen Lohngefälles, auch in der Care-Ökonomie, </w:t>
            </w:r>
            <w:r w:rsidRPr="00776FFD">
              <w:rPr>
                <w:b/>
                <w:i/>
              </w:rPr>
              <w:t>sowie zur Bekämpfung der horizontalen und vertikalen Segregation des Arbeitsmarktes</w:t>
            </w:r>
            <w:r w:rsidRPr="00776FFD">
              <w:t xml:space="preserve"> und zur Gewährleistung von gleichberechtigter Teilhabe und von Chancengleichheit beim Aufstieg in Führungspositionen im öffentlichen und privaten Sektor;</w:t>
            </w:r>
          </w:p>
        </w:tc>
      </w:tr>
    </w:tbl>
    <w:p w14:paraId="520455D1"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0B5D220C" w14:textId="77777777" w:rsidR="006B2F68" w:rsidRPr="00776FFD" w:rsidRDefault="006B2F68" w:rsidP="006B2F68">
      <w:r w:rsidRPr="00776FFD">
        <w:rPr>
          <w:rStyle w:val="HideTWBExt"/>
        </w:rPr>
        <w:t>&lt;/Amend&gt;</w:t>
      </w:r>
    </w:p>
    <w:p w14:paraId="12165A7F"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329</w:t>
      </w:r>
      <w:r w:rsidRPr="00776FFD">
        <w:rPr>
          <w:rStyle w:val="HideTWBExt"/>
        </w:rPr>
        <w:t>&lt;/NumAm&gt;</w:t>
      </w:r>
    </w:p>
    <w:p w14:paraId="7E9A636B" w14:textId="77777777" w:rsidR="006B2F68" w:rsidRPr="00776FFD" w:rsidRDefault="006B2F68" w:rsidP="006B2F68">
      <w:pPr>
        <w:pStyle w:val="NormalBold"/>
      </w:pPr>
      <w:r w:rsidRPr="00776FFD">
        <w:rPr>
          <w:rStyle w:val="HideTWBExt"/>
          <w:b w:val="0"/>
        </w:rPr>
        <w:t>&lt;RepeatBlock-By&gt;&lt;Members&gt;</w:t>
      </w:r>
      <w:r w:rsidRPr="00776FFD">
        <w:t>Pär Holmgren, Mounir Satouri</w:t>
      </w:r>
      <w:r w:rsidRPr="00776FFD">
        <w:rPr>
          <w:rStyle w:val="HideTWBExt"/>
          <w:b w:val="0"/>
        </w:rPr>
        <w:t>&lt;/Members&gt;</w:t>
      </w:r>
    </w:p>
    <w:p w14:paraId="03E5034D" w14:textId="77777777" w:rsidR="006B2F68" w:rsidRPr="00776FFD" w:rsidRDefault="006B2F68" w:rsidP="006B2F68">
      <w:r w:rsidRPr="00776FFD">
        <w:rPr>
          <w:rStyle w:val="HideTWBExt"/>
        </w:rPr>
        <w:t>&lt;AuNomDe&gt;</w:t>
      </w:r>
      <w:r w:rsidRPr="00776FFD">
        <w:rPr>
          <w:rStyle w:val="HideTWBInt"/>
        </w:rPr>
        <w:t>{Greens/EFA}</w:t>
      </w:r>
      <w:r w:rsidRPr="00776FFD">
        <w:t>im Namen der Verts/ALE-Fraktion</w:t>
      </w:r>
      <w:r w:rsidRPr="00776FFD">
        <w:rPr>
          <w:rStyle w:val="HideTWBExt"/>
        </w:rPr>
        <w:t>&lt;/AuNomDe&gt;</w:t>
      </w:r>
    </w:p>
    <w:p w14:paraId="03BC452B" w14:textId="77777777" w:rsidR="006B2F68" w:rsidRPr="00776FFD" w:rsidRDefault="006B2F68" w:rsidP="006B2F68">
      <w:pPr>
        <w:pStyle w:val="NormalBold"/>
      </w:pPr>
      <w:r w:rsidRPr="00776FFD">
        <w:rPr>
          <w:rStyle w:val="HideTWBExt"/>
          <w:b w:val="0"/>
        </w:rPr>
        <w:t>&lt;/RepeatBlock-By&gt;</w:t>
      </w:r>
    </w:p>
    <w:p w14:paraId="68B62BD4"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FBC6079" w14:textId="77777777" w:rsidR="006B2F68" w:rsidRPr="00776FFD" w:rsidRDefault="006B2F68" w:rsidP="006B2F68">
      <w:pPr>
        <w:pStyle w:val="NormalBold"/>
      </w:pPr>
      <w:r w:rsidRPr="00776FFD">
        <w:rPr>
          <w:rStyle w:val="HideTWBExt"/>
        </w:rPr>
        <w:t>&lt;Article&gt;</w:t>
      </w:r>
      <w:r w:rsidRPr="00776FFD">
        <w:t>Ziffer 11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AC3E64F" w14:textId="77777777" w:rsidTr="00EA2BE1">
        <w:trPr>
          <w:trHeight w:hRule="exact" w:val="240"/>
          <w:jc w:val="center"/>
        </w:trPr>
        <w:tc>
          <w:tcPr>
            <w:tcW w:w="9752" w:type="dxa"/>
            <w:gridSpan w:val="2"/>
            <w:tcBorders>
              <w:top w:val="nil"/>
              <w:left w:val="nil"/>
              <w:bottom w:val="nil"/>
              <w:right w:val="nil"/>
            </w:tcBorders>
          </w:tcPr>
          <w:p w14:paraId="68CDD07B" w14:textId="77777777" w:rsidR="006B2F68" w:rsidRPr="00776FFD" w:rsidRDefault="006B2F68" w:rsidP="00EA2BE1"/>
        </w:tc>
      </w:tr>
      <w:tr w:rsidR="006B2F68" w:rsidRPr="00776FFD" w14:paraId="1A74CB87" w14:textId="77777777" w:rsidTr="00EA2BE1">
        <w:trPr>
          <w:trHeight w:val="240"/>
          <w:jc w:val="center"/>
        </w:trPr>
        <w:tc>
          <w:tcPr>
            <w:tcW w:w="4876" w:type="dxa"/>
            <w:tcBorders>
              <w:top w:val="nil"/>
              <w:left w:val="nil"/>
              <w:bottom w:val="nil"/>
              <w:right w:val="nil"/>
            </w:tcBorders>
          </w:tcPr>
          <w:p w14:paraId="0867468F"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D0A97F7" w14:textId="77777777" w:rsidR="006B2F68" w:rsidRPr="00776FFD" w:rsidRDefault="006B2F68" w:rsidP="00EA2BE1">
            <w:pPr>
              <w:pStyle w:val="AmColumnHeading"/>
            </w:pPr>
            <w:r w:rsidRPr="00776FFD">
              <w:t>Geänderter Text</w:t>
            </w:r>
          </w:p>
        </w:tc>
      </w:tr>
      <w:tr w:rsidR="006B2F68" w:rsidRPr="00776FFD" w14:paraId="456829C0" w14:textId="77777777" w:rsidTr="00EA2BE1">
        <w:trPr>
          <w:jc w:val="center"/>
        </w:trPr>
        <w:tc>
          <w:tcPr>
            <w:tcW w:w="4876" w:type="dxa"/>
            <w:tcBorders>
              <w:top w:val="nil"/>
              <w:left w:val="nil"/>
              <w:bottom w:val="nil"/>
              <w:right w:val="nil"/>
            </w:tcBorders>
          </w:tcPr>
          <w:p w14:paraId="0DB0C9FF" w14:textId="77777777" w:rsidR="006B2F68" w:rsidRPr="00776FFD" w:rsidRDefault="006B2F68" w:rsidP="00EA2BE1">
            <w:pPr>
              <w:pStyle w:val="Normal6a"/>
            </w:pPr>
          </w:p>
        </w:tc>
        <w:tc>
          <w:tcPr>
            <w:tcW w:w="4876" w:type="dxa"/>
            <w:tcBorders>
              <w:top w:val="nil"/>
              <w:left w:val="nil"/>
              <w:bottom w:val="nil"/>
              <w:right w:val="nil"/>
            </w:tcBorders>
          </w:tcPr>
          <w:p w14:paraId="5241E7D8" w14:textId="77777777" w:rsidR="006B2F68" w:rsidRPr="00776FFD" w:rsidRDefault="006B2F68" w:rsidP="00EA2BE1">
            <w:pPr>
              <w:pStyle w:val="Normal6a"/>
            </w:pPr>
            <w:r w:rsidRPr="00776FFD">
              <w:rPr>
                <w:b/>
                <w:i/>
              </w:rPr>
              <w:t>11a.</w:t>
            </w:r>
            <w:r w:rsidRPr="00776FFD">
              <w:tab/>
            </w:r>
            <w:r w:rsidRPr="00776FFD">
              <w:rPr>
                <w:b/>
                <w:i/>
              </w:rPr>
              <w:t xml:space="preserve">erkennt die unverhältnismäßigen Auswirkungen des Klimawandels auf Frauen und Mädchen an, die bestehende geschlechtsspezifische Ungleichheiten verschärfen und eine einzigartige Bedrohung für ihre Lebensgrundlagen, ihre Gesundheit und ihre Sicherheit darstellen, einschließlich erhöhter Ernährungs- und Wasserunsicherheit, erhöhter Exposition gegenüber geschlechtsspezifischer Gewalt während klimabedingter Vertreibung und Migration und größerer wirtschaftlicher Instabilität aufgrund der Abhängigkeit </w:t>
            </w:r>
            <w:r w:rsidRPr="00776FFD">
              <w:rPr>
                <w:b/>
                <w:i/>
              </w:rPr>
              <w:lastRenderedPageBreak/>
              <w:t>von klimasensiblen Sektoren; fordert, dass geschlechtergerechte Strategien in die Klimaschutzpolitik integriert werden, um diese Schwachstellen anzugehen und Frauen als Schlüsselakteure des Wandels zu stärken;</w:t>
            </w:r>
          </w:p>
        </w:tc>
      </w:tr>
    </w:tbl>
    <w:p w14:paraId="48169440"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25422B80" w14:textId="77777777" w:rsidR="006B2F68" w:rsidRPr="00776FFD" w:rsidRDefault="006B2F68" w:rsidP="006B2F68">
      <w:r w:rsidRPr="00776FFD">
        <w:rPr>
          <w:rStyle w:val="HideTWBExt"/>
        </w:rPr>
        <w:t>&lt;/Amend&gt;</w:t>
      </w:r>
    </w:p>
    <w:p w14:paraId="5D2DE370"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330</w:t>
      </w:r>
      <w:r w:rsidRPr="00776FFD">
        <w:rPr>
          <w:rStyle w:val="HideTWBExt"/>
        </w:rPr>
        <w:t>&lt;/NumAm&gt;</w:t>
      </w:r>
    </w:p>
    <w:p w14:paraId="447B2105" w14:textId="77777777" w:rsidR="006B2F68" w:rsidRPr="00776FFD" w:rsidRDefault="006B2F68" w:rsidP="006B2F68">
      <w:pPr>
        <w:pStyle w:val="NormalBold"/>
      </w:pPr>
      <w:r w:rsidRPr="00776FFD">
        <w:rPr>
          <w:rStyle w:val="HideTWBExt"/>
          <w:b w:val="0"/>
        </w:rPr>
        <w:t>&lt;RepeatBlock-By&gt;&lt;Members&gt;</w:t>
      </w:r>
      <w:r w:rsidRPr="00776FFD">
        <w:t>Leire Pajín, Robert Biedroń, Elena Sancho Murillo, Bruno Tobback, César Luena, Romana Jerković, Javi López</w:t>
      </w:r>
      <w:r w:rsidRPr="00776FFD">
        <w:rPr>
          <w:rStyle w:val="HideTWBExt"/>
          <w:b w:val="0"/>
        </w:rPr>
        <w:t>&lt;/Members&gt;</w:t>
      </w:r>
    </w:p>
    <w:p w14:paraId="42AE94C8" w14:textId="77777777" w:rsidR="006B2F68" w:rsidRPr="00776FFD" w:rsidRDefault="006B2F68" w:rsidP="006B2F68">
      <w:pPr>
        <w:pStyle w:val="NormalBold"/>
      </w:pPr>
      <w:r w:rsidRPr="00776FFD">
        <w:rPr>
          <w:rStyle w:val="HideTWBExt"/>
          <w:b w:val="0"/>
        </w:rPr>
        <w:t>&lt;/RepeatBlock-By&gt;</w:t>
      </w:r>
    </w:p>
    <w:p w14:paraId="3E8E9FF0"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009A8785" w14:textId="77777777" w:rsidR="006B2F68" w:rsidRPr="00776FFD" w:rsidRDefault="006B2F68" w:rsidP="006B2F68">
      <w:pPr>
        <w:pStyle w:val="NormalBold"/>
      </w:pPr>
      <w:r w:rsidRPr="00776FFD">
        <w:rPr>
          <w:rStyle w:val="HideTWBExt"/>
        </w:rPr>
        <w:t>&lt;Article&gt;</w:t>
      </w:r>
      <w:r w:rsidRPr="00776FFD">
        <w:t>Ziffer 11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12C5DDA2" w14:textId="77777777" w:rsidTr="00EA2BE1">
        <w:trPr>
          <w:trHeight w:hRule="exact" w:val="240"/>
          <w:jc w:val="center"/>
        </w:trPr>
        <w:tc>
          <w:tcPr>
            <w:tcW w:w="9752" w:type="dxa"/>
            <w:gridSpan w:val="2"/>
            <w:tcBorders>
              <w:top w:val="nil"/>
              <w:left w:val="nil"/>
              <w:bottom w:val="nil"/>
              <w:right w:val="nil"/>
            </w:tcBorders>
          </w:tcPr>
          <w:p w14:paraId="434D97D0" w14:textId="77777777" w:rsidR="006B2F68" w:rsidRPr="00776FFD" w:rsidRDefault="006B2F68" w:rsidP="00EA2BE1"/>
        </w:tc>
      </w:tr>
      <w:tr w:rsidR="006B2F68" w:rsidRPr="00776FFD" w14:paraId="024DC763" w14:textId="77777777" w:rsidTr="00EA2BE1">
        <w:trPr>
          <w:trHeight w:val="240"/>
          <w:jc w:val="center"/>
        </w:trPr>
        <w:tc>
          <w:tcPr>
            <w:tcW w:w="4876" w:type="dxa"/>
            <w:tcBorders>
              <w:top w:val="nil"/>
              <w:left w:val="nil"/>
              <w:bottom w:val="nil"/>
              <w:right w:val="nil"/>
            </w:tcBorders>
          </w:tcPr>
          <w:p w14:paraId="4BD45157"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B414701" w14:textId="77777777" w:rsidR="006B2F68" w:rsidRPr="00776FFD" w:rsidRDefault="006B2F68" w:rsidP="00EA2BE1">
            <w:pPr>
              <w:pStyle w:val="AmColumnHeading"/>
            </w:pPr>
            <w:r w:rsidRPr="00776FFD">
              <w:t>Geänderter Text</w:t>
            </w:r>
          </w:p>
        </w:tc>
      </w:tr>
      <w:tr w:rsidR="006B2F68" w:rsidRPr="00776FFD" w14:paraId="6C1AF05A" w14:textId="77777777" w:rsidTr="00EA2BE1">
        <w:trPr>
          <w:jc w:val="center"/>
        </w:trPr>
        <w:tc>
          <w:tcPr>
            <w:tcW w:w="4876" w:type="dxa"/>
            <w:tcBorders>
              <w:top w:val="nil"/>
              <w:left w:val="nil"/>
              <w:bottom w:val="nil"/>
              <w:right w:val="nil"/>
            </w:tcBorders>
          </w:tcPr>
          <w:p w14:paraId="7CE6C228" w14:textId="77777777" w:rsidR="006B2F68" w:rsidRPr="00776FFD" w:rsidRDefault="006B2F68" w:rsidP="00EA2BE1">
            <w:pPr>
              <w:pStyle w:val="Normal6a"/>
            </w:pPr>
          </w:p>
        </w:tc>
        <w:tc>
          <w:tcPr>
            <w:tcW w:w="4876" w:type="dxa"/>
            <w:tcBorders>
              <w:top w:val="nil"/>
              <w:left w:val="nil"/>
              <w:bottom w:val="nil"/>
              <w:right w:val="nil"/>
            </w:tcBorders>
          </w:tcPr>
          <w:p w14:paraId="3BB36448" w14:textId="77777777" w:rsidR="006B2F68" w:rsidRPr="00776FFD" w:rsidRDefault="006B2F68" w:rsidP="00EA2BE1">
            <w:pPr>
              <w:pStyle w:val="Normal6a"/>
            </w:pPr>
            <w:r w:rsidRPr="00776FFD">
              <w:rPr>
                <w:b/>
                <w:i/>
              </w:rPr>
              <w:t>11a.</w:t>
            </w:r>
            <w:r w:rsidRPr="00776FFD">
              <w:tab/>
            </w:r>
            <w:r w:rsidRPr="00776FFD">
              <w:rPr>
                <w:b/>
                <w:i/>
              </w:rPr>
              <w:t>erkennt an, dass dringend auf negative Trends reagiert werden muss, die dem Fortschritt bei der Gleichstellung der Geschlechter in der EU im Wege stehen, darunter geschlechtsspezifische Gewalt, das geschlechtsspezifische Lohngefälle und der zunehmend vorherrschende sexistische politische Diskurs; begrüßt in diesem Zusammenhang den Fahrplan der Kommission für Frauenrechte als Kompass für künftige Maßnahmen der EU in diesem Bereich sowohl innerhalb als auch außerhalb der Union; betont, dass dieser Fahrplan die Umsetzung der legislativen und nichtlegislativen Maßnahmen für größere Fortschritte und mehr Rechenschaftspflicht im Hinblick auf das Ziel für nachhaltige Entwicklung Nr. 5 fördern sollte;</w:t>
            </w:r>
          </w:p>
        </w:tc>
      </w:tr>
    </w:tbl>
    <w:p w14:paraId="60839080"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24B563E" w14:textId="77777777" w:rsidR="006B2F68" w:rsidRPr="00776FFD" w:rsidRDefault="006B2F68" w:rsidP="006B2F68">
      <w:r w:rsidRPr="00776FFD">
        <w:rPr>
          <w:rStyle w:val="HideTWBExt"/>
        </w:rPr>
        <w:t>&lt;/Amend&gt;</w:t>
      </w:r>
    </w:p>
    <w:p w14:paraId="77FEED55"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331</w:t>
      </w:r>
      <w:r w:rsidRPr="00776FFD">
        <w:rPr>
          <w:rStyle w:val="HideTWBExt"/>
        </w:rPr>
        <w:t>&lt;/NumAm&gt;</w:t>
      </w:r>
    </w:p>
    <w:p w14:paraId="09E3C4DA" w14:textId="77777777" w:rsidR="006B2F68" w:rsidRPr="00776FFD" w:rsidRDefault="006B2F68" w:rsidP="006B2F68">
      <w:pPr>
        <w:pStyle w:val="NormalBold"/>
      </w:pPr>
      <w:r w:rsidRPr="00776FFD">
        <w:rPr>
          <w:rStyle w:val="HideTWBExt"/>
          <w:b w:val="0"/>
        </w:rPr>
        <w:t>&lt;RepeatBlock-By&gt;&lt;Members&gt;</w:t>
      </w:r>
      <w:r w:rsidRPr="00776FFD">
        <w:t>Rosa Estaràs Ferragut</w:t>
      </w:r>
      <w:r w:rsidRPr="00776FFD">
        <w:rPr>
          <w:rStyle w:val="HideTWBExt"/>
          <w:b w:val="0"/>
        </w:rPr>
        <w:t>&lt;/Members&gt;</w:t>
      </w:r>
    </w:p>
    <w:p w14:paraId="02039320" w14:textId="77777777" w:rsidR="006B2F68" w:rsidRPr="00776FFD" w:rsidRDefault="006B2F68" w:rsidP="006B2F68">
      <w:pPr>
        <w:pStyle w:val="NormalBold"/>
      </w:pPr>
      <w:r w:rsidRPr="00776FFD">
        <w:rPr>
          <w:rStyle w:val="HideTWBExt"/>
          <w:b w:val="0"/>
        </w:rPr>
        <w:t>&lt;/RepeatBlock-By&gt;</w:t>
      </w:r>
    </w:p>
    <w:p w14:paraId="5E2FE161"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6DE62D44" w14:textId="77777777" w:rsidR="006B2F68" w:rsidRPr="00776FFD" w:rsidRDefault="006B2F68" w:rsidP="006B2F68">
      <w:pPr>
        <w:pStyle w:val="NormalBold"/>
      </w:pPr>
      <w:r w:rsidRPr="00776FFD">
        <w:rPr>
          <w:rStyle w:val="HideTWBExt"/>
        </w:rPr>
        <w:t>&lt;Article&gt;</w:t>
      </w:r>
      <w:r w:rsidRPr="00776FFD">
        <w:t>Ziffer 11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2BF9C5B5" w14:textId="77777777" w:rsidTr="00EA2BE1">
        <w:trPr>
          <w:trHeight w:hRule="exact" w:val="240"/>
          <w:jc w:val="center"/>
        </w:trPr>
        <w:tc>
          <w:tcPr>
            <w:tcW w:w="9752" w:type="dxa"/>
            <w:gridSpan w:val="2"/>
            <w:tcBorders>
              <w:top w:val="nil"/>
              <w:left w:val="nil"/>
              <w:bottom w:val="nil"/>
              <w:right w:val="nil"/>
            </w:tcBorders>
          </w:tcPr>
          <w:p w14:paraId="3263712E" w14:textId="77777777" w:rsidR="006B2F68" w:rsidRPr="00776FFD" w:rsidRDefault="006B2F68" w:rsidP="00EA2BE1"/>
        </w:tc>
      </w:tr>
      <w:tr w:rsidR="006B2F68" w:rsidRPr="00776FFD" w14:paraId="390AED8A" w14:textId="77777777" w:rsidTr="00EA2BE1">
        <w:trPr>
          <w:trHeight w:val="240"/>
          <w:jc w:val="center"/>
        </w:trPr>
        <w:tc>
          <w:tcPr>
            <w:tcW w:w="4876" w:type="dxa"/>
            <w:tcBorders>
              <w:top w:val="nil"/>
              <w:left w:val="nil"/>
              <w:bottom w:val="nil"/>
              <w:right w:val="nil"/>
            </w:tcBorders>
          </w:tcPr>
          <w:p w14:paraId="28227BFC"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DFB341C" w14:textId="77777777" w:rsidR="006B2F68" w:rsidRPr="00776FFD" w:rsidRDefault="006B2F68" w:rsidP="00EA2BE1">
            <w:pPr>
              <w:pStyle w:val="AmColumnHeading"/>
            </w:pPr>
            <w:r w:rsidRPr="00776FFD">
              <w:t>Geänderter Text</w:t>
            </w:r>
          </w:p>
        </w:tc>
      </w:tr>
      <w:tr w:rsidR="006B2F68" w:rsidRPr="00776FFD" w14:paraId="0888ECF9" w14:textId="77777777" w:rsidTr="00EA2BE1">
        <w:trPr>
          <w:jc w:val="center"/>
        </w:trPr>
        <w:tc>
          <w:tcPr>
            <w:tcW w:w="4876" w:type="dxa"/>
            <w:tcBorders>
              <w:top w:val="nil"/>
              <w:left w:val="nil"/>
              <w:bottom w:val="nil"/>
              <w:right w:val="nil"/>
            </w:tcBorders>
          </w:tcPr>
          <w:p w14:paraId="73479907" w14:textId="77777777" w:rsidR="006B2F68" w:rsidRPr="00776FFD" w:rsidRDefault="006B2F68" w:rsidP="00EA2BE1">
            <w:pPr>
              <w:pStyle w:val="Normal6a"/>
            </w:pPr>
          </w:p>
        </w:tc>
        <w:tc>
          <w:tcPr>
            <w:tcW w:w="4876" w:type="dxa"/>
            <w:tcBorders>
              <w:top w:val="nil"/>
              <w:left w:val="nil"/>
              <w:bottom w:val="nil"/>
              <w:right w:val="nil"/>
            </w:tcBorders>
          </w:tcPr>
          <w:p w14:paraId="1CC68FD7" w14:textId="77777777" w:rsidR="006B2F68" w:rsidRPr="00776FFD" w:rsidRDefault="006B2F68" w:rsidP="00EA2BE1">
            <w:pPr>
              <w:pStyle w:val="Normal6a"/>
            </w:pPr>
            <w:r w:rsidRPr="00776FFD">
              <w:rPr>
                <w:b/>
                <w:i/>
              </w:rPr>
              <w:t>11a.</w:t>
            </w:r>
            <w:r w:rsidRPr="00776FFD">
              <w:tab/>
            </w:r>
            <w:r w:rsidRPr="00776FFD">
              <w:rPr>
                <w:b/>
                <w:i/>
              </w:rPr>
              <w:t>betont, wie wichtig der Fahrplan der Europäischen Kommission für Frauenrechte ist, wenn es darum geht, das Engagement der EU für die Gleichstellung der Geschlechter zu bekräftigen und die neue Strategie für die Gleichstellung der Geschlechter ab 2026 zu gestalten; fordert eine stärkere Einbeziehung der Mitgliedstaaten und fordert nachdrücklich einen umfassenden Ansatz in Bezug auf Leistungen im Bereich der sexuellen und reproduktiven Gesundheit, intersektionelle Diskriminierung und den Schutz gefährdeter Frauen;</w:t>
            </w:r>
          </w:p>
        </w:tc>
      </w:tr>
    </w:tbl>
    <w:p w14:paraId="07F7B2F9"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499BBDF" w14:textId="77777777" w:rsidR="006B2F68" w:rsidRPr="00776FFD" w:rsidRDefault="006B2F68" w:rsidP="006B2F68">
      <w:r w:rsidRPr="00776FFD">
        <w:rPr>
          <w:rStyle w:val="HideTWBExt"/>
        </w:rPr>
        <w:t>&lt;/Amend&gt;</w:t>
      </w:r>
    </w:p>
    <w:p w14:paraId="08F5657E"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332</w:t>
      </w:r>
      <w:r w:rsidRPr="00776FFD">
        <w:rPr>
          <w:rStyle w:val="HideTWBExt"/>
        </w:rPr>
        <w:t>&lt;/NumAm&gt;</w:t>
      </w:r>
    </w:p>
    <w:p w14:paraId="49433607" w14:textId="77777777" w:rsidR="006B2F68" w:rsidRPr="00776FFD" w:rsidRDefault="006B2F68" w:rsidP="006B2F68">
      <w:pPr>
        <w:pStyle w:val="NormalBold"/>
      </w:pPr>
      <w:r w:rsidRPr="00776FFD">
        <w:rPr>
          <w:rStyle w:val="HideTWBExt"/>
          <w:b w:val="0"/>
        </w:rPr>
        <w:t>&lt;RepeatBlock-By&gt;&lt;Members&gt;</w:t>
      </w:r>
      <w:r w:rsidRPr="00776FFD">
        <w:t>Mathilde Androuët</w:t>
      </w:r>
      <w:r w:rsidRPr="00776FFD">
        <w:rPr>
          <w:rStyle w:val="HideTWBExt"/>
          <w:b w:val="0"/>
        </w:rPr>
        <w:t>&lt;/Members&gt;</w:t>
      </w:r>
    </w:p>
    <w:p w14:paraId="327C82EC" w14:textId="77777777" w:rsidR="006B2F68" w:rsidRPr="00776FFD" w:rsidRDefault="006B2F68" w:rsidP="006B2F68">
      <w:pPr>
        <w:pStyle w:val="NormalBold"/>
      </w:pPr>
      <w:r w:rsidRPr="00776FFD">
        <w:rPr>
          <w:rStyle w:val="HideTWBExt"/>
          <w:b w:val="0"/>
        </w:rPr>
        <w:t>&lt;/RepeatBlock-By&gt;</w:t>
      </w:r>
    </w:p>
    <w:p w14:paraId="6DB767C1"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30145704" w14:textId="77777777" w:rsidR="006B2F68" w:rsidRPr="00776FFD" w:rsidRDefault="006B2F68" w:rsidP="006B2F68">
      <w:pPr>
        <w:pStyle w:val="NormalBold"/>
      </w:pPr>
      <w:r w:rsidRPr="00776FFD">
        <w:rPr>
          <w:rStyle w:val="HideTWBExt"/>
        </w:rPr>
        <w:t>&lt;Article&gt;</w:t>
      </w:r>
      <w:r w:rsidRPr="00776FFD">
        <w:t>Ziffer 11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1B9C20C8" w14:textId="77777777" w:rsidTr="00EA2BE1">
        <w:trPr>
          <w:trHeight w:hRule="exact" w:val="240"/>
          <w:jc w:val="center"/>
        </w:trPr>
        <w:tc>
          <w:tcPr>
            <w:tcW w:w="9752" w:type="dxa"/>
            <w:gridSpan w:val="2"/>
            <w:tcBorders>
              <w:top w:val="nil"/>
              <w:left w:val="nil"/>
              <w:bottom w:val="nil"/>
              <w:right w:val="nil"/>
            </w:tcBorders>
          </w:tcPr>
          <w:p w14:paraId="175B10B1" w14:textId="77777777" w:rsidR="006B2F68" w:rsidRPr="00776FFD" w:rsidRDefault="006B2F68" w:rsidP="00EA2BE1"/>
        </w:tc>
      </w:tr>
      <w:tr w:rsidR="006B2F68" w:rsidRPr="00776FFD" w14:paraId="1F6612BD" w14:textId="77777777" w:rsidTr="00EA2BE1">
        <w:trPr>
          <w:trHeight w:val="240"/>
          <w:jc w:val="center"/>
        </w:trPr>
        <w:tc>
          <w:tcPr>
            <w:tcW w:w="4876" w:type="dxa"/>
            <w:tcBorders>
              <w:top w:val="nil"/>
              <w:left w:val="nil"/>
              <w:bottom w:val="nil"/>
              <w:right w:val="nil"/>
            </w:tcBorders>
          </w:tcPr>
          <w:p w14:paraId="4FA26143"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37A218E" w14:textId="77777777" w:rsidR="006B2F68" w:rsidRPr="00776FFD" w:rsidRDefault="006B2F68" w:rsidP="00EA2BE1">
            <w:pPr>
              <w:pStyle w:val="AmColumnHeading"/>
            </w:pPr>
            <w:r w:rsidRPr="00776FFD">
              <w:t>Geänderter Text</w:t>
            </w:r>
          </w:p>
        </w:tc>
      </w:tr>
      <w:tr w:rsidR="006B2F68" w:rsidRPr="00776FFD" w14:paraId="68471C18" w14:textId="77777777" w:rsidTr="00EA2BE1">
        <w:trPr>
          <w:jc w:val="center"/>
        </w:trPr>
        <w:tc>
          <w:tcPr>
            <w:tcW w:w="4876" w:type="dxa"/>
            <w:tcBorders>
              <w:top w:val="nil"/>
              <w:left w:val="nil"/>
              <w:bottom w:val="nil"/>
              <w:right w:val="nil"/>
            </w:tcBorders>
          </w:tcPr>
          <w:p w14:paraId="29E9A172" w14:textId="77777777" w:rsidR="006B2F68" w:rsidRPr="00776FFD" w:rsidRDefault="006B2F68" w:rsidP="00EA2BE1">
            <w:pPr>
              <w:pStyle w:val="Normal6a"/>
            </w:pPr>
          </w:p>
        </w:tc>
        <w:tc>
          <w:tcPr>
            <w:tcW w:w="4876" w:type="dxa"/>
            <w:tcBorders>
              <w:top w:val="nil"/>
              <w:left w:val="nil"/>
              <w:bottom w:val="nil"/>
              <w:right w:val="nil"/>
            </w:tcBorders>
          </w:tcPr>
          <w:p w14:paraId="02E36284" w14:textId="77777777" w:rsidR="006B2F68" w:rsidRPr="00776FFD" w:rsidRDefault="006B2F68" w:rsidP="00EA2BE1">
            <w:pPr>
              <w:pStyle w:val="Normal6a"/>
            </w:pPr>
            <w:r w:rsidRPr="00776FFD">
              <w:rPr>
                <w:b/>
                <w:i/>
              </w:rPr>
              <w:t>11a.</w:t>
            </w:r>
            <w:r w:rsidRPr="00776FFD">
              <w:tab/>
            </w:r>
            <w:r w:rsidRPr="00776FFD">
              <w:rPr>
                <w:b/>
                <w:i/>
              </w:rPr>
              <w:t>betont, dass alleinerziehende Mütter, die einen großen Teil der Alleinerziehenden in Europa ausmachen, besonders von wirtschaftlicher Unsicherheit und Diskriminierung auf dem Arbeitsmarkt bedroht sind; fordert die Mitgliedstaaten auf, für diese Frauen verstärkt Maßnahmen zur Förderung von Beschäftigung und Ausbildung zu ergreifen, um ihre wirtschaftliche Autonomie sicherzustellen;</w:t>
            </w:r>
          </w:p>
        </w:tc>
      </w:tr>
    </w:tbl>
    <w:p w14:paraId="0B0DC321"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2A037D84" w14:textId="77777777" w:rsidR="006B2F68" w:rsidRPr="00776FFD" w:rsidRDefault="006B2F68" w:rsidP="006B2F68">
      <w:r w:rsidRPr="00776FFD">
        <w:rPr>
          <w:rStyle w:val="HideTWBExt"/>
        </w:rPr>
        <w:t>&lt;/Amend&gt;</w:t>
      </w:r>
    </w:p>
    <w:p w14:paraId="41585596"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333</w:t>
      </w:r>
      <w:r w:rsidRPr="00776FFD">
        <w:rPr>
          <w:rStyle w:val="HideTWBExt"/>
        </w:rPr>
        <w:t>&lt;/NumAm&gt;</w:t>
      </w:r>
    </w:p>
    <w:p w14:paraId="74D83DDF" w14:textId="77777777" w:rsidR="006B2F68" w:rsidRPr="00776FFD" w:rsidRDefault="006B2F68" w:rsidP="006B2F68">
      <w:pPr>
        <w:pStyle w:val="NormalBold"/>
      </w:pPr>
      <w:r w:rsidRPr="00776FFD">
        <w:rPr>
          <w:rStyle w:val="HideTWBExt"/>
          <w:b w:val="0"/>
        </w:rPr>
        <w:t>&lt;RepeatBlock-By&gt;&lt;Members&gt;</w:t>
      </w:r>
      <w:r w:rsidRPr="00776FFD">
        <w:t>András Tivadar Kulja, Rosa Estaràs Ferragut</w:t>
      </w:r>
      <w:r w:rsidRPr="00776FFD">
        <w:rPr>
          <w:rStyle w:val="HideTWBExt"/>
          <w:b w:val="0"/>
        </w:rPr>
        <w:t>&lt;/Members&gt;</w:t>
      </w:r>
    </w:p>
    <w:p w14:paraId="26CA80CF" w14:textId="77777777" w:rsidR="006B2F68" w:rsidRPr="00776FFD" w:rsidRDefault="006B2F68" w:rsidP="006B2F68">
      <w:pPr>
        <w:pStyle w:val="NormalBold"/>
      </w:pPr>
      <w:r w:rsidRPr="00776FFD">
        <w:rPr>
          <w:rStyle w:val="HideTWBExt"/>
          <w:b w:val="0"/>
        </w:rPr>
        <w:lastRenderedPageBreak/>
        <w:t>&lt;/RepeatBlock-By&gt;</w:t>
      </w:r>
    </w:p>
    <w:p w14:paraId="41BC5526"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11B655F" w14:textId="77777777" w:rsidR="006B2F68" w:rsidRPr="00776FFD" w:rsidRDefault="006B2F68" w:rsidP="006B2F68">
      <w:pPr>
        <w:pStyle w:val="NormalBold"/>
      </w:pPr>
      <w:r w:rsidRPr="00776FFD">
        <w:rPr>
          <w:rStyle w:val="HideTWBExt"/>
        </w:rPr>
        <w:t>&lt;Article&gt;</w:t>
      </w:r>
      <w:r w:rsidRPr="00776FFD">
        <w:t>Ziffer 11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2FF8C1A" w14:textId="77777777" w:rsidTr="00EA2BE1">
        <w:trPr>
          <w:trHeight w:hRule="exact" w:val="240"/>
          <w:jc w:val="center"/>
        </w:trPr>
        <w:tc>
          <w:tcPr>
            <w:tcW w:w="9752" w:type="dxa"/>
            <w:gridSpan w:val="2"/>
            <w:tcBorders>
              <w:top w:val="nil"/>
              <w:left w:val="nil"/>
              <w:bottom w:val="nil"/>
              <w:right w:val="nil"/>
            </w:tcBorders>
          </w:tcPr>
          <w:p w14:paraId="430CF428" w14:textId="77777777" w:rsidR="006B2F68" w:rsidRPr="00776FFD" w:rsidRDefault="006B2F68" w:rsidP="00EA2BE1"/>
        </w:tc>
      </w:tr>
      <w:tr w:rsidR="006B2F68" w:rsidRPr="00776FFD" w14:paraId="093BAC0B" w14:textId="77777777" w:rsidTr="00EA2BE1">
        <w:trPr>
          <w:trHeight w:val="240"/>
          <w:jc w:val="center"/>
        </w:trPr>
        <w:tc>
          <w:tcPr>
            <w:tcW w:w="4876" w:type="dxa"/>
            <w:tcBorders>
              <w:top w:val="nil"/>
              <w:left w:val="nil"/>
              <w:bottom w:val="nil"/>
              <w:right w:val="nil"/>
            </w:tcBorders>
          </w:tcPr>
          <w:p w14:paraId="00AEBF08"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AE33381" w14:textId="77777777" w:rsidR="006B2F68" w:rsidRPr="00776FFD" w:rsidRDefault="006B2F68" w:rsidP="00EA2BE1">
            <w:pPr>
              <w:pStyle w:val="AmColumnHeading"/>
            </w:pPr>
            <w:r w:rsidRPr="00776FFD">
              <w:t>Geänderter Text</w:t>
            </w:r>
          </w:p>
        </w:tc>
      </w:tr>
      <w:tr w:rsidR="006B2F68" w:rsidRPr="00776FFD" w14:paraId="1C49473C" w14:textId="77777777" w:rsidTr="00EA2BE1">
        <w:trPr>
          <w:jc w:val="center"/>
        </w:trPr>
        <w:tc>
          <w:tcPr>
            <w:tcW w:w="4876" w:type="dxa"/>
            <w:tcBorders>
              <w:top w:val="nil"/>
              <w:left w:val="nil"/>
              <w:bottom w:val="nil"/>
              <w:right w:val="nil"/>
            </w:tcBorders>
          </w:tcPr>
          <w:p w14:paraId="5143C835" w14:textId="77777777" w:rsidR="006B2F68" w:rsidRPr="00776FFD" w:rsidRDefault="006B2F68" w:rsidP="00EA2BE1">
            <w:pPr>
              <w:pStyle w:val="Normal6a"/>
            </w:pPr>
          </w:p>
        </w:tc>
        <w:tc>
          <w:tcPr>
            <w:tcW w:w="4876" w:type="dxa"/>
            <w:tcBorders>
              <w:top w:val="nil"/>
              <w:left w:val="nil"/>
              <w:bottom w:val="nil"/>
              <w:right w:val="nil"/>
            </w:tcBorders>
          </w:tcPr>
          <w:p w14:paraId="30648B85" w14:textId="77777777" w:rsidR="006B2F68" w:rsidRPr="00776FFD" w:rsidRDefault="006B2F68" w:rsidP="00EA2BE1">
            <w:pPr>
              <w:pStyle w:val="Normal6a"/>
            </w:pPr>
            <w:r w:rsidRPr="00776FFD">
              <w:rPr>
                <w:b/>
                <w:i/>
              </w:rPr>
              <w:t>11a.</w:t>
            </w:r>
            <w:r w:rsidRPr="00776FFD">
              <w:tab/>
            </w:r>
            <w:r w:rsidRPr="00776FFD">
              <w:rPr>
                <w:b/>
                <w:i/>
              </w:rPr>
              <w:t>fordert die Kommission und die Mitgliedstaaten auf, die Klimaresilienz in sämtliche Maßnahmen im Bereich der öffentlichen Gesundheit und sämtliche nationale Gesundheitsstrategien zu integrieren; regt dazu an, bei der Überwachung der gesundheitlichen Auswirkungen des Klimawandels Indikatoren zu verwenden, die an den Zielen für nachhaltige Entwicklung ausgerichtet sind und als Richtschnur für Anpassungsstrategien auf EU- und nationaler Ebene dienen;</w:t>
            </w:r>
          </w:p>
        </w:tc>
      </w:tr>
    </w:tbl>
    <w:p w14:paraId="423E7B13"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72045D2B" w14:textId="77777777" w:rsidR="006B2F68" w:rsidRPr="00776FFD" w:rsidRDefault="006B2F68" w:rsidP="006B2F68">
      <w:r w:rsidRPr="00776FFD">
        <w:rPr>
          <w:rStyle w:val="HideTWBExt"/>
        </w:rPr>
        <w:t>&lt;/Amend&gt;</w:t>
      </w:r>
    </w:p>
    <w:p w14:paraId="6473ECAD"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334</w:t>
      </w:r>
      <w:r w:rsidRPr="00776FFD">
        <w:rPr>
          <w:rStyle w:val="HideTWBExt"/>
        </w:rPr>
        <w:t>&lt;/NumAm&gt;</w:t>
      </w:r>
    </w:p>
    <w:p w14:paraId="4E4B9CB0" w14:textId="77777777" w:rsidR="006B2F68" w:rsidRPr="00776FFD" w:rsidRDefault="006B2F68" w:rsidP="006B2F68">
      <w:pPr>
        <w:pStyle w:val="NormalBold"/>
      </w:pPr>
      <w:r w:rsidRPr="00776FFD">
        <w:rPr>
          <w:rStyle w:val="HideTWBExt"/>
          <w:b w:val="0"/>
        </w:rPr>
        <w:t>&lt;RepeatBlock-By&gt;&lt;Members&gt;</w:t>
      </w:r>
      <w:r w:rsidRPr="00776FFD">
        <w:t>Mimmo Lucano</w:t>
      </w:r>
      <w:r w:rsidRPr="00776FFD">
        <w:rPr>
          <w:rStyle w:val="HideTWBExt"/>
          <w:b w:val="0"/>
        </w:rPr>
        <w:t>&lt;/Members&gt;</w:t>
      </w:r>
    </w:p>
    <w:p w14:paraId="45C6DEBC" w14:textId="77777777" w:rsidR="006B2F68" w:rsidRPr="00776FFD" w:rsidRDefault="006B2F68" w:rsidP="006B2F68">
      <w:pPr>
        <w:pStyle w:val="NormalBold"/>
      </w:pPr>
      <w:r w:rsidRPr="00776FFD">
        <w:rPr>
          <w:rStyle w:val="HideTWBExt"/>
          <w:b w:val="0"/>
        </w:rPr>
        <w:t>&lt;/RepeatBlock-By&gt;</w:t>
      </w:r>
    </w:p>
    <w:p w14:paraId="795BA11E"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4B40FF66" w14:textId="77777777" w:rsidR="006B2F68" w:rsidRPr="00776FFD" w:rsidRDefault="006B2F68" w:rsidP="006B2F68">
      <w:pPr>
        <w:pStyle w:val="NormalBold"/>
      </w:pPr>
      <w:r w:rsidRPr="00776FFD">
        <w:rPr>
          <w:rStyle w:val="HideTWBExt"/>
        </w:rPr>
        <w:t>&lt;Article&gt;</w:t>
      </w:r>
      <w:r w:rsidRPr="00776FFD">
        <w:t>Ziffer 11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737CC258" w14:textId="77777777" w:rsidTr="00EA2BE1">
        <w:trPr>
          <w:trHeight w:hRule="exact" w:val="240"/>
          <w:jc w:val="center"/>
        </w:trPr>
        <w:tc>
          <w:tcPr>
            <w:tcW w:w="9752" w:type="dxa"/>
            <w:gridSpan w:val="2"/>
            <w:tcBorders>
              <w:top w:val="nil"/>
              <w:left w:val="nil"/>
              <w:bottom w:val="nil"/>
              <w:right w:val="nil"/>
            </w:tcBorders>
          </w:tcPr>
          <w:p w14:paraId="1792BD81" w14:textId="77777777" w:rsidR="006B2F68" w:rsidRPr="00776FFD" w:rsidRDefault="006B2F68" w:rsidP="00EA2BE1"/>
        </w:tc>
      </w:tr>
      <w:tr w:rsidR="006B2F68" w:rsidRPr="00776FFD" w14:paraId="2D8BA833" w14:textId="77777777" w:rsidTr="00EA2BE1">
        <w:trPr>
          <w:trHeight w:val="240"/>
          <w:jc w:val="center"/>
        </w:trPr>
        <w:tc>
          <w:tcPr>
            <w:tcW w:w="4876" w:type="dxa"/>
            <w:tcBorders>
              <w:top w:val="nil"/>
              <w:left w:val="nil"/>
              <w:bottom w:val="nil"/>
              <w:right w:val="nil"/>
            </w:tcBorders>
          </w:tcPr>
          <w:p w14:paraId="1438AAEC"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5D01EA70" w14:textId="77777777" w:rsidR="006B2F68" w:rsidRPr="00776FFD" w:rsidRDefault="006B2F68" w:rsidP="00EA2BE1">
            <w:pPr>
              <w:pStyle w:val="AmColumnHeading"/>
            </w:pPr>
            <w:r w:rsidRPr="00776FFD">
              <w:t>Geänderter Text</w:t>
            </w:r>
          </w:p>
        </w:tc>
      </w:tr>
      <w:tr w:rsidR="006B2F68" w:rsidRPr="00776FFD" w14:paraId="6351442C" w14:textId="77777777" w:rsidTr="00EA2BE1">
        <w:trPr>
          <w:jc w:val="center"/>
        </w:trPr>
        <w:tc>
          <w:tcPr>
            <w:tcW w:w="4876" w:type="dxa"/>
            <w:tcBorders>
              <w:top w:val="nil"/>
              <w:left w:val="nil"/>
              <w:bottom w:val="nil"/>
              <w:right w:val="nil"/>
            </w:tcBorders>
          </w:tcPr>
          <w:p w14:paraId="61C07A60" w14:textId="77777777" w:rsidR="006B2F68" w:rsidRPr="00776FFD" w:rsidRDefault="006B2F68" w:rsidP="00EA2BE1">
            <w:pPr>
              <w:pStyle w:val="Normal6a"/>
            </w:pPr>
          </w:p>
        </w:tc>
        <w:tc>
          <w:tcPr>
            <w:tcW w:w="4876" w:type="dxa"/>
            <w:tcBorders>
              <w:top w:val="nil"/>
              <w:left w:val="nil"/>
              <w:bottom w:val="nil"/>
              <w:right w:val="nil"/>
            </w:tcBorders>
          </w:tcPr>
          <w:p w14:paraId="3023AA84" w14:textId="77777777" w:rsidR="006B2F68" w:rsidRPr="00776FFD" w:rsidRDefault="006B2F68" w:rsidP="00EA2BE1">
            <w:pPr>
              <w:pStyle w:val="Normal6a"/>
            </w:pPr>
            <w:r w:rsidRPr="00776FFD">
              <w:rPr>
                <w:b/>
                <w:i/>
              </w:rPr>
              <w:t>11a.</w:t>
            </w:r>
            <w:r w:rsidRPr="00776FFD">
              <w:tab/>
            </w:r>
            <w:r w:rsidRPr="00776FFD">
              <w:rPr>
                <w:b/>
                <w:i/>
              </w:rPr>
              <w:t>weist darauf hin, dass mehr als 230 Mio. Mädchen und Frauen einer Genitalverstümmelung unterzogen wurden, und bedauert, dass neuen Schätzungen zufolge die Zahl der Fälle im Vergleich zu vor acht Jahren um 30 Millionen gestiegen ist;</w:t>
            </w:r>
          </w:p>
        </w:tc>
      </w:tr>
    </w:tbl>
    <w:p w14:paraId="3FB12AFE"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0ACB3867" w14:textId="77777777" w:rsidR="006B2F68" w:rsidRPr="00776FFD" w:rsidRDefault="006B2F68" w:rsidP="006B2F68">
      <w:r w:rsidRPr="00776FFD">
        <w:rPr>
          <w:rStyle w:val="HideTWBExt"/>
        </w:rPr>
        <w:t>&lt;/Amend&gt;</w:t>
      </w:r>
    </w:p>
    <w:p w14:paraId="6D055BC0"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335</w:t>
      </w:r>
      <w:r w:rsidRPr="00776FFD">
        <w:rPr>
          <w:rStyle w:val="HideTWBExt"/>
        </w:rPr>
        <w:t>&lt;/NumAm&gt;</w:t>
      </w:r>
    </w:p>
    <w:p w14:paraId="019DC286" w14:textId="77777777" w:rsidR="006B2F68" w:rsidRPr="00776FFD" w:rsidRDefault="006B2F68" w:rsidP="006B2F68">
      <w:pPr>
        <w:pStyle w:val="NormalBold"/>
      </w:pPr>
      <w:r w:rsidRPr="00776FFD">
        <w:rPr>
          <w:rStyle w:val="HideTWBExt"/>
          <w:b w:val="0"/>
        </w:rPr>
        <w:t>&lt;RepeatBlock-By&gt;&lt;Members&gt;</w:t>
      </w:r>
      <w:r w:rsidRPr="00776FFD">
        <w:t>Robert Biedroń, Nikolas Farantouris</w:t>
      </w:r>
      <w:r w:rsidRPr="00776FFD">
        <w:rPr>
          <w:rStyle w:val="HideTWBExt"/>
          <w:b w:val="0"/>
        </w:rPr>
        <w:t>&lt;/Members&gt;</w:t>
      </w:r>
    </w:p>
    <w:p w14:paraId="1C3C4634" w14:textId="77777777" w:rsidR="006B2F68" w:rsidRPr="00776FFD" w:rsidRDefault="006B2F68" w:rsidP="006B2F68">
      <w:pPr>
        <w:pStyle w:val="NormalBold"/>
      </w:pPr>
      <w:r w:rsidRPr="00776FFD">
        <w:rPr>
          <w:rStyle w:val="HideTWBExt"/>
          <w:b w:val="0"/>
        </w:rPr>
        <w:t>&lt;/RepeatBlock-By&gt;</w:t>
      </w:r>
    </w:p>
    <w:p w14:paraId="4F5E0338"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64AE67E0" w14:textId="77777777" w:rsidR="006B2F68" w:rsidRPr="00776FFD" w:rsidRDefault="006B2F68" w:rsidP="006B2F68">
      <w:pPr>
        <w:pStyle w:val="NormalBold"/>
      </w:pPr>
      <w:r w:rsidRPr="00776FFD">
        <w:rPr>
          <w:rStyle w:val="HideTWBExt"/>
        </w:rPr>
        <w:t>&lt;Article&gt;</w:t>
      </w:r>
      <w:r w:rsidRPr="00776FFD">
        <w:t>Ziffer 11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A4BC570" w14:textId="77777777" w:rsidTr="00EA2BE1">
        <w:trPr>
          <w:trHeight w:hRule="exact" w:val="240"/>
          <w:jc w:val="center"/>
        </w:trPr>
        <w:tc>
          <w:tcPr>
            <w:tcW w:w="9752" w:type="dxa"/>
            <w:gridSpan w:val="2"/>
            <w:tcBorders>
              <w:top w:val="nil"/>
              <w:left w:val="nil"/>
              <w:bottom w:val="nil"/>
              <w:right w:val="nil"/>
            </w:tcBorders>
          </w:tcPr>
          <w:p w14:paraId="11D3ED85" w14:textId="77777777" w:rsidR="006B2F68" w:rsidRPr="00776FFD" w:rsidRDefault="006B2F68" w:rsidP="00EA2BE1"/>
        </w:tc>
      </w:tr>
      <w:tr w:rsidR="006B2F68" w:rsidRPr="00776FFD" w14:paraId="013BF65D" w14:textId="77777777" w:rsidTr="00EA2BE1">
        <w:trPr>
          <w:trHeight w:val="240"/>
          <w:jc w:val="center"/>
        </w:trPr>
        <w:tc>
          <w:tcPr>
            <w:tcW w:w="4876" w:type="dxa"/>
            <w:tcBorders>
              <w:top w:val="nil"/>
              <w:left w:val="nil"/>
              <w:bottom w:val="nil"/>
              <w:right w:val="nil"/>
            </w:tcBorders>
          </w:tcPr>
          <w:p w14:paraId="17E1FD0E"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53B5D1BC" w14:textId="77777777" w:rsidR="006B2F68" w:rsidRPr="00776FFD" w:rsidRDefault="006B2F68" w:rsidP="00EA2BE1">
            <w:pPr>
              <w:pStyle w:val="AmColumnHeading"/>
            </w:pPr>
            <w:r w:rsidRPr="00776FFD">
              <w:t>Geänderter Text</w:t>
            </w:r>
          </w:p>
        </w:tc>
      </w:tr>
      <w:tr w:rsidR="006B2F68" w:rsidRPr="00776FFD" w14:paraId="49F6D78B" w14:textId="77777777" w:rsidTr="00EA2BE1">
        <w:trPr>
          <w:jc w:val="center"/>
        </w:trPr>
        <w:tc>
          <w:tcPr>
            <w:tcW w:w="4876" w:type="dxa"/>
            <w:tcBorders>
              <w:top w:val="nil"/>
              <w:left w:val="nil"/>
              <w:bottom w:val="nil"/>
              <w:right w:val="nil"/>
            </w:tcBorders>
          </w:tcPr>
          <w:p w14:paraId="7466F1D3" w14:textId="77777777" w:rsidR="006B2F68" w:rsidRPr="00776FFD" w:rsidRDefault="006B2F68" w:rsidP="00EA2BE1">
            <w:pPr>
              <w:pStyle w:val="Normal6a"/>
            </w:pPr>
          </w:p>
        </w:tc>
        <w:tc>
          <w:tcPr>
            <w:tcW w:w="4876" w:type="dxa"/>
            <w:tcBorders>
              <w:top w:val="nil"/>
              <w:left w:val="nil"/>
              <w:bottom w:val="nil"/>
              <w:right w:val="nil"/>
            </w:tcBorders>
          </w:tcPr>
          <w:p w14:paraId="2C5813A8" w14:textId="77777777" w:rsidR="006B2F68" w:rsidRPr="00776FFD" w:rsidRDefault="006B2F68" w:rsidP="00EA2BE1">
            <w:pPr>
              <w:pStyle w:val="Normal6a"/>
            </w:pPr>
            <w:r w:rsidRPr="00776FFD">
              <w:rPr>
                <w:b/>
                <w:i/>
              </w:rPr>
              <w:t>11a.</w:t>
            </w:r>
            <w:r w:rsidRPr="00776FFD">
              <w:tab/>
            </w:r>
            <w:r w:rsidRPr="00776FFD">
              <w:rPr>
                <w:b/>
                <w:i/>
              </w:rPr>
              <w:t>bedauert die zunehmenden ungerechtfertigten Angriffe auf Organisationen der Zivilgesellschaft, insbesondere Frauenrechtsorganisationen, sowohl in der EU als auch weltweit;</w:t>
            </w:r>
          </w:p>
        </w:tc>
      </w:tr>
    </w:tbl>
    <w:p w14:paraId="1DB7BC3A"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2CBCB08C" w14:textId="77777777" w:rsidR="006B2F68" w:rsidRPr="00776FFD" w:rsidRDefault="006B2F68" w:rsidP="006B2F68">
      <w:r w:rsidRPr="00776FFD">
        <w:rPr>
          <w:rStyle w:val="HideTWBExt"/>
        </w:rPr>
        <w:t>&lt;/Amend&gt;</w:t>
      </w:r>
    </w:p>
    <w:p w14:paraId="574FA61B"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336</w:t>
      </w:r>
      <w:r w:rsidRPr="00776FFD">
        <w:rPr>
          <w:rStyle w:val="HideTWBExt"/>
        </w:rPr>
        <w:t>&lt;/NumAm&gt;</w:t>
      </w:r>
    </w:p>
    <w:p w14:paraId="25A42C75" w14:textId="77777777" w:rsidR="006B2F68" w:rsidRPr="00776FFD" w:rsidRDefault="006B2F68" w:rsidP="006B2F68">
      <w:pPr>
        <w:pStyle w:val="NormalBold"/>
      </w:pPr>
      <w:r w:rsidRPr="00776FFD">
        <w:rPr>
          <w:rStyle w:val="HideTWBExt"/>
          <w:b w:val="0"/>
        </w:rPr>
        <w:t>&lt;RepeatBlock-By&gt;&lt;Members&gt;</w:t>
      </w:r>
      <w:r w:rsidRPr="00776FFD">
        <w:t>Sebastian Everding, Anja Hazekamp, Emma Fourreau, Catarina Martins</w:t>
      </w:r>
      <w:r w:rsidRPr="00776FFD">
        <w:rPr>
          <w:rStyle w:val="HideTWBExt"/>
          <w:b w:val="0"/>
        </w:rPr>
        <w:t>&lt;/Members&gt;</w:t>
      </w:r>
    </w:p>
    <w:p w14:paraId="264A4565" w14:textId="77777777" w:rsidR="006B2F68" w:rsidRPr="00776FFD" w:rsidRDefault="006B2F68" w:rsidP="006B2F68">
      <w:pPr>
        <w:pStyle w:val="NormalBold"/>
      </w:pPr>
      <w:r w:rsidRPr="00776FFD">
        <w:rPr>
          <w:rStyle w:val="HideTWBExt"/>
          <w:b w:val="0"/>
        </w:rPr>
        <w:t>&lt;/RepeatBlock-By&gt;</w:t>
      </w:r>
    </w:p>
    <w:p w14:paraId="0A54F2B6"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7EFDA60" w14:textId="77777777" w:rsidR="006B2F68" w:rsidRPr="00776FFD" w:rsidRDefault="006B2F68" w:rsidP="006B2F68">
      <w:pPr>
        <w:pStyle w:val="NormalBold"/>
      </w:pPr>
      <w:r w:rsidRPr="00776FFD">
        <w:rPr>
          <w:rStyle w:val="HideTWBExt"/>
        </w:rPr>
        <w:t>&lt;Article&gt;</w:t>
      </w:r>
      <w:r w:rsidRPr="00776FFD">
        <w:t>Ziffer 11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6C896BD" w14:textId="77777777" w:rsidTr="00EA2BE1">
        <w:trPr>
          <w:trHeight w:hRule="exact" w:val="240"/>
          <w:jc w:val="center"/>
        </w:trPr>
        <w:tc>
          <w:tcPr>
            <w:tcW w:w="9752" w:type="dxa"/>
            <w:gridSpan w:val="2"/>
            <w:tcBorders>
              <w:top w:val="nil"/>
              <w:left w:val="nil"/>
              <w:bottom w:val="nil"/>
              <w:right w:val="nil"/>
            </w:tcBorders>
          </w:tcPr>
          <w:p w14:paraId="47997FCC" w14:textId="77777777" w:rsidR="006B2F68" w:rsidRPr="00776FFD" w:rsidRDefault="006B2F68" w:rsidP="00EA2BE1"/>
        </w:tc>
      </w:tr>
      <w:tr w:rsidR="006B2F68" w:rsidRPr="00776FFD" w14:paraId="150F7370" w14:textId="77777777" w:rsidTr="00EA2BE1">
        <w:trPr>
          <w:trHeight w:val="240"/>
          <w:jc w:val="center"/>
        </w:trPr>
        <w:tc>
          <w:tcPr>
            <w:tcW w:w="4876" w:type="dxa"/>
            <w:tcBorders>
              <w:top w:val="nil"/>
              <w:left w:val="nil"/>
              <w:bottom w:val="nil"/>
              <w:right w:val="nil"/>
            </w:tcBorders>
          </w:tcPr>
          <w:p w14:paraId="384BC480"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DBE354C" w14:textId="77777777" w:rsidR="006B2F68" w:rsidRPr="00776FFD" w:rsidRDefault="006B2F68" w:rsidP="00EA2BE1">
            <w:pPr>
              <w:pStyle w:val="AmColumnHeading"/>
            </w:pPr>
            <w:r w:rsidRPr="00776FFD">
              <w:t>Geänderter Text</w:t>
            </w:r>
          </w:p>
        </w:tc>
      </w:tr>
      <w:tr w:rsidR="006B2F68" w:rsidRPr="00776FFD" w14:paraId="123B7E0B" w14:textId="77777777" w:rsidTr="00EA2BE1">
        <w:trPr>
          <w:jc w:val="center"/>
        </w:trPr>
        <w:tc>
          <w:tcPr>
            <w:tcW w:w="4876" w:type="dxa"/>
            <w:tcBorders>
              <w:top w:val="nil"/>
              <w:left w:val="nil"/>
              <w:bottom w:val="nil"/>
              <w:right w:val="nil"/>
            </w:tcBorders>
          </w:tcPr>
          <w:p w14:paraId="0CCC4677" w14:textId="77777777" w:rsidR="006B2F68" w:rsidRPr="00776FFD" w:rsidRDefault="006B2F68" w:rsidP="00EA2BE1">
            <w:pPr>
              <w:pStyle w:val="Normal6a"/>
            </w:pPr>
          </w:p>
        </w:tc>
        <w:tc>
          <w:tcPr>
            <w:tcW w:w="4876" w:type="dxa"/>
            <w:tcBorders>
              <w:top w:val="nil"/>
              <w:left w:val="nil"/>
              <w:bottom w:val="nil"/>
              <w:right w:val="nil"/>
            </w:tcBorders>
          </w:tcPr>
          <w:p w14:paraId="13B7EE3E" w14:textId="77777777" w:rsidR="006B2F68" w:rsidRPr="00776FFD" w:rsidRDefault="006B2F68" w:rsidP="00EA2BE1">
            <w:pPr>
              <w:pStyle w:val="Normal6a"/>
            </w:pPr>
            <w:r w:rsidRPr="00776FFD">
              <w:rPr>
                <w:b/>
                <w:i/>
              </w:rPr>
              <w:t>11a.</w:t>
            </w:r>
            <w:r w:rsidRPr="00776FFD">
              <w:tab/>
            </w:r>
            <w:r w:rsidRPr="00776FFD">
              <w:rPr>
                <w:b/>
                <w:i/>
              </w:rPr>
              <w:t>betont, dass die Ziele für die Gleichstellung der Geschlechter sowie die Rechte von LGBTIQ+-Personen auch in den Beziehungen zu Drittländern eine wichtige Rolle spielen müssen;</w:t>
            </w:r>
          </w:p>
        </w:tc>
      </w:tr>
    </w:tbl>
    <w:p w14:paraId="0F5F2458"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50020E39" w14:textId="77777777" w:rsidR="006B2F68" w:rsidRPr="00776FFD" w:rsidRDefault="006B2F68" w:rsidP="006B2F68">
      <w:r w:rsidRPr="00776FFD">
        <w:rPr>
          <w:rStyle w:val="HideTWBExt"/>
        </w:rPr>
        <w:t>&lt;/Amend&gt;</w:t>
      </w:r>
    </w:p>
    <w:p w14:paraId="0A01CAF7"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337</w:t>
      </w:r>
      <w:r w:rsidRPr="00776FFD">
        <w:rPr>
          <w:rStyle w:val="HideTWBExt"/>
        </w:rPr>
        <w:t>&lt;/NumAm&gt;</w:t>
      </w:r>
    </w:p>
    <w:p w14:paraId="01D41E88" w14:textId="77777777" w:rsidR="006B2F68" w:rsidRPr="00776FFD" w:rsidRDefault="006B2F68" w:rsidP="006B2F68">
      <w:pPr>
        <w:pStyle w:val="NormalBold"/>
      </w:pPr>
      <w:r w:rsidRPr="00776FFD">
        <w:rPr>
          <w:rStyle w:val="HideTWBExt"/>
          <w:b w:val="0"/>
        </w:rPr>
        <w:t>&lt;RepeatBlock-By&gt;&lt;Members&gt;</w:t>
      </w:r>
      <w:r w:rsidRPr="00776FFD">
        <w:t>Pär Holmgren, Mounir Satouri</w:t>
      </w:r>
      <w:r w:rsidRPr="00776FFD">
        <w:rPr>
          <w:rStyle w:val="HideTWBExt"/>
          <w:b w:val="0"/>
        </w:rPr>
        <w:t>&lt;/Members&gt;</w:t>
      </w:r>
    </w:p>
    <w:p w14:paraId="41A3EEBE" w14:textId="77777777" w:rsidR="006B2F68" w:rsidRPr="00776FFD" w:rsidRDefault="006B2F68" w:rsidP="006B2F68">
      <w:r w:rsidRPr="00776FFD">
        <w:rPr>
          <w:rStyle w:val="HideTWBExt"/>
        </w:rPr>
        <w:t>&lt;AuNomDe&gt;</w:t>
      </w:r>
      <w:r w:rsidRPr="00776FFD">
        <w:rPr>
          <w:rStyle w:val="HideTWBInt"/>
        </w:rPr>
        <w:t>{Greens/EFA}</w:t>
      </w:r>
      <w:r w:rsidRPr="00776FFD">
        <w:t>im Namen der Verts/ALE-Fraktion</w:t>
      </w:r>
      <w:r w:rsidRPr="00776FFD">
        <w:rPr>
          <w:rStyle w:val="HideTWBExt"/>
        </w:rPr>
        <w:t>&lt;/AuNomDe&gt;</w:t>
      </w:r>
    </w:p>
    <w:p w14:paraId="490AD6BA" w14:textId="77777777" w:rsidR="006B2F68" w:rsidRPr="00776FFD" w:rsidRDefault="006B2F68" w:rsidP="006B2F68">
      <w:pPr>
        <w:pStyle w:val="NormalBold"/>
      </w:pPr>
      <w:r w:rsidRPr="00776FFD">
        <w:rPr>
          <w:rStyle w:val="HideTWBExt"/>
          <w:b w:val="0"/>
        </w:rPr>
        <w:t>&lt;/RepeatBlock-By&gt;</w:t>
      </w:r>
    </w:p>
    <w:p w14:paraId="3FDC7709"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07CF6977" w14:textId="77777777" w:rsidR="006B2F68" w:rsidRPr="00776FFD" w:rsidRDefault="006B2F68" w:rsidP="006B2F68">
      <w:pPr>
        <w:pStyle w:val="NormalBold"/>
      </w:pPr>
      <w:r w:rsidRPr="00776FFD">
        <w:rPr>
          <w:rStyle w:val="HideTWBExt"/>
        </w:rPr>
        <w:t>&lt;Article&gt;</w:t>
      </w:r>
      <w:r w:rsidRPr="00776FFD">
        <w:t>Ziffer 11 b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19D307A4" w14:textId="77777777" w:rsidTr="00EA2BE1">
        <w:trPr>
          <w:trHeight w:hRule="exact" w:val="240"/>
          <w:jc w:val="center"/>
        </w:trPr>
        <w:tc>
          <w:tcPr>
            <w:tcW w:w="9752" w:type="dxa"/>
            <w:gridSpan w:val="2"/>
            <w:tcBorders>
              <w:top w:val="nil"/>
              <w:left w:val="nil"/>
              <w:bottom w:val="nil"/>
              <w:right w:val="nil"/>
            </w:tcBorders>
          </w:tcPr>
          <w:p w14:paraId="3B0DC1DD" w14:textId="77777777" w:rsidR="006B2F68" w:rsidRPr="00776FFD" w:rsidRDefault="006B2F68" w:rsidP="00EA2BE1"/>
        </w:tc>
      </w:tr>
      <w:tr w:rsidR="006B2F68" w:rsidRPr="00776FFD" w14:paraId="578540BA" w14:textId="77777777" w:rsidTr="00EA2BE1">
        <w:trPr>
          <w:trHeight w:val="240"/>
          <w:jc w:val="center"/>
        </w:trPr>
        <w:tc>
          <w:tcPr>
            <w:tcW w:w="4876" w:type="dxa"/>
            <w:tcBorders>
              <w:top w:val="nil"/>
              <w:left w:val="nil"/>
              <w:bottom w:val="nil"/>
              <w:right w:val="nil"/>
            </w:tcBorders>
          </w:tcPr>
          <w:p w14:paraId="4FD8D593"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C864EAE" w14:textId="77777777" w:rsidR="006B2F68" w:rsidRPr="00776FFD" w:rsidRDefault="006B2F68" w:rsidP="00EA2BE1">
            <w:pPr>
              <w:pStyle w:val="AmColumnHeading"/>
            </w:pPr>
            <w:r w:rsidRPr="00776FFD">
              <w:t>Geänderter Text</w:t>
            </w:r>
          </w:p>
        </w:tc>
      </w:tr>
      <w:tr w:rsidR="006B2F68" w:rsidRPr="00776FFD" w14:paraId="21A2FC92" w14:textId="77777777" w:rsidTr="00EA2BE1">
        <w:trPr>
          <w:jc w:val="center"/>
        </w:trPr>
        <w:tc>
          <w:tcPr>
            <w:tcW w:w="4876" w:type="dxa"/>
            <w:tcBorders>
              <w:top w:val="nil"/>
              <w:left w:val="nil"/>
              <w:bottom w:val="nil"/>
              <w:right w:val="nil"/>
            </w:tcBorders>
          </w:tcPr>
          <w:p w14:paraId="2E10FF68" w14:textId="77777777" w:rsidR="006B2F68" w:rsidRPr="00776FFD" w:rsidRDefault="006B2F68" w:rsidP="00EA2BE1">
            <w:pPr>
              <w:pStyle w:val="Normal6a"/>
            </w:pPr>
          </w:p>
        </w:tc>
        <w:tc>
          <w:tcPr>
            <w:tcW w:w="4876" w:type="dxa"/>
            <w:tcBorders>
              <w:top w:val="nil"/>
              <w:left w:val="nil"/>
              <w:bottom w:val="nil"/>
              <w:right w:val="nil"/>
            </w:tcBorders>
          </w:tcPr>
          <w:p w14:paraId="5D22F878" w14:textId="77777777" w:rsidR="006B2F68" w:rsidRPr="00776FFD" w:rsidRDefault="006B2F68" w:rsidP="00EA2BE1">
            <w:pPr>
              <w:pStyle w:val="Normal6a"/>
            </w:pPr>
            <w:r w:rsidRPr="00776FFD">
              <w:rPr>
                <w:b/>
                <w:i/>
              </w:rPr>
              <w:t>11b.</w:t>
            </w:r>
            <w:r w:rsidRPr="00776FFD">
              <w:tab/>
            </w:r>
            <w:r w:rsidRPr="00776FFD">
              <w:rPr>
                <w:b/>
                <w:i/>
              </w:rPr>
              <w:t xml:space="preserve">erkennt an, dass trotz Fortschritten weltweit immer noch 122 Mio. Mädchen keine Schule besuchen, mit erheblichen Unterschieden in Afrika südlich der Sahara, wo Mädchen mit geringerer Wahrscheinlichkeit eine Schule </w:t>
            </w:r>
            <w:r w:rsidRPr="00776FFD">
              <w:rPr>
                <w:b/>
                <w:i/>
              </w:rPr>
              <w:lastRenderedPageBreak/>
              <w:t>besuchen, und in Afghanistan, wo Mädchen aufgrund der drastischen Einschränkungen ihrer Bildungsmöglichkeiten von der Sekundar- und Hochschulbildung ausgeschlossen sind; betont, dass ein gleichberechtigter Zugang zu Bildung für nachhaltige Entwicklung, Armutsbekämpfung und wirtschaftlichen Wohlstand von grundlegender Bedeutung ist, da Frauen und Mädchen dadurch in die Lage versetzt werden, uneingeschränkt an der Gesellschaft teilzuhaben; fordert, dass geschlechtergerechte Strategien in die Bildungspolitik integriert werden, um diese Ungleichheiten zu beseitigen;</w:t>
            </w:r>
          </w:p>
        </w:tc>
      </w:tr>
    </w:tbl>
    <w:p w14:paraId="04C032E0"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5C6C79F0" w14:textId="77777777" w:rsidR="006B2F68" w:rsidRPr="00776FFD" w:rsidRDefault="006B2F68" w:rsidP="006B2F68">
      <w:r w:rsidRPr="00776FFD">
        <w:rPr>
          <w:rStyle w:val="HideTWBExt"/>
        </w:rPr>
        <w:t>&lt;/Amend&gt;</w:t>
      </w:r>
    </w:p>
    <w:p w14:paraId="2028FEE8"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338</w:t>
      </w:r>
      <w:r w:rsidRPr="00776FFD">
        <w:rPr>
          <w:rStyle w:val="HideTWBExt"/>
        </w:rPr>
        <w:t>&lt;/NumAm&gt;</w:t>
      </w:r>
    </w:p>
    <w:p w14:paraId="5FC7BFA1" w14:textId="77777777" w:rsidR="006B2F68" w:rsidRPr="00776FFD" w:rsidRDefault="006B2F68" w:rsidP="006B2F68">
      <w:pPr>
        <w:pStyle w:val="NormalBold"/>
      </w:pPr>
      <w:r w:rsidRPr="00776FFD">
        <w:rPr>
          <w:rStyle w:val="HideTWBExt"/>
          <w:b w:val="0"/>
        </w:rPr>
        <w:t>&lt;RepeatBlock-By&gt;&lt;Members&gt;</w:t>
      </w:r>
      <w:r w:rsidRPr="00776FFD">
        <w:t>Robert Biedroń, Nikolas Farantouris</w:t>
      </w:r>
      <w:r w:rsidRPr="00776FFD">
        <w:rPr>
          <w:rStyle w:val="HideTWBExt"/>
          <w:b w:val="0"/>
        </w:rPr>
        <w:t>&lt;/Members&gt;</w:t>
      </w:r>
    </w:p>
    <w:p w14:paraId="0D0F69EB" w14:textId="77777777" w:rsidR="006B2F68" w:rsidRPr="00776FFD" w:rsidRDefault="006B2F68" w:rsidP="006B2F68">
      <w:pPr>
        <w:pStyle w:val="NormalBold"/>
      </w:pPr>
      <w:r w:rsidRPr="00776FFD">
        <w:rPr>
          <w:rStyle w:val="HideTWBExt"/>
          <w:b w:val="0"/>
        </w:rPr>
        <w:t>&lt;/RepeatBlock-By&gt;</w:t>
      </w:r>
    </w:p>
    <w:p w14:paraId="235F1B76"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12AD5576" w14:textId="77777777" w:rsidR="006B2F68" w:rsidRPr="00776FFD" w:rsidRDefault="006B2F68" w:rsidP="006B2F68">
      <w:pPr>
        <w:pStyle w:val="NormalBold"/>
      </w:pPr>
      <w:r w:rsidRPr="00776FFD">
        <w:rPr>
          <w:rStyle w:val="HideTWBExt"/>
        </w:rPr>
        <w:t>&lt;Article&gt;</w:t>
      </w:r>
      <w:r w:rsidRPr="00776FFD">
        <w:t>Ziffer 11 b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679A245" w14:textId="77777777" w:rsidTr="00EA2BE1">
        <w:trPr>
          <w:trHeight w:hRule="exact" w:val="240"/>
          <w:jc w:val="center"/>
        </w:trPr>
        <w:tc>
          <w:tcPr>
            <w:tcW w:w="9752" w:type="dxa"/>
            <w:gridSpan w:val="2"/>
            <w:tcBorders>
              <w:top w:val="nil"/>
              <w:left w:val="nil"/>
              <w:bottom w:val="nil"/>
              <w:right w:val="nil"/>
            </w:tcBorders>
          </w:tcPr>
          <w:p w14:paraId="1EB4504F" w14:textId="77777777" w:rsidR="006B2F68" w:rsidRPr="00776FFD" w:rsidRDefault="006B2F68" w:rsidP="00EA2BE1"/>
        </w:tc>
      </w:tr>
      <w:tr w:rsidR="006B2F68" w:rsidRPr="00776FFD" w14:paraId="0A493C62" w14:textId="77777777" w:rsidTr="00EA2BE1">
        <w:trPr>
          <w:trHeight w:val="240"/>
          <w:jc w:val="center"/>
        </w:trPr>
        <w:tc>
          <w:tcPr>
            <w:tcW w:w="4876" w:type="dxa"/>
            <w:tcBorders>
              <w:top w:val="nil"/>
              <w:left w:val="nil"/>
              <w:bottom w:val="nil"/>
              <w:right w:val="nil"/>
            </w:tcBorders>
          </w:tcPr>
          <w:p w14:paraId="0352F40E"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0697F66" w14:textId="77777777" w:rsidR="006B2F68" w:rsidRPr="00776FFD" w:rsidRDefault="006B2F68" w:rsidP="00EA2BE1">
            <w:pPr>
              <w:pStyle w:val="AmColumnHeading"/>
            </w:pPr>
            <w:r w:rsidRPr="00776FFD">
              <w:t>Geänderter Text</w:t>
            </w:r>
          </w:p>
        </w:tc>
      </w:tr>
      <w:tr w:rsidR="006B2F68" w:rsidRPr="00776FFD" w14:paraId="3B8AB3C1" w14:textId="77777777" w:rsidTr="00EA2BE1">
        <w:trPr>
          <w:jc w:val="center"/>
        </w:trPr>
        <w:tc>
          <w:tcPr>
            <w:tcW w:w="4876" w:type="dxa"/>
            <w:tcBorders>
              <w:top w:val="nil"/>
              <w:left w:val="nil"/>
              <w:bottom w:val="nil"/>
              <w:right w:val="nil"/>
            </w:tcBorders>
          </w:tcPr>
          <w:p w14:paraId="369E3B4B" w14:textId="77777777" w:rsidR="006B2F68" w:rsidRPr="00776FFD" w:rsidRDefault="006B2F68" w:rsidP="00EA2BE1">
            <w:pPr>
              <w:pStyle w:val="Normal6a"/>
            </w:pPr>
          </w:p>
        </w:tc>
        <w:tc>
          <w:tcPr>
            <w:tcW w:w="4876" w:type="dxa"/>
            <w:tcBorders>
              <w:top w:val="nil"/>
              <w:left w:val="nil"/>
              <w:bottom w:val="nil"/>
              <w:right w:val="nil"/>
            </w:tcBorders>
          </w:tcPr>
          <w:p w14:paraId="6F556EDB" w14:textId="77777777" w:rsidR="006B2F68" w:rsidRPr="00776FFD" w:rsidRDefault="006B2F68" w:rsidP="00EA2BE1">
            <w:pPr>
              <w:pStyle w:val="Normal6a"/>
            </w:pPr>
            <w:r w:rsidRPr="00776FFD">
              <w:rPr>
                <w:b/>
                <w:i/>
              </w:rPr>
              <w:t>11b.</w:t>
            </w:r>
            <w:r w:rsidRPr="00776FFD">
              <w:tab/>
            </w:r>
            <w:r w:rsidRPr="00776FFD">
              <w:rPr>
                <w:b/>
                <w:i/>
              </w:rPr>
              <w:t>fordert die vollständige Umsetzung der Maßnahmen zur Gleichstellung der Geschlechter (Aktionsplan zur Gleichstellung der Geschlechter, Strategie für die Gleichstellung der Geschlechter), auch in ihren Komponenten der sexuellen und reproduktiven Gesundheit und der damit verbundenen Rechte, und betont, dass diese Umsetzung durch angemessene Finanzmittel, auch für Frauenrechte und die Organisation der sexuellen und reproduktiven Gesundheit und der damit verbundenen Rechte, unterstützt werden muss;</w:t>
            </w:r>
          </w:p>
        </w:tc>
      </w:tr>
    </w:tbl>
    <w:p w14:paraId="531ED80A"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6152EB2C" w14:textId="77777777" w:rsidR="006B2F68" w:rsidRPr="00776FFD" w:rsidRDefault="006B2F68" w:rsidP="006B2F68">
      <w:r w:rsidRPr="00776FFD">
        <w:rPr>
          <w:rStyle w:val="HideTWBExt"/>
        </w:rPr>
        <w:t>&lt;/Amend&gt;</w:t>
      </w:r>
    </w:p>
    <w:p w14:paraId="0E6C30A4" w14:textId="77777777" w:rsidR="006B2F68" w:rsidRPr="00776FFD" w:rsidRDefault="006B2F68" w:rsidP="006B2F68">
      <w:pPr>
        <w:pStyle w:val="AmNumberTabs"/>
      </w:pPr>
      <w:r w:rsidRPr="00776FFD">
        <w:rPr>
          <w:rStyle w:val="HideTWBExt"/>
        </w:rPr>
        <w:lastRenderedPageBreak/>
        <w:t>&lt;Amend&gt;</w:t>
      </w:r>
      <w:r w:rsidRPr="00776FFD">
        <w:t>Änderungsantrag</w:t>
      </w:r>
      <w:r w:rsidRPr="00776FFD">
        <w:tab/>
      </w:r>
      <w:r w:rsidRPr="00776FFD">
        <w:tab/>
      </w:r>
      <w:r w:rsidRPr="00776FFD">
        <w:rPr>
          <w:rStyle w:val="HideTWBExt"/>
        </w:rPr>
        <w:t>&lt;NumAm&gt;</w:t>
      </w:r>
      <w:r w:rsidRPr="00776FFD">
        <w:t>339</w:t>
      </w:r>
      <w:r w:rsidRPr="00776FFD">
        <w:rPr>
          <w:rStyle w:val="HideTWBExt"/>
        </w:rPr>
        <w:t>&lt;/NumAm&gt;</w:t>
      </w:r>
    </w:p>
    <w:p w14:paraId="6792C3A4" w14:textId="77777777" w:rsidR="006B2F68" w:rsidRPr="00776FFD" w:rsidRDefault="006B2F68" w:rsidP="006B2F68">
      <w:pPr>
        <w:pStyle w:val="NormalBold"/>
      </w:pPr>
      <w:r w:rsidRPr="00776FFD">
        <w:rPr>
          <w:rStyle w:val="HideTWBExt"/>
          <w:b w:val="0"/>
        </w:rPr>
        <w:t>&lt;RepeatBlock-By&gt;&lt;Members&gt;</w:t>
      </w:r>
      <w:r w:rsidRPr="00776FFD">
        <w:t>Mimmo Lucano</w:t>
      </w:r>
      <w:r w:rsidRPr="00776FFD">
        <w:rPr>
          <w:rStyle w:val="HideTWBExt"/>
          <w:b w:val="0"/>
        </w:rPr>
        <w:t>&lt;/Members&gt;</w:t>
      </w:r>
    </w:p>
    <w:p w14:paraId="04685009" w14:textId="77777777" w:rsidR="006B2F68" w:rsidRPr="00776FFD" w:rsidRDefault="006B2F68" w:rsidP="006B2F68">
      <w:pPr>
        <w:pStyle w:val="NormalBold"/>
      </w:pPr>
      <w:r w:rsidRPr="00776FFD">
        <w:rPr>
          <w:rStyle w:val="HideTWBExt"/>
          <w:b w:val="0"/>
        </w:rPr>
        <w:t>&lt;/RepeatBlock-By&gt;</w:t>
      </w:r>
    </w:p>
    <w:p w14:paraId="30D31A80"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DAC60F1" w14:textId="77777777" w:rsidR="006B2F68" w:rsidRPr="00776FFD" w:rsidRDefault="006B2F68" w:rsidP="006B2F68">
      <w:pPr>
        <w:pStyle w:val="NormalBold"/>
      </w:pPr>
      <w:r w:rsidRPr="00776FFD">
        <w:rPr>
          <w:rStyle w:val="HideTWBExt"/>
        </w:rPr>
        <w:t>&lt;Article&gt;</w:t>
      </w:r>
      <w:r w:rsidRPr="00776FFD">
        <w:t>Ziffer 11 b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7B3D9D3F" w14:textId="77777777" w:rsidTr="00EA2BE1">
        <w:trPr>
          <w:trHeight w:hRule="exact" w:val="240"/>
          <w:jc w:val="center"/>
        </w:trPr>
        <w:tc>
          <w:tcPr>
            <w:tcW w:w="9752" w:type="dxa"/>
            <w:gridSpan w:val="2"/>
            <w:tcBorders>
              <w:top w:val="nil"/>
              <w:left w:val="nil"/>
              <w:bottom w:val="nil"/>
              <w:right w:val="nil"/>
            </w:tcBorders>
          </w:tcPr>
          <w:p w14:paraId="490FB91E" w14:textId="77777777" w:rsidR="006B2F68" w:rsidRPr="00776FFD" w:rsidRDefault="006B2F68" w:rsidP="00EA2BE1"/>
        </w:tc>
      </w:tr>
      <w:tr w:rsidR="006B2F68" w:rsidRPr="00776FFD" w14:paraId="2E9B6223" w14:textId="77777777" w:rsidTr="00EA2BE1">
        <w:trPr>
          <w:trHeight w:val="240"/>
          <w:jc w:val="center"/>
        </w:trPr>
        <w:tc>
          <w:tcPr>
            <w:tcW w:w="4876" w:type="dxa"/>
            <w:tcBorders>
              <w:top w:val="nil"/>
              <w:left w:val="nil"/>
              <w:bottom w:val="nil"/>
              <w:right w:val="nil"/>
            </w:tcBorders>
          </w:tcPr>
          <w:p w14:paraId="05C66291"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6BFFEB6" w14:textId="77777777" w:rsidR="006B2F68" w:rsidRPr="00776FFD" w:rsidRDefault="006B2F68" w:rsidP="00EA2BE1">
            <w:pPr>
              <w:pStyle w:val="AmColumnHeading"/>
            </w:pPr>
            <w:r w:rsidRPr="00776FFD">
              <w:t>Geänderter Text</w:t>
            </w:r>
          </w:p>
        </w:tc>
      </w:tr>
      <w:tr w:rsidR="006B2F68" w:rsidRPr="00776FFD" w14:paraId="0398A70C" w14:textId="77777777" w:rsidTr="00EA2BE1">
        <w:trPr>
          <w:jc w:val="center"/>
        </w:trPr>
        <w:tc>
          <w:tcPr>
            <w:tcW w:w="4876" w:type="dxa"/>
            <w:tcBorders>
              <w:top w:val="nil"/>
              <w:left w:val="nil"/>
              <w:bottom w:val="nil"/>
              <w:right w:val="nil"/>
            </w:tcBorders>
          </w:tcPr>
          <w:p w14:paraId="1A10A046" w14:textId="77777777" w:rsidR="006B2F68" w:rsidRPr="00776FFD" w:rsidRDefault="006B2F68" w:rsidP="00EA2BE1">
            <w:pPr>
              <w:pStyle w:val="Normal6a"/>
            </w:pPr>
          </w:p>
        </w:tc>
        <w:tc>
          <w:tcPr>
            <w:tcW w:w="4876" w:type="dxa"/>
            <w:tcBorders>
              <w:top w:val="nil"/>
              <w:left w:val="nil"/>
              <w:bottom w:val="nil"/>
              <w:right w:val="nil"/>
            </w:tcBorders>
          </w:tcPr>
          <w:p w14:paraId="0AE162D1" w14:textId="77777777" w:rsidR="006B2F68" w:rsidRPr="00776FFD" w:rsidRDefault="006B2F68" w:rsidP="00EA2BE1">
            <w:pPr>
              <w:pStyle w:val="Normal6a"/>
            </w:pPr>
            <w:r w:rsidRPr="00776FFD">
              <w:rPr>
                <w:b/>
                <w:i/>
              </w:rPr>
              <w:t>11b.</w:t>
            </w:r>
            <w:r w:rsidRPr="00776FFD">
              <w:tab/>
            </w:r>
            <w:r w:rsidRPr="00776FFD">
              <w:rPr>
                <w:b/>
                <w:i/>
              </w:rPr>
              <w:t>betont, dass Frauen weltweit zwar 40 % der Arbeitsplätze besetzen, im Jahr 2022 jedoch nur 27,5 % der Führungspositionen innehatten, was dem gleichen Prozentsatz wie im Jahr 2016 entspricht; hebt hervor, dass restriktive Gesetze und unzureichender Sozialschutz nach wie vor gewaltige Hindernisse darstellen, die es zu beseitigen gilt;</w:t>
            </w:r>
          </w:p>
        </w:tc>
      </w:tr>
    </w:tbl>
    <w:p w14:paraId="124D36E7"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73FF098" w14:textId="77777777" w:rsidR="006B2F68" w:rsidRPr="00776FFD" w:rsidRDefault="006B2F68" w:rsidP="006B2F68">
      <w:r w:rsidRPr="00776FFD">
        <w:rPr>
          <w:rStyle w:val="HideTWBExt"/>
        </w:rPr>
        <w:t>&lt;/Amend&gt;</w:t>
      </w:r>
    </w:p>
    <w:p w14:paraId="70DA89ED"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340</w:t>
      </w:r>
      <w:r w:rsidRPr="00776FFD">
        <w:rPr>
          <w:rStyle w:val="HideTWBExt"/>
        </w:rPr>
        <w:t>&lt;/NumAm&gt;</w:t>
      </w:r>
    </w:p>
    <w:p w14:paraId="0AEA4CC0" w14:textId="77777777" w:rsidR="006B2F68" w:rsidRPr="00776FFD" w:rsidRDefault="006B2F68" w:rsidP="006B2F68">
      <w:pPr>
        <w:pStyle w:val="NormalBold"/>
      </w:pPr>
      <w:r w:rsidRPr="00776FFD">
        <w:rPr>
          <w:rStyle w:val="HideTWBExt"/>
          <w:b w:val="0"/>
        </w:rPr>
        <w:t>&lt;RepeatBlock-By&gt;&lt;Members&gt;</w:t>
      </w:r>
      <w:r w:rsidRPr="00776FFD">
        <w:t>Mathilde Androuët</w:t>
      </w:r>
      <w:r w:rsidRPr="00776FFD">
        <w:rPr>
          <w:rStyle w:val="HideTWBExt"/>
          <w:b w:val="0"/>
        </w:rPr>
        <w:t>&lt;/Members&gt;</w:t>
      </w:r>
    </w:p>
    <w:p w14:paraId="598F1AC5" w14:textId="77777777" w:rsidR="006B2F68" w:rsidRPr="00776FFD" w:rsidRDefault="006B2F68" w:rsidP="006B2F68">
      <w:pPr>
        <w:pStyle w:val="NormalBold"/>
      </w:pPr>
      <w:r w:rsidRPr="00776FFD">
        <w:rPr>
          <w:rStyle w:val="HideTWBExt"/>
          <w:b w:val="0"/>
        </w:rPr>
        <w:t>&lt;/RepeatBlock-By&gt;</w:t>
      </w:r>
    </w:p>
    <w:p w14:paraId="6202DA2C"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278A553" w14:textId="77777777" w:rsidR="006B2F68" w:rsidRPr="00776FFD" w:rsidRDefault="006B2F68" w:rsidP="006B2F68">
      <w:pPr>
        <w:pStyle w:val="NormalBold"/>
      </w:pPr>
      <w:r w:rsidRPr="00776FFD">
        <w:rPr>
          <w:rStyle w:val="HideTWBExt"/>
        </w:rPr>
        <w:t>&lt;Article&gt;</w:t>
      </w:r>
      <w:r w:rsidRPr="00776FFD">
        <w:t>Ziffer 11 b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E6D3A5A" w14:textId="77777777" w:rsidTr="00EA2BE1">
        <w:trPr>
          <w:trHeight w:hRule="exact" w:val="240"/>
          <w:jc w:val="center"/>
        </w:trPr>
        <w:tc>
          <w:tcPr>
            <w:tcW w:w="9752" w:type="dxa"/>
            <w:gridSpan w:val="2"/>
            <w:tcBorders>
              <w:top w:val="nil"/>
              <w:left w:val="nil"/>
              <w:bottom w:val="nil"/>
              <w:right w:val="nil"/>
            </w:tcBorders>
          </w:tcPr>
          <w:p w14:paraId="096B24BE" w14:textId="77777777" w:rsidR="006B2F68" w:rsidRPr="00776FFD" w:rsidRDefault="006B2F68" w:rsidP="00EA2BE1"/>
        </w:tc>
      </w:tr>
      <w:tr w:rsidR="006B2F68" w:rsidRPr="00776FFD" w14:paraId="73C1CD8C" w14:textId="77777777" w:rsidTr="00EA2BE1">
        <w:trPr>
          <w:trHeight w:val="240"/>
          <w:jc w:val="center"/>
        </w:trPr>
        <w:tc>
          <w:tcPr>
            <w:tcW w:w="4876" w:type="dxa"/>
            <w:tcBorders>
              <w:top w:val="nil"/>
              <w:left w:val="nil"/>
              <w:bottom w:val="nil"/>
              <w:right w:val="nil"/>
            </w:tcBorders>
          </w:tcPr>
          <w:p w14:paraId="6F648AC6"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F2CC656" w14:textId="77777777" w:rsidR="006B2F68" w:rsidRPr="00776FFD" w:rsidRDefault="006B2F68" w:rsidP="00EA2BE1">
            <w:pPr>
              <w:pStyle w:val="AmColumnHeading"/>
            </w:pPr>
            <w:r w:rsidRPr="00776FFD">
              <w:t>Geänderter Text</w:t>
            </w:r>
          </w:p>
        </w:tc>
      </w:tr>
      <w:tr w:rsidR="006B2F68" w:rsidRPr="00776FFD" w14:paraId="4056621F" w14:textId="77777777" w:rsidTr="00EA2BE1">
        <w:trPr>
          <w:jc w:val="center"/>
        </w:trPr>
        <w:tc>
          <w:tcPr>
            <w:tcW w:w="4876" w:type="dxa"/>
            <w:tcBorders>
              <w:top w:val="nil"/>
              <w:left w:val="nil"/>
              <w:bottom w:val="nil"/>
              <w:right w:val="nil"/>
            </w:tcBorders>
          </w:tcPr>
          <w:p w14:paraId="6CF75AE2" w14:textId="77777777" w:rsidR="006B2F68" w:rsidRPr="00776FFD" w:rsidRDefault="006B2F68" w:rsidP="00EA2BE1">
            <w:pPr>
              <w:pStyle w:val="Normal6a"/>
            </w:pPr>
          </w:p>
        </w:tc>
        <w:tc>
          <w:tcPr>
            <w:tcW w:w="4876" w:type="dxa"/>
            <w:tcBorders>
              <w:top w:val="nil"/>
              <w:left w:val="nil"/>
              <w:bottom w:val="nil"/>
              <w:right w:val="nil"/>
            </w:tcBorders>
          </w:tcPr>
          <w:p w14:paraId="68668703" w14:textId="77777777" w:rsidR="006B2F68" w:rsidRPr="00776FFD" w:rsidRDefault="006B2F68" w:rsidP="00EA2BE1">
            <w:pPr>
              <w:pStyle w:val="Normal6a"/>
            </w:pPr>
            <w:r w:rsidRPr="00776FFD">
              <w:rPr>
                <w:b/>
                <w:i/>
              </w:rPr>
              <w:t>11b.</w:t>
            </w:r>
            <w:r w:rsidRPr="00776FFD">
              <w:tab/>
            </w:r>
            <w:r w:rsidRPr="00776FFD">
              <w:rPr>
                <w:b/>
                <w:i/>
              </w:rPr>
              <w:t>stellt fest, dass pflegende Angehörige, bei denen es sich überwiegend um Frauen handelt, durchschnittlich 22 Stunden pro Woche für die Pflege eines Angehörigen aufwenden und dafür keine angemessene finanzielle Entschädigung erhalten, was erhebliche Auswirkungen auf ihre wirtschaftliche Unabhängigkeit und ihre Berufslaufbahn hat;</w:t>
            </w:r>
          </w:p>
        </w:tc>
      </w:tr>
    </w:tbl>
    <w:p w14:paraId="4CFF058B"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6E848DDE" w14:textId="77777777" w:rsidR="006B2F68" w:rsidRPr="00776FFD" w:rsidRDefault="006B2F68" w:rsidP="006B2F68">
      <w:r w:rsidRPr="00776FFD">
        <w:rPr>
          <w:rStyle w:val="HideTWBExt"/>
        </w:rPr>
        <w:t>&lt;/Amend&gt;</w:t>
      </w:r>
    </w:p>
    <w:p w14:paraId="4CC7279D"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341</w:t>
      </w:r>
      <w:r w:rsidRPr="00776FFD">
        <w:rPr>
          <w:rStyle w:val="HideTWBExt"/>
        </w:rPr>
        <w:t>&lt;/NumAm&gt;</w:t>
      </w:r>
    </w:p>
    <w:p w14:paraId="0F4797CB" w14:textId="77777777" w:rsidR="006B2F68" w:rsidRPr="00776FFD" w:rsidRDefault="006B2F68" w:rsidP="006B2F68">
      <w:pPr>
        <w:pStyle w:val="NormalBold"/>
      </w:pPr>
      <w:r w:rsidRPr="00776FFD">
        <w:rPr>
          <w:rStyle w:val="HideTWBExt"/>
          <w:b w:val="0"/>
        </w:rPr>
        <w:t>&lt;RepeatBlock-By&gt;&lt;Members&gt;</w:t>
      </w:r>
      <w:r w:rsidRPr="00776FFD">
        <w:t>Rosa Estaràs Ferragut, András Tivadar Kulja</w:t>
      </w:r>
      <w:r w:rsidRPr="00776FFD">
        <w:rPr>
          <w:rStyle w:val="HideTWBExt"/>
          <w:b w:val="0"/>
        </w:rPr>
        <w:t>&lt;/Members&gt;</w:t>
      </w:r>
    </w:p>
    <w:p w14:paraId="4896ED7C" w14:textId="77777777" w:rsidR="006B2F68" w:rsidRPr="00776FFD" w:rsidRDefault="006B2F68" w:rsidP="006B2F68">
      <w:pPr>
        <w:pStyle w:val="NormalBold"/>
      </w:pPr>
      <w:r w:rsidRPr="00776FFD">
        <w:rPr>
          <w:rStyle w:val="HideTWBExt"/>
          <w:b w:val="0"/>
        </w:rPr>
        <w:t>&lt;/RepeatBlock-By&gt;</w:t>
      </w:r>
    </w:p>
    <w:p w14:paraId="6121845D"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DDFC737" w14:textId="77777777" w:rsidR="006B2F68" w:rsidRPr="00776FFD" w:rsidRDefault="006B2F68" w:rsidP="006B2F68">
      <w:pPr>
        <w:pStyle w:val="NormalBold"/>
      </w:pPr>
      <w:r w:rsidRPr="00776FFD">
        <w:rPr>
          <w:rStyle w:val="HideTWBExt"/>
        </w:rPr>
        <w:lastRenderedPageBreak/>
        <w:t>&lt;Article&gt;</w:t>
      </w:r>
      <w:r w:rsidRPr="00776FFD">
        <w:t>Ziffer 11 b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77148180" w14:textId="77777777" w:rsidTr="00EA2BE1">
        <w:trPr>
          <w:trHeight w:hRule="exact" w:val="240"/>
          <w:jc w:val="center"/>
        </w:trPr>
        <w:tc>
          <w:tcPr>
            <w:tcW w:w="9752" w:type="dxa"/>
            <w:gridSpan w:val="2"/>
            <w:tcBorders>
              <w:top w:val="nil"/>
              <w:left w:val="nil"/>
              <w:bottom w:val="nil"/>
              <w:right w:val="nil"/>
            </w:tcBorders>
          </w:tcPr>
          <w:p w14:paraId="6CEA643E" w14:textId="77777777" w:rsidR="006B2F68" w:rsidRPr="00776FFD" w:rsidRDefault="006B2F68" w:rsidP="00EA2BE1"/>
        </w:tc>
      </w:tr>
      <w:tr w:rsidR="006B2F68" w:rsidRPr="00776FFD" w14:paraId="38EABFEB" w14:textId="77777777" w:rsidTr="00EA2BE1">
        <w:trPr>
          <w:trHeight w:val="240"/>
          <w:jc w:val="center"/>
        </w:trPr>
        <w:tc>
          <w:tcPr>
            <w:tcW w:w="4876" w:type="dxa"/>
            <w:tcBorders>
              <w:top w:val="nil"/>
              <w:left w:val="nil"/>
              <w:bottom w:val="nil"/>
              <w:right w:val="nil"/>
            </w:tcBorders>
          </w:tcPr>
          <w:p w14:paraId="68B909C1"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1DB80D81" w14:textId="77777777" w:rsidR="006B2F68" w:rsidRPr="00776FFD" w:rsidRDefault="006B2F68" w:rsidP="00EA2BE1">
            <w:pPr>
              <w:pStyle w:val="AmColumnHeading"/>
            </w:pPr>
            <w:r w:rsidRPr="00776FFD">
              <w:t>Geänderter Text</w:t>
            </w:r>
          </w:p>
        </w:tc>
      </w:tr>
      <w:tr w:rsidR="006B2F68" w:rsidRPr="00776FFD" w14:paraId="09DA0673" w14:textId="77777777" w:rsidTr="00EA2BE1">
        <w:trPr>
          <w:jc w:val="center"/>
        </w:trPr>
        <w:tc>
          <w:tcPr>
            <w:tcW w:w="4876" w:type="dxa"/>
            <w:tcBorders>
              <w:top w:val="nil"/>
              <w:left w:val="nil"/>
              <w:bottom w:val="nil"/>
              <w:right w:val="nil"/>
            </w:tcBorders>
          </w:tcPr>
          <w:p w14:paraId="20D15ABD" w14:textId="77777777" w:rsidR="006B2F68" w:rsidRPr="00776FFD" w:rsidRDefault="006B2F68" w:rsidP="00EA2BE1">
            <w:pPr>
              <w:pStyle w:val="Normal6a"/>
            </w:pPr>
          </w:p>
        </w:tc>
        <w:tc>
          <w:tcPr>
            <w:tcW w:w="4876" w:type="dxa"/>
            <w:tcBorders>
              <w:top w:val="nil"/>
              <w:left w:val="nil"/>
              <w:bottom w:val="nil"/>
              <w:right w:val="nil"/>
            </w:tcBorders>
          </w:tcPr>
          <w:p w14:paraId="1A92B943" w14:textId="77777777" w:rsidR="006B2F68" w:rsidRPr="00776FFD" w:rsidRDefault="006B2F68" w:rsidP="00EA2BE1">
            <w:pPr>
              <w:pStyle w:val="Normal6a"/>
            </w:pPr>
            <w:r w:rsidRPr="00776FFD">
              <w:rPr>
                <w:b/>
                <w:i/>
              </w:rPr>
              <w:t>11b.</w:t>
            </w:r>
            <w:r w:rsidRPr="00776FFD">
              <w:tab/>
            </w:r>
            <w:r w:rsidRPr="00776FFD">
              <w:rPr>
                <w:b/>
                <w:i/>
              </w:rPr>
              <w:t>fordert eine schnellere Förderung des Rechts jeder Frau auf ein ausgewogenes Verhältnis von Berufs- und Privatleben, indem gemeinsame Verantwortung geschaffen wird sowie Arbeitsbedingungen gefördert werden, die die Vereinbarkeit von Privat-, Familien- und Berufsleben erleichtern;</w:t>
            </w:r>
          </w:p>
        </w:tc>
      </w:tr>
    </w:tbl>
    <w:p w14:paraId="0C362BB8"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1537DF54" w14:textId="77777777" w:rsidR="006B2F68" w:rsidRPr="00776FFD" w:rsidRDefault="006B2F68" w:rsidP="006B2F68">
      <w:r w:rsidRPr="00776FFD">
        <w:rPr>
          <w:rStyle w:val="HideTWBExt"/>
        </w:rPr>
        <w:t>&lt;/Amend&gt;</w:t>
      </w:r>
    </w:p>
    <w:p w14:paraId="223FDDDC"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342</w:t>
      </w:r>
      <w:r w:rsidRPr="00776FFD">
        <w:rPr>
          <w:rStyle w:val="HideTWBExt"/>
        </w:rPr>
        <w:t>&lt;/NumAm&gt;</w:t>
      </w:r>
    </w:p>
    <w:p w14:paraId="072EF3CD" w14:textId="77777777" w:rsidR="006B2F68" w:rsidRPr="00776FFD" w:rsidRDefault="006B2F68" w:rsidP="006B2F68">
      <w:pPr>
        <w:pStyle w:val="NormalBold"/>
      </w:pPr>
      <w:r w:rsidRPr="00776FFD">
        <w:rPr>
          <w:rStyle w:val="HideTWBExt"/>
          <w:b w:val="0"/>
        </w:rPr>
        <w:t>&lt;RepeatBlock-By&gt;&lt;Members&gt;</w:t>
      </w:r>
      <w:r w:rsidRPr="00776FFD">
        <w:t>Pär Holmgren, Mounir Satouri</w:t>
      </w:r>
      <w:r w:rsidRPr="00776FFD">
        <w:rPr>
          <w:rStyle w:val="HideTWBExt"/>
          <w:b w:val="0"/>
        </w:rPr>
        <w:t>&lt;/Members&gt;</w:t>
      </w:r>
    </w:p>
    <w:p w14:paraId="2F4BBFC3" w14:textId="77777777" w:rsidR="006B2F68" w:rsidRPr="00776FFD" w:rsidRDefault="006B2F68" w:rsidP="006B2F68">
      <w:r w:rsidRPr="00776FFD">
        <w:rPr>
          <w:rStyle w:val="HideTWBExt"/>
        </w:rPr>
        <w:t>&lt;AuNomDe&gt;</w:t>
      </w:r>
      <w:r w:rsidRPr="00776FFD">
        <w:rPr>
          <w:rStyle w:val="HideTWBInt"/>
        </w:rPr>
        <w:t>{Greens/EFA}</w:t>
      </w:r>
      <w:r w:rsidRPr="00776FFD">
        <w:t>im Namen der Verts/ALE-Fraktion</w:t>
      </w:r>
      <w:r w:rsidRPr="00776FFD">
        <w:rPr>
          <w:rStyle w:val="HideTWBExt"/>
        </w:rPr>
        <w:t>&lt;/AuNomDe&gt;</w:t>
      </w:r>
    </w:p>
    <w:p w14:paraId="08086FD7" w14:textId="77777777" w:rsidR="006B2F68" w:rsidRPr="00776FFD" w:rsidRDefault="006B2F68" w:rsidP="006B2F68">
      <w:pPr>
        <w:pStyle w:val="NormalBold"/>
      </w:pPr>
      <w:r w:rsidRPr="00776FFD">
        <w:rPr>
          <w:rStyle w:val="HideTWBExt"/>
          <w:b w:val="0"/>
        </w:rPr>
        <w:t>&lt;/RepeatBlock-By&gt;</w:t>
      </w:r>
    </w:p>
    <w:p w14:paraId="46B72FF8"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CB82504" w14:textId="77777777" w:rsidR="006B2F68" w:rsidRPr="00776FFD" w:rsidRDefault="006B2F68" w:rsidP="006B2F68">
      <w:pPr>
        <w:pStyle w:val="NormalBold"/>
      </w:pPr>
      <w:r w:rsidRPr="00776FFD">
        <w:rPr>
          <w:rStyle w:val="HideTWBExt"/>
        </w:rPr>
        <w:t>&lt;Article&gt;</w:t>
      </w:r>
      <w:r w:rsidRPr="00776FFD">
        <w:t>Ziffer 11 c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E53C51E" w14:textId="77777777" w:rsidTr="00EA2BE1">
        <w:trPr>
          <w:trHeight w:hRule="exact" w:val="240"/>
          <w:jc w:val="center"/>
        </w:trPr>
        <w:tc>
          <w:tcPr>
            <w:tcW w:w="9752" w:type="dxa"/>
            <w:gridSpan w:val="2"/>
            <w:tcBorders>
              <w:top w:val="nil"/>
              <w:left w:val="nil"/>
              <w:bottom w:val="nil"/>
              <w:right w:val="nil"/>
            </w:tcBorders>
          </w:tcPr>
          <w:p w14:paraId="3F71082F" w14:textId="77777777" w:rsidR="006B2F68" w:rsidRPr="00776FFD" w:rsidRDefault="006B2F68" w:rsidP="00EA2BE1"/>
        </w:tc>
      </w:tr>
      <w:tr w:rsidR="006B2F68" w:rsidRPr="00776FFD" w14:paraId="7BCA36D2" w14:textId="77777777" w:rsidTr="00EA2BE1">
        <w:trPr>
          <w:trHeight w:val="240"/>
          <w:jc w:val="center"/>
        </w:trPr>
        <w:tc>
          <w:tcPr>
            <w:tcW w:w="4876" w:type="dxa"/>
            <w:tcBorders>
              <w:top w:val="nil"/>
              <w:left w:val="nil"/>
              <w:bottom w:val="nil"/>
              <w:right w:val="nil"/>
            </w:tcBorders>
          </w:tcPr>
          <w:p w14:paraId="1EBE0C22"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BE42E1E" w14:textId="77777777" w:rsidR="006B2F68" w:rsidRPr="00776FFD" w:rsidRDefault="006B2F68" w:rsidP="00EA2BE1">
            <w:pPr>
              <w:pStyle w:val="AmColumnHeading"/>
            </w:pPr>
            <w:r w:rsidRPr="00776FFD">
              <w:t>Geänderter Text</w:t>
            </w:r>
          </w:p>
        </w:tc>
      </w:tr>
      <w:tr w:rsidR="006B2F68" w:rsidRPr="00776FFD" w14:paraId="5F757D6C" w14:textId="77777777" w:rsidTr="00EA2BE1">
        <w:trPr>
          <w:jc w:val="center"/>
        </w:trPr>
        <w:tc>
          <w:tcPr>
            <w:tcW w:w="4876" w:type="dxa"/>
            <w:tcBorders>
              <w:top w:val="nil"/>
              <w:left w:val="nil"/>
              <w:bottom w:val="nil"/>
              <w:right w:val="nil"/>
            </w:tcBorders>
          </w:tcPr>
          <w:p w14:paraId="17A6154C" w14:textId="77777777" w:rsidR="006B2F68" w:rsidRPr="00776FFD" w:rsidRDefault="006B2F68" w:rsidP="00EA2BE1">
            <w:pPr>
              <w:pStyle w:val="Normal6a"/>
            </w:pPr>
          </w:p>
        </w:tc>
        <w:tc>
          <w:tcPr>
            <w:tcW w:w="4876" w:type="dxa"/>
            <w:tcBorders>
              <w:top w:val="nil"/>
              <w:left w:val="nil"/>
              <w:bottom w:val="nil"/>
              <w:right w:val="nil"/>
            </w:tcBorders>
          </w:tcPr>
          <w:p w14:paraId="598BB397" w14:textId="77777777" w:rsidR="006B2F68" w:rsidRPr="00776FFD" w:rsidRDefault="006B2F68" w:rsidP="00EA2BE1">
            <w:pPr>
              <w:pStyle w:val="Normal6a"/>
            </w:pPr>
            <w:r w:rsidRPr="00776FFD">
              <w:rPr>
                <w:b/>
                <w:i/>
              </w:rPr>
              <w:t>11c.</w:t>
            </w:r>
            <w:r w:rsidRPr="00776FFD">
              <w:tab/>
            </w:r>
            <w:r w:rsidRPr="00776FFD">
              <w:rPr>
                <w:b/>
                <w:i/>
              </w:rPr>
              <w:t xml:space="preserve">erkennt die unverhältnismäßig hohe Gefährdung von Frauen und Mädchen in Konflikten und humanitären Krisen an, darunter das erhöhte Risiko sexueller und geschlechtsspezifischer Gewalt, Vertreibung und die Unterbrechung der Erbringung wesentlicher Dienste; bekräftigt die entscheidende Rolle von Frauen und Mädchen bei der Friedenskonsolidierung, der Konfliktlösung und beim Wiederaufbau nach Konflikten und betont ihre wesentliche Beteiligung an Friedensverhandlungen und Entscheidungsprozessen, wie in der Agenda für Frauen, Frieden und Sicherheit dargelegt; fordert die uneingeschränkte, gleichberechtigte und sinnvolle Einbeziehung von Frauen und Mädchen in Friedensbemühungen und die Förderung geschlechtsspezifischer Friedensstrategien, um ihre Sicherheit und Befähigung zu gewährleisten und zu </w:t>
            </w:r>
            <w:r w:rsidRPr="00776FFD">
              <w:rPr>
                <w:b/>
                <w:i/>
              </w:rPr>
              <w:lastRenderedPageBreak/>
              <w:t>einem dauerhaften Frieden beizutragen;</w:t>
            </w:r>
          </w:p>
        </w:tc>
      </w:tr>
    </w:tbl>
    <w:p w14:paraId="395982B5"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9F837DD" w14:textId="77777777" w:rsidR="006B2F68" w:rsidRPr="00776FFD" w:rsidRDefault="006B2F68" w:rsidP="006B2F68">
      <w:r w:rsidRPr="00776FFD">
        <w:rPr>
          <w:rStyle w:val="HideTWBExt"/>
        </w:rPr>
        <w:t>&lt;/Amend&gt;</w:t>
      </w:r>
    </w:p>
    <w:p w14:paraId="2B74FC89"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343</w:t>
      </w:r>
      <w:r w:rsidRPr="00776FFD">
        <w:rPr>
          <w:rStyle w:val="HideTWBExt"/>
        </w:rPr>
        <w:t>&lt;/NumAm&gt;</w:t>
      </w:r>
    </w:p>
    <w:p w14:paraId="4208ED76" w14:textId="77777777" w:rsidR="006B2F68" w:rsidRPr="00776FFD" w:rsidRDefault="006B2F68" w:rsidP="006B2F68">
      <w:pPr>
        <w:pStyle w:val="NormalBold"/>
      </w:pPr>
      <w:r w:rsidRPr="00776FFD">
        <w:rPr>
          <w:rStyle w:val="HideTWBExt"/>
          <w:b w:val="0"/>
        </w:rPr>
        <w:t>&lt;RepeatBlock-By&gt;&lt;Members&gt;</w:t>
      </w:r>
      <w:r w:rsidRPr="00776FFD">
        <w:t>Robert Biedroń, Nikolas Farantouris</w:t>
      </w:r>
      <w:r w:rsidRPr="00776FFD">
        <w:rPr>
          <w:rStyle w:val="HideTWBExt"/>
          <w:b w:val="0"/>
        </w:rPr>
        <w:t>&lt;/Members&gt;</w:t>
      </w:r>
    </w:p>
    <w:p w14:paraId="6B8A971A" w14:textId="77777777" w:rsidR="006B2F68" w:rsidRPr="00776FFD" w:rsidRDefault="006B2F68" w:rsidP="006B2F68">
      <w:pPr>
        <w:pStyle w:val="NormalBold"/>
      </w:pPr>
      <w:r w:rsidRPr="00776FFD">
        <w:rPr>
          <w:rStyle w:val="HideTWBExt"/>
          <w:b w:val="0"/>
        </w:rPr>
        <w:t>&lt;/RepeatBlock-By&gt;</w:t>
      </w:r>
    </w:p>
    <w:p w14:paraId="3ED3B0B0"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A2E2DAC" w14:textId="77777777" w:rsidR="006B2F68" w:rsidRPr="00776FFD" w:rsidRDefault="006B2F68" w:rsidP="006B2F68">
      <w:pPr>
        <w:pStyle w:val="NormalBold"/>
      </w:pPr>
      <w:r w:rsidRPr="00776FFD">
        <w:rPr>
          <w:rStyle w:val="HideTWBExt"/>
        </w:rPr>
        <w:t>&lt;Article&gt;</w:t>
      </w:r>
      <w:r w:rsidRPr="00776FFD">
        <w:t>Ziffer 11 c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2DB1C770" w14:textId="77777777" w:rsidTr="00EA2BE1">
        <w:trPr>
          <w:trHeight w:hRule="exact" w:val="240"/>
          <w:jc w:val="center"/>
        </w:trPr>
        <w:tc>
          <w:tcPr>
            <w:tcW w:w="9752" w:type="dxa"/>
            <w:gridSpan w:val="2"/>
            <w:tcBorders>
              <w:top w:val="nil"/>
              <w:left w:val="nil"/>
              <w:bottom w:val="nil"/>
              <w:right w:val="nil"/>
            </w:tcBorders>
          </w:tcPr>
          <w:p w14:paraId="389B023E" w14:textId="77777777" w:rsidR="006B2F68" w:rsidRPr="00776FFD" w:rsidRDefault="006B2F68" w:rsidP="00EA2BE1"/>
        </w:tc>
      </w:tr>
      <w:tr w:rsidR="006B2F68" w:rsidRPr="00776FFD" w14:paraId="61CE5D5E" w14:textId="77777777" w:rsidTr="00EA2BE1">
        <w:trPr>
          <w:trHeight w:val="240"/>
          <w:jc w:val="center"/>
        </w:trPr>
        <w:tc>
          <w:tcPr>
            <w:tcW w:w="4876" w:type="dxa"/>
            <w:tcBorders>
              <w:top w:val="nil"/>
              <w:left w:val="nil"/>
              <w:bottom w:val="nil"/>
              <w:right w:val="nil"/>
            </w:tcBorders>
          </w:tcPr>
          <w:p w14:paraId="183CCF09"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FDF3A59" w14:textId="77777777" w:rsidR="006B2F68" w:rsidRPr="00776FFD" w:rsidRDefault="006B2F68" w:rsidP="00EA2BE1">
            <w:pPr>
              <w:pStyle w:val="AmColumnHeading"/>
            </w:pPr>
            <w:r w:rsidRPr="00776FFD">
              <w:t>Geänderter Text</w:t>
            </w:r>
          </w:p>
        </w:tc>
      </w:tr>
      <w:tr w:rsidR="006B2F68" w:rsidRPr="00776FFD" w14:paraId="06ED73D9" w14:textId="77777777" w:rsidTr="00EA2BE1">
        <w:trPr>
          <w:jc w:val="center"/>
        </w:trPr>
        <w:tc>
          <w:tcPr>
            <w:tcW w:w="4876" w:type="dxa"/>
            <w:tcBorders>
              <w:top w:val="nil"/>
              <w:left w:val="nil"/>
              <w:bottom w:val="nil"/>
              <w:right w:val="nil"/>
            </w:tcBorders>
          </w:tcPr>
          <w:p w14:paraId="44E0D4DC" w14:textId="77777777" w:rsidR="006B2F68" w:rsidRPr="00776FFD" w:rsidRDefault="006B2F68" w:rsidP="00EA2BE1">
            <w:pPr>
              <w:pStyle w:val="Normal6a"/>
            </w:pPr>
          </w:p>
        </w:tc>
        <w:tc>
          <w:tcPr>
            <w:tcW w:w="4876" w:type="dxa"/>
            <w:tcBorders>
              <w:top w:val="nil"/>
              <w:left w:val="nil"/>
              <w:bottom w:val="nil"/>
              <w:right w:val="nil"/>
            </w:tcBorders>
          </w:tcPr>
          <w:p w14:paraId="0052E37A" w14:textId="77777777" w:rsidR="006B2F68" w:rsidRPr="00776FFD" w:rsidRDefault="006B2F68" w:rsidP="00EA2BE1">
            <w:pPr>
              <w:pStyle w:val="Normal6a"/>
            </w:pPr>
            <w:r w:rsidRPr="00776FFD">
              <w:rPr>
                <w:b/>
                <w:i/>
              </w:rPr>
              <w:t>11c.</w:t>
            </w:r>
            <w:r w:rsidRPr="00776FFD">
              <w:tab/>
            </w:r>
            <w:r w:rsidRPr="00776FFD">
              <w:rPr>
                <w:b/>
                <w:i/>
              </w:rPr>
              <w:t>betont, dass Frauen und Mädchen unverhältnismäßig stark von der Klimakrise betroffen sind und dass geschlechtergerechte Maßnahmen erforderlich sind, um die Wirksamkeit der Klimapolitik zu verbessern; sieht dem neuen Aktionsplan für die Gleichstellung der Geschlechter im Kontext des Rahmenübereinkommens der Vereinten Nationen über Klimaänderungen erwartungsvoll entgegen; fordert die Kommission und die Mitgliedstaaten auf, bei der Annahme eines neuen ehrgeizigen und wirksamen Aktionsplans für die Gleichstellung der Geschlechter auf der Weltklimakonferenz COP30 eine Führungsrolle zu übernehmen;</w:t>
            </w:r>
          </w:p>
        </w:tc>
      </w:tr>
    </w:tbl>
    <w:p w14:paraId="5E820BF8"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E1223E4" w14:textId="77777777" w:rsidR="006B2F68" w:rsidRPr="00776FFD" w:rsidRDefault="006B2F68" w:rsidP="006B2F68">
      <w:r w:rsidRPr="00776FFD">
        <w:rPr>
          <w:rStyle w:val="HideTWBExt"/>
        </w:rPr>
        <w:t>&lt;/Amend&gt;</w:t>
      </w:r>
    </w:p>
    <w:p w14:paraId="683FDB31"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344</w:t>
      </w:r>
      <w:r w:rsidRPr="00776FFD">
        <w:rPr>
          <w:rStyle w:val="HideTWBExt"/>
        </w:rPr>
        <w:t>&lt;/NumAm&gt;</w:t>
      </w:r>
    </w:p>
    <w:p w14:paraId="74C8E786" w14:textId="77777777" w:rsidR="006B2F68" w:rsidRPr="00776FFD" w:rsidRDefault="006B2F68" w:rsidP="006B2F68">
      <w:pPr>
        <w:pStyle w:val="NormalBold"/>
      </w:pPr>
      <w:r w:rsidRPr="00776FFD">
        <w:rPr>
          <w:rStyle w:val="HideTWBExt"/>
          <w:b w:val="0"/>
        </w:rPr>
        <w:t>&lt;RepeatBlock-By&gt;&lt;Members&gt;</w:t>
      </w:r>
      <w:r w:rsidRPr="00776FFD">
        <w:t>Mathilde Androuët</w:t>
      </w:r>
      <w:r w:rsidRPr="00776FFD">
        <w:rPr>
          <w:rStyle w:val="HideTWBExt"/>
          <w:b w:val="0"/>
        </w:rPr>
        <w:t>&lt;/Members&gt;</w:t>
      </w:r>
    </w:p>
    <w:p w14:paraId="5A670221" w14:textId="77777777" w:rsidR="006B2F68" w:rsidRPr="00776FFD" w:rsidRDefault="006B2F68" w:rsidP="006B2F68">
      <w:pPr>
        <w:pStyle w:val="NormalBold"/>
      </w:pPr>
      <w:r w:rsidRPr="00776FFD">
        <w:rPr>
          <w:rStyle w:val="HideTWBExt"/>
          <w:b w:val="0"/>
        </w:rPr>
        <w:t>&lt;/RepeatBlock-By&gt;</w:t>
      </w:r>
    </w:p>
    <w:p w14:paraId="3CC98EF8"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1B7E97EA" w14:textId="77777777" w:rsidR="006B2F68" w:rsidRPr="00776FFD" w:rsidRDefault="006B2F68" w:rsidP="006B2F68">
      <w:pPr>
        <w:pStyle w:val="NormalBold"/>
      </w:pPr>
      <w:r w:rsidRPr="00776FFD">
        <w:rPr>
          <w:rStyle w:val="HideTWBExt"/>
        </w:rPr>
        <w:t>&lt;Article&gt;</w:t>
      </w:r>
      <w:r w:rsidRPr="00776FFD">
        <w:t>Ziffer 11 c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6C4B17A" w14:textId="77777777" w:rsidTr="00EA2BE1">
        <w:trPr>
          <w:trHeight w:hRule="exact" w:val="240"/>
          <w:jc w:val="center"/>
        </w:trPr>
        <w:tc>
          <w:tcPr>
            <w:tcW w:w="9752" w:type="dxa"/>
            <w:gridSpan w:val="2"/>
            <w:tcBorders>
              <w:top w:val="nil"/>
              <w:left w:val="nil"/>
              <w:bottom w:val="nil"/>
              <w:right w:val="nil"/>
            </w:tcBorders>
          </w:tcPr>
          <w:p w14:paraId="62969AFC" w14:textId="77777777" w:rsidR="006B2F68" w:rsidRPr="00776FFD" w:rsidRDefault="006B2F68" w:rsidP="00EA2BE1"/>
        </w:tc>
      </w:tr>
      <w:tr w:rsidR="006B2F68" w:rsidRPr="00776FFD" w14:paraId="7744ECCB" w14:textId="77777777" w:rsidTr="00EA2BE1">
        <w:trPr>
          <w:trHeight w:val="240"/>
          <w:jc w:val="center"/>
        </w:trPr>
        <w:tc>
          <w:tcPr>
            <w:tcW w:w="4876" w:type="dxa"/>
            <w:tcBorders>
              <w:top w:val="nil"/>
              <w:left w:val="nil"/>
              <w:bottom w:val="nil"/>
              <w:right w:val="nil"/>
            </w:tcBorders>
          </w:tcPr>
          <w:p w14:paraId="02D97FCC"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D086CDB" w14:textId="77777777" w:rsidR="006B2F68" w:rsidRPr="00776FFD" w:rsidRDefault="006B2F68" w:rsidP="00EA2BE1">
            <w:pPr>
              <w:pStyle w:val="AmColumnHeading"/>
            </w:pPr>
            <w:r w:rsidRPr="00776FFD">
              <w:t>Geänderter Text</w:t>
            </w:r>
          </w:p>
        </w:tc>
      </w:tr>
      <w:tr w:rsidR="006B2F68" w:rsidRPr="00776FFD" w14:paraId="2C49DB7F" w14:textId="77777777" w:rsidTr="00EA2BE1">
        <w:trPr>
          <w:jc w:val="center"/>
        </w:trPr>
        <w:tc>
          <w:tcPr>
            <w:tcW w:w="4876" w:type="dxa"/>
            <w:tcBorders>
              <w:top w:val="nil"/>
              <w:left w:val="nil"/>
              <w:bottom w:val="nil"/>
              <w:right w:val="nil"/>
            </w:tcBorders>
          </w:tcPr>
          <w:p w14:paraId="2A3D136B" w14:textId="77777777" w:rsidR="006B2F68" w:rsidRPr="00776FFD" w:rsidRDefault="006B2F68" w:rsidP="00EA2BE1">
            <w:pPr>
              <w:pStyle w:val="Normal6a"/>
            </w:pPr>
          </w:p>
        </w:tc>
        <w:tc>
          <w:tcPr>
            <w:tcW w:w="4876" w:type="dxa"/>
            <w:tcBorders>
              <w:top w:val="nil"/>
              <w:left w:val="nil"/>
              <w:bottom w:val="nil"/>
              <w:right w:val="nil"/>
            </w:tcBorders>
          </w:tcPr>
          <w:p w14:paraId="041ECA77" w14:textId="77777777" w:rsidR="006B2F68" w:rsidRPr="00776FFD" w:rsidRDefault="006B2F68" w:rsidP="00EA2BE1">
            <w:pPr>
              <w:pStyle w:val="Normal6a"/>
            </w:pPr>
            <w:r w:rsidRPr="00776FFD">
              <w:rPr>
                <w:b/>
                <w:i/>
              </w:rPr>
              <w:t>11c.</w:t>
            </w:r>
            <w:r w:rsidRPr="00776FFD">
              <w:tab/>
            </w:r>
            <w:r w:rsidRPr="00776FFD">
              <w:rPr>
                <w:b/>
                <w:i/>
              </w:rPr>
              <w:t xml:space="preserve">bedauert, dass es in den verschiedenen europäischen Regionen erhebliche Unterschiede beim Zugang zu Kinderbetreuungs- und Gesundheitsdiensten gibt; fordert </w:t>
            </w:r>
            <w:r w:rsidRPr="00776FFD">
              <w:rPr>
                <w:b/>
                <w:i/>
              </w:rPr>
              <w:lastRenderedPageBreak/>
              <w:t>koordinierte Maßnahmen, um einen wirklich gleichberechtigten Zugang zu grundlegenden Dienstleistungen für alle Frauen, unabhängig von ihrem Wohnort, sicherzustellen;</w:t>
            </w:r>
          </w:p>
        </w:tc>
      </w:tr>
    </w:tbl>
    <w:p w14:paraId="28766DAE"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625A7E2E" w14:textId="77777777" w:rsidR="006B2F68" w:rsidRPr="00776FFD" w:rsidRDefault="006B2F68" w:rsidP="006B2F68">
      <w:r w:rsidRPr="00776FFD">
        <w:rPr>
          <w:rStyle w:val="HideTWBExt"/>
        </w:rPr>
        <w:t>&lt;/Amend&gt;</w:t>
      </w:r>
    </w:p>
    <w:p w14:paraId="5FFA05FC"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345</w:t>
      </w:r>
      <w:r w:rsidRPr="00776FFD">
        <w:rPr>
          <w:rStyle w:val="HideTWBExt"/>
        </w:rPr>
        <w:t>&lt;/NumAm&gt;</w:t>
      </w:r>
    </w:p>
    <w:p w14:paraId="15C46D31" w14:textId="77777777" w:rsidR="006B2F68" w:rsidRPr="00776FFD" w:rsidRDefault="006B2F68" w:rsidP="006B2F68">
      <w:pPr>
        <w:pStyle w:val="NormalBold"/>
      </w:pPr>
      <w:r w:rsidRPr="00776FFD">
        <w:rPr>
          <w:rStyle w:val="HideTWBExt"/>
          <w:b w:val="0"/>
        </w:rPr>
        <w:t>&lt;RepeatBlock-By&gt;&lt;Members&gt;</w:t>
      </w:r>
      <w:r w:rsidRPr="00776FFD">
        <w:t>Rosa Estaràs Ferragut, András Tivadar Kulja</w:t>
      </w:r>
      <w:r w:rsidRPr="00776FFD">
        <w:rPr>
          <w:rStyle w:val="HideTWBExt"/>
          <w:b w:val="0"/>
        </w:rPr>
        <w:t>&lt;/Members&gt;</w:t>
      </w:r>
    </w:p>
    <w:p w14:paraId="2B9D9FB5" w14:textId="77777777" w:rsidR="006B2F68" w:rsidRPr="00776FFD" w:rsidRDefault="006B2F68" w:rsidP="006B2F68">
      <w:pPr>
        <w:pStyle w:val="NormalBold"/>
      </w:pPr>
      <w:r w:rsidRPr="00776FFD">
        <w:rPr>
          <w:rStyle w:val="HideTWBExt"/>
          <w:b w:val="0"/>
        </w:rPr>
        <w:t>&lt;/RepeatBlock-By&gt;</w:t>
      </w:r>
    </w:p>
    <w:p w14:paraId="5904B15A"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414B84B" w14:textId="77777777" w:rsidR="006B2F68" w:rsidRPr="00776FFD" w:rsidRDefault="006B2F68" w:rsidP="006B2F68">
      <w:pPr>
        <w:pStyle w:val="NormalBold"/>
      </w:pPr>
      <w:r w:rsidRPr="00776FFD">
        <w:rPr>
          <w:rStyle w:val="HideTWBExt"/>
        </w:rPr>
        <w:t>&lt;Article&gt;</w:t>
      </w:r>
      <w:r w:rsidRPr="00776FFD">
        <w:t>Ziffer 11 c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92CAC27" w14:textId="77777777" w:rsidTr="00EA2BE1">
        <w:trPr>
          <w:trHeight w:hRule="exact" w:val="240"/>
          <w:jc w:val="center"/>
        </w:trPr>
        <w:tc>
          <w:tcPr>
            <w:tcW w:w="9752" w:type="dxa"/>
            <w:gridSpan w:val="2"/>
            <w:tcBorders>
              <w:top w:val="nil"/>
              <w:left w:val="nil"/>
              <w:bottom w:val="nil"/>
              <w:right w:val="nil"/>
            </w:tcBorders>
          </w:tcPr>
          <w:p w14:paraId="49EECC9E" w14:textId="77777777" w:rsidR="006B2F68" w:rsidRPr="00776FFD" w:rsidRDefault="006B2F68" w:rsidP="00EA2BE1"/>
        </w:tc>
      </w:tr>
      <w:tr w:rsidR="006B2F68" w:rsidRPr="00776FFD" w14:paraId="33545BEC" w14:textId="77777777" w:rsidTr="00EA2BE1">
        <w:trPr>
          <w:trHeight w:val="240"/>
          <w:jc w:val="center"/>
        </w:trPr>
        <w:tc>
          <w:tcPr>
            <w:tcW w:w="4876" w:type="dxa"/>
            <w:tcBorders>
              <w:top w:val="nil"/>
              <w:left w:val="nil"/>
              <w:bottom w:val="nil"/>
              <w:right w:val="nil"/>
            </w:tcBorders>
          </w:tcPr>
          <w:p w14:paraId="71D53D71"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1CA2F9C2" w14:textId="77777777" w:rsidR="006B2F68" w:rsidRPr="00776FFD" w:rsidRDefault="006B2F68" w:rsidP="00EA2BE1">
            <w:pPr>
              <w:pStyle w:val="AmColumnHeading"/>
            </w:pPr>
            <w:r w:rsidRPr="00776FFD">
              <w:t>Geänderter Text</w:t>
            </w:r>
          </w:p>
        </w:tc>
      </w:tr>
      <w:tr w:rsidR="006B2F68" w:rsidRPr="00776FFD" w14:paraId="5726DB95" w14:textId="77777777" w:rsidTr="00EA2BE1">
        <w:trPr>
          <w:jc w:val="center"/>
        </w:trPr>
        <w:tc>
          <w:tcPr>
            <w:tcW w:w="4876" w:type="dxa"/>
            <w:tcBorders>
              <w:top w:val="nil"/>
              <w:left w:val="nil"/>
              <w:bottom w:val="nil"/>
              <w:right w:val="nil"/>
            </w:tcBorders>
          </w:tcPr>
          <w:p w14:paraId="46573B69" w14:textId="77777777" w:rsidR="006B2F68" w:rsidRPr="00776FFD" w:rsidRDefault="006B2F68" w:rsidP="00EA2BE1">
            <w:pPr>
              <w:pStyle w:val="Normal6a"/>
            </w:pPr>
          </w:p>
        </w:tc>
        <w:tc>
          <w:tcPr>
            <w:tcW w:w="4876" w:type="dxa"/>
            <w:tcBorders>
              <w:top w:val="nil"/>
              <w:left w:val="nil"/>
              <w:bottom w:val="nil"/>
              <w:right w:val="nil"/>
            </w:tcBorders>
          </w:tcPr>
          <w:p w14:paraId="1B8EFA59" w14:textId="77777777" w:rsidR="006B2F68" w:rsidRPr="00776FFD" w:rsidRDefault="006B2F68" w:rsidP="00EA2BE1">
            <w:pPr>
              <w:pStyle w:val="Normal6a"/>
            </w:pPr>
            <w:r w:rsidRPr="00776FFD">
              <w:rPr>
                <w:b/>
                <w:i/>
              </w:rPr>
              <w:t>11c.</w:t>
            </w:r>
            <w:r w:rsidRPr="00776FFD">
              <w:tab/>
            </w:r>
            <w:r w:rsidRPr="00776FFD">
              <w:rPr>
                <w:b/>
                <w:i/>
              </w:rPr>
              <w:t>fordert stärkere Strategien und Maßnahmen, die den Zugang zu Land, Krediten, Unternehmertum und Bildung sowie zu Beschäftigung und Gesundheit fördern, insbesondere für Frauen und Mädchen in prekären Situationen, Frauen mit Behinderungen, schwangere Frauen und Frauen in ländlichen Gebieten;</w:t>
            </w:r>
          </w:p>
        </w:tc>
      </w:tr>
    </w:tbl>
    <w:p w14:paraId="08C2C643"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33CB7BB" w14:textId="77777777" w:rsidR="006B2F68" w:rsidRPr="00776FFD" w:rsidRDefault="006B2F68" w:rsidP="006B2F68">
      <w:r w:rsidRPr="00776FFD">
        <w:rPr>
          <w:rStyle w:val="HideTWBExt"/>
        </w:rPr>
        <w:t>&lt;/Amend&gt;</w:t>
      </w:r>
    </w:p>
    <w:p w14:paraId="22D99BF0"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346</w:t>
      </w:r>
      <w:r w:rsidRPr="00776FFD">
        <w:rPr>
          <w:rStyle w:val="HideTWBExt"/>
        </w:rPr>
        <w:t>&lt;/NumAm&gt;</w:t>
      </w:r>
    </w:p>
    <w:p w14:paraId="11400F52" w14:textId="77777777" w:rsidR="006B2F68" w:rsidRPr="00776FFD" w:rsidRDefault="006B2F68" w:rsidP="006B2F68">
      <w:pPr>
        <w:pStyle w:val="NormalBold"/>
      </w:pPr>
      <w:r w:rsidRPr="00776FFD">
        <w:rPr>
          <w:rStyle w:val="HideTWBExt"/>
          <w:b w:val="0"/>
        </w:rPr>
        <w:t>&lt;RepeatBlock-By&gt;&lt;Members&gt;</w:t>
      </w:r>
      <w:r w:rsidRPr="00776FFD">
        <w:t>Mimmo Lucano</w:t>
      </w:r>
      <w:r w:rsidRPr="00776FFD">
        <w:rPr>
          <w:rStyle w:val="HideTWBExt"/>
          <w:b w:val="0"/>
        </w:rPr>
        <w:t>&lt;/Members&gt;</w:t>
      </w:r>
    </w:p>
    <w:p w14:paraId="61987B0E" w14:textId="77777777" w:rsidR="006B2F68" w:rsidRPr="00776FFD" w:rsidRDefault="006B2F68" w:rsidP="006B2F68">
      <w:pPr>
        <w:pStyle w:val="NormalBold"/>
      </w:pPr>
      <w:r w:rsidRPr="00776FFD">
        <w:rPr>
          <w:rStyle w:val="HideTWBExt"/>
          <w:b w:val="0"/>
        </w:rPr>
        <w:t>&lt;/RepeatBlock-By&gt;</w:t>
      </w:r>
    </w:p>
    <w:p w14:paraId="31B59FC1"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1FBE7686" w14:textId="77777777" w:rsidR="006B2F68" w:rsidRPr="00776FFD" w:rsidRDefault="006B2F68" w:rsidP="006B2F68">
      <w:pPr>
        <w:pStyle w:val="NormalBold"/>
      </w:pPr>
      <w:r w:rsidRPr="00776FFD">
        <w:rPr>
          <w:rStyle w:val="HideTWBExt"/>
        </w:rPr>
        <w:t>&lt;Article&gt;</w:t>
      </w:r>
      <w:r w:rsidRPr="00776FFD">
        <w:t>Ziffer 11 c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7EC7759" w14:textId="77777777" w:rsidTr="00EA2BE1">
        <w:trPr>
          <w:trHeight w:hRule="exact" w:val="240"/>
          <w:jc w:val="center"/>
        </w:trPr>
        <w:tc>
          <w:tcPr>
            <w:tcW w:w="9752" w:type="dxa"/>
            <w:gridSpan w:val="2"/>
            <w:tcBorders>
              <w:top w:val="nil"/>
              <w:left w:val="nil"/>
              <w:bottom w:val="nil"/>
              <w:right w:val="nil"/>
            </w:tcBorders>
          </w:tcPr>
          <w:p w14:paraId="68D5AA20" w14:textId="77777777" w:rsidR="006B2F68" w:rsidRPr="00776FFD" w:rsidRDefault="006B2F68" w:rsidP="00EA2BE1"/>
        </w:tc>
      </w:tr>
      <w:tr w:rsidR="006B2F68" w:rsidRPr="00776FFD" w14:paraId="24E7A3FD" w14:textId="77777777" w:rsidTr="00EA2BE1">
        <w:trPr>
          <w:trHeight w:val="240"/>
          <w:jc w:val="center"/>
        </w:trPr>
        <w:tc>
          <w:tcPr>
            <w:tcW w:w="4876" w:type="dxa"/>
            <w:tcBorders>
              <w:top w:val="nil"/>
              <w:left w:val="nil"/>
              <w:bottom w:val="nil"/>
              <w:right w:val="nil"/>
            </w:tcBorders>
          </w:tcPr>
          <w:p w14:paraId="75AB767B"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DED5521" w14:textId="77777777" w:rsidR="006B2F68" w:rsidRPr="00776FFD" w:rsidRDefault="006B2F68" w:rsidP="00EA2BE1">
            <w:pPr>
              <w:pStyle w:val="AmColumnHeading"/>
            </w:pPr>
            <w:r w:rsidRPr="00776FFD">
              <w:t>Geänderter Text</w:t>
            </w:r>
          </w:p>
        </w:tc>
      </w:tr>
      <w:tr w:rsidR="006B2F68" w:rsidRPr="00776FFD" w14:paraId="6B4843D0" w14:textId="77777777" w:rsidTr="00EA2BE1">
        <w:trPr>
          <w:jc w:val="center"/>
        </w:trPr>
        <w:tc>
          <w:tcPr>
            <w:tcW w:w="4876" w:type="dxa"/>
            <w:tcBorders>
              <w:top w:val="nil"/>
              <w:left w:val="nil"/>
              <w:bottom w:val="nil"/>
              <w:right w:val="nil"/>
            </w:tcBorders>
          </w:tcPr>
          <w:p w14:paraId="658AE1F2" w14:textId="77777777" w:rsidR="006B2F68" w:rsidRPr="00776FFD" w:rsidRDefault="006B2F68" w:rsidP="00EA2BE1">
            <w:pPr>
              <w:pStyle w:val="Normal6a"/>
            </w:pPr>
          </w:p>
        </w:tc>
        <w:tc>
          <w:tcPr>
            <w:tcW w:w="4876" w:type="dxa"/>
            <w:tcBorders>
              <w:top w:val="nil"/>
              <w:left w:val="nil"/>
              <w:bottom w:val="nil"/>
              <w:right w:val="nil"/>
            </w:tcBorders>
          </w:tcPr>
          <w:p w14:paraId="1C0AF43B" w14:textId="77777777" w:rsidR="006B2F68" w:rsidRPr="00776FFD" w:rsidRDefault="006B2F68" w:rsidP="00EA2BE1">
            <w:pPr>
              <w:pStyle w:val="Normal6a"/>
            </w:pPr>
            <w:r w:rsidRPr="00776FFD">
              <w:rPr>
                <w:b/>
                <w:i/>
              </w:rPr>
              <w:t>11c.</w:t>
            </w:r>
            <w:r w:rsidRPr="00776FFD">
              <w:tab/>
            </w:r>
            <w:r w:rsidRPr="00776FFD">
              <w:rPr>
                <w:b/>
                <w:i/>
              </w:rPr>
              <w:t xml:space="preserve">weist darauf hin, dass Frauen im Allgemeinen den Großteil der unbezahlten Haus- und Pflegearbeit leisten, und ist der Auffassung, dass diese unverhältnismäßige Belastung in einkommensschwachen Familien noch größer ist, was zu Armut, Ungleichheit und Prekarität beiträgt und auch die </w:t>
            </w:r>
            <w:r w:rsidRPr="00776FFD">
              <w:rPr>
                <w:b/>
                <w:i/>
              </w:rPr>
              <w:lastRenderedPageBreak/>
              <w:t>Teilnahme am Arbeitsmarkt einschränkt;</w:t>
            </w:r>
          </w:p>
        </w:tc>
      </w:tr>
    </w:tbl>
    <w:p w14:paraId="4E5E6E3C"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17B7CE63" w14:textId="77777777" w:rsidR="006B2F68" w:rsidRPr="00776FFD" w:rsidRDefault="006B2F68" w:rsidP="006B2F68">
      <w:r w:rsidRPr="00776FFD">
        <w:rPr>
          <w:rStyle w:val="HideTWBExt"/>
        </w:rPr>
        <w:t>&lt;/Amend&gt;</w:t>
      </w:r>
    </w:p>
    <w:p w14:paraId="63A4CB77"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347</w:t>
      </w:r>
      <w:r w:rsidRPr="00776FFD">
        <w:rPr>
          <w:rStyle w:val="HideTWBExt"/>
        </w:rPr>
        <w:t>&lt;/NumAm&gt;</w:t>
      </w:r>
    </w:p>
    <w:p w14:paraId="441E793C" w14:textId="77777777" w:rsidR="006B2F68" w:rsidRPr="00776FFD" w:rsidRDefault="006B2F68" w:rsidP="006B2F68">
      <w:pPr>
        <w:pStyle w:val="NormalBold"/>
      </w:pPr>
      <w:r w:rsidRPr="00776FFD">
        <w:rPr>
          <w:rStyle w:val="HideTWBExt"/>
          <w:b w:val="0"/>
        </w:rPr>
        <w:t>&lt;RepeatBlock-By&gt;&lt;Members&gt;</w:t>
      </w:r>
      <w:r w:rsidRPr="00776FFD">
        <w:t>Robert Biedroń, Nikolas Farantouris</w:t>
      </w:r>
      <w:r w:rsidRPr="00776FFD">
        <w:rPr>
          <w:rStyle w:val="HideTWBExt"/>
          <w:b w:val="0"/>
        </w:rPr>
        <w:t>&lt;/Members&gt;</w:t>
      </w:r>
    </w:p>
    <w:p w14:paraId="601DC6F1" w14:textId="77777777" w:rsidR="006B2F68" w:rsidRPr="00776FFD" w:rsidRDefault="006B2F68" w:rsidP="006B2F68">
      <w:pPr>
        <w:pStyle w:val="NormalBold"/>
      </w:pPr>
      <w:r w:rsidRPr="00776FFD">
        <w:rPr>
          <w:rStyle w:val="HideTWBExt"/>
          <w:b w:val="0"/>
        </w:rPr>
        <w:t>&lt;/RepeatBlock-By&gt;</w:t>
      </w:r>
    </w:p>
    <w:p w14:paraId="7165E4B6"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6D042029" w14:textId="77777777" w:rsidR="006B2F68" w:rsidRPr="00776FFD" w:rsidRDefault="006B2F68" w:rsidP="006B2F68">
      <w:pPr>
        <w:pStyle w:val="NormalBold"/>
      </w:pPr>
      <w:r w:rsidRPr="00776FFD">
        <w:rPr>
          <w:rStyle w:val="HideTWBExt"/>
        </w:rPr>
        <w:t>&lt;Article&gt;</w:t>
      </w:r>
      <w:r w:rsidRPr="00776FFD">
        <w:t>Ziffer 11 d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C20E4AC" w14:textId="77777777" w:rsidTr="00EA2BE1">
        <w:trPr>
          <w:trHeight w:hRule="exact" w:val="240"/>
          <w:jc w:val="center"/>
        </w:trPr>
        <w:tc>
          <w:tcPr>
            <w:tcW w:w="9752" w:type="dxa"/>
            <w:gridSpan w:val="2"/>
            <w:tcBorders>
              <w:top w:val="nil"/>
              <w:left w:val="nil"/>
              <w:bottom w:val="nil"/>
              <w:right w:val="nil"/>
            </w:tcBorders>
          </w:tcPr>
          <w:p w14:paraId="5252C373" w14:textId="77777777" w:rsidR="006B2F68" w:rsidRPr="00776FFD" w:rsidRDefault="006B2F68" w:rsidP="00EA2BE1"/>
        </w:tc>
      </w:tr>
      <w:tr w:rsidR="006B2F68" w:rsidRPr="00776FFD" w14:paraId="1C4E1532" w14:textId="77777777" w:rsidTr="00EA2BE1">
        <w:trPr>
          <w:trHeight w:val="240"/>
          <w:jc w:val="center"/>
        </w:trPr>
        <w:tc>
          <w:tcPr>
            <w:tcW w:w="4876" w:type="dxa"/>
            <w:tcBorders>
              <w:top w:val="nil"/>
              <w:left w:val="nil"/>
              <w:bottom w:val="nil"/>
              <w:right w:val="nil"/>
            </w:tcBorders>
          </w:tcPr>
          <w:p w14:paraId="24F188C8"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1192284" w14:textId="77777777" w:rsidR="006B2F68" w:rsidRPr="00776FFD" w:rsidRDefault="006B2F68" w:rsidP="00EA2BE1">
            <w:pPr>
              <w:pStyle w:val="AmColumnHeading"/>
            </w:pPr>
            <w:r w:rsidRPr="00776FFD">
              <w:t>Geänderter Text</w:t>
            </w:r>
          </w:p>
        </w:tc>
      </w:tr>
      <w:tr w:rsidR="006B2F68" w:rsidRPr="00776FFD" w14:paraId="3AC8F34E" w14:textId="77777777" w:rsidTr="00EA2BE1">
        <w:trPr>
          <w:jc w:val="center"/>
        </w:trPr>
        <w:tc>
          <w:tcPr>
            <w:tcW w:w="4876" w:type="dxa"/>
            <w:tcBorders>
              <w:top w:val="nil"/>
              <w:left w:val="nil"/>
              <w:bottom w:val="nil"/>
              <w:right w:val="nil"/>
            </w:tcBorders>
          </w:tcPr>
          <w:p w14:paraId="7A8FE093" w14:textId="77777777" w:rsidR="006B2F68" w:rsidRPr="00776FFD" w:rsidRDefault="006B2F68" w:rsidP="00EA2BE1">
            <w:pPr>
              <w:pStyle w:val="Normal6a"/>
            </w:pPr>
          </w:p>
        </w:tc>
        <w:tc>
          <w:tcPr>
            <w:tcW w:w="4876" w:type="dxa"/>
            <w:tcBorders>
              <w:top w:val="nil"/>
              <w:left w:val="nil"/>
              <w:bottom w:val="nil"/>
              <w:right w:val="nil"/>
            </w:tcBorders>
          </w:tcPr>
          <w:p w14:paraId="7CA75731" w14:textId="77777777" w:rsidR="006B2F68" w:rsidRPr="00776FFD" w:rsidRDefault="006B2F68" w:rsidP="00EA2BE1">
            <w:pPr>
              <w:pStyle w:val="Normal6a"/>
            </w:pPr>
            <w:r w:rsidRPr="00776FFD">
              <w:rPr>
                <w:b/>
                <w:i/>
              </w:rPr>
              <w:t>11d.</w:t>
            </w:r>
            <w:r w:rsidRPr="00776FFD">
              <w:tab/>
            </w:r>
            <w:r w:rsidRPr="00776FFD">
              <w:rPr>
                <w:b/>
                <w:i/>
              </w:rPr>
              <w:t>stellt fest, dass Frauen unverhältnismäßig weniger Zugang zu Finanzmitteln für Projekte zur Anpassung an den Klimawandel und zur Eindämmung des Klimawandels erhalten; ist der Ansicht, dass der Zugang von Frauen zu inklusiver Finanzierung von Klimaschutzmaßnahmen verbessert und erleichtert werden sollte; fordert die EU und die Mitgliedstaaten nachdrücklich auf, über die Berücksichtigung der Geschlechtergerechtigkeit bei ihren Beiträgen zur Finanzierung von Klimaschutzmaßnahmen Bericht zu erstatten und für mehr Kohärenz zwischen der Unterstützung für Geschlechtergleichstellung und Klimaschutz durch Instrumente des auswärtigen Handelns zu sorgen;</w:t>
            </w:r>
          </w:p>
        </w:tc>
      </w:tr>
    </w:tbl>
    <w:p w14:paraId="4A2ABE98"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64DE9D17" w14:textId="77777777" w:rsidR="006B2F68" w:rsidRPr="00776FFD" w:rsidRDefault="006B2F68" w:rsidP="006B2F68">
      <w:r w:rsidRPr="00776FFD">
        <w:rPr>
          <w:rStyle w:val="HideTWBExt"/>
        </w:rPr>
        <w:t>&lt;/Amend&gt;</w:t>
      </w:r>
    </w:p>
    <w:p w14:paraId="53CB3E15"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348</w:t>
      </w:r>
      <w:r w:rsidRPr="00776FFD">
        <w:rPr>
          <w:rStyle w:val="HideTWBExt"/>
        </w:rPr>
        <w:t>&lt;/NumAm&gt;</w:t>
      </w:r>
    </w:p>
    <w:p w14:paraId="371987A4" w14:textId="77777777" w:rsidR="006B2F68" w:rsidRPr="00776FFD" w:rsidRDefault="006B2F68" w:rsidP="006B2F68">
      <w:pPr>
        <w:pStyle w:val="NormalBold"/>
      </w:pPr>
      <w:r w:rsidRPr="00776FFD">
        <w:rPr>
          <w:rStyle w:val="HideTWBExt"/>
          <w:b w:val="0"/>
        </w:rPr>
        <w:t>&lt;RepeatBlock-By&gt;&lt;Members&gt;</w:t>
      </w:r>
      <w:r w:rsidRPr="00776FFD">
        <w:t>Mathilde Androuët</w:t>
      </w:r>
      <w:r w:rsidRPr="00776FFD">
        <w:rPr>
          <w:rStyle w:val="HideTWBExt"/>
          <w:b w:val="0"/>
        </w:rPr>
        <w:t>&lt;/Members&gt;</w:t>
      </w:r>
    </w:p>
    <w:p w14:paraId="69757A83" w14:textId="77777777" w:rsidR="006B2F68" w:rsidRPr="00776FFD" w:rsidRDefault="006B2F68" w:rsidP="006B2F68">
      <w:pPr>
        <w:pStyle w:val="NormalBold"/>
      </w:pPr>
      <w:r w:rsidRPr="00776FFD">
        <w:rPr>
          <w:rStyle w:val="HideTWBExt"/>
          <w:b w:val="0"/>
        </w:rPr>
        <w:t>&lt;/RepeatBlock-By&gt;</w:t>
      </w:r>
    </w:p>
    <w:p w14:paraId="5AE9EEEC"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B7FACD3" w14:textId="77777777" w:rsidR="006B2F68" w:rsidRPr="00776FFD" w:rsidRDefault="006B2F68" w:rsidP="006B2F68">
      <w:pPr>
        <w:pStyle w:val="NormalBold"/>
      </w:pPr>
      <w:r w:rsidRPr="00776FFD">
        <w:rPr>
          <w:rStyle w:val="HideTWBExt"/>
        </w:rPr>
        <w:t>&lt;Article&gt;</w:t>
      </w:r>
      <w:r w:rsidRPr="00776FFD">
        <w:t>Ziffer 11 d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1263964" w14:textId="77777777" w:rsidTr="00EA2BE1">
        <w:trPr>
          <w:trHeight w:hRule="exact" w:val="240"/>
          <w:jc w:val="center"/>
        </w:trPr>
        <w:tc>
          <w:tcPr>
            <w:tcW w:w="9752" w:type="dxa"/>
            <w:gridSpan w:val="2"/>
            <w:tcBorders>
              <w:top w:val="nil"/>
              <w:left w:val="nil"/>
              <w:bottom w:val="nil"/>
              <w:right w:val="nil"/>
            </w:tcBorders>
          </w:tcPr>
          <w:p w14:paraId="4C15F35E" w14:textId="77777777" w:rsidR="006B2F68" w:rsidRPr="00776FFD" w:rsidRDefault="006B2F68" w:rsidP="00EA2BE1"/>
        </w:tc>
      </w:tr>
      <w:tr w:rsidR="006B2F68" w:rsidRPr="00776FFD" w14:paraId="4EF30888" w14:textId="77777777" w:rsidTr="00EA2BE1">
        <w:trPr>
          <w:trHeight w:val="240"/>
          <w:jc w:val="center"/>
        </w:trPr>
        <w:tc>
          <w:tcPr>
            <w:tcW w:w="4876" w:type="dxa"/>
            <w:tcBorders>
              <w:top w:val="nil"/>
              <w:left w:val="nil"/>
              <w:bottom w:val="nil"/>
              <w:right w:val="nil"/>
            </w:tcBorders>
          </w:tcPr>
          <w:p w14:paraId="32745572"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3FEBF06" w14:textId="77777777" w:rsidR="006B2F68" w:rsidRPr="00776FFD" w:rsidRDefault="006B2F68" w:rsidP="00EA2BE1">
            <w:pPr>
              <w:pStyle w:val="AmColumnHeading"/>
            </w:pPr>
            <w:r w:rsidRPr="00776FFD">
              <w:t>Geänderter Text</w:t>
            </w:r>
          </w:p>
        </w:tc>
      </w:tr>
      <w:tr w:rsidR="006B2F68" w:rsidRPr="00776FFD" w14:paraId="1F8882F5" w14:textId="77777777" w:rsidTr="00EA2BE1">
        <w:trPr>
          <w:jc w:val="center"/>
        </w:trPr>
        <w:tc>
          <w:tcPr>
            <w:tcW w:w="4876" w:type="dxa"/>
            <w:tcBorders>
              <w:top w:val="nil"/>
              <w:left w:val="nil"/>
              <w:bottom w:val="nil"/>
              <w:right w:val="nil"/>
            </w:tcBorders>
          </w:tcPr>
          <w:p w14:paraId="5C9B2634" w14:textId="77777777" w:rsidR="006B2F68" w:rsidRPr="00776FFD" w:rsidRDefault="006B2F68" w:rsidP="00EA2BE1">
            <w:pPr>
              <w:pStyle w:val="Normal6a"/>
            </w:pPr>
          </w:p>
        </w:tc>
        <w:tc>
          <w:tcPr>
            <w:tcW w:w="4876" w:type="dxa"/>
            <w:tcBorders>
              <w:top w:val="nil"/>
              <w:left w:val="nil"/>
              <w:bottom w:val="nil"/>
              <w:right w:val="nil"/>
            </w:tcBorders>
          </w:tcPr>
          <w:p w14:paraId="4715847D" w14:textId="77777777" w:rsidR="006B2F68" w:rsidRPr="00776FFD" w:rsidRDefault="006B2F68" w:rsidP="00EA2BE1">
            <w:pPr>
              <w:pStyle w:val="Normal6a"/>
            </w:pPr>
            <w:r w:rsidRPr="00776FFD">
              <w:rPr>
                <w:b/>
                <w:i/>
              </w:rPr>
              <w:t>11d.</w:t>
            </w:r>
            <w:r w:rsidRPr="00776FFD">
              <w:tab/>
            </w:r>
            <w:r w:rsidRPr="00776FFD">
              <w:rPr>
                <w:b/>
                <w:i/>
              </w:rPr>
              <w:t xml:space="preserve">betont, dass das geschlechtsspezifische Lohngefälle in der Europäischen Union nach wie vor </w:t>
            </w:r>
            <w:r w:rsidRPr="00776FFD">
              <w:rPr>
                <w:b/>
                <w:i/>
              </w:rPr>
              <w:lastRenderedPageBreak/>
              <w:t>durchschnittlich 13 % beträgt und in einigen Bereichen, wie etwa in den Bereichen Gesundheit und Soziales, bei über 20 % liegt;</w:t>
            </w:r>
          </w:p>
        </w:tc>
      </w:tr>
    </w:tbl>
    <w:p w14:paraId="5314B8C9"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5D01D14F" w14:textId="77777777" w:rsidR="006B2F68" w:rsidRPr="00776FFD" w:rsidRDefault="006B2F68" w:rsidP="006B2F68">
      <w:r w:rsidRPr="00776FFD">
        <w:rPr>
          <w:rStyle w:val="HideTWBExt"/>
        </w:rPr>
        <w:t>&lt;/Amend&gt;</w:t>
      </w:r>
    </w:p>
    <w:p w14:paraId="69D2DA86"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349</w:t>
      </w:r>
      <w:r w:rsidRPr="00776FFD">
        <w:rPr>
          <w:rStyle w:val="HideTWBExt"/>
        </w:rPr>
        <w:t>&lt;/NumAm&gt;</w:t>
      </w:r>
    </w:p>
    <w:p w14:paraId="59162F47" w14:textId="77777777" w:rsidR="006B2F68" w:rsidRPr="00776FFD" w:rsidRDefault="006B2F68" w:rsidP="006B2F68">
      <w:pPr>
        <w:pStyle w:val="NormalBold"/>
      </w:pPr>
      <w:r w:rsidRPr="00776FFD">
        <w:rPr>
          <w:rStyle w:val="HideTWBExt"/>
          <w:b w:val="0"/>
        </w:rPr>
        <w:t>&lt;RepeatBlock-By&gt;&lt;Members&gt;</w:t>
      </w:r>
      <w:r w:rsidRPr="00776FFD">
        <w:t>Robert Biedroń, Nikolas Farantouris</w:t>
      </w:r>
      <w:r w:rsidRPr="00776FFD">
        <w:rPr>
          <w:rStyle w:val="HideTWBExt"/>
          <w:b w:val="0"/>
        </w:rPr>
        <w:t>&lt;/Members&gt;</w:t>
      </w:r>
    </w:p>
    <w:p w14:paraId="4320A683" w14:textId="77777777" w:rsidR="006B2F68" w:rsidRPr="00776FFD" w:rsidRDefault="006B2F68" w:rsidP="006B2F68">
      <w:pPr>
        <w:pStyle w:val="NormalBold"/>
      </w:pPr>
      <w:r w:rsidRPr="00776FFD">
        <w:rPr>
          <w:rStyle w:val="HideTWBExt"/>
          <w:b w:val="0"/>
        </w:rPr>
        <w:t>&lt;/RepeatBlock-By&gt;</w:t>
      </w:r>
    </w:p>
    <w:p w14:paraId="56A0C2C2"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05C7E24" w14:textId="77777777" w:rsidR="006B2F68" w:rsidRPr="00776FFD" w:rsidRDefault="006B2F68" w:rsidP="006B2F68">
      <w:pPr>
        <w:pStyle w:val="NormalBold"/>
      </w:pPr>
      <w:r w:rsidRPr="00776FFD">
        <w:rPr>
          <w:rStyle w:val="HideTWBExt"/>
        </w:rPr>
        <w:t>&lt;Article&gt;</w:t>
      </w:r>
      <w:r w:rsidRPr="00776FFD">
        <w:t>Ziffer 11 e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2CD138B4" w14:textId="77777777" w:rsidTr="00EA2BE1">
        <w:trPr>
          <w:trHeight w:hRule="exact" w:val="240"/>
          <w:jc w:val="center"/>
        </w:trPr>
        <w:tc>
          <w:tcPr>
            <w:tcW w:w="9752" w:type="dxa"/>
            <w:gridSpan w:val="2"/>
            <w:tcBorders>
              <w:top w:val="nil"/>
              <w:left w:val="nil"/>
              <w:bottom w:val="nil"/>
              <w:right w:val="nil"/>
            </w:tcBorders>
          </w:tcPr>
          <w:p w14:paraId="276019F9" w14:textId="77777777" w:rsidR="006B2F68" w:rsidRPr="00776FFD" w:rsidRDefault="006B2F68" w:rsidP="00EA2BE1"/>
        </w:tc>
      </w:tr>
      <w:tr w:rsidR="006B2F68" w:rsidRPr="00776FFD" w14:paraId="491F4651" w14:textId="77777777" w:rsidTr="00EA2BE1">
        <w:trPr>
          <w:trHeight w:val="240"/>
          <w:jc w:val="center"/>
        </w:trPr>
        <w:tc>
          <w:tcPr>
            <w:tcW w:w="4876" w:type="dxa"/>
            <w:tcBorders>
              <w:top w:val="nil"/>
              <w:left w:val="nil"/>
              <w:bottom w:val="nil"/>
              <w:right w:val="nil"/>
            </w:tcBorders>
          </w:tcPr>
          <w:p w14:paraId="717923A9"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F59F52B" w14:textId="77777777" w:rsidR="006B2F68" w:rsidRPr="00776FFD" w:rsidRDefault="006B2F68" w:rsidP="00EA2BE1">
            <w:pPr>
              <w:pStyle w:val="AmColumnHeading"/>
            </w:pPr>
            <w:r w:rsidRPr="00776FFD">
              <w:t>Geänderter Text</w:t>
            </w:r>
          </w:p>
        </w:tc>
      </w:tr>
      <w:tr w:rsidR="006B2F68" w:rsidRPr="00776FFD" w14:paraId="36563947" w14:textId="77777777" w:rsidTr="00EA2BE1">
        <w:trPr>
          <w:jc w:val="center"/>
        </w:trPr>
        <w:tc>
          <w:tcPr>
            <w:tcW w:w="4876" w:type="dxa"/>
            <w:tcBorders>
              <w:top w:val="nil"/>
              <w:left w:val="nil"/>
              <w:bottom w:val="nil"/>
              <w:right w:val="nil"/>
            </w:tcBorders>
          </w:tcPr>
          <w:p w14:paraId="4FD96725" w14:textId="77777777" w:rsidR="006B2F68" w:rsidRPr="00776FFD" w:rsidRDefault="006B2F68" w:rsidP="00EA2BE1">
            <w:pPr>
              <w:pStyle w:val="Normal6a"/>
            </w:pPr>
          </w:p>
        </w:tc>
        <w:tc>
          <w:tcPr>
            <w:tcW w:w="4876" w:type="dxa"/>
            <w:tcBorders>
              <w:top w:val="nil"/>
              <w:left w:val="nil"/>
              <w:bottom w:val="nil"/>
              <w:right w:val="nil"/>
            </w:tcBorders>
          </w:tcPr>
          <w:p w14:paraId="6256C87C" w14:textId="77777777" w:rsidR="006B2F68" w:rsidRPr="00776FFD" w:rsidRDefault="006B2F68" w:rsidP="00EA2BE1">
            <w:pPr>
              <w:pStyle w:val="Normal6a"/>
            </w:pPr>
            <w:r w:rsidRPr="00776FFD">
              <w:rPr>
                <w:b/>
                <w:i/>
              </w:rPr>
              <w:t>11d.</w:t>
            </w:r>
            <w:r w:rsidRPr="00776FFD">
              <w:tab/>
            </w:r>
            <w:r w:rsidRPr="00776FFD">
              <w:rPr>
                <w:b/>
                <w:i/>
              </w:rPr>
              <w:t>nimmt die Erkenntnisse zur Kenntnis, die in der Synthese der Systembewertungen der Vereinten Nationen zum Ziel für nachhaltige Entwicklung Nr. 5 aus dem Jahr 2024 aufgeführt sind, einschließlich der Bedeutung einer wirksamen Einbeziehung von Männern und Jungen in die Programmplanung zu Themen, bei denen eine Änderung ihres Verhaltens erforderlich ist, wenn die Ziele erreicht werden sollen, oder der nachhaltigeren und umfassenderen Priorisierung der Ziele in humanitären Kontexten;</w:t>
            </w:r>
          </w:p>
        </w:tc>
      </w:tr>
    </w:tbl>
    <w:p w14:paraId="24E038C7"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8EEF7EB" w14:textId="77777777" w:rsidR="006B2F68" w:rsidRPr="00776FFD" w:rsidRDefault="006B2F68" w:rsidP="006B2F68">
      <w:r w:rsidRPr="00776FFD">
        <w:rPr>
          <w:rStyle w:val="HideTWBExt"/>
        </w:rPr>
        <w:t>&lt;/Amend&gt;</w:t>
      </w:r>
    </w:p>
    <w:p w14:paraId="7AACF384"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350</w:t>
      </w:r>
      <w:r w:rsidRPr="00776FFD">
        <w:rPr>
          <w:rStyle w:val="HideTWBExt"/>
        </w:rPr>
        <w:t>&lt;/NumAm&gt;</w:t>
      </w:r>
    </w:p>
    <w:p w14:paraId="5807062A" w14:textId="77777777" w:rsidR="006B2F68" w:rsidRPr="00776FFD" w:rsidRDefault="006B2F68" w:rsidP="006B2F68">
      <w:pPr>
        <w:pStyle w:val="NormalBold"/>
      </w:pPr>
      <w:r w:rsidRPr="00776FFD">
        <w:rPr>
          <w:rStyle w:val="HideTWBExt"/>
          <w:b w:val="0"/>
        </w:rPr>
        <w:t>&lt;RepeatBlock-By&gt;&lt;Members&gt;</w:t>
      </w:r>
      <w:r w:rsidRPr="00776FFD">
        <w:t>Mathilde Androuët</w:t>
      </w:r>
      <w:r w:rsidRPr="00776FFD">
        <w:rPr>
          <w:rStyle w:val="HideTWBExt"/>
          <w:b w:val="0"/>
        </w:rPr>
        <w:t>&lt;/Members&gt;</w:t>
      </w:r>
    </w:p>
    <w:p w14:paraId="208452CD" w14:textId="77777777" w:rsidR="006B2F68" w:rsidRPr="00776FFD" w:rsidRDefault="006B2F68" w:rsidP="006B2F68">
      <w:pPr>
        <w:pStyle w:val="NormalBold"/>
      </w:pPr>
      <w:r w:rsidRPr="00776FFD">
        <w:rPr>
          <w:rStyle w:val="HideTWBExt"/>
          <w:b w:val="0"/>
        </w:rPr>
        <w:t>&lt;/RepeatBlock-By&gt;</w:t>
      </w:r>
    </w:p>
    <w:p w14:paraId="0F693846"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2A098F0" w14:textId="77777777" w:rsidR="006B2F68" w:rsidRPr="00776FFD" w:rsidRDefault="006B2F68" w:rsidP="006B2F68">
      <w:pPr>
        <w:pStyle w:val="NormalBold"/>
      </w:pPr>
      <w:r w:rsidRPr="00776FFD">
        <w:rPr>
          <w:rStyle w:val="HideTWBExt"/>
        </w:rPr>
        <w:t>&lt;Article&gt;</w:t>
      </w:r>
      <w:r w:rsidRPr="00776FFD">
        <w:t>Ziffer 11 e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16E7D7A3" w14:textId="77777777" w:rsidTr="00EA2BE1">
        <w:trPr>
          <w:trHeight w:hRule="exact" w:val="240"/>
          <w:jc w:val="center"/>
        </w:trPr>
        <w:tc>
          <w:tcPr>
            <w:tcW w:w="9752" w:type="dxa"/>
            <w:gridSpan w:val="2"/>
            <w:tcBorders>
              <w:top w:val="nil"/>
              <w:left w:val="nil"/>
              <w:bottom w:val="nil"/>
              <w:right w:val="nil"/>
            </w:tcBorders>
          </w:tcPr>
          <w:p w14:paraId="76182246" w14:textId="77777777" w:rsidR="006B2F68" w:rsidRPr="00776FFD" w:rsidRDefault="006B2F68" w:rsidP="00EA2BE1"/>
        </w:tc>
      </w:tr>
      <w:tr w:rsidR="006B2F68" w:rsidRPr="00776FFD" w14:paraId="29F76BA8" w14:textId="77777777" w:rsidTr="00EA2BE1">
        <w:trPr>
          <w:trHeight w:val="240"/>
          <w:jc w:val="center"/>
        </w:trPr>
        <w:tc>
          <w:tcPr>
            <w:tcW w:w="4876" w:type="dxa"/>
            <w:tcBorders>
              <w:top w:val="nil"/>
              <w:left w:val="nil"/>
              <w:bottom w:val="nil"/>
              <w:right w:val="nil"/>
            </w:tcBorders>
          </w:tcPr>
          <w:p w14:paraId="57483399"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07F054F2" w14:textId="77777777" w:rsidR="006B2F68" w:rsidRPr="00776FFD" w:rsidRDefault="006B2F68" w:rsidP="00EA2BE1">
            <w:pPr>
              <w:pStyle w:val="AmColumnHeading"/>
            </w:pPr>
            <w:r w:rsidRPr="00776FFD">
              <w:t>Geänderter Text</w:t>
            </w:r>
          </w:p>
        </w:tc>
      </w:tr>
      <w:tr w:rsidR="006B2F68" w:rsidRPr="00776FFD" w14:paraId="2F3AF9F9" w14:textId="77777777" w:rsidTr="00EA2BE1">
        <w:trPr>
          <w:jc w:val="center"/>
        </w:trPr>
        <w:tc>
          <w:tcPr>
            <w:tcW w:w="4876" w:type="dxa"/>
            <w:tcBorders>
              <w:top w:val="nil"/>
              <w:left w:val="nil"/>
              <w:bottom w:val="nil"/>
              <w:right w:val="nil"/>
            </w:tcBorders>
          </w:tcPr>
          <w:p w14:paraId="13E9D829" w14:textId="77777777" w:rsidR="006B2F68" w:rsidRPr="00776FFD" w:rsidRDefault="006B2F68" w:rsidP="00EA2BE1">
            <w:pPr>
              <w:pStyle w:val="Normal6a"/>
            </w:pPr>
          </w:p>
        </w:tc>
        <w:tc>
          <w:tcPr>
            <w:tcW w:w="4876" w:type="dxa"/>
            <w:tcBorders>
              <w:top w:val="nil"/>
              <w:left w:val="nil"/>
              <w:bottom w:val="nil"/>
              <w:right w:val="nil"/>
            </w:tcBorders>
          </w:tcPr>
          <w:p w14:paraId="0D16655B" w14:textId="77777777" w:rsidR="006B2F68" w:rsidRPr="00776FFD" w:rsidRDefault="006B2F68" w:rsidP="00EA2BE1">
            <w:pPr>
              <w:pStyle w:val="Normal6a"/>
            </w:pPr>
            <w:r w:rsidRPr="00776FFD">
              <w:rPr>
                <w:b/>
                <w:i/>
              </w:rPr>
              <w:t>11e.</w:t>
            </w:r>
            <w:r w:rsidRPr="00776FFD">
              <w:tab/>
            </w:r>
            <w:r w:rsidRPr="00776FFD">
              <w:rPr>
                <w:b/>
                <w:i/>
              </w:rPr>
              <w:t xml:space="preserve">betont, dass die Unterbrechung der Berufslaufbahn von Frauen aufgrund von Betreuungspflichten zu langfristigen Einkommenseinbußen und einem Rentendefizit von durchschnittlich bis zu </w:t>
            </w:r>
            <w:r w:rsidRPr="00776FFD">
              <w:rPr>
                <w:b/>
                <w:i/>
              </w:rPr>
              <w:lastRenderedPageBreak/>
              <w:t>30 % führt;</w:t>
            </w:r>
          </w:p>
        </w:tc>
      </w:tr>
    </w:tbl>
    <w:p w14:paraId="04949BDA"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542BBE3B" w14:textId="77777777" w:rsidR="006B2F68" w:rsidRPr="00776FFD" w:rsidRDefault="006B2F68" w:rsidP="006B2F68">
      <w:r w:rsidRPr="00776FFD">
        <w:rPr>
          <w:rStyle w:val="HideTWBExt"/>
        </w:rPr>
        <w:t>&lt;/Amend&gt;</w:t>
      </w:r>
    </w:p>
    <w:p w14:paraId="2464EE3E"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351</w:t>
      </w:r>
      <w:r w:rsidRPr="00776FFD">
        <w:rPr>
          <w:rStyle w:val="HideTWBExt"/>
        </w:rPr>
        <w:t>&lt;/NumAm&gt;</w:t>
      </w:r>
    </w:p>
    <w:p w14:paraId="4F14865B" w14:textId="77777777" w:rsidR="006B2F68" w:rsidRPr="00776FFD" w:rsidRDefault="006B2F68" w:rsidP="006B2F68">
      <w:pPr>
        <w:pStyle w:val="NormalBold"/>
      </w:pPr>
      <w:r w:rsidRPr="00776FFD">
        <w:rPr>
          <w:rStyle w:val="HideTWBExt"/>
          <w:b w:val="0"/>
        </w:rPr>
        <w:t>&lt;RepeatBlock-By&gt;&lt;Members&gt;</w:t>
      </w:r>
      <w:r w:rsidRPr="00776FFD">
        <w:t>Mathilde Androuët</w:t>
      </w:r>
      <w:r w:rsidRPr="00776FFD">
        <w:rPr>
          <w:rStyle w:val="HideTWBExt"/>
          <w:b w:val="0"/>
        </w:rPr>
        <w:t>&lt;/Members&gt;</w:t>
      </w:r>
    </w:p>
    <w:p w14:paraId="617335FC" w14:textId="77777777" w:rsidR="006B2F68" w:rsidRPr="00776FFD" w:rsidRDefault="006B2F68" w:rsidP="006B2F68">
      <w:pPr>
        <w:pStyle w:val="NormalBold"/>
      </w:pPr>
      <w:r w:rsidRPr="00776FFD">
        <w:rPr>
          <w:rStyle w:val="HideTWBExt"/>
          <w:b w:val="0"/>
        </w:rPr>
        <w:t>&lt;/RepeatBlock-By&gt;</w:t>
      </w:r>
    </w:p>
    <w:p w14:paraId="1BEAF817"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03C4148" w14:textId="77777777" w:rsidR="006B2F68" w:rsidRPr="00776FFD" w:rsidRDefault="006B2F68" w:rsidP="006B2F68">
      <w:pPr>
        <w:pStyle w:val="NormalBold"/>
      </w:pPr>
      <w:r w:rsidRPr="00776FFD">
        <w:rPr>
          <w:rStyle w:val="HideTWBExt"/>
        </w:rPr>
        <w:t>&lt;Article&gt;</w:t>
      </w:r>
      <w:r w:rsidRPr="00776FFD">
        <w:t>Ziffer 11 f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A596115" w14:textId="77777777" w:rsidTr="00EA2BE1">
        <w:trPr>
          <w:trHeight w:hRule="exact" w:val="240"/>
          <w:jc w:val="center"/>
        </w:trPr>
        <w:tc>
          <w:tcPr>
            <w:tcW w:w="9752" w:type="dxa"/>
            <w:gridSpan w:val="2"/>
            <w:tcBorders>
              <w:top w:val="nil"/>
              <w:left w:val="nil"/>
              <w:bottom w:val="nil"/>
              <w:right w:val="nil"/>
            </w:tcBorders>
          </w:tcPr>
          <w:p w14:paraId="42A1201A" w14:textId="77777777" w:rsidR="006B2F68" w:rsidRPr="00776FFD" w:rsidRDefault="006B2F68" w:rsidP="00EA2BE1"/>
        </w:tc>
      </w:tr>
      <w:tr w:rsidR="006B2F68" w:rsidRPr="00776FFD" w14:paraId="10AFA4E5" w14:textId="77777777" w:rsidTr="00EA2BE1">
        <w:trPr>
          <w:trHeight w:val="240"/>
          <w:jc w:val="center"/>
        </w:trPr>
        <w:tc>
          <w:tcPr>
            <w:tcW w:w="4876" w:type="dxa"/>
            <w:tcBorders>
              <w:top w:val="nil"/>
              <w:left w:val="nil"/>
              <w:bottom w:val="nil"/>
              <w:right w:val="nil"/>
            </w:tcBorders>
          </w:tcPr>
          <w:p w14:paraId="11EE4217"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C6A2F90" w14:textId="77777777" w:rsidR="006B2F68" w:rsidRPr="00776FFD" w:rsidRDefault="006B2F68" w:rsidP="00EA2BE1">
            <w:pPr>
              <w:pStyle w:val="AmColumnHeading"/>
            </w:pPr>
            <w:r w:rsidRPr="00776FFD">
              <w:t>Geänderter Text</w:t>
            </w:r>
          </w:p>
        </w:tc>
      </w:tr>
      <w:tr w:rsidR="006B2F68" w:rsidRPr="00776FFD" w14:paraId="32D7AA15" w14:textId="77777777" w:rsidTr="00EA2BE1">
        <w:trPr>
          <w:jc w:val="center"/>
        </w:trPr>
        <w:tc>
          <w:tcPr>
            <w:tcW w:w="4876" w:type="dxa"/>
            <w:tcBorders>
              <w:top w:val="nil"/>
              <w:left w:val="nil"/>
              <w:bottom w:val="nil"/>
              <w:right w:val="nil"/>
            </w:tcBorders>
          </w:tcPr>
          <w:p w14:paraId="3D55A927" w14:textId="77777777" w:rsidR="006B2F68" w:rsidRPr="00776FFD" w:rsidRDefault="006B2F68" w:rsidP="00EA2BE1">
            <w:pPr>
              <w:pStyle w:val="Normal6a"/>
            </w:pPr>
          </w:p>
        </w:tc>
        <w:tc>
          <w:tcPr>
            <w:tcW w:w="4876" w:type="dxa"/>
            <w:tcBorders>
              <w:top w:val="nil"/>
              <w:left w:val="nil"/>
              <w:bottom w:val="nil"/>
              <w:right w:val="nil"/>
            </w:tcBorders>
          </w:tcPr>
          <w:p w14:paraId="1A470D58" w14:textId="77777777" w:rsidR="006B2F68" w:rsidRPr="00776FFD" w:rsidRDefault="006B2F68" w:rsidP="00EA2BE1">
            <w:pPr>
              <w:pStyle w:val="Normal6a"/>
            </w:pPr>
            <w:r w:rsidRPr="00776FFD">
              <w:rPr>
                <w:b/>
                <w:i/>
              </w:rPr>
              <w:t>11f.</w:t>
            </w:r>
            <w:r w:rsidRPr="00776FFD">
              <w:tab/>
            </w:r>
            <w:r w:rsidRPr="00776FFD">
              <w:rPr>
                <w:b/>
                <w:i/>
              </w:rPr>
              <w:t>fordert die Mitgliedstaaten auf, den Zugang von Müttern, insbesondere von alleinerziehenden Müttern, zur beruflichen Aus- und Weiterbildung zu verbessern, damit sie neue Kompetenzen erwerben und ihre Beschäftigungsfähigkeit verbessern können; betont, dass flexible Modelle für die berufliche Aus- und Weiterbildung, einschließlich Kinderbetreuungslösungen und Online-Schulungen, wichtig sind, um den Zwängen von Müttern, die sich in einer Situation beruflicher Unsicherheit befinden, Rechnung zu tragen;</w:t>
            </w:r>
          </w:p>
        </w:tc>
      </w:tr>
    </w:tbl>
    <w:p w14:paraId="16A4BB8D"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48BBD47B" w14:textId="77777777" w:rsidR="006B2F68" w:rsidRPr="00776FFD" w:rsidRDefault="006B2F68" w:rsidP="006B2F68">
      <w:r w:rsidRPr="00776FFD">
        <w:rPr>
          <w:rStyle w:val="HideTWBExt"/>
        </w:rPr>
        <w:t>&lt;/Amend&gt;</w:t>
      </w:r>
    </w:p>
    <w:p w14:paraId="426EC34B"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352</w:t>
      </w:r>
      <w:r w:rsidRPr="00776FFD">
        <w:rPr>
          <w:rStyle w:val="HideTWBExt"/>
        </w:rPr>
        <w:t>&lt;/NumAm&gt;</w:t>
      </w:r>
    </w:p>
    <w:p w14:paraId="2E46E193" w14:textId="77777777" w:rsidR="006B2F68" w:rsidRPr="00776FFD" w:rsidRDefault="006B2F68" w:rsidP="006B2F68">
      <w:pPr>
        <w:pStyle w:val="NormalBold"/>
      </w:pPr>
      <w:r w:rsidRPr="00776FFD">
        <w:rPr>
          <w:rStyle w:val="HideTWBExt"/>
          <w:b w:val="0"/>
        </w:rPr>
        <w:t>&lt;RepeatBlock-By&gt;&lt;Members&gt;</w:t>
      </w:r>
      <w:r w:rsidRPr="00776FFD">
        <w:t>Tiago Moreira de Sá, Thierry Mariani, Mathilde Androuët, Marie-Luce Brasier-Clain</w:t>
      </w:r>
      <w:r w:rsidRPr="00776FFD">
        <w:rPr>
          <w:rStyle w:val="HideTWBExt"/>
          <w:b w:val="0"/>
        </w:rPr>
        <w:t>&lt;/Members&gt;</w:t>
      </w:r>
    </w:p>
    <w:p w14:paraId="70488942" w14:textId="77777777" w:rsidR="006B2F68" w:rsidRPr="00776FFD" w:rsidRDefault="006B2F68" w:rsidP="006B2F68">
      <w:pPr>
        <w:pStyle w:val="NormalBold"/>
      </w:pPr>
      <w:r w:rsidRPr="00776FFD">
        <w:rPr>
          <w:rStyle w:val="HideTWBExt"/>
          <w:b w:val="0"/>
        </w:rPr>
        <w:t>&lt;/RepeatBlock-By&gt;</w:t>
      </w:r>
    </w:p>
    <w:p w14:paraId="29C6A669"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44EAC051" w14:textId="77777777" w:rsidR="006B2F68" w:rsidRPr="00776FFD" w:rsidRDefault="006B2F68" w:rsidP="006B2F68">
      <w:pPr>
        <w:pStyle w:val="NormalBold"/>
      </w:pPr>
      <w:r w:rsidRPr="00776FFD">
        <w:rPr>
          <w:rStyle w:val="HideTWBExt"/>
        </w:rPr>
        <w:t>&lt;Article&gt;</w:t>
      </w:r>
      <w:r w:rsidRPr="00776FFD">
        <w:t>Ziffer 12</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6A9B5C7" w14:textId="77777777" w:rsidTr="00EA2BE1">
        <w:trPr>
          <w:trHeight w:hRule="exact" w:val="240"/>
          <w:jc w:val="center"/>
        </w:trPr>
        <w:tc>
          <w:tcPr>
            <w:tcW w:w="9752" w:type="dxa"/>
            <w:gridSpan w:val="2"/>
            <w:tcBorders>
              <w:top w:val="nil"/>
              <w:left w:val="nil"/>
              <w:bottom w:val="nil"/>
              <w:right w:val="nil"/>
            </w:tcBorders>
          </w:tcPr>
          <w:p w14:paraId="7CE0C9C6" w14:textId="77777777" w:rsidR="006B2F68" w:rsidRPr="00776FFD" w:rsidRDefault="006B2F68" w:rsidP="00EA2BE1"/>
        </w:tc>
      </w:tr>
      <w:tr w:rsidR="006B2F68" w:rsidRPr="00776FFD" w14:paraId="6BA817B9" w14:textId="77777777" w:rsidTr="00EA2BE1">
        <w:trPr>
          <w:trHeight w:val="240"/>
          <w:jc w:val="center"/>
        </w:trPr>
        <w:tc>
          <w:tcPr>
            <w:tcW w:w="4876" w:type="dxa"/>
            <w:tcBorders>
              <w:top w:val="nil"/>
              <w:left w:val="nil"/>
              <w:bottom w:val="nil"/>
              <w:right w:val="nil"/>
            </w:tcBorders>
          </w:tcPr>
          <w:p w14:paraId="47AF6F14"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0453FAA" w14:textId="77777777" w:rsidR="006B2F68" w:rsidRPr="00776FFD" w:rsidRDefault="006B2F68" w:rsidP="00EA2BE1">
            <w:pPr>
              <w:pStyle w:val="AmColumnHeading"/>
            </w:pPr>
            <w:r w:rsidRPr="00776FFD">
              <w:t>Geänderter Text</w:t>
            </w:r>
          </w:p>
        </w:tc>
      </w:tr>
      <w:tr w:rsidR="006B2F68" w:rsidRPr="00776FFD" w14:paraId="386D80CA" w14:textId="77777777" w:rsidTr="00EA2BE1">
        <w:trPr>
          <w:jc w:val="center"/>
        </w:trPr>
        <w:tc>
          <w:tcPr>
            <w:tcW w:w="4876" w:type="dxa"/>
            <w:tcBorders>
              <w:top w:val="nil"/>
              <w:left w:val="nil"/>
              <w:bottom w:val="nil"/>
              <w:right w:val="nil"/>
            </w:tcBorders>
          </w:tcPr>
          <w:p w14:paraId="2AA3128A" w14:textId="77777777" w:rsidR="006B2F68" w:rsidRPr="00776FFD" w:rsidRDefault="006B2F68" w:rsidP="00EA2BE1">
            <w:pPr>
              <w:pStyle w:val="Normal6a"/>
            </w:pPr>
            <w:r w:rsidRPr="00776FFD">
              <w:t>12.</w:t>
            </w:r>
            <w:r w:rsidRPr="00776FFD">
              <w:tab/>
            </w:r>
            <w:r w:rsidRPr="00776FFD">
              <w:rPr>
                <w:b/>
                <w:i/>
              </w:rPr>
              <w:t>ist beunruhigt darüber</w:t>
            </w:r>
            <w:r w:rsidRPr="00776FFD">
              <w:t xml:space="preserve">, dass die Zielvorgaben des Ziels für nachhaltige Entwicklung Nr. 8 von allen Nachhaltigkeitszielen, die im Rahmen des hochrangigen politischen Forums 2025 einer eingehenden Überprüfung unterzogen worden sind, die höchsten Stagnations- </w:t>
            </w:r>
            <w:r w:rsidRPr="00776FFD">
              <w:lastRenderedPageBreak/>
              <w:t>oder Rückschrittsraten aufweisen;</w:t>
            </w:r>
          </w:p>
        </w:tc>
        <w:tc>
          <w:tcPr>
            <w:tcW w:w="4876" w:type="dxa"/>
            <w:tcBorders>
              <w:top w:val="nil"/>
              <w:left w:val="nil"/>
              <w:bottom w:val="nil"/>
              <w:right w:val="nil"/>
            </w:tcBorders>
          </w:tcPr>
          <w:p w14:paraId="4D0AF533" w14:textId="77777777" w:rsidR="006B2F68" w:rsidRPr="00776FFD" w:rsidRDefault="006B2F68" w:rsidP="00EA2BE1">
            <w:pPr>
              <w:pStyle w:val="Normal6a"/>
            </w:pPr>
            <w:r w:rsidRPr="00776FFD">
              <w:lastRenderedPageBreak/>
              <w:t>12.</w:t>
            </w:r>
            <w:r w:rsidRPr="00776FFD">
              <w:tab/>
            </w:r>
            <w:r w:rsidRPr="00776FFD">
              <w:rPr>
                <w:b/>
                <w:i/>
              </w:rPr>
              <w:t>nimmt zur Kenntnis</w:t>
            </w:r>
            <w:r w:rsidRPr="00776FFD">
              <w:t xml:space="preserve">, dass die Zielvorgaben des Ziels für nachhaltige Entwicklung Nr. 8 von allen Nachhaltigkeitszielen, die im Rahmen des hochrangigen politischen Forums 2025 einer eingehenden Überprüfung unterzogen worden sind, die höchsten Stagnations- </w:t>
            </w:r>
            <w:r w:rsidRPr="00776FFD">
              <w:lastRenderedPageBreak/>
              <w:t>oder Rückschrittsraten aufweisen;</w:t>
            </w:r>
          </w:p>
        </w:tc>
      </w:tr>
    </w:tbl>
    <w:p w14:paraId="5BF2A85D"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0731CF9B" w14:textId="77777777" w:rsidR="006B2F68" w:rsidRPr="00776FFD" w:rsidRDefault="006B2F68" w:rsidP="006B2F68">
      <w:r w:rsidRPr="00776FFD">
        <w:rPr>
          <w:rStyle w:val="HideTWBExt"/>
        </w:rPr>
        <w:t>&lt;/Amend&gt;</w:t>
      </w:r>
    </w:p>
    <w:p w14:paraId="6CE3EEE1"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353</w:t>
      </w:r>
      <w:r w:rsidRPr="00776FFD">
        <w:rPr>
          <w:rStyle w:val="HideTWBExt"/>
        </w:rPr>
        <w:t>&lt;/NumAm&gt;</w:t>
      </w:r>
    </w:p>
    <w:p w14:paraId="7F502E9D" w14:textId="77777777" w:rsidR="006B2F68" w:rsidRPr="00776FFD" w:rsidRDefault="006B2F68" w:rsidP="006B2F68">
      <w:pPr>
        <w:pStyle w:val="NormalBold"/>
      </w:pPr>
      <w:r w:rsidRPr="00776FFD">
        <w:rPr>
          <w:rStyle w:val="HideTWBExt"/>
          <w:b w:val="0"/>
        </w:rPr>
        <w:t>&lt;RepeatBlock-By&gt;&lt;Members&gt;</w:t>
      </w:r>
      <w:r w:rsidRPr="00776FFD">
        <w:t>Pär Holmgren, Mounir Satouri</w:t>
      </w:r>
      <w:r w:rsidRPr="00776FFD">
        <w:rPr>
          <w:rStyle w:val="HideTWBExt"/>
          <w:b w:val="0"/>
        </w:rPr>
        <w:t>&lt;/Members&gt;</w:t>
      </w:r>
    </w:p>
    <w:p w14:paraId="4219270F" w14:textId="77777777" w:rsidR="006B2F68" w:rsidRPr="00776FFD" w:rsidRDefault="006B2F68" w:rsidP="006B2F68">
      <w:r w:rsidRPr="00776FFD">
        <w:rPr>
          <w:rStyle w:val="HideTWBExt"/>
        </w:rPr>
        <w:t>&lt;AuNomDe&gt;</w:t>
      </w:r>
      <w:r w:rsidRPr="00776FFD">
        <w:rPr>
          <w:rStyle w:val="HideTWBInt"/>
        </w:rPr>
        <w:t>{Greens/EFA}</w:t>
      </w:r>
      <w:r w:rsidRPr="00776FFD">
        <w:t>im Namen der Verts/ALE-Fraktion</w:t>
      </w:r>
      <w:r w:rsidRPr="00776FFD">
        <w:rPr>
          <w:rStyle w:val="HideTWBExt"/>
        </w:rPr>
        <w:t>&lt;/AuNomDe&gt;</w:t>
      </w:r>
    </w:p>
    <w:p w14:paraId="59FC4530" w14:textId="77777777" w:rsidR="006B2F68" w:rsidRPr="00776FFD" w:rsidRDefault="006B2F68" w:rsidP="006B2F68">
      <w:pPr>
        <w:pStyle w:val="NormalBold"/>
      </w:pPr>
      <w:r w:rsidRPr="00776FFD">
        <w:rPr>
          <w:rStyle w:val="HideTWBExt"/>
          <w:b w:val="0"/>
        </w:rPr>
        <w:t>&lt;/RepeatBlock-By&gt;</w:t>
      </w:r>
    </w:p>
    <w:p w14:paraId="3DF71B01"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4BD3C3AA" w14:textId="77777777" w:rsidR="006B2F68" w:rsidRPr="00776FFD" w:rsidRDefault="006B2F68" w:rsidP="006B2F68">
      <w:pPr>
        <w:pStyle w:val="NormalBold"/>
      </w:pPr>
      <w:r w:rsidRPr="00776FFD">
        <w:rPr>
          <w:rStyle w:val="HideTWBExt"/>
        </w:rPr>
        <w:t>&lt;Article&gt;</w:t>
      </w:r>
      <w:r w:rsidRPr="00776FFD">
        <w:t>Ziffer 12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48BED8B" w14:textId="77777777" w:rsidTr="00EA2BE1">
        <w:trPr>
          <w:trHeight w:hRule="exact" w:val="240"/>
          <w:jc w:val="center"/>
        </w:trPr>
        <w:tc>
          <w:tcPr>
            <w:tcW w:w="9752" w:type="dxa"/>
            <w:gridSpan w:val="2"/>
            <w:tcBorders>
              <w:top w:val="nil"/>
              <w:left w:val="nil"/>
              <w:bottom w:val="nil"/>
              <w:right w:val="nil"/>
            </w:tcBorders>
          </w:tcPr>
          <w:p w14:paraId="1606237B" w14:textId="77777777" w:rsidR="006B2F68" w:rsidRPr="00776FFD" w:rsidRDefault="006B2F68" w:rsidP="00EA2BE1"/>
        </w:tc>
      </w:tr>
      <w:tr w:rsidR="006B2F68" w:rsidRPr="00776FFD" w14:paraId="1870B88E" w14:textId="77777777" w:rsidTr="00EA2BE1">
        <w:trPr>
          <w:trHeight w:val="240"/>
          <w:jc w:val="center"/>
        </w:trPr>
        <w:tc>
          <w:tcPr>
            <w:tcW w:w="4876" w:type="dxa"/>
            <w:tcBorders>
              <w:top w:val="nil"/>
              <w:left w:val="nil"/>
              <w:bottom w:val="nil"/>
              <w:right w:val="nil"/>
            </w:tcBorders>
          </w:tcPr>
          <w:p w14:paraId="0724A865"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45CD554" w14:textId="77777777" w:rsidR="006B2F68" w:rsidRPr="00776FFD" w:rsidRDefault="006B2F68" w:rsidP="00EA2BE1">
            <w:pPr>
              <w:pStyle w:val="AmColumnHeading"/>
            </w:pPr>
            <w:r w:rsidRPr="00776FFD">
              <w:t>Geänderter Text</w:t>
            </w:r>
          </w:p>
        </w:tc>
      </w:tr>
      <w:tr w:rsidR="006B2F68" w:rsidRPr="00776FFD" w14:paraId="0245B744" w14:textId="77777777" w:rsidTr="00EA2BE1">
        <w:trPr>
          <w:jc w:val="center"/>
        </w:trPr>
        <w:tc>
          <w:tcPr>
            <w:tcW w:w="4876" w:type="dxa"/>
            <w:tcBorders>
              <w:top w:val="nil"/>
              <w:left w:val="nil"/>
              <w:bottom w:val="nil"/>
              <w:right w:val="nil"/>
            </w:tcBorders>
          </w:tcPr>
          <w:p w14:paraId="3764EC8A" w14:textId="77777777" w:rsidR="006B2F68" w:rsidRPr="00776FFD" w:rsidRDefault="006B2F68" w:rsidP="00EA2BE1">
            <w:pPr>
              <w:pStyle w:val="Normal6a"/>
            </w:pPr>
          </w:p>
        </w:tc>
        <w:tc>
          <w:tcPr>
            <w:tcW w:w="4876" w:type="dxa"/>
            <w:tcBorders>
              <w:top w:val="nil"/>
              <w:left w:val="nil"/>
              <w:bottom w:val="nil"/>
              <w:right w:val="nil"/>
            </w:tcBorders>
          </w:tcPr>
          <w:p w14:paraId="35D33284" w14:textId="77777777" w:rsidR="006B2F68" w:rsidRPr="00776FFD" w:rsidRDefault="006B2F68" w:rsidP="00EA2BE1">
            <w:pPr>
              <w:pStyle w:val="Normal6a"/>
            </w:pPr>
            <w:r w:rsidRPr="00776FFD">
              <w:rPr>
                <w:b/>
                <w:i/>
              </w:rPr>
              <w:t>12a.</w:t>
            </w:r>
            <w:r w:rsidRPr="00776FFD">
              <w:tab/>
            </w:r>
            <w:r w:rsidRPr="00776FFD">
              <w:rPr>
                <w:b/>
                <w:i/>
              </w:rPr>
              <w:t>warnt vor den Risiken des Klimawandels und extremer Wetterereignisse für die Gesundheit und Sicherheit der Arbeitnehmer, insbesondere in der Landwirtschaft, der Lebensmittelverarbeitung und im Gastgewerbe; betont, wie wichtig ein „gerechter Übergang“ bei der Ökologisierung der Wirtschaft ist, um dafür zu sorgen, dass der Übergang so fair und inklusiv wie möglich für alle Betroffenen gestaltet wird, menschenwürdige Arbeitsmöglichkeiten geschaffen werden und niemand zurückgelassen wird;</w:t>
            </w:r>
          </w:p>
        </w:tc>
      </w:tr>
    </w:tbl>
    <w:p w14:paraId="47945FDA"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222E1839" w14:textId="77777777" w:rsidR="006B2F68" w:rsidRPr="00776FFD" w:rsidRDefault="006B2F68" w:rsidP="006B2F68">
      <w:r w:rsidRPr="00776FFD">
        <w:rPr>
          <w:rStyle w:val="HideTWBExt"/>
        </w:rPr>
        <w:t>&lt;/Amend&gt;</w:t>
      </w:r>
    </w:p>
    <w:p w14:paraId="6EDBA6E0"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354</w:t>
      </w:r>
      <w:r w:rsidRPr="00776FFD">
        <w:rPr>
          <w:rStyle w:val="HideTWBExt"/>
        </w:rPr>
        <w:t>&lt;/NumAm&gt;</w:t>
      </w:r>
    </w:p>
    <w:p w14:paraId="7B9DD1A3" w14:textId="77777777" w:rsidR="006B2F68" w:rsidRPr="00776FFD" w:rsidRDefault="006B2F68" w:rsidP="006B2F68">
      <w:pPr>
        <w:pStyle w:val="NormalBold"/>
      </w:pPr>
      <w:r w:rsidRPr="00776FFD">
        <w:rPr>
          <w:rStyle w:val="HideTWBExt"/>
          <w:b w:val="0"/>
        </w:rPr>
        <w:t>&lt;RepeatBlock-By&gt;&lt;Members&gt;</w:t>
      </w:r>
      <w:r w:rsidRPr="00776FFD">
        <w:t>Leire Pajín, Robert Biedroń, Elena Sancho Murillo, Bruno Tobback, César Luena, Romana Jerković, Javi López</w:t>
      </w:r>
      <w:r w:rsidRPr="00776FFD">
        <w:rPr>
          <w:rStyle w:val="HideTWBExt"/>
          <w:b w:val="0"/>
        </w:rPr>
        <w:t>&lt;/Members&gt;</w:t>
      </w:r>
    </w:p>
    <w:p w14:paraId="70805A90" w14:textId="77777777" w:rsidR="006B2F68" w:rsidRPr="00776FFD" w:rsidRDefault="006B2F68" w:rsidP="006B2F68">
      <w:pPr>
        <w:pStyle w:val="NormalBold"/>
      </w:pPr>
      <w:r w:rsidRPr="00776FFD">
        <w:rPr>
          <w:rStyle w:val="HideTWBExt"/>
          <w:b w:val="0"/>
        </w:rPr>
        <w:t>&lt;/RepeatBlock-By&gt;</w:t>
      </w:r>
    </w:p>
    <w:p w14:paraId="071F4C5D"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6C13D9D" w14:textId="77777777" w:rsidR="006B2F68" w:rsidRPr="00776FFD" w:rsidRDefault="006B2F68" w:rsidP="006B2F68">
      <w:pPr>
        <w:pStyle w:val="NormalBold"/>
      </w:pPr>
      <w:r w:rsidRPr="00776FFD">
        <w:rPr>
          <w:rStyle w:val="HideTWBExt"/>
        </w:rPr>
        <w:t>&lt;Article&gt;</w:t>
      </w:r>
      <w:r w:rsidRPr="00776FFD">
        <w:t>Ziffer 12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273395E3" w14:textId="77777777" w:rsidTr="00EA2BE1">
        <w:trPr>
          <w:trHeight w:hRule="exact" w:val="240"/>
          <w:jc w:val="center"/>
        </w:trPr>
        <w:tc>
          <w:tcPr>
            <w:tcW w:w="9752" w:type="dxa"/>
            <w:gridSpan w:val="2"/>
            <w:tcBorders>
              <w:top w:val="nil"/>
              <w:left w:val="nil"/>
              <w:bottom w:val="nil"/>
              <w:right w:val="nil"/>
            </w:tcBorders>
          </w:tcPr>
          <w:p w14:paraId="4E6581DB" w14:textId="77777777" w:rsidR="006B2F68" w:rsidRPr="00776FFD" w:rsidRDefault="006B2F68" w:rsidP="00EA2BE1"/>
        </w:tc>
      </w:tr>
      <w:tr w:rsidR="006B2F68" w:rsidRPr="00776FFD" w14:paraId="6278FA17" w14:textId="77777777" w:rsidTr="00EA2BE1">
        <w:trPr>
          <w:trHeight w:val="240"/>
          <w:jc w:val="center"/>
        </w:trPr>
        <w:tc>
          <w:tcPr>
            <w:tcW w:w="4876" w:type="dxa"/>
            <w:tcBorders>
              <w:top w:val="nil"/>
              <w:left w:val="nil"/>
              <w:bottom w:val="nil"/>
              <w:right w:val="nil"/>
            </w:tcBorders>
          </w:tcPr>
          <w:p w14:paraId="0109EB74"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49A6747" w14:textId="77777777" w:rsidR="006B2F68" w:rsidRPr="00776FFD" w:rsidRDefault="006B2F68" w:rsidP="00EA2BE1">
            <w:pPr>
              <w:pStyle w:val="AmColumnHeading"/>
            </w:pPr>
            <w:r w:rsidRPr="00776FFD">
              <w:t>Geänderter Text</w:t>
            </w:r>
          </w:p>
        </w:tc>
      </w:tr>
      <w:tr w:rsidR="006B2F68" w:rsidRPr="00776FFD" w14:paraId="649F092B" w14:textId="77777777" w:rsidTr="00EA2BE1">
        <w:trPr>
          <w:jc w:val="center"/>
        </w:trPr>
        <w:tc>
          <w:tcPr>
            <w:tcW w:w="4876" w:type="dxa"/>
            <w:tcBorders>
              <w:top w:val="nil"/>
              <w:left w:val="nil"/>
              <w:bottom w:val="nil"/>
              <w:right w:val="nil"/>
            </w:tcBorders>
          </w:tcPr>
          <w:p w14:paraId="561F2DEE" w14:textId="77777777" w:rsidR="006B2F68" w:rsidRPr="00776FFD" w:rsidRDefault="006B2F68" w:rsidP="00EA2BE1">
            <w:pPr>
              <w:pStyle w:val="Normal6a"/>
            </w:pPr>
          </w:p>
        </w:tc>
        <w:tc>
          <w:tcPr>
            <w:tcW w:w="4876" w:type="dxa"/>
            <w:tcBorders>
              <w:top w:val="nil"/>
              <w:left w:val="nil"/>
              <w:bottom w:val="nil"/>
              <w:right w:val="nil"/>
            </w:tcBorders>
          </w:tcPr>
          <w:p w14:paraId="0531DAAE" w14:textId="77777777" w:rsidR="006B2F68" w:rsidRPr="00776FFD" w:rsidRDefault="006B2F68" w:rsidP="00EA2BE1">
            <w:pPr>
              <w:pStyle w:val="Normal6a"/>
            </w:pPr>
            <w:r w:rsidRPr="00776FFD">
              <w:rPr>
                <w:b/>
                <w:i/>
              </w:rPr>
              <w:t>12a.</w:t>
            </w:r>
            <w:r w:rsidRPr="00776FFD">
              <w:tab/>
            </w:r>
            <w:r w:rsidRPr="00776FFD">
              <w:rPr>
                <w:b/>
                <w:i/>
              </w:rPr>
              <w:t xml:space="preserve">bedauert den erheblichen Rückschritt in den letzten zehn Jahren in Bezug auf Arbeitnehmerrechte, die Vereinigungsfreiheit und das Recht auf Kollektivverhandlungen, was negative </w:t>
            </w:r>
            <w:r w:rsidRPr="00776FFD">
              <w:rPr>
                <w:b/>
                <w:i/>
              </w:rPr>
              <w:lastRenderedPageBreak/>
              <w:t>Auswirkungen auf die soziale Gerechtigkeit und die Förderung produktiver Beschäftigung und menschenwürdiger Arbeit für alle hat;</w:t>
            </w:r>
          </w:p>
        </w:tc>
      </w:tr>
    </w:tbl>
    <w:p w14:paraId="442FAD28"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7412BF01" w14:textId="77777777" w:rsidR="006B2F68" w:rsidRPr="00776FFD" w:rsidRDefault="006B2F68" w:rsidP="006B2F68">
      <w:r w:rsidRPr="00776FFD">
        <w:rPr>
          <w:rStyle w:val="HideTWBExt"/>
        </w:rPr>
        <w:t>&lt;/Amend&gt;</w:t>
      </w:r>
    </w:p>
    <w:p w14:paraId="216511CA"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355</w:t>
      </w:r>
      <w:r w:rsidRPr="00776FFD">
        <w:rPr>
          <w:rStyle w:val="HideTWBExt"/>
        </w:rPr>
        <w:t>&lt;/NumAm&gt;</w:t>
      </w:r>
    </w:p>
    <w:p w14:paraId="3D6839F1" w14:textId="77777777" w:rsidR="006B2F68" w:rsidRPr="00776FFD" w:rsidRDefault="006B2F68" w:rsidP="006B2F68">
      <w:pPr>
        <w:pStyle w:val="NormalBold"/>
      </w:pPr>
      <w:r w:rsidRPr="00776FFD">
        <w:rPr>
          <w:rStyle w:val="HideTWBExt"/>
          <w:b w:val="0"/>
        </w:rPr>
        <w:t>&lt;RepeatBlock-By&gt;&lt;Members&gt;</w:t>
      </w:r>
      <w:r w:rsidRPr="00776FFD">
        <w:t>Leire Pajín, Robert Biedroń, Elena Sancho Murillo, Bruno Tobback, César Luena, Romana Jerković, Javi López</w:t>
      </w:r>
      <w:r w:rsidRPr="00776FFD">
        <w:rPr>
          <w:rStyle w:val="HideTWBExt"/>
          <w:b w:val="0"/>
        </w:rPr>
        <w:t>&lt;/Members&gt;</w:t>
      </w:r>
    </w:p>
    <w:p w14:paraId="628397EF" w14:textId="77777777" w:rsidR="006B2F68" w:rsidRPr="00776FFD" w:rsidRDefault="006B2F68" w:rsidP="006B2F68">
      <w:pPr>
        <w:pStyle w:val="NormalBold"/>
      </w:pPr>
      <w:r w:rsidRPr="00776FFD">
        <w:rPr>
          <w:rStyle w:val="HideTWBExt"/>
          <w:b w:val="0"/>
        </w:rPr>
        <w:t>&lt;/RepeatBlock-By&gt;</w:t>
      </w:r>
    </w:p>
    <w:p w14:paraId="6D688D4E"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F01CF3D" w14:textId="77777777" w:rsidR="006B2F68" w:rsidRPr="00776FFD" w:rsidRDefault="006B2F68" w:rsidP="006B2F68">
      <w:pPr>
        <w:pStyle w:val="NormalBold"/>
      </w:pPr>
      <w:r w:rsidRPr="00776FFD">
        <w:rPr>
          <w:rStyle w:val="HideTWBExt"/>
        </w:rPr>
        <w:t>&lt;Article&gt;</w:t>
      </w:r>
      <w:r w:rsidRPr="00776FFD">
        <w:t>Ziffer 12 b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152A9C9B" w14:textId="77777777" w:rsidTr="00EA2BE1">
        <w:trPr>
          <w:trHeight w:hRule="exact" w:val="240"/>
          <w:jc w:val="center"/>
        </w:trPr>
        <w:tc>
          <w:tcPr>
            <w:tcW w:w="9752" w:type="dxa"/>
            <w:gridSpan w:val="2"/>
            <w:tcBorders>
              <w:top w:val="nil"/>
              <w:left w:val="nil"/>
              <w:bottom w:val="nil"/>
              <w:right w:val="nil"/>
            </w:tcBorders>
          </w:tcPr>
          <w:p w14:paraId="63783232" w14:textId="77777777" w:rsidR="006B2F68" w:rsidRPr="00776FFD" w:rsidRDefault="006B2F68" w:rsidP="00EA2BE1"/>
        </w:tc>
      </w:tr>
      <w:tr w:rsidR="006B2F68" w:rsidRPr="00776FFD" w14:paraId="3B38C59A" w14:textId="77777777" w:rsidTr="00EA2BE1">
        <w:trPr>
          <w:trHeight w:val="240"/>
          <w:jc w:val="center"/>
        </w:trPr>
        <w:tc>
          <w:tcPr>
            <w:tcW w:w="4876" w:type="dxa"/>
            <w:tcBorders>
              <w:top w:val="nil"/>
              <w:left w:val="nil"/>
              <w:bottom w:val="nil"/>
              <w:right w:val="nil"/>
            </w:tcBorders>
          </w:tcPr>
          <w:p w14:paraId="1EC6A420"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59333D8" w14:textId="77777777" w:rsidR="006B2F68" w:rsidRPr="00776FFD" w:rsidRDefault="006B2F68" w:rsidP="00EA2BE1">
            <w:pPr>
              <w:pStyle w:val="AmColumnHeading"/>
            </w:pPr>
            <w:r w:rsidRPr="00776FFD">
              <w:t>Geänderter Text</w:t>
            </w:r>
          </w:p>
        </w:tc>
      </w:tr>
      <w:tr w:rsidR="006B2F68" w:rsidRPr="00776FFD" w14:paraId="4AE6012D" w14:textId="77777777" w:rsidTr="00EA2BE1">
        <w:trPr>
          <w:jc w:val="center"/>
        </w:trPr>
        <w:tc>
          <w:tcPr>
            <w:tcW w:w="4876" w:type="dxa"/>
            <w:tcBorders>
              <w:top w:val="nil"/>
              <w:left w:val="nil"/>
              <w:bottom w:val="nil"/>
              <w:right w:val="nil"/>
            </w:tcBorders>
          </w:tcPr>
          <w:p w14:paraId="0C018083" w14:textId="77777777" w:rsidR="006B2F68" w:rsidRPr="00776FFD" w:rsidRDefault="006B2F68" w:rsidP="00EA2BE1">
            <w:pPr>
              <w:pStyle w:val="Normal6a"/>
            </w:pPr>
          </w:p>
        </w:tc>
        <w:tc>
          <w:tcPr>
            <w:tcW w:w="4876" w:type="dxa"/>
            <w:tcBorders>
              <w:top w:val="nil"/>
              <w:left w:val="nil"/>
              <w:bottom w:val="nil"/>
              <w:right w:val="nil"/>
            </w:tcBorders>
          </w:tcPr>
          <w:p w14:paraId="30ABD3B8" w14:textId="77777777" w:rsidR="006B2F68" w:rsidRPr="00776FFD" w:rsidRDefault="006B2F68" w:rsidP="00EA2BE1">
            <w:pPr>
              <w:pStyle w:val="Normal6a"/>
            </w:pPr>
            <w:r w:rsidRPr="00776FFD">
              <w:rPr>
                <w:b/>
                <w:i/>
              </w:rPr>
              <w:t>12b.</w:t>
            </w:r>
            <w:r w:rsidRPr="00776FFD">
              <w:tab/>
            </w:r>
            <w:r w:rsidRPr="00776FFD">
              <w:rPr>
                <w:b/>
                <w:i/>
              </w:rPr>
              <w:t>bekräftigt, dass die sozialen Maßnahmen zur Beseitigung von Ungleichheiten im Einklang mit dem Grundsatz, dass niemand zurückgelassen wird, verstärkt werden müssen, wobei die sozialen Folgen der Inflation, des zunehmenden Haushaltsdrucks und der geopolitischen Spannungen zu berücksichtigen sind;</w:t>
            </w:r>
          </w:p>
        </w:tc>
      </w:tr>
    </w:tbl>
    <w:p w14:paraId="74C7F230"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5A30949" w14:textId="77777777" w:rsidR="006B2F68" w:rsidRPr="00776FFD" w:rsidRDefault="006B2F68" w:rsidP="006B2F68">
      <w:r w:rsidRPr="00776FFD">
        <w:rPr>
          <w:rStyle w:val="HideTWBExt"/>
        </w:rPr>
        <w:t>&lt;/Amend&gt;</w:t>
      </w:r>
    </w:p>
    <w:p w14:paraId="2F87DCDC"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356</w:t>
      </w:r>
      <w:r w:rsidRPr="00776FFD">
        <w:rPr>
          <w:rStyle w:val="HideTWBExt"/>
        </w:rPr>
        <w:t>&lt;/NumAm&gt;</w:t>
      </w:r>
    </w:p>
    <w:p w14:paraId="0A30BD77" w14:textId="77777777" w:rsidR="006B2F68" w:rsidRPr="00776FFD" w:rsidRDefault="006B2F68" w:rsidP="006B2F68">
      <w:pPr>
        <w:pStyle w:val="NormalBold"/>
      </w:pPr>
      <w:r w:rsidRPr="00776FFD">
        <w:rPr>
          <w:rStyle w:val="HideTWBExt"/>
          <w:b w:val="0"/>
        </w:rPr>
        <w:t>&lt;RepeatBlock-By&gt;&lt;Members&gt;</w:t>
      </w:r>
      <w:r w:rsidRPr="00776FFD">
        <w:t>Pär Holmgren, Mounir Satouri</w:t>
      </w:r>
      <w:r w:rsidRPr="00776FFD">
        <w:rPr>
          <w:rStyle w:val="HideTWBExt"/>
          <w:b w:val="0"/>
        </w:rPr>
        <w:t>&lt;/Members&gt;</w:t>
      </w:r>
    </w:p>
    <w:p w14:paraId="0AE13408" w14:textId="77777777" w:rsidR="006B2F68" w:rsidRPr="00776FFD" w:rsidRDefault="006B2F68" w:rsidP="006B2F68">
      <w:r w:rsidRPr="00776FFD">
        <w:rPr>
          <w:rStyle w:val="HideTWBExt"/>
        </w:rPr>
        <w:t>&lt;AuNomDe&gt;</w:t>
      </w:r>
      <w:r w:rsidRPr="00776FFD">
        <w:rPr>
          <w:rStyle w:val="HideTWBInt"/>
        </w:rPr>
        <w:t>{Greens/EFA}</w:t>
      </w:r>
      <w:r w:rsidRPr="00776FFD">
        <w:t>im Namen der Verts/ALE-Fraktion</w:t>
      </w:r>
      <w:r w:rsidRPr="00776FFD">
        <w:rPr>
          <w:rStyle w:val="HideTWBExt"/>
        </w:rPr>
        <w:t>&lt;/AuNomDe&gt;</w:t>
      </w:r>
    </w:p>
    <w:p w14:paraId="7C95DA6A" w14:textId="77777777" w:rsidR="006B2F68" w:rsidRPr="00776FFD" w:rsidRDefault="006B2F68" w:rsidP="006B2F68">
      <w:pPr>
        <w:pStyle w:val="NormalBold"/>
      </w:pPr>
      <w:r w:rsidRPr="00776FFD">
        <w:rPr>
          <w:rStyle w:val="HideTWBExt"/>
          <w:b w:val="0"/>
        </w:rPr>
        <w:t>&lt;/RepeatBlock-By&gt;</w:t>
      </w:r>
    </w:p>
    <w:p w14:paraId="1BE9079A"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5D5526C" w14:textId="77777777" w:rsidR="006B2F68" w:rsidRPr="00776FFD" w:rsidRDefault="006B2F68" w:rsidP="006B2F68">
      <w:pPr>
        <w:pStyle w:val="NormalBold"/>
      </w:pPr>
      <w:r w:rsidRPr="00776FFD">
        <w:rPr>
          <w:rStyle w:val="HideTWBExt"/>
        </w:rPr>
        <w:t>&lt;Article&gt;</w:t>
      </w:r>
      <w:r w:rsidRPr="00776FFD">
        <w:t>Ziffer 13</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2BFFFAB" w14:textId="77777777" w:rsidTr="00EA2BE1">
        <w:trPr>
          <w:trHeight w:hRule="exact" w:val="240"/>
          <w:jc w:val="center"/>
        </w:trPr>
        <w:tc>
          <w:tcPr>
            <w:tcW w:w="9752" w:type="dxa"/>
            <w:gridSpan w:val="2"/>
            <w:tcBorders>
              <w:top w:val="nil"/>
              <w:left w:val="nil"/>
              <w:bottom w:val="nil"/>
              <w:right w:val="nil"/>
            </w:tcBorders>
          </w:tcPr>
          <w:p w14:paraId="73C7CAE7" w14:textId="77777777" w:rsidR="006B2F68" w:rsidRPr="00776FFD" w:rsidRDefault="006B2F68" w:rsidP="00EA2BE1"/>
        </w:tc>
      </w:tr>
      <w:tr w:rsidR="006B2F68" w:rsidRPr="00776FFD" w14:paraId="5C0EFCE1" w14:textId="77777777" w:rsidTr="00EA2BE1">
        <w:trPr>
          <w:trHeight w:val="240"/>
          <w:jc w:val="center"/>
        </w:trPr>
        <w:tc>
          <w:tcPr>
            <w:tcW w:w="4876" w:type="dxa"/>
            <w:tcBorders>
              <w:top w:val="nil"/>
              <w:left w:val="nil"/>
              <w:bottom w:val="nil"/>
              <w:right w:val="nil"/>
            </w:tcBorders>
          </w:tcPr>
          <w:p w14:paraId="2AC037C9"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B28ECBE" w14:textId="77777777" w:rsidR="006B2F68" w:rsidRPr="00776FFD" w:rsidRDefault="006B2F68" w:rsidP="00EA2BE1">
            <w:pPr>
              <w:pStyle w:val="AmColumnHeading"/>
            </w:pPr>
            <w:r w:rsidRPr="00776FFD">
              <w:t>Geänderter Text</w:t>
            </w:r>
          </w:p>
        </w:tc>
      </w:tr>
      <w:tr w:rsidR="006B2F68" w:rsidRPr="00776FFD" w14:paraId="6AB0FD40" w14:textId="77777777" w:rsidTr="00EA2BE1">
        <w:trPr>
          <w:jc w:val="center"/>
        </w:trPr>
        <w:tc>
          <w:tcPr>
            <w:tcW w:w="4876" w:type="dxa"/>
            <w:tcBorders>
              <w:top w:val="nil"/>
              <w:left w:val="nil"/>
              <w:bottom w:val="nil"/>
              <w:right w:val="nil"/>
            </w:tcBorders>
          </w:tcPr>
          <w:p w14:paraId="460824FF" w14:textId="77777777" w:rsidR="006B2F68" w:rsidRPr="00776FFD" w:rsidRDefault="006B2F68" w:rsidP="00EA2BE1">
            <w:pPr>
              <w:pStyle w:val="Normal6a"/>
            </w:pPr>
            <w:r w:rsidRPr="00776FFD">
              <w:t>13.</w:t>
            </w:r>
            <w:r w:rsidRPr="00776FFD">
              <w:tab/>
              <w:t xml:space="preserve">fordert entschlossenere politische Maßnahmen und solide Schritte zur Förderung einer inklusiven und nachhaltigen wirtschaftlichen Entwicklung; fordert die EU und die globalen Partner nachdrücklich auf, Instrumente wie </w:t>
            </w:r>
            <w:r w:rsidRPr="00776FFD">
              <w:rPr>
                <w:b/>
                <w:i/>
              </w:rPr>
              <w:t>Global Gateway</w:t>
            </w:r>
            <w:r w:rsidRPr="00776FFD">
              <w:t xml:space="preserve"> zu nutzen, um menschenwürdige Arbeitsplätze zu schaffen, mit denen die </w:t>
            </w:r>
            <w:r w:rsidRPr="00776FFD">
              <w:lastRenderedPageBreak/>
              <w:t>Einkommensungleichheit verringert und sichergestellt wird, dass niemand zurückgelassen wird;</w:t>
            </w:r>
          </w:p>
        </w:tc>
        <w:tc>
          <w:tcPr>
            <w:tcW w:w="4876" w:type="dxa"/>
            <w:tcBorders>
              <w:top w:val="nil"/>
              <w:left w:val="nil"/>
              <w:bottom w:val="nil"/>
              <w:right w:val="nil"/>
            </w:tcBorders>
          </w:tcPr>
          <w:p w14:paraId="41801BA2" w14:textId="77777777" w:rsidR="006B2F68" w:rsidRPr="00776FFD" w:rsidRDefault="006B2F68" w:rsidP="00EA2BE1">
            <w:pPr>
              <w:pStyle w:val="Normal6a"/>
            </w:pPr>
            <w:r w:rsidRPr="00776FFD">
              <w:lastRenderedPageBreak/>
              <w:t>13.</w:t>
            </w:r>
            <w:r w:rsidRPr="00776FFD">
              <w:tab/>
              <w:t xml:space="preserve">fordert entschlossenere politische Maßnahmen und solide Schritte zur Förderung einer inklusiven und nachhaltigen wirtschaftlichen Entwicklung; </w:t>
            </w:r>
            <w:r w:rsidRPr="00776FFD">
              <w:rPr>
                <w:b/>
                <w:i/>
              </w:rPr>
              <w:t xml:space="preserve">räumt ein, dass Privatfinanzierung von Bedeutung ist, wenn die Finanzierungslücke bei der Umsetzung der Ziele für nachhaltige Entwicklung </w:t>
            </w:r>
            <w:r w:rsidRPr="00776FFD">
              <w:rPr>
                <w:b/>
                <w:i/>
              </w:rPr>
              <w:lastRenderedPageBreak/>
              <w:t>geschlossen werden soll, betont jedoch, dass Investitionen der Privatwirtschaft Investitionen der öffentlichen Hand in kritische öffentliche Dienste wie Gesundheit, Bildung und Sozialschutz, die entscheidende langfristige Aussichten für die Überwindung der Armut bieten, nicht ersetzen können;</w:t>
            </w:r>
            <w:r w:rsidRPr="00776FFD">
              <w:t xml:space="preserve"> fordert die EU und die globalen Partner nachdrücklich auf, Instrumente wie </w:t>
            </w:r>
            <w:r w:rsidRPr="00776FFD">
              <w:rPr>
                <w:b/>
                <w:i/>
              </w:rPr>
              <w:t>das Instrument für Nachbarschaft, Entwicklungszusammenarbeit und internationale Zusammenarbeit – Europa in der Welt</w:t>
            </w:r>
            <w:r w:rsidRPr="00776FFD">
              <w:t xml:space="preserve"> zu nutzen, um menschenwürdige Arbeitsplätze zu schaffen, mit denen die Einkommensungleichheit verringert und sichergestellt wird, dass niemand zurückgelassen wird; </w:t>
            </w:r>
            <w:r w:rsidRPr="00776FFD">
              <w:rPr>
                <w:b/>
                <w:i/>
              </w:rPr>
              <w:t>fordert mit Nachdruck, dass bei der Global-Gateway-Initiative stets die Grundwerte der EU gewahrt werden, einschließlich der Achtung der Menschenrechte, verantwortungsvoller Staatsführung, Demokratie und Transparenz sowie ökologischer Nachhaltigkeit; weist darüber hinaus erneut darauf hin, dass die parlamentarischen Vorrechte in Bezug auf die demokratische Überwachung und Kontrolle über Global-Gateway-Initiativen, die im Rahmen des Instruments für Nachbarschaft, Entwicklungszusammenarbeit und internationale Zusammenarbeit – Europa in der Welt bereitgestellten Finanzmittel sowie die Wirksamkeit der öffentlichen und privaten Mittel, die in Global Gateway investiert werden, durchgesetzt werden müssen;</w:t>
            </w:r>
          </w:p>
        </w:tc>
      </w:tr>
    </w:tbl>
    <w:p w14:paraId="22F07391"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7D8E4A0E" w14:textId="77777777" w:rsidR="006B2F68" w:rsidRPr="00776FFD" w:rsidRDefault="006B2F68" w:rsidP="006B2F68">
      <w:r w:rsidRPr="00776FFD">
        <w:rPr>
          <w:rStyle w:val="HideTWBExt"/>
        </w:rPr>
        <w:t>&lt;/Amend&gt;</w:t>
      </w:r>
    </w:p>
    <w:p w14:paraId="763F61E1"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357</w:t>
      </w:r>
      <w:r w:rsidRPr="00776FFD">
        <w:rPr>
          <w:rStyle w:val="HideTWBExt"/>
        </w:rPr>
        <w:t>&lt;/NumAm&gt;</w:t>
      </w:r>
    </w:p>
    <w:p w14:paraId="789AF503" w14:textId="77777777" w:rsidR="006B2F68" w:rsidRPr="00776FFD" w:rsidRDefault="006B2F68" w:rsidP="006B2F68">
      <w:pPr>
        <w:pStyle w:val="NormalBold"/>
      </w:pPr>
      <w:r w:rsidRPr="00776FFD">
        <w:rPr>
          <w:rStyle w:val="HideTWBExt"/>
          <w:b w:val="0"/>
        </w:rPr>
        <w:t>&lt;RepeatBlock-By&gt;&lt;Members&gt;</w:t>
      </w:r>
      <w:r w:rsidRPr="00776FFD">
        <w:t>Rosa Estaràs Ferragut, András Tivadar Kulja</w:t>
      </w:r>
      <w:r w:rsidRPr="00776FFD">
        <w:rPr>
          <w:rStyle w:val="HideTWBExt"/>
          <w:b w:val="0"/>
        </w:rPr>
        <w:t>&lt;/Members&gt;</w:t>
      </w:r>
    </w:p>
    <w:p w14:paraId="6BB67317" w14:textId="77777777" w:rsidR="006B2F68" w:rsidRPr="00776FFD" w:rsidRDefault="006B2F68" w:rsidP="006B2F68">
      <w:pPr>
        <w:pStyle w:val="NormalBold"/>
      </w:pPr>
      <w:r w:rsidRPr="00776FFD">
        <w:rPr>
          <w:rStyle w:val="HideTWBExt"/>
          <w:b w:val="0"/>
        </w:rPr>
        <w:t>&lt;/RepeatBlock-By&gt;</w:t>
      </w:r>
    </w:p>
    <w:p w14:paraId="516A3510"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2827C74" w14:textId="77777777" w:rsidR="006B2F68" w:rsidRPr="00776FFD" w:rsidRDefault="006B2F68" w:rsidP="006B2F68">
      <w:pPr>
        <w:pStyle w:val="NormalBold"/>
      </w:pPr>
      <w:r w:rsidRPr="00776FFD">
        <w:rPr>
          <w:rStyle w:val="HideTWBExt"/>
        </w:rPr>
        <w:lastRenderedPageBreak/>
        <w:t>&lt;Article&gt;</w:t>
      </w:r>
      <w:r w:rsidRPr="00776FFD">
        <w:t>Ziffer 13</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778B145" w14:textId="77777777" w:rsidTr="00EA2BE1">
        <w:trPr>
          <w:trHeight w:hRule="exact" w:val="240"/>
          <w:jc w:val="center"/>
        </w:trPr>
        <w:tc>
          <w:tcPr>
            <w:tcW w:w="9752" w:type="dxa"/>
            <w:gridSpan w:val="2"/>
            <w:tcBorders>
              <w:top w:val="nil"/>
              <w:left w:val="nil"/>
              <w:bottom w:val="nil"/>
              <w:right w:val="nil"/>
            </w:tcBorders>
          </w:tcPr>
          <w:p w14:paraId="12ED5F96" w14:textId="77777777" w:rsidR="006B2F68" w:rsidRPr="00776FFD" w:rsidRDefault="006B2F68" w:rsidP="00EA2BE1"/>
        </w:tc>
      </w:tr>
      <w:tr w:rsidR="006B2F68" w:rsidRPr="00776FFD" w14:paraId="3F63B141" w14:textId="77777777" w:rsidTr="00EA2BE1">
        <w:trPr>
          <w:trHeight w:val="240"/>
          <w:jc w:val="center"/>
        </w:trPr>
        <w:tc>
          <w:tcPr>
            <w:tcW w:w="4876" w:type="dxa"/>
            <w:tcBorders>
              <w:top w:val="nil"/>
              <w:left w:val="nil"/>
              <w:bottom w:val="nil"/>
              <w:right w:val="nil"/>
            </w:tcBorders>
          </w:tcPr>
          <w:p w14:paraId="2C356B40"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18603F28" w14:textId="77777777" w:rsidR="006B2F68" w:rsidRPr="00776FFD" w:rsidRDefault="006B2F68" w:rsidP="00EA2BE1">
            <w:pPr>
              <w:pStyle w:val="AmColumnHeading"/>
            </w:pPr>
            <w:r w:rsidRPr="00776FFD">
              <w:t>Geänderter Text</w:t>
            </w:r>
          </w:p>
        </w:tc>
      </w:tr>
      <w:tr w:rsidR="006B2F68" w:rsidRPr="00776FFD" w14:paraId="2390D13C" w14:textId="77777777" w:rsidTr="00EA2BE1">
        <w:trPr>
          <w:jc w:val="center"/>
        </w:trPr>
        <w:tc>
          <w:tcPr>
            <w:tcW w:w="4876" w:type="dxa"/>
            <w:tcBorders>
              <w:top w:val="nil"/>
              <w:left w:val="nil"/>
              <w:bottom w:val="nil"/>
              <w:right w:val="nil"/>
            </w:tcBorders>
          </w:tcPr>
          <w:p w14:paraId="6E93EEA4" w14:textId="77777777" w:rsidR="006B2F68" w:rsidRPr="00776FFD" w:rsidRDefault="006B2F68" w:rsidP="00EA2BE1">
            <w:pPr>
              <w:pStyle w:val="Normal6a"/>
            </w:pPr>
            <w:r w:rsidRPr="00776FFD">
              <w:t>13.</w:t>
            </w:r>
            <w:r w:rsidRPr="00776FFD">
              <w:tab/>
              <w:t xml:space="preserve">fordert entschlossenere politische Maßnahmen und solide Schritte zur Förderung einer inklusiven und nachhaltigen wirtschaftlichen Entwicklung; fordert die EU und die globalen Partner nachdrücklich auf, Instrumente wie Global Gateway zu nutzen, </w:t>
            </w:r>
            <w:r w:rsidRPr="00776FFD">
              <w:rPr>
                <w:b/>
                <w:i/>
              </w:rPr>
              <w:t>um menschenwürdige</w:t>
            </w:r>
            <w:r w:rsidRPr="00776FFD">
              <w:t xml:space="preserve"> Arbeitsplätze </w:t>
            </w:r>
            <w:r w:rsidRPr="00776FFD">
              <w:rPr>
                <w:b/>
                <w:i/>
              </w:rPr>
              <w:t>zu schaffen</w:t>
            </w:r>
            <w:r w:rsidRPr="00776FFD">
              <w:t xml:space="preserve">, mit </w:t>
            </w:r>
            <w:r w:rsidRPr="00776FFD">
              <w:rPr>
                <w:b/>
                <w:i/>
              </w:rPr>
              <w:t>denen die Einkommensungleichheit verringert</w:t>
            </w:r>
            <w:r w:rsidRPr="00776FFD">
              <w:t xml:space="preserve"> und </w:t>
            </w:r>
            <w:r w:rsidRPr="00776FFD">
              <w:rPr>
                <w:b/>
                <w:i/>
              </w:rPr>
              <w:t>sichergestellt wird</w:t>
            </w:r>
            <w:r w:rsidRPr="00776FFD">
              <w:t>, dass niemand zurückgelassen wird;</w:t>
            </w:r>
          </w:p>
        </w:tc>
        <w:tc>
          <w:tcPr>
            <w:tcW w:w="4876" w:type="dxa"/>
            <w:tcBorders>
              <w:top w:val="nil"/>
              <w:left w:val="nil"/>
              <w:bottom w:val="nil"/>
              <w:right w:val="nil"/>
            </w:tcBorders>
          </w:tcPr>
          <w:p w14:paraId="3C36F63A" w14:textId="77777777" w:rsidR="006B2F68" w:rsidRPr="00776FFD" w:rsidRDefault="006B2F68" w:rsidP="00EA2BE1">
            <w:pPr>
              <w:pStyle w:val="Normal6a"/>
            </w:pPr>
            <w:r w:rsidRPr="00776FFD">
              <w:t>13.</w:t>
            </w:r>
            <w:r w:rsidRPr="00776FFD">
              <w:tab/>
              <w:t>fordert entschlossenere politische Maßnahmen und solide Schritte zur Förderung einer inklusiven und nachhaltigen wirtschaftlichen Entwicklung; fordert die EU und die globalen Partner nachdrücklich auf, Instrumente wie Global Gateway zu nutzen,</w:t>
            </w:r>
            <w:r w:rsidRPr="00776FFD">
              <w:rPr>
                <w:b/>
                <w:i/>
              </w:rPr>
              <w:t xml:space="preserve"> das unter anderem durch die Nutzung mehrerer Finanzierungsquellen, einschließlich Investitionen des Privatsektors, die Schaffung menschenwürdiger</w:t>
            </w:r>
            <w:r w:rsidRPr="00776FFD">
              <w:t xml:space="preserve"> Arbeitsplätze </w:t>
            </w:r>
            <w:r w:rsidRPr="00776FFD">
              <w:rPr>
                <w:b/>
                <w:i/>
              </w:rPr>
              <w:t>fördert</w:t>
            </w:r>
            <w:r w:rsidRPr="00776FFD">
              <w:t xml:space="preserve">, mit </w:t>
            </w:r>
            <w:r w:rsidRPr="00776FFD">
              <w:rPr>
                <w:b/>
                <w:i/>
              </w:rPr>
              <w:t>dem Ziel, wirtschaftlichen Möglichkeiten zu eröffnen</w:t>
            </w:r>
            <w:r w:rsidRPr="00776FFD">
              <w:t xml:space="preserve"> und </w:t>
            </w:r>
            <w:r w:rsidRPr="00776FFD">
              <w:rPr>
                <w:b/>
                <w:i/>
              </w:rPr>
              <w:t>sicherzustellen</w:t>
            </w:r>
            <w:r w:rsidRPr="00776FFD">
              <w:t>, dass niemand zurückgelassen wird;</w:t>
            </w:r>
          </w:p>
        </w:tc>
      </w:tr>
    </w:tbl>
    <w:p w14:paraId="05B7AD30"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727BBB5D" w14:textId="77777777" w:rsidR="006B2F68" w:rsidRPr="00776FFD" w:rsidRDefault="006B2F68" w:rsidP="006B2F68">
      <w:r w:rsidRPr="00776FFD">
        <w:rPr>
          <w:rStyle w:val="HideTWBExt"/>
        </w:rPr>
        <w:t>&lt;/Amend&gt;</w:t>
      </w:r>
    </w:p>
    <w:p w14:paraId="797ABAEB"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358</w:t>
      </w:r>
      <w:r w:rsidRPr="00776FFD">
        <w:rPr>
          <w:rStyle w:val="HideTWBExt"/>
        </w:rPr>
        <w:t>&lt;/NumAm&gt;</w:t>
      </w:r>
    </w:p>
    <w:p w14:paraId="7461D09D" w14:textId="77777777" w:rsidR="006B2F68" w:rsidRPr="00776FFD" w:rsidRDefault="006B2F68" w:rsidP="006B2F68">
      <w:pPr>
        <w:pStyle w:val="NormalBold"/>
      </w:pPr>
      <w:r w:rsidRPr="00776FFD">
        <w:rPr>
          <w:rStyle w:val="HideTWBExt"/>
          <w:b w:val="0"/>
        </w:rPr>
        <w:t>&lt;RepeatBlock-By&gt;&lt;Members&gt;</w:t>
      </w:r>
      <w:r w:rsidRPr="00776FFD">
        <w:t>Mathilde Androuët</w:t>
      </w:r>
      <w:r w:rsidRPr="00776FFD">
        <w:rPr>
          <w:rStyle w:val="HideTWBExt"/>
          <w:b w:val="0"/>
        </w:rPr>
        <w:t>&lt;/Members&gt;</w:t>
      </w:r>
    </w:p>
    <w:p w14:paraId="678D11FE" w14:textId="77777777" w:rsidR="006B2F68" w:rsidRPr="00776FFD" w:rsidRDefault="006B2F68" w:rsidP="006B2F68">
      <w:pPr>
        <w:pStyle w:val="NormalBold"/>
      </w:pPr>
      <w:r w:rsidRPr="00776FFD">
        <w:rPr>
          <w:rStyle w:val="HideTWBExt"/>
          <w:b w:val="0"/>
        </w:rPr>
        <w:t>&lt;/RepeatBlock-By&gt;</w:t>
      </w:r>
    </w:p>
    <w:p w14:paraId="29F819F6"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E08C04B" w14:textId="77777777" w:rsidR="006B2F68" w:rsidRPr="00776FFD" w:rsidRDefault="006B2F68" w:rsidP="006B2F68">
      <w:pPr>
        <w:pStyle w:val="NormalBold"/>
      </w:pPr>
      <w:r w:rsidRPr="00776FFD">
        <w:rPr>
          <w:rStyle w:val="HideTWBExt"/>
        </w:rPr>
        <w:t>&lt;Article&gt;</w:t>
      </w:r>
      <w:r w:rsidRPr="00776FFD">
        <w:t>Ziffer 13</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04F3EDF" w14:textId="77777777" w:rsidTr="00EA2BE1">
        <w:trPr>
          <w:trHeight w:hRule="exact" w:val="240"/>
          <w:jc w:val="center"/>
        </w:trPr>
        <w:tc>
          <w:tcPr>
            <w:tcW w:w="9752" w:type="dxa"/>
            <w:gridSpan w:val="2"/>
            <w:tcBorders>
              <w:top w:val="nil"/>
              <w:left w:val="nil"/>
              <w:bottom w:val="nil"/>
              <w:right w:val="nil"/>
            </w:tcBorders>
          </w:tcPr>
          <w:p w14:paraId="20C5D37E" w14:textId="77777777" w:rsidR="006B2F68" w:rsidRPr="00776FFD" w:rsidRDefault="006B2F68" w:rsidP="00EA2BE1"/>
        </w:tc>
      </w:tr>
      <w:tr w:rsidR="006B2F68" w:rsidRPr="00776FFD" w14:paraId="3AFA5FF3" w14:textId="77777777" w:rsidTr="00EA2BE1">
        <w:trPr>
          <w:trHeight w:val="240"/>
          <w:jc w:val="center"/>
        </w:trPr>
        <w:tc>
          <w:tcPr>
            <w:tcW w:w="4876" w:type="dxa"/>
            <w:tcBorders>
              <w:top w:val="nil"/>
              <w:left w:val="nil"/>
              <w:bottom w:val="nil"/>
              <w:right w:val="nil"/>
            </w:tcBorders>
          </w:tcPr>
          <w:p w14:paraId="5B2BD065"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AE6954C" w14:textId="77777777" w:rsidR="006B2F68" w:rsidRPr="00776FFD" w:rsidRDefault="006B2F68" w:rsidP="00EA2BE1">
            <w:pPr>
              <w:pStyle w:val="AmColumnHeading"/>
            </w:pPr>
            <w:r w:rsidRPr="00776FFD">
              <w:t>Geänderter Text</w:t>
            </w:r>
          </w:p>
        </w:tc>
      </w:tr>
      <w:tr w:rsidR="006B2F68" w:rsidRPr="00776FFD" w14:paraId="159A2FE8" w14:textId="77777777" w:rsidTr="00EA2BE1">
        <w:trPr>
          <w:jc w:val="center"/>
        </w:trPr>
        <w:tc>
          <w:tcPr>
            <w:tcW w:w="4876" w:type="dxa"/>
            <w:tcBorders>
              <w:top w:val="nil"/>
              <w:left w:val="nil"/>
              <w:bottom w:val="nil"/>
              <w:right w:val="nil"/>
            </w:tcBorders>
          </w:tcPr>
          <w:p w14:paraId="323FB0DD" w14:textId="77777777" w:rsidR="006B2F68" w:rsidRPr="00776FFD" w:rsidRDefault="006B2F68" w:rsidP="00EA2BE1">
            <w:pPr>
              <w:pStyle w:val="Normal6a"/>
            </w:pPr>
            <w:r w:rsidRPr="00776FFD">
              <w:t>13.</w:t>
            </w:r>
            <w:r w:rsidRPr="00776FFD">
              <w:tab/>
              <w:t>fordert entschlossenere politische Maßnahmen und solide Schritte zur Förderung einer inklusiven und nachhaltigen wirtschaftlichen Entwicklung; fordert die EU und die globalen Partner nachdrücklich auf, Instrumente wie Global Gateway zu nutzen, um menschenwürdige Arbeitsplätze zu schaffen, mit denen die Einkommensungleichheit verringert und sichergestellt wird, dass niemand zurückgelassen wird;</w:t>
            </w:r>
          </w:p>
        </w:tc>
        <w:tc>
          <w:tcPr>
            <w:tcW w:w="4876" w:type="dxa"/>
            <w:tcBorders>
              <w:top w:val="nil"/>
              <w:left w:val="nil"/>
              <w:bottom w:val="nil"/>
              <w:right w:val="nil"/>
            </w:tcBorders>
          </w:tcPr>
          <w:p w14:paraId="5070E1FB" w14:textId="77777777" w:rsidR="006B2F68" w:rsidRPr="00776FFD" w:rsidRDefault="006B2F68" w:rsidP="00EA2BE1">
            <w:pPr>
              <w:pStyle w:val="Normal6a"/>
            </w:pPr>
            <w:r w:rsidRPr="00776FFD">
              <w:t>13.</w:t>
            </w:r>
            <w:r w:rsidRPr="00776FFD">
              <w:tab/>
              <w:t>fordert entschlossenere politische Maßnahmen und solide Schritte zur Förderung einer inklusiven und nachhaltigen wirtschaftlichen Entwicklung; fordert die EU und die globalen Partner nachdrücklich auf, Instrumente wie Global Gateway zu nutzen, um menschenwürdige Arbeitsplätze zu schaffen, mit denen die Einkommensungleichheit verringert und sichergestellt wird, dass niemand zurückgelassen wird</w:t>
            </w:r>
            <w:r w:rsidRPr="00776FFD">
              <w:rPr>
                <w:b/>
                <w:i/>
              </w:rPr>
              <w:t>, allerdings stets unter der Voraussetzung, dass die Begünstigten anerkennen und achten, dass Frauen und Männer gleich an Würde sind</w:t>
            </w:r>
            <w:r w:rsidRPr="00776FFD">
              <w:t>;</w:t>
            </w:r>
          </w:p>
        </w:tc>
      </w:tr>
    </w:tbl>
    <w:p w14:paraId="572C82F7"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61A91399" w14:textId="77777777" w:rsidR="006B2F68" w:rsidRPr="00776FFD" w:rsidRDefault="006B2F68" w:rsidP="006B2F68">
      <w:r w:rsidRPr="00776FFD">
        <w:rPr>
          <w:rStyle w:val="HideTWBExt"/>
        </w:rPr>
        <w:lastRenderedPageBreak/>
        <w:t>&lt;/Amend&gt;</w:t>
      </w:r>
    </w:p>
    <w:p w14:paraId="0ADF793A"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359</w:t>
      </w:r>
      <w:r w:rsidRPr="00776FFD">
        <w:rPr>
          <w:rStyle w:val="HideTWBExt"/>
        </w:rPr>
        <w:t>&lt;/NumAm&gt;</w:t>
      </w:r>
    </w:p>
    <w:p w14:paraId="3A3A5760" w14:textId="77777777" w:rsidR="006B2F68" w:rsidRPr="00776FFD" w:rsidRDefault="006B2F68" w:rsidP="006B2F68">
      <w:pPr>
        <w:pStyle w:val="NormalBold"/>
      </w:pPr>
      <w:r w:rsidRPr="00776FFD">
        <w:rPr>
          <w:rStyle w:val="HideTWBExt"/>
          <w:b w:val="0"/>
        </w:rPr>
        <w:t>&lt;RepeatBlock-By&gt;&lt;Members&gt;</w:t>
      </w:r>
      <w:r w:rsidRPr="00776FFD">
        <w:t>Sirpa Pietikäinen</w:t>
      </w:r>
      <w:r w:rsidRPr="00776FFD">
        <w:rPr>
          <w:rStyle w:val="HideTWBExt"/>
          <w:b w:val="0"/>
        </w:rPr>
        <w:t>&lt;/Members&gt;</w:t>
      </w:r>
    </w:p>
    <w:p w14:paraId="6B36C548" w14:textId="77777777" w:rsidR="006B2F68" w:rsidRPr="00776FFD" w:rsidRDefault="006B2F68" w:rsidP="006B2F68">
      <w:pPr>
        <w:pStyle w:val="NormalBold"/>
      </w:pPr>
      <w:r w:rsidRPr="00776FFD">
        <w:rPr>
          <w:rStyle w:val="HideTWBExt"/>
          <w:b w:val="0"/>
        </w:rPr>
        <w:t>&lt;/RepeatBlock-By&gt;</w:t>
      </w:r>
    </w:p>
    <w:p w14:paraId="2F3B38F8"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0E054575" w14:textId="77777777" w:rsidR="006B2F68" w:rsidRPr="00776FFD" w:rsidRDefault="006B2F68" w:rsidP="006B2F68">
      <w:pPr>
        <w:pStyle w:val="NormalBold"/>
      </w:pPr>
      <w:r w:rsidRPr="00776FFD">
        <w:rPr>
          <w:rStyle w:val="HideTWBExt"/>
        </w:rPr>
        <w:t>&lt;Article&gt;</w:t>
      </w:r>
      <w:r w:rsidRPr="00776FFD">
        <w:t>Ziffer 13</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4B61754" w14:textId="77777777" w:rsidTr="00EA2BE1">
        <w:trPr>
          <w:trHeight w:hRule="exact" w:val="240"/>
          <w:jc w:val="center"/>
        </w:trPr>
        <w:tc>
          <w:tcPr>
            <w:tcW w:w="9752" w:type="dxa"/>
            <w:gridSpan w:val="2"/>
            <w:tcBorders>
              <w:top w:val="nil"/>
              <w:left w:val="nil"/>
              <w:bottom w:val="nil"/>
              <w:right w:val="nil"/>
            </w:tcBorders>
          </w:tcPr>
          <w:p w14:paraId="7B46584A" w14:textId="77777777" w:rsidR="006B2F68" w:rsidRPr="00776FFD" w:rsidRDefault="006B2F68" w:rsidP="00EA2BE1"/>
        </w:tc>
      </w:tr>
      <w:tr w:rsidR="006B2F68" w:rsidRPr="00776FFD" w14:paraId="09B7973A" w14:textId="77777777" w:rsidTr="00EA2BE1">
        <w:trPr>
          <w:trHeight w:val="240"/>
          <w:jc w:val="center"/>
        </w:trPr>
        <w:tc>
          <w:tcPr>
            <w:tcW w:w="4876" w:type="dxa"/>
            <w:tcBorders>
              <w:top w:val="nil"/>
              <w:left w:val="nil"/>
              <w:bottom w:val="nil"/>
              <w:right w:val="nil"/>
            </w:tcBorders>
          </w:tcPr>
          <w:p w14:paraId="68A9C283"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539802FD" w14:textId="77777777" w:rsidR="006B2F68" w:rsidRPr="00776FFD" w:rsidRDefault="006B2F68" w:rsidP="00EA2BE1">
            <w:pPr>
              <w:pStyle w:val="AmColumnHeading"/>
            </w:pPr>
            <w:r w:rsidRPr="00776FFD">
              <w:t>Geänderter Text</w:t>
            </w:r>
          </w:p>
        </w:tc>
      </w:tr>
      <w:tr w:rsidR="006B2F68" w:rsidRPr="00776FFD" w14:paraId="679B354A" w14:textId="77777777" w:rsidTr="00EA2BE1">
        <w:trPr>
          <w:jc w:val="center"/>
        </w:trPr>
        <w:tc>
          <w:tcPr>
            <w:tcW w:w="4876" w:type="dxa"/>
            <w:tcBorders>
              <w:top w:val="nil"/>
              <w:left w:val="nil"/>
              <w:bottom w:val="nil"/>
              <w:right w:val="nil"/>
            </w:tcBorders>
          </w:tcPr>
          <w:p w14:paraId="63315473" w14:textId="77777777" w:rsidR="006B2F68" w:rsidRPr="00776FFD" w:rsidRDefault="006B2F68" w:rsidP="00EA2BE1">
            <w:pPr>
              <w:pStyle w:val="Normal6a"/>
            </w:pPr>
            <w:r w:rsidRPr="00776FFD">
              <w:t>13.</w:t>
            </w:r>
            <w:r w:rsidRPr="00776FFD">
              <w:tab/>
              <w:t>fordert entschlossenere politische Maßnahmen und solide Schritte zur Förderung einer inklusiven und nachhaltigen wirtschaftlichen Entwicklung; fordert die EU und die globalen Partner nachdrücklich auf, Instrumente wie Global Gateway zu nutzen, um menschenwürdige Arbeitsplätze zu schaffen, mit denen die Einkommensungleichheit verringert und sichergestellt wird, dass niemand zurückgelassen wird;</w:t>
            </w:r>
          </w:p>
        </w:tc>
        <w:tc>
          <w:tcPr>
            <w:tcW w:w="4876" w:type="dxa"/>
            <w:tcBorders>
              <w:top w:val="nil"/>
              <w:left w:val="nil"/>
              <w:bottom w:val="nil"/>
              <w:right w:val="nil"/>
            </w:tcBorders>
          </w:tcPr>
          <w:p w14:paraId="7681AB72" w14:textId="77777777" w:rsidR="006B2F68" w:rsidRPr="00776FFD" w:rsidRDefault="006B2F68" w:rsidP="00EA2BE1">
            <w:pPr>
              <w:pStyle w:val="Normal6a"/>
            </w:pPr>
            <w:r w:rsidRPr="00776FFD">
              <w:t>13.</w:t>
            </w:r>
            <w:r w:rsidRPr="00776FFD">
              <w:tab/>
              <w:t xml:space="preserve">fordert entschlossenere politische Maßnahmen und solide Schritte zur Förderung einer inklusiven und nachhaltigen wirtschaftlichen Entwicklung </w:t>
            </w:r>
            <w:r w:rsidRPr="00776FFD">
              <w:rPr>
                <w:b/>
                <w:i/>
              </w:rPr>
              <w:t>unter Einhaltung der Belastungsgrenzen des Planeten</w:t>
            </w:r>
            <w:r w:rsidRPr="00776FFD">
              <w:t>; fordert die EU und die globalen Partner nachdrücklich auf, Instrumente wie Global Gateway zu nutzen, um menschenwürdige Arbeitsplätze zu schaffen, mit denen die Einkommensungleichheit verringert und sichergestellt wird, dass niemand zurückgelassen wird;</w:t>
            </w:r>
          </w:p>
        </w:tc>
      </w:tr>
    </w:tbl>
    <w:p w14:paraId="485841E8"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7CE53BF1" w14:textId="77777777" w:rsidR="006B2F68" w:rsidRPr="00776FFD" w:rsidRDefault="006B2F68" w:rsidP="006B2F68">
      <w:r w:rsidRPr="00776FFD">
        <w:rPr>
          <w:rStyle w:val="HideTWBExt"/>
        </w:rPr>
        <w:t>&lt;/Amend&gt;</w:t>
      </w:r>
    </w:p>
    <w:p w14:paraId="179B0005" w14:textId="74EEBD56" w:rsidR="006B2F68" w:rsidRPr="00776FFD" w:rsidRDefault="006B2F68" w:rsidP="006B2F68">
      <w:pPr>
        <w:pStyle w:val="AmNumberTabs"/>
      </w:pPr>
      <w:r w:rsidRPr="00776FFD">
        <w:rPr>
          <w:rStyle w:val="HideTWBExt"/>
        </w:rPr>
        <w:t>&lt;Amend&gt;</w:t>
      </w:r>
      <w:r w:rsidR="00DA26FE" w:rsidRPr="00776FFD">
        <w:t>Änderungsantrag</w:t>
      </w:r>
      <w:r w:rsidRPr="00776FFD">
        <w:tab/>
      </w:r>
      <w:r w:rsidRPr="00776FFD">
        <w:tab/>
      </w:r>
      <w:r w:rsidRPr="00776FFD">
        <w:rPr>
          <w:rStyle w:val="HideTWBExt"/>
        </w:rPr>
        <w:t>&lt;NumAm&gt;</w:t>
      </w:r>
      <w:r w:rsidRPr="00776FFD">
        <w:t>360</w:t>
      </w:r>
      <w:r w:rsidRPr="00776FFD">
        <w:rPr>
          <w:rStyle w:val="HideTWBExt"/>
        </w:rPr>
        <w:t>&lt;/NumAm&gt;</w:t>
      </w:r>
    </w:p>
    <w:p w14:paraId="305C7F49" w14:textId="77777777" w:rsidR="006B2F68" w:rsidRPr="00776FFD" w:rsidRDefault="006B2F68" w:rsidP="006B2F68">
      <w:pPr>
        <w:pStyle w:val="NormalBold"/>
      </w:pPr>
      <w:r w:rsidRPr="00776FFD">
        <w:rPr>
          <w:rStyle w:val="HideTWBExt"/>
          <w:b w:val="0"/>
        </w:rPr>
        <w:t>&lt;RepeatBlock-By&gt;&lt;Members&gt;</w:t>
      </w:r>
      <w:r w:rsidRPr="00776FFD">
        <w:t>Marc Jongen</w:t>
      </w:r>
      <w:r w:rsidRPr="00776FFD">
        <w:rPr>
          <w:rStyle w:val="HideTWBExt"/>
          <w:b w:val="0"/>
        </w:rPr>
        <w:t>&lt;/Members&gt;</w:t>
      </w:r>
    </w:p>
    <w:p w14:paraId="678BD83A" w14:textId="77777777" w:rsidR="006B2F68" w:rsidRPr="00776FFD" w:rsidRDefault="006B2F68" w:rsidP="006B2F68">
      <w:pPr>
        <w:pStyle w:val="NormalBold"/>
      </w:pPr>
      <w:r w:rsidRPr="00776FFD">
        <w:rPr>
          <w:rStyle w:val="HideTWBExt"/>
          <w:b w:val="0"/>
        </w:rPr>
        <w:t>&lt;/RepeatBlock-By&gt;</w:t>
      </w:r>
    </w:p>
    <w:p w14:paraId="7AF3188F" w14:textId="6FF08AE7" w:rsidR="006B2F68" w:rsidRPr="00776FFD" w:rsidRDefault="006B2F68" w:rsidP="006B2F68">
      <w:pPr>
        <w:pStyle w:val="NormalBold"/>
      </w:pPr>
      <w:r w:rsidRPr="00776FFD">
        <w:rPr>
          <w:rStyle w:val="HideTWBExt"/>
        </w:rPr>
        <w:t>&lt;DocAmend&gt;</w:t>
      </w:r>
      <w:r w:rsidR="00DA26FE" w:rsidRPr="00776FFD">
        <w:t>Entschließungsantrag</w:t>
      </w:r>
      <w:r w:rsidRPr="00776FFD">
        <w:rPr>
          <w:rStyle w:val="HideTWBExt"/>
        </w:rPr>
        <w:t>&lt;/DocAmend&gt;</w:t>
      </w:r>
    </w:p>
    <w:p w14:paraId="5B0230F1" w14:textId="17E2631B" w:rsidR="006B2F68" w:rsidRPr="00776FFD" w:rsidRDefault="006B2F68" w:rsidP="006B2F68">
      <w:pPr>
        <w:pStyle w:val="NormalBold"/>
      </w:pPr>
      <w:r w:rsidRPr="00776FFD">
        <w:rPr>
          <w:rStyle w:val="HideTWBExt"/>
        </w:rPr>
        <w:t>&lt;Article&gt;</w:t>
      </w:r>
      <w:r w:rsidR="00DA26FE">
        <w:t>Ziffer </w:t>
      </w:r>
      <w:r w:rsidRPr="00776FFD">
        <w:t>13</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2266BCA0" w14:textId="77777777" w:rsidTr="00EA2BE1">
        <w:trPr>
          <w:trHeight w:hRule="exact" w:val="240"/>
          <w:jc w:val="center"/>
        </w:trPr>
        <w:tc>
          <w:tcPr>
            <w:tcW w:w="9752" w:type="dxa"/>
            <w:gridSpan w:val="2"/>
            <w:tcBorders>
              <w:top w:val="nil"/>
              <w:left w:val="nil"/>
              <w:bottom w:val="nil"/>
              <w:right w:val="nil"/>
            </w:tcBorders>
          </w:tcPr>
          <w:p w14:paraId="7E1C654A" w14:textId="77777777" w:rsidR="006B2F68" w:rsidRPr="00776FFD" w:rsidRDefault="006B2F68" w:rsidP="00EA2BE1"/>
        </w:tc>
      </w:tr>
      <w:tr w:rsidR="006B2F68" w:rsidRPr="00776FFD" w14:paraId="249338CA" w14:textId="77777777" w:rsidTr="00EA2BE1">
        <w:trPr>
          <w:trHeight w:val="240"/>
          <w:jc w:val="center"/>
        </w:trPr>
        <w:tc>
          <w:tcPr>
            <w:tcW w:w="4876" w:type="dxa"/>
            <w:tcBorders>
              <w:top w:val="nil"/>
              <w:left w:val="nil"/>
              <w:bottom w:val="nil"/>
              <w:right w:val="nil"/>
            </w:tcBorders>
          </w:tcPr>
          <w:p w14:paraId="5A5EF999" w14:textId="54FF851A" w:rsidR="006B2F68" w:rsidRPr="00776FFD" w:rsidRDefault="00DA26FE" w:rsidP="00EA2BE1">
            <w:pPr>
              <w:pStyle w:val="AmColumnHeading"/>
            </w:pPr>
            <w:r w:rsidRPr="00776FFD">
              <w:t>Entschließungsantrag</w:t>
            </w:r>
          </w:p>
        </w:tc>
        <w:tc>
          <w:tcPr>
            <w:tcW w:w="4876" w:type="dxa"/>
            <w:tcBorders>
              <w:top w:val="nil"/>
              <w:left w:val="nil"/>
              <w:bottom w:val="nil"/>
              <w:right w:val="nil"/>
            </w:tcBorders>
          </w:tcPr>
          <w:p w14:paraId="089A5A9F" w14:textId="5A781D46" w:rsidR="006B2F68" w:rsidRPr="00776FFD" w:rsidRDefault="00DA26FE" w:rsidP="00EA2BE1">
            <w:pPr>
              <w:pStyle w:val="AmColumnHeading"/>
            </w:pPr>
            <w:r w:rsidRPr="00776FFD">
              <w:t>Geänderter Text</w:t>
            </w:r>
          </w:p>
        </w:tc>
      </w:tr>
      <w:tr w:rsidR="006B2F68" w:rsidRPr="00776FFD" w14:paraId="07422094" w14:textId="77777777" w:rsidTr="00EA2BE1">
        <w:trPr>
          <w:jc w:val="center"/>
        </w:trPr>
        <w:tc>
          <w:tcPr>
            <w:tcW w:w="4876" w:type="dxa"/>
            <w:tcBorders>
              <w:top w:val="nil"/>
              <w:left w:val="nil"/>
              <w:bottom w:val="nil"/>
              <w:right w:val="nil"/>
            </w:tcBorders>
          </w:tcPr>
          <w:p w14:paraId="3EF66B9C" w14:textId="77777777" w:rsidR="006B2F68" w:rsidRPr="00776FFD" w:rsidRDefault="006B2F68" w:rsidP="00EA2BE1">
            <w:pPr>
              <w:pStyle w:val="Normal6a"/>
            </w:pPr>
            <w:r w:rsidRPr="00776FFD">
              <w:t>13.</w:t>
            </w:r>
            <w:r w:rsidRPr="00776FFD">
              <w:tab/>
              <w:t xml:space="preserve">fordert entschlossenere politische Maßnahmen und solide Schritte zur Förderung einer </w:t>
            </w:r>
            <w:r w:rsidRPr="00776FFD">
              <w:rPr>
                <w:b/>
                <w:i/>
              </w:rPr>
              <w:t>inklusiven und</w:t>
            </w:r>
            <w:r w:rsidRPr="00776FFD">
              <w:t xml:space="preserve"> nachhaltigen wirtschaftlichen Entwicklung; fordert die EU und die globalen Partner nachdrücklich auf, Instrumente wie Global Gateway zu nutzen, um menschenwürdige Arbeitsplätze zu schaffen</w:t>
            </w:r>
            <w:r w:rsidRPr="00776FFD">
              <w:rPr>
                <w:b/>
                <w:i/>
              </w:rPr>
              <w:t>, mit denen die Einkommensungleichheit verringert und sichergestellt wird, dass niemand zurückgelassen wird</w:t>
            </w:r>
            <w:r w:rsidRPr="00776FFD">
              <w:t>;</w:t>
            </w:r>
          </w:p>
        </w:tc>
        <w:tc>
          <w:tcPr>
            <w:tcW w:w="4876" w:type="dxa"/>
            <w:tcBorders>
              <w:top w:val="nil"/>
              <w:left w:val="nil"/>
              <w:bottom w:val="nil"/>
              <w:right w:val="nil"/>
            </w:tcBorders>
          </w:tcPr>
          <w:p w14:paraId="0E8B0B6D" w14:textId="77777777" w:rsidR="006B2F68" w:rsidRPr="00776FFD" w:rsidRDefault="006B2F68" w:rsidP="00EA2BE1">
            <w:pPr>
              <w:pStyle w:val="Normal6a"/>
            </w:pPr>
            <w:r w:rsidRPr="00776FFD">
              <w:t>13.</w:t>
            </w:r>
            <w:r w:rsidRPr="00776FFD">
              <w:tab/>
              <w:t xml:space="preserve">fordert entschlossenere politische Maßnahmen und solide Schritte zur Förderung einer nachhaltigen wirtschaftlichen Entwicklung; fordert die EU und die globalen Partner nachdrücklich auf, Instrumente wie Global Gateway zu nutzen, um </w:t>
            </w:r>
            <w:r w:rsidRPr="00776FFD">
              <w:rPr>
                <w:b/>
                <w:i/>
              </w:rPr>
              <w:t>produktive und</w:t>
            </w:r>
            <w:r w:rsidRPr="00776FFD">
              <w:t xml:space="preserve"> menschenwürdige Arbeitsplätze zu schaffen </w:t>
            </w:r>
            <w:r w:rsidRPr="00776FFD">
              <w:rPr>
                <w:b/>
                <w:i/>
              </w:rPr>
              <w:t>sowie Beschäftigungslosigkeit einzudämmen</w:t>
            </w:r>
            <w:r w:rsidRPr="00776FFD">
              <w:t>;</w:t>
            </w:r>
          </w:p>
        </w:tc>
      </w:tr>
    </w:tbl>
    <w:p w14:paraId="0EE8884A"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{DE}</w:t>
      </w:r>
      <w:r w:rsidRPr="00776FFD">
        <w:t>de</w:t>
      </w:r>
      <w:r w:rsidRPr="00776FFD">
        <w:rPr>
          <w:rStyle w:val="HideTWBExt"/>
        </w:rPr>
        <w:t>&lt;/Original&gt;</w:t>
      </w:r>
    </w:p>
    <w:p w14:paraId="09C12D0B" w14:textId="77777777" w:rsidR="006B2F68" w:rsidRPr="00776FFD" w:rsidRDefault="006B2F68" w:rsidP="006B2F68">
      <w:r w:rsidRPr="00776FFD">
        <w:rPr>
          <w:rStyle w:val="HideTWBExt"/>
        </w:rPr>
        <w:lastRenderedPageBreak/>
        <w:t>&lt;/Amend&gt;</w:t>
      </w:r>
    </w:p>
    <w:p w14:paraId="56D3933A"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361</w:t>
      </w:r>
      <w:r w:rsidRPr="00776FFD">
        <w:rPr>
          <w:rStyle w:val="HideTWBExt"/>
        </w:rPr>
        <w:t>&lt;/NumAm&gt;</w:t>
      </w:r>
    </w:p>
    <w:p w14:paraId="0DC40E29" w14:textId="77777777" w:rsidR="006B2F68" w:rsidRPr="00776FFD" w:rsidRDefault="006B2F68" w:rsidP="006B2F68">
      <w:pPr>
        <w:pStyle w:val="NormalBold"/>
      </w:pPr>
      <w:r w:rsidRPr="00776FFD">
        <w:rPr>
          <w:rStyle w:val="HideTWBExt"/>
          <w:b w:val="0"/>
        </w:rPr>
        <w:t>&lt;RepeatBlock-By&gt;&lt;Members&gt;</w:t>
      </w:r>
      <w:r w:rsidRPr="00776FFD">
        <w:t>Marko Vešligaj, Robert Biedroń</w:t>
      </w:r>
      <w:r w:rsidRPr="00776FFD">
        <w:rPr>
          <w:rStyle w:val="HideTWBExt"/>
          <w:b w:val="0"/>
        </w:rPr>
        <w:t>&lt;/Members&gt;</w:t>
      </w:r>
    </w:p>
    <w:p w14:paraId="355FF890" w14:textId="77777777" w:rsidR="006B2F68" w:rsidRPr="00776FFD" w:rsidRDefault="006B2F68" w:rsidP="006B2F68">
      <w:pPr>
        <w:pStyle w:val="NormalBold"/>
      </w:pPr>
      <w:r w:rsidRPr="00776FFD">
        <w:rPr>
          <w:rStyle w:val="HideTWBExt"/>
          <w:b w:val="0"/>
        </w:rPr>
        <w:t>&lt;/RepeatBlock-By&gt;</w:t>
      </w:r>
    </w:p>
    <w:p w14:paraId="3DCF7298"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A6C1998" w14:textId="77777777" w:rsidR="006B2F68" w:rsidRPr="00776FFD" w:rsidRDefault="006B2F68" w:rsidP="006B2F68">
      <w:pPr>
        <w:pStyle w:val="NormalBold"/>
      </w:pPr>
      <w:r w:rsidRPr="00776FFD">
        <w:rPr>
          <w:rStyle w:val="HideTWBExt"/>
        </w:rPr>
        <w:t>&lt;Article&gt;</w:t>
      </w:r>
      <w:r w:rsidRPr="00776FFD">
        <w:t>Ziffer 13</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5608D71" w14:textId="77777777" w:rsidTr="00EA2BE1">
        <w:trPr>
          <w:trHeight w:hRule="exact" w:val="240"/>
          <w:jc w:val="center"/>
        </w:trPr>
        <w:tc>
          <w:tcPr>
            <w:tcW w:w="9752" w:type="dxa"/>
            <w:gridSpan w:val="2"/>
            <w:tcBorders>
              <w:top w:val="nil"/>
              <w:left w:val="nil"/>
              <w:bottom w:val="nil"/>
              <w:right w:val="nil"/>
            </w:tcBorders>
          </w:tcPr>
          <w:p w14:paraId="001EB709" w14:textId="77777777" w:rsidR="006B2F68" w:rsidRPr="00776FFD" w:rsidRDefault="006B2F68" w:rsidP="00EA2BE1"/>
        </w:tc>
      </w:tr>
      <w:tr w:rsidR="006B2F68" w:rsidRPr="00776FFD" w14:paraId="1E59D0EA" w14:textId="77777777" w:rsidTr="00EA2BE1">
        <w:trPr>
          <w:trHeight w:val="240"/>
          <w:jc w:val="center"/>
        </w:trPr>
        <w:tc>
          <w:tcPr>
            <w:tcW w:w="4876" w:type="dxa"/>
            <w:tcBorders>
              <w:top w:val="nil"/>
              <w:left w:val="nil"/>
              <w:bottom w:val="nil"/>
              <w:right w:val="nil"/>
            </w:tcBorders>
          </w:tcPr>
          <w:p w14:paraId="541EF23B"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23FA2EA" w14:textId="77777777" w:rsidR="006B2F68" w:rsidRPr="00776FFD" w:rsidRDefault="006B2F68" w:rsidP="00EA2BE1">
            <w:pPr>
              <w:pStyle w:val="AmColumnHeading"/>
            </w:pPr>
            <w:r w:rsidRPr="00776FFD">
              <w:t>Geänderter Text</w:t>
            </w:r>
          </w:p>
        </w:tc>
      </w:tr>
      <w:tr w:rsidR="006B2F68" w:rsidRPr="00776FFD" w14:paraId="0D910CA3" w14:textId="77777777" w:rsidTr="00EA2BE1">
        <w:trPr>
          <w:jc w:val="center"/>
        </w:trPr>
        <w:tc>
          <w:tcPr>
            <w:tcW w:w="4876" w:type="dxa"/>
            <w:tcBorders>
              <w:top w:val="nil"/>
              <w:left w:val="nil"/>
              <w:bottom w:val="nil"/>
              <w:right w:val="nil"/>
            </w:tcBorders>
          </w:tcPr>
          <w:p w14:paraId="76B055AE" w14:textId="77777777" w:rsidR="006B2F68" w:rsidRPr="00776FFD" w:rsidRDefault="006B2F68" w:rsidP="00EA2BE1">
            <w:pPr>
              <w:pStyle w:val="Normal6a"/>
            </w:pPr>
            <w:r w:rsidRPr="00776FFD">
              <w:t>13.</w:t>
            </w:r>
            <w:r w:rsidRPr="00776FFD">
              <w:tab/>
              <w:t>fordert entschlossenere politische Maßnahmen und solide Schritte zur Förderung einer inklusiven und nachhaltigen wirtschaftlichen Entwicklung; fordert die EU und die globalen Partner nachdrücklich auf, Instrumente wie Global Gateway zu nutzen, um menschenwürdige Arbeitsplätze zu schaffen, mit denen die Einkommensungleichheit verringert und sichergestellt wird, dass niemand zurückgelassen wird;</w:t>
            </w:r>
          </w:p>
        </w:tc>
        <w:tc>
          <w:tcPr>
            <w:tcW w:w="4876" w:type="dxa"/>
            <w:tcBorders>
              <w:top w:val="nil"/>
              <w:left w:val="nil"/>
              <w:bottom w:val="nil"/>
              <w:right w:val="nil"/>
            </w:tcBorders>
          </w:tcPr>
          <w:p w14:paraId="65D3E8A6" w14:textId="77777777" w:rsidR="006B2F68" w:rsidRPr="00776FFD" w:rsidRDefault="006B2F68" w:rsidP="00EA2BE1">
            <w:pPr>
              <w:pStyle w:val="Normal6a"/>
            </w:pPr>
            <w:r w:rsidRPr="00776FFD">
              <w:t>13.</w:t>
            </w:r>
            <w:r w:rsidRPr="00776FFD">
              <w:tab/>
              <w:t xml:space="preserve">fordert entschlossenere politische Maßnahmen und solide Schritte zur Förderung einer </w:t>
            </w:r>
            <w:r w:rsidRPr="00776FFD">
              <w:rPr>
                <w:b/>
                <w:i/>
              </w:rPr>
              <w:t>geschlechtsspezifischen,</w:t>
            </w:r>
            <w:r w:rsidRPr="00776FFD">
              <w:t xml:space="preserve"> inklusiven und nachhaltigen wirtschaftlichen Entwicklung; fordert die EU und die globalen Partner nachdrücklich auf, Instrumente wie Global Gateway zu nutzen, um menschenwürdige Arbeitsplätze zu schaffen, mit denen die Einkommensungleichheit verringert und sichergestellt wird, dass niemand zurückgelassen wird;</w:t>
            </w:r>
          </w:p>
        </w:tc>
      </w:tr>
    </w:tbl>
    <w:p w14:paraId="109E8503"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2C61759E" w14:textId="77777777" w:rsidR="006B2F68" w:rsidRPr="00776FFD" w:rsidRDefault="006B2F68" w:rsidP="006B2F68">
      <w:r w:rsidRPr="00776FFD">
        <w:rPr>
          <w:rStyle w:val="HideTWBExt"/>
        </w:rPr>
        <w:t>&lt;/Amend&gt;</w:t>
      </w:r>
    </w:p>
    <w:p w14:paraId="076CE055"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362</w:t>
      </w:r>
      <w:r w:rsidRPr="00776FFD">
        <w:rPr>
          <w:rStyle w:val="HideTWBExt"/>
        </w:rPr>
        <w:t>&lt;/NumAm&gt;</w:t>
      </w:r>
    </w:p>
    <w:p w14:paraId="76E6E465" w14:textId="77777777" w:rsidR="006B2F68" w:rsidRPr="00776FFD" w:rsidRDefault="006B2F68" w:rsidP="006B2F68">
      <w:pPr>
        <w:pStyle w:val="NormalBold"/>
      </w:pPr>
      <w:r w:rsidRPr="00776FFD">
        <w:rPr>
          <w:rStyle w:val="HideTWBExt"/>
          <w:b w:val="0"/>
        </w:rPr>
        <w:t>&lt;RepeatBlock-By&gt;&lt;Members&gt;</w:t>
      </w:r>
      <w:r w:rsidRPr="00776FFD">
        <w:t>András Tivadar Kulja, Rosa Estaràs Ferragut</w:t>
      </w:r>
      <w:r w:rsidRPr="00776FFD">
        <w:rPr>
          <w:rStyle w:val="HideTWBExt"/>
          <w:b w:val="0"/>
        </w:rPr>
        <w:t>&lt;/Members&gt;</w:t>
      </w:r>
    </w:p>
    <w:p w14:paraId="12D4F224" w14:textId="77777777" w:rsidR="006B2F68" w:rsidRPr="00776FFD" w:rsidRDefault="006B2F68" w:rsidP="006B2F68">
      <w:pPr>
        <w:pStyle w:val="NormalBold"/>
      </w:pPr>
      <w:r w:rsidRPr="00776FFD">
        <w:rPr>
          <w:rStyle w:val="HideTWBExt"/>
          <w:b w:val="0"/>
        </w:rPr>
        <w:t>&lt;/RepeatBlock-By&gt;</w:t>
      </w:r>
    </w:p>
    <w:p w14:paraId="0E59F91E"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CB6A38E" w14:textId="77777777" w:rsidR="006B2F68" w:rsidRPr="00776FFD" w:rsidRDefault="006B2F68" w:rsidP="006B2F68">
      <w:pPr>
        <w:pStyle w:val="NormalBold"/>
      </w:pPr>
      <w:r w:rsidRPr="00776FFD">
        <w:rPr>
          <w:rStyle w:val="HideTWBExt"/>
        </w:rPr>
        <w:t>&lt;Article&gt;</w:t>
      </w:r>
      <w:r w:rsidRPr="00776FFD">
        <w:t>Ziffer 13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1368BED4" w14:textId="77777777" w:rsidTr="00EA2BE1">
        <w:trPr>
          <w:trHeight w:hRule="exact" w:val="240"/>
          <w:jc w:val="center"/>
        </w:trPr>
        <w:tc>
          <w:tcPr>
            <w:tcW w:w="9752" w:type="dxa"/>
            <w:gridSpan w:val="2"/>
            <w:tcBorders>
              <w:top w:val="nil"/>
              <w:left w:val="nil"/>
              <w:bottom w:val="nil"/>
              <w:right w:val="nil"/>
            </w:tcBorders>
          </w:tcPr>
          <w:p w14:paraId="75AD4624" w14:textId="77777777" w:rsidR="006B2F68" w:rsidRPr="00776FFD" w:rsidRDefault="006B2F68" w:rsidP="00EA2BE1"/>
        </w:tc>
      </w:tr>
      <w:tr w:rsidR="006B2F68" w:rsidRPr="00776FFD" w14:paraId="78CCE86E" w14:textId="77777777" w:rsidTr="00EA2BE1">
        <w:trPr>
          <w:trHeight w:val="240"/>
          <w:jc w:val="center"/>
        </w:trPr>
        <w:tc>
          <w:tcPr>
            <w:tcW w:w="4876" w:type="dxa"/>
            <w:tcBorders>
              <w:top w:val="nil"/>
              <w:left w:val="nil"/>
              <w:bottom w:val="nil"/>
              <w:right w:val="nil"/>
            </w:tcBorders>
          </w:tcPr>
          <w:p w14:paraId="346D8649"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8C56BFE" w14:textId="77777777" w:rsidR="006B2F68" w:rsidRPr="00776FFD" w:rsidRDefault="006B2F68" w:rsidP="00EA2BE1">
            <w:pPr>
              <w:pStyle w:val="AmColumnHeading"/>
            </w:pPr>
            <w:r w:rsidRPr="00776FFD">
              <w:t>Geänderter Text</w:t>
            </w:r>
          </w:p>
        </w:tc>
      </w:tr>
      <w:tr w:rsidR="006B2F68" w:rsidRPr="00776FFD" w14:paraId="30CDC5ED" w14:textId="77777777" w:rsidTr="00EA2BE1">
        <w:trPr>
          <w:jc w:val="center"/>
        </w:trPr>
        <w:tc>
          <w:tcPr>
            <w:tcW w:w="4876" w:type="dxa"/>
            <w:tcBorders>
              <w:top w:val="nil"/>
              <w:left w:val="nil"/>
              <w:bottom w:val="nil"/>
              <w:right w:val="nil"/>
            </w:tcBorders>
          </w:tcPr>
          <w:p w14:paraId="67FDB926" w14:textId="77777777" w:rsidR="006B2F68" w:rsidRPr="00776FFD" w:rsidRDefault="006B2F68" w:rsidP="00EA2BE1">
            <w:pPr>
              <w:pStyle w:val="Normal6a"/>
            </w:pPr>
          </w:p>
        </w:tc>
        <w:tc>
          <w:tcPr>
            <w:tcW w:w="4876" w:type="dxa"/>
            <w:tcBorders>
              <w:top w:val="nil"/>
              <w:left w:val="nil"/>
              <w:bottom w:val="nil"/>
              <w:right w:val="nil"/>
            </w:tcBorders>
          </w:tcPr>
          <w:p w14:paraId="0BB4C3F2" w14:textId="77777777" w:rsidR="006B2F68" w:rsidRPr="00776FFD" w:rsidRDefault="006B2F68" w:rsidP="00EA2BE1">
            <w:pPr>
              <w:pStyle w:val="Normal6a"/>
            </w:pPr>
            <w:r w:rsidRPr="00776FFD">
              <w:rPr>
                <w:b/>
                <w:i/>
              </w:rPr>
              <w:t>13a.</w:t>
            </w:r>
            <w:r w:rsidRPr="00776FFD">
              <w:tab/>
            </w:r>
            <w:r w:rsidRPr="00776FFD">
              <w:rPr>
                <w:b/>
                <w:i/>
              </w:rPr>
              <w:t>betont, dass territoriale und wohnungsbezogene Ungleichheiten angegangen werden müssen, indem der Zugang zu erschwinglichem, angemessenem und energieeffizientem Wohnraum, insbesondere in benachteiligten städtischen und ländlichen Gebieten, gefördert wird; fordert verstärkte Investitionen in die integrierte Gemeindeentwicklung, soziale Infrastrukturen und grundlegenden Dienstleistungen, um den sozialen Zusammenhalt und die wirtschaftliche Inklusion zu fördern;</w:t>
            </w:r>
          </w:p>
        </w:tc>
      </w:tr>
    </w:tbl>
    <w:p w14:paraId="612ED29D"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5C52AFBE" w14:textId="77777777" w:rsidR="006B2F68" w:rsidRPr="00776FFD" w:rsidRDefault="006B2F68" w:rsidP="006B2F68">
      <w:r w:rsidRPr="00776FFD">
        <w:rPr>
          <w:rStyle w:val="HideTWBExt"/>
        </w:rPr>
        <w:t>&lt;/Amend&gt;</w:t>
      </w:r>
    </w:p>
    <w:p w14:paraId="40DF466B"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363</w:t>
      </w:r>
      <w:r w:rsidRPr="00776FFD">
        <w:rPr>
          <w:rStyle w:val="HideTWBExt"/>
        </w:rPr>
        <w:t>&lt;/NumAm&gt;</w:t>
      </w:r>
    </w:p>
    <w:p w14:paraId="509D409A" w14:textId="77777777" w:rsidR="006B2F68" w:rsidRPr="00776FFD" w:rsidRDefault="006B2F68" w:rsidP="006B2F68">
      <w:pPr>
        <w:pStyle w:val="NormalBold"/>
      </w:pPr>
      <w:r w:rsidRPr="00776FFD">
        <w:rPr>
          <w:rStyle w:val="HideTWBExt"/>
          <w:b w:val="0"/>
        </w:rPr>
        <w:t>&lt;RepeatBlock-By&gt;&lt;Members&gt;</w:t>
      </w:r>
      <w:r w:rsidRPr="00776FFD">
        <w:t>Barry Andrews, Abir Al-Sahlani, Vlad Vasile-Voiculescu, Charles Goerens</w:t>
      </w:r>
      <w:r w:rsidRPr="00776FFD">
        <w:rPr>
          <w:rStyle w:val="HideTWBExt"/>
          <w:b w:val="0"/>
        </w:rPr>
        <w:t>&lt;/Members&gt;</w:t>
      </w:r>
    </w:p>
    <w:p w14:paraId="3BC42398" w14:textId="77777777" w:rsidR="006B2F68" w:rsidRPr="00776FFD" w:rsidRDefault="006B2F68" w:rsidP="006B2F68">
      <w:pPr>
        <w:pStyle w:val="NormalBold"/>
      </w:pPr>
      <w:r w:rsidRPr="00776FFD">
        <w:rPr>
          <w:rStyle w:val="HideTWBExt"/>
          <w:b w:val="0"/>
        </w:rPr>
        <w:t>&lt;/RepeatBlock-By&gt;</w:t>
      </w:r>
    </w:p>
    <w:p w14:paraId="6E965B47"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1938A390" w14:textId="77777777" w:rsidR="006B2F68" w:rsidRPr="00776FFD" w:rsidRDefault="006B2F68" w:rsidP="006B2F68">
      <w:pPr>
        <w:pStyle w:val="NormalBold"/>
      </w:pPr>
      <w:r w:rsidRPr="00776FFD">
        <w:rPr>
          <w:rStyle w:val="HideTWBExt"/>
        </w:rPr>
        <w:t>&lt;Article&gt;</w:t>
      </w:r>
      <w:r w:rsidRPr="00776FFD">
        <w:t>Ziffer 13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A1A047C" w14:textId="77777777" w:rsidTr="00EA2BE1">
        <w:trPr>
          <w:trHeight w:hRule="exact" w:val="240"/>
          <w:jc w:val="center"/>
        </w:trPr>
        <w:tc>
          <w:tcPr>
            <w:tcW w:w="9752" w:type="dxa"/>
            <w:gridSpan w:val="2"/>
            <w:tcBorders>
              <w:top w:val="nil"/>
              <w:left w:val="nil"/>
              <w:bottom w:val="nil"/>
              <w:right w:val="nil"/>
            </w:tcBorders>
          </w:tcPr>
          <w:p w14:paraId="2CE78D07" w14:textId="77777777" w:rsidR="006B2F68" w:rsidRPr="00776FFD" w:rsidRDefault="006B2F68" w:rsidP="00EA2BE1"/>
        </w:tc>
      </w:tr>
      <w:tr w:rsidR="006B2F68" w:rsidRPr="00776FFD" w14:paraId="06F5EFBA" w14:textId="77777777" w:rsidTr="00EA2BE1">
        <w:trPr>
          <w:trHeight w:val="240"/>
          <w:jc w:val="center"/>
        </w:trPr>
        <w:tc>
          <w:tcPr>
            <w:tcW w:w="4876" w:type="dxa"/>
            <w:tcBorders>
              <w:top w:val="nil"/>
              <w:left w:val="nil"/>
              <w:bottom w:val="nil"/>
              <w:right w:val="nil"/>
            </w:tcBorders>
          </w:tcPr>
          <w:p w14:paraId="632AD2B3"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CE20C11" w14:textId="77777777" w:rsidR="006B2F68" w:rsidRPr="00776FFD" w:rsidRDefault="006B2F68" w:rsidP="00EA2BE1">
            <w:pPr>
              <w:pStyle w:val="AmColumnHeading"/>
            </w:pPr>
            <w:r w:rsidRPr="00776FFD">
              <w:t>Geänderter Text</w:t>
            </w:r>
          </w:p>
        </w:tc>
      </w:tr>
      <w:tr w:rsidR="006B2F68" w:rsidRPr="00776FFD" w14:paraId="5BF6AB41" w14:textId="77777777" w:rsidTr="00EA2BE1">
        <w:trPr>
          <w:jc w:val="center"/>
        </w:trPr>
        <w:tc>
          <w:tcPr>
            <w:tcW w:w="4876" w:type="dxa"/>
            <w:tcBorders>
              <w:top w:val="nil"/>
              <w:left w:val="nil"/>
              <w:bottom w:val="nil"/>
              <w:right w:val="nil"/>
            </w:tcBorders>
          </w:tcPr>
          <w:p w14:paraId="23FA5650" w14:textId="77777777" w:rsidR="006B2F68" w:rsidRPr="00776FFD" w:rsidRDefault="006B2F68" w:rsidP="00EA2BE1">
            <w:pPr>
              <w:pStyle w:val="Normal6a"/>
            </w:pPr>
          </w:p>
        </w:tc>
        <w:tc>
          <w:tcPr>
            <w:tcW w:w="4876" w:type="dxa"/>
            <w:tcBorders>
              <w:top w:val="nil"/>
              <w:left w:val="nil"/>
              <w:bottom w:val="nil"/>
              <w:right w:val="nil"/>
            </w:tcBorders>
          </w:tcPr>
          <w:p w14:paraId="55CE0730" w14:textId="77777777" w:rsidR="006B2F68" w:rsidRPr="00776FFD" w:rsidRDefault="006B2F68" w:rsidP="00EA2BE1">
            <w:pPr>
              <w:pStyle w:val="Normal6a"/>
            </w:pPr>
            <w:r w:rsidRPr="00776FFD">
              <w:rPr>
                <w:b/>
                <w:i/>
              </w:rPr>
              <w:t>13a.</w:t>
            </w:r>
            <w:r w:rsidRPr="00776FFD">
              <w:tab/>
            </w:r>
            <w:r w:rsidRPr="00776FFD">
              <w:rPr>
                <w:b/>
                <w:i/>
              </w:rPr>
              <w:t>betont, wie wichtig die wachsende Zahl junger Menschen im globalen Süden für die nachhaltige Entwicklung ist; betont nachdrücklich, dass engere Verbindungen zwischen Bildung, Kompetenzentwicklung und Beschäftigung geschaffen werden müssen, um den Zugang zu menschenwürdiger Arbeit auf dem sich rasch verändernden Arbeitsmarkt zu ermöglichen;</w:t>
            </w:r>
          </w:p>
        </w:tc>
      </w:tr>
    </w:tbl>
    <w:p w14:paraId="2114CF41"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65FC702" w14:textId="77777777" w:rsidR="006B2F68" w:rsidRPr="00776FFD" w:rsidRDefault="006B2F68" w:rsidP="006B2F68">
      <w:r w:rsidRPr="00776FFD">
        <w:rPr>
          <w:rStyle w:val="HideTWBExt"/>
        </w:rPr>
        <w:t>&lt;/Amend&gt;</w:t>
      </w:r>
    </w:p>
    <w:p w14:paraId="5200D2F2"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364</w:t>
      </w:r>
      <w:r w:rsidRPr="00776FFD">
        <w:rPr>
          <w:rStyle w:val="HideTWBExt"/>
        </w:rPr>
        <w:t>&lt;/NumAm&gt;</w:t>
      </w:r>
    </w:p>
    <w:p w14:paraId="04A95F5D" w14:textId="77777777" w:rsidR="006B2F68" w:rsidRPr="00776FFD" w:rsidRDefault="006B2F68" w:rsidP="006B2F68">
      <w:pPr>
        <w:pStyle w:val="NormalBold"/>
      </w:pPr>
      <w:r w:rsidRPr="00776FFD">
        <w:rPr>
          <w:rStyle w:val="HideTWBExt"/>
          <w:b w:val="0"/>
        </w:rPr>
        <w:t>&lt;RepeatBlock-By&gt;&lt;Members&gt;</w:t>
      </w:r>
      <w:r w:rsidRPr="00776FFD">
        <w:t>Emmanouil Fragkos</w:t>
      </w:r>
      <w:r w:rsidRPr="00776FFD">
        <w:rPr>
          <w:rStyle w:val="HideTWBExt"/>
          <w:b w:val="0"/>
        </w:rPr>
        <w:t>&lt;/Members&gt;</w:t>
      </w:r>
    </w:p>
    <w:p w14:paraId="70BC3744" w14:textId="77777777" w:rsidR="006B2F68" w:rsidRPr="00776FFD" w:rsidRDefault="006B2F68" w:rsidP="006B2F68">
      <w:pPr>
        <w:pStyle w:val="NormalBold"/>
      </w:pPr>
      <w:r w:rsidRPr="00776FFD">
        <w:rPr>
          <w:rStyle w:val="HideTWBExt"/>
          <w:b w:val="0"/>
        </w:rPr>
        <w:t>&lt;/RepeatBlock-By&gt;</w:t>
      </w:r>
    </w:p>
    <w:p w14:paraId="7FA12CA7"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653AF3BC" w14:textId="77777777" w:rsidR="006B2F68" w:rsidRPr="00776FFD" w:rsidRDefault="006B2F68" w:rsidP="006B2F68">
      <w:pPr>
        <w:pStyle w:val="NormalBold"/>
      </w:pPr>
      <w:r w:rsidRPr="00776FFD">
        <w:rPr>
          <w:rStyle w:val="HideTWBExt"/>
        </w:rPr>
        <w:t>&lt;Article&gt;</w:t>
      </w:r>
      <w:r w:rsidRPr="00776FFD">
        <w:t>Ziffer 13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E1CC2EB" w14:textId="77777777" w:rsidTr="00EA2BE1">
        <w:trPr>
          <w:trHeight w:hRule="exact" w:val="240"/>
          <w:jc w:val="center"/>
        </w:trPr>
        <w:tc>
          <w:tcPr>
            <w:tcW w:w="9752" w:type="dxa"/>
            <w:gridSpan w:val="2"/>
            <w:tcBorders>
              <w:top w:val="nil"/>
              <w:left w:val="nil"/>
              <w:bottom w:val="nil"/>
              <w:right w:val="nil"/>
            </w:tcBorders>
          </w:tcPr>
          <w:p w14:paraId="21A550E2" w14:textId="77777777" w:rsidR="006B2F68" w:rsidRPr="00776FFD" w:rsidRDefault="006B2F68" w:rsidP="00EA2BE1"/>
        </w:tc>
      </w:tr>
      <w:tr w:rsidR="006B2F68" w:rsidRPr="00776FFD" w14:paraId="639B6DB8" w14:textId="77777777" w:rsidTr="00EA2BE1">
        <w:trPr>
          <w:trHeight w:val="240"/>
          <w:jc w:val="center"/>
        </w:trPr>
        <w:tc>
          <w:tcPr>
            <w:tcW w:w="4876" w:type="dxa"/>
            <w:tcBorders>
              <w:top w:val="nil"/>
              <w:left w:val="nil"/>
              <w:bottom w:val="nil"/>
              <w:right w:val="nil"/>
            </w:tcBorders>
          </w:tcPr>
          <w:p w14:paraId="106EA2E4"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F6BBF6B" w14:textId="77777777" w:rsidR="006B2F68" w:rsidRPr="00776FFD" w:rsidRDefault="006B2F68" w:rsidP="00EA2BE1">
            <w:pPr>
              <w:pStyle w:val="AmColumnHeading"/>
            </w:pPr>
            <w:r w:rsidRPr="00776FFD">
              <w:t>Geänderter Text</w:t>
            </w:r>
          </w:p>
        </w:tc>
      </w:tr>
      <w:tr w:rsidR="006B2F68" w:rsidRPr="00776FFD" w14:paraId="63237E52" w14:textId="77777777" w:rsidTr="00EA2BE1">
        <w:trPr>
          <w:jc w:val="center"/>
        </w:trPr>
        <w:tc>
          <w:tcPr>
            <w:tcW w:w="4876" w:type="dxa"/>
            <w:tcBorders>
              <w:top w:val="nil"/>
              <w:left w:val="nil"/>
              <w:bottom w:val="nil"/>
              <w:right w:val="nil"/>
            </w:tcBorders>
          </w:tcPr>
          <w:p w14:paraId="5CCD23CD" w14:textId="77777777" w:rsidR="006B2F68" w:rsidRPr="00776FFD" w:rsidRDefault="006B2F68" w:rsidP="00EA2BE1">
            <w:pPr>
              <w:pStyle w:val="Normal6a"/>
            </w:pPr>
          </w:p>
        </w:tc>
        <w:tc>
          <w:tcPr>
            <w:tcW w:w="4876" w:type="dxa"/>
            <w:tcBorders>
              <w:top w:val="nil"/>
              <w:left w:val="nil"/>
              <w:bottom w:val="nil"/>
              <w:right w:val="nil"/>
            </w:tcBorders>
          </w:tcPr>
          <w:p w14:paraId="44E36842" w14:textId="77777777" w:rsidR="006B2F68" w:rsidRPr="00776FFD" w:rsidRDefault="006B2F68" w:rsidP="00EA2BE1">
            <w:pPr>
              <w:pStyle w:val="Normal6a"/>
            </w:pPr>
            <w:r w:rsidRPr="00776FFD">
              <w:rPr>
                <w:b/>
                <w:i/>
              </w:rPr>
              <w:t>13a.</w:t>
            </w:r>
            <w:r w:rsidRPr="00776FFD">
              <w:tab/>
            </w:r>
            <w:r w:rsidRPr="00776FFD">
              <w:rPr>
                <w:b/>
                <w:i/>
              </w:rPr>
              <w:t>betont, dass die Ursachen vieler internationaler Probleme wie Migration mit einer kohärenten Entwicklungspolitik, die humanitäre Hilfe, Investitionen und Handel mit der Achtung der Umwelt und traditioneller Verfahren vereint, beseitigt werden können;</w:t>
            </w:r>
          </w:p>
        </w:tc>
      </w:tr>
    </w:tbl>
    <w:p w14:paraId="63B20187"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{EL}</w:t>
      </w:r>
      <w:r w:rsidRPr="00776FFD">
        <w:t>el</w:t>
      </w:r>
      <w:r w:rsidRPr="00776FFD">
        <w:rPr>
          <w:rStyle w:val="HideTWBExt"/>
        </w:rPr>
        <w:t>&lt;/Original&gt;</w:t>
      </w:r>
    </w:p>
    <w:p w14:paraId="3EF18DE8" w14:textId="77777777" w:rsidR="006B2F68" w:rsidRPr="00776FFD" w:rsidRDefault="006B2F68" w:rsidP="006B2F68">
      <w:r w:rsidRPr="00776FFD">
        <w:rPr>
          <w:rStyle w:val="HideTWBExt"/>
        </w:rPr>
        <w:t>&lt;/Amend&gt;</w:t>
      </w:r>
    </w:p>
    <w:p w14:paraId="4C13E425" w14:textId="77777777" w:rsidR="006B2F68" w:rsidRPr="00776FFD" w:rsidRDefault="006B2F68" w:rsidP="006B2F68">
      <w:pPr>
        <w:pStyle w:val="AmNumberTabs"/>
      </w:pPr>
      <w:r w:rsidRPr="00776FFD">
        <w:rPr>
          <w:rStyle w:val="HideTWBExt"/>
        </w:rPr>
        <w:lastRenderedPageBreak/>
        <w:t>&lt;Amend&gt;</w:t>
      </w:r>
      <w:r w:rsidRPr="00776FFD">
        <w:t>Änderungsantrag</w:t>
      </w:r>
      <w:r w:rsidRPr="00776FFD">
        <w:tab/>
      </w:r>
      <w:r w:rsidRPr="00776FFD">
        <w:tab/>
      </w:r>
      <w:r w:rsidRPr="00776FFD">
        <w:rPr>
          <w:rStyle w:val="HideTWBExt"/>
        </w:rPr>
        <w:t>&lt;NumAm&gt;</w:t>
      </w:r>
      <w:r w:rsidRPr="00776FFD">
        <w:t>365</w:t>
      </w:r>
      <w:r w:rsidRPr="00776FFD">
        <w:rPr>
          <w:rStyle w:val="HideTWBExt"/>
        </w:rPr>
        <w:t>&lt;/NumAm&gt;</w:t>
      </w:r>
    </w:p>
    <w:p w14:paraId="32244233" w14:textId="77777777" w:rsidR="006B2F68" w:rsidRPr="00776FFD" w:rsidRDefault="006B2F68" w:rsidP="006B2F68">
      <w:pPr>
        <w:pStyle w:val="NormalBold"/>
      </w:pPr>
      <w:r w:rsidRPr="00776FFD">
        <w:rPr>
          <w:rStyle w:val="HideTWBExt"/>
          <w:b w:val="0"/>
        </w:rPr>
        <w:t>&lt;RepeatBlock-By&gt;&lt;Members&gt;</w:t>
      </w:r>
      <w:r w:rsidRPr="00776FFD">
        <w:t>Barry Andrews, Abir Al-Sahlani, Vlad Vasile-Voiculescu, Charles Goerens</w:t>
      </w:r>
      <w:r w:rsidRPr="00776FFD">
        <w:rPr>
          <w:rStyle w:val="HideTWBExt"/>
          <w:b w:val="0"/>
        </w:rPr>
        <w:t>&lt;/Members&gt;</w:t>
      </w:r>
    </w:p>
    <w:p w14:paraId="340C6170" w14:textId="77777777" w:rsidR="006B2F68" w:rsidRPr="00776FFD" w:rsidRDefault="006B2F68" w:rsidP="006B2F68">
      <w:pPr>
        <w:pStyle w:val="NormalBold"/>
      </w:pPr>
      <w:r w:rsidRPr="00776FFD">
        <w:rPr>
          <w:rStyle w:val="HideTWBExt"/>
          <w:b w:val="0"/>
        </w:rPr>
        <w:t>&lt;/RepeatBlock-By&gt;</w:t>
      </w:r>
    </w:p>
    <w:p w14:paraId="5A02E765"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3C73E223" w14:textId="77777777" w:rsidR="006B2F68" w:rsidRPr="00776FFD" w:rsidRDefault="006B2F68" w:rsidP="006B2F68">
      <w:pPr>
        <w:pStyle w:val="NormalBold"/>
      </w:pPr>
      <w:r w:rsidRPr="00776FFD">
        <w:rPr>
          <w:rStyle w:val="HideTWBExt"/>
        </w:rPr>
        <w:t>&lt;Article&gt;</w:t>
      </w:r>
      <w:r w:rsidRPr="00776FFD">
        <w:t>Ziffer 13 b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16EF687" w14:textId="77777777" w:rsidTr="00EA2BE1">
        <w:trPr>
          <w:trHeight w:hRule="exact" w:val="240"/>
          <w:jc w:val="center"/>
        </w:trPr>
        <w:tc>
          <w:tcPr>
            <w:tcW w:w="9752" w:type="dxa"/>
            <w:gridSpan w:val="2"/>
            <w:tcBorders>
              <w:top w:val="nil"/>
              <w:left w:val="nil"/>
              <w:bottom w:val="nil"/>
              <w:right w:val="nil"/>
            </w:tcBorders>
          </w:tcPr>
          <w:p w14:paraId="44B72764" w14:textId="77777777" w:rsidR="006B2F68" w:rsidRPr="00776FFD" w:rsidRDefault="006B2F68" w:rsidP="00EA2BE1"/>
        </w:tc>
      </w:tr>
      <w:tr w:rsidR="006B2F68" w:rsidRPr="00776FFD" w14:paraId="7C5E5CA5" w14:textId="77777777" w:rsidTr="00EA2BE1">
        <w:trPr>
          <w:trHeight w:val="240"/>
          <w:jc w:val="center"/>
        </w:trPr>
        <w:tc>
          <w:tcPr>
            <w:tcW w:w="4876" w:type="dxa"/>
            <w:tcBorders>
              <w:top w:val="nil"/>
              <w:left w:val="nil"/>
              <w:bottom w:val="nil"/>
              <w:right w:val="nil"/>
            </w:tcBorders>
          </w:tcPr>
          <w:p w14:paraId="58F472A8"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4DF7A2A" w14:textId="77777777" w:rsidR="006B2F68" w:rsidRPr="00776FFD" w:rsidRDefault="006B2F68" w:rsidP="00EA2BE1">
            <w:pPr>
              <w:pStyle w:val="AmColumnHeading"/>
            </w:pPr>
            <w:r w:rsidRPr="00776FFD">
              <w:t>Geänderter Text</w:t>
            </w:r>
          </w:p>
        </w:tc>
      </w:tr>
      <w:tr w:rsidR="006B2F68" w:rsidRPr="00776FFD" w14:paraId="5A745F62" w14:textId="77777777" w:rsidTr="00EA2BE1">
        <w:trPr>
          <w:jc w:val="center"/>
        </w:trPr>
        <w:tc>
          <w:tcPr>
            <w:tcW w:w="4876" w:type="dxa"/>
            <w:tcBorders>
              <w:top w:val="nil"/>
              <w:left w:val="nil"/>
              <w:bottom w:val="nil"/>
              <w:right w:val="nil"/>
            </w:tcBorders>
          </w:tcPr>
          <w:p w14:paraId="4B151968" w14:textId="77777777" w:rsidR="006B2F68" w:rsidRPr="00776FFD" w:rsidRDefault="006B2F68" w:rsidP="00EA2BE1">
            <w:pPr>
              <w:pStyle w:val="Normal6a"/>
            </w:pPr>
          </w:p>
        </w:tc>
        <w:tc>
          <w:tcPr>
            <w:tcW w:w="4876" w:type="dxa"/>
            <w:tcBorders>
              <w:top w:val="nil"/>
              <w:left w:val="nil"/>
              <w:bottom w:val="nil"/>
              <w:right w:val="nil"/>
            </w:tcBorders>
          </w:tcPr>
          <w:p w14:paraId="037C812D" w14:textId="77777777" w:rsidR="006B2F68" w:rsidRPr="00776FFD" w:rsidRDefault="006B2F68" w:rsidP="00EA2BE1">
            <w:pPr>
              <w:pStyle w:val="Normal6a"/>
            </w:pPr>
            <w:r w:rsidRPr="00776FFD">
              <w:rPr>
                <w:b/>
                <w:i/>
              </w:rPr>
              <w:t>13b.</w:t>
            </w:r>
            <w:r w:rsidRPr="00776FFD">
              <w:tab/>
            </w:r>
            <w:r w:rsidRPr="00776FFD">
              <w:rPr>
                <w:b/>
                <w:i/>
              </w:rPr>
              <w:t>betont, dass die Förderung der wirtschaftlichen Interessen der EU, darunter Wirtschaftswachstum und menschenwürdige Arbeit, auch die Schaffung stabiler Partnerschaften umfassen sollte, die von beiderseitigen Interessen geleitet werden, und dass alle außenpolitischen Maßnahmen der EU in den größeren Rahmen der Agenda 2030 eingebettet werden müssen, während die Entwicklungspolitik sowie die öffentliche Entwicklungshilfe der EU weiterhin auf die Armutsbekämpfung ausgerichtet sein müssen und nicht von diesem vorrangigen Ziel, wie es vom Ausschuss für Entwicklungshilfe der Organisation für wirtschaftliche Zusammenarbeit und Entwicklung definiert wurde, abweichen dürfen; weist ferner darauf hin, dass in der öffentlichen Entwicklungshilfe der EU der nachhaltigen Entwicklung in den bedürftigsten Partnerländern Vorrang eingeräumt werden muss: einkommensschwache Länder, am wenigsten entwickelte Länder und Länder, die von Fragilität, Konflikten und Krisen betroffen sind;</w:t>
            </w:r>
          </w:p>
        </w:tc>
      </w:tr>
    </w:tbl>
    <w:p w14:paraId="3D7C09BE"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5A8EA161" w14:textId="77777777" w:rsidR="006B2F68" w:rsidRPr="00776FFD" w:rsidRDefault="006B2F68" w:rsidP="006B2F68">
      <w:r w:rsidRPr="00776FFD">
        <w:rPr>
          <w:rStyle w:val="HideTWBExt"/>
        </w:rPr>
        <w:t>&lt;/Amend&gt;</w:t>
      </w:r>
    </w:p>
    <w:p w14:paraId="498F3D41"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366</w:t>
      </w:r>
      <w:r w:rsidRPr="00776FFD">
        <w:rPr>
          <w:rStyle w:val="HideTWBExt"/>
        </w:rPr>
        <w:t>&lt;/NumAm&gt;</w:t>
      </w:r>
    </w:p>
    <w:p w14:paraId="172DB13F" w14:textId="77777777" w:rsidR="006B2F68" w:rsidRPr="00776FFD" w:rsidRDefault="006B2F68" w:rsidP="006B2F68">
      <w:pPr>
        <w:pStyle w:val="NormalBold"/>
      </w:pPr>
      <w:r w:rsidRPr="00776FFD">
        <w:rPr>
          <w:rStyle w:val="HideTWBExt"/>
          <w:b w:val="0"/>
        </w:rPr>
        <w:t>&lt;RepeatBlock-By&gt;&lt;Members&gt;</w:t>
      </w:r>
      <w:r w:rsidRPr="00776FFD">
        <w:t>Mathilde Androuët</w:t>
      </w:r>
      <w:r w:rsidRPr="00776FFD">
        <w:rPr>
          <w:rStyle w:val="HideTWBExt"/>
          <w:b w:val="0"/>
        </w:rPr>
        <w:t>&lt;/Members&gt;</w:t>
      </w:r>
    </w:p>
    <w:p w14:paraId="4EF56E11" w14:textId="77777777" w:rsidR="006B2F68" w:rsidRPr="00776FFD" w:rsidRDefault="006B2F68" w:rsidP="006B2F68">
      <w:pPr>
        <w:pStyle w:val="NormalBold"/>
      </w:pPr>
      <w:r w:rsidRPr="00776FFD">
        <w:rPr>
          <w:rStyle w:val="HideTWBExt"/>
          <w:b w:val="0"/>
        </w:rPr>
        <w:t>&lt;/RepeatBlock-By&gt;</w:t>
      </w:r>
    </w:p>
    <w:p w14:paraId="388C5426"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A8504B3" w14:textId="77777777" w:rsidR="006B2F68" w:rsidRPr="00776FFD" w:rsidRDefault="006B2F68" w:rsidP="006B2F68">
      <w:pPr>
        <w:pStyle w:val="NormalBold"/>
      </w:pPr>
      <w:r w:rsidRPr="00776FFD">
        <w:rPr>
          <w:rStyle w:val="HideTWBExt"/>
        </w:rPr>
        <w:t>&lt;Article&gt;</w:t>
      </w:r>
      <w:r w:rsidRPr="00776FFD">
        <w:t>Ziffer 14</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5CD4263" w14:textId="77777777" w:rsidTr="00EA2BE1">
        <w:trPr>
          <w:trHeight w:hRule="exact" w:val="240"/>
          <w:jc w:val="center"/>
        </w:trPr>
        <w:tc>
          <w:tcPr>
            <w:tcW w:w="9752" w:type="dxa"/>
            <w:gridSpan w:val="2"/>
            <w:tcBorders>
              <w:top w:val="nil"/>
              <w:left w:val="nil"/>
              <w:bottom w:val="nil"/>
              <w:right w:val="nil"/>
            </w:tcBorders>
          </w:tcPr>
          <w:p w14:paraId="5C12517E" w14:textId="77777777" w:rsidR="006B2F68" w:rsidRPr="00776FFD" w:rsidRDefault="006B2F68" w:rsidP="00EA2BE1"/>
        </w:tc>
      </w:tr>
      <w:tr w:rsidR="006B2F68" w:rsidRPr="00776FFD" w14:paraId="3EDC747E" w14:textId="77777777" w:rsidTr="00EA2BE1">
        <w:trPr>
          <w:trHeight w:val="240"/>
          <w:jc w:val="center"/>
        </w:trPr>
        <w:tc>
          <w:tcPr>
            <w:tcW w:w="4876" w:type="dxa"/>
            <w:tcBorders>
              <w:top w:val="nil"/>
              <w:left w:val="nil"/>
              <w:bottom w:val="nil"/>
              <w:right w:val="nil"/>
            </w:tcBorders>
          </w:tcPr>
          <w:p w14:paraId="6E78B437"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7A6A389" w14:textId="77777777" w:rsidR="006B2F68" w:rsidRPr="00776FFD" w:rsidRDefault="006B2F68" w:rsidP="00EA2BE1">
            <w:pPr>
              <w:pStyle w:val="AmColumnHeading"/>
            </w:pPr>
            <w:r w:rsidRPr="00776FFD">
              <w:t>Geänderter Text</w:t>
            </w:r>
          </w:p>
        </w:tc>
      </w:tr>
      <w:tr w:rsidR="006B2F68" w:rsidRPr="00776FFD" w14:paraId="4A9B14EA" w14:textId="77777777" w:rsidTr="00EA2BE1">
        <w:trPr>
          <w:jc w:val="center"/>
        </w:trPr>
        <w:tc>
          <w:tcPr>
            <w:tcW w:w="4876" w:type="dxa"/>
            <w:tcBorders>
              <w:top w:val="nil"/>
              <w:left w:val="nil"/>
              <w:bottom w:val="nil"/>
              <w:right w:val="nil"/>
            </w:tcBorders>
          </w:tcPr>
          <w:p w14:paraId="2A6DE8AE" w14:textId="77777777" w:rsidR="006B2F68" w:rsidRPr="00776FFD" w:rsidRDefault="006B2F68" w:rsidP="00EA2BE1">
            <w:pPr>
              <w:pStyle w:val="Normal6a"/>
            </w:pPr>
            <w:r w:rsidRPr="00776FFD">
              <w:lastRenderedPageBreak/>
              <w:t>14.</w:t>
            </w:r>
            <w:r w:rsidRPr="00776FFD">
              <w:tab/>
              <w:t>zeigt sich besorgt darüber, dass das Wirtschaftswachstum in vielen Entwicklungsländern nach wie vor langsam und uneinheitlich verläuft und häufig durch strukturelle Schwächen, wirtschaftliche Ungleichheiten, politische Instabilität und externe Schocks beeinträchtigt wird;</w:t>
            </w:r>
          </w:p>
        </w:tc>
        <w:tc>
          <w:tcPr>
            <w:tcW w:w="4876" w:type="dxa"/>
            <w:tcBorders>
              <w:top w:val="nil"/>
              <w:left w:val="nil"/>
              <w:bottom w:val="nil"/>
              <w:right w:val="nil"/>
            </w:tcBorders>
          </w:tcPr>
          <w:p w14:paraId="55842C0F" w14:textId="77777777" w:rsidR="006B2F68" w:rsidRPr="00776FFD" w:rsidRDefault="006B2F68" w:rsidP="00EA2BE1">
            <w:pPr>
              <w:pStyle w:val="Normal6a"/>
            </w:pPr>
            <w:r w:rsidRPr="00776FFD">
              <w:t>14.</w:t>
            </w:r>
            <w:r w:rsidRPr="00776FFD">
              <w:tab/>
              <w:t xml:space="preserve">zeigt sich besorgt darüber, dass das Wirtschaftswachstum in vielen Entwicklungsländern nach wie vor langsam und uneinheitlich verläuft und häufig durch strukturelle Schwächen, wirtschaftliche Ungleichheiten, politische Instabilität und externe Schocks beeinträchtigt wird; </w:t>
            </w:r>
            <w:r w:rsidRPr="00776FFD">
              <w:rPr>
                <w:b/>
                <w:i/>
              </w:rPr>
              <w:t>betont, dass die Beschäftigungsquote alleinerziehender Mütter aufgrund fehlender Betreuungsangebote und Arbeitsplatzunsicherheit 10 Prozentpunkte unter dem Durchschnitt der erwerbstätigen Frauen in der EU liegt; fordert die Mitgliedstaaten auf, spezifische Maßnahmen zu ergreifen, um den Zugang alleinerziehender Mütter zu Beschäftigung und ihren Verbleib im Beschäftigungsverhältnis zu fördern, und hierzu unter anderem Steueranreize zu schaffen und geeignete Maßnahmen für die berufliche Aus- und Weiterbildung zu ergreifen;</w:t>
            </w:r>
          </w:p>
        </w:tc>
      </w:tr>
    </w:tbl>
    <w:p w14:paraId="3A7E2A34"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1525D486" w14:textId="77777777" w:rsidR="006B2F68" w:rsidRPr="00776FFD" w:rsidRDefault="006B2F68" w:rsidP="006B2F68">
      <w:r w:rsidRPr="00776FFD">
        <w:rPr>
          <w:rStyle w:val="HideTWBExt"/>
        </w:rPr>
        <w:t>&lt;/Amend&gt;</w:t>
      </w:r>
    </w:p>
    <w:p w14:paraId="7B9278C4"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367</w:t>
      </w:r>
      <w:r w:rsidRPr="00776FFD">
        <w:rPr>
          <w:rStyle w:val="HideTWBExt"/>
        </w:rPr>
        <w:t>&lt;/NumAm&gt;</w:t>
      </w:r>
    </w:p>
    <w:p w14:paraId="3D2FE0ED" w14:textId="77777777" w:rsidR="006B2F68" w:rsidRPr="00776FFD" w:rsidRDefault="006B2F68" w:rsidP="006B2F68">
      <w:pPr>
        <w:pStyle w:val="NormalBold"/>
      </w:pPr>
      <w:r w:rsidRPr="00776FFD">
        <w:rPr>
          <w:rStyle w:val="HideTWBExt"/>
          <w:b w:val="0"/>
        </w:rPr>
        <w:t>&lt;RepeatBlock-By&gt;&lt;Members&gt;</w:t>
      </w:r>
      <w:r w:rsidRPr="00776FFD">
        <w:t>Barry Andrews, Abir Al-Sahlani, Vlad Vasile-Voiculescu, Charles Goerens</w:t>
      </w:r>
      <w:r w:rsidRPr="00776FFD">
        <w:rPr>
          <w:rStyle w:val="HideTWBExt"/>
          <w:b w:val="0"/>
        </w:rPr>
        <w:t>&lt;/Members&gt;</w:t>
      </w:r>
    </w:p>
    <w:p w14:paraId="70D4C953" w14:textId="77777777" w:rsidR="006B2F68" w:rsidRPr="00776FFD" w:rsidRDefault="006B2F68" w:rsidP="006B2F68">
      <w:pPr>
        <w:pStyle w:val="NormalBold"/>
      </w:pPr>
      <w:r w:rsidRPr="00776FFD">
        <w:rPr>
          <w:rStyle w:val="HideTWBExt"/>
          <w:b w:val="0"/>
        </w:rPr>
        <w:t>&lt;/RepeatBlock-By&gt;</w:t>
      </w:r>
    </w:p>
    <w:p w14:paraId="2E3C5E34"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CF6BDD7" w14:textId="77777777" w:rsidR="006B2F68" w:rsidRPr="00776FFD" w:rsidRDefault="006B2F68" w:rsidP="006B2F68">
      <w:pPr>
        <w:pStyle w:val="NormalBold"/>
      </w:pPr>
      <w:r w:rsidRPr="00776FFD">
        <w:rPr>
          <w:rStyle w:val="HideTWBExt"/>
        </w:rPr>
        <w:t>&lt;Article&gt;</w:t>
      </w:r>
      <w:r w:rsidRPr="00776FFD">
        <w:t>Ziffer 14</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87BA381" w14:textId="77777777" w:rsidTr="00EA2BE1">
        <w:trPr>
          <w:trHeight w:hRule="exact" w:val="240"/>
          <w:jc w:val="center"/>
        </w:trPr>
        <w:tc>
          <w:tcPr>
            <w:tcW w:w="9752" w:type="dxa"/>
            <w:gridSpan w:val="2"/>
            <w:tcBorders>
              <w:top w:val="nil"/>
              <w:left w:val="nil"/>
              <w:bottom w:val="nil"/>
              <w:right w:val="nil"/>
            </w:tcBorders>
          </w:tcPr>
          <w:p w14:paraId="00DDCFDB" w14:textId="77777777" w:rsidR="006B2F68" w:rsidRPr="00776FFD" w:rsidRDefault="006B2F68" w:rsidP="00EA2BE1"/>
        </w:tc>
      </w:tr>
      <w:tr w:rsidR="006B2F68" w:rsidRPr="00776FFD" w14:paraId="4DD3D06E" w14:textId="77777777" w:rsidTr="00EA2BE1">
        <w:trPr>
          <w:trHeight w:val="240"/>
          <w:jc w:val="center"/>
        </w:trPr>
        <w:tc>
          <w:tcPr>
            <w:tcW w:w="4876" w:type="dxa"/>
            <w:tcBorders>
              <w:top w:val="nil"/>
              <w:left w:val="nil"/>
              <w:bottom w:val="nil"/>
              <w:right w:val="nil"/>
            </w:tcBorders>
          </w:tcPr>
          <w:p w14:paraId="1A3C6661"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1A30665D" w14:textId="77777777" w:rsidR="006B2F68" w:rsidRPr="00776FFD" w:rsidRDefault="006B2F68" w:rsidP="00EA2BE1">
            <w:pPr>
              <w:pStyle w:val="AmColumnHeading"/>
            </w:pPr>
            <w:r w:rsidRPr="00776FFD">
              <w:t>Geänderter Text</w:t>
            </w:r>
          </w:p>
        </w:tc>
      </w:tr>
      <w:tr w:rsidR="006B2F68" w:rsidRPr="00776FFD" w14:paraId="58075E42" w14:textId="77777777" w:rsidTr="00EA2BE1">
        <w:trPr>
          <w:jc w:val="center"/>
        </w:trPr>
        <w:tc>
          <w:tcPr>
            <w:tcW w:w="4876" w:type="dxa"/>
            <w:tcBorders>
              <w:top w:val="nil"/>
              <w:left w:val="nil"/>
              <w:bottom w:val="nil"/>
              <w:right w:val="nil"/>
            </w:tcBorders>
          </w:tcPr>
          <w:p w14:paraId="51EFF336" w14:textId="77777777" w:rsidR="006B2F68" w:rsidRPr="00776FFD" w:rsidRDefault="006B2F68" w:rsidP="00EA2BE1">
            <w:pPr>
              <w:pStyle w:val="Normal6a"/>
            </w:pPr>
            <w:r w:rsidRPr="00776FFD">
              <w:t>14.</w:t>
            </w:r>
            <w:r w:rsidRPr="00776FFD">
              <w:tab/>
              <w:t>zeigt sich besorgt darüber, dass das Wirtschaftswachstum in vielen Entwicklungsländern nach wie vor langsam und uneinheitlich verläuft und häufig durch strukturelle Schwächen, wirtschaftliche Ungleichheiten, politische Instabilität und externe Schocks beeinträchtigt wird;</w:t>
            </w:r>
          </w:p>
        </w:tc>
        <w:tc>
          <w:tcPr>
            <w:tcW w:w="4876" w:type="dxa"/>
            <w:tcBorders>
              <w:top w:val="nil"/>
              <w:left w:val="nil"/>
              <w:bottom w:val="nil"/>
              <w:right w:val="nil"/>
            </w:tcBorders>
          </w:tcPr>
          <w:p w14:paraId="7D5243FE" w14:textId="77777777" w:rsidR="006B2F68" w:rsidRPr="00776FFD" w:rsidRDefault="006B2F68" w:rsidP="00EA2BE1">
            <w:pPr>
              <w:pStyle w:val="Normal6a"/>
            </w:pPr>
            <w:r w:rsidRPr="00776FFD">
              <w:t>14.</w:t>
            </w:r>
            <w:r w:rsidRPr="00776FFD">
              <w:tab/>
              <w:t xml:space="preserve">zeigt sich besorgt darüber, dass das Wirtschaftswachstum in vielen Entwicklungsländern nach wie vor langsam und uneinheitlich verläuft und häufig durch strukturelle Schwächen, wirtschaftliche Ungleichheiten, politische Instabilität und externe Schocks </w:t>
            </w:r>
            <w:r w:rsidRPr="00776FFD">
              <w:rPr>
                <w:b/>
                <w:i/>
              </w:rPr>
              <w:t>sowie die zunehmenden Auswirkungen des Klimawandels</w:t>
            </w:r>
            <w:r w:rsidRPr="00776FFD">
              <w:t xml:space="preserve"> beeinträchtigt wird;</w:t>
            </w:r>
          </w:p>
        </w:tc>
      </w:tr>
    </w:tbl>
    <w:p w14:paraId="2DB7F4E7"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053AFD1E" w14:textId="77777777" w:rsidR="006B2F68" w:rsidRPr="00776FFD" w:rsidRDefault="006B2F68" w:rsidP="006B2F68">
      <w:r w:rsidRPr="00776FFD">
        <w:rPr>
          <w:rStyle w:val="HideTWBExt"/>
        </w:rPr>
        <w:lastRenderedPageBreak/>
        <w:t>&lt;/Amend&gt;</w:t>
      </w:r>
    </w:p>
    <w:p w14:paraId="1E494DC1"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368</w:t>
      </w:r>
      <w:r w:rsidRPr="00776FFD">
        <w:rPr>
          <w:rStyle w:val="HideTWBExt"/>
        </w:rPr>
        <w:t>&lt;/NumAm&gt;</w:t>
      </w:r>
    </w:p>
    <w:p w14:paraId="7D38A566" w14:textId="77777777" w:rsidR="006B2F68" w:rsidRPr="00776FFD" w:rsidRDefault="006B2F68" w:rsidP="006B2F68">
      <w:pPr>
        <w:pStyle w:val="NormalBold"/>
      </w:pPr>
      <w:r w:rsidRPr="00776FFD">
        <w:rPr>
          <w:rStyle w:val="HideTWBExt"/>
          <w:b w:val="0"/>
        </w:rPr>
        <w:t>&lt;RepeatBlock-By&gt;&lt;Members&gt;</w:t>
      </w:r>
      <w:r w:rsidRPr="00776FFD">
        <w:t>Pär Holmgren, Mounir Satouri</w:t>
      </w:r>
      <w:r w:rsidRPr="00776FFD">
        <w:rPr>
          <w:rStyle w:val="HideTWBExt"/>
          <w:b w:val="0"/>
        </w:rPr>
        <w:t>&lt;/Members&gt;</w:t>
      </w:r>
    </w:p>
    <w:p w14:paraId="012E346B" w14:textId="77777777" w:rsidR="006B2F68" w:rsidRPr="00776FFD" w:rsidRDefault="006B2F68" w:rsidP="006B2F68">
      <w:r w:rsidRPr="00776FFD">
        <w:rPr>
          <w:rStyle w:val="HideTWBExt"/>
        </w:rPr>
        <w:t>&lt;AuNomDe&gt;</w:t>
      </w:r>
      <w:r w:rsidRPr="00776FFD">
        <w:rPr>
          <w:rStyle w:val="HideTWBInt"/>
        </w:rPr>
        <w:t>{Greens/EFA}</w:t>
      </w:r>
      <w:r w:rsidRPr="00776FFD">
        <w:t>im Namen der Verts/ALE-Fraktion</w:t>
      </w:r>
      <w:r w:rsidRPr="00776FFD">
        <w:rPr>
          <w:rStyle w:val="HideTWBExt"/>
        </w:rPr>
        <w:t>&lt;/AuNomDe&gt;</w:t>
      </w:r>
    </w:p>
    <w:p w14:paraId="649D91CF" w14:textId="77777777" w:rsidR="006B2F68" w:rsidRPr="00776FFD" w:rsidRDefault="006B2F68" w:rsidP="006B2F68">
      <w:pPr>
        <w:pStyle w:val="NormalBold"/>
      </w:pPr>
      <w:r w:rsidRPr="00776FFD">
        <w:rPr>
          <w:rStyle w:val="HideTWBExt"/>
          <w:b w:val="0"/>
        </w:rPr>
        <w:t>&lt;/RepeatBlock-By&gt;</w:t>
      </w:r>
    </w:p>
    <w:p w14:paraId="0BEFA119"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0303F46F" w14:textId="77777777" w:rsidR="006B2F68" w:rsidRPr="00776FFD" w:rsidRDefault="006B2F68" w:rsidP="006B2F68">
      <w:pPr>
        <w:pStyle w:val="NormalBold"/>
      </w:pPr>
      <w:r w:rsidRPr="00776FFD">
        <w:rPr>
          <w:rStyle w:val="HideTWBExt"/>
        </w:rPr>
        <w:t>&lt;Article&gt;</w:t>
      </w:r>
      <w:r w:rsidRPr="00776FFD">
        <w:t>Ziffer 14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225A1A0C" w14:textId="77777777" w:rsidTr="00EA2BE1">
        <w:trPr>
          <w:trHeight w:hRule="exact" w:val="240"/>
          <w:jc w:val="center"/>
        </w:trPr>
        <w:tc>
          <w:tcPr>
            <w:tcW w:w="9752" w:type="dxa"/>
            <w:gridSpan w:val="2"/>
            <w:tcBorders>
              <w:top w:val="nil"/>
              <w:left w:val="nil"/>
              <w:bottom w:val="nil"/>
              <w:right w:val="nil"/>
            </w:tcBorders>
          </w:tcPr>
          <w:p w14:paraId="49C4EA37" w14:textId="77777777" w:rsidR="006B2F68" w:rsidRPr="00776FFD" w:rsidRDefault="006B2F68" w:rsidP="00EA2BE1"/>
        </w:tc>
      </w:tr>
      <w:tr w:rsidR="006B2F68" w:rsidRPr="00776FFD" w14:paraId="4E87B9D1" w14:textId="77777777" w:rsidTr="00EA2BE1">
        <w:trPr>
          <w:trHeight w:val="240"/>
          <w:jc w:val="center"/>
        </w:trPr>
        <w:tc>
          <w:tcPr>
            <w:tcW w:w="4876" w:type="dxa"/>
            <w:tcBorders>
              <w:top w:val="nil"/>
              <w:left w:val="nil"/>
              <w:bottom w:val="nil"/>
              <w:right w:val="nil"/>
            </w:tcBorders>
          </w:tcPr>
          <w:p w14:paraId="75A61593"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F9692B9" w14:textId="77777777" w:rsidR="006B2F68" w:rsidRPr="00776FFD" w:rsidRDefault="006B2F68" w:rsidP="00EA2BE1">
            <w:pPr>
              <w:pStyle w:val="AmColumnHeading"/>
            </w:pPr>
            <w:r w:rsidRPr="00776FFD">
              <w:t>Geänderter Text</w:t>
            </w:r>
          </w:p>
        </w:tc>
      </w:tr>
      <w:tr w:rsidR="006B2F68" w:rsidRPr="00776FFD" w14:paraId="33276497" w14:textId="77777777" w:rsidTr="00EA2BE1">
        <w:trPr>
          <w:jc w:val="center"/>
        </w:trPr>
        <w:tc>
          <w:tcPr>
            <w:tcW w:w="4876" w:type="dxa"/>
            <w:tcBorders>
              <w:top w:val="nil"/>
              <w:left w:val="nil"/>
              <w:bottom w:val="nil"/>
              <w:right w:val="nil"/>
            </w:tcBorders>
          </w:tcPr>
          <w:p w14:paraId="47F07572" w14:textId="77777777" w:rsidR="006B2F68" w:rsidRPr="00776FFD" w:rsidRDefault="006B2F68" w:rsidP="00EA2BE1">
            <w:pPr>
              <w:pStyle w:val="Normal6a"/>
            </w:pPr>
          </w:p>
        </w:tc>
        <w:tc>
          <w:tcPr>
            <w:tcW w:w="4876" w:type="dxa"/>
            <w:tcBorders>
              <w:top w:val="nil"/>
              <w:left w:val="nil"/>
              <w:bottom w:val="nil"/>
              <w:right w:val="nil"/>
            </w:tcBorders>
          </w:tcPr>
          <w:p w14:paraId="6ED66D2E" w14:textId="77777777" w:rsidR="006B2F68" w:rsidRPr="00776FFD" w:rsidRDefault="006B2F68" w:rsidP="00EA2BE1">
            <w:pPr>
              <w:pStyle w:val="Normal6a"/>
            </w:pPr>
            <w:r w:rsidRPr="00776FFD">
              <w:rPr>
                <w:b/>
                <w:i/>
              </w:rPr>
              <w:t>14a.</w:t>
            </w:r>
            <w:r w:rsidRPr="00776FFD">
              <w:tab/>
            </w:r>
            <w:r w:rsidRPr="00776FFD">
              <w:rPr>
                <w:b/>
                <w:i/>
              </w:rPr>
              <w:t>weist darauf hin, dass eine progressive Besteuerung von entscheidender Bedeutung ist, wenn es darum geht, Fortschritte beim ökologischen Wandel sowie im Hinblick auf soziale und wirtschaftliche Gerechtigkeit zu erzielen; betont, dass neue Finanzierungsquellen in Betracht gezogen werden müssen, insbesondere aus Sektoren, die am wenigsten von der Besteuerung betroffen sind und gleichzeitig am meisten von der Globalisierung profitieren, auch denjenigen mit den größten CO</w:t>
            </w:r>
            <w:r w:rsidRPr="00776FFD">
              <w:rPr>
                <w:b/>
                <w:i/>
                <w:vertAlign w:val="subscript"/>
              </w:rPr>
              <w:t>2</w:t>
            </w:r>
            <w:r w:rsidRPr="00776FFD">
              <w:rPr>
                <w:b/>
                <w:i/>
              </w:rPr>
              <w:t>- und Treibhausgasemissionen; fordert insbesondere, dass spezifische Steuern erhoben werden, beispielsweise eine Steuer auf Zufallsgewinne von Unternehmen, die im Bereich fossile Brennstoffe tätig sind, Finanztransaktionen und Emissionen in der Schiff- und Luftfahrt, um die Finanzierung globaler öffentlicher Güter zu fördern und die nachhaltige Entwicklung zu unterstützen;</w:t>
            </w:r>
          </w:p>
        </w:tc>
      </w:tr>
    </w:tbl>
    <w:p w14:paraId="094AB778"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126D3C6E" w14:textId="77777777" w:rsidR="006B2F68" w:rsidRPr="00776FFD" w:rsidRDefault="006B2F68" w:rsidP="006B2F68">
      <w:r w:rsidRPr="00776FFD">
        <w:rPr>
          <w:rStyle w:val="HideTWBExt"/>
        </w:rPr>
        <w:t>&lt;/Amend&gt;</w:t>
      </w:r>
    </w:p>
    <w:p w14:paraId="6057BBB1"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369</w:t>
      </w:r>
      <w:r w:rsidRPr="00776FFD">
        <w:rPr>
          <w:rStyle w:val="HideTWBExt"/>
        </w:rPr>
        <w:t>&lt;/NumAm&gt;</w:t>
      </w:r>
    </w:p>
    <w:p w14:paraId="20C84D1E" w14:textId="77777777" w:rsidR="006B2F68" w:rsidRPr="00776FFD" w:rsidRDefault="006B2F68" w:rsidP="006B2F68">
      <w:pPr>
        <w:pStyle w:val="NormalBold"/>
      </w:pPr>
      <w:r w:rsidRPr="00776FFD">
        <w:rPr>
          <w:rStyle w:val="HideTWBExt"/>
          <w:b w:val="0"/>
        </w:rPr>
        <w:t>&lt;RepeatBlock-By&gt;&lt;Members&gt;</w:t>
      </w:r>
      <w:r w:rsidRPr="00776FFD">
        <w:t>Mimmo Lucano</w:t>
      </w:r>
      <w:r w:rsidRPr="00776FFD">
        <w:rPr>
          <w:rStyle w:val="HideTWBExt"/>
          <w:b w:val="0"/>
        </w:rPr>
        <w:t>&lt;/Members&gt;</w:t>
      </w:r>
    </w:p>
    <w:p w14:paraId="3F434D3E" w14:textId="77777777" w:rsidR="006B2F68" w:rsidRPr="00776FFD" w:rsidRDefault="006B2F68" w:rsidP="006B2F68">
      <w:pPr>
        <w:pStyle w:val="NormalBold"/>
      </w:pPr>
      <w:r w:rsidRPr="00776FFD">
        <w:rPr>
          <w:rStyle w:val="HideTWBExt"/>
          <w:b w:val="0"/>
        </w:rPr>
        <w:t>&lt;/RepeatBlock-By&gt;</w:t>
      </w:r>
    </w:p>
    <w:p w14:paraId="13F71918"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098A71D5" w14:textId="77777777" w:rsidR="006B2F68" w:rsidRPr="00776FFD" w:rsidRDefault="006B2F68" w:rsidP="006B2F68">
      <w:pPr>
        <w:pStyle w:val="NormalBold"/>
      </w:pPr>
      <w:r w:rsidRPr="00776FFD">
        <w:rPr>
          <w:rStyle w:val="HideTWBExt"/>
        </w:rPr>
        <w:t>&lt;Article&gt;</w:t>
      </w:r>
      <w:r w:rsidRPr="00776FFD">
        <w:t>Ziffer 14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1C9A9ADD" w14:textId="77777777" w:rsidTr="00EA2BE1">
        <w:trPr>
          <w:trHeight w:hRule="exact" w:val="240"/>
          <w:jc w:val="center"/>
        </w:trPr>
        <w:tc>
          <w:tcPr>
            <w:tcW w:w="9752" w:type="dxa"/>
            <w:gridSpan w:val="2"/>
            <w:tcBorders>
              <w:top w:val="nil"/>
              <w:left w:val="nil"/>
              <w:bottom w:val="nil"/>
              <w:right w:val="nil"/>
            </w:tcBorders>
          </w:tcPr>
          <w:p w14:paraId="1F3DB021" w14:textId="77777777" w:rsidR="006B2F68" w:rsidRPr="00776FFD" w:rsidRDefault="006B2F68" w:rsidP="00EA2BE1"/>
        </w:tc>
      </w:tr>
      <w:tr w:rsidR="006B2F68" w:rsidRPr="00776FFD" w14:paraId="5C82AD99" w14:textId="77777777" w:rsidTr="00EA2BE1">
        <w:trPr>
          <w:trHeight w:val="240"/>
          <w:jc w:val="center"/>
        </w:trPr>
        <w:tc>
          <w:tcPr>
            <w:tcW w:w="4876" w:type="dxa"/>
            <w:tcBorders>
              <w:top w:val="nil"/>
              <w:left w:val="nil"/>
              <w:bottom w:val="nil"/>
              <w:right w:val="nil"/>
            </w:tcBorders>
          </w:tcPr>
          <w:p w14:paraId="7233BE97"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6238A6F" w14:textId="77777777" w:rsidR="006B2F68" w:rsidRPr="00776FFD" w:rsidRDefault="006B2F68" w:rsidP="00EA2BE1">
            <w:pPr>
              <w:pStyle w:val="AmColumnHeading"/>
            </w:pPr>
            <w:r w:rsidRPr="00776FFD">
              <w:t>Geänderter Text</w:t>
            </w:r>
          </w:p>
        </w:tc>
      </w:tr>
      <w:tr w:rsidR="006B2F68" w:rsidRPr="00776FFD" w14:paraId="2C51AC31" w14:textId="77777777" w:rsidTr="00EA2BE1">
        <w:trPr>
          <w:jc w:val="center"/>
        </w:trPr>
        <w:tc>
          <w:tcPr>
            <w:tcW w:w="4876" w:type="dxa"/>
            <w:tcBorders>
              <w:top w:val="nil"/>
              <w:left w:val="nil"/>
              <w:bottom w:val="nil"/>
              <w:right w:val="nil"/>
            </w:tcBorders>
          </w:tcPr>
          <w:p w14:paraId="1C4AA84B" w14:textId="77777777" w:rsidR="006B2F68" w:rsidRPr="00776FFD" w:rsidRDefault="006B2F68" w:rsidP="00EA2BE1">
            <w:pPr>
              <w:pStyle w:val="Normal6a"/>
            </w:pPr>
          </w:p>
        </w:tc>
        <w:tc>
          <w:tcPr>
            <w:tcW w:w="4876" w:type="dxa"/>
            <w:tcBorders>
              <w:top w:val="nil"/>
              <w:left w:val="nil"/>
              <w:bottom w:val="nil"/>
              <w:right w:val="nil"/>
            </w:tcBorders>
          </w:tcPr>
          <w:p w14:paraId="7726F353" w14:textId="77777777" w:rsidR="006B2F68" w:rsidRPr="00776FFD" w:rsidRDefault="006B2F68" w:rsidP="00EA2BE1">
            <w:pPr>
              <w:pStyle w:val="Normal6a"/>
            </w:pPr>
            <w:r w:rsidRPr="00776FFD">
              <w:rPr>
                <w:b/>
                <w:i/>
              </w:rPr>
              <w:t>14a.</w:t>
            </w:r>
            <w:r w:rsidRPr="00776FFD">
              <w:tab/>
            </w:r>
            <w:r w:rsidRPr="00776FFD">
              <w:rPr>
                <w:b/>
                <w:i/>
              </w:rPr>
              <w:t>betont, dass im Jahr 2023 weltweit mehr als 2 Mrd. Arbeitnehmer in informellen Beschäftigungsverhältnissen ohne Sozialschutz beschäftigt waren, während in den am wenigsten entwickelten Ländern, in Afrika südlich der Sahara und in Zentral- und Südasien fast neun von zehn Arbeitnehmern immer noch informell beschäftigt sind; ist zutiefst besorgt über die großen Hindernisse bei der Erreichung des Ziels „menschenwürdige Arbeit für alle“ und ist beunruhigt darüber, dass die Verschlechterung der Arbeitnehmerrechte alle möglichen unterschiedlichen Regionen betrifft;</w:t>
            </w:r>
          </w:p>
        </w:tc>
      </w:tr>
    </w:tbl>
    <w:p w14:paraId="5447A326"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5B4AD05B" w14:textId="77777777" w:rsidR="006B2F68" w:rsidRPr="00776FFD" w:rsidRDefault="006B2F68" w:rsidP="006B2F68">
      <w:r w:rsidRPr="00776FFD">
        <w:rPr>
          <w:rStyle w:val="HideTWBExt"/>
        </w:rPr>
        <w:t>&lt;/Amend&gt;</w:t>
      </w:r>
    </w:p>
    <w:p w14:paraId="5B5693A6"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370</w:t>
      </w:r>
      <w:r w:rsidRPr="00776FFD">
        <w:rPr>
          <w:rStyle w:val="HideTWBExt"/>
        </w:rPr>
        <w:t>&lt;/NumAm&gt;</w:t>
      </w:r>
    </w:p>
    <w:p w14:paraId="236B1EF9" w14:textId="77777777" w:rsidR="006B2F68" w:rsidRPr="00776FFD" w:rsidRDefault="006B2F68" w:rsidP="006B2F68">
      <w:pPr>
        <w:pStyle w:val="NormalBold"/>
      </w:pPr>
      <w:r w:rsidRPr="00776FFD">
        <w:rPr>
          <w:rStyle w:val="HideTWBExt"/>
          <w:b w:val="0"/>
        </w:rPr>
        <w:t>&lt;RepeatBlock-By&gt;&lt;Members&gt;</w:t>
      </w:r>
      <w:r w:rsidRPr="00776FFD">
        <w:t>Aurelijus Veryga, Małgorzata Gosiewska, Paolo Inselvini</w:t>
      </w:r>
      <w:r w:rsidRPr="00776FFD">
        <w:rPr>
          <w:rStyle w:val="HideTWBExt"/>
          <w:b w:val="0"/>
        </w:rPr>
        <w:t>&lt;/Members&gt;</w:t>
      </w:r>
    </w:p>
    <w:p w14:paraId="5F8FFDDD" w14:textId="77777777" w:rsidR="006B2F68" w:rsidRPr="00776FFD" w:rsidRDefault="006B2F68" w:rsidP="006B2F68">
      <w:pPr>
        <w:pStyle w:val="NormalBold"/>
      </w:pPr>
      <w:r w:rsidRPr="00776FFD">
        <w:rPr>
          <w:rStyle w:val="HideTWBExt"/>
          <w:b w:val="0"/>
        </w:rPr>
        <w:t>&lt;/RepeatBlock-By&gt;</w:t>
      </w:r>
    </w:p>
    <w:p w14:paraId="320AE519"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6703B371" w14:textId="77777777" w:rsidR="006B2F68" w:rsidRPr="00776FFD" w:rsidRDefault="006B2F68" w:rsidP="006B2F68">
      <w:pPr>
        <w:pStyle w:val="NormalBold"/>
      </w:pPr>
      <w:r w:rsidRPr="00776FFD">
        <w:rPr>
          <w:rStyle w:val="HideTWBExt"/>
        </w:rPr>
        <w:t>&lt;Article&gt;</w:t>
      </w:r>
      <w:r w:rsidRPr="00776FFD">
        <w:t>Ziffer 14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C713BFA" w14:textId="77777777" w:rsidTr="00EA2BE1">
        <w:trPr>
          <w:trHeight w:hRule="exact" w:val="240"/>
          <w:jc w:val="center"/>
        </w:trPr>
        <w:tc>
          <w:tcPr>
            <w:tcW w:w="9752" w:type="dxa"/>
            <w:gridSpan w:val="2"/>
            <w:tcBorders>
              <w:top w:val="nil"/>
              <w:left w:val="nil"/>
              <w:bottom w:val="nil"/>
              <w:right w:val="nil"/>
            </w:tcBorders>
          </w:tcPr>
          <w:p w14:paraId="1407DB35" w14:textId="77777777" w:rsidR="006B2F68" w:rsidRPr="00776FFD" w:rsidRDefault="006B2F68" w:rsidP="00EA2BE1"/>
        </w:tc>
      </w:tr>
      <w:tr w:rsidR="006B2F68" w:rsidRPr="00776FFD" w14:paraId="56B8CCA1" w14:textId="77777777" w:rsidTr="00EA2BE1">
        <w:trPr>
          <w:trHeight w:val="240"/>
          <w:jc w:val="center"/>
        </w:trPr>
        <w:tc>
          <w:tcPr>
            <w:tcW w:w="4876" w:type="dxa"/>
            <w:tcBorders>
              <w:top w:val="nil"/>
              <w:left w:val="nil"/>
              <w:bottom w:val="nil"/>
              <w:right w:val="nil"/>
            </w:tcBorders>
          </w:tcPr>
          <w:p w14:paraId="6F169061"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FADB9AC" w14:textId="77777777" w:rsidR="006B2F68" w:rsidRPr="00776FFD" w:rsidRDefault="006B2F68" w:rsidP="00EA2BE1">
            <w:pPr>
              <w:pStyle w:val="AmColumnHeading"/>
            </w:pPr>
            <w:r w:rsidRPr="00776FFD">
              <w:t>Geänderter Text</w:t>
            </w:r>
          </w:p>
        </w:tc>
      </w:tr>
      <w:tr w:rsidR="006B2F68" w:rsidRPr="00776FFD" w14:paraId="2746E6B4" w14:textId="77777777" w:rsidTr="00EA2BE1">
        <w:trPr>
          <w:jc w:val="center"/>
        </w:trPr>
        <w:tc>
          <w:tcPr>
            <w:tcW w:w="4876" w:type="dxa"/>
            <w:tcBorders>
              <w:top w:val="nil"/>
              <w:left w:val="nil"/>
              <w:bottom w:val="nil"/>
              <w:right w:val="nil"/>
            </w:tcBorders>
          </w:tcPr>
          <w:p w14:paraId="0A8F31D4" w14:textId="77777777" w:rsidR="006B2F68" w:rsidRPr="00776FFD" w:rsidRDefault="006B2F68" w:rsidP="00EA2BE1">
            <w:pPr>
              <w:pStyle w:val="Normal6a"/>
            </w:pPr>
          </w:p>
        </w:tc>
        <w:tc>
          <w:tcPr>
            <w:tcW w:w="4876" w:type="dxa"/>
            <w:tcBorders>
              <w:top w:val="nil"/>
              <w:left w:val="nil"/>
              <w:bottom w:val="nil"/>
              <w:right w:val="nil"/>
            </w:tcBorders>
          </w:tcPr>
          <w:p w14:paraId="327756BA" w14:textId="77777777" w:rsidR="006B2F68" w:rsidRPr="00776FFD" w:rsidRDefault="006B2F68" w:rsidP="00EA2BE1">
            <w:pPr>
              <w:pStyle w:val="Normal6a"/>
            </w:pPr>
            <w:r w:rsidRPr="00776FFD">
              <w:rPr>
                <w:b/>
                <w:i/>
              </w:rPr>
              <w:t>14a.</w:t>
            </w:r>
            <w:r w:rsidRPr="00776FFD">
              <w:tab/>
            </w:r>
            <w:r w:rsidRPr="00776FFD">
              <w:rPr>
                <w:b/>
                <w:i/>
              </w:rPr>
              <w:t>betont, dass lokale Initiativen, die auf die besonderen Bedürfnisse der Gemeinschaft ausgerichtet sind, eine entscheidende Rolle bei der Förderung eines gerechten Wirtschaftswachstums spielen; betont ferner, dass die regionale Zusammenarbeit in Bezug auf Wirtschaftskorridore den Handel, Investitionen, die nachhaltige Industrialisierung und die wirtschaftliche Diversifizierung fördert;</w:t>
            </w:r>
          </w:p>
        </w:tc>
      </w:tr>
    </w:tbl>
    <w:p w14:paraId="660D45A7"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263615B3" w14:textId="77777777" w:rsidR="006B2F68" w:rsidRPr="00776FFD" w:rsidRDefault="006B2F68" w:rsidP="006B2F68">
      <w:r w:rsidRPr="00776FFD">
        <w:rPr>
          <w:rStyle w:val="HideTWBExt"/>
        </w:rPr>
        <w:t>&lt;/Amend&gt;</w:t>
      </w:r>
    </w:p>
    <w:p w14:paraId="09CA8682"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371</w:t>
      </w:r>
      <w:r w:rsidRPr="00776FFD">
        <w:rPr>
          <w:rStyle w:val="HideTWBExt"/>
        </w:rPr>
        <w:t>&lt;/NumAm&gt;</w:t>
      </w:r>
    </w:p>
    <w:p w14:paraId="3996D43C" w14:textId="77777777" w:rsidR="006B2F68" w:rsidRPr="00776FFD" w:rsidRDefault="006B2F68" w:rsidP="006B2F68">
      <w:pPr>
        <w:pStyle w:val="NormalBold"/>
      </w:pPr>
      <w:r w:rsidRPr="00776FFD">
        <w:rPr>
          <w:rStyle w:val="HideTWBExt"/>
          <w:b w:val="0"/>
        </w:rPr>
        <w:t>&lt;RepeatBlock-By&gt;&lt;Members&gt;</w:t>
      </w:r>
      <w:r w:rsidRPr="00776FFD">
        <w:t>Rosa Estaràs Ferragut, András Tivadar Kulja</w:t>
      </w:r>
      <w:r w:rsidRPr="00776FFD">
        <w:rPr>
          <w:rStyle w:val="HideTWBExt"/>
          <w:b w:val="0"/>
        </w:rPr>
        <w:t>&lt;/Members&gt;</w:t>
      </w:r>
    </w:p>
    <w:p w14:paraId="6A58E5AD" w14:textId="77777777" w:rsidR="006B2F68" w:rsidRPr="00776FFD" w:rsidRDefault="006B2F68" w:rsidP="006B2F68">
      <w:pPr>
        <w:pStyle w:val="NormalBold"/>
      </w:pPr>
      <w:r w:rsidRPr="00776FFD">
        <w:rPr>
          <w:rStyle w:val="HideTWBExt"/>
          <w:b w:val="0"/>
        </w:rPr>
        <w:t>&lt;/RepeatBlock-By&gt;</w:t>
      </w:r>
    </w:p>
    <w:p w14:paraId="6F6FFC8E" w14:textId="77777777" w:rsidR="006B2F68" w:rsidRPr="00776FFD" w:rsidRDefault="006B2F68" w:rsidP="006B2F68">
      <w:pPr>
        <w:pStyle w:val="NormalBold"/>
      </w:pPr>
      <w:r w:rsidRPr="00776FFD">
        <w:rPr>
          <w:rStyle w:val="HideTWBExt"/>
        </w:rPr>
        <w:lastRenderedPageBreak/>
        <w:t>&lt;DocAmend&gt;</w:t>
      </w:r>
      <w:r w:rsidRPr="00776FFD">
        <w:t>Entschließungsantrag</w:t>
      </w:r>
      <w:r w:rsidRPr="00776FFD">
        <w:rPr>
          <w:rStyle w:val="HideTWBExt"/>
        </w:rPr>
        <w:t>&lt;/DocAmend&gt;</w:t>
      </w:r>
    </w:p>
    <w:p w14:paraId="3638C434" w14:textId="77777777" w:rsidR="006B2F68" w:rsidRPr="00776FFD" w:rsidRDefault="006B2F68" w:rsidP="006B2F68">
      <w:pPr>
        <w:pStyle w:val="NormalBold"/>
      </w:pPr>
      <w:r w:rsidRPr="00776FFD">
        <w:rPr>
          <w:rStyle w:val="HideTWBExt"/>
        </w:rPr>
        <w:t>&lt;Article&gt;</w:t>
      </w:r>
      <w:r w:rsidRPr="00776FFD">
        <w:t>Ziffer 15</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951CF17" w14:textId="77777777" w:rsidTr="00EA2BE1">
        <w:trPr>
          <w:trHeight w:hRule="exact" w:val="240"/>
          <w:jc w:val="center"/>
        </w:trPr>
        <w:tc>
          <w:tcPr>
            <w:tcW w:w="9752" w:type="dxa"/>
            <w:gridSpan w:val="2"/>
            <w:tcBorders>
              <w:top w:val="nil"/>
              <w:left w:val="nil"/>
              <w:bottom w:val="nil"/>
              <w:right w:val="nil"/>
            </w:tcBorders>
          </w:tcPr>
          <w:p w14:paraId="3ACBD908" w14:textId="77777777" w:rsidR="006B2F68" w:rsidRPr="00776FFD" w:rsidRDefault="006B2F68" w:rsidP="00EA2BE1"/>
        </w:tc>
      </w:tr>
      <w:tr w:rsidR="006B2F68" w:rsidRPr="00776FFD" w14:paraId="3C56D9D8" w14:textId="77777777" w:rsidTr="00EA2BE1">
        <w:trPr>
          <w:trHeight w:val="240"/>
          <w:jc w:val="center"/>
        </w:trPr>
        <w:tc>
          <w:tcPr>
            <w:tcW w:w="4876" w:type="dxa"/>
            <w:tcBorders>
              <w:top w:val="nil"/>
              <w:left w:val="nil"/>
              <w:bottom w:val="nil"/>
              <w:right w:val="nil"/>
            </w:tcBorders>
          </w:tcPr>
          <w:p w14:paraId="12826E44"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0CCD011" w14:textId="77777777" w:rsidR="006B2F68" w:rsidRPr="00776FFD" w:rsidRDefault="006B2F68" w:rsidP="00EA2BE1">
            <w:pPr>
              <w:pStyle w:val="AmColumnHeading"/>
            </w:pPr>
            <w:r w:rsidRPr="00776FFD">
              <w:t>Geänderter Text</w:t>
            </w:r>
          </w:p>
        </w:tc>
      </w:tr>
      <w:tr w:rsidR="006B2F68" w:rsidRPr="00776FFD" w14:paraId="11495D84" w14:textId="77777777" w:rsidTr="00EA2BE1">
        <w:trPr>
          <w:jc w:val="center"/>
        </w:trPr>
        <w:tc>
          <w:tcPr>
            <w:tcW w:w="4876" w:type="dxa"/>
            <w:tcBorders>
              <w:top w:val="nil"/>
              <w:left w:val="nil"/>
              <w:bottom w:val="nil"/>
              <w:right w:val="nil"/>
            </w:tcBorders>
          </w:tcPr>
          <w:p w14:paraId="6AEFF9C0" w14:textId="77777777" w:rsidR="006B2F68" w:rsidRPr="00776FFD" w:rsidRDefault="006B2F68" w:rsidP="00EA2BE1">
            <w:pPr>
              <w:pStyle w:val="Normal6a"/>
            </w:pPr>
            <w:r w:rsidRPr="00776FFD">
              <w:t>15.</w:t>
            </w:r>
            <w:r w:rsidRPr="00776FFD">
              <w:tab/>
              <w:t>empfiehlt verstärkte öffentliche und private Investitionen in Forschung, Bildung und Kompetenzentwicklung;</w:t>
            </w:r>
          </w:p>
        </w:tc>
        <w:tc>
          <w:tcPr>
            <w:tcW w:w="4876" w:type="dxa"/>
            <w:tcBorders>
              <w:top w:val="nil"/>
              <w:left w:val="nil"/>
              <w:bottom w:val="nil"/>
              <w:right w:val="nil"/>
            </w:tcBorders>
          </w:tcPr>
          <w:p w14:paraId="134D2321" w14:textId="77777777" w:rsidR="006B2F68" w:rsidRPr="00776FFD" w:rsidRDefault="006B2F68" w:rsidP="00EA2BE1">
            <w:pPr>
              <w:pStyle w:val="Normal6a"/>
            </w:pPr>
            <w:r w:rsidRPr="00776FFD">
              <w:t>15.</w:t>
            </w:r>
            <w:r w:rsidRPr="00776FFD">
              <w:tab/>
              <w:t xml:space="preserve">empfiehlt verstärkte öffentliche und private Investitionen in Forschung, </w:t>
            </w:r>
            <w:r w:rsidRPr="00776FFD">
              <w:rPr>
                <w:b/>
                <w:i/>
              </w:rPr>
              <w:t>hochwertige</w:t>
            </w:r>
            <w:r w:rsidRPr="00776FFD">
              <w:t xml:space="preserve"> Bildung und Kompetenzentwicklung</w:t>
            </w:r>
            <w:r w:rsidRPr="00776FFD">
              <w:rPr>
                <w:b/>
                <w:i/>
              </w:rPr>
              <w:t>, mit besonderem Schwerpunkt auf der Stärkung der wirtschaftlichen Stellung von Frauen, unter anderem durch Programme zur Unterstützung des Unternehmertums in Partnerländern, durch die ein gleichberechtigter Zugang zu Geschäftsmöglichkeiten gewährleistet wird, und spezifische Schulungsprogramme für Frauen mit Behinderungen und Frauen in prekären Situationen</w:t>
            </w:r>
            <w:r w:rsidRPr="00776FFD">
              <w:t>;</w:t>
            </w:r>
          </w:p>
        </w:tc>
      </w:tr>
    </w:tbl>
    <w:p w14:paraId="46955117"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6954CBC6" w14:textId="77777777" w:rsidR="006B2F68" w:rsidRPr="00776FFD" w:rsidRDefault="006B2F68" w:rsidP="006B2F68">
      <w:r w:rsidRPr="00776FFD">
        <w:rPr>
          <w:rStyle w:val="HideTWBExt"/>
        </w:rPr>
        <w:t>&lt;/Amend&gt;</w:t>
      </w:r>
    </w:p>
    <w:p w14:paraId="61BCE5FD"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372</w:t>
      </w:r>
      <w:r w:rsidRPr="00776FFD">
        <w:rPr>
          <w:rStyle w:val="HideTWBExt"/>
        </w:rPr>
        <w:t>&lt;/NumAm&gt;</w:t>
      </w:r>
    </w:p>
    <w:p w14:paraId="26CFFDE4" w14:textId="77777777" w:rsidR="006B2F68" w:rsidRPr="00776FFD" w:rsidRDefault="006B2F68" w:rsidP="006B2F68">
      <w:pPr>
        <w:pStyle w:val="NormalBold"/>
      </w:pPr>
      <w:r w:rsidRPr="00776FFD">
        <w:rPr>
          <w:rStyle w:val="HideTWBExt"/>
          <w:b w:val="0"/>
        </w:rPr>
        <w:t>&lt;RepeatBlock-By&gt;&lt;Members&gt;</w:t>
      </w:r>
      <w:r w:rsidRPr="00776FFD">
        <w:t>Robert Biedroń, Nikolas Farantouris</w:t>
      </w:r>
      <w:r w:rsidRPr="00776FFD">
        <w:rPr>
          <w:rStyle w:val="HideTWBExt"/>
          <w:b w:val="0"/>
        </w:rPr>
        <w:t>&lt;/Members&gt;</w:t>
      </w:r>
    </w:p>
    <w:p w14:paraId="144BEBA6" w14:textId="77777777" w:rsidR="006B2F68" w:rsidRPr="00776FFD" w:rsidRDefault="006B2F68" w:rsidP="006B2F68">
      <w:pPr>
        <w:pStyle w:val="NormalBold"/>
      </w:pPr>
      <w:r w:rsidRPr="00776FFD">
        <w:rPr>
          <w:rStyle w:val="HideTWBExt"/>
          <w:b w:val="0"/>
        </w:rPr>
        <w:t>&lt;/RepeatBlock-By&gt;</w:t>
      </w:r>
    </w:p>
    <w:p w14:paraId="3F9BEE49"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C113C16" w14:textId="77777777" w:rsidR="006B2F68" w:rsidRPr="00776FFD" w:rsidRDefault="006B2F68" w:rsidP="006B2F68">
      <w:pPr>
        <w:pStyle w:val="NormalBold"/>
      </w:pPr>
      <w:r w:rsidRPr="00776FFD">
        <w:rPr>
          <w:rStyle w:val="HideTWBExt"/>
        </w:rPr>
        <w:t>&lt;Article&gt;</w:t>
      </w:r>
      <w:r w:rsidRPr="00776FFD">
        <w:t>Ziffer 15</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1EDA6D58" w14:textId="77777777" w:rsidTr="00EA2BE1">
        <w:trPr>
          <w:trHeight w:hRule="exact" w:val="240"/>
          <w:jc w:val="center"/>
        </w:trPr>
        <w:tc>
          <w:tcPr>
            <w:tcW w:w="9752" w:type="dxa"/>
            <w:gridSpan w:val="2"/>
            <w:tcBorders>
              <w:top w:val="nil"/>
              <w:left w:val="nil"/>
              <w:bottom w:val="nil"/>
              <w:right w:val="nil"/>
            </w:tcBorders>
          </w:tcPr>
          <w:p w14:paraId="1C3B0278" w14:textId="77777777" w:rsidR="006B2F68" w:rsidRPr="00776FFD" w:rsidRDefault="006B2F68" w:rsidP="00EA2BE1"/>
        </w:tc>
      </w:tr>
      <w:tr w:rsidR="006B2F68" w:rsidRPr="00776FFD" w14:paraId="405B3482" w14:textId="77777777" w:rsidTr="00EA2BE1">
        <w:trPr>
          <w:trHeight w:val="240"/>
          <w:jc w:val="center"/>
        </w:trPr>
        <w:tc>
          <w:tcPr>
            <w:tcW w:w="4876" w:type="dxa"/>
            <w:tcBorders>
              <w:top w:val="nil"/>
              <w:left w:val="nil"/>
              <w:bottom w:val="nil"/>
              <w:right w:val="nil"/>
            </w:tcBorders>
          </w:tcPr>
          <w:p w14:paraId="3CA181D7"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1AFEE9C7" w14:textId="77777777" w:rsidR="006B2F68" w:rsidRPr="00776FFD" w:rsidRDefault="006B2F68" w:rsidP="00EA2BE1">
            <w:pPr>
              <w:pStyle w:val="AmColumnHeading"/>
            </w:pPr>
            <w:r w:rsidRPr="00776FFD">
              <w:t>Geänderter Text</w:t>
            </w:r>
          </w:p>
        </w:tc>
      </w:tr>
      <w:tr w:rsidR="006B2F68" w:rsidRPr="00776FFD" w14:paraId="7A7EB3CE" w14:textId="77777777" w:rsidTr="00EA2BE1">
        <w:trPr>
          <w:jc w:val="center"/>
        </w:trPr>
        <w:tc>
          <w:tcPr>
            <w:tcW w:w="4876" w:type="dxa"/>
            <w:tcBorders>
              <w:top w:val="nil"/>
              <w:left w:val="nil"/>
              <w:bottom w:val="nil"/>
              <w:right w:val="nil"/>
            </w:tcBorders>
          </w:tcPr>
          <w:p w14:paraId="05FA486E" w14:textId="77777777" w:rsidR="006B2F68" w:rsidRPr="00776FFD" w:rsidRDefault="006B2F68" w:rsidP="00EA2BE1">
            <w:pPr>
              <w:pStyle w:val="Normal6a"/>
            </w:pPr>
            <w:r w:rsidRPr="00776FFD">
              <w:t>15.</w:t>
            </w:r>
            <w:r w:rsidRPr="00776FFD">
              <w:tab/>
              <w:t>empfiehlt verstärkte öffentliche und private Investitionen in Forschung, Bildung und Kompetenzentwicklung;</w:t>
            </w:r>
          </w:p>
        </w:tc>
        <w:tc>
          <w:tcPr>
            <w:tcW w:w="4876" w:type="dxa"/>
            <w:tcBorders>
              <w:top w:val="nil"/>
              <w:left w:val="nil"/>
              <w:bottom w:val="nil"/>
              <w:right w:val="nil"/>
            </w:tcBorders>
          </w:tcPr>
          <w:p w14:paraId="6DB95855" w14:textId="77777777" w:rsidR="006B2F68" w:rsidRPr="00776FFD" w:rsidRDefault="006B2F68" w:rsidP="00EA2BE1">
            <w:pPr>
              <w:pStyle w:val="Normal6a"/>
            </w:pPr>
            <w:r w:rsidRPr="00776FFD">
              <w:t>15.</w:t>
            </w:r>
            <w:r w:rsidRPr="00776FFD">
              <w:tab/>
            </w:r>
            <w:r w:rsidRPr="00776FFD">
              <w:rPr>
                <w:b/>
                <w:i/>
              </w:rPr>
              <w:t>weist erneut darauf hin, wie wichtig Maßnahmen zur Förderung der Beschäftigung, Bildung und Ausbildung junger Menschen sind;</w:t>
            </w:r>
            <w:r w:rsidRPr="00776FFD">
              <w:t xml:space="preserve"> empfiehlt verstärkte öffentliche und private Investitionen in Forschung, Bildung und Kompetenzentwicklung</w:t>
            </w:r>
            <w:r w:rsidRPr="00776FFD">
              <w:rPr>
                <w:b/>
                <w:i/>
              </w:rPr>
              <w:t>, um hochwertige Arbeitsplätze zu fördern und die Beschäftigungslücke bei Jugendlichen und Frauen zu verringern</w:t>
            </w:r>
            <w:r w:rsidRPr="00776FFD">
              <w:t>;</w:t>
            </w:r>
          </w:p>
        </w:tc>
      </w:tr>
    </w:tbl>
    <w:p w14:paraId="69C4DAA6"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004F30A" w14:textId="77777777" w:rsidR="006B2F68" w:rsidRPr="00776FFD" w:rsidRDefault="006B2F68" w:rsidP="006B2F68">
      <w:r w:rsidRPr="00776FFD">
        <w:rPr>
          <w:rStyle w:val="HideTWBExt"/>
        </w:rPr>
        <w:t>&lt;/Amend&gt;</w:t>
      </w:r>
    </w:p>
    <w:p w14:paraId="62B367B0"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373</w:t>
      </w:r>
      <w:r w:rsidRPr="00776FFD">
        <w:rPr>
          <w:rStyle w:val="HideTWBExt"/>
        </w:rPr>
        <w:t>&lt;/NumAm&gt;</w:t>
      </w:r>
    </w:p>
    <w:p w14:paraId="179DBC1F" w14:textId="77777777" w:rsidR="006B2F68" w:rsidRPr="00776FFD" w:rsidRDefault="006B2F68" w:rsidP="006B2F68">
      <w:pPr>
        <w:pStyle w:val="NormalBold"/>
      </w:pPr>
      <w:r w:rsidRPr="00776FFD">
        <w:rPr>
          <w:rStyle w:val="HideTWBExt"/>
          <w:b w:val="0"/>
        </w:rPr>
        <w:lastRenderedPageBreak/>
        <w:t>&lt;RepeatBlock-By&gt;&lt;Members&gt;</w:t>
      </w:r>
      <w:r w:rsidRPr="00776FFD">
        <w:t>Paolo Inselvini, Aurelijus Veryga, Małgorzata Gosiewska</w:t>
      </w:r>
      <w:r w:rsidRPr="00776FFD">
        <w:rPr>
          <w:rStyle w:val="HideTWBExt"/>
          <w:b w:val="0"/>
        </w:rPr>
        <w:t>&lt;/Members&gt;</w:t>
      </w:r>
    </w:p>
    <w:p w14:paraId="19469FB8" w14:textId="77777777" w:rsidR="006B2F68" w:rsidRPr="00776FFD" w:rsidRDefault="006B2F68" w:rsidP="006B2F68">
      <w:pPr>
        <w:pStyle w:val="NormalBold"/>
      </w:pPr>
      <w:r w:rsidRPr="00776FFD">
        <w:rPr>
          <w:rStyle w:val="HideTWBExt"/>
          <w:b w:val="0"/>
        </w:rPr>
        <w:t>&lt;/RepeatBlock-By&gt;</w:t>
      </w:r>
    </w:p>
    <w:p w14:paraId="456A20FF"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1380B799" w14:textId="77777777" w:rsidR="006B2F68" w:rsidRPr="00776FFD" w:rsidRDefault="006B2F68" w:rsidP="006B2F68">
      <w:pPr>
        <w:pStyle w:val="NormalBold"/>
      </w:pPr>
      <w:r w:rsidRPr="00776FFD">
        <w:rPr>
          <w:rStyle w:val="HideTWBExt"/>
        </w:rPr>
        <w:t>&lt;Article&gt;</w:t>
      </w:r>
      <w:r w:rsidRPr="00776FFD">
        <w:t>Ziffer 15</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21507A47" w14:textId="77777777" w:rsidTr="00EA2BE1">
        <w:trPr>
          <w:trHeight w:hRule="exact" w:val="240"/>
          <w:jc w:val="center"/>
        </w:trPr>
        <w:tc>
          <w:tcPr>
            <w:tcW w:w="9752" w:type="dxa"/>
            <w:gridSpan w:val="2"/>
            <w:tcBorders>
              <w:top w:val="nil"/>
              <w:left w:val="nil"/>
              <w:bottom w:val="nil"/>
              <w:right w:val="nil"/>
            </w:tcBorders>
          </w:tcPr>
          <w:p w14:paraId="4C101DB5" w14:textId="77777777" w:rsidR="006B2F68" w:rsidRPr="00776FFD" w:rsidRDefault="006B2F68" w:rsidP="00EA2BE1"/>
        </w:tc>
      </w:tr>
      <w:tr w:rsidR="006B2F68" w:rsidRPr="00776FFD" w14:paraId="37F7C210" w14:textId="77777777" w:rsidTr="00EA2BE1">
        <w:trPr>
          <w:trHeight w:val="240"/>
          <w:jc w:val="center"/>
        </w:trPr>
        <w:tc>
          <w:tcPr>
            <w:tcW w:w="4876" w:type="dxa"/>
            <w:tcBorders>
              <w:top w:val="nil"/>
              <w:left w:val="nil"/>
              <w:bottom w:val="nil"/>
              <w:right w:val="nil"/>
            </w:tcBorders>
          </w:tcPr>
          <w:p w14:paraId="276FC13F"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0555645C" w14:textId="77777777" w:rsidR="006B2F68" w:rsidRPr="00776FFD" w:rsidRDefault="006B2F68" w:rsidP="00EA2BE1">
            <w:pPr>
              <w:pStyle w:val="AmColumnHeading"/>
            </w:pPr>
            <w:r w:rsidRPr="00776FFD">
              <w:t>Geänderter Text</w:t>
            </w:r>
          </w:p>
        </w:tc>
      </w:tr>
      <w:tr w:rsidR="006B2F68" w:rsidRPr="00776FFD" w14:paraId="71C3F7F1" w14:textId="77777777" w:rsidTr="00EA2BE1">
        <w:trPr>
          <w:jc w:val="center"/>
        </w:trPr>
        <w:tc>
          <w:tcPr>
            <w:tcW w:w="4876" w:type="dxa"/>
            <w:tcBorders>
              <w:top w:val="nil"/>
              <w:left w:val="nil"/>
              <w:bottom w:val="nil"/>
              <w:right w:val="nil"/>
            </w:tcBorders>
          </w:tcPr>
          <w:p w14:paraId="36DCB2D5" w14:textId="77777777" w:rsidR="006B2F68" w:rsidRPr="00776FFD" w:rsidRDefault="006B2F68" w:rsidP="00EA2BE1">
            <w:pPr>
              <w:pStyle w:val="Normal6a"/>
            </w:pPr>
            <w:r w:rsidRPr="00776FFD">
              <w:t>15.</w:t>
            </w:r>
            <w:r w:rsidRPr="00776FFD">
              <w:tab/>
              <w:t>empfiehlt verstärkte öffentliche und private Investitionen in Forschung, Bildung und Kompetenzentwicklung;</w:t>
            </w:r>
          </w:p>
        </w:tc>
        <w:tc>
          <w:tcPr>
            <w:tcW w:w="4876" w:type="dxa"/>
            <w:tcBorders>
              <w:top w:val="nil"/>
              <w:left w:val="nil"/>
              <w:bottom w:val="nil"/>
              <w:right w:val="nil"/>
            </w:tcBorders>
          </w:tcPr>
          <w:p w14:paraId="4BC5791C" w14:textId="77777777" w:rsidR="006B2F68" w:rsidRPr="00776FFD" w:rsidRDefault="006B2F68" w:rsidP="00EA2BE1">
            <w:pPr>
              <w:pStyle w:val="Normal6a"/>
            </w:pPr>
            <w:r w:rsidRPr="00776FFD">
              <w:t>15.</w:t>
            </w:r>
            <w:r w:rsidRPr="00776FFD">
              <w:tab/>
              <w:t>empfiehlt verstärkte öffentliche und private Investitionen in Forschung, Bildung und Kompetenzentwicklung</w:t>
            </w:r>
            <w:r w:rsidRPr="00776FFD">
              <w:rPr>
                <w:b/>
                <w:i/>
              </w:rPr>
              <w:t>, unter besonderer Berücksichtigung der akademischen und postakademischen Ausbildung und ähnlicher Einrichtungen wie Fachhochschulen</w:t>
            </w:r>
            <w:r w:rsidRPr="00776FFD">
              <w:t>;</w:t>
            </w:r>
          </w:p>
        </w:tc>
      </w:tr>
    </w:tbl>
    <w:p w14:paraId="060BD16A"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{IT}</w:t>
      </w:r>
      <w:r w:rsidRPr="00776FFD">
        <w:t>it</w:t>
      </w:r>
      <w:r w:rsidRPr="00776FFD">
        <w:rPr>
          <w:rStyle w:val="HideTWBExt"/>
        </w:rPr>
        <w:t>&lt;/Original&gt;</w:t>
      </w:r>
    </w:p>
    <w:p w14:paraId="0E6D828A" w14:textId="77777777" w:rsidR="006B2F68" w:rsidRPr="00776FFD" w:rsidRDefault="006B2F68" w:rsidP="006B2F68">
      <w:r w:rsidRPr="00776FFD">
        <w:rPr>
          <w:rStyle w:val="HideTWBExt"/>
        </w:rPr>
        <w:t>&lt;/Amend&gt;</w:t>
      </w:r>
    </w:p>
    <w:p w14:paraId="5E02476E"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374</w:t>
      </w:r>
      <w:r w:rsidRPr="00776FFD">
        <w:rPr>
          <w:rStyle w:val="HideTWBExt"/>
        </w:rPr>
        <w:t>&lt;/NumAm&gt;</w:t>
      </w:r>
    </w:p>
    <w:p w14:paraId="187B27B2" w14:textId="77777777" w:rsidR="006B2F68" w:rsidRPr="00776FFD" w:rsidRDefault="006B2F68" w:rsidP="006B2F68">
      <w:pPr>
        <w:pStyle w:val="NormalBold"/>
      </w:pPr>
      <w:r w:rsidRPr="00776FFD">
        <w:rPr>
          <w:rStyle w:val="HideTWBExt"/>
          <w:b w:val="0"/>
        </w:rPr>
        <w:t>&lt;RepeatBlock-By&gt;&lt;Members&gt;</w:t>
      </w:r>
      <w:r w:rsidRPr="00776FFD">
        <w:t>Aurelijus Veryga, Małgorzata Gosiewska, Paolo Inselvini</w:t>
      </w:r>
      <w:r w:rsidRPr="00776FFD">
        <w:rPr>
          <w:rStyle w:val="HideTWBExt"/>
          <w:b w:val="0"/>
        </w:rPr>
        <w:t>&lt;/Members&gt;</w:t>
      </w:r>
    </w:p>
    <w:p w14:paraId="47AE9E3F" w14:textId="77777777" w:rsidR="006B2F68" w:rsidRPr="00776FFD" w:rsidRDefault="006B2F68" w:rsidP="006B2F68">
      <w:pPr>
        <w:pStyle w:val="NormalBold"/>
      </w:pPr>
      <w:r w:rsidRPr="00776FFD">
        <w:rPr>
          <w:rStyle w:val="HideTWBExt"/>
          <w:b w:val="0"/>
        </w:rPr>
        <w:t>&lt;/RepeatBlock-By&gt;</w:t>
      </w:r>
    </w:p>
    <w:p w14:paraId="10F9B4C6"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698DA42" w14:textId="77777777" w:rsidR="006B2F68" w:rsidRPr="00776FFD" w:rsidRDefault="006B2F68" w:rsidP="006B2F68">
      <w:pPr>
        <w:pStyle w:val="NormalBold"/>
      </w:pPr>
      <w:r w:rsidRPr="00776FFD">
        <w:rPr>
          <w:rStyle w:val="HideTWBExt"/>
        </w:rPr>
        <w:t>&lt;Article&gt;</w:t>
      </w:r>
      <w:r w:rsidRPr="00776FFD">
        <w:t>Ziffer 15</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085EA2F" w14:textId="77777777" w:rsidTr="00EA2BE1">
        <w:trPr>
          <w:trHeight w:hRule="exact" w:val="240"/>
          <w:jc w:val="center"/>
        </w:trPr>
        <w:tc>
          <w:tcPr>
            <w:tcW w:w="9752" w:type="dxa"/>
            <w:gridSpan w:val="2"/>
            <w:tcBorders>
              <w:top w:val="nil"/>
              <w:left w:val="nil"/>
              <w:bottom w:val="nil"/>
              <w:right w:val="nil"/>
            </w:tcBorders>
          </w:tcPr>
          <w:p w14:paraId="40F9F702" w14:textId="77777777" w:rsidR="006B2F68" w:rsidRPr="00776FFD" w:rsidRDefault="006B2F68" w:rsidP="00EA2BE1"/>
        </w:tc>
      </w:tr>
      <w:tr w:rsidR="006B2F68" w:rsidRPr="00776FFD" w14:paraId="32CEF2C0" w14:textId="77777777" w:rsidTr="00EA2BE1">
        <w:trPr>
          <w:trHeight w:val="240"/>
          <w:jc w:val="center"/>
        </w:trPr>
        <w:tc>
          <w:tcPr>
            <w:tcW w:w="4876" w:type="dxa"/>
            <w:tcBorders>
              <w:top w:val="nil"/>
              <w:left w:val="nil"/>
              <w:bottom w:val="nil"/>
              <w:right w:val="nil"/>
            </w:tcBorders>
          </w:tcPr>
          <w:p w14:paraId="3C75DA7A"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104B4627" w14:textId="77777777" w:rsidR="006B2F68" w:rsidRPr="00776FFD" w:rsidRDefault="006B2F68" w:rsidP="00EA2BE1">
            <w:pPr>
              <w:pStyle w:val="AmColumnHeading"/>
            </w:pPr>
            <w:r w:rsidRPr="00776FFD">
              <w:t>Geänderter Text</w:t>
            </w:r>
          </w:p>
        </w:tc>
      </w:tr>
      <w:tr w:rsidR="006B2F68" w:rsidRPr="00776FFD" w14:paraId="56D3312B" w14:textId="77777777" w:rsidTr="00EA2BE1">
        <w:trPr>
          <w:jc w:val="center"/>
        </w:trPr>
        <w:tc>
          <w:tcPr>
            <w:tcW w:w="4876" w:type="dxa"/>
            <w:tcBorders>
              <w:top w:val="nil"/>
              <w:left w:val="nil"/>
              <w:bottom w:val="nil"/>
              <w:right w:val="nil"/>
            </w:tcBorders>
          </w:tcPr>
          <w:p w14:paraId="48438C83" w14:textId="77777777" w:rsidR="006B2F68" w:rsidRPr="00776FFD" w:rsidRDefault="006B2F68" w:rsidP="00EA2BE1">
            <w:pPr>
              <w:pStyle w:val="Normal6a"/>
            </w:pPr>
            <w:r w:rsidRPr="00776FFD">
              <w:t>15.</w:t>
            </w:r>
            <w:r w:rsidRPr="00776FFD">
              <w:tab/>
              <w:t>empfiehlt verstärkte öffentliche und private Investitionen in Forschung, Bildung und Kompetenzentwicklung;</w:t>
            </w:r>
          </w:p>
        </w:tc>
        <w:tc>
          <w:tcPr>
            <w:tcW w:w="4876" w:type="dxa"/>
            <w:tcBorders>
              <w:top w:val="nil"/>
              <w:left w:val="nil"/>
              <w:bottom w:val="nil"/>
              <w:right w:val="nil"/>
            </w:tcBorders>
          </w:tcPr>
          <w:p w14:paraId="6272527B" w14:textId="77777777" w:rsidR="006B2F68" w:rsidRPr="00776FFD" w:rsidRDefault="006B2F68" w:rsidP="00EA2BE1">
            <w:pPr>
              <w:pStyle w:val="Normal6a"/>
            </w:pPr>
            <w:r w:rsidRPr="00776FFD">
              <w:t>15.</w:t>
            </w:r>
            <w:r w:rsidRPr="00776FFD">
              <w:tab/>
              <w:t>empfiehlt verstärkte öffentliche und private Investitionen in Forschung, Bildung und Kompetenzentwicklung</w:t>
            </w:r>
            <w:r w:rsidRPr="00776FFD">
              <w:rPr>
                <w:b/>
                <w:i/>
              </w:rPr>
              <w:t>, insbesondere die Verbesserung der Qualität der Bildung, die Ausrichtung der Ausbildung auf die Marktnachfrage und die Unterstützung von kleinen und mittleren Unternehmen und von Start-ups</w:t>
            </w:r>
            <w:r w:rsidRPr="00776FFD">
              <w:t>;</w:t>
            </w:r>
          </w:p>
        </w:tc>
      </w:tr>
    </w:tbl>
    <w:p w14:paraId="7F121B74"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74B4335D" w14:textId="77777777" w:rsidR="006B2F68" w:rsidRPr="00776FFD" w:rsidRDefault="006B2F68" w:rsidP="006B2F68">
      <w:r w:rsidRPr="00776FFD">
        <w:rPr>
          <w:rStyle w:val="HideTWBExt"/>
        </w:rPr>
        <w:t>&lt;/Amend&gt;</w:t>
      </w:r>
    </w:p>
    <w:p w14:paraId="016F20A2"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375</w:t>
      </w:r>
      <w:r w:rsidRPr="00776FFD">
        <w:rPr>
          <w:rStyle w:val="HideTWBExt"/>
        </w:rPr>
        <w:t>&lt;/NumAm&gt;</w:t>
      </w:r>
    </w:p>
    <w:p w14:paraId="1F438D84" w14:textId="77777777" w:rsidR="006B2F68" w:rsidRPr="00776FFD" w:rsidRDefault="006B2F68" w:rsidP="006B2F68">
      <w:pPr>
        <w:pStyle w:val="NormalBold"/>
      </w:pPr>
      <w:r w:rsidRPr="00776FFD">
        <w:rPr>
          <w:rStyle w:val="HideTWBExt"/>
          <w:b w:val="0"/>
        </w:rPr>
        <w:t>&lt;RepeatBlock-By&gt;&lt;Members&gt;</w:t>
      </w:r>
      <w:r w:rsidRPr="00776FFD">
        <w:t>Pär Holmgren, Mounir Satouri</w:t>
      </w:r>
      <w:r w:rsidRPr="00776FFD">
        <w:rPr>
          <w:rStyle w:val="HideTWBExt"/>
          <w:b w:val="0"/>
        </w:rPr>
        <w:t>&lt;/Members&gt;</w:t>
      </w:r>
    </w:p>
    <w:p w14:paraId="7D98D04D" w14:textId="77777777" w:rsidR="006B2F68" w:rsidRPr="00776FFD" w:rsidRDefault="006B2F68" w:rsidP="006B2F68">
      <w:r w:rsidRPr="00776FFD">
        <w:rPr>
          <w:rStyle w:val="HideTWBExt"/>
        </w:rPr>
        <w:t>&lt;AuNomDe&gt;</w:t>
      </w:r>
      <w:r w:rsidRPr="00776FFD">
        <w:rPr>
          <w:rStyle w:val="HideTWBInt"/>
        </w:rPr>
        <w:t>{Greens/EFA}</w:t>
      </w:r>
      <w:r w:rsidRPr="00776FFD">
        <w:t>im Namen der Verts/ALE-Fraktion</w:t>
      </w:r>
      <w:r w:rsidRPr="00776FFD">
        <w:rPr>
          <w:rStyle w:val="HideTWBExt"/>
        </w:rPr>
        <w:t>&lt;/AuNomDe&gt;</w:t>
      </w:r>
    </w:p>
    <w:p w14:paraId="6A7C0D06" w14:textId="77777777" w:rsidR="006B2F68" w:rsidRPr="00776FFD" w:rsidRDefault="006B2F68" w:rsidP="006B2F68">
      <w:pPr>
        <w:pStyle w:val="NormalBold"/>
      </w:pPr>
      <w:r w:rsidRPr="00776FFD">
        <w:rPr>
          <w:rStyle w:val="HideTWBExt"/>
          <w:b w:val="0"/>
        </w:rPr>
        <w:t>&lt;/RepeatBlock-By&gt;</w:t>
      </w:r>
    </w:p>
    <w:p w14:paraId="340C88C1"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FE72B54" w14:textId="77777777" w:rsidR="006B2F68" w:rsidRPr="00776FFD" w:rsidRDefault="006B2F68" w:rsidP="006B2F68">
      <w:pPr>
        <w:pStyle w:val="NormalBold"/>
      </w:pPr>
      <w:r w:rsidRPr="00776FFD">
        <w:rPr>
          <w:rStyle w:val="HideTWBExt"/>
        </w:rPr>
        <w:t>&lt;Article&gt;</w:t>
      </w:r>
      <w:r w:rsidRPr="00776FFD">
        <w:t>Ziffer 15</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8B04B47" w14:textId="77777777" w:rsidTr="00EA2BE1">
        <w:trPr>
          <w:trHeight w:hRule="exact" w:val="240"/>
          <w:jc w:val="center"/>
        </w:trPr>
        <w:tc>
          <w:tcPr>
            <w:tcW w:w="9752" w:type="dxa"/>
            <w:gridSpan w:val="2"/>
            <w:tcBorders>
              <w:top w:val="nil"/>
              <w:left w:val="nil"/>
              <w:bottom w:val="nil"/>
              <w:right w:val="nil"/>
            </w:tcBorders>
          </w:tcPr>
          <w:p w14:paraId="42761FD7" w14:textId="77777777" w:rsidR="006B2F68" w:rsidRPr="00776FFD" w:rsidRDefault="006B2F68" w:rsidP="00EA2BE1"/>
        </w:tc>
      </w:tr>
      <w:tr w:rsidR="006B2F68" w:rsidRPr="00776FFD" w14:paraId="35FD8A2C" w14:textId="77777777" w:rsidTr="00EA2BE1">
        <w:trPr>
          <w:trHeight w:val="240"/>
          <w:jc w:val="center"/>
        </w:trPr>
        <w:tc>
          <w:tcPr>
            <w:tcW w:w="4876" w:type="dxa"/>
            <w:tcBorders>
              <w:top w:val="nil"/>
              <w:left w:val="nil"/>
              <w:bottom w:val="nil"/>
              <w:right w:val="nil"/>
            </w:tcBorders>
          </w:tcPr>
          <w:p w14:paraId="2E44CA45" w14:textId="77777777" w:rsidR="006B2F68" w:rsidRPr="00776FFD" w:rsidRDefault="006B2F68" w:rsidP="00EA2BE1">
            <w:pPr>
              <w:pStyle w:val="AmColumnHeading"/>
            </w:pPr>
            <w:r w:rsidRPr="00776FFD">
              <w:lastRenderedPageBreak/>
              <w:t>Entschließungsantrag</w:t>
            </w:r>
          </w:p>
        </w:tc>
        <w:tc>
          <w:tcPr>
            <w:tcW w:w="4876" w:type="dxa"/>
            <w:tcBorders>
              <w:top w:val="nil"/>
              <w:left w:val="nil"/>
              <w:bottom w:val="nil"/>
              <w:right w:val="nil"/>
            </w:tcBorders>
          </w:tcPr>
          <w:p w14:paraId="20108CFD" w14:textId="77777777" w:rsidR="006B2F68" w:rsidRPr="00776FFD" w:rsidRDefault="006B2F68" w:rsidP="00EA2BE1">
            <w:pPr>
              <w:pStyle w:val="AmColumnHeading"/>
            </w:pPr>
            <w:r w:rsidRPr="00776FFD">
              <w:t>Geänderter Text</w:t>
            </w:r>
          </w:p>
        </w:tc>
      </w:tr>
      <w:tr w:rsidR="006B2F68" w:rsidRPr="00776FFD" w14:paraId="7E551FF3" w14:textId="77777777" w:rsidTr="00EA2BE1">
        <w:trPr>
          <w:jc w:val="center"/>
        </w:trPr>
        <w:tc>
          <w:tcPr>
            <w:tcW w:w="4876" w:type="dxa"/>
            <w:tcBorders>
              <w:top w:val="nil"/>
              <w:left w:val="nil"/>
              <w:bottom w:val="nil"/>
              <w:right w:val="nil"/>
            </w:tcBorders>
          </w:tcPr>
          <w:p w14:paraId="5AAA7FAB" w14:textId="77777777" w:rsidR="006B2F68" w:rsidRPr="00776FFD" w:rsidRDefault="006B2F68" w:rsidP="00EA2BE1">
            <w:pPr>
              <w:pStyle w:val="Normal6a"/>
            </w:pPr>
            <w:r w:rsidRPr="00776FFD">
              <w:t>15.</w:t>
            </w:r>
            <w:r w:rsidRPr="00776FFD">
              <w:tab/>
              <w:t xml:space="preserve">empfiehlt verstärkte öffentliche und private Investitionen in Forschung, Bildung </w:t>
            </w:r>
            <w:r w:rsidRPr="00776FFD">
              <w:rPr>
                <w:b/>
                <w:i/>
              </w:rPr>
              <w:t>und</w:t>
            </w:r>
            <w:r w:rsidRPr="00776FFD">
              <w:t xml:space="preserve"> Kompetenzentwicklung;</w:t>
            </w:r>
          </w:p>
        </w:tc>
        <w:tc>
          <w:tcPr>
            <w:tcW w:w="4876" w:type="dxa"/>
            <w:tcBorders>
              <w:top w:val="nil"/>
              <w:left w:val="nil"/>
              <w:bottom w:val="nil"/>
              <w:right w:val="nil"/>
            </w:tcBorders>
          </w:tcPr>
          <w:p w14:paraId="59F09A1D" w14:textId="77777777" w:rsidR="006B2F68" w:rsidRPr="00776FFD" w:rsidRDefault="006B2F68" w:rsidP="00EA2BE1">
            <w:pPr>
              <w:pStyle w:val="Normal6a"/>
            </w:pPr>
            <w:r w:rsidRPr="00776FFD">
              <w:t>15.</w:t>
            </w:r>
            <w:r w:rsidRPr="00776FFD">
              <w:tab/>
              <w:t xml:space="preserve">empfiehlt verstärkte öffentliche und private Investitionen in Forschung, Bildung und Kompetenzentwicklung </w:t>
            </w:r>
            <w:r w:rsidRPr="00776FFD">
              <w:rPr>
                <w:b/>
                <w:i/>
              </w:rPr>
              <w:t>und nachhaltige Geschäftspraktiken, darunter die Förderung der Grundsätze der Kreislaufwirtschaft, die Verringerung des Abfallaufkommens und das Eintreten für eine verantwortungsvolle Bewirtschaftung der natürlichen Ressourcen</w:t>
            </w:r>
            <w:r w:rsidRPr="00776FFD">
              <w:t>;</w:t>
            </w:r>
          </w:p>
        </w:tc>
      </w:tr>
    </w:tbl>
    <w:p w14:paraId="22B7B02E"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7BEE94C5" w14:textId="77777777" w:rsidR="006B2F68" w:rsidRPr="00776FFD" w:rsidRDefault="006B2F68" w:rsidP="006B2F68">
      <w:r w:rsidRPr="00776FFD">
        <w:rPr>
          <w:rStyle w:val="HideTWBExt"/>
        </w:rPr>
        <w:t>&lt;/Amend&gt;</w:t>
      </w:r>
    </w:p>
    <w:p w14:paraId="7041DC42"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376</w:t>
      </w:r>
      <w:r w:rsidRPr="00776FFD">
        <w:rPr>
          <w:rStyle w:val="HideTWBExt"/>
        </w:rPr>
        <w:t>&lt;/NumAm&gt;</w:t>
      </w:r>
    </w:p>
    <w:p w14:paraId="29ABB787" w14:textId="77777777" w:rsidR="006B2F68" w:rsidRPr="00776FFD" w:rsidRDefault="006B2F68" w:rsidP="006B2F68">
      <w:pPr>
        <w:pStyle w:val="NormalBold"/>
      </w:pPr>
      <w:r w:rsidRPr="00776FFD">
        <w:rPr>
          <w:rStyle w:val="HideTWBExt"/>
          <w:b w:val="0"/>
        </w:rPr>
        <w:t>&lt;RepeatBlock-By&gt;&lt;Members&gt;</w:t>
      </w:r>
      <w:r w:rsidRPr="00776FFD">
        <w:t>András Tivadar Kulja, Rosa Estaràs Ferragut</w:t>
      </w:r>
      <w:r w:rsidRPr="00776FFD">
        <w:rPr>
          <w:rStyle w:val="HideTWBExt"/>
          <w:b w:val="0"/>
        </w:rPr>
        <w:t>&lt;/Members&gt;</w:t>
      </w:r>
    </w:p>
    <w:p w14:paraId="3BAC9115" w14:textId="77777777" w:rsidR="006B2F68" w:rsidRPr="00776FFD" w:rsidRDefault="006B2F68" w:rsidP="006B2F68">
      <w:pPr>
        <w:pStyle w:val="NormalBold"/>
      </w:pPr>
      <w:r w:rsidRPr="00776FFD">
        <w:rPr>
          <w:rStyle w:val="HideTWBExt"/>
          <w:b w:val="0"/>
        </w:rPr>
        <w:t>&lt;/RepeatBlock-By&gt;</w:t>
      </w:r>
    </w:p>
    <w:p w14:paraId="6646A0B4"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3E8FFD92" w14:textId="77777777" w:rsidR="006B2F68" w:rsidRPr="00776FFD" w:rsidRDefault="006B2F68" w:rsidP="006B2F68">
      <w:pPr>
        <w:pStyle w:val="NormalBold"/>
      </w:pPr>
      <w:r w:rsidRPr="00776FFD">
        <w:rPr>
          <w:rStyle w:val="HideTWBExt"/>
        </w:rPr>
        <w:t>&lt;Article&gt;</w:t>
      </w:r>
      <w:r w:rsidRPr="00776FFD">
        <w:t>Ziffer 15</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D672A1C" w14:textId="77777777" w:rsidTr="00EA2BE1">
        <w:trPr>
          <w:trHeight w:hRule="exact" w:val="240"/>
          <w:jc w:val="center"/>
        </w:trPr>
        <w:tc>
          <w:tcPr>
            <w:tcW w:w="9752" w:type="dxa"/>
            <w:gridSpan w:val="2"/>
            <w:tcBorders>
              <w:top w:val="nil"/>
              <w:left w:val="nil"/>
              <w:bottom w:val="nil"/>
              <w:right w:val="nil"/>
            </w:tcBorders>
          </w:tcPr>
          <w:p w14:paraId="34FF9E42" w14:textId="77777777" w:rsidR="006B2F68" w:rsidRPr="00776FFD" w:rsidRDefault="006B2F68" w:rsidP="00EA2BE1"/>
        </w:tc>
      </w:tr>
      <w:tr w:rsidR="006B2F68" w:rsidRPr="00776FFD" w14:paraId="537987B7" w14:textId="77777777" w:rsidTr="00EA2BE1">
        <w:trPr>
          <w:trHeight w:val="240"/>
          <w:jc w:val="center"/>
        </w:trPr>
        <w:tc>
          <w:tcPr>
            <w:tcW w:w="4876" w:type="dxa"/>
            <w:tcBorders>
              <w:top w:val="nil"/>
              <w:left w:val="nil"/>
              <w:bottom w:val="nil"/>
              <w:right w:val="nil"/>
            </w:tcBorders>
          </w:tcPr>
          <w:p w14:paraId="09C74FBD"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E4AB7CA" w14:textId="77777777" w:rsidR="006B2F68" w:rsidRPr="00776FFD" w:rsidRDefault="006B2F68" w:rsidP="00EA2BE1">
            <w:pPr>
              <w:pStyle w:val="AmColumnHeading"/>
            </w:pPr>
            <w:r w:rsidRPr="00776FFD">
              <w:t>Geänderter Text</w:t>
            </w:r>
          </w:p>
        </w:tc>
      </w:tr>
      <w:tr w:rsidR="006B2F68" w:rsidRPr="00776FFD" w14:paraId="126364C8" w14:textId="77777777" w:rsidTr="00EA2BE1">
        <w:trPr>
          <w:jc w:val="center"/>
        </w:trPr>
        <w:tc>
          <w:tcPr>
            <w:tcW w:w="4876" w:type="dxa"/>
            <w:tcBorders>
              <w:top w:val="nil"/>
              <w:left w:val="nil"/>
              <w:bottom w:val="nil"/>
              <w:right w:val="nil"/>
            </w:tcBorders>
          </w:tcPr>
          <w:p w14:paraId="78584E52" w14:textId="77777777" w:rsidR="006B2F68" w:rsidRPr="00776FFD" w:rsidRDefault="006B2F68" w:rsidP="00EA2BE1">
            <w:pPr>
              <w:pStyle w:val="Normal6a"/>
            </w:pPr>
            <w:r w:rsidRPr="00776FFD">
              <w:t>15.</w:t>
            </w:r>
            <w:r w:rsidRPr="00776FFD">
              <w:tab/>
              <w:t>empfiehlt verstärkte öffentliche und private Investitionen in Forschung, Bildung und Kompetenzentwicklung;</w:t>
            </w:r>
          </w:p>
        </w:tc>
        <w:tc>
          <w:tcPr>
            <w:tcW w:w="4876" w:type="dxa"/>
            <w:tcBorders>
              <w:top w:val="nil"/>
              <w:left w:val="nil"/>
              <w:bottom w:val="nil"/>
              <w:right w:val="nil"/>
            </w:tcBorders>
          </w:tcPr>
          <w:p w14:paraId="6EC18DA2" w14:textId="77777777" w:rsidR="006B2F68" w:rsidRPr="00776FFD" w:rsidRDefault="006B2F68" w:rsidP="00EA2BE1">
            <w:pPr>
              <w:pStyle w:val="Normal6a"/>
            </w:pPr>
            <w:r w:rsidRPr="00776FFD">
              <w:t>15.</w:t>
            </w:r>
            <w:r w:rsidRPr="00776FFD">
              <w:tab/>
              <w:t>empfiehlt verstärkte öffentliche und private Investitionen in Forschung, Bildung und Kompetenzentwicklung</w:t>
            </w:r>
            <w:r w:rsidRPr="00776FFD">
              <w:rPr>
                <w:b/>
                <w:i/>
              </w:rPr>
              <w:t>, einschließlich Umschulung und Weiterbildung</w:t>
            </w:r>
            <w:r w:rsidRPr="00776FFD">
              <w:t>;</w:t>
            </w:r>
          </w:p>
        </w:tc>
      </w:tr>
    </w:tbl>
    <w:p w14:paraId="0A1E19E9"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FD4BD89" w14:textId="77777777" w:rsidR="006B2F68" w:rsidRPr="00776FFD" w:rsidRDefault="006B2F68" w:rsidP="006B2F68">
      <w:r w:rsidRPr="00776FFD">
        <w:rPr>
          <w:rStyle w:val="HideTWBExt"/>
        </w:rPr>
        <w:t>&lt;/Amend&gt;</w:t>
      </w:r>
    </w:p>
    <w:p w14:paraId="03A02BA2"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377</w:t>
      </w:r>
      <w:r w:rsidRPr="00776FFD">
        <w:rPr>
          <w:rStyle w:val="HideTWBExt"/>
        </w:rPr>
        <w:t>&lt;/NumAm&gt;</w:t>
      </w:r>
    </w:p>
    <w:p w14:paraId="32B68A31" w14:textId="77777777" w:rsidR="006B2F68" w:rsidRPr="00776FFD" w:rsidRDefault="006B2F68" w:rsidP="006B2F68">
      <w:pPr>
        <w:pStyle w:val="NormalBold"/>
      </w:pPr>
      <w:r w:rsidRPr="00776FFD">
        <w:rPr>
          <w:rStyle w:val="HideTWBExt"/>
          <w:b w:val="0"/>
        </w:rPr>
        <w:t>&lt;RepeatBlock-By&gt;&lt;Members&gt;</w:t>
      </w:r>
      <w:r w:rsidRPr="00776FFD">
        <w:t>Sirpa Pietikäinen</w:t>
      </w:r>
      <w:r w:rsidRPr="00776FFD">
        <w:rPr>
          <w:rStyle w:val="HideTWBExt"/>
          <w:b w:val="0"/>
        </w:rPr>
        <w:t>&lt;/Members&gt;</w:t>
      </w:r>
    </w:p>
    <w:p w14:paraId="1FE05750" w14:textId="77777777" w:rsidR="006B2F68" w:rsidRPr="00776FFD" w:rsidRDefault="006B2F68" w:rsidP="006B2F68">
      <w:pPr>
        <w:pStyle w:val="NormalBold"/>
      </w:pPr>
      <w:r w:rsidRPr="00776FFD">
        <w:rPr>
          <w:rStyle w:val="HideTWBExt"/>
          <w:b w:val="0"/>
        </w:rPr>
        <w:t>&lt;/RepeatBlock-By&gt;</w:t>
      </w:r>
    </w:p>
    <w:p w14:paraId="7C8265E9"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318C9148" w14:textId="77777777" w:rsidR="006B2F68" w:rsidRPr="00776FFD" w:rsidRDefault="006B2F68" w:rsidP="006B2F68">
      <w:pPr>
        <w:pStyle w:val="NormalBold"/>
      </w:pPr>
      <w:r w:rsidRPr="00776FFD">
        <w:rPr>
          <w:rStyle w:val="HideTWBExt"/>
        </w:rPr>
        <w:t>&lt;Article&gt;</w:t>
      </w:r>
      <w:r w:rsidRPr="00776FFD">
        <w:t>Ziffer 15</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36E8C69" w14:textId="77777777" w:rsidTr="00EA2BE1">
        <w:trPr>
          <w:trHeight w:hRule="exact" w:val="240"/>
          <w:jc w:val="center"/>
        </w:trPr>
        <w:tc>
          <w:tcPr>
            <w:tcW w:w="9752" w:type="dxa"/>
            <w:gridSpan w:val="2"/>
            <w:tcBorders>
              <w:top w:val="nil"/>
              <w:left w:val="nil"/>
              <w:bottom w:val="nil"/>
              <w:right w:val="nil"/>
            </w:tcBorders>
          </w:tcPr>
          <w:p w14:paraId="78AE57E3" w14:textId="77777777" w:rsidR="006B2F68" w:rsidRPr="00776FFD" w:rsidRDefault="006B2F68" w:rsidP="00EA2BE1"/>
        </w:tc>
      </w:tr>
      <w:tr w:rsidR="006B2F68" w:rsidRPr="00776FFD" w14:paraId="0EF5419D" w14:textId="77777777" w:rsidTr="00EA2BE1">
        <w:trPr>
          <w:trHeight w:val="240"/>
          <w:jc w:val="center"/>
        </w:trPr>
        <w:tc>
          <w:tcPr>
            <w:tcW w:w="4876" w:type="dxa"/>
            <w:tcBorders>
              <w:top w:val="nil"/>
              <w:left w:val="nil"/>
              <w:bottom w:val="nil"/>
              <w:right w:val="nil"/>
            </w:tcBorders>
          </w:tcPr>
          <w:p w14:paraId="530D762E"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67B9AFA" w14:textId="77777777" w:rsidR="006B2F68" w:rsidRPr="00776FFD" w:rsidRDefault="006B2F68" w:rsidP="00EA2BE1">
            <w:pPr>
              <w:pStyle w:val="AmColumnHeading"/>
            </w:pPr>
            <w:r w:rsidRPr="00776FFD">
              <w:t>Geänderter Text</w:t>
            </w:r>
          </w:p>
        </w:tc>
      </w:tr>
      <w:tr w:rsidR="006B2F68" w:rsidRPr="00776FFD" w14:paraId="6C2A2E22" w14:textId="77777777" w:rsidTr="00EA2BE1">
        <w:trPr>
          <w:jc w:val="center"/>
        </w:trPr>
        <w:tc>
          <w:tcPr>
            <w:tcW w:w="4876" w:type="dxa"/>
            <w:tcBorders>
              <w:top w:val="nil"/>
              <w:left w:val="nil"/>
              <w:bottom w:val="nil"/>
              <w:right w:val="nil"/>
            </w:tcBorders>
          </w:tcPr>
          <w:p w14:paraId="71E2E0E0" w14:textId="77777777" w:rsidR="006B2F68" w:rsidRPr="00776FFD" w:rsidRDefault="006B2F68" w:rsidP="00EA2BE1">
            <w:pPr>
              <w:pStyle w:val="Normal6a"/>
            </w:pPr>
            <w:r w:rsidRPr="00776FFD">
              <w:t>15.</w:t>
            </w:r>
            <w:r w:rsidRPr="00776FFD">
              <w:tab/>
              <w:t>empfiehlt verstärkte öffentliche und private Investitionen in Forschung, Bildung und Kompetenzentwicklung;</w:t>
            </w:r>
          </w:p>
        </w:tc>
        <w:tc>
          <w:tcPr>
            <w:tcW w:w="4876" w:type="dxa"/>
            <w:tcBorders>
              <w:top w:val="nil"/>
              <w:left w:val="nil"/>
              <w:bottom w:val="nil"/>
              <w:right w:val="nil"/>
            </w:tcBorders>
          </w:tcPr>
          <w:p w14:paraId="27D9DE19" w14:textId="77777777" w:rsidR="006B2F68" w:rsidRPr="00776FFD" w:rsidRDefault="006B2F68" w:rsidP="00EA2BE1">
            <w:pPr>
              <w:pStyle w:val="Normal6a"/>
            </w:pPr>
            <w:r w:rsidRPr="00776FFD">
              <w:t>15.</w:t>
            </w:r>
            <w:r w:rsidRPr="00776FFD">
              <w:tab/>
              <w:t xml:space="preserve">empfiehlt verstärkte öffentliche und private Investitionen </w:t>
            </w:r>
            <w:r w:rsidRPr="00776FFD">
              <w:rPr>
                <w:b/>
                <w:i/>
              </w:rPr>
              <w:t>in den grünen und den digitalen Wandel sowie</w:t>
            </w:r>
            <w:r w:rsidRPr="00776FFD">
              <w:t xml:space="preserve"> in Forschung, Bildung und Kompetenzentwicklung;</w:t>
            </w:r>
          </w:p>
        </w:tc>
      </w:tr>
    </w:tbl>
    <w:p w14:paraId="2938D260"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03EB88D1" w14:textId="77777777" w:rsidR="006B2F68" w:rsidRPr="00776FFD" w:rsidRDefault="006B2F68" w:rsidP="006B2F68">
      <w:r w:rsidRPr="00776FFD">
        <w:rPr>
          <w:rStyle w:val="HideTWBExt"/>
        </w:rPr>
        <w:lastRenderedPageBreak/>
        <w:t>&lt;/Amend&gt;</w:t>
      </w:r>
    </w:p>
    <w:p w14:paraId="3DAF5EAE"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378</w:t>
      </w:r>
      <w:r w:rsidRPr="00776FFD">
        <w:rPr>
          <w:rStyle w:val="HideTWBExt"/>
        </w:rPr>
        <w:t>&lt;/NumAm&gt;</w:t>
      </w:r>
    </w:p>
    <w:p w14:paraId="0BD014C7" w14:textId="77777777" w:rsidR="006B2F68" w:rsidRPr="00776FFD" w:rsidRDefault="006B2F68" w:rsidP="006B2F68">
      <w:pPr>
        <w:pStyle w:val="NormalBold"/>
      </w:pPr>
      <w:r w:rsidRPr="00776FFD">
        <w:rPr>
          <w:rStyle w:val="HideTWBExt"/>
          <w:b w:val="0"/>
        </w:rPr>
        <w:t>&lt;RepeatBlock-By&gt;&lt;Members&gt;</w:t>
      </w:r>
      <w:r w:rsidRPr="00776FFD">
        <w:t>Mathilde Androuët</w:t>
      </w:r>
      <w:r w:rsidRPr="00776FFD">
        <w:rPr>
          <w:rStyle w:val="HideTWBExt"/>
          <w:b w:val="0"/>
        </w:rPr>
        <w:t>&lt;/Members&gt;</w:t>
      </w:r>
    </w:p>
    <w:p w14:paraId="48B9C86B" w14:textId="77777777" w:rsidR="006B2F68" w:rsidRPr="00776FFD" w:rsidRDefault="006B2F68" w:rsidP="006B2F68">
      <w:pPr>
        <w:pStyle w:val="NormalBold"/>
      </w:pPr>
      <w:r w:rsidRPr="00776FFD">
        <w:rPr>
          <w:rStyle w:val="HideTWBExt"/>
          <w:b w:val="0"/>
        </w:rPr>
        <w:t>&lt;/RepeatBlock-By&gt;</w:t>
      </w:r>
    </w:p>
    <w:p w14:paraId="1A4A9E92"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3BB1F785" w14:textId="77777777" w:rsidR="006B2F68" w:rsidRPr="00776FFD" w:rsidRDefault="006B2F68" w:rsidP="006B2F68">
      <w:pPr>
        <w:pStyle w:val="NormalBold"/>
      </w:pPr>
      <w:r w:rsidRPr="00776FFD">
        <w:rPr>
          <w:rStyle w:val="HideTWBExt"/>
        </w:rPr>
        <w:t>&lt;Article&gt;</w:t>
      </w:r>
      <w:r w:rsidRPr="00776FFD">
        <w:t>Ziffer 15</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C0126E3" w14:textId="77777777" w:rsidTr="00EA2BE1">
        <w:trPr>
          <w:trHeight w:hRule="exact" w:val="240"/>
          <w:jc w:val="center"/>
        </w:trPr>
        <w:tc>
          <w:tcPr>
            <w:tcW w:w="9752" w:type="dxa"/>
            <w:gridSpan w:val="2"/>
            <w:tcBorders>
              <w:top w:val="nil"/>
              <w:left w:val="nil"/>
              <w:bottom w:val="nil"/>
              <w:right w:val="nil"/>
            </w:tcBorders>
          </w:tcPr>
          <w:p w14:paraId="357170CD" w14:textId="77777777" w:rsidR="006B2F68" w:rsidRPr="00776FFD" w:rsidRDefault="006B2F68" w:rsidP="00EA2BE1"/>
        </w:tc>
      </w:tr>
      <w:tr w:rsidR="006B2F68" w:rsidRPr="00776FFD" w14:paraId="4ED75CF3" w14:textId="77777777" w:rsidTr="00EA2BE1">
        <w:trPr>
          <w:trHeight w:val="240"/>
          <w:jc w:val="center"/>
        </w:trPr>
        <w:tc>
          <w:tcPr>
            <w:tcW w:w="4876" w:type="dxa"/>
            <w:tcBorders>
              <w:top w:val="nil"/>
              <w:left w:val="nil"/>
              <w:bottom w:val="nil"/>
              <w:right w:val="nil"/>
            </w:tcBorders>
          </w:tcPr>
          <w:p w14:paraId="333DB812"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1CB49B4" w14:textId="77777777" w:rsidR="006B2F68" w:rsidRPr="00776FFD" w:rsidRDefault="006B2F68" w:rsidP="00EA2BE1">
            <w:pPr>
              <w:pStyle w:val="AmColumnHeading"/>
            </w:pPr>
            <w:r w:rsidRPr="00776FFD">
              <w:t>Geänderter Text</w:t>
            </w:r>
          </w:p>
        </w:tc>
      </w:tr>
      <w:tr w:rsidR="006B2F68" w:rsidRPr="00776FFD" w14:paraId="69B8C986" w14:textId="77777777" w:rsidTr="00EA2BE1">
        <w:trPr>
          <w:jc w:val="center"/>
        </w:trPr>
        <w:tc>
          <w:tcPr>
            <w:tcW w:w="4876" w:type="dxa"/>
            <w:tcBorders>
              <w:top w:val="nil"/>
              <w:left w:val="nil"/>
              <w:bottom w:val="nil"/>
              <w:right w:val="nil"/>
            </w:tcBorders>
          </w:tcPr>
          <w:p w14:paraId="3715B8F5" w14:textId="77777777" w:rsidR="006B2F68" w:rsidRPr="00776FFD" w:rsidRDefault="006B2F68" w:rsidP="00EA2BE1">
            <w:pPr>
              <w:pStyle w:val="Normal6a"/>
            </w:pPr>
            <w:r w:rsidRPr="00776FFD">
              <w:t>15.</w:t>
            </w:r>
            <w:r w:rsidRPr="00776FFD">
              <w:tab/>
              <w:t>empfiehlt verstärkte öffentliche und private Investitionen in Forschung, Bildung und Kompetenzentwicklung;</w:t>
            </w:r>
          </w:p>
        </w:tc>
        <w:tc>
          <w:tcPr>
            <w:tcW w:w="4876" w:type="dxa"/>
            <w:tcBorders>
              <w:top w:val="nil"/>
              <w:left w:val="nil"/>
              <w:bottom w:val="nil"/>
              <w:right w:val="nil"/>
            </w:tcBorders>
          </w:tcPr>
          <w:p w14:paraId="5765714F" w14:textId="77777777" w:rsidR="006B2F68" w:rsidRPr="00776FFD" w:rsidRDefault="006B2F68" w:rsidP="00EA2BE1">
            <w:pPr>
              <w:pStyle w:val="Normal6a"/>
            </w:pPr>
            <w:r w:rsidRPr="00776FFD">
              <w:t>15.</w:t>
            </w:r>
            <w:r w:rsidRPr="00776FFD">
              <w:tab/>
              <w:t xml:space="preserve">empfiehlt verstärkte öffentliche und private Investitionen in Forschung, Bildung und Kompetenzentwicklung </w:t>
            </w:r>
            <w:r w:rsidRPr="00776FFD">
              <w:rPr>
                <w:b/>
                <w:i/>
              </w:rPr>
              <w:t>in den Mitgliedstaaten</w:t>
            </w:r>
            <w:r w:rsidRPr="00776FFD">
              <w:t>;</w:t>
            </w:r>
          </w:p>
        </w:tc>
      </w:tr>
    </w:tbl>
    <w:p w14:paraId="7118141C"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43C86EBB" w14:textId="77777777" w:rsidR="006B2F68" w:rsidRPr="00776FFD" w:rsidRDefault="006B2F68" w:rsidP="006B2F68">
      <w:r w:rsidRPr="00776FFD">
        <w:rPr>
          <w:rStyle w:val="HideTWBExt"/>
        </w:rPr>
        <w:t>&lt;/Amend&gt;</w:t>
      </w:r>
    </w:p>
    <w:p w14:paraId="63D96F84"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379</w:t>
      </w:r>
      <w:r w:rsidRPr="00776FFD">
        <w:rPr>
          <w:rStyle w:val="HideTWBExt"/>
        </w:rPr>
        <w:t>&lt;/NumAm&gt;</w:t>
      </w:r>
    </w:p>
    <w:p w14:paraId="2797F64B" w14:textId="77777777" w:rsidR="006B2F68" w:rsidRPr="00776FFD" w:rsidRDefault="006B2F68" w:rsidP="006B2F68">
      <w:pPr>
        <w:pStyle w:val="NormalBold"/>
      </w:pPr>
      <w:r w:rsidRPr="00776FFD">
        <w:rPr>
          <w:rStyle w:val="HideTWBExt"/>
          <w:b w:val="0"/>
        </w:rPr>
        <w:t>&lt;RepeatBlock-By&gt;&lt;Members&gt;</w:t>
      </w:r>
      <w:r w:rsidRPr="00776FFD">
        <w:t>Mathilde Androuët</w:t>
      </w:r>
      <w:r w:rsidRPr="00776FFD">
        <w:rPr>
          <w:rStyle w:val="HideTWBExt"/>
          <w:b w:val="0"/>
        </w:rPr>
        <w:t>&lt;/Members&gt;</w:t>
      </w:r>
    </w:p>
    <w:p w14:paraId="0BD05ED6" w14:textId="77777777" w:rsidR="006B2F68" w:rsidRPr="00776FFD" w:rsidRDefault="006B2F68" w:rsidP="006B2F68">
      <w:pPr>
        <w:pStyle w:val="NormalBold"/>
      </w:pPr>
      <w:r w:rsidRPr="00776FFD">
        <w:rPr>
          <w:rStyle w:val="HideTWBExt"/>
          <w:b w:val="0"/>
        </w:rPr>
        <w:t>&lt;/RepeatBlock-By&gt;</w:t>
      </w:r>
    </w:p>
    <w:p w14:paraId="53D2E513"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CAADF9E" w14:textId="77777777" w:rsidR="006B2F68" w:rsidRPr="00776FFD" w:rsidRDefault="006B2F68" w:rsidP="006B2F68">
      <w:pPr>
        <w:pStyle w:val="NormalBold"/>
      </w:pPr>
      <w:r w:rsidRPr="00776FFD">
        <w:rPr>
          <w:rStyle w:val="HideTWBExt"/>
        </w:rPr>
        <w:t>&lt;Article&gt;</w:t>
      </w:r>
      <w:r w:rsidRPr="00776FFD">
        <w:t>Ziffer 15 – Nummer 1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1C5E311" w14:textId="77777777" w:rsidTr="00EA2BE1">
        <w:trPr>
          <w:trHeight w:hRule="exact" w:val="240"/>
          <w:jc w:val="center"/>
        </w:trPr>
        <w:tc>
          <w:tcPr>
            <w:tcW w:w="9752" w:type="dxa"/>
            <w:gridSpan w:val="2"/>
            <w:tcBorders>
              <w:top w:val="nil"/>
              <w:left w:val="nil"/>
              <w:bottom w:val="nil"/>
              <w:right w:val="nil"/>
            </w:tcBorders>
          </w:tcPr>
          <w:p w14:paraId="2251A8CF" w14:textId="77777777" w:rsidR="006B2F68" w:rsidRPr="00776FFD" w:rsidRDefault="006B2F68" w:rsidP="00EA2BE1"/>
        </w:tc>
      </w:tr>
      <w:tr w:rsidR="006B2F68" w:rsidRPr="00776FFD" w14:paraId="21FBF40D" w14:textId="77777777" w:rsidTr="00EA2BE1">
        <w:trPr>
          <w:trHeight w:val="240"/>
          <w:jc w:val="center"/>
        </w:trPr>
        <w:tc>
          <w:tcPr>
            <w:tcW w:w="4876" w:type="dxa"/>
            <w:tcBorders>
              <w:top w:val="nil"/>
              <w:left w:val="nil"/>
              <w:bottom w:val="nil"/>
              <w:right w:val="nil"/>
            </w:tcBorders>
          </w:tcPr>
          <w:p w14:paraId="0FA4E32A"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3AB6985" w14:textId="77777777" w:rsidR="006B2F68" w:rsidRPr="00776FFD" w:rsidRDefault="006B2F68" w:rsidP="00EA2BE1">
            <w:pPr>
              <w:pStyle w:val="AmColumnHeading"/>
            </w:pPr>
            <w:r w:rsidRPr="00776FFD">
              <w:t>Geänderter Text</w:t>
            </w:r>
          </w:p>
        </w:tc>
      </w:tr>
      <w:tr w:rsidR="006B2F68" w:rsidRPr="00776FFD" w14:paraId="58C4F009" w14:textId="77777777" w:rsidTr="00EA2BE1">
        <w:trPr>
          <w:jc w:val="center"/>
        </w:trPr>
        <w:tc>
          <w:tcPr>
            <w:tcW w:w="4876" w:type="dxa"/>
            <w:tcBorders>
              <w:top w:val="nil"/>
              <w:left w:val="nil"/>
              <w:bottom w:val="nil"/>
              <w:right w:val="nil"/>
            </w:tcBorders>
          </w:tcPr>
          <w:p w14:paraId="59CE5D4E" w14:textId="77777777" w:rsidR="006B2F68" w:rsidRPr="00776FFD" w:rsidRDefault="006B2F68" w:rsidP="00EA2BE1">
            <w:pPr>
              <w:pStyle w:val="Normal6a"/>
            </w:pPr>
          </w:p>
        </w:tc>
        <w:tc>
          <w:tcPr>
            <w:tcW w:w="4876" w:type="dxa"/>
            <w:tcBorders>
              <w:top w:val="nil"/>
              <w:left w:val="nil"/>
              <w:bottom w:val="nil"/>
              <w:right w:val="nil"/>
            </w:tcBorders>
          </w:tcPr>
          <w:p w14:paraId="5CDE5738" w14:textId="77777777" w:rsidR="006B2F68" w:rsidRPr="00776FFD" w:rsidRDefault="006B2F68" w:rsidP="00EA2BE1">
            <w:pPr>
              <w:pStyle w:val="Normal6a"/>
            </w:pPr>
            <w:r w:rsidRPr="00776FFD">
              <w:rPr>
                <w:b/>
                <w:i/>
              </w:rPr>
              <w:t>1.</w:t>
            </w:r>
            <w:r w:rsidRPr="00776FFD">
              <w:tab/>
            </w:r>
            <w:r w:rsidRPr="00776FFD">
              <w:rPr>
                <w:b/>
                <w:i/>
              </w:rPr>
              <w:t>spricht sich für eine stärkere Beteiligung von Frauen im Technologie- und Wissenschaftssektor aus, wo derzeit nur 17 % der Ingenieurs- und Informatikerstellen mit Frauen besetzt sind;</w:t>
            </w:r>
          </w:p>
        </w:tc>
      </w:tr>
    </w:tbl>
    <w:p w14:paraId="16396A4E"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33AFEE6E" w14:textId="77777777" w:rsidR="006B2F68" w:rsidRPr="00776FFD" w:rsidRDefault="006B2F68" w:rsidP="006B2F68">
      <w:r w:rsidRPr="00776FFD">
        <w:rPr>
          <w:rStyle w:val="HideTWBExt"/>
        </w:rPr>
        <w:t>&lt;/Amend&gt;</w:t>
      </w:r>
    </w:p>
    <w:p w14:paraId="48B59BBB"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380</w:t>
      </w:r>
      <w:r w:rsidRPr="00776FFD">
        <w:rPr>
          <w:rStyle w:val="HideTWBExt"/>
        </w:rPr>
        <w:t>&lt;/NumAm&gt;</w:t>
      </w:r>
    </w:p>
    <w:p w14:paraId="7A242301" w14:textId="77777777" w:rsidR="006B2F68" w:rsidRPr="00776FFD" w:rsidRDefault="006B2F68" w:rsidP="006B2F68">
      <w:pPr>
        <w:pStyle w:val="NormalBold"/>
      </w:pPr>
      <w:r w:rsidRPr="00776FFD">
        <w:rPr>
          <w:rStyle w:val="HideTWBExt"/>
          <w:b w:val="0"/>
        </w:rPr>
        <w:t>&lt;RepeatBlock-By&gt;&lt;Members&gt;</w:t>
      </w:r>
      <w:r w:rsidRPr="00776FFD">
        <w:t>Mathilde Androuët</w:t>
      </w:r>
      <w:r w:rsidRPr="00776FFD">
        <w:rPr>
          <w:rStyle w:val="HideTWBExt"/>
          <w:b w:val="0"/>
        </w:rPr>
        <w:t>&lt;/Members&gt;</w:t>
      </w:r>
    </w:p>
    <w:p w14:paraId="575FE7E8" w14:textId="77777777" w:rsidR="006B2F68" w:rsidRPr="00776FFD" w:rsidRDefault="006B2F68" w:rsidP="006B2F68">
      <w:pPr>
        <w:pStyle w:val="NormalBold"/>
      </w:pPr>
      <w:r w:rsidRPr="00776FFD">
        <w:rPr>
          <w:rStyle w:val="HideTWBExt"/>
          <w:b w:val="0"/>
        </w:rPr>
        <w:t>&lt;/RepeatBlock-By&gt;</w:t>
      </w:r>
    </w:p>
    <w:p w14:paraId="15508394"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4CD48581" w14:textId="77777777" w:rsidR="006B2F68" w:rsidRPr="00776FFD" w:rsidRDefault="006B2F68" w:rsidP="006B2F68">
      <w:pPr>
        <w:pStyle w:val="NormalBold"/>
      </w:pPr>
      <w:r w:rsidRPr="00776FFD">
        <w:rPr>
          <w:rStyle w:val="HideTWBExt"/>
        </w:rPr>
        <w:t>&lt;Article&gt;</w:t>
      </w:r>
      <w:r w:rsidRPr="00776FFD">
        <w:t>Ziffer 15 – Nummer 2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05DF234" w14:textId="77777777" w:rsidTr="00EA2BE1">
        <w:trPr>
          <w:trHeight w:hRule="exact" w:val="240"/>
          <w:jc w:val="center"/>
        </w:trPr>
        <w:tc>
          <w:tcPr>
            <w:tcW w:w="9752" w:type="dxa"/>
            <w:gridSpan w:val="2"/>
            <w:tcBorders>
              <w:top w:val="nil"/>
              <w:left w:val="nil"/>
              <w:bottom w:val="nil"/>
              <w:right w:val="nil"/>
            </w:tcBorders>
          </w:tcPr>
          <w:p w14:paraId="10127D4F" w14:textId="77777777" w:rsidR="006B2F68" w:rsidRPr="00776FFD" w:rsidRDefault="006B2F68" w:rsidP="00EA2BE1"/>
        </w:tc>
      </w:tr>
      <w:tr w:rsidR="006B2F68" w:rsidRPr="00776FFD" w14:paraId="0D3510D9" w14:textId="77777777" w:rsidTr="00EA2BE1">
        <w:trPr>
          <w:trHeight w:val="240"/>
          <w:jc w:val="center"/>
        </w:trPr>
        <w:tc>
          <w:tcPr>
            <w:tcW w:w="4876" w:type="dxa"/>
            <w:tcBorders>
              <w:top w:val="nil"/>
              <w:left w:val="nil"/>
              <w:bottom w:val="nil"/>
              <w:right w:val="nil"/>
            </w:tcBorders>
          </w:tcPr>
          <w:p w14:paraId="1F2178B4"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22053A0" w14:textId="77777777" w:rsidR="006B2F68" w:rsidRPr="00776FFD" w:rsidRDefault="006B2F68" w:rsidP="00EA2BE1">
            <w:pPr>
              <w:pStyle w:val="AmColumnHeading"/>
            </w:pPr>
            <w:r w:rsidRPr="00776FFD">
              <w:t>Geänderter Text</w:t>
            </w:r>
          </w:p>
        </w:tc>
      </w:tr>
      <w:tr w:rsidR="006B2F68" w:rsidRPr="00776FFD" w14:paraId="2CE795A2" w14:textId="77777777" w:rsidTr="00EA2BE1">
        <w:trPr>
          <w:jc w:val="center"/>
        </w:trPr>
        <w:tc>
          <w:tcPr>
            <w:tcW w:w="4876" w:type="dxa"/>
            <w:tcBorders>
              <w:top w:val="nil"/>
              <w:left w:val="nil"/>
              <w:bottom w:val="nil"/>
              <w:right w:val="nil"/>
            </w:tcBorders>
          </w:tcPr>
          <w:p w14:paraId="47D401A4" w14:textId="77777777" w:rsidR="006B2F68" w:rsidRPr="00776FFD" w:rsidRDefault="006B2F68" w:rsidP="00EA2BE1">
            <w:pPr>
              <w:pStyle w:val="Normal6a"/>
            </w:pPr>
          </w:p>
        </w:tc>
        <w:tc>
          <w:tcPr>
            <w:tcW w:w="4876" w:type="dxa"/>
            <w:tcBorders>
              <w:top w:val="nil"/>
              <w:left w:val="nil"/>
              <w:bottom w:val="nil"/>
              <w:right w:val="nil"/>
            </w:tcBorders>
          </w:tcPr>
          <w:p w14:paraId="2B4FBBE2" w14:textId="77777777" w:rsidR="006B2F68" w:rsidRPr="00776FFD" w:rsidRDefault="006B2F68" w:rsidP="00EA2BE1">
            <w:pPr>
              <w:pStyle w:val="Normal6a"/>
            </w:pPr>
            <w:r w:rsidRPr="00776FFD">
              <w:rPr>
                <w:b/>
                <w:i/>
              </w:rPr>
              <w:t>2.</w:t>
            </w:r>
            <w:r w:rsidRPr="00776FFD">
              <w:tab/>
            </w:r>
            <w:r w:rsidRPr="00776FFD">
              <w:rPr>
                <w:b/>
                <w:i/>
              </w:rPr>
              <w:t xml:space="preserve">betont, dass 80 % der pflegenden Angehörigen in Europa Frauen sind und dass sich ihre Pflegearbeit unmittelbar auf ihre Teilhabe am Arbeitsmarkt </w:t>
            </w:r>
            <w:r w:rsidRPr="00776FFD">
              <w:rPr>
                <w:b/>
                <w:i/>
              </w:rPr>
              <w:lastRenderedPageBreak/>
              <w:t>auswirkt, was sich in einer geringeren Beschäftigungsquote und langfristigen Einkommenseinbußen niederschlägt; fordert die offizielle Anerkennung der Arbeit von pflegenden Angehörigen und die Einführung von bezahltem Urlaub und spezifischen sozialen Rechten;</w:t>
            </w:r>
          </w:p>
        </w:tc>
      </w:tr>
    </w:tbl>
    <w:p w14:paraId="4B643B19"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5F3C005A" w14:textId="77777777" w:rsidR="006B2F68" w:rsidRPr="00776FFD" w:rsidRDefault="006B2F68" w:rsidP="006B2F68">
      <w:r w:rsidRPr="00776FFD">
        <w:rPr>
          <w:rStyle w:val="HideTWBExt"/>
        </w:rPr>
        <w:t>&lt;/Amend&gt;</w:t>
      </w:r>
    </w:p>
    <w:p w14:paraId="1201241A"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381</w:t>
      </w:r>
      <w:r w:rsidRPr="00776FFD">
        <w:rPr>
          <w:rStyle w:val="HideTWBExt"/>
        </w:rPr>
        <w:t>&lt;/NumAm&gt;</w:t>
      </w:r>
    </w:p>
    <w:p w14:paraId="50D2C5B9" w14:textId="77777777" w:rsidR="006B2F68" w:rsidRPr="00776FFD" w:rsidRDefault="006B2F68" w:rsidP="006B2F68">
      <w:pPr>
        <w:pStyle w:val="NormalBold"/>
      </w:pPr>
      <w:r w:rsidRPr="00776FFD">
        <w:rPr>
          <w:rStyle w:val="HideTWBExt"/>
          <w:b w:val="0"/>
        </w:rPr>
        <w:t>&lt;RepeatBlock-By&gt;&lt;Members&gt;</w:t>
      </w:r>
      <w:r w:rsidRPr="00776FFD">
        <w:t>Mathilde Androuët</w:t>
      </w:r>
      <w:r w:rsidRPr="00776FFD">
        <w:rPr>
          <w:rStyle w:val="HideTWBExt"/>
          <w:b w:val="0"/>
        </w:rPr>
        <w:t>&lt;/Members&gt;</w:t>
      </w:r>
    </w:p>
    <w:p w14:paraId="40F8209A" w14:textId="77777777" w:rsidR="006B2F68" w:rsidRPr="00776FFD" w:rsidRDefault="006B2F68" w:rsidP="006B2F68">
      <w:pPr>
        <w:pStyle w:val="NormalBold"/>
      </w:pPr>
      <w:r w:rsidRPr="00776FFD">
        <w:rPr>
          <w:rStyle w:val="HideTWBExt"/>
          <w:b w:val="0"/>
        </w:rPr>
        <w:t>&lt;/RepeatBlock-By&gt;</w:t>
      </w:r>
    </w:p>
    <w:p w14:paraId="0A0777FC"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B92AF53" w14:textId="77777777" w:rsidR="006B2F68" w:rsidRPr="00776FFD" w:rsidRDefault="006B2F68" w:rsidP="006B2F68">
      <w:pPr>
        <w:pStyle w:val="NormalBold"/>
      </w:pPr>
      <w:r w:rsidRPr="00776FFD">
        <w:rPr>
          <w:rStyle w:val="HideTWBExt"/>
        </w:rPr>
        <w:t>&lt;Article&gt;</w:t>
      </w:r>
      <w:r w:rsidRPr="00776FFD">
        <w:t>Ziffer 15 – Nummer 3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7803DD85" w14:textId="77777777" w:rsidTr="00EA2BE1">
        <w:trPr>
          <w:trHeight w:hRule="exact" w:val="240"/>
          <w:jc w:val="center"/>
        </w:trPr>
        <w:tc>
          <w:tcPr>
            <w:tcW w:w="9752" w:type="dxa"/>
            <w:gridSpan w:val="2"/>
            <w:tcBorders>
              <w:top w:val="nil"/>
              <w:left w:val="nil"/>
              <w:bottom w:val="nil"/>
              <w:right w:val="nil"/>
            </w:tcBorders>
          </w:tcPr>
          <w:p w14:paraId="255CE682" w14:textId="77777777" w:rsidR="006B2F68" w:rsidRPr="00776FFD" w:rsidRDefault="006B2F68" w:rsidP="00EA2BE1"/>
        </w:tc>
      </w:tr>
      <w:tr w:rsidR="006B2F68" w:rsidRPr="00776FFD" w14:paraId="3699C3EE" w14:textId="77777777" w:rsidTr="00EA2BE1">
        <w:trPr>
          <w:trHeight w:val="240"/>
          <w:jc w:val="center"/>
        </w:trPr>
        <w:tc>
          <w:tcPr>
            <w:tcW w:w="4876" w:type="dxa"/>
            <w:tcBorders>
              <w:top w:val="nil"/>
              <w:left w:val="nil"/>
              <w:bottom w:val="nil"/>
              <w:right w:val="nil"/>
            </w:tcBorders>
          </w:tcPr>
          <w:p w14:paraId="47561E6B"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DD9C650" w14:textId="77777777" w:rsidR="006B2F68" w:rsidRPr="00776FFD" w:rsidRDefault="006B2F68" w:rsidP="00EA2BE1">
            <w:pPr>
              <w:pStyle w:val="AmColumnHeading"/>
            </w:pPr>
            <w:r w:rsidRPr="00776FFD">
              <w:t>Geänderter Text</w:t>
            </w:r>
          </w:p>
        </w:tc>
      </w:tr>
      <w:tr w:rsidR="006B2F68" w:rsidRPr="00776FFD" w14:paraId="7C877979" w14:textId="77777777" w:rsidTr="00EA2BE1">
        <w:trPr>
          <w:jc w:val="center"/>
        </w:trPr>
        <w:tc>
          <w:tcPr>
            <w:tcW w:w="4876" w:type="dxa"/>
            <w:tcBorders>
              <w:top w:val="nil"/>
              <w:left w:val="nil"/>
              <w:bottom w:val="nil"/>
              <w:right w:val="nil"/>
            </w:tcBorders>
          </w:tcPr>
          <w:p w14:paraId="43FE4545" w14:textId="77777777" w:rsidR="006B2F68" w:rsidRPr="00776FFD" w:rsidRDefault="006B2F68" w:rsidP="00EA2BE1">
            <w:pPr>
              <w:pStyle w:val="Normal6a"/>
            </w:pPr>
          </w:p>
        </w:tc>
        <w:tc>
          <w:tcPr>
            <w:tcW w:w="4876" w:type="dxa"/>
            <w:tcBorders>
              <w:top w:val="nil"/>
              <w:left w:val="nil"/>
              <w:bottom w:val="nil"/>
              <w:right w:val="nil"/>
            </w:tcBorders>
          </w:tcPr>
          <w:p w14:paraId="0CB450AB" w14:textId="77777777" w:rsidR="006B2F68" w:rsidRPr="00776FFD" w:rsidRDefault="006B2F68" w:rsidP="00EA2BE1">
            <w:pPr>
              <w:pStyle w:val="Normal6a"/>
            </w:pPr>
            <w:r w:rsidRPr="00776FFD">
              <w:rPr>
                <w:b/>
                <w:i/>
              </w:rPr>
              <w:t>3.</w:t>
            </w:r>
            <w:r w:rsidRPr="00776FFD">
              <w:tab/>
            </w:r>
            <w:r w:rsidRPr="00776FFD">
              <w:rPr>
                <w:b/>
                <w:i/>
              </w:rPr>
              <w:t>betont, dass Frauen, die in Gebieten in äußerster Randlage und Inselregionen leben, mit einer hohen strukturellen Arbeitslosigkeit und einer verstärkten Arbeitsplatzunsicherheit konfrontiert sind; fordert die Mitgliedstaaten auf, verstärkt Maßnahmen zur Förderung des Unternehmertums von Frauen zu ergreifen und den Zugang zu Finanzierungsmöglichkeiten für in diesen Regionen von Frauen ins Leben gerufene Projekte zu verbessern;</w:t>
            </w:r>
          </w:p>
        </w:tc>
      </w:tr>
    </w:tbl>
    <w:p w14:paraId="744C107D"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25217D3A" w14:textId="77777777" w:rsidR="006B2F68" w:rsidRPr="00776FFD" w:rsidRDefault="006B2F68" w:rsidP="006B2F68">
      <w:r w:rsidRPr="00776FFD">
        <w:rPr>
          <w:rStyle w:val="HideTWBExt"/>
        </w:rPr>
        <w:t>&lt;/Amend&gt;</w:t>
      </w:r>
    </w:p>
    <w:p w14:paraId="7EEC599A"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382</w:t>
      </w:r>
      <w:r w:rsidRPr="00776FFD">
        <w:rPr>
          <w:rStyle w:val="HideTWBExt"/>
        </w:rPr>
        <w:t>&lt;/NumAm&gt;</w:t>
      </w:r>
    </w:p>
    <w:p w14:paraId="4C3673A3" w14:textId="77777777" w:rsidR="006B2F68" w:rsidRPr="00776FFD" w:rsidRDefault="006B2F68" w:rsidP="006B2F68">
      <w:pPr>
        <w:pStyle w:val="NormalBold"/>
      </w:pPr>
      <w:r w:rsidRPr="00776FFD">
        <w:rPr>
          <w:rStyle w:val="HideTWBExt"/>
          <w:b w:val="0"/>
        </w:rPr>
        <w:t>&lt;RepeatBlock-By&gt;&lt;Members&gt;</w:t>
      </w:r>
      <w:r w:rsidRPr="00776FFD">
        <w:t>Mathilde Androuët</w:t>
      </w:r>
      <w:r w:rsidRPr="00776FFD">
        <w:rPr>
          <w:rStyle w:val="HideTWBExt"/>
          <w:b w:val="0"/>
        </w:rPr>
        <w:t>&lt;/Members&gt;</w:t>
      </w:r>
    </w:p>
    <w:p w14:paraId="5FFF1672" w14:textId="77777777" w:rsidR="006B2F68" w:rsidRPr="00776FFD" w:rsidRDefault="006B2F68" w:rsidP="006B2F68">
      <w:pPr>
        <w:pStyle w:val="NormalBold"/>
      </w:pPr>
      <w:r w:rsidRPr="00776FFD">
        <w:rPr>
          <w:rStyle w:val="HideTWBExt"/>
          <w:b w:val="0"/>
        </w:rPr>
        <w:t>&lt;/RepeatBlock-By&gt;</w:t>
      </w:r>
    </w:p>
    <w:p w14:paraId="580CF246"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03B73FA0" w14:textId="77777777" w:rsidR="006B2F68" w:rsidRPr="00776FFD" w:rsidRDefault="006B2F68" w:rsidP="006B2F68">
      <w:pPr>
        <w:pStyle w:val="NormalBold"/>
      </w:pPr>
      <w:r w:rsidRPr="00776FFD">
        <w:rPr>
          <w:rStyle w:val="HideTWBExt"/>
        </w:rPr>
        <w:t>&lt;Article&gt;</w:t>
      </w:r>
      <w:r w:rsidRPr="00776FFD">
        <w:t>Ziffer 15 – Nummer 4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1D54A375" w14:textId="77777777" w:rsidTr="00EA2BE1">
        <w:trPr>
          <w:trHeight w:hRule="exact" w:val="240"/>
          <w:jc w:val="center"/>
        </w:trPr>
        <w:tc>
          <w:tcPr>
            <w:tcW w:w="9752" w:type="dxa"/>
            <w:gridSpan w:val="2"/>
            <w:tcBorders>
              <w:top w:val="nil"/>
              <w:left w:val="nil"/>
              <w:bottom w:val="nil"/>
              <w:right w:val="nil"/>
            </w:tcBorders>
          </w:tcPr>
          <w:p w14:paraId="28108896" w14:textId="77777777" w:rsidR="006B2F68" w:rsidRPr="00776FFD" w:rsidRDefault="006B2F68" w:rsidP="00EA2BE1"/>
        </w:tc>
      </w:tr>
      <w:tr w:rsidR="006B2F68" w:rsidRPr="00776FFD" w14:paraId="0B0E4DF2" w14:textId="77777777" w:rsidTr="00EA2BE1">
        <w:trPr>
          <w:trHeight w:val="240"/>
          <w:jc w:val="center"/>
        </w:trPr>
        <w:tc>
          <w:tcPr>
            <w:tcW w:w="4876" w:type="dxa"/>
            <w:tcBorders>
              <w:top w:val="nil"/>
              <w:left w:val="nil"/>
              <w:bottom w:val="nil"/>
              <w:right w:val="nil"/>
            </w:tcBorders>
          </w:tcPr>
          <w:p w14:paraId="530F857C"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1580D8EA" w14:textId="77777777" w:rsidR="006B2F68" w:rsidRPr="00776FFD" w:rsidRDefault="006B2F68" w:rsidP="00EA2BE1">
            <w:pPr>
              <w:pStyle w:val="AmColumnHeading"/>
            </w:pPr>
            <w:r w:rsidRPr="00776FFD">
              <w:t>Geänderter Text</w:t>
            </w:r>
          </w:p>
        </w:tc>
      </w:tr>
      <w:tr w:rsidR="006B2F68" w:rsidRPr="00776FFD" w14:paraId="575E4944" w14:textId="77777777" w:rsidTr="00EA2BE1">
        <w:trPr>
          <w:jc w:val="center"/>
        </w:trPr>
        <w:tc>
          <w:tcPr>
            <w:tcW w:w="4876" w:type="dxa"/>
            <w:tcBorders>
              <w:top w:val="nil"/>
              <w:left w:val="nil"/>
              <w:bottom w:val="nil"/>
              <w:right w:val="nil"/>
            </w:tcBorders>
          </w:tcPr>
          <w:p w14:paraId="3ED0F496" w14:textId="77777777" w:rsidR="006B2F68" w:rsidRPr="00776FFD" w:rsidRDefault="006B2F68" w:rsidP="00EA2BE1">
            <w:pPr>
              <w:pStyle w:val="Normal6a"/>
            </w:pPr>
          </w:p>
        </w:tc>
        <w:tc>
          <w:tcPr>
            <w:tcW w:w="4876" w:type="dxa"/>
            <w:tcBorders>
              <w:top w:val="nil"/>
              <w:left w:val="nil"/>
              <w:bottom w:val="nil"/>
              <w:right w:val="nil"/>
            </w:tcBorders>
          </w:tcPr>
          <w:p w14:paraId="7143F6C1" w14:textId="77777777" w:rsidR="006B2F68" w:rsidRPr="00776FFD" w:rsidRDefault="006B2F68" w:rsidP="00EA2BE1">
            <w:pPr>
              <w:pStyle w:val="Normal6a"/>
            </w:pPr>
            <w:r w:rsidRPr="00776FFD">
              <w:rPr>
                <w:b/>
                <w:i/>
              </w:rPr>
              <w:t>4.</w:t>
            </w:r>
            <w:r w:rsidRPr="00776FFD">
              <w:tab/>
            </w:r>
            <w:r w:rsidRPr="00776FFD">
              <w:rPr>
                <w:b/>
                <w:i/>
              </w:rPr>
              <w:t xml:space="preserve">bedauert, dass Frauen, die ein Unternehmen gründen möchten, beim Zugang zu Darlehen und Finanzmitteln </w:t>
            </w:r>
            <w:r w:rsidRPr="00776FFD">
              <w:rPr>
                <w:b/>
                <w:i/>
              </w:rPr>
              <w:lastRenderedPageBreak/>
              <w:t>noch größere Schwierigkeiten haben als Männer, und dies obwohl von Frauen geführte Unternehmen ähnliche oder sogar höhere Erfolgsquoten aufweisen; fordert die Mitgliedstaaten und die EU-Organe auf, Garantiefonds und spezifische Maßnahmen zur Förderung des Unternehmertums von Frauen vorzusehen;</w:t>
            </w:r>
          </w:p>
        </w:tc>
      </w:tr>
    </w:tbl>
    <w:p w14:paraId="572D98FB"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0B52C8E0" w14:textId="77777777" w:rsidR="006B2F68" w:rsidRPr="00776FFD" w:rsidRDefault="006B2F68" w:rsidP="006B2F68">
      <w:r w:rsidRPr="00776FFD">
        <w:rPr>
          <w:rStyle w:val="HideTWBExt"/>
        </w:rPr>
        <w:t>&lt;/Amend&gt;</w:t>
      </w:r>
    </w:p>
    <w:p w14:paraId="1E73F693"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383</w:t>
      </w:r>
      <w:r w:rsidRPr="00776FFD">
        <w:rPr>
          <w:rStyle w:val="HideTWBExt"/>
        </w:rPr>
        <w:t>&lt;/NumAm&gt;</w:t>
      </w:r>
    </w:p>
    <w:p w14:paraId="61C72BC2" w14:textId="77777777" w:rsidR="006B2F68" w:rsidRPr="00776FFD" w:rsidRDefault="006B2F68" w:rsidP="006B2F68">
      <w:pPr>
        <w:pStyle w:val="NormalBold"/>
      </w:pPr>
      <w:r w:rsidRPr="00776FFD">
        <w:rPr>
          <w:rStyle w:val="HideTWBExt"/>
          <w:b w:val="0"/>
        </w:rPr>
        <w:t>&lt;RepeatBlock-By&gt;&lt;Members&gt;</w:t>
      </w:r>
      <w:r w:rsidRPr="00776FFD">
        <w:t>Pär Holmgren, Mounir Satouri</w:t>
      </w:r>
      <w:r w:rsidRPr="00776FFD">
        <w:rPr>
          <w:rStyle w:val="HideTWBExt"/>
          <w:b w:val="0"/>
        </w:rPr>
        <w:t>&lt;/Members&gt;</w:t>
      </w:r>
    </w:p>
    <w:p w14:paraId="30E6A0D2" w14:textId="77777777" w:rsidR="006B2F68" w:rsidRPr="00776FFD" w:rsidRDefault="006B2F68" w:rsidP="006B2F68">
      <w:r w:rsidRPr="00776FFD">
        <w:rPr>
          <w:rStyle w:val="HideTWBExt"/>
        </w:rPr>
        <w:t>&lt;AuNomDe&gt;</w:t>
      </w:r>
      <w:r w:rsidRPr="00776FFD">
        <w:rPr>
          <w:rStyle w:val="HideTWBInt"/>
        </w:rPr>
        <w:t>{Greens/EFA}</w:t>
      </w:r>
      <w:r w:rsidRPr="00776FFD">
        <w:t>im Namen der Verts/ALE-Fraktion</w:t>
      </w:r>
      <w:r w:rsidRPr="00776FFD">
        <w:rPr>
          <w:rStyle w:val="HideTWBExt"/>
        </w:rPr>
        <w:t>&lt;/AuNomDe&gt;</w:t>
      </w:r>
    </w:p>
    <w:p w14:paraId="1AB46EFC" w14:textId="77777777" w:rsidR="006B2F68" w:rsidRPr="00776FFD" w:rsidRDefault="006B2F68" w:rsidP="006B2F68">
      <w:pPr>
        <w:pStyle w:val="NormalBold"/>
      </w:pPr>
      <w:r w:rsidRPr="00776FFD">
        <w:rPr>
          <w:rStyle w:val="HideTWBExt"/>
          <w:b w:val="0"/>
        </w:rPr>
        <w:t>&lt;/RepeatBlock-By&gt;</w:t>
      </w:r>
    </w:p>
    <w:p w14:paraId="17127318"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39D62660" w14:textId="77777777" w:rsidR="006B2F68" w:rsidRPr="00776FFD" w:rsidRDefault="006B2F68" w:rsidP="006B2F68">
      <w:pPr>
        <w:pStyle w:val="NormalBold"/>
      </w:pPr>
      <w:r w:rsidRPr="00776FFD">
        <w:rPr>
          <w:rStyle w:val="HideTWBExt"/>
        </w:rPr>
        <w:t>&lt;Article&gt;</w:t>
      </w:r>
      <w:r w:rsidRPr="00776FFD">
        <w:t>Ziffer 15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DCD6D24" w14:textId="77777777" w:rsidTr="00EA2BE1">
        <w:trPr>
          <w:trHeight w:hRule="exact" w:val="240"/>
          <w:jc w:val="center"/>
        </w:trPr>
        <w:tc>
          <w:tcPr>
            <w:tcW w:w="9752" w:type="dxa"/>
            <w:gridSpan w:val="2"/>
            <w:tcBorders>
              <w:top w:val="nil"/>
              <w:left w:val="nil"/>
              <w:bottom w:val="nil"/>
              <w:right w:val="nil"/>
            </w:tcBorders>
          </w:tcPr>
          <w:p w14:paraId="678B15BA" w14:textId="77777777" w:rsidR="006B2F68" w:rsidRPr="00776FFD" w:rsidRDefault="006B2F68" w:rsidP="00EA2BE1"/>
        </w:tc>
      </w:tr>
      <w:tr w:rsidR="006B2F68" w:rsidRPr="00776FFD" w14:paraId="42E35A58" w14:textId="77777777" w:rsidTr="00EA2BE1">
        <w:trPr>
          <w:trHeight w:val="240"/>
          <w:jc w:val="center"/>
        </w:trPr>
        <w:tc>
          <w:tcPr>
            <w:tcW w:w="4876" w:type="dxa"/>
            <w:tcBorders>
              <w:top w:val="nil"/>
              <w:left w:val="nil"/>
              <w:bottom w:val="nil"/>
              <w:right w:val="nil"/>
            </w:tcBorders>
          </w:tcPr>
          <w:p w14:paraId="2CE0DF7D"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9EA76FB" w14:textId="77777777" w:rsidR="006B2F68" w:rsidRPr="00776FFD" w:rsidRDefault="006B2F68" w:rsidP="00EA2BE1">
            <w:pPr>
              <w:pStyle w:val="AmColumnHeading"/>
            </w:pPr>
            <w:r w:rsidRPr="00776FFD">
              <w:t>Geänderter Text</w:t>
            </w:r>
          </w:p>
        </w:tc>
      </w:tr>
      <w:tr w:rsidR="006B2F68" w:rsidRPr="00776FFD" w14:paraId="0526D31E" w14:textId="77777777" w:rsidTr="00EA2BE1">
        <w:trPr>
          <w:jc w:val="center"/>
        </w:trPr>
        <w:tc>
          <w:tcPr>
            <w:tcW w:w="4876" w:type="dxa"/>
            <w:tcBorders>
              <w:top w:val="nil"/>
              <w:left w:val="nil"/>
              <w:bottom w:val="nil"/>
              <w:right w:val="nil"/>
            </w:tcBorders>
          </w:tcPr>
          <w:p w14:paraId="270DAFAC" w14:textId="77777777" w:rsidR="006B2F68" w:rsidRPr="00776FFD" w:rsidRDefault="006B2F68" w:rsidP="00EA2BE1">
            <w:pPr>
              <w:pStyle w:val="Normal6a"/>
            </w:pPr>
          </w:p>
        </w:tc>
        <w:tc>
          <w:tcPr>
            <w:tcW w:w="4876" w:type="dxa"/>
            <w:tcBorders>
              <w:top w:val="nil"/>
              <w:left w:val="nil"/>
              <w:bottom w:val="nil"/>
              <w:right w:val="nil"/>
            </w:tcBorders>
          </w:tcPr>
          <w:p w14:paraId="53191AD2" w14:textId="77777777" w:rsidR="006B2F68" w:rsidRPr="00776FFD" w:rsidRDefault="006B2F68" w:rsidP="00EA2BE1">
            <w:pPr>
              <w:pStyle w:val="Normal6a"/>
            </w:pPr>
            <w:r w:rsidRPr="00776FFD">
              <w:rPr>
                <w:b/>
                <w:i/>
              </w:rPr>
              <w:t>15a.</w:t>
            </w:r>
            <w:r w:rsidRPr="00776FFD">
              <w:tab/>
            </w:r>
            <w:r w:rsidRPr="00776FFD">
              <w:rPr>
                <w:b/>
                <w:i/>
              </w:rPr>
              <w:t>stellt fest, dass geschlechtsspezifische Unterschiede auf dem Arbeitsmarkt nach wie vor eine anhaltende Herausforderung darstellen, die im Rahmen der Agenda für menschenwürdige Arbeit angegangen werden muss; betont, dass zur Verwirklichung der Gleichstellung der Geschlechter am Arbeitsplatz Maßnahmen gefördert werden müssen, durch die Chancengleichheit (d. h. durch den Erlass von Vorschriften zur Beseitigung diskriminierender Praktiken und Zugangshindernisse am Arbeitsplatz, die Berücksichtigung unbezahlter Betreuungs- und Pflegearbeit, Investitionen in Bildung und Kompetenzentwicklung und die Stärkung der Position von Frauen usw.) sowie eine faire Entlohnung und die Vereinbarkeit von Beruf und Privatleben für alle gewährleistet werden;</w:t>
            </w:r>
          </w:p>
        </w:tc>
      </w:tr>
    </w:tbl>
    <w:p w14:paraId="3D7DDDCC"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20B2A1EB" w14:textId="77777777" w:rsidR="006B2F68" w:rsidRPr="00776FFD" w:rsidRDefault="006B2F68" w:rsidP="006B2F68">
      <w:r w:rsidRPr="00776FFD">
        <w:rPr>
          <w:rStyle w:val="HideTWBExt"/>
        </w:rPr>
        <w:lastRenderedPageBreak/>
        <w:t>&lt;/Amend&gt;</w:t>
      </w:r>
    </w:p>
    <w:p w14:paraId="7EB05C81"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384</w:t>
      </w:r>
      <w:r w:rsidRPr="00776FFD">
        <w:rPr>
          <w:rStyle w:val="HideTWBExt"/>
        </w:rPr>
        <w:t>&lt;/NumAm&gt;</w:t>
      </w:r>
    </w:p>
    <w:p w14:paraId="4ED9C2A3" w14:textId="77777777" w:rsidR="006B2F68" w:rsidRPr="00776FFD" w:rsidRDefault="006B2F68" w:rsidP="006B2F68">
      <w:pPr>
        <w:pStyle w:val="NormalBold"/>
      </w:pPr>
      <w:r w:rsidRPr="00776FFD">
        <w:rPr>
          <w:rStyle w:val="HideTWBExt"/>
          <w:b w:val="0"/>
        </w:rPr>
        <w:t>&lt;RepeatBlock-By&gt;&lt;Members&gt;</w:t>
      </w:r>
      <w:r w:rsidRPr="00776FFD">
        <w:t>Antonella Sberna, Pietro Fiocchi</w:t>
      </w:r>
      <w:r w:rsidRPr="00776FFD">
        <w:rPr>
          <w:rStyle w:val="HideTWBExt"/>
          <w:b w:val="0"/>
        </w:rPr>
        <w:t>&lt;/Members&gt;</w:t>
      </w:r>
    </w:p>
    <w:p w14:paraId="130CD823" w14:textId="77777777" w:rsidR="006B2F68" w:rsidRPr="00776FFD" w:rsidRDefault="006B2F68" w:rsidP="006B2F68">
      <w:pPr>
        <w:pStyle w:val="NormalBold"/>
      </w:pPr>
      <w:r w:rsidRPr="00776FFD">
        <w:rPr>
          <w:rStyle w:val="HideTWBExt"/>
          <w:b w:val="0"/>
        </w:rPr>
        <w:t>&lt;/RepeatBlock-By&gt;</w:t>
      </w:r>
    </w:p>
    <w:p w14:paraId="6ECC5FEC"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3188DD31" w14:textId="77777777" w:rsidR="006B2F68" w:rsidRPr="00776FFD" w:rsidRDefault="006B2F68" w:rsidP="006B2F68">
      <w:pPr>
        <w:pStyle w:val="NormalBold"/>
      </w:pPr>
      <w:r w:rsidRPr="00776FFD">
        <w:rPr>
          <w:rStyle w:val="HideTWBExt"/>
        </w:rPr>
        <w:t>&lt;Article&gt;</w:t>
      </w:r>
      <w:r w:rsidRPr="00776FFD">
        <w:t>Ziffer 15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1B08AA6" w14:textId="77777777" w:rsidTr="00EA2BE1">
        <w:trPr>
          <w:trHeight w:hRule="exact" w:val="240"/>
          <w:jc w:val="center"/>
        </w:trPr>
        <w:tc>
          <w:tcPr>
            <w:tcW w:w="9752" w:type="dxa"/>
            <w:gridSpan w:val="2"/>
            <w:tcBorders>
              <w:top w:val="nil"/>
              <w:left w:val="nil"/>
              <w:bottom w:val="nil"/>
              <w:right w:val="nil"/>
            </w:tcBorders>
          </w:tcPr>
          <w:p w14:paraId="6A9A6F66" w14:textId="77777777" w:rsidR="006B2F68" w:rsidRPr="00776FFD" w:rsidRDefault="006B2F68" w:rsidP="00EA2BE1"/>
        </w:tc>
      </w:tr>
      <w:tr w:rsidR="006B2F68" w:rsidRPr="00776FFD" w14:paraId="740C393C" w14:textId="77777777" w:rsidTr="00EA2BE1">
        <w:trPr>
          <w:trHeight w:val="240"/>
          <w:jc w:val="center"/>
        </w:trPr>
        <w:tc>
          <w:tcPr>
            <w:tcW w:w="4876" w:type="dxa"/>
            <w:tcBorders>
              <w:top w:val="nil"/>
              <w:left w:val="nil"/>
              <w:bottom w:val="nil"/>
              <w:right w:val="nil"/>
            </w:tcBorders>
          </w:tcPr>
          <w:p w14:paraId="2CC3E00B"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176C263" w14:textId="77777777" w:rsidR="006B2F68" w:rsidRPr="00776FFD" w:rsidRDefault="006B2F68" w:rsidP="00EA2BE1">
            <w:pPr>
              <w:pStyle w:val="AmColumnHeading"/>
            </w:pPr>
            <w:r w:rsidRPr="00776FFD">
              <w:t>Geänderter Text</w:t>
            </w:r>
          </w:p>
        </w:tc>
      </w:tr>
      <w:tr w:rsidR="006B2F68" w:rsidRPr="00776FFD" w14:paraId="4D8ED027" w14:textId="77777777" w:rsidTr="00EA2BE1">
        <w:trPr>
          <w:jc w:val="center"/>
        </w:trPr>
        <w:tc>
          <w:tcPr>
            <w:tcW w:w="4876" w:type="dxa"/>
            <w:tcBorders>
              <w:top w:val="nil"/>
              <w:left w:val="nil"/>
              <w:bottom w:val="nil"/>
              <w:right w:val="nil"/>
            </w:tcBorders>
          </w:tcPr>
          <w:p w14:paraId="13FCBAF2" w14:textId="77777777" w:rsidR="006B2F68" w:rsidRPr="00776FFD" w:rsidRDefault="006B2F68" w:rsidP="00EA2BE1">
            <w:pPr>
              <w:pStyle w:val="Normal6a"/>
            </w:pPr>
          </w:p>
        </w:tc>
        <w:tc>
          <w:tcPr>
            <w:tcW w:w="4876" w:type="dxa"/>
            <w:tcBorders>
              <w:top w:val="nil"/>
              <w:left w:val="nil"/>
              <w:bottom w:val="nil"/>
              <w:right w:val="nil"/>
            </w:tcBorders>
          </w:tcPr>
          <w:p w14:paraId="619C8B09" w14:textId="77777777" w:rsidR="006B2F68" w:rsidRPr="00776FFD" w:rsidRDefault="006B2F68" w:rsidP="00EA2BE1">
            <w:pPr>
              <w:pStyle w:val="Normal6a"/>
            </w:pPr>
            <w:r w:rsidRPr="00776FFD">
              <w:rPr>
                <w:b/>
                <w:i/>
              </w:rPr>
              <w:t>15a.</w:t>
            </w:r>
            <w:r w:rsidRPr="00776FFD">
              <w:tab/>
            </w:r>
            <w:r w:rsidRPr="00776FFD">
              <w:rPr>
                <w:b/>
                <w:i/>
              </w:rPr>
              <w:t>fordert die Annahme von Maßnahmen, durch die der Zugang zu Finanzmitteln für kleine und mittlere Unternehmen erleichtert, der Verwaltungsaufwand verringert und ein unternehmensfreundliches und für Investitionen und Innovationen förderliches Umfeld geschaffen wird;</w:t>
            </w:r>
          </w:p>
        </w:tc>
      </w:tr>
    </w:tbl>
    <w:p w14:paraId="7AD459FB"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F8CEF04" w14:textId="77777777" w:rsidR="006B2F68" w:rsidRPr="00776FFD" w:rsidRDefault="006B2F68" w:rsidP="006B2F68">
      <w:r w:rsidRPr="00776FFD">
        <w:rPr>
          <w:rStyle w:val="HideTWBExt"/>
        </w:rPr>
        <w:t>&lt;/Amend&gt;</w:t>
      </w:r>
    </w:p>
    <w:p w14:paraId="59E6D59E"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385</w:t>
      </w:r>
      <w:r w:rsidRPr="00776FFD">
        <w:rPr>
          <w:rStyle w:val="HideTWBExt"/>
        </w:rPr>
        <w:t>&lt;/NumAm&gt;</w:t>
      </w:r>
    </w:p>
    <w:p w14:paraId="079E04A4" w14:textId="77777777" w:rsidR="006B2F68" w:rsidRPr="00776FFD" w:rsidRDefault="006B2F68" w:rsidP="006B2F68">
      <w:pPr>
        <w:pStyle w:val="NormalBold"/>
      </w:pPr>
      <w:r w:rsidRPr="00776FFD">
        <w:rPr>
          <w:rStyle w:val="HideTWBExt"/>
          <w:b w:val="0"/>
        </w:rPr>
        <w:t>&lt;RepeatBlock-By&gt;&lt;Members&gt;</w:t>
      </w:r>
      <w:r w:rsidRPr="00776FFD">
        <w:t>Laurent Castillo</w:t>
      </w:r>
      <w:r w:rsidRPr="00776FFD">
        <w:rPr>
          <w:rStyle w:val="HideTWBExt"/>
          <w:b w:val="0"/>
        </w:rPr>
        <w:t>&lt;/Members&gt;</w:t>
      </w:r>
    </w:p>
    <w:p w14:paraId="5424ACD1" w14:textId="77777777" w:rsidR="006B2F68" w:rsidRPr="00776FFD" w:rsidRDefault="006B2F68" w:rsidP="006B2F68">
      <w:pPr>
        <w:pStyle w:val="NormalBold"/>
      </w:pPr>
      <w:r w:rsidRPr="00776FFD">
        <w:rPr>
          <w:rStyle w:val="HideTWBExt"/>
          <w:b w:val="0"/>
        </w:rPr>
        <w:t>&lt;/RepeatBlock-By&gt;</w:t>
      </w:r>
    </w:p>
    <w:p w14:paraId="1E06B255"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01F429A5" w14:textId="77777777" w:rsidR="006B2F68" w:rsidRPr="00776FFD" w:rsidRDefault="006B2F68" w:rsidP="006B2F68">
      <w:pPr>
        <w:pStyle w:val="NormalBold"/>
      </w:pPr>
      <w:r w:rsidRPr="00776FFD">
        <w:rPr>
          <w:rStyle w:val="HideTWBExt"/>
        </w:rPr>
        <w:t>&lt;Article&gt;</w:t>
      </w:r>
      <w:r w:rsidRPr="00776FFD">
        <w:t>Ziffer 16</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6F3CF05" w14:textId="77777777" w:rsidTr="00EA2BE1">
        <w:trPr>
          <w:trHeight w:hRule="exact" w:val="240"/>
          <w:jc w:val="center"/>
        </w:trPr>
        <w:tc>
          <w:tcPr>
            <w:tcW w:w="9752" w:type="dxa"/>
            <w:gridSpan w:val="2"/>
            <w:tcBorders>
              <w:top w:val="nil"/>
              <w:left w:val="nil"/>
              <w:bottom w:val="nil"/>
              <w:right w:val="nil"/>
            </w:tcBorders>
          </w:tcPr>
          <w:p w14:paraId="0EEE4C5A" w14:textId="77777777" w:rsidR="006B2F68" w:rsidRPr="00776FFD" w:rsidRDefault="006B2F68" w:rsidP="00EA2BE1"/>
        </w:tc>
      </w:tr>
      <w:tr w:rsidR="006B2F68" w:rsidRPr="00776FFD" w14:paraId="647B7C99" w14:textId="77777777" w:rsidTr="00EA2BE1">
        <w:trPr>
          <w:trHeight w:val="240"/>
          <w:jc w:val="center"/>
        </w:trPr>
        <w:tc>
          <w:tcPr>
            <w:tcW w:w="4876" w:type="dxa"/>
            <w:tcBorders>
              <w:top w:val="nil"/>
              <w:left w:val="nil"/>
              <w:bottom w:val="nil"/>
              <w:right w:val="nil"/>
            </w:tcBorders>
          </w:tcPr>
          <w:p w14:paraId="3259D7BF"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BB68790" w14:textId="77777777" w:rsidR="006B2F68" w:rsidRPr="00776FFD" w:rsidRDefault="006B2F68" w:rsidP="00EA2BE1">
            <w:pPr>
              <w:pStyle w:val="AmColumnHeading"/>
            </w:pPr>
            <w:r w:rsidRPr="00776FFD">
              <w:t>Geänderter Text</w:t>
            </w:r>
          </w:p>
        </w:tc>
      </w:tr>
      <w:tr w:rsidR="006B2F68" w:rsidRPr="00776FFD" w14:paraId="0A187AC5" w14:textId="77777777" w:rsidTr="00EA2BE1">
        <w:trPr>
          <w:jc w:val="center"/>
        </w:trPr>
        <w:tc>
          <w:tcPr>
            <w:tcW w:w="4876" w:type="dxa"/>
            <w:tcBorders>
              <w:top w:val="nil"/>
              <w:left w:val="nil"/>
              <w:bottom w:val="nil"/>
              <w:right w:val="nil"/>
            </w:tcBorders>
          </w:tcPr>
          <w:p w14:paraId="7067D8E3" w14:textId="77777777" w:rsidR="006B2F68" w:rsidRPr="00776FFD" w:rsidRDefault="006B2F68" w:rsidP="00EA2BE1">
            <w:pPr>
              <w:pStyle w:val="Normal6a"/>
            </w:pPr>
            <w:r w:rsidRPr="00776FFD">
              <w:t>16.</w:t>
            </w:r>
            <w:r w:rsidRPr="00776FFD">
              <w:tab/>
              <w:t xml:space="preserve">betont, dass Initiativen zur Förderung des Wirtschaftswachstums </w:t>
            </w:r>
            <w:r w:rsidRPr="00776FFD">
              <w:rPr>
                <w:b/>
                <w:i/>
              </w:rPr>
              <w:t>nicht auf Kosten der sozialen</w:t>
            </w:r>
            <w:r w:rsidRPr="00776FFD">
              <w:t xml:space="preserve"> Gerechtigkeit, </w:t>
            </w:r>
            <w:r w:rsidRPr="00776FFD">
              <w:rPr>
                <w:b/>
                <w:i/>
              </w:rPr>
              <w:t>der</w:t>
            </w:r>
            <w:r w:rsidRPr="00776FFD">
              <w:t xml:space="preserve"> Arbeitnehmerrechte </w:t>
            </w:r>
            <w:r w:rsidRPr="00776FFD">
              <w:rPr>
                <w:b/>
                <w:i/>
              </w:rPr>
              <w:t>oder des Umweltschutzes gehen dürfen</w:t>
            </w:r>
            <w:r w:rsidRPr="00776FFD">
              <w:t>;</w:t>
            </w:r>
          </w:p>
        </w:tc>
        <w:tc>
          <w:tcPr>
            <w:tcW w:w="4876" w:type="dxa"/>
            <w:tcBorders>
              <w:top w:val="nil"/>
              <w:left w:val="nil"/>
              <w:bottom w:val="nil"/>
              <w:right w:val="nil"/>
            </w:tcBorders>
          </w:tcPr>
          <w:p w14:paraId="5AF87E77" w14:textId="77777777" w:rsidR="006B2F68" w:rsidRPr="00776FFD" w:rsidRDefault="006B2F68" w:rsidP="00EA2BE1">
            <w:pPr>
              <w:pStyle w:val="Normal6a"/>
            </w:pPr>
            <w:r w:rsidRPr="00776FFD">
              <w:t>16.</w:t>
            </w:r>
            <w:r w:rsidRPr="00776FFD">
              <w:tab/>
              <w:t xml:space="preserve">betont, dass Initiativen zur Förderung des Wirtschaftswachstums </w:t>
            </w:r>
            <w:r w:rsidRPr="00776FFD">
              <w:rPr>
                <w:b/>
                <w:i/>
              </w:rPr>
              <w:t>durchgeführt werden können, dabei jedoch die soziale</w:t>
            </w:r>
            <w:r w:rsidRPr="00776FFD">
              <w:t xml:space="preserve"> Gerechtigkeit, </w:t>
            </w:r>
            <w:r w:rsidRPr="00776FFD">
              <w:rPr>
                <w:b/>
                <w:i/>
              </w:rPr>
              <w:t>die</w:t>
            </w:r>
            <w:r w:rsidRPr="00776FFD">
              <w:t xml:space="preserve"> Arbeitnehmerrechte </w:t>
            </w:r>
            <w:r w:rsidRPr="00776FFD">
              <w:rPr>
                <w:b/>
                <w:i/>
              </w:rPr>
              <w:t>sowie der Umweltschutz gewahrt werden müssen</w:t>
            </w:r>
            <w:r w:rsidRPr="00776FFD">
              <w:t>;</w:t>
            </w:r>
          </w:p>
        </w:tc>
      </w:tr>
    </w:tbl>
    <w:p w14:paraId="682A7B61"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40CC31B3" w14:textId="77777777" w:rsidR="006B2F68" w:rsidRPr="00776FFD" w:rsidRDefault="006B2F68" w:rsidP="006B2F68">
      <w:r w:rsidRPr="00776FFD">
        <w:rPr>
          <w:rStyle w:val="HideTWBExt"/>
        </w:rPr>
        <w:t>&lt;/Amend&gt;</w:t>
      </w:r>
    </w:p>
    <w:p w14:paraId="64E12298"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386</w:t>
      </w:r>
      <w:r w:rsidRPr="00776FFD">
        <w:rPr>
          <w:rStyle w:val="HideTWBExt"/>
        </w:rPr>
        <w:t>&lt;/NumAm&gt;</w:t>
      </w:r>
    </w:p>
    <w:p w14:paraId="2BF9106A" w14:textId="77777777" w:rsidR="006B2F68" w:rsidRPr="00776FFD" w:rsidRDefault="006B2F68" w:rsidP="006B2F68">
      <w:pPr>
        <w:pStyle w:val="NormalBold"/>
      </w:pPr>
      <w:r w:rsidRPr="00776FFD">
        <w:rPr>
          <w:rStyle w:val="HideTWBExt"/>
          <w:b w:val="0"/>
        </w:rPr>
        <w:t>&lt;RepeatBlock-By&gt;&lt;Members&gt;</w:t>
      </w:r>
      <w:r w:rsidRPr="00776FFD">
        <w:t>Rosa Estaràs Ferragut, András Tivadar Kulja</w:t>
      </w:r>
      <w:r w:rsidRPr="00776FFD">
        <w:rPr>
          <w:rStyle w:val="HideTWBExt"/>
          <w:b w:val="0"/>
        </w:rPr>
        <w:t>&lt;/Members&gt;</w:t>
      </w:r>
    </w:p>
    <w:p w14:paraId="0CF77B44" w14:textId="77777777" w:rsidR="006B2F68" w:rsidRPr="00776FFD" w:rsidRDefault="006B2F68" w:rsidP="006B2F68">
      <w:pPr>
        <w:pStyle w:val="NormalBold"/>
      </w:pPr>
      <w:r w:rsidRPr="00776FFD">
        <w:rPr>
          <w:rStyle w:val="HideTWBExt"/>
          <w:b w:val="0"/>
        </w:rPr>
        <w:t>&lt;/RepeatBlock-By&gt;</w:t>
      </w:r>
    </w:p>
    <w:p w14:paraId="0D40A17E"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038024B0" w14:textId="77777777" w:rsidR="006B2F68" w:rsidRPr="00776FFD" w:rsidRDefault="006B2F68" w:rsidP="006B2F68">
      <w:pPr>
        <w:pStyle w:val="NormalBold"/>
      </w:pPr>
      <w:r w:rsidRPr="00776FFD">
        <w:rPr>
          <w:rStyle w:val="HideTWBExt"/>
        </w:rPr>
        <w:t>&lt;Article&gt;</w:t>
      </w:r>
      <w:r w:rsidRPr="00776FFD">
        <w:t>Ziffer 16</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7845E239" w14:textId="77777777" w:rsidTr="00EA2BE1">
        <w:trPr>
          <w:trHeight w:hRule="exact" w:val="240"/>
          <w:jc w:val="center"/>
        </w:trPr>
        <w:tc>
          <w:tcPr>
            <w:tcW w:w="9752" w:type="dxa"/>
            <w:gridSpan w:val="2"/>
            <w:tcBorders>
              <w:top w:val="nil"/>
              <w:left w:val="nil"/>
              <w:bottom w:val="nil"/>
              <w:right w:val="nil"/>
            </w:tcBorders>
          </w:tcPr>
          <w:p w14:paraId="660C131B" w14:textId="77777777" w:rsidR="006B2F68" w:rsidRPr="00776FFD" w:rsidRDefault="006B2F68" w:rsidP="00EA2BE1"/>
        </w:tc>
      </w:tr>
      <w:tr w:rsidR="006B2F68" w:rsidRPr="00776FFD" w14:paraId="621DE4FB" w14:textId="77777777" w:rsidTr="00EA2BE1">
        <w:trPr>
          <w:trHeight w:val="240"/>
          <w:jc w:val="center"/>
        </w:trPr>
        <w:tc>
          <w:tcPr>
            <w:tcW w:w="4876" w:type="dxa"/>
            <w:tcBorders>
              <w:top w:val="nil"/>
              <w:left w:val="nil"/>
              <w:bottom w:val="nil"/>
              <w:right w:val="nil"/>
            </w:tcBorders>
          </w:tcPr>
          <w:p w14:paraId="2C04A8BB"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9C9E9DF" w14:textId="77777777" w:rsidR="006B2F68" w:rsidRPr="00776FFD" w:rsidRDefault="006B2F68" w:rsidP="00EA2BE1">
            <w:pPr>
              <w:pStyle w:val="AmColumnHeading"/>
            </w:pPr>
            <w:r w:rsidRPr="00776FFD">
              <w:t>Geänderter Text</w:t>
            </w:r>
          </w:p>
        </w:tc>
      </w:tr>
      <w:tr w:rsidR="006B2F68" w:rsidRPr="00776FFD" w14:paraId="3FC2BFAE" w14:textId="77777777" w:rsidTr="00EA2BE1">
        <w:trPr>
          <w:jc w:val="center"/>
        </w:trPr>
        <w:tc>
          <w:tcPr>
            <w:tcW w:w="4876" w:type="dxa"/>
            <w:tcBorders>
              <w:top w:val="nil"/>
              <w:left w:val="nil"/>
              <w:bottom w:val="nil"/>
              <w:right w:val="nil"/>
            </w:tcBorders>
          </w:tcPr>
          <w:p w14:paraId="2FE64A46" w14:textId="77777777" w:rsidR="006B2F68" w:rsidRPr="00776FFD" w:rsidRDefault="006B2F68" w:rsidP="00EA2BE1">
            <w:pPr>
              <w:pStyle w:val="Normal6a"/>
            </w:pPr>
            <w:r w:rsidRPr="00776FFD">
              <w:lastRenderedPageBreak/>
              <w:t>16.</w:t>
            </w:r>
            <w:r w:rsidRPr="00776FFD">
              <w:tab/>
              <w:t xml:space="preserve">betont, dass Initiativen zur Förderung des Wirtschaftswachstums </w:t>
            </w:r>
            <w:r w:rsidRPr="00776FFD">
              <w:rPr>
                <w:b/>
                <w:i/>
              </w:rPr>
              <w:t>nicht auf Kosten der sozialen Gerechtigkeit, der Arbeitnehmerrechte oder des Umweltschutzes gehen dürfen</w:t>
            </w:r>
            <w:r w:rsidRPr="00776FFD">
              <w:t>;</w:t>
            </w:r>
          </w:p>
        </w:tc>
        <w:tc>
          <w:tcPr>
            <w:tcW w:w="4876" w:type="dxa"/>
            <w:tcBorders>
              <w:top w:val="nil"/>
              <w:left w:val="nil"/>
              <w:bottom w:val="nil"/>
              <w:right w:val="nil"/>
            </w:tcBorders>
          </w:tcPr>
          <w:p w14:paraId="30BC3825" w14:textId="77777777" w:rsidR="006B2F68" w:rsidRPr="00776FFD" w:rsidRDefault="006B2F68" w:rsidP="00EA2BE1">
            <w:pPr>
              <w:pStyle w:val="Normal6a"/>
            </w:pPr>
            <w:r w:rsidRPr="00776FFD">
              <w:t>16.</w:t>
            </w:r>
            <w:r w:rsidRPr="00776FFD">
              <w:tab/>
              <w:t xml:space="preserve">betont, dass </w:t>
            </w:r>
            <w:r w:rsidRPr="00776FFD">
              <w:rPr>
                <w:b/>
                <w:i/>
              </w:rPr>
              <w:t>ein ausgewogenes Verhältnis zwischen den</w:t>
            </w:r>
            <w:r w:rsidRPr="00776FFD">
              <w:t xml:space="preserve"> Initiativen zur Förderung des Wirtschaftswachstums </w:t>
            </w:r>
            <w:r w:rsidRPr="00776FFD">
              <w:rPr>
                <w:b/>
                <w:i/>
              </w:rPr>
              <w:t>und dem Schutz der am stärksten gefährdeten Gruppen erreicht werden muss, wobei faire Chancen und ein verantwortungsvolles Engagement für die Umwelt zu gewährleisten sind</w:t>
            </w:r>
            <w:r w:rsidRPr="00776FFD">
              <w:t>;</w:t>
            </w:r>
          </w:p>
        </w:tc>
      </w:tr>
    </w:tbl>
    <w:p w14:paraId="2D4040B1"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14FE8EE9" w14:textId="77777777" w:rsidR="006B2F68" w:rsidRPr="00776FFD" w:rsidRDefault="006B2F68" w:rsidP="006B2F68">
      <w:r w:rsidRPr="00776FFD">
        <w:rPr>
          <w:rStyle w:val="HideTWBExt"/>
        </w:rPr>
        <w:t>&lt;/Amend&gt;</w:t>
      </w:r>
    </w:p>
    <w:p w14:paraId="5F47FF64"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387</w:t>
      </w:r>
      <w:r w:rsidRPr="00776FFD">
        <w:rPr>
          <w:rStyle w:val="HideTWBExt"/>
        </w:rPr>
        <w:t>&lt;/NumAm&gt;</w:t>
      </w:r>
    </w:p>
    <w:p w14:paraId="681D7D49" w14:textId="77777777" w:rsidR="006B2F68" w:rsidRPr="00776FFD" w:rsidRDefault="006B2F68" w:rsidP="006B2F68">
      <w:pPr>
        <w:pStyle w:val="NormalBold"/>
      </w:pPr>
      <w:r w:rsidRPr="00776FFD">
        <w:rPr>
          <w:rStyle w:val="HideTWBExt"/>
          <w:b w:val="0"/>
        </w:rPr>
        <w:t>&lt;RepeatBlock-By&gt;&lt;Members&gt;</w:t>
      </w:r>
      <w:r w:rsidRPr="00776FFD">
        <w:t>András Tivadar Kulja, Ingeborg Ter Laak, Rosa Estaràs Ferragut</w:t>
      </w:r>
      <w:r w:rsidRPr="00776FFD">
        <w:rPr>
          <w:rStyle w:val="HideTWBExt"/>
          <w:b w:val="0"/>
        </w:rPr>
        <w:t>&lt;/Members&gt;</w:t>
      </w:r>
    </w:p>
    <w:p w14:paraId="4E5C512E" w14:textId="77777777" w:rsidR="006B2F68" w:rsidRPr="00776FFD" w:rsidRDefault="006B2F68" w:rsidP="006B2F68">
      <w:pPr>
        <w:pStyle w:val="NormalBold"/>
      </w:pPr>
      <w:r w:rsidRPr="00776FFD">
        <w:rPr>
          <w:rStyle w:val="HideTWBExt"/>
          <w:b w:val="0"/>
        </w:rPr>
        <w:t>&lt;/RepeatBlock-By&gt;</w:t>
      </w:r>
    </w:p>
    <w:p w14:paraId="46A32E9F"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D406C97" w14:textId="77777777" w:rsidR="006B2F68" w:rsidRPr="00776FFD" w:rsidRDefault="006B2F68" w:rsidP="006B2F68">
      <w:pPr>
        <w:pStyle w:val="NormalBold"/>
      </w:pPr>
      <w:r w:rsidRPr="00776FFD">
        <w:rPr>
          <w:rStyle w:val="HideTWBExt"/>
        </w:rPr>
        <w:t>&lt;Article&gt;</w:t>
      </w:r>
      <w:r w:rsidRPr="00776FFD">
        <w:t>Ziffer 16</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9D315D1" w14:textId="77777777" w:rsidTr="00EA2BE1">
        <w:trPr>
          <w:trHeight w:hRule="exact" w:val="240"/>
          <w:jc w:val="center"/>
        </w:trPr>
        <w:tc>
          <w:tcPr>
            <w:tcW w:w="9752" w:type="dxa"/>
            <w:gridSpan w:val="2"/>
            <w:tcBorders>
              <w:top w:val="nil"/>
              <w:left w:val="nil"/>
              <w:bottom w:val="nil"/>
              <w:right w:val="nil"/>
            </w:tcBorders>
          </w:tcPr>
          <w:p w14:paraId="2B92CD1A" w14:textId="77777777" w:rsidR="006B2F68" w:rsidRPr="00776FFD" w:rsidRDefault="006B2F68" w:rsidP="00EA2BE1"/>
        </w:tc>
      </w:tr>
      <w:tr w:rsidR="006B2F68" w:rsidRPr="00776FFD" w14:paraId="5E513FD4" w14:textId="77777777" w:rsidTr="00EA2BE1">
        <w:trPr>
          <w:trHeight w:val="240"/>
          <w:jc w:val="center"/>
        </w:trPr>
        <w:tc>
          <w:tcPr>
            <w:tcW w:w="4876" w:type="dxa"/>
            <w:tcBorders>
              <w:top w:val="nil"/>
              <w:left w:val="nil"/>
              <w:bottom w:val="nil"/>
              <w:right w:val="nil"/>
            </w:tcBorders>
          </w:tcPr>
          <w:p w14:paraId="71F8D5AE"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22A5D7C" w14:textId="77777777" w:rsidR="006B2F68" w:rsidRPr="00776FFD" w:rsidRDefault="006B2F68" w:rsidP="00EA2BE1">
            <w:pPr>
              <w:pStyle w:val="AmColumnHeading"/>
            </w:pPr>
            <w:r w:rsidRPr="00776FFD">
              <w:t>Geänderter Text</w:t>
            </w:r>
          </w:p>
        </w:tc>
      </w:tr>
      <w:tr w:rsidR="006B2F68" w:rsidRPr="00776FFD" w14:paraId="21654A6B" w14:textId="77777777" w:rsidTr="00EA2BE1">
        <w:trPr>
          <w:jc w:val="center"/>
        </w:trPr>
        <w:tc>
          <w:tcPr>
            <w:tcW w:w="4876" w:type="dxa"/>
            <w:tcBorders>
              <w:top w:val="nil"/>
              <w:left w:val="nil"/>
              <w:bottom w:val="nil"/>
              <w:right w:val="nil"/>
            </w:tcBorders>
          </w:tcPr>
          <w:p w14:paraId="6E0A8380" w14:textId="77777777" w:rsidR="006B2F68" w:rsidRPr="00776FFD" w:rsidRDefault="006B2F68" w:rsidP="00EA2BE1">
            <w:pPr>
              <w:pStyle w:val="Normal6a"/>
            </w:pPr>
            <w:r w:rsidRPr="00776FFD">
              <w:t>16.</w:t>
            </w:r>
            <w:r w:rsidRPr="00776FFD">
              <w:tab/>
              <w:t xml:space="preserve">betont, dass Initiativen zur Förderung des Wirtschaftswachstums </w:t>
            </w:r>
            <w:r w:rsidRPr="00776FFD">
              <w:rPr>
                <w:b/>
                <w:i/>
              </w:rPr>
              <w:t>nicht auf Kosten der sozialen</w:t>
            </w:r>
            <w:r w:rsidRPr="00776FFD">
              <w:t xml:space="preserve"> Gerechtigkeit, </w:t>
            </w:r>
            <w:r w:rsidRPr="00776FFD">
              <w:rPr>
                <w:b/>
                <w:i/>
              </w:rPr>
              <w:t>der Arbeitnehmerrechte oder des Umweltschutzes gehen dürfen</w:t>
            </w:r>
            <w:r w:rsidRPr="00776FFD">
              <w:t>;</w:t>
            </w:r>
          </w:p>
        </w:tc>
        <w:tc>
          <w:tcPr>
            <w:tcW w:w="4876" w:type="dxa"/>
            <w:tcBorders>
              <w:top w:val="nil"/>
              <w:left w:val="nil"/>
              <w:bottom w:val="nil"/>
              <w:right w:val="nil"/>
            </w:tcBorders>
          </w:tcPr>
          <w:p w14:paraId="2463BD63" w14:textId="77777777" w:rsidR="006B2F68" w:rsidRPr="00776FFD" w:rsidRDefault="006B2F68" w:rsidP="00EA2BE1">
            <w:pPr>
              <w:pStyle w:val="Normal6a"/>
            </w:pPr>
            <w:r w:rsidRPr="00776FFD">
              <w:t>16.</w:t>
            </w:r>
            <w:r w:rsidRPr="00776FFD">
              <w:tab/>
              <w:t xml:space="preserve">betont, dass Initiativen zur Förderung des Wirtschaftswachstums </w:t>
            </w:r>
            <w:r w:rsidRPr="00776FFD">
              <w:rPr>
                <w:b/>
                <w:i/>
              </w:rPr>
              <w:t>mit sozialer</w:t>
            </w:r>
            <w:r w:rsidRPr="00776FFD">
              <w:t xml:space="preserve"> Gerechtigkeit, </w:t>
            </w:r>
            <w:r w:rsidRPr="00776FFD">
              <w:rPr>
                <w:b/>
                <w:i/>
              </w:rPr>
              <w:t>Arbeitnehmerrechten und Umweltschutz einhergehen sollten</w:t>
            </w:r>
            <w:r w:rsidRPr="00776FFD">
              <w:t>;</w:t>
            </w:r>
          </w:p>
        </w:tc>
      </w:tr>
    </w:tbl>
    <w:p w14:paraId="45E4C157"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73D9F19B" w14:textId="77777777" w:rsidR="006B2F68" w:rsidRPr="00776FFD" w:rsidRDefault="006B2F68" w:rsidP="006B2F68">
      <w:r w:rsidRPr="00776FFD">
        <w:rPr>
          <w:rStyle w:val="HideTWBExt"/>
        </w:rPr>
        <w:t>&lt;/Amend&gt;</w:t>
      </w:r>
    </w:p>
    <w:p w14:paraId="466A99BB"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388</w:t>
      </w:r>
      <w:r w:rsidRPr="00776FFD">
        <w:rPr>
          <w:rStyle w:val="HideTWBExt"/>
        </w:rPr>
        <w:t>&lt;/NumAm&gt;</w:t>
      </w:r>
    </w:p>
    <w:p w14:paraId="02986E68" w14:textId="77777777" w:rsidR="006B2F68" w:rsidRPr="00776FFD" w:rsidRDefault="006B2F68" w:rsidP="006B2F68">
      <w:pPr>
        <w:pStyle w:val="NormalBold"/>
      </w:pPr>
      <w:r w:rsidRPr="00776FFD">
        <w:rPr>
          <w:rStyle w:val="HideTWBExt"/>
          <w:b w:val="0"/>
        </w:rPr>
        <w:t>&lt;RepeatBlock-By&gt;&lt;Members&gt;</w:t>
      </w:r>
      <w:r w:rsidRPr="00776FFD">
        <w:t>Pär Holmgren, Mounir Satouri</w:t>
      </w:r>
      <w:r w:rsidRPr="00776FFD">
        <w:rPr>
          <w:rStyle w:val="HideTWBExt"/>
          <w:b w:val="0"/>
        </w:rPr>
        <w:t>&lt;/Members&gt;</w:t>
      </w:r>
    </w:p>
    <w:p w14:paraId="2CD04C99" w14:textId="77777777" w:rsidR="006B2F68" w:rsidRPr="00776FFD" w:rsidRDefault="006B2F68" w:rsidP="006B2F68">
      <w:r w:rsidRPr="00776FFD">
        <w:rPr>
          <w:rStyle w:val="HideTWBExt"/>
        </w:rPr>
        <w:t>&lt;AuNomDe&gt;</w:t>
      </w:r>
      <w:r w:rsidRPr="00776FFD">
        <w:rPr>
          <w:rStyle w:val="HideTWBInt"/>
        </w:rPr>
        <w:t>{Greens/EFA}</w:t>
      </w:r>
      <w:r w:rsidRPr="00776FFD">
        <w:t>im Namen der Verts/ALE-Fraktion</w:t>
      </w:r>
      <w:r w:rsidRPr="00776FFD">
        <w:rPr>
          <w:rStyle w:val="HideTWBExt"/>
        </w:rPr>
        <w:t>&lt;/AuNomDe&gt;</w:t>
      </w:r>
    </w:p>
    <w:p w14:paraId="4E1741A1" w14:textId="77777777" w:rsidR="006B2F68" w:rsidRPr="00776FFD" w:rsidRDefault="006B2F68" w:rsidP="006B2F68">
      <w:pPr>
        <w:pStyle w:val="NormalBold"/>
      </w:pPr>
      <w:r w:rsidRPr="00776FFD">
        <w:rPr>
          <w:rStyle w:val="HideTWBExt"/>
          <w:b w:val="0"/>
        </w:rPr>
        <w:t>&lt;/RepeatBlock-By&gt;</w:t>
      </w:r>
    </w:p>
    <w:p w14:paraId="6D3DA93C"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1924447" w14:textId="77777777" w:rsidR="006B2F68" w:rsidRPr="00776FFD" w:rsidRDefault="006B2F68" w:rsidP="006B2F68">
      <w:pPr>
        <w:pStyle w:val="NormalBold"/>
      </w:pPr>
      <w:r w:rsidRPr="00776FFD">
        <w:rPr>
          <w:rStyle w:val="HideTWBExt"/>
        </w:rPr>
        <w:t>&lt;Article&gt;</w:t>
      </w:r>
      <w:r w:rsidRPr="00776FFD">
        <w:t>Ziffer 16</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51890A6" w14:textId="77777777" w:rsidTr="00EA2BE1">
        <w:trPr>
          <w:trHeight w:hRule="exact" w:val="240"/>
          <w:jc w:val="center"/>
        </w:trPr>
        <w:tc>
          <w:tcPr>
            <w:tcW w:w="9752" w:type="dxa"/>
            <w:gridSpan w:val="2"/>
            <w:tcBorders>
              <w:top w:val="nil"/>
              <w:left w:val="nil"/>
              <w:bottom w:val="nil"/>
              <w:right w:val="nil"/>
            </w:tcBorders>
          </w:tcPr>
          <w:p w14:paraId="13523DC6" w14:textId="77777777" w:rsidR="006B2F68" w:rsidRPr="00776FFD" w:rsidRDefault="006B2F68" w:rsidP="00EA2BE1"/>
        </w:tc>
      </w:tr>
      <w:tr w:rsidR="006B2F68" w:rsidRPr="00776FFD" w14:paraId="62BB9BEF" w14:textId="77777777" w:rsidTr="00EA2BE1">
        <w:trPr>
          <w:trHeight w:val="240"/>
          <w:jc w:val="center"/>
        </w:trPr>
        <w:tc>
          <w:tcPr>
            <w:tcW w:w="4876" w:type="dxa"/>
            <w:tcBorders>
              <w:top w:val="nil"/>
              <w:left w:val="nil"/>
              <w:bottom w:val="nil"/>
              <w:right w:val="nil"/>
            </w:tcBorders>
          </w:tcPr>
          <w:p w14:paraId="2A72013B"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2A5EE80" w14:textId="77777777" w:rsidR="006B2F68" w:rsidRPr="00776FFD" w:rsidRDefault="006B2F68" w:rsidP="00EA2BE1">
            <w:pPr>
              <w:pStyle w:val="AmColumnHeading"/>
            </w:pPr>
            <w:r w:rsidRPr="00776FFD">
              <w:t>Geänderter Text</w:t>
            </w:r>
          </w:p>
        </w:tc>
      </w:tr>
      <w:tr w:rsidR="006B2F68" w:rsidRPr="00776FFD" w14:paraId="678C3F2C" w14:textId="77777777" w:rsidTr="00EA2BE1">
        <w:trPr>
          <w:jc w:val="center"/>
        </w:trPr>
        <w:tc>
          <w:tcPr>
            <w:tcW w:w="4876" w:type="dxa"/>
            <w:tcBorders>
              <w:top w:val="nil"/>
              <w:left w:val="nil"/>
              <w:bottom w:val="nil"/>
              <w:right w:val="nil"/>
            </w:tcBorders>
          </w:tcPr>
          <w:p w14:paraId="525A0E58" w14:textId="77777777" w:rsidR="006B2F68" w:rsidRPr="00776FFD" w:rsidRDefault="006B2F68" w:rsidP="00EA2BE1">
            <w:pPr>
              <w:pStyle w:val="Normal6a"/>
            </w:pPr>
            <w:r w:rsidRPr="00776FFD">
              <w:t>16.</w:t>
            </w:r>
            <w:r w:rsidRPr="00776FFD">
              <w:tab/>
              <w:t>betont, dass Initiativen zur Förderung des Wirtschaftswachstums nicht auf Kosten der sozialen Gerechtigkeit, der Arbeitnehmerrechte oder des Umweltschutzes gehen dürfen;</w:t>
            </w:r>
          </w:p>
        </w:tc>
        <w:tc>
          <w:tcPr>
            <w:tcW w:w="4876" w:type="dxa"/>
            <w:tcBorders>
              <w:top w:val="nil"/>
              <w:left w:val="nil"/>
              <w:bottom w:val="nil"/>
              <w:right w:val="nil"/>
            </w:tcBorders>
          </w:tcPr>
          <w:p w14:paraId="63E51CBC" w14:textId="77777777" w:rsidR="006B2F68" w:rsidRPr="00776FFD" w:rsidRDefault="006B2F68" w:rsidP="00EA2BE1">
            <w:pPr>
              <w:pStyle w:val="Normal6a"/>
            </w:pPr>
            <w:r w:rsidRPr="00776FFD">
              <w:t>16.</w:t>
            </w:r>
            <w:r w:rsidRPr="00776FFD">
              <w:tab/>
              <w:t xml:space="preserve">betont, dass Initiativen zur Förderung des Wirtschaftswachstums nicht auf Kosten der sozialen Gerechtigkeit, der Arbeitnehmerrechte oder des Umweltschutzes gehen dürfen; </w:t>
            </w:r>
            <w:r w:rsidRPr="00776FFD">
              <w:rPr>
                <w:b/>
                <w:i/>
              </w:rPr>
              <w:t xml:space="preserve">fordert die EU auf, sich konstruktiv für den Abschluss eines Übereinkommens der Vereinten Nationen über Wirtschaft und </w:t>
            </w:r>
            <w:r w:rsidRPr="00776FFD">
              <w:rPr>
                <w:b/>
                <w:i/>
              </w:rPr>
              <w:lastRenderedPageBreak/>
              <w:t>Menschenrechte einzusetzen, um die Tätigkeiten transnationaler Unternehmen und sonstiger Wirtschaftsunternehmen zu regulieren und Opfern die Möglichkeit zu geben, Abhilfe zu erwirken;</w:t>
            </w:r>
          </w:p>
        </w:tc>
      </w:tr>
    </w:tbl>
    <w:p w14:paraId="0A6063E3"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2EE4BA55" w14:textId="77777777" w:rsidR="006B2F68" w:rsidRPr="00776FFD" w:rsidRDefault="006B2F68" w:rsidP="006B2F68">
      <w:r w:rsidRPr="00776FFD">
        <w:rPr>
          <w:rStyle w:val="HideTWBExt"/>
        </w:rPr>
        <w:t>&lt;/Amend&gt;</w:t>
      </w:r>
    </w:p>
    <w:p w14:paraId="4707BB1B"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389</w:t>
      </w:r>
      <w:r w:rsidRPr="00776FFD">
        <w:rPr>
          <w:rStyle w:val="HideTWBExt"/>
        </w:rPr>
        <w:t>&lt;/NumAm&gt;</w:t>
      </w:r>
    </w:p>
    <w:p w14:paraId="0EA1C4D7" w14:textId="77777777" w:rsidR="006B2F68" w:rsidRPr="00776FFD" w:rsidRDefault="006B2F68" w:rsidP="006B2F68">
      <w:pPr>
        <w:pStyle w:val="NormalBold"/>
      </w:pPr>
      <w:r w:rsidRPr="00776FFD">
        <w:rPr>
          <w:rStyle w:val="HideTWBExt"/>
          <w:b w:val="0"/>
        </w:rPr>
        <w:t>&lt;RepeatBlock-By&gt;&lt;Members&gt;</w:t>
      </w:r>
      <w:r w:rsidRPr="00776FFD">
        <w:t>Estelle Ceulemans</w:t>
      </w:r>
      <w:r w:rsidRPr="00776FFD">
        <w:rPr>
          <w:rStyle w:val="HideTWBExt"/>
          <w:b w:val="0"/>
        </w:rPr>
        <w:t>&lt;/Members&gt;</w:t>
      </w:r>
    </w:p>
    <w:p w14:paraId="6F093143" w14:textId="77777777" w:rsidR="006B2F68" w:rsidRPr="00776FFD" w:rsidRDefault="006B2F68" w:rsidP="006B2F68">
      <w:pPr>
        <w:pStyle w:val="NormalBold"/>
      </w:pPr>
      <w:r w:rsidRPr="00776FFD">
        <w:rPr>
          <w:rStyle w:val="HideTWBExt"/>
          <w:b w:val="0"/>
        </w:rPr>
        <w:t>&lt;/RepeatBlock-By&gt;</w:t>
      </w:r>
    </w:p>
    <w:p w14:paraId="4EB3CA47"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6263F835" w14:textId="77777777" w:rsidR="006B2F68" w:rsidRPr="00776FFD" w:rsidRDefault="006B2F68" w:rsidP="006B2F68">
      <w:pPr>
        <w:pStyle w:val="NormalBold"/>
      </w:pPr>
      <w:r w:rsidRPr="00776FFD">
        <w:rPr>
          <w:rStyle w:val="HideTWBExt"/>
        </w:rPr>
        <w:t>&lt;Article&gt;</w:t>
      </w:r>
      <w:r w:rsidRPr="00776FFD">
        <w:t>Ziffer 16</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206F6935" w14:textId="77777777" w:rsidTr="00EA2BE1">
        <w:trPr>
          <w:trHeight w:hRule="exact" w:val="240"/>
          <w:jc w:val="center"/>
        </w:trPr>
        <w:tc>
          <w:tcPr>
            <w:tcW w:w="9752" w:type="dxa"/>
            <w:gridSpan w:val="2"/>
            <w:tcBorders>
              <w:top w:val="nil"/>
              <w:left w:val="nil"/>
              <w:bottom w:val="nil"/>
              <w:right w:val="nil"/>
            </w:tcBorders>
          </w:tcPr>
          <w:p w14:paraId="3035F11B" w14:textId="77777777" w:rsidR="006B2F68" w:rsidRPr="00776FFD" w:rsidRDefault="006B2F68" w:rsidP="00EA2BE1"/>
        </w:tc>
      </w:tr>
      <w:tr w:rsidR="006B2F68" w:rsidRPr="00776FFD" w14:paraId="312EAF5F" w14:textId="77777777" w:rsidTr="00EA2BE1">
        <w:trPr>
          <w:trHeight w:val="240"/>
          <w:jc w:val="center"/>
        </w:trPr>
        <w:tc>
          <w:tcPr>
            <w:tcW w:w="4876" w:type="dxa"/>
            <w:tcBorders>
              <w:top w:val="nil"/>
              <w:left w:val="nil"/>
              <w:bottom w:val="nil"/>
              <w:right w:val="nil"/>
            </w:tcBorders>
          </w:tcPr>
          <w:p w14:paraId="6D23EC45"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162C00FD" w14:textId="77777777" w:rsidR="006B2F68" w:rsidRPr="00776FFD" w:rsidRDefault="006B2F68" w:rsidP="00EA2BE1">
            <w:pPr>
              <w:pStyle w:val="AmColumnHeading"/>
            </w:pPr>
            <w:r w:rsidRPr="00776FFD">
              <w:t>Geänderter Text</w:t>
            </w:r>
          </w:p>
        </w:tc>
      </w:tr>
      <w:tr w:rsidR="006B2F68" w:rsidRPr="00776FFD" w14:paraId="2B2FD733" w14:textId="77777777" w:rsidTr="00EA2BE1">
        <w:trPr>
          <w:jc w:val="center"/>
        </w:trPr>
        <w:tc>
          <w:tcPr>
            <w:tcW w:w="4876" w:type="dxa"/>
            <w:tcBorders>
              <w:top w:val="nil"/>
              <w:left w:val="nil"/>
              <w:bottom w:val="nil"/>
              <w:right w:val="nil"/>
            </w:tcBorders>
          </w:tcPr>
          <w:p w14:paraId="670A9199" w14:textId="77777777" w:rsidR="006B2F68" w:rsidRPr="00776FFD" w:rsidRDefault="006B2F68" w:rsidP="00EA2BE1">
            <w:pPr>
              <w:pStyle w:val="Normal6a"/>
            </w:pPr>
            <w:r w:rsidRPr="00776FFD">
              <w:t>16.</w:t>
            </w:r>
            <w:r w:rsidRPr="00776FFD">
              <w:tab/>
              <w:t>betont, dass Initiativen zur Förderung des Wirtschaftswachstums nicht auf Kosten der sozialen Gerechtigkeit, der Arbeitnehmerrechte oder des Umweltschutzes gehen dürfen;</w:t>
            </w:r>
          </w:p>
        </w:tc>
        <w:tc>
          <w:tcPr>
            <w:tcW w:w="4876" w:type="dxa"/>
            <w:tcBorders>
              <w:top w:val="nil"/>
              <w:left w:val="nil"/>
              <w:bottom w:val="nil"/>
              <w:right w:val="nil"/>
            </w:tcBorders>
          </w:tcPr>
          <w:p w14:paraId="1B807C5E" w14:textId="77777777" w:rsidR="006B2F68" w:rsidRPr="00776FFD" w:rsidRDefault="006B2F68" w:rsidP="00EA2BE1">
            <w:pPr>
              <w:pStyle w:val="Normal6a"/>
            </w:pPr>
            <w:r w:rsidRPr="00776FFD">
              <w:t>16.</w:t>
            </w:r>
            <w:r w:rsidRPr="00776FFD">
              <w:tab/>
              <w:t xml:space="preserve">betont, dass Initiativen zur Förderung des Wirtschaftswachstums nicht auf Kosten der sozialen Gerechtigkeit, der Arbeitnehmerrechte oder des Umweltschutzes gehen dürfen; </w:t>
            </w:r>
            <w:r w:rsidRPr="00776FFD">
              <w:rPr>
                <w:b/>
                <w:i/>
              </w:rPr>
              <w:t>betont die Rolle von Organisationen der Sozial- und Solidarwirtschaft für soziale Gerechtigkeit, Arbeitnehmerrechte und Umweltschutz;</w:t>
            </w:r>
          </w:p>
        </w:tc>
      </w:tr>
    </w:tbl>
    <w:p w14:paraId="655F8A14"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1D411735" w14:textId="77777777" w:rsidR="006B2F68" w:rsidRPr="00776FFD" w:rsidRDefault="006B2F68" w:rsidP="006B2F68">
      <w:r w:rsidRPr="00776FFD">
        <w:rPr>
          <w:rStyle w:val="HideTWBExt"/>
        </w:rPr>
        <w:t>&lt;/Amend&gt;</w:t>
      </w:r>
    </w:p>
    <w:p w14:paraId="03500E5F"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390</w:t>
      </w:r>
      <w:r w:rsidRPr="00776FFD">
        <w:rPr>
          <w:rStyle w:val="HideTWBExt"/>
        </w:rPr>
        <w:t>&lt;/NumAm&gt;</w:t>
      </w:r>
    </w:p>
    <w:p w14:paraId="3143F894" w14:textId="77777777" w:rsidR="006B2F68" w:rsidRPr="00776FFD" w:rsidRDefault="006B2F68" w:rsidP="006B2F68">
      <w:pPr>
        <w:pStyle w:val="NormalBold"/>
      </w:pPr>
      <w:r w:rsidRPr="00776FFD">
        <w:rPr>
          <w:rStyle w:val="HideTWBExt"/>
          <w:b w:val="0"/>
        </w:rPr>
        <w:t>&lt;RepeatBlock-By&gt;&lt;Members&gt;</w:t>
      </w:r>
      <w:r w:rsidRPr="00776FFD">
        <w:t>Marko Vešligaj, Robert Biedroń</w:t>
      </w:r>
      <w:r w:rsidRPr="00776FFD">
        <w:rPr>
          <w:rStyle w:val="HideTWBExt"/>
          <w:b w:val="0"/>
        </w:rPr>
        <w:t>&lt;/Members&gt;</w:t>
      </w:r>
    </w:p>
    <w:p w14:paraId="17A403BD" w14:textId="77777777" w:rsidR="006B2F68" w:rsidRPr="00776FFD" w:rsidRDefault="006B2F68" w:rsidP="006B2F68">
      <w:pPr>
        <w:pStyle w:val="NormalBold"/>
      </w:pPr>
      <w:r w:rsidRPr="00776FFD">
        <w:rPr>
          <w:rStyle w:val="HideTWBExt"/>
          <w:b w:val="0"/>
        </w:rPr>
        <w:t>&lt;/RepeatBlock-By&gt;</w:t>
      </w:r>
    </w:p>
    <w:p w14:paraId="0A301619"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1CC658A" w14:textId="77777777" w:rsidR="006B2F68" w:rsidRPr="00776FFD" w:rsidRDefault="006B2F68" w:rsidP="006B2F68">
      <w:pPr>
        <w:pStyle w:val="NormalBold"/>
      </w:pPr>
      <w:r w:rsidRPr="00776FFD">
        <w:rPr>
          <w:rStyle w:val="HideTWBExt"/>
        </w:rPr>
        <w:t>&lt;Article&gt;</w:t>
      </w:r>
      <w:r w:rsidRPr="00776FFD">
        <w:t>Ziffer 16</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11B4B24D" w14:textId="77777777" w:rsidTr="00EA2BE1">
        <w:trPr>
          <w:trHeight w:hRule="exact" w:val="240"/>
          <w:jc w:val="center"/>
        </w:trPr>
        <w:tc>
          <w:tcPr>
            <w:tcW w:w="9752" w:type="dxa"/>
            <w:gridSpan w:val="2"/>
            <w:tcBorders>
              <w:top w:val="nil"/>
              <w:left w:val="nil"/>
              <w:bottom w:val="nil"/>
              <w:right w:val="nil"/>
            </w:tcBorders>
          </w:tcPr>
          <w:p w14:paraId="496062A2" w14:textId="77777777" w:rsidR="006B2F68" w:rsidRPr="00776FFD" w:rsidRDefault="006B2F68" w:rsidP="00EA2BE1"/>
        </w:tc>
      </w:tr>
      <w:tr w:rsidR="006B2F68" w:rsidRPr="00776FFD" w14:paraId="1B0F125A" w14:textId="77777777" w:rsidTr="00EA2BE1">
        <w:trPr>
          <w:trHeight w:val="240"/>
          <w:jc w:val="center"/>
        </w:trPr>
        <w:tc>
          <w:tcPr>
            <w:tcW w:w="4876" w:type="dxa"/>
            <w:tcBorders>
              <w:top w:val="nil"/>
              <w:left w:val="nil"/>
              <w:bottom w:val="nil"/>
              <w:right w:val="nil"/>
            </w:tcBorders>
          </w:tcPr>
          <w:p w14:paraId="5C28F875"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AD07B18" w14:textId="77777777" w:rsidR="006B2F68" w:rsidRPr="00776FFD" w:rsidRDefault="006B2F68" w:rsidP="00EA2BE1">
            <w:pPr>
              <w:pStyle w:val="AmColumnHeading"/>
            </w:pPr>
            <w:r w:rsidRPr="00776FFD">
              <w:t>Geänderter Text</w:t>
            </w:r>
          </w:p>
        </w:tc>
      </w:tr>
      <w:tr w:rsidR="006B2F68" w:rsidRPr="00776FFD" w14:paraId="6F0A023B" w14:textId="77777777" w:rsidTr="00EA2BE1">
        <w:trPr>
          <w:jc w:val="center"/>
        </w:trPr>
        <w:tc>
          <w:tcPr>
            <w:tcW w:w="4876" w:type="dxa"/>
            <w:tcBorders>
              <w:top w:val="nil"/>
              <w:left w:val="nil"/>
              <w:bottom w:val="nil"/>
              <w:right w:val="nil"/>
            </w:tcBorders>
          </w:tcPr>
          <w:p w14:paraId="2C3FB6E0" w14:textId="77777777" w:rsidR="006B2F68" w:rsidRPr="00776FFD" w:rsidRDefault="006B2F68" w:rsidP="00EA2BE1">
            <w:pPr>
              <w:pStyle w:val="Normal6a"/>
            </w:pPr>
            <w:r w:rsidRPr="00776FFD">
              <w:t>16.</w:t>
            </w:r>
            <w:r w:rsidRPr="00776FFD">
              <w:tab/>
              <w:t>betont, dass Initiativen zur Förderung des Wirtschaftswachstums nicht auf Kosten der sozialen Gerechtigkeit, der Arbeitnehmerrechte oder des Umweltschutzes gehen dürfen;</w:t>
            </w:r>
          </w:p>
        </w:tc>
        <w:tc>
          <w:tcPr>
            <w:tcW w:w="4876" w:type="dxa"/>
            <w:tcBorders>
              <w:top w:val="nil"/>
              <w:left w:val="nil"/>
              <w:bottom w:val="nil"/>
              <w:right w:val="nil"/>
            </w:tcBorders>
          </w:tcPr>
          <w:p w14:paraId="23578159" w14:textId="77777777" w:rsidR="006B2F68" w:rsidRPr="00776FFD" w:rsidRDefault="006B2F68" w:rsidP="00EA2BE1">
            <w:pPr>
              <w:pStyle w:val="Normal6a"/>
            </w:pPr>
            <w:r w:rsidRPr="00776FFD">
              <w:t>16.</w:t>
            </w:r>
            <w:r w:rsidRPr="00776FFD">
              <w:tab/>
              <w:t xml:space="preserve">betont, dass Initiativen zur Förderung des Wirtschaftswachstums nicht auf Kosten der sozialen Gerechtigkeit, </w:t>
            </w:r>
            <w:r w:rsidRPr="00776FFD">
              <w:rPr>
                <w:b/>
                <w:i/>
              </w:rPr>
              <w:t>der Gleichstellung der Geschlechter,</w:t>
            </w:r>
            <w:r w:rsidRPr="00776FFD">
              <w:t xml:space="preserve"> der Arbeitnehmerrechte oder des Umweltschutzes gehen dürfen;</w:t>
            </w:r>
          </w:p>
        </w:tc>
      </w:tr>
    </w:tbl>
    <w:p w14:paraId="6E047589"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C1DFC62" w14:textId="77777777" w:rsidR="006B2F68" w:rsidRPr="00776FFD" w:rsidRDefault="006B2F68" w:rsidP="006B2F68">
      <w:r w:rsidRPr="00776FFD">
        <w:rPr>
          <w:rStyle w:val="HideTWBExt"/>
        </w:rPr>
        <w:lastRenderedPageBreak/>
        <w:t>&lt;/Amend&gt;</w:t>
      </w:r>
    </w:p>
    <w:p w14:paraId="175267B3"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391</w:t>
      </w:r>
      <w:r w:rsidRPr="00776FFD">
        <w:rPr>
          <w:rStyle w:val="HideTWBExt"/>
        </w:rPr>
        <w:t>&lt;/NumAm&gt;</w:t>
      </w:r>
    </w:p>
    <w:p w14:paraId="4F610C54" w14:textId="77777777" w:rsidR="006B2F68" w:rsidRPr="00776FFD" w:rsidRDefault="006B2F68" w:rsidP="006B2F68">
      <w:pPr>
        <w:pStyle w:val="NormalBold"/>
      </w:pPr>
      <w:r w:rsidRPr="00776FFD">
        <w:rPr>
          <w:rStyle w:val="HideTWBExt"/>
          <w:b w:val="0"/>
        </w:rPr>
        <w:t>&lt;RepeatBlock-By&gt;&lt;Members&gt;</w:t>
      </w:r>
      <w:r w:rsidRPr="00776FFD">
        <w:t>Mathilde Androuët</w:t>
      </w:r>
      <w:r w:rsidRPr="00776FFD">
        <w:rPr>
          <w:rStyle w:val="HideTWBExt"/>
          <w:b w:val="0"/>
        </w:rPr>
        <w:t>&lt;/Members&gt;</w:t>
      </w:r>
    </w:p>
    <w:p w14:paraId="5922C53C" w14:textId="77777777" w:rsidR="006B2F68" w:rsidRPr="00776FFD" w:rsidRDefault="006B2F68" w:rsidP="006B2F68">
      <w:pPr>
        <w:pStyle w:val="NormalBold"/>
      </w:pPr>
      <w:r w:rsidRPr="00776FFD">
        <w:rPr>
          <w:rStyle w:val="HideTWBExt"/>
          <w:b w:val="0"/>
        </w:rPr>
        <w:t>&lt;/RepeatBlock-By&gt;</w:t>
      </w:r>
    </w:p>
    <w:p w14:paraId="25F57D05"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5C9E3B6" w14:textId="77777777" w:rsidR="006B2F68" w:rsidRPr="00776FFD" w:rsidRDefault="006B2F68" w:rsidP="006B2F68">
      <w:pPr>
        <w:pStyle w:val="NormalBold"/>
      </w:pPr>
      <w:r w:rsidRPr="00776FFD">
        <w:rPr>
          <w:rStyle w:val="HideTWBExt"/>
        </w:rPr>
        <w:t>&lt;Article&gt;</w:t>
      </w:r>
      <w:r w:rsidRPr="00776FFD">
        <w:t>Ziffer 16</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125D5F0" w14:textId="77777777" w:rsidTr="00EA2BE1">
        <w:trPr>
          <w:trHeight w:hRule="exact" w:val="240"/>
          <w:jc w:val="center"/>
        </w:trPr>
        <w:tc>
          <w:tcPr>
            <w:tcW w:w="9752" w:type="dxa"/>
            <w:gridSpan w:val="2"/>
            <w:tcBorders>
              <w:top w:val="nil"/>
              <w:left w:val="nil"/>
              <w:bottom w:val="nil"/>
              <w:right w:val="nil"/>
            </w:tcBorders>
          </w:tcPr>
          <w:p w14:paraId="3D318E1D" w14:textId="77777777" w:rsidR="006B2F68" w:rsidRPr="00776FFD" w:rsidRDefault="006B2F68" w:rsidP="00EA2BE1"/>
        </w:tc>
      </w:tr>
      <w:tr w:rsidR="006B2F68" w:rsidRPr="00776FFD" w14:paraId="4C89DA2D" w14:textId="77777777" w:rsidTr="00EA2BE1">
        <w:trPr>
          <w:trHeight w:val="240"/>
          <w:jc w:val="center"/>
        </w:trPr>
        <w:tc>
          <w:tcPr>
            <w:tcW w:w="4876" w:type="dxa"/>
            <w:tcBorders>
              <w:top w:val="nil"/>
              <w:left w:val="nil"/>
              <w:bottom w:val="nil"/>
              <w:right w:val="nil"/>
            </w:tcBorders>
          </w:tcPr>
          <w:p w14:paraId="138D2524"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8D69E76" w14:textId="77777777" w:rsidR="006B2F68" w:rsidRPr="00776FFD" w:rsidRDefault="006B2F68" w:rsidP="00EA2BE1">
            <w:pPr>
              <w:pStyle w:val="AmColumnHeading"/>
            </w:pPr>
            <w:r w:rsidRPr="00776FFD">
              <w:t>Geänderter Text</w:t>
            </w:r>
          </w:p>
        </w:tc>
      </w:tr>
      <w:tr w:rsidR="006B2F68" w:rsidRPr="00776FFD" w14:paraId="4ADD7594" w14:textId="77777777" w:rsidTr="00EA2BE1">
        <w:trPr>
          <w:jc w:val="center"/>
        </w:trPr>
        <w:tc>
          <w:tcPr>
            <w:tcW w:w="4876" w:type="dxa"/>
            <w:tcBorders>
              <w:top w:val="nil"/>
              <w:left w:val="nil"/>
              <w:bottom w:val="nil"/>
              <w:right w:val="nil"/>
            </w:tcBorders>
          </w:tcPr>
          <w:p w14:paraId="5F83CADC" w14:textId="77777777" w:rsidR="006B2F68" w:rsidRPr="00776FFD" w:rsidRDefault="006B2F68" w:rsidP="00EA2BE1">
            <w:pPr>
              <w:pStyle w:val="Normal6a"/>
            </w:pPr>
            <w:r w:rsidRPr="00776FFD">
              <w:t>16.</w:t>
            </w:r>
            <w:r w:rsidRPr="00776FFD">
              <w:tab/>
              <w:t>betont, dass Initiativen zur Förderung des Wirtschaftswachstums nicht auf Kosten der sozialen Gerechtigkeit, der Arbeitnehmerrechte oder des Umweltschutzes gehen dürfen;</w:t>
            </w:r>
          </w:p>
        </w:tc>
        <w:tc>
          <w:tcPr>
            <w:tcW w:w="4876" w:type="dxa"/>
            <w:tcBorders>
              <w:top w:val="nil"/>
              <w:left w:val="nil"/>
              <w:bottom w:val="nil"/>
              <w:right w:val="nil"/>
            </w:tcBorders>
          </w:tcPr>
          <w:p w14:paraId="5E0A43F2" w14:textId="77777777" w:rsidR="006B2F68" w:rsidRPr="00776FFD" w:rsidRDefault="006B2F68" w:rsidP="00EA2BE1">
            <w:pPr>
              <w:pStyle w:val="Normal6a"/>
            </w:pPr>
            <w:r w:rsidRPr="00776FFD">
              <w:t>16.</w:t>
            </w:r>
            <w:r w:rsidRPr="00776FFD">
              <w:tab/>
              <w:t>betont, dass Initiativen zur Förderung des Wirtschaftswachstums nicht auf Kosten der sozialen Gerechtigkeit, der Arbeitnehmerrechte</w:t>
            </w:r>
            <w:r w:rsidRPr="00776FFD">
              <w:rPr>
                <w:b/>
                <w:i/>
              </w:rPr>
              <w:t>, der Gleichstellung der Geschlechter</w:t>
            </w:r>
            <w:r w:rsidRPr="00776FFD">
              <w:t xml:space="preserve"> oder des Umweltschutzes gehen dürfen;</w:t>
            </w:r>
          </w:p>
        </w:tc>
      </w:tr>
    </w:tbl>
    <w:p w14:paraId="2CF4805D"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3AED4235" w14:textId="77777777" w:rsidR="006B2F68" w:rsidRPr="00776FFD" w:rsidRDefault="006B2F68" w:rsidP="006B2F68">
      <w:r w:rsidRPr="00776FFD">
        <w:rPr>
          <w:rStyle w:val="HideTWBExt"/>
        </w:rPr>
        <w:t>&lt;/Amend&gt;</w:t>
      </w:r>
    </w:p>
    <w:p w14:paraId="2F9B7B0B"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392</w:t>
      </w:r>
      <w:r w:rsidRPr="00776FFD">
        <w:rPr>
          <w:rStyle w:val="HideTWBExt"/>
        </w:rPr>
        <w:t>&lt;/NumAm&gt;</w:t>
      </w:r>
    </w:p>
    <w:p w14:paraId="7ACC2039" w14:textId="77777777" w:rsidR="006B2F68" w:rsidRPr="00776FFD" w:rsidRDefault="006B2F68" w:rsidP="006B2F68">
      <w:pPr>
        <w:pStyle w:val="NormalBold"/>
      </w:pPr>
      <w:r w:rsidRPr="00776FFD">
        <w:rPr>
          <w:rStyle w:val="HideTWBExt"/>
          <w:b w:val="0"/>
        </w:rPr>
        <w:t>&lt;RepeatBlock-By&gt;&lt;Members&gt;</w:t>
      </w:r>
      <w:r w:rsidRPr="00776FFD">
        <w:t>András Tivadar Kulja, Rosa Estaràs Ferragut</w:t>
      </w:r>
      <w:r w:rsidRPr="00776FFD">
        <w:rPr>
          <w:rStyle w:val="HideTWBExt"/>
          <w:b w:val="0"/>
        </w:rPr>
        <w:t>&lt;/Members&gt;</w:t>
      </w:r>
    </w:p>
    <w:p w14:paraId="03FD12A3" w14:textId="77777777" w:rsidR="006B2F68" w:rsidRPr="00776FFD" w:rsidRDefault="006B2F68" w:rsidP="006B2F68">
      <w:pPr>
        <w:pStyle w:val="NormalBold"/>
      </w:pPr>
      <w:r w:rsidRPr="00776FFD">
        <w:rPr>
          <w:rStyle w:val="HideTWBExt"/>
          <w:b w:val="0"/>
        </w:rPr>
        <w:t>&lt;/RepeatBlock-By&gt;</w:t>
      </w:r>
    </w:p>
    <w:p w14:paraId="1EC0A84C"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60051E1C" w14:textId="77777777" w:rsidR="006B2F68" w:rsidRPr="00776FFD" w:rsidRDefault="006B2F68" w:rsidP="006B2F68">
      <w:pPr>
        <w:pStyle w:val="NormalBold"/>
      </w:pPr>
      <w:r w:rsidRPr="00776FFD">
        <w:rPr>
          <w:rStyle w:val="HideTWBExt"/>
        </w:rPr>
        <w:t>&lt;Article&gt;</w:t>
      </w:r>
      <w:r w:rsidRPr="00776FFD">
        <w:t>Ziffer 16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7A3D293" w14:textId="77777777" w:rsidTr="00EA2BE1">
        <w:trPr>
          <w:trHeight w:hRule="exact" w:val="240"/>
          <w:jc w:val="center"/>
        </w:trPr>
        <w:tc>
          <w:tcPr>
            <w:tcW w:w="9752" w:type="dxa"/>
            <w:gridSpan w:val="2"/>
            <w:tcBorders>
              <w:top w:val="nil"/>
              <w:left w:val="nil"/>
              <w:bottom w:val="nil"/>
              <w:right w:val="nil"/>
            </w:tcBorders>
          </w:tcPr>
          <w:p w14:paraId="3F610258" w14:textId="77777777" w:rsidR="006B2F68" w:rsidRPr="00776FFD" w:rsidRDefault="006B2F68" w:rsidP="00EA2BE1"/>
        </w:tc>
      </w:tr>
      <w:tr w:rsidR="006B2F68" w:rsidRPr="00776FFD" w14:paraId="0EB07E97" w14:textId="77777777" w:rsidTr="00EA2BE1">
        <w:trPr>
          <w:trHeight w:val="240"/>
          <w:jc w:val="center"/>
        </w:trPr>
        <w:tc>
          <w:tcPr>
            <w:tcW w:w="4876" w:type="dxa"/>
            <w:tcBorders>
              <w:top w:val="nil"/>
              <w:left w:val="nil"/>
              <w:bottom w:val="nil"/>
              <w:right w:val="nil"/>
            </w:tcBorders>
          </w:tcPr>
          <w:p w14:paraId="32D1F465"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B9999DD" w14:textId="77777777" w:rsidR="006B2F68" w:rsidRPr="00776FFD" w:rsidRDefault="006B2F68" w:rsidP="00EA2BE1">
            <w:pPr>
              <w:pStyle w:val="AmColumnHeading"/>
            </w:pPr>
            <w:r w:rsidRPr="00776FFD">
              <w:t>Geänderter Text</w:t>
            </w:r>
          </w:p>
        </w:tc>
      </w:tr>
      <w:tr w:rsidR="006B2F68" w:rsidRPr="00776FFD" w14:paraId="5F6C35E3" w14:textId="77777777" w:rsidTr="00EA2BE1">
        <w:trPr>
          <w:jc w:val="center"/>
        </w:trPr>
        <w:tc>
          <w:tcPr>
            <w:tcW w:w="4876" w:type="dxa"/>
            <w:tcBorders>
              <w:top w:val="nil"/>
              <w:left w:val="nil"/>
              <w:bottom w:val="nil"/>
              <w:right w:val="nil"/>
            </w:tcBorders>
          </w:tcPr>
          <w:p w14:paraId="23F52F63" w14:textId="77777777" w:rsidR="006B2F68" w:rsidRPr="00776FFD" w:rsidRDefault="006B2F68" w:rsidP="00EA2BE1">
            <w:pPr>
              <w:pStyle w:val="Normal6a"/>
            </w:pPr>
          </w:p>
        </w:tc>
        <w:tc>
          <w:tcPr>
            <w:tcW w:w="4876" w:type="dxa"/>
            <w:tcBorders>
              <w:top w:val="nil"/>
              <w:left w:val="nil"/>
              <w:bottom w:val="nil"/>
              <w:right w:val="nil"/>
            </w:tcBorders>
          </w:tcPr>
          <w:p w14:paraId="1027BC37" w14:textId="77777777" w:rsidR="006B2F68" w:rsidRPr="00776FFD" w:rsidRDefault="006B2F68" w:rsidP="00EA2BE1">
            <w:pPr>
              <w:pStyle w:val="Normal6a"/>
            </w:pPr>
            <w:r w:rsidRPr="00776FFD">
              <w:rPr>
                <w:b/>
                <w:i/>
              </w:rPr>
              <w:t>16a.</w:t>
            </w:r>
            <w:r w:rsidRPr="00776FFD">
              <w:tab/>
            </w:r>
            <w:r w:rsidRPr="00776FFD">
              <w:rPr>
                <w:b/>
                <w:i/>
              </w:rPr>
              <w:t>fordert eine stärkere Integration des Ziels für nachhaltige Entwicklung Nr. 11 in die internen und externen Politikbereiche der EU unter Anerkennung seiner Rolle bei der Verknüpfung von Klima, Gesundheit, Wohnen, Mobilität und sozialer Inklusion; spricht sich dafür aus, die lokalen und regionalen Gebietskörperschaften bei der Umsetzung von Strategien für eine nachhaltige, inklusive und widerstandsfähige Entwicklung zu unterstützen;</w:t>
            </w:r>
          </w:p>
        </w:tc>
      </w:tr>
    </w:tbl>
    <w:p w14:paraId="555C303D"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CB367C8" w14:textId="77777777" w:rsidR="006B2F68" w:rsidRPr="00776FFD" w:rsidRDefault="006B2F68" w:rsidP="006B2F68">
      <w:r w:rsidRPr="00776FFD">
        <w:rPr>
          <w:rStyle w:val="HideTWBExt"/>
        </w:rPr>
        <w:t>&lt;/Amend&gt;</w:t>
      </w:r>
    </w:p>
    <w:p w14:paraId="45FD773C"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393</w:t>
      </w:r>
      <w:r w:rsidRPr="00776FFD">
        <w:rPr>
          <w:rStyle w:val="HideTWBExt"/>
        </w:rPr>
        <w:t>&lt;/NumAm&gt;</w:t>
      </w:r>
    </w:p>
    <w:p w14:paraId="27D4085F" w14:textId="77777777" w:rsidR="006B2F68" w:rsidRPr="00776FFD" w:rsidRDefault="006B2F68" w:rsidP="006B2F68">
      <w:pPr>
        <w:pStyle w:val="NormalBold"/>
      </w:pPr>
      <w:r w:rsidRPr="00776FFD">
        <w:rPr>
          <w:rStyle w:val="HideTWBExt"/>
          <w:b w:val="0"/>
        </w:rPr>
        <w:t>&lt;RepeatBlock-By&gt;&lt;Members&gt;</w:t>
      </w:r>
      <w:r w:rsidRPr="00776FFD">
        <w:t>Mimmo Lucano</w:t>
      </w:r>
      <w:r w:rsidRPr="00776FFD">
        <w:rPr>
          <w:rStyle w:val="HideTWBExt"/>
          <w:b w:val="0"/>
        </w:rPr>
        <w:t>&lt;/Members&gt;</w:t>
      </w:r>
    </w:p>
    <w:p w14:paraId="0C51FA9C" w14:textId="77777777" w:rsidR="006B2F68" w:rsidRPr="00776FFD" w:rsidRDefault="006B2F68" w:rsidP="006B2F68">
      <w:pPr>
        <w:pStyle w:val="NormalBold"/>
      </w:pPr>
      <w:r w:rsidRPr="00776FFD">
        <w:rPr>
          <w:rStyle w:val="HideTWBExt"/>
          <w:b w:val="0"/>
        </w:rPr>
        <w:lastRenderedPageBreak/>
        <w:t>&lt;/RepeatBlock-By&gt;</w:t>
      </w:r>
    </w:p>
    <w:p w14:paraId="4007DAD5"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08630502" w14:textId="77777777" w:rsidR="006B2F68" w:rsidRPr="00776FFD" w:rsidRDefault="006B2F68" w:rsidP="006B2F68">
      <w:pPr>
        <w:pStyle w:val="NormalBold"/>
      </w:pPr>
      <w:r w:rsidRPr="00776FFD">
        <w:rPr>
          <w:rStyle w:val="HideTWBExt"/>
        </w:rPr>
        <w:t>&lt;Article&gt;</w:t>
      </w:r>
      <w:r w:rsidRPr="00776FFD">
        <w:t>Ziffer 16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9711BB9" w14:textId="77777777" w:rsidTr="00EA2BE1">
        <w:trPr>
          <w:trHeight w:hRule="exact" w:val="240"/>
          <w:jc w:val="center"/>
        </w:trPr>
        <w:tc>
          <w:tcPr>
            <w:tcW w:w="9752" w:type="dxa"/>
            <w:gridSpan w:val="2"/>
            <w:tcBorders>
              <w:top w:val="nil"/>
              <w:left w:val="nil"/>
              <w:bottom w:val="nil"/>
              <w:right w:val="nil"/>
            </w:tcBorders>
          </w:tcPr>
          <w:p w14:paraId="59C3D938" w14:textId="77777777" w:rsidR="006B2F68" w:rsidRPr="00776FFD" w:rsidRDefault="006B2F68" w:rsidP="00EA2BE1"/>
        </w:tc>
      </w:tr>
      <w:tr w:rsidR="006B2F68" w:rsidRPr="00776FFD" w14:paraId="18180AA3" w14:textId="77777777" w:rsidTr="00EA2BE1">
        <w:trPr>
          <w:trHeight w:val="240"/>
          <w:jc w:val="center"/>
        </w:trPr>
        <w:tc>
          <w:tcPr>
            <w:tcW w:w="4876" w:type="dxa"/>
            <w:tcBorders>
              <w:top w:val="nil"/>
              <w:left w:val="nil"/>
              <w:bottom w:val="nil"/>
              <w:right w:val="nil"/>
            </w:tcBorders>
          </w:tcPr>
          <w:p w14:paraId="13417502"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51327750" w14:textId="77777777" w:rsidR="006B2F68" w:rsidRPr="00776FFD" w:rsidRDefault="006B2F68" w:rsidP="00EA2BE1">
            <w:pPr>
              <w:pStyle w:val="AmColumnHeading"/>
            </w:pPr>
            <w:r w:rsidRPr="00776FFD">
              <w:t>Geänderter Text</w:t>
            </w:r>
          </w:p>
        </w:tc>
      </w:tr>
      <w:tr w:rsidR="006B2F68" w:rsidRPr="00776FFD" w14:paraId="721CA971" w14:textId="77777777" w:rsidTr="00EA2BE1">
        <w:trPr>
          <w:jc w:val="center"/>
        </w:trPr>
        <w:tc>
          <w:tcPr>
            <w:tcW w:w="4876" w:type="dxa"/>
            <w:tcBorders>
              <w:top w:val="nil"/>
              <w:left w:val="nil"/>
              <w:bottom w:val="nil"/>
              <w:right w:val="nil"/>
            </w:tcBorders>
          </w:tcPr>
          <w:p w14:paraId="6D5CC922" w14:textId="77777777" w:rsidR="006B2F68" w:rsidRPr="00776FFD" w:rsidRDefault="006B2F68" w:rsidP="00EA2BE1">
            <w:pPr>
              <w:pStyle w:val="Normal6a"/>
            </w:pPr>
          </w:p>
        </w:tc>
        <w:tc>
          <w:tcPr>
            <w:tcW w:w="4876" w:type="dxa"/>
            <w:tcBorders>
              <w:top w:val="nil"/>
              <w:left w:val="nil"/>
              <w:bottom w:val="nil"/>
              <w:right w:val="nil"/>
            </w:tcBorders>
          </w:tcPr>
          <w:p w14:paraId="1B9D06DA" w14:textId="77777777" w:rsidR="006B2F68" w:rsidRPr="00776FFD" w:rsidRDefault="006B2F68" w:rsidP="00EA2BE1">
            <w:pPr>
              <w:pStyle w:val="Normal6a"/>
            </w:pPr>
            <w:r w:rsidRPr="00776FFD">
              <w:rPr>
                <w:b/>
                <w:i/>
              </w:rPr>
              <w:t>16a.</w:t>
            </w:r>
            <w:r w:rsidRPr="00776FFD">
              <w:tab/>
            </w:r>
            <w:r w:rsidRPr="00776FFD">
              <w:rPr>
                <w:b/>
                <w:i/>
              </w:rPr>
              <w:t>bringt seine Empörung zum Ausdruck, dass 3 Mrd. Menschen in Ländern leben, die mehr für Zinszahlungen ausgeben als für Bildung oder Gesundheit, und dass die Zinszahlungen in Schwellen- und Entwicklungsländern die Investitionen in das Klima übersteigen, wodurch die Anstrengungen zur Anpassung an den Klimawandel und zur Eindämmung des Klimawandels verlangsamt werden;</w:t>
            </w:r>
          </w:p>
        </w:tc>
      </w:tr>
    </w:tbl>
    <w:p w14:paraId="509D427F"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C0CD216" w14:textId="77777777" w:rsidR="006B2F68" w:rsidRPr="00776FFD" w:rsidRDefault="006B2F68" w:rsidP="006B2F68">
      <w:r w:rsidRPr="00776FFD">
        <w:rPr>
          <w:rStyle w:val="HideTWBExt"/>
        </w:rPr>
        <w:t>&lt;/Amend&gt;</w:t>
      </w:r>
    </w:p>
    <w:p w14:paraId="72B68EDF"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394</w:t>
      </w:r>
      <w:r w:rsidRPr="00776FFD">
        <w:rPr>
          <w:rStyle w:val="HideTWBExt"/>
        </w:rPr>
        <w:t>&lt;/NumAm&gt;</w:t>
      </w:r>
    </w:p>
    <w:p w14:paraId="6093E6C3" w14:textId="77777777" w:rsidR="006B2F68" w:rsidRPr="00776FFD" w:rsidRDefault="006B2F68" w:rsidP="006B2F68">
      <w:pPr>
        <w:pStyle w:val="NormalBold"/>
      </w:pPr>
      <w:r w:rsidRPr="00776FFD">
        <w:rPr>
          <w:rStyle w:val="HideTWBExt"/>
          <w:b w:val="0"/>
        </w:rPr>
        <w:t>&lt;RepeatBlock-By&gt;&lt;Members&gt;</w:t>
      </w:r>
      <w:r w:rsidRPr="00776FFD">
        <w:t>Małgorzata Gosiewska, Paolo Inselvini, Aurelijus Veryga</w:t>
      </w:r>
      <w:r w:rsidRPr="00776FFD">
        <w:rPr>
          <w:rStyle w:val="HideTWBExt"/>
          <w:b w:val="0"/>
        </w:rPr>
        <w:t>&lt;/Members&gt;</w:t>
      </w:r>
    </w:p>
    <w:p w14:paraId="2508BA75" w14:textId="77777777" w:rsidR="006B2F68" w:rsidRPr="00776FFD" w:rsidRDefault="006B2F68" w:rsidP="006B2F68">
      <w:pPr>
        <w:pStyle w:val="NormalBold"/>
      </w:pPr>
      <w:r w:rsidRPr="00776FFD">
        <w:rPr>
          <w:rStyle w:val="HideTWBExt"/>
          <w:b w:val="0"/>
        </w:rPr>
        <w:t>&lt;/RepeatBlock-By&gt;</w:t>
      </w:r>
    </w:p>
    <w:p w14:paraId="5AE5D865"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3EAB75E1" w14:textId="77777777" w:rsidR="006B2F68" w:rsidRPr="00776FFD" w:rsidRDefault="006B2F68" w:rsidP="006B2F68">
      <w:pPr>
        <w:pStyle w:val="NormalBold"/>
      </w:pPr>
      <w:r w:rsidRPr="00776FFD">
        <w:rPr>
          <w:rStyle w:val="HideTWBExt"/>
        </w:rPr>
        <w:t>&lt;Article&gt;</w:t>
      </w:r>
      <w:r w:rsidRPr="00776FFD">
        <w:t>Ziffer 16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79E6E5AF" w14:textId="77777777" w:rsidTr="00EA2BE1">
        <w:trPr>
          <w:trHeight w:hRule="exact" w:val="240"/>
          <w:jc w:val="center"/>
        </w:trPr>
        <w:tc>
          <w:tcPr>
            <w:tcW w:w="9752" w:type="dxa"/>
            <w:gridSpan w:val="2"/>
            <w:tcBorders>
              <w:top w:val="nil"/>
              <w:left w:val="nil"/>
              <w:bottom w:val="nil"/>
              <w:right w:val="nil"/>
            </w:tcBorders>
          </w:tcPr>
          <w:p w14:paraId="52D614C0" w14:textId="77777777" w:rsidR="006B2F68" w:rsidRPr="00776FFD" w:rsidRDefault="006B2F68" w:rsidP="00EA2BE1"/>
        </w:tc>
      </w:tr>
      <w:tr w:rsidR="006B2F68" w:rsidRPr="00776FFD" w14:paraId="1F512AF8" w14:textId="77777777" w:rsidTr="00EA2BE1">
        <w:trPr>
          <w:trHeight w:val="240"/>
          <w:jc w:val="center"/>
        </w:trPr>
        <w:tc>
          <w:tcPr>
            <w:tcW w:w="4876" w:type="dxa"/>
            <w:tcBorders>
              <w:top w:val="nil"/>
              <w:left w:val="nil"/>
              <w:bottom w:val="nil"/>
              <w:right w:val="nil"/>
            </w:tcBorders>
          </w:tcPr>
          <w:p w14:paraId="2A0665E8"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52804E85" w14:textId="77777777" w:rsidR="006B2F68" w:rsidRPr="00776FFD" w:rsidRDefault="006B2F68" w:rsidP="00EA2BE1">
            <w:pPr>
              <w:pStyle w:val="AmColumnHeading"/>
            </w:pPr>
            <w:r w:rsidRPr="00776FFD">
              <w:t>Geänderter Text</w:t>
            </w:r>
          </w:p>
        </w:tc>
      </w:tr>
      <w:tr w:rsidR="006B2F68" w:rsidRPr="00776FFD" w14:paraId="4143A50E" w14:textId="77777777" w:rsidTr="00EA2BE1">
        <w:trPr>
          <w:jc w:val="center"/>
        </w:trPr>
        <w:tc>
          <w:tcPr>
            <w:tcW w:w="4876" w:type="dxa"/>
            <w:tcBorders>
              <w:top w:val="nil"/>
              <w:left w:val="nil"/>
              <w:bottom w:val="nil"/>
              <w:right w:val="nil"/>
            </w:tcBorders>
          </w:tcPr>
          <w:p w14:paraId="07EA4018" w14:textId="77777777" w:rsidR="006B2F68" w:rsidRPr="00776FFD" w:rsidRDefault="006B2F68" w:rsidP="00EA2BE1">
            <w:pPr>
              <w:pStyle w:val="Normal6a"/>
            </w:pPr>
          </w:p>
        </w:tc>
        <w:tc>
          <w:tcPr>
            <w:tcW w:w="4876" w:type="dxa"/>
            <w:tcBorders>
              <w:top w:val="nil"/>
              <w:left w:val="nil"/>
              <w:bottom w:val="nil"/>
              <w:right w:val="nil"/>
            </w:tcBorders>
          </w:tcPr>
          <w:p w14:paraId="40A97D95" w14:textId="77777777" w:rsidR="006B2F68" w:rsidRPr="00776FFD" w:rsidRDefault="006B2F68" w:rsidP="00EA2BE1">
            <w:pPr>
              <w:pStyle w:val="Normal6a"/>
            </w:pPr>
            <w:r w:rsidRPr="00776FFD">
              <w:rPr>
                <w:b/>
                <w:i/>
              </w:rPr>
              <w:t>16a.</w:t>
            </w:r>
            <w:r w:rsidRPr="00776FFD">
              <w:tab/>
            </w:r>
            <w:r w:rsidRPr="00776FFD">
              <w:rPr>
                <w:b/>
                <w:i/>
              </w:rPr>
              <w:t>fordert mehr Kontrolle und Transparenz, um korruptes und missbräuchliches Verhalten sowohl von Einzelpersonen und in Organisationen, die an der Entwicklungszusammenarbeit beteiligt sind, als auch in den Behörden vor Ort in den Zielregionen zu verhindern;</w:t>
            </w:r>
          </w:p>
        </w:tc>
      </w:tr>
    </w:tbl>
    <w:p w14:paraId="5B1FE173"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{PL}</w:t>
      </w:r>
      <w:r w:rsidRPr="00776FFD">
        <w:t>pl</w:t>
      </w:r>
      <w:r w:rsidRPr="00776FFD">
        <w:rPr>
          <w:rStyle w:val="HideTWBExt"/>
        </w:rPr>
        <w:t>&lt;/Original&gt;</w:t>
      </w:r>
    </w:p>
    <w:p w14:paraId="7118F109" w14:textId="77777777" w:rsidR="006B2F68" w:rsidRPr="00776FFD" w:rsidRDefault="006B2F68" w:rsidP="006B2F68">
      <w:r w:rsidRPr="00776FFD">
        <w:rPr>
          <w:rStyle w:val="HideTWBExt"/>
        </w:rPr>
        <w:t>&lt;/Amend&gt;</w:t>
      </w:r>
    </w:p>
    <w:p w14:paraId="026457E5"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395</w:t>
      </w:r>
      <w:r w:rsidRPr="00776FFD">
        <w:rPr>
          <w:rStyle w:val="HideTWBExt"/>
        </w:rPr>
        <w:t>&lt;/NumAm&gt;</w:t>
      </w:r>
    </w:p>
    <w:p w14:paraId="5E8CAE94" w14:textId="77777777" w:rsidR="006B2F68" w:rsidRPr="00776FFD" w:rsidRDefault="006B2F68" w:rsidP="006B2F68">
      <w:pPr>
        <w:pStyle w:val="NormalBold"/>
      </w:pPr>
      <w:r w:rsidRPr="00776FFD">
        <w:rPr>
          <w:rStyle w:val="HideTWBExt"/>
          <w:b w:val="0"/>
        </w:rPr>
        <w:t>&lt;RepeatBlock-By&gt;&lt;Members&gt;</w:t>
      </w:r>
      <w:r w:rsidRPr="00776FFD">
        <w:t>Mathilde Androuët</w:t>
      </w:r>
      <w:r w:rsidRPr="00776FFD">
        <w:rPr>
          <w:rStyle w:val="HideTWBExt"/>
          <w:b w:val="0"/>
        </w:rPr>
        <w:t>&lt;/Members&gt;</w:t>
      </w:r>
    </w:p>
    <w:p w14:paraId="56123B0F" w14:textId="77777777" w:rsidR="006B2F68" w:rsidRPr="00776FFD" w:rsidRDefault="006B2F68" w:rsidP="006B2F68">
      <w:pPr>
        <w:pStyle w:val="NormalBold"/>
      </w:pPr>
      <w:r w:rsidRPr="00776FFD">
        <w:rPr>
          <w:rStyle w:val="HideTWBExt"/>
          <w:b w:val="0"/>
        </w:rPr>
        <w:t>&lt;/RepeatBlock-By&gt;</w:t>
      </w:r>
    </w:p>
    <w:p w14:paraId="14709062"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3D5FC297" w14:textId="77777777" w:rsidR="006B2F68" w:rsidRPr="00776FFD" w:rsidRDefault="006B2F68" w:rsidP="006B2F68">
      <w:pPr>
        <w:pStyle w:val="NormalBold"/>
      </w:pPr>
      <w:r w:rsidRPr="00776FFD">
        <w:rPr>
          <w:rStyle w:val="HideTWBExt"/>
        </w:rPr>
        <w:t>&lt;Article&gt;</w:t>
      </w:r>
      <w:r w:rsidRPr="00776FFD">
        <w:t>Ziffer 16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8098AF1" w14:textId="77777777" w:rsidTr="00EA2BE1">
        <w:trPr>
          <w:trHeight w:hRule="exact" w:val="240"/>
          <w:jc w:val="center"/>
        </w:trPr>
        <w:tc>
          <w:tcPr>
            <w:tcW w:w="9752" w:type="dxa"/>
            <w:gridSpan w:val="2"/>
            <w:tcBorders>
              <w:top w:val="nil"/>
              <w:left w:val="nil"/>
              <w:bottom w:val="nil"/>
              <w:right w:val="nil"/>
            </w:tcBorders>
          </w:tcPr>
          <w:p w14:paraId="1DB8DD2B" w14:textId="77777777" w:rsidR="006B2F68" w:rsidRPr="00776FFD" w:rsidRDefault="006B2F68" w:rsidP="00EA2BE1"/>
        </w:tc>
      </w:tr>
      <w:tr w:rsidR="006B2F68" w:rsidRPr="00776FFD" w14:paraId="4CBF8827" w14:textId="77777777" w:rsidTr="00EA2BE1">
        <w:trPr>
          <w:trHeight w:val="240"/>
          <w:jc w:val="center"/>
        </w:trPr>
        <w:tc>
          <w:tcPr>
            <w:tcW w:w="4876" w:type="dxa"/>
            <w:tcBorders>
              <w:top w:val="nil"/>
              <w:left w:val="nil"/>
              <w:bottom w:val="nil"/>
              <w:right w:val="nil"/>
            </w:tcBorders>
          </w:tcPr>
          <w:p w14:paraId="012434F8"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510B368" w14:textId="77777777" w:rsidR="006B2F68" w:rsidRPr="00776FFD" w:rsidRDefault="006B2F68" w:rsidP="00EA2BE1">
            <w:pPr>
              <w:pStyle w:val="AmColumnHeading"/>
            </w:pPr>
            <w:r w:rsidRPr="00776FFD">
              <w:t>Geänderter Text</w:t>
            </w:r>
          </w:p>
        </w:tc>
      </w:tr>
      <w:tr w:rsidR="006B2F68" w:rsidRPr="00776FFD" w14:paraId="0F7A5D6D" w14:textId="77777777" w:rsidTr="00EA2BE1">
        <w:trPr>
          <w:jc w:val="center"/>
        </w:trPr>
        <w:tc>
          <w:tcPr>
            <w:tcW w:w="4876" w:type="dxa"/>
            <w:tcBorders>
              <w:top w:val="nil"/>
              <w:left w:val="nil"/>
              <w:bottom w:val="nil"/>
              <w:right w:val="nil"/>
            </w:tcBorders>
          </w:tcPr>
          <w:p w14:paraId="6AD730A2" w14:textId="77777777" w:rsidR="006B2F68" w:rsidRPr="00776FFD" w:rsidRDefault="006B2F68" w:rsidP="00EA2BE1">
            <w:pPr>
              <w:pStyle w:val="Normal6a"/>
            </w:pPr>
          </w:p>
        </w:tc>
        <w:tc>
          <w:tcPr>
            <w:tcW w:w="4876" w:type="dxa"/>
            <w:tcBorders>
              <w:top w:val="nil"/>
              <w:left w:val="nil"/>
              <w:bottom w:val="nil"/>
              <w:right w:val="nil"/>
            </w:tcBorders>
          </w:tcPr>
          <w:p w14:paraId="5C71A957" w14:textId="77777777" w:rsidR="006B2F68" w:rsidRPr="00776FFD" w:rsidRDefault="006B2F68" w:rsidP="00EA2BE1">
            <w:pPr>
              <w:pStyle w:val="Normal6a"/>
            </w:pPr>
            <w:r w:rsidRPr="00776FFD">
              <w:rPr>
                <w:b/>
                <w:i/>
              </w:rPr>
              <w:t>16a.</w:t>
            </w:r>
            <w:r w:rsidRPr="00776FFD">
              <w:tab/>
            </w:r>
            <w:r w:rsidRPr="00776FFD">
              <w:rPr>
                <w:b/>
                <w:i/>
              </w:rPr>
              <w:t>ist besorgt darüber, dass sich die Umweltpolitik der Europäischen Union negativ auf die Wirtschaft und damit auf die wirtschaftliche Lage von Frauen auswirkt, denen Wirtschaftskrisen stärker zusetzen;</w:t>
            </w:r>
          </w:p>
        </w:tc>
      </w:tr>
    </w:tbl>
    <w:p w14:paraId="645EEADF"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286569C5" w14:textId="77777777" w:rsidR="006B2F68" w:rsidRPr="00776FFD" w:rsidRDefault="006B2F68" w:rsidP="006B2F68">
      <w:r w:rsidRPr="00776FFD">
        <w:rPr>
          <w:rStyle w:val="HideTWBExt"/>
        </w:rPr>
        <w:t>&lt;/Amend&gt;</w:t>
      </w:r>
    </w:p>
    <w:p w14:paraId="2F13A7BC"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396</w:t>
      </w:r>
      <w:r w:rsidRPr="00776FFD">
        <w:rPr>
          <w:rStyle w:val="HideTWBExt"/>
        </w:rPr>
        <w:t>&lt;/NumAm&gt;</w:t>
      </w:r>
    </w:p>
    <w:p w14:paraId="201698DD" w14:textId="77777777" w:rsidR="006B2F68" w:rsidRPr="00776FFD" w:rsidRDefault="006B2F68" w:rsidP="006B2F68">
      <w:pPr>
        <w:pStyle w:val="NormalBold"/>
      </w:pPr>
      <w:r w:rsidRPr="00776FFD">
        <w:rPr>
          <w:rStyle w:val="HideTWBExt"/>
          <w:b w:val="0"/>
        </w:rPr>
        <w:t>&lt;RepeatBlock-By&gt;&lt;Members&gt;</w:t>
      </w:r>
      <w:r w:rsidRPr="00776FFD">
        <w:t>Leire Pajín, Robert Biedroń, Elena Sancho Murillo, Bruno Tobback, César Luena, Romana Jerković, Javi López</w:t>
      </w:r>
      <w:r w:rsidRPr="00776FFD">
        <w:rPr>
          <w:rStyle w:val="HideTWBExt"/>
          <w:b w:val="0"/>
        </w:rPr>
        <w:t>&lt;/Members&gt;</w:t>
      </w:r>
    </w:p>
    <w:p w14:paraId="1DF3074A" w14:textId="77777777" w:rsidR="006B2F68" w:rsidRPr="00776FFD" w:rsidRDefault="006B2F68" w:rsidP="006B2F68">
      <w:pPr>
        <w:pStyle w:val="NormalBold"/>
      </w:pPr>
      <w:r w:rsidRPr="00776FFD">
        <w:rPr>
          <w:rStyle w:val="HideTWBExt"/>
          <w:b w:val="0"/>
        </w:rPr>
        <w:t>&lt;/RepeatBlock-By&gt;</w:t>
      </w:r>
    </w:p>
    <w:p w14:paraId="0F6B73C8"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8458797" w14:textId="77777777" w:rsidR="006B2F68" w:rsidRPr="00776FFD" w:rsidRDefault="006B2F68" w:rsidP="006B2F68">
      <w:pPr>
        <w:pStyle w:val="NormalBold"/>
      </w:pPr>
      <w:r w:rsidRPr="00776FFD">
        <w:rPr>
          <w:rStyle w:val="HideTWBExt"/>
        </w:rPr>
        <w:t>&lt;Article&gt;</w:t>
      </w:r>
      <w:r w:rsidRPr="00776FFD">
        <w:t>Ziffer 16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3D0F8B8" w14:textId="77777777" w:rsidTr="00EA2BE1">
        <w:trPr>
          <w:trHeight w:hRule="exact" w:val="240"/>
          <w:jc w:val="center"/>
        </w:trPr>
        <w:tc>
          <w:tcPr>
            <w:tcW w:w="9752" w:type="dxa"/>
            <w:gridSpan w:val="2"/>
            <w:tcBorders>
              <w:top w:val="nil"/>
              <w:left w:val="nil"/>
              <w:bottom w:val="nil"/>
              <w:right w:val="nil"/>
            </w:tcBorders>
          </w:tcPr>
          <w:p w14:paraId="0E6F6DB9" w14:textId="77777777" w:rsidR="006B2F68" w:rsidRPr="00776FFD" w:rsidRDefault="006B2F68" w:rsidP="00EA2BE1"/>
        </w:tc>
      </w:tr>
      <w:tr w:rsidR="006B2F68" w:rsidRPr="00776FFD" w14:paraId="3E5DDCF1" w14:textId="77777777" w:rsidTr="00EA2BE1">
        <w:trPr>
          <w:trHeight w:val="240"/>
          <w:jc w:val="center"/>
        </w:trPr>
        <w:tc>
          <w:tcPr>
            <w:tcW w:w="4876" w:type="dxa"/>
            <w:tcBorders>
              <w:top w:val="nil"/>
              <w:left w:val="nil"/>
              <w:bottom w:val="nil"/>
              <w:right w:val="nil"/>
            </w:tcBorders>
          </w:tcPr>
          <w:p w14:paraId="62E2929E"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91FA731" w14:textId="77777777" w:rsidR="006B2F68" w:rsidRPr="00776FFD" w:rsidRDefault="006B2F68" w:rsidP="00EA2BE1">
            <w:pPr>
              <w:pStyle w:val="AmColumnHeading"/>
            </w:pPr>
            <w:r w:rsidRPr="00776FFD">
              <w:t>Geänderter Text</w:t>
            </w:r>
          </w:p>
        </w:tc>
      </w:tr>
      <w:tr w:rsidR="006B2F68" w:rsidRPr="00776FFD" w14:paraId="7ABFEB9C" w14:textId="77777777" w:rsidTr="00EA2BE1">
        <w:trPr>
          <w:jc w:val="center"/>
        </w:trPr>
        <w:tc>
          <w:tcPr>
            <w:tcW w:w="4876" w:type="dxa"/>
            <w:tcBorders>
              <w:top w:val="nil"/>
              <w:left w:val="nil"/>
              <w:bottom w:val="nil"/>
              <w:right w:val="nil"/>
            </w:tcBorders>
          </w:tcPr>
          <w:p w14:paraId="31F1D0BC" w14:textId="77777777" w:rsidR="006B2F68" w:rsidRPr="00776FFD" w:rsidRDefault="006B2F68" w:rsidP="00EA2BE1">
            <w:pPr>
              <w:pStyle w:val="Normal6a"/>
            </w:pPr>
          </w:p>
        </w:tc>
        <w:tc>
          <w:tcPr>
            <w:tcW w:w="4876" w:type="dxa"/>
            <w:tcBorders>
              <w:top w:val="nil"/>
              <w:left w:val="nil"/>
              <w:bottom w:val="nil"/>
              <w:right w:val="nil"/>
            </w:tcBorders>
          </w:tcPr>
          <w:p w14:paraId="24E18534" w14:textId="77777777" w:rsidR="006B2F68" w:rsidRPr="00776FFD" w:rsidRDefault="006B2F68" w:rsidP="00EA2BE1">
            <w:pPr>
              <w:pStyle w:val="Normal6a"/>
            </w:pPr>
            <w:r w:rsidRPr="00776FFD">
              <w:rPr>
                <w:b/>
                <w:i/>
              </w:rPr>
              <w:t>16a.</w:t>
            </w:r>
            <w:r w:rsidRPr="00776FFD">
              <w:tab/>
            </w:r>
            <w:r w:rsidRPr="00776FFD">
              <w:rPr>
                <w:b/>
                <w:i/>
              </w:rPr>
              <w:t>weist darauf hin, dass Wirtschaftswachstum, das hauptsächlich am Bruttoinlandsprodukt gemessen wird, wenig mit Wohlstand und Wohlergehen zu tun hat, und dass Nachhaltigkeit im Zentrum des Wirtschaftssystems stehen muss;</w:t>
            </w:r>
          </w:p>
        </w:tc>
      </w:tr>
    </w:tbl>
    <w:p w14:paraId="2FBECA11"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55AB489" w14:textId="77777777" w:rsidR="006B2F68" w:rsidRPr="00776FFD" w:rsidRDefault="006B2F68" w:rsidP="006B2F68">
      <w:r w:rsidRPr="00776FFD">
        <w:rPr>
          <w:rStyle w:val="HideTWBExt"/>
        </w:rPr>
        <w:t>&lt;/Amend&gt;</w:t>
      </w:r>
    </w:p>
    <w:p w14:paraId="2DA3D666"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397</w:t>
      </w:r>
      <w:r w:rsidRPr="00776FFD">
        <w:rPr>
          <w:rStyle w:val="HideTWBExt"/>
        </w:rPr>
        <w:t>&lt;/NumAm&gt;</w:t>
      </w:r>
    </w:p>
    <w:p w14:paraId="0164D4AF" w14:textId="77777777" w:rsidR="006B2F68" w:rsidRPr="00776FFD" w:rsidRDefault="006B2F68" w:rsidP="006B2F68">
      <w:pPr>
        <w:pStyle w:val="NormalBold"/>
      </w:pPr>
      <w:r w:rsidRPr="00776FFD">
        <w:rPr>
          <w:rStyle w:val="HideTWBExt"/>
          <w:b w:val="0"/>
        </w:rPr>
        <w:t>&lt;RepeatBlock-By&gt;&lt;Members&gt;</w:t>
      </w:r>
      <w:r w:rsidRPr="00776FFD">
        <w:t>Robert Biedroń, Nikolas Farantouris</w:t>
      </w:r>
      <w:r w:rsidRPr="00776FFD">
        <w:rPr>
          <w:rStyle w:val="HideTWBExt"/>
          <w:b w:val="0"/>
        </w:rPr>
        <w:t>&lt;/Members&gt;</w:t>
      </w:r>
    </w:p>
    <w:p w14:paraId="143FF7F2" w14:textId="77777777" w:rsidR="006B2F68" w:rsidRPr="00776FFD" w:rsidRDefault="006B2F68" w:rsidP="006B2F68">
      <w:pPr>
        <w:pStyle w:val="NormalBold"/>
      </w:pPr>
      <w:r w:rsidRPr="00776FFD">
        <w:rPr>
          <w:rStyle w:val="HideTWBExt"/>
          <w:b w:val="0"/>
        </w:rPr>
        <w:t>&lt;/RepeatBlock-By&gt;</w:t>
      </w:r>
    </w:p>
    <w:p w14:paraId="7517C57F"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C008286" w14:textId="77777777" w:rsidR="006B2F68" w:rsidRPr="00776FFD" w:rsidRDefault="006B2F68" w:rsidP="006B2F68">
      <w:pPr>
        <w:pStyle w:val="NormalBold"/>
      </w:pPr>
      <w:r w:rsidRPr="00776FFD">
        <w:rPr>
          <w:rStyle w:val="HideTWBExt"/>
        </w:rPr>
        <w:t>&lt;Article&gt;</w:t>
      </w:r>
      <w:r w:rsidRPr="00776FFD">
        <w:t>Ziffer 16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3AE8948" w14:textId="77777777" w:rsidTr="00EA2BE1">
        <w:trPr>
          <w:trHeight w:hRule="exact" w:val="240"/>
          <w:jc w:val="center"/>
        </w:trPr>
        <w:tc>
          <w:tcPr>
            <w:tcW w:w="9752" w:type="dxa"/>
            <w:gridSpan w:val="2"/>
            <w:tcBorders>
              <w:top w:val="nil"/>
              <w:left w:val="nil"/>
              <w:bottom w:val="nil"/>
              <w:right w:val="nil"/>
            </w:tcBorders>
          </w:tcPr>
          <w:p w14:paraId="2A9C27C5" w14:textId="77777777" w:rsidR="006B2F68" w:rsidRPr="00776FFD" w:rsidRDefault="006B2F68" w:rsidP="00EA2BE1"/>
        </w:tc>
      </w:tr>
      <w:tr w:rsidR="006B2F68" w:rsidRPr="00776FFD" w14:paraId="46F67C97" w14:textId="77777777" w:rsidTr="00EA2BE1">
        <w:trPr>
          <w:trHeight w:val="240"/>
          <w:jc w:val="center"/>
        </w:trPr>
        <w:tc>
          <w:tcPr>
            <w:tcW w:w="4876" w:type="dxa"/>
            <w:tcBorders>
              <w:top w:val="nil"/>
              <w:left w:val="nil"/>
              <w:bottom w:val="nil"/>
              <w:right w:val="nil"/>
            </w:tcBorders>
          </w:tcPr>
          <w:p w14:paraId="19D56B65"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B85CC2C" w14:textId="77777777" w:rsidR="006B2F68" w:rsidRPr="00776FFD" w:rsidRDefault="006B2F68" w:rsidP="00EA2BE1">
            <w:pPr>
              <w:pStyle w:val="AmColumnHeading"/>
            </w:pPr>
            <w:r w:rsidRPr="00776FFD">
              <w:t>Geänderter Text</w:t>
            </w:r>
          </w:p>
        </w:tc>
      </w:tr>
      <w:tr w:rsidR="006B2F68" w:rsidRPr="00776FFD" w14:paraId="2A23CA29" w14:textId="77777777" w:rsidTr="00EA2BE1">
        <w:trPr>
          <w:jc w:val="center"/>
        </w:trPr>
        <w:tc>
          <w:tcPr>
            <w:tcW w:w="4876" w:type="dxa"/>
            <w:tcBorders>
              <w:top w:val="nil"/>
              <w:left w:val="nil"/>
              <w:bottom w:val="nil"/>
              <w:right w:val="nil"/>
            </w:tcBorders>
          </w:tcPr>
          <w:p w14:paraId="79168711" w14:textId="77777777" w:rsidR="006B2F68" w:rsidRPr="00776FFD" w:rsidRDefault="006B2F68" w:rsidP="00EA2BE1">
            <w:pPr>
              <w:pStyle w:val="Normal6a"/>
            </w:pPr>
          </w:p>
        </w:tc>
        <w:tc>
          <w:tcPr>
            <w:tcW w:w="4876" w:type="dxa"/>
            <w:tcBorders>
              <w:top w:val="nil"/>
              <w:left w:val="nil"/>
              <w:bottom w:val="nil"/>
              <w:right w:val="nil"/>
            </w:tcBorders>
          </w:tcPr>
          <w:p w14:paraId="70488BB0" w14:textId="77777777" w:rsidR="006B2F68" w:rsidRPr="00776FFD" w:rsidRDefault="006B2F68" w:rsidP="00EA2BE1">
            <w:pPr>
              <w:pStyle w:val="Normal6a"/>
            </w:pPr>
            <w:r w:rsidRPr="00776FFD">
              <w:rPr>
                <w:b/>
                <w:i/>
              </w:rPr>
              <w:t>16a.</w:t>
            </w:r>
            <w:r w:rsidRPr="00776FFD">
              <w:tab/>
            </w:r>
            <w:r w:rsidRPr="00776FFD">
              <w:rPr>
                <w:b/>
                <w:i/>
              </w:rPr>
              <w:t>fordert weitere Maßnahmen, um Zwangsarbeit und Menschenhandel abzuschaffen und jeglicher Form von Kinderarbeit, einschließlich der Rekrutierung und des Einsatzes von Kindersoldaten, ein Ende zu setzen;</w:t>
            </w:r>
          </w:p>
        </w:tc>
      </w:tr>
    </w:tbl>
    <w:p w14:paraId="3A0F5E09"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7A97629F" w14:textId="77777777" w:rsidR="006B2F68" w:rsidRPr="00776FFD" w:rsidRDefault="006B2F68" w:rsidP="006B2F68">
      <w:r w:rsidRPr="00776FFD">
        <w:rPr>
          <w:rStyle w:val="HideTWBExt"/>
        </w:rPr>
        <w:t>&lt;/Amend&gt;</w:t>
      </w:r>
    </w:p>
    <w:p w14:paraId="178DCC0D"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398</w:t>
      </w:r>
      <w:r w:rsidRPr="00776FFD">
        <w:rPr>
          <w:rStyle w:val="HideTWBExt"/>
        </w:rPr>
        <w:t>&lt;/NumAm&gt;</w:t>
      </w:r>
    </w:p>
    <w:p w14:paraId="35D9D2FC" w14:textId="77777777" w:rsidR="006B2F68" w:rsidRPr="00776FFD" w:rsidRDefault="006B2F68" w:rsidP="006B2F68">
      <w:pPr>
        <w:pStyle w:val="NormalBold"/>
      </w:pPr>
      <w:r w:rsidRPr="00776FFD">
        <w:rPr>
          <w:rStyle w:val="HideTWBExt"/>
          <w:b w:val="0"/>
        </w:rPr>
        <w:t>&lt;RepeatBlock-By&gt;&lt;Members&gt;</w:t>
      </w:r>
      <w:r w:rsidRPr="00776FFD">
        <w:t>Christine Singer</w:t>
      </w:r>
      <w:r w:rsidRPr="00776FFD">
        <w:rPr>
          <w:rStyle w:val="HideTWBExt"/>
          <w:b w:val="0"/>
        </w:rPr>
        <w:t>&lt;/Members&gt;</w:t>
      </w:r>
    </w:p>
    <w:p w14:paraId="007FD33C" w14:textId="77777777" w:rsidR="006B2F68" w:rsidRPr="00776FFD" w:rsidRDefault="006B2F68" w:rsidP="006B2F68">
      <w:pPr>
        <w:pStyle w:val="NormalBold"/>
      </w:pPr>
      <w:r w:rsidRPr="00776FFD">
        <w:rPr>
          <w:rStyle w:val="HideTWBExt"/>
          <w:b w:val="0"/>
        </w:rPr>
        <w:t>&lt;/RepeatBlock-By&gt;</w:t>
      </w:r>
    </w:p>
    <w:p w14:paraId="42D7556D"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9F50C04" w14:textId="77777777" w:rsidR="006B2F68" w:rsidRPr="00776FFD" w:rsidRDefault="006B2F68" w:rsidP="006B2F68">
      <w:pPr>
        <w:pStyle w:val="NormalBold"/>
      </w:pPr>
      <w:r w:rsidRPr="00776FFD">
        <w:rPr>
          <w:rStyle w:val="HideTWBExt"/>
        </w:rPr>
        <w:t>&lt;Article&gt;</w:t>
      </w:r>
      <w:r w:rsidRPr="00776FFD">
        <w:t>Ziffer 16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F6E8979" w14:textId="77777777" w:rsidTr="00EA2BE1">
        <w:trPr>
          <w:trHeight w:hRule="exact" w:val="240"/>
          <w:jc w:val="center"/>
        </w:trPr>
        <w:tc>
          <w:tcPr>
            <w:tcW w:w="9752" w:type="dxa"/>
            <w:gridSpan w:val="2"/>
            <w:tcBorders>
              <w:top w:val="nil"/>
              <w:left w:val="nil"/>
              <w:bottom w:val="nil"/>
              <w:right w:val="nil"/>
            </w:tcBorders>
          </w:tcPr>
          <w:p w14:paraId="28DADD75" w14:textId="77777777" w:rsidR="006B2F68" w:rsidRPr="00776FFD" w:rsidRDefault="006B2F68" w:rsidP="00EA2BE1"/>
        </w:tc>
      </w:tr>
      <w:tr w:rsidR="006B2F68" w:rsidRPr="00776FFD" w14:paraId="0003787D" w14:textId="77777777" w:rsidTr="00EA2BE1">
        <w:trPr>
          <w:trHeight w:val="240"/>
          <w:jc w:val="center"/>
        </w:trPr>
        <w:tc>
          <w:tcPr>
            <w:tcW w:w="4876" w:type="dxa"/>
            <w:tcBorders>
              <w:top w:val="nil"/>
              <w:left w:val="nil"/>
              <w:bottom w:val="nil"/>
              <w:right w:val="nil"/>
            </w:tcBorders>
          </w:tcPr>
          <w:p w14:paraId="7E9CDB18"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28E1689" w14:textId="77777777" w:rsidR="006B2F68" w:rsidRPr="00776FFD" w:rsidRDefault="006B2F68" w:rsidP="00EA2BE1">
            <w:pPr>
              <w:pStyle w:val="AmColumnHeading"/>
            </w:pPr>
            <w:r w:rsidRPr="00776FFD">
              <w:t>Geänderter Text</w:t>
            </w:r>
          </w:p>
        </w:tc>
      </w:tr>
      <w:tr w:rsidR="006B2F68" w:rsidRPr="00776FFD" w14:paraId="5D7C0ACA" w14:textId="77777777" w:rsidTr="00EA2BE1">
        <w:trPr>
          <w:jc w:val="center"/>
        </w:trPr>
        <w:tc>
          <w:tcPr>
            <w:tcW w:w="4876" w:type="dxa"/>
            <w:tcBorders>
              <w:top w:val="nil"/>
              <w:left w:val="nil"/>
              <w:bottom w:val="nil"/>
              <w:right w:val="nil"/>
            </w:tcBorders>
          </w:tcPr>
          <w:p w14:paraId="20320A69" w14:textId="77777777" w:rsidR="006B2F68" w:rsidRPr="00776FFD" w:rsidRDefault="006B2F68" w:rsidP="00EA2BE1">
            <w:pPr>
              <w:pStyle w:val="Normal6a"/>
            </w:pPr>
          </w:p>
        </w:tc>
        <w:tc>
          <w:tcPr>
            <w:tcW w:w="4876" w:type="dxa"/>
            <w:tcBorders>
              <w:top w:val="nil"/>
              <w:left w:val="nil"/>
              <w:bottom w:val="nil"/>
              <w:right w:val="nil"/>
            </w:tcBorders>
          </w:tcPr>
          <w:p w14:paraId="3AC61E0F" w14:textId="77777777" w:rsidR="006B2F68" w:rsidRPr="00776FFD" w:rsidRDefault="006B2F68" w:rsidP="00EA2BE1">
            <w:pPr>
              <w:pStyle w:val="Normal6a"/>
            </w:pPr>
            <w:r w:rsidRPr="00776FFD">
              <w:rPr>
                <w:b/>
                <w:i/>
              </w:rPr>
              <w:t>16a.</w:t>
            </w:r>
            <w:r w:rsidRPr="00776FFD">
              <w:tab/>
            </w:r>
            <w:r w:rsidRPr="00776FFD">
              <w:rPr>
                <w:b/>
                <w:i/>
              </w:rPr>
              <w:t>betont, dass bestehende Instrumente oder Entwicklungsbanken (wie die Europäische Bank für Wiederaufbau und Entwicklung oder die Kreditanstalt für Wiederaufbau in Deutschland) stärker in den Fokus gerückt werden sollten und dass ihre Arbeit von der EU besser anerkannt werden sollte;</w:t>
            </w:r>
          </w:p>
        </w:tc>
      </w:tr>
    </w:tbl>
    <w:p w14:paraId="7AB6C7BD"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51198E20" w14:textId="77777777" w:rsidR="006B2F68" w:rsidRPr="00776FFD" w:rsidRDefault="006B2F68" w:rsidP="006B2F68">
      <w:r w:rsidRPr="00776FFD">
        <w:rPr>
          <w:rStyle w:val="HideTWBExt"/>
        </w:rPr>
        <w:t>&lt;/Amend&gt;</w:t>
      </w:r>
    </w:p>
    <w:p w14:paraId="3E599A4C"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399</w:t>
      </w:r>
      <w:r w:rsidRPr="00776FFD">
        <w:rPr>
          <w:rStyle w:val="HideTWBExt"/>
        </w:rPr>
        <w:t>&lt;/NumAm&gt;</w:t>
      </w:r>
    </w:p>
    <w:p w14:paraId="0E813718" w14:textId="77777777" w:rsidR="006B2F68" w:rsidRPr="00776FFD" w:rsidRDefault="006B2F68" w:rsidP="006B2F68">
      <w:pPr>
        <w:pStyle w:val="NormalBold"/>
      </w:pPr>
      <w:r w:rsidRPr="00776FFD">
        <w:rPr>
          <w:rStyle w:val="HideTWBExt"/>
          <w:b w:val="0"/>
        </w:rPr>
        <w:t>&lt;RepeatBlock-By&gt;&lt;Members&gt;</w:t>
      </w:r>
      <w:r w:rsidRPr="00776FFD">
        <w:t>Małgorzata Gosiewska, Paolo Inselvini, Aurelijus Veryga</w:t>
      </w:r>
      <w:r w:rsidRPr="00776FFD">
        <w:rPr>
          <w:rStyle w:val="HideTWBExt"/>
          <w:b w:val="0"/>
        </w:rPr>
        <w:t>&lt;/Members&gt;</w:t>
      </w:r>
    </w:p>
    <w:p w14:paraId="0E2B5343" w14:textId="77777777" w:rsidR="006B2F68" w:rsidRPr="00776FFD" w:rsidRDefault="006B2F68" w:rsidP="006B2F68">
      <w:pPr>
        <w:pStyle w:val="NormalBold"/>
      </w:pPr>
      <w:r w:rsidRPr="00776FFD">
        <w:rPr>
          <w:rStyle w:val="HideTWBExt"/>
          <w:b w:val="0"/>
        </w:rPr>
        <w:t>&lt;/RepeatBlock-By&gt;</w:t>
      </w:r>
    </w:p>
    <w:p w14:paraId="2F25E604"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BF5F587" w14:textId="77777777" w:rsidR="006B2F68" w:rsidRPr="00776FFD" w:rsidRDefault="006B2F68" w:rsidP="006B2F68">
      <w:pPr>
        <w:pStyle w:val="NormalBold"/>
      </w:pPr>
      <w:r w:rsidRPr="00776FFD">
        <w:rPr>
          <w:rStyle w:val="HideTWBExt"/>
        </w:rPr>
        <w:t>&lt;Article&gt;</w:t>
      </w:r>
      <w:r w:rsidRPr="00776FFD">
        <w:t>Ziffer 16 b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75B5FEEC" w14:textId="77777777" w:rsidTr="00EA2BE1">
        <w:trPr>
          <w:trHeight w:hRule="exact" w:val="240"/>
          <w:jc w:val="center"/>
        </w:trPr>
        <w:tc>
          <w:tcPr>
            <w:tcW w:w="9752" w:type="dxa"/>
            <w:gridSpan w:val="2"/>
            <w:tcBorders>
              <w:top w:val="nil"/>
              <w:left w:val="nil"/>
              <w:bottom w:val="nil"/>
              <w:right w:val="nil"/>
            </w:tcBorders>
          </w:tcPr>
          <w:p w14:paraId="05D9203A" w14:textId="77777777" w:rsidR="006B2F68" w:rsidRPr="00776FFD" w:rsidRDefault="006B2F68" w:rsidP="00EA2BE1"/>
        </w:tc>
      </w:tr>
      <w:tr w:rsidR="006B2F68" w:rsidRPr="00776FFD" w14:paraId="2E541300" w14:textId="77777777" w:rsidTr="00EA2BE1">
        <w:trPr>
          <w:trHeight w:val="240"/>
          <w:jc w:val="center"/>
        </w:trPr>
        <w:tc>
          <w:tcPr>
            <w:tcW w:w="4876" w:type="dxa"/>
            <w:tcBorders>
              <w:top w:val="nil"/>
              <w:left w:val="nil"/>
              <w:bottom w:val="nil"/>
              <w:right w:val="nil"/>
            </w:tcBorders>
          </w:tcPr>
          <w:p w14:paraId="6201AA3B"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4EC7511" w14:textId="77777777" w:rsidR="006B2F68" w:rsidRPr="00776FFD" w:rsidRDefault="006B2F68" w:rsidP="00EA2BE1">
            <w:pPr>
              <w:pStyle w:val="AmColumnHeading"/>
            </w:pPr>
            <w:r w:rsidRPr="00776FFD">
              <w:t>Geänderter Text</w:t>
            </w:r>
          </w:p>
        </w:tc>
      </w:tr>
      <w:tr w:rsidR="006B2F68" w:rsidRPr="00776FFD" w14:paraId="4F20997C" w14:textId="77777777" w:rsidTr="00EA2BE1">
        <w:trPr>
          <w:jc w:val="center"/>
        </w:trPr>
        <w:tc>
          <w:tcPr>
            <w:tcW w:w="4876" w:type="dxa"/>
            <w:tcBorders>
              <w:top w:val="nil"/>
              <w:left w:val="nil"/>
              <w:bottom w:val="nil"/>
              <w:right w:val="nil"/>
            </w:tcBorders>
          </w:tcPr>
          <w:p w14:paraId="6A69AA5C" w14:textId="77777777" w:rsidR="006B2F68" w:rsidRPr="00776FFD" w:rsidRDefault="006B2F68" w:rsidP="00EA2BE1">
            <w:pPr>
              <w:pStyle w:val="Normal6a"/>
            </w:pPr>
          </w:p>
        </w:tc>
        <w:tc>
          <w:tcPr>
            <w:tcW w:w="4876" w:type="dxa"/>
            <w:tcBorders>
              <w:top w:val="nil"/>
              <w:left w:val="nil"/>
              <w:bottom w:val="nil"/>
              <w:right w:val="nil"/>
            </w:tcBorders>
          </w:tcPr>
          <w:p w14:paraId="72B97093" w14:textId="77777777" w:rsidR="006B2F68" w:rsidRPr="00776FFD" w:rsidRDefault="006B2F68" w:rsidP="00EA2BE1">
            <w:pPr>
              <w:pStyle w:val="Normal6a"/>
            </w:pPr>
            <w:r w:rsidRPr="00776FFD">
              <w:rPr>
                <w:b/>
                <w:i/>
              </w:rPr>
              <w:t>16b.</w:t>
            </w:r>
            <w:r w:rsidRPr="00776FFD">
              <w:tab/>
            </w:r>
            <w:r w:rsidRPr="00776FFD">
              <w:rPr>
                <w:b/>
                <w:i/>
              </w:rPr>
              <w:t>fordert Maßnahmen, mit denen die Beteiligung des Privatsektors an der Entwicklungszusammenarbeit erleichtert wird und Unternehmen darin bestärkt werden, in weniger entwickelten Ländern zu investieren;</w:t>
            </w:r>
            <w:r w:rsidRPr="00776FFD">
              <w:t xml:space="preserve"> </w:t>
            </w:r>
            <w:r w:rsidRPr="00776FFD">
              <w:rPr>
                <w:b/>
                <w:i/>
              </w:rPr>
              <w:t>betont, dass der Austausch bewährter Verfahren und die Zusammenarbeit bei innovativen technologischen Lösungen in Reaktion auf die Herausforderungen in den Entwicklungsländern sehr wichtig sind;</w:t>
            </w:r>
          </w:p>
        </w:tc>
      </w:tr>
    </w:tbl>
    <w:p w14:paraId="30ACFB0C"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{PL}</w:t>
      </w:r>
      <w:r w:rsidRPr="00776FFD">
        <w:t>pl</w:t>
      </w:r>
      <w:r w:rsidRPr="00776FFD">
        <w:rPr>
          <w:rStyle w:val="HideTWBExt"/>
        </w:rPr>
        <w:t>&lt;/Original&gt;</w:t>
      </w:r>
    </w:p>
    <w:p w14:paraId="7727BC65" w14:textId="77777777" w:rsidR="006B2F68" w:rsidRPr="00776FFD" w:rsidRDefault="006B2F68" w:rsidP="006B2F68">
      <w:r w:rsidRPr="00776FFD">
        <w:rPr>
          <w:rStyle w:val="HideTWBExt"/>
        </w:rPr>
        <w:lastRenderedPageBreak/>
        <w:t>&lt;/Amend&gt;</w:t>
      </w:r>
    </w:p>
    <w:p w14:paraId="2656D665"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400</w:t>
      </w:r>
      <w:r w:rsidRPr="00776FFD">
        <w:rPr>
          <w:rStyle w:val="HideTWBExt"/>
        </w:rPr>
        <w:t>&lt;/NumAm&gt;</w:t>
      </w:r>
    </w:p>
    <w:p w14:paraId="6C6BB0B6" w14:textId="77777777" w:rsidR="006B2F68" w:rsidRPr="00776FFD" w:rsidRDefault="006B2F68" w:rsidP="006B2F68">
      <w:pPr>
        <w:pStyle w:val="NormalBold"/>
      </w:pPr>
      <w:r w:rsidRPr="00776FFD">
        <w:rPr>
          <w:rStyle w:val="HideTWBExt"/>
          <w:b w:val="0"/>
        </w:rPr>
        <w:t>&lt;RepeatBlock-By&gt;&lt;Members&gt;</w:t>
      </w:r>
      <w:r w:rsidRPr="00776FFD">
        <w:t>Mimmo Lucano</w:t>
      </w:r>
      <w:r w:rsidRPr="00776FFD">
        <w:rPr>
          <w:rStyle w:val="HideTWBExt"/>
          <w:b w:val="0"/>
        </w:rPr>
        <w:t>&lt;/Members&gt;</w:t>
      </w:r>
    </w:p>
    <w:p w14:paraId="7A673604" w14:textId="77777777" w:rsidR="006B2F68" w:rsidRPr="00776FFD" w:rsidRDefault="006B2F68" w:rsidP="006B2F68">
      <w:pPr>
        <w:pStyle w:val="NormalBold"/>
      </w:pPr>
      <w:r w:rsidRPr="00776FFD">
        <w:rPr>
          <w:rStyle w:val="HideTWBExt"/>
          <w:b w:val="0"/>
        </w:rPr>
        <w:t>&lt;/RepeatBlock-By&gt;</w:t>
      </w:r>
    </w:p>
    <w:p w14:paraId="64903A0D"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0C0FF5A5" w14:textId="77777777" w:rsidR="006B2F68" w:rsidRPr="00776FFD" w:rsidRDefault="006B2F68" w:rsidP="006B2F68">
      <w:pPr>
        <w:pStyle w:val="NormalBold"/>
      </w:pPr>
      <w:r w:rsidRPr="00776FFD">
        <w:rPr>
          <w:rStyle w:val="HideTWBExt"/>
        </w:rPr>
        <w:t>&lt;Article&gt;</w:t>
      </w:r>
      <w:r w:rsidRPr="00776FFD">
        <w:t>Ziffer 16 b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FC20244" w14:textId="77777777" w:rsidTr="00EA2BE1">
        <w:trPr>
          <w:trHeight w:hRule="exact" w:val="240"/>
          <w:jc w:val="center"/>
        </w:trPr>
        <w:tc>
          <w:tcPr>
            <w:tcW w:w="9752" w:type="dxa"/>
            <w:gridSpan w:val="2"/>
            <w:tcBorders>
              <w:top w:val="nil"/>
              <w:left w:val="nil"/>
              <w:bottom w:val="nil"/>
              <w:right w:val="nil"/>
            </w:tcBorders>
          </w:tcPr>
          <w:p w14:paraId="5B4F6427" w14:textId="77777777" w:rsidR="006B2F68" w:rsidRPr="00776FFD" w:rsidRDefault="006B2F68" w:rsidP="00EA2BE1"/>
        </w:tc>
      </w:tr>
      <w:tr w:rsidR="006B2F68" w:rsidRPr="00776FFD" w14:paraId="20673F81" w14:textId="77777777" w:rsidTr="00EA2BE1">
        <w:trPr>
          <w:trHeight w:val="240"/>
          <w:jc w:val="center"/>
        </w:trPr>
        <w:tc>
          <w:tcPr>
            <w:tcW w:w="4876" w:type="dxa"/>
            <w:tcBorders>
              <w:top w:val="nil"/>
              <w:left w:val="nil"/>
              <w:bottom w:val="nil"/>
              <w:right w:val="nil"/>
            </w:tcBorders>
          </w:tcPr>
          <w:p w14:paraId="20DD92DE"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F580FE9" w14:textId="77777777" w:rsidR="006B2F68" w:rsidRPr="00776FFD" w:rsidRDefault="006B2F68" w:rsidP="00EA2BE1">
            <w:pPr>
              <w:pStyle w:val="AmColumnHeading"/>
            </w:pPr>
            <w:r w:rsidRPr="00776FFD">
              <w:t>Geänderter Text</w:t>
            </w:r>
          </w:p>
        </w:tc>
      </w:tr>
      <w:tr w:rsidR="006B2F68" w:rsidRPr="00776FFD" w14:paraId="64308A7F" w14:textId="77777777" w:rsidTr="00EA2BE1">
        <w:trPr>
          <w:jc w:val="center"/>
        </w:trPr>
        <w:tc>
          <w:tcPr>
            <w:tcW w:w="4876" w:type="dxa"/>
            <w:tcBorders>
              <w:top w:val="nil"/>
              <w:left w:val="nil"/>
              <w:bottom w:val="nil"/>
              <w:right w:val="nil"/>
            </w:tcBorders>
          </w:tcPr>
          <w:p w14:paraId="33FBF408" w14:textId="77777777" w:rsidR="006B2F68" w:rsidRPr="00776FFD" w:rsidRDefault="006B2F68" w:rsidP="00EA2BE1">
            <w:pPr>
              <w:pStyle w:val="Normal6a"/>
            </w:pPr>
          </w:p>
        </w:tc>
        <w:tc>
          <w:tcPr>
            <w:tcW w:w="4876" w:type="dxa"/>
            <w:tcBorders>
              <w:top w:val="nil"/>
              <w:left w:val="nil"/>
              <w:bottom w:val="nil"/>
              <w:right w:val="nil"/>
            </w:tcBorders>
          </w:tcPr>
          <w:p w14:paraId="63CDAB46" w14:textId="77777777" w:rsidR="006B2F68" w:rsidRPr="00776FFD" w:rsidRDefault="006B2F68" w:rsidP="00EA2BE1">
            <w:pPr>
              <w:pStyle w:val="Normal6a"/>
            </w:pPr>
            <w:r w:rsidRPr="00776FFD">
              <w:rPr>
                <w:b/>
                <w:i/>
              </w:rPr>
              <w:t>16b.</w:t>
            </w:r>
            <w:r w:rsidRPr="00776FFD">
              <w:tab/>
            </w:r>
            <w:r w:rsidRPr="00776FFD">
              <w:rPr>
                <w:b/>
                <w:i/>
              </w:rPr>
              <w:t>bedauert, dass ein Fünftel der Weltbevölkerung in Ländern mit großer Ungleichheit lebt und dass Daten für das Jahr 2023 zeigen, dass 47,5 % des weltweiten Vermögens auf die reichsten 1 % der Welt entfallen, während ihre effektiven Steuersätze häufig niedriger sind als die der übrigen Bevölkerung;</w:t>
            </w:r>
          </w:p>
        </w:tc>
      </w:tr>
    </w:tbl>
    <w:p w14:paraId="353E23D2"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2BF10888" w14:textId="77777777" w:rsidR="006B2F68" w:rsidRPr="00776FFD" w:rsidRDefault="006B2F68" w:rsidP="006B2F68">
      <w:r w:rsidRPr="00776FFD">
        <w:rPr>
          <w:rStyle w:val="HideTWBExt"/>
        </w:rPr>
        <w:t>&lt;/Amend&gt;</w:t>
      </w:r>
    </w:p>
    <w:p w14:paraId="475AD712"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401</w:t>
      </w:r>
      <w:r w:rsidRPr="00776FFD">
        <w:rPr>
          <w:rStyle w:val="HideTWBExt"/>
        </w:rPr>
        <w:t>&lt;/NumAm&gt;</w:t>
      </w:r>
    </w:p>
    <w:p w14:paraId="02F9B8FE" w14:textId="77777777" w:rsidR="006B2F68" w:rsidRPr="00776FFD" w:rsidRDefault="006B2F68" w:rsidP="006B2F68">
      <w:pPr>
        <w:pStyle w:val="NormalBold"/>
      </w:pPr>
      <w:r w:rsidRPr="00776FFD">
        <w:rPr>
          <w:rStyle w:val="HideTWBExt"/>
          <w:b w:val="0"/>
        </w:rPr>
        <w:t>&lt;RepeatBlock-By&gt;&lt;Members&gt;</w:t>
      </w:r>
      <w:r w:rsidRPr="00776FFD">
        <w:t>Leire Pajín, Robert Biedroń, Elena Sancho Murillo, Bruno Tobback, César Luena, Romana Jerković, Javi López</w:t>
      </w:r>
      <w:r w:rsidRPr="00776FFD">
        <w:rPr>
          <w:rStyle w:val="HideTWBExt"/>
          <w:b w:val="0"/>
        </w:rPr>
        <w:t>&lt;/Members&gt;</w:t>
      </w:r>
    </w:p>
    <w:p w14:paraId="413A8785" w14:textId="77777777" w:rsidR="006B2F68" w:rsidRPr="00776FFD" w:rsidRDefault="006B2F68" w:rsidP="006B2F68">
      <w:pPr>
        <w:pStyle w:val="NormalBold"/>
      </w:pPr>
      <w:r w:rsidRPr="00776FFD">
        <w:rPr>
          <w:rStyle w:val="HideTWBExt"/>
          <w:b w:val="0"/>
        </w:rPr>
        <w:t>&lt;/RepeatBlock-By&gt;</w:t>
      </w:r>
    </w:p>
    <w:p w14:paraId="7D6DC957"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7D1FF25" w14:textId="77777777" w:rsidR="006B2F68" w:rsidRPr="00776FFD" w:rsidRDefault="006B2F68" w:rsidP="006B2F68">
      <w:pPr>
        <w:pStyle w:val="NormalBold"/>
      </w:pPr>
      <w:r w:rsidRPr="00776FFD">
        <w:rPr>
          <w:rStyle w:val="HideTWBExt"/>
        </w:rPr>
        <w:t>&lt;Article&gt;</w:t>
      </w:r>
      <w:r w:rsidRPr="00776FFD">
        <w:t>Ziffer 16 b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EAB4D12" w14:textId="77777777" w:rsidTr="00EA2BE1">
        <w:trPr>
          <w:trHeight w:hRule="exact" w:val="240"/>
          <w:jc w:val="center"/>
        </w:trPr>
        <w:tc>
          <w:tcPr>
            <w:tcW w:w="9752" w:type="dxa"/>
            <w:gridSpan w:val="2"/>
            <w:tcBorders>
              <w:top w:val="nil"/>
              <w:left w:val="nil"/>
              <w:bottom w:val="nil"/>
              <w:right w:val="nil"/>
            </w:tcBorders>
          </w:tcPr>
          <w:p w14:paraId="4E36280D" w14:textId="77777777" w:rsidR="006B2F68" w:rsidRPr="00776FFD" w:rsidRDefault="006B2F68" w:rsidP="00EA2BE1"/>
        </w:tc>
      </w:tr>
      <w:tr w:rsidR="006B2F68" w:rsidRPr="00776FFD" w14:paraId="22770E23" w14:textId="77777777" w:rsidTr="00EA2BE1">
        <w:trPr>
          <w:trHeight w:val="240"/>
          <w:jc w:val="center"/>
        </w:trPr>
        <w:tc>
          <w:tcPr>
            <w:tcW w:w="4876" w:type="dxa"/>
            <w:tcBorders>
              <w:top w:val="nil"/>
              <w:left w:val="nil"/>
              <w:bottom w:val="nil"/>
              <w:right w:val="nil"/>
            </w:tcBorders>
          </w:tcPr>
          <w:p w14:paraId="5CB876EA"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BB6E4DF" w14:textId="77777777" w:rsidR="006B2F68" w:rsidRPr="00776FFD" w:rsidRDefault="006B2F68" w:rsidP="00EA2BE1">
            <w:pPr>
              <w:pStyle w:val="AmColumnHeading"/>
            </w:pPr>
            <w:r w:rsidRPr="00776FFD">
              <w:t>Geänderter Text</w:t>
            </w:r>
          </w:p>
        </w:tc>
      </w:tr>
      <w:tr w:rsidR="006B2F68" w:rsidRPr="00776FFD" w14:paraId="69F83ADC" w14:textId="77777777" w:rsidTr="00EA2BE1">
        <w:trPr>
          <w:jc w:val="center"/>
        </w:trPr>
        <w:tc>
          <w:tcPr>
            <w:tcW w:w="4876" w:type="dxa"/>
            <w:tcBorders>
              <w:top w:val="nil"/>
              <w:left w:val="nil"/>
              <w:bottom w:val="nil"/>
              <w:right w:val="nil"/>
            </w:tcBorders>
          </w:tcPr>
          <w:p w14:paraId="4C66275C" w14:textId="77777777" w:rsidR="006B2F68" w:rsidRPr="00776FFD" w:rsidRDefault="006B2F68" w:rsidP="00EA2BE1">
            <w:pPr>
              <w:pStyle w:val="Normal6a"/>
            </w:pPr>
          </w:p>
        </w:tc>
        <w:tc>
          <w:tcPr>
            <w:tcW w:w="4876" w:type="dxa"/>
            <w:tcBorders>
              <w:top w:val="nil"/>
              <w:left w:val="nil"/>
              <w:bottom w:val="nil"/>
              <w:right w:val="nil"/>
            </w:tcBorders>
          </w:tcPr>
          <w:p w14:paraId="0600DBAD" w14:textId="77777777" w:rsidR="006B2F68" w:rsidRPr="00776FFD" w:rsidRDefault="006B2F68" w:rsidP="00EA2BE1">
            <w:pPr>
              <w:pStyle w:val="Normal6a"/>
            </w:pPr>
            <w:r w:rsidRPr="00776FFD">
              <w:rPr>
                <w:b/>
                <w:i/>
              </w:rPr>
              <w:t>16b.</w:t>
            </w:r>
            <w:r w:rsidRPr="00776FFD">
              <w:tab/>
            </w:r>
            <w:r w:rsidRPr="00776FFD">
              <w:rPr>
                <w:b/>
                <w:i/>
              </w:rPr>
              <w:t>betont, dass Wirtschaftswachstum sozial gerecht und klimagerecht verwirklicht werden sollte´, wobei auf eine gerechte Verteilung knapper Ressourcen im Rahmen der Grenzen des Planeten zu achten ist;</w:t>
            </w:r>
          </w:p>
        </w:tc>
      </w:tr>
    </w:tbl>
    <w:p w14:paraId="72F700E8"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08EAAF35" w14:textId="77777777" w:rsidR="006B2F68" w:rsidRPr="00776FFD" w:rsidRDefault="006B2F68" w:rsidP="006B2F68">
      <w:r w:rsidRPr="00776FFD">
        <w:rPr>
          <w:rStyle w:val="HideTWBExt"/>
        </w:rPr>
        <w:t>&lt;/Amend&gt;</w:t>
      </w:r>
    </w:p>
    <w:p w14:paraId="75B4AC45"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402</w:t>
      </w:r>
      <w:r w:rsidRPr="00776FFD">
        <w:rPr>
          <w:rStyle w:val="HideTWBExt"/>
        </w:rPr>
        <w:t>&lt;/NumAm&gt;</w:t>
      </w:r>
    </w:p>
    <w:p w14:paraId="2F41CF39" w14:textId="77777777" w:rsidR="006B2F68" w:rsidRPr="00776FFD" w:rsidRDefault="006B2F68" w:rsidP="006B2F68">
      <w:pPr>
        <w:pStyle w:val="NormalBold"/>
      </w:pPr>
      <w:r w:rsidRPr="00776FFD">
        <w:rPr>
          <w:rStyle w:val="HideTWBExt"/>
          <w:b w:val="0"/>
        </w:rPr>
        <w:t>&lt;RepeatBlock-By&gt;&lt;Members&gt;</w:t>
      </w:r>
      <w:r w:rsidRPr="00776FFD">
        <w:t>Robert Biedroń, Nikolas Farantouris</w:t>
      </w:r>
      <w:r w:rsidRPr="00776FFD">
        <w:rPr>
          <w:rStyle w:val="HideTWBExt"/>
          <w:b w:val="0"/>
        </w:rPr>
        <w:t>&lt;/Members&gt;</w:t>
      </w:r>
    </w:p>
    <w:p w14:paraId="0AB796CD" w14:textId="77777777" w:rsidR="006B2F68" w:rsidRPr="00776FFD" w:rsidRDefault="006B2F68" w:rsidP="006B2F68">
      <w:pPr>
        <w:pStyle w:val="NormalBold"/>
      </w:pPr>
      <w:r w:rsidRPr="00776FFD">
        <w:rPr>
          <w:rStyle w:val="HideTWBExt"/>
          <w:b w:val="0"/>
        </w:rPr>
        <w:t>&lt;/RepeatBlock-By&gt;</w:t>
      </w:r>
    </w:p>
    <w:p w14:paraId="4020E8D3"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4990C2E4" w14:textId="77777777" w:rsidR="006B2F68" w:rsidRPr="00776FFD" w:rsidRDefault="006B2F68" w:rsidP="006B2F68">
      <w:pPr>
        <w:pStyle w:val="NormalBold"/>
      </w:pPr>
      <w:r w:rsidRPr="00776FFD">
        <w:rPr>
          <w:rStyle w:val="HideTWBExt"/>
        </w:rPr>
        <w:t>&lt;Article&gt;</w:t>
      </w:r>
      <w:r w:rsidRPr="00776FFD">
        <w:t>Ziffer 16 b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367F24E" w14:textId="77777777" w:rsidTr="00EA2BE1">
        <w:trPr>
          <w:trHeight w:hRule="exact" w:val="240"/>
          <w:jc w:val="center"/>
        </w:trPr>
        <w:tc>
          <w:tcPr>
            <w:tcW w:w="9752" w:type="dxa"/>
            <w:gridSpan w:val="2"/>
            <w:tcBorders>
              <w:top w:val="nil"/>
              <w:left w:val="nil"/>
              <w:bottom w:val="nil"/>
              <w:right w:val="nil"/>
            </w:tcBorders>
          </w:tcPr>
          <w:p w14:paraId="51916F4E" w14:textId="77777777" w:rsidR="006B2F68" w:rsidRPr="00776FFD" w:rsidRDefault="006B2F68" w:rsidP="00EA2BE1"/>
        </w:tc>
      </w:tr>
      <w:tr w:rsidR="006B2F68" w:rsidRPr="00776FFD" w14:paraId="26270EA9" w14:textId="77777777" w:rsidTr="00EA2BE1">
        <w:trPr>
          <w:trHeight w:val="240"/>
          <w:jc w:val="center"/>
        </w:trPr>
        <w:tc>
          <w:tcPr>
            <w:tcW w:w="4876" w:type="dxa"/>
            <w:tcBorders>
              <w:top w:val="nil"/>
              <w:left w:val="nil"/>
              <w:bottom w:val="nil"/>
              <w:right w:val="nil"/>
            </w:tcBorders>
          </w:tcPr>
          <w:p w14:paraId="55C7748C" w14:textId="77777777" w:rsidR="006B2F68" w:rsidRPr="00776FFD" w:rsidRDefault="006B2F68" w:rsidP="00EA2BE1">
            <w:pPr>
              <w:pStyle w:val="AmColumnHeading"/>
            </w:pPr>
            <w:r w:rsidRPr="00776FFD">
              <w:lastRenderedPageBreak/>
              <w:t>Entschließungsantrag</w:t>
            </w:r>
          </w:p>
        </w:tc>
        <w:tc>
          <w:tcPr>
            <w:tcW w:w="4876" w:type="dxa"/>
            <w:tcBorders>
              <w:top w:val="nil"/>
              <w:left w:val="nil"/>
              <w:bottom w:val="nil"/>
              <w:right w:val="nil"/>
            </w:tcBorders>
          </w:tcPr>
          <w:p w14:paraId="5FCF135F" w14:textId="77777777" w:rsidR="006B2F68" w:rsidRPr="00776FFD" w:rsidRDefault="006B2F68" w:rsidP="00EA2BE1">
            <w:pPr>
              <w:pStyle w:val="AmColumnHeading"/>
            </w:pPr>
            <w:r w:rsidRPr="00776FFD">
              <w:t>Geänderter Text</w:t>
            </w:r>
          </w:p>
        </w:tc>
      </w:tr>
      <w:tr w:rsidR="006B2F68" w:rsidRPr="00776FFD" w14:paraId="0DE8DD33" w14:textId="77777777" w:rsidTr="00EA2BE1">
        <w:trPr>
          <w:jc w:val="center"/>
        </w:trPr>
        <w:tc>
          <w:tcPr>
            <w:tcW w:w="4876" w:type="dxa"/>
            <w:tcBorders>
              <w:top w:val="nil"/>
              <w:left w:val="nil"/>
              <w:bottom w:val="nil"/>
              <w:right w:val="nil"/>
            </w:tcBorders>
          </w:tcPr>
          <w:p w14:paraId="436A397E" w14:textId="77777777" w:rsidR="006B2F68" w:rsidRPr="00776FFD" w:rsidRDefault="006B2F68" w:rsidP="00EA2BE1">
            <w:pPr>
              <w:pStyle w:val="Normal6a"/>
            </w:pPr>
          </w:p>
        </w:tc>
        <w:tc>
          <w:tcPr>
            <w:tcW w:w="4876" w:type="dxa"/>
            <w:tcBorders>
              <w:top w:val="nil"/>
              <w:left w:val="nil"/>
              <w:bottom w:val="nil"/>
              <w:right w:val="nil"/>
            </w:tcBorders>
          </w:tcPr>
          <w:p w14:paraId="5D2C7748" w14:textId="77777777" w:rsidR="006B2F68" w:rsidRPr="00776FFD" w:rsidRDefault="006B2F68" w:rsidP="00EA2BE1">
            <w:pPr>
              <w:pStyle w:val="Normal6a"/>
            </w:pPr>
            <w:r w:rsidRPr="00776FFD">
              <w:rPr>
                <w:b/>
                <w:i/>
              </w:rPr>
              <w:t>16b.</w:t>
            </w:r>
            <w:r w:rsidRPr="00776FFD">
              <w:tab/>
            </w:r>
            <w:r w:rsidRPr="00776FFD">
              <w:rPr>
                <w:b/>
                <w:i/>
              </w:rPr>
              <w:t>bedauert, dass sich mehr als die Hälfte der Erwerbsbevölkerung weltweit in informeller Beschäftigung befindet, was ein erhebliches Hindernis für soziale Gerechtigkeit und inklusives Wachstum darstellt;</w:t>
            </w:r>
          </w:p>
        </w:tc>
      </w:tr>
    </w:tbl>
    <w:p w14:paraId="397AB16A"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2F4F8B7" w14:textId="77777777" w:rsidR="006B2F68" w:rsidRPr="00776FFD" w:rsidRDefault="006B2F68" w:rsidP="006B2F68">
      <w:r w:rsidRPr="00776FFD">
        <w:rPr>
          <w:rStyle w:val="HideTWBExt"/>
        </w:rPr>
        <w:t>&lt;/Amend&gt;</w:t>
      </w:r>
    </w:p>
    <w:p w14:paraId="5C90E937"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403</w:t>
      </w:r>
      <w:r w:rsidRPr="00776FFD">
        <w:rPr>
          <w:rStyle w:val="HideTWBExt"/>
        </w:rPr>
        <w:t>&lt;/NumAm&gt;</w:t>
      </w:r>
    </w:p>
    <w:p w14:paraId="3E4FD698" w14:textId="77777777" w:rsidR="006B2F68" w:rsidRPr="00776FFD" w:rsidRDefault="006B2F68" w:rsidP="006B2F68">
      <w:pPr>
        <w:pStyle w:val="NormalBold"/>
      </w:pPr>
      <w:r w:rsidRPr="00776FFD">
        <w:rPr>
          <w:rStyle w:val="HideTWBExt"/>
          <w:b w:val="0"/>
        </w:rPr>
        <w:t>&lt;RepeatBlock-By&gt;&lt;Members&gt;</w:t>
      </w:r>
      <w:r w:rsidRPr="00776FFD">
        <w:t>Mimmo Lucano</w:t>
      </w:r>
      <w:r w:rsidRPr="00776FFD">
        <w:rPr>
          <w:rStyle w:val="HideTWBExt"/>
          <w:b w:val="0"/>
        </w:rPr>
        <w:t>&lt;/Members&gt;</w:t>
      </w:r>
    </w:p>
    <w:p w14:paraId="17E8697A" w14:textId="77777777" w:rsidR="006B2F68" w:rsidRPr="00776FFD" w:rsidRDefault="006B2F68" w:rsidP="006B2F68">
      <w:pPr>
        <w:pStyle w:val="NormalBold"/>
      </w:pPr>
      <w:r w:rsidRPr="00776FFD">
        <w:rPr>
          <w:rStyle w:val="HideTWBExt"/>
          <w:b w:val="0"/>
        </w:rPr>
        <w:t>&lt;/RepeatBlock-By&gt;</w:t>
      </w:r>
    </w:p>
    <w:p w14:paraId="4A232225"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40E1C174" w14:textId="77777777" w:rsidR="006B2F68" w:rsidRPr="00776FFD" w:rsidRDefault="006B2F68" w:rsidP="006B2F68">
      <w:pPr>
        <w:pStyle w:val="NormalBold"/>
      </w:pPr>
      <w:r w:rsidRPr="00776FFD">
        <w:rPr>
          <w:rStyle w:val="HideTWBExt"/>
        </w:rPr>
        <w:t>&lt;Article&gt;</w:t>
      </w:r>
      <w:r w:rsidRPr="00776FFD">
        <w:t>Ziffer 16 c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DFDE33D" w14:textId="77777777" w:rsidTr="00EA2BE1">
        <w:trPr>
          <w:trHeight w:hRule="exact" w:val="240"/>
          <w:jc w:val="center"/>
        </w:trPr>
        <w:tc>
          <w:tcPr>
            <w:tcW w:w="9752" w:type="dxa"/>
            <w:gridSpan w:val="2"/>
            <w:tcBorders>
              <w:top w:val="nil"/>
              <w:left w:val="nil"/>
              <w:bottom w:val="nil"/>
              <w:right w:val="nil"/>
            </w:tcBorders>
          </w:tcPr>
          <w:p w14:paraId="2FC75B14" w14:textId="77777777" w:rsidR="006B2F68" w:rsidRPr="00776FFD" w:rsidRDefault="006B2F68" w:rsidP="00EA2BE1"/>
        </w:tc>
      </w:tr>
      <w:tr w:rsidR="006B2F68" w:rsidRPr="00776FFD" w14:paraId="35587EF3" w14:textId="77777777" w:rsidTr="00EA2BE1">
        <w:trPr>
          <w:trHeight w:val="240"/>
          <w:jc w:val="center"/>
        </w:trPr>
        <w:tc>
          <w:tcPr>
            <w:tcW w:w="4876" w:type="dxa"/>
            <w:tcBorders>
              <w:top w:val="nil"/>
              <w:left w:val="nil"/>
              <w:bottom w:val="nil"/>
              <w:right w:val="nil"/>
            </w:tcBorders>
          </w:tcPr>
          <w:p w14:paraId="60034DE3"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9CFD62D" w14:textId="77777777" w:rsidR="006B2F68" w:rsidRPr="00776FFD" w:rsidRDefault="006B2F68" w:rsidP="00EA2BE1">
            <w:pPr>
              <w:pStyle w:val="AmColumnHeading"/>
            </w:pPr>
            <w:r w:rsidRPr="00776FFD">
              <w:t>Geänderter Text</w:t>
            </w:r>
          </w:p>
        </w:tc>
      </w:tr>
      <w:tr w:rsidR="006B2F68" w:rsidRPr="00776FFD" w14:paraId="1E3D42BC" w14:textId="77777777" w:rsidTr="00EA2BE1">
        <w:trPr>
          <w:jc w:val="center"/>
        </w:trPr>
        <w:tc>
          <w:tcPr>
            <w:tcW w:w="4876" w:type="dxa"/>
            <w:tcBorders>
              <w:top w:val="nil"/>
              <w:left w:val="nil"/>
              <w:bottom w:val="nil"/>
              <w:right w:val="nil"/>
            </w:tcBorders>
          </w:tcPr>
          <w:p w14:paraId="1F0AFAD5" w14:textId="77777777" w:rsidR="006B2F68" w:rsidRPr="00776FFD" w:rsidRDefault="006B2F68" w:rsidP="00EA2BE1">
            <w:pPr>
              <w:pStyle w:val="Normal6a"/>
            </w:pPr>
          </w:p>
        </w:tc>
        <w:tc>
          <w:tcPr>
            <w:tcW w:w="4876" w:type="dxa"/>
            <w:tcBorders>
              <w:top w:val="nil"/>
              <w:left w:val="nil"/>
              <w:bottom w:val="nil"/>
              <w:right w:val="nil"/>
            </w:tcBorders>
          </w:tcPr>
          <w:p w14:paraId="03458CF5" w14:textId="77777777" w:rsidR="006B2F68" w:rsidRPr="00776FFD" w:rsidRDefault="006B2F68" w:rsidP="00EA2BE1">
            <w:pPr>
              <w:pStyle w:val="Normal6a"/>
            </w:pPr>
            <w:r w:rsidRPr="00776FFD">
              <w:rPr>
                <w:b/>
                <w:i/>
              </w:rPr>
              <w:t>16c.</w:t>
            </w:r>
            <w:r w:rsidRPr="00776FFD">
              <w:tab/>
            </w:r>
            <w:r w:rsidRPr="00776FFD">
              <w:rPr>
                <w:b/>
                <w:i/>
              </w:rPr>
              <w:t>weist darauf hin, dass die Schuldenlast der Entwicklungsländer erheblich zugenommen hat, was durch steigende Zinssätze und wirtschaftliche Schocks noch verschärft wurde, und fordert, dass dringend Maßnahmen zum Schuldenerlass, zur Umstrukturierung und gegebenenfalls zur Aufhebung der Schulden ergriffen werden;</w:t>
            </w:r>
          </w:p>
        </w:tc>
      </w:tr>
    </w:tbl>
    <w:p w14:paraId="2F35F4D3"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3FE1AEB" w14:textId="77777777" w:rsidR="006B2F68" w:rsidRPr="00776FFD" w:rsidRDefault="006B2F68" w:rsidP="006B2F68">
      <w:r w:rsidRPr="00776FFD">
        <w:rPr>
          <w:rStyle w:val="HideTWBExt"/>
        </w:rPr>
        <w:t>&lt;/Amend&gt;</w:t>
      </w:r>
    </w:p>
    <w:p w14:paraId="43494F16"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404</w:t>
      </w:r>
      <w:r w:rsidRPr="00776FFD">
        <w:rPr>
          <w:rStyle w:val="HideTWBExt"/>
        </w:rPr>
        <w:t>&lt;/NumAm&gt;</w:t>
      </w:r>
    </w:p>
    <w:p w14:paraId="6E6BE93D" w14:textId="77777777" w:rsidR="006B2F68" w:rsidRPr="00776FFD" w:rsidRDefault="006B2F68" w:rsidP="006B2F68">
      <w:pPr>
        <w:pStyle w:val="NormalBold"/>
      </w:pPr>
      <w:r w:rsidRPr="00776FFD">
        <w:rPr>
          <w:rStyle w:val="HideTWBExt"/>
          <w:b w:val="0"/>
        </w:rPr>
        <w:t>&lt;RepeatBlock-By&gt;&lt;Members&gt;</w:t>
      </w:r>
      <w:r w:rsidRPr="00776FFD">
        <w:t>Robert Biedroń, Nikolas Farantouris</w:t>
      </w:r>
      <w:r w:rsidRPr="00776FFD">
        <w:rPr>
          <w:rStyle w:val="HideTWBExt"/>
          <w:b w:val="0"/>
        </w:rPr>
        <w:t>&lt;/Members&gt;</w:t>
      </w:r>
    </w:p>
    <w:p w14:paraId="3CDFB8BB" w14:textId="77777777" w:rsidR="006B2F68" w:rsidRPr="00776FFD" w:rsidRDefault="006B2F68" w:rsidP="006B2F68">
      <w:pPr>
        <w:pStyle w:val="NormalBold"/>
      </w:pPr>
      <w:r w:rsidRPr="00776FFD">
        <w:rPr>
          <w:rStyle w:val="HideTWBExt"/>
          <w:b w:val="0"/>
        </w:rPr>
        <w:t>&lt;/RepeatBlock-By&gt;</w:t>
      </w:r>
    </w:p>
    <w:p w14:paraId="6DBEA33D"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45895C09" w14:textId="77777777" w:rsidR="006B2F68" w:rsidRPr="00776FFD" w:rsidRDefault="006B2F68" w:rsidP="006B2F68">
      <w:pPr>
        <w:pStyle w:val="NormalBold"/>
      </w:pPr>
      <w:r w:rsidRPr="00776FFD">
        <w:rPr>
          <w:rStyle w:val="HideTWBExt"/>
        </w:rPr>
        <w:t>&lt;Article&gt;</w:t>
      </w:r>
      <w:r w:rsidRPr="00776FFD">
        <w:t>Ziffer 16 c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2FDAAE9" w14:textId="77777777" w:rsidTr="00EA2BE1">
        <w:trPr>
          <w:trHeight w:hRule="exact" w:val="240"/>
          <w:jc w:val="center"/>
        </w:trPr>
        <w:tc>
          <w:tcPr>
            <w:tcW w:w="9752" w:type="dxa"/>
            <w:gridSpan w:val="2"/>
            <w:tcBorders>
              <w:top w:val="nil"/>
              <w:left w:val="nil"/>
              <w:bottom w:val="nil"/>
              <w:right w:val="nil"/>
            </w:tcBorders>
          </w:tcPr>
          <w:p w14:paraId="419CAF4B" w14:textId="77777777" w:rsidR="006B2F68" w:rsidRPr="00776FFD" w:rsidRDefault="006B2F68" w:rsidP="00EA2BE1"/>
        </w:tc>
      </w:tr>
      <w:tr w:rsidR="006B2F68" w:rsidRPr="00776FFD" w14:paraId="5E6C3042" w14:textId="77777777" w:rsidTr="00EA2BE1">
        <w:trPr>
          <w:trHeight w:val="240"/>
          <w:jc w:val="center"/>
        </w:trPr>
        <w:tc>
          <w:tcPr>
            <w:tcW w:w="4876" w:type="dxa"/>
            <w:tcBorders>
              <w:top w:val="nil"/>
              <w:left w:val="nil"/>
              <w:bottom w:val="nil"/>
              <w:right w:val="nil"/>
            </w:tcBorders>
          </w:tcPr>
          <w:p w14:paraId="48927E3E"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701E2F2" w14:textId="77777777" w:rsidR="006B2F68" w:rsidRPr="00776FFD" w:rsidRDefault="006B2F68" w:rsidP="00EA2BE1">
            <w:pPr>
              <w:pStyle w:val="AmColumnHeading"/>
            </w:pPr>
            <w:r w:rsidRPr="00776FFD">
              <w:t>Geänderter Text</w:t>
            </w:r>
          </w:p>
        </w:tc>
      </w:tr>
      <w:tr w:rsidR="006B2F68" w:rsidRPr="00776FFD" w14:paraId="701CC62A" w14:textId="77777777" w:rsidTr="00EA2BE1">
        <w:trPr>
          <w:jc w:val="center"/>
        </w:trPr>
        <w:tc>
          <w:tcPr>
            <w:tcW w:w="4876" w:type="dxa"/>
            <w:tcBorders>
              <w:top w:val="nil"/>
              <w:left w:val="nil"/>
              <w:bottom w:val="nil"/>
              <w:right w:val="nil"/>
            </w:tcBorders>
          </w:tcPr>
          <w:p w14:paraId="778445B7" w14:textId="77777777" w:rsidR="006B2F68" w:rsidRPr="00776FFD" w:rsidRDefault="006B2F68" w:rsidP="00EA2BE1">
            <w:pPr>
              <w:pStyle w:val="Normal6a"/>
            </w:pPr>
          </w:p>
        </w:tc>
        <w:tc>
          <w:tcPr>
            <w:tcW w:w="4876" w:type="dxa"/>
            <w:tcBorders>
              <w:top w:val="nil"/>
              <w:left w:val="nil"/>
              <w:bottom w:val="nil"/>
              <w:right w:val="nil"/>
            </w:tcBorders>
          </w:tcPr>
          <w:p w14:paraId="28737358" w14:textId="77777777" w:rsidR="006B2F68" w:rsidRPr="00776FFD" w:rsidRDefault="006B2F68" w:rsidP="00EA2BE1">
            <w:pPr>
              <w:pStyle w:val="Normal6a"/>
            </w:pPr>
            <w:r w:rsidRPr="00776FFD">
              <w:rPr>
                <w:b/>
                <w:i/>
              </w:rPr>
              <w:t>16c.</w:t>
            </w:r>
            <w:r w:rsidRPr="00776FFD">
              <w:tab/>
            </w:r>
            <w:r w:rsidRPr="00776FFD">
              <w:rPr>
                <w:b/>
                <w:i/>
              </w:rPr>
              <w:t>fordert Maßnahmen zur Förderung der Inklusion von Menschen mit Behinderungen am Arbeitsplatz;</w:t>
            </w:r>
          </w:p>
        </w:tc>
      </w:tr>
    </w:tbl>
    <w:p w14:paraId="1AEB393D"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CFF95ED" w14:textId="77777777" w:rsidR="006B2F68" w:rsidRPr="00776FFD" w:rsidRDefault="006B2F68" w:rsidP="006B2F68">
      <w:r w:rsidRPr="00776FFD">
        <w:rPr>
          <w:rStyle w:val="HideTWBExt"/>
        </w:rPr>
        <w:lastRenderedPageBreak/>
        <w:t>&lt;/Amend&gt;</w:t>
      </w:r>
    </w:p>
    <w:p w14:paraId="334E3DC3"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405</w:t>
      </w:r>
      <w:r w:rsidRPr="00776FFD">
        <w:rPr>
          <w:rStyle w:val="HideTWBExt"/>
        </w:rPr>
        <w:t>&lt;/NumAm&gt;</w:t>
      </w:r>
    </w:p>
    <w:p w14:paraId="5BA44292" w14:textId="77777777" w:rsidR="006B2F68" w:rsidRPr="00776FFD" w:rsidRDefault="006B2F68" w:rsidP="006B2F68">
      <w:pPr>
        <w:pStyle w:val="NormalBold"/>
      </w:pPr>
      <w:r w:rsidRPr="00776FFD">
        <w:rPr>
          <w:rStyle w:val="HideTWBExt"/>
          <w:b w:val="0"/>
        </w:rPr>
        <w:t>&lt;RepeatBlock-By&gt;&lt;Members&gt;</w:t>
      </w:r>
      <w:r w:rsidRPr="00776FFD">
        <w:t>Mimmo Lucano</w:t>
      </w:r>
      <w:r w:rsidRPr="00776FFD">
        <w:rPr>
          <w:rStyle w:val="HideTWBExt"/>
          <w:b w:val="0"/>
        </w:rPr>
        <w:t>&lt;/Members&gt;</w:t>
      </w:r>
    </w:p>
    <w:p w14:paraId="479AC7FC" w14:textId="77777777" w:rsidR="006B2F68" w:rsidRPr="00776FFD" w:rsidRDefault="006B2F68" w:rsidP="006B2F68">
      <w:pPr>
        <w:pStyle w:val="NormalBold"/>
      </w:pPr>
      <w:r w:rsidRPr="00776FFD">
        <w:rPr>
          <w:rStyle w:val="HideTWBExt"/>
          <w:b w:val="0"/>
        </w:rPr>
        <w:t>&lt;/RepeatBlock-By&gt;</w:t>
      </w:r>
    </w:p>
    <w:p w14:paraId="17F6EC6F"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6D928A6" w14:textId="77777777" w:rsidR="006B2F68" w:rsidRPr="00776FFD" w:rsidRDefault="006B2F68" w:rsidP="006B2F68">
      <w:pPr>
        <w:pStyle w:val="NormalBold"/>
      </w:pPr>
      <w:r w:rsidRPr="00776FFD">
        <w:rPr>
          <w:rStyle w:val="HideTWBExt"/>
        </w:rPr>
        <w:t>&lt;Article&gt;</w:t>
      </w:r>
      <w:r w:rsidRPr="00776FFD">
        <w:t>Ziffer 16 d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133F0890" w14:textId="77777777" w:rsidTr="00EA2BE1">
        <w:trPr>
          <w:trHeight w:hRule="exact" w:val="240"/>
          <w:jc w:val="center"/>
        </w:trPr>
        <w:tc>
          <w:tcPr>
            <w:tcW w:w="9752" w:type="dxa"/>
            <w:gridSpan w:val="2"/>
            <w:tcBorders>
              <w:top w:val="nil"/>
              <w:left w:val="nil"/>
              <w:bottom w:val="nil"/>
              <w:right w:val="nil"/>
            </w:tcBorders>
          </w:tcPr>
          <w:p w14:paraId="03F96FB4" w14:textId="77777777" w:rsidR="006B2F68" w:rsidRPr="00776FFD" w:rsidRDefault="006B2F68" w:rsidP="00EA2BE1"/>
        </w:tc>
      </w:tr>
      <w:tr w:rsidR="006B2F68" w:rsidRPr="00776FFD" w14:paraId="38DC0288" w14:textId="77777777" w:rsidTr="00EA2BE1">
        <w:trPr>
          <w:trHeight w:val="240"/>
          <w:jc w:val="center"/>
        </w:trPr>
        <w:tc>
          <w:tcPr>
            <w:tcW w:w="4876" w:type="dxa"/>
            <w:tcBorders>
              <w:top w:val="nil"/>
              <w:left w:val="nil"/>
              <w:bottom w:val="nil"/>
              <w:right w:val="nil"/>
            </w:tcBorders>
          </w:tcPr>
          <w:p w14:paraId="74382A51"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9BC537F" w14:textId="77777777" w:rsidR="006B2F68" w:rsidRPr="00776FFD" w:rsidRDefault="006B2F68" w:rsidP="00EA2BE1">
            <w:pPr>
              <w:pStyle w:val="AmColumnHeading"/>
            </w:pPr>
            <w:r w:rsidRPr="00776FFD">
              <w:t>Geänderter Text</w:t>
            </w:r>
          </w:p>
        </w:tc>
      </w:tr>
      <w:tr w:rsidR="006B2F68" w:rsidRPr="00776FFD" w14:paraId="5BE7C71E" w14:textId="77777777" w:rsidTr="00EA2BE1">
        <w:trPr>
          <w:jc w:val="center"/>
        </w:trPr>
        <w:tc>
          <w:tcPr>
            <w:tcW w:w="4876" w:type="dxa"/>
            <w:tcBorders>
              <w:top w:val="nil"/>
              <w:left w:val="nil"/>
              <w:bottom w:val="nil"/>
              <w:right w:val="nil"/>
            </w:tcBorders>
          </w:tcPr>
          <w:p w14:paraId="6B59FB9D" w14:textId="77777777" w:rsidR="006B2F68" w:rsidRPr="00776FFD" w:rsidRDefault="006B2F68" w:rsidP="00EA2BE1">
            <w:pPr>
              <w:pStyle w:val="Normal6a"/>
            </w:pPr>
          </w:p>
        </w:tc>
        <w:tc>
          <w:tcPr>
            <w:tcW w:w="4876" w:type="dxa"/>
            <w:tcBorders>
              <w:top w:val="nil"/>
              <w:left w:val="nil"/>
              <w:bottom w:val="nil"/>
              <w:right w:val="nil"/>
            </w:tcBorders>
          </w:tcPr>
          <w:p w14:paraId="76169890" w14:textId="77777777" w:rsidR="006B2F68" w:rsidRPr="00776FFD" w:rsidRDefault="006B2F68" w:rsidP="00EA2BE1">
            <w:pPr>
              <w:pStyle w:val="Normal6a"/>
            </w:pPr>
            <w:r w:rsidRPr="00776FFD">
              <w:rPr>
                <w:b/>
                <w:i/>
              </w:rPr>
              <w:t>16d.</w:t>
            </w:r>
            <w:r w:rsidRPr="00776FFD">
              <w:tab/>
            </w:r>
            <w:r w:rsidRPr="00776FFD">
              <w:rPr>
                <w:b/>
                <w:i/>
              </w:rPr>
              <w:t>betont, dass die zunehmende Verbreitung und die zunehmende Größe multinationaler Unternehmen und Veränderungen bei Geschäftsmodellen Steuerhinterziehung in großem Maßstab, illegale Finanzströme und Gewinnverlagerungen ermöglicht haben, wodurch den Entwicklungsländern wichtige Ressourcen für öffentliche Investitionen und soziale Entwicklung entgehen;</w:t>
            </w:r>
          </w:p>
        </w:tc>
      </w:tr>
    </w:tbl>
    <w:p w14:paraId="65CEBF02"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782AC42" w14:textId="77777777" w:rsidR="006B2F68" w:rsidRPr="00776FFD" w:rsidRDefault="006B2F68" w:rsidP="006B2F68">
      <w:r w:rsidRPr="00776FFD">
        <w:rPr>
          <w:rStyle w:val="HideTWBExt"/>
        </w:rPr>
        <w:t>&lt;/Amend&gt;</w:t>
      </w:r>
    </w:p>
    <w:p w14:paraId="508C02A6"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406</w:t>
      </w:r>
      <w:r w:rsidRPr="00776FFD">
        <w:rPr>
          <w:rStyle w:val="HideTWBExt"/>
        </w:rPr>
        <w:t>&lt;/NumAm&gt;</w:t>
      </w:r>
    </w:p>
    <w:p w14:paraId="264E7798" w14:textId="77777777" w:rsidR="006B2F68" w:rsidRPr="00776FFD" w:rsidRDefault="006B2F68" w:rsidP="006B2F68">
      <w:pPr>
        <w:pStyle w:val="NormalBold"/>
      </w:pPr>
      <w:r w:rsidRPr="00776FFD">
        <w:rPr>
          <w:rStyle w:val="HideTWBExt"/>
          <w:b w:val="0"/>
        </w:rPr>
        <w:t>&lt;RepeatBlock-By&gt;&lt;Members&gt;</w:t>
      </w:r>
      <w:r w:rsidRPr="00776FFD">
        <w:t>Pär Holmgren, Mounir Satouri</w:t>
      </w:r>
      <w:r w:rsidRPr="00776FFD">
        <w:rPr>
          <w:rStyle w:val="HideTWBExt"/>
          <w:b w:val="0"/>
        </w:rPr>
        <w:t>&lt;/Members&gt;</w:t>
      </w:r>
    </w:p>
    <w:p w14:paraId="2B4EBB2A" w14:textId="77777777" w:rsidR="006B2F68" w:rsidRPr="00776FFD" w:rsidRDefault="006B2F68" w:rsidP="006B2F68">
      <w:r w:rsidRPr="00776FFD">
        <w:rPr>
          <w:rStyle w:val="HideTWBExt"/>
        </w:rPr>
        <w:t>&lt;AuNomDe&gt;</w:t>
      </w:r>
      <w:r w:rsidRPr="00776FFD">
        <w:rPr>
          <w:rStyle w:val="HideTWBInt"/>
        </w:rPr>
        <w:t>{Greens/EFA}</w:t>
      </w:r>
      <w:r w:rsidRPr="00776FFD">
        <w:t>im Namen der Verts/ALE-Fraktion</w:t>
      </w:r>
      <w:r w:rsidRPr="00776FFD">
        <w:rPr>
          <w:rStyle w:val="HideTWBExt"/>
        </w:rPr>
        <w:t>&lt;/AuNomDe&gt;</w:t>
      </w:r>
    </w:p>
    <w:p w14:paraId="066F15E6" w14:textId="77777777" w:rsidR="006B2F68" w:rsidRPr="00776FFD" w:rsidRDefault="006B2F68" w:rsidP="006B2F68">
      <w:pPr>
        <w:pStyle w:val="NormalBold"/>
      </w:pPr>
      <w:r w:rsidRPr="00776FFD">
        <w:rPr>
          <w:rStyle w:val="HideTWBExt"/>
          <w:b w:val="0"/>
        </w:rPr>
        <w:t>&lt;/RepeatBlock-By&gt;</w:t>
      </w:r>
    </w:p>
    <w:p w14:paraId="6EA7D1A6"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3722B6E1" w14:textId="77777777" w:rsidR="006B2F68" w:rsidRPr="00776FFD" w:rsidRDefault="006B2F68" w:rsidP="006B2F68">
      <w:pPr>
        <w:pStyle w:val="NormalBold"/>
      </w:pPr>
      <w:r w:rsidRPr="00776FFD">
        <w:rPr>
          <w:rStyle w:val="HideTWBExt"/>
        </w:rPr>
        <w:t>&lt;Article&gt;</w:t>
      </w:r>
      <w:r w:rsidRPr="00776FFD">
        <w:t>Ziffer 16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18D0D6D6" w14:textId="77777777" w:rsidTr="00EA2BE1">
        <w:trPr>
          <w:trHeight w:hRule="exact" w:val="240"/>
          <w:jc w:val="center"/>
        </w:trPr>
        <w:tc>
          <w:tcPr>
            <w:tcW w:w="9752" w:type="dxa"/>
            <w:gridSpan w:val="2"/>
            <w:tcBorders>
              <w:top w:val="nil"/>
              <w:left w:val="nil"/>
              <w:bottom w:val="nil"/>
              <w:right w:val="nil"/>
            </w:tcBorders>
          </w:tcPr>
          <w:p w14:paraId="49CEAD08" w14:textId="77777777" w:rsidR="006B2F68" w:rsidRPr="00776FFD" w:rsidRDefault="006B2F68" w:rsidP="00EA2BE1"/>
        </w:tc>
      </w:tr>
      <w:tr w:rsidR="006B2F68" w:rsidRPr="00776FFD" w14:paraId="45D997FB" w14:textId="77777777" w:rsidTr="00EA2BE1">
        <w:trPr>
          <w:trHeight w:val="240"/>
          <w:jc w:val="center"/>
        </w:trPr>
        <w:tc>
          <w:tcPr>
            <w:tcW w:w="4876" w:type="dxa"/>
            <w:tcBorders>
              <w:top w:val="nil"/>
              <w:left w:val="nil"/>
              <w:bottom w:val="nil"/>
              <w:right w:val="nil"/>
            </w:tcBorders>
          </w:tcPr>
          <w:p w14:paraId="1ECE9BCC"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73BA298" w14:textId="77777777" w:rsidR="006B2F68" w:rsidRPr="00776FFD" w:rsidRDefault="006B2F68" w:rsidP="00EA2BE1">
            <w:pPr>
              <w:pStyle w:val="AmColumnHeading"/>
            </w:pPr>
            <w:r w:rsidRPr="00776FFD">
              <w:t>Geänderter Text</w:t>
            </w:r>
          </w:p>
        </w:tc>
      </w:tr>
      <w:tr w:rsidR="006B2F68" w:rsidRPr="00776FFD" w14:paraId="2444B30E" w14:textId="77777777" w:rsidTr="00EA2BE1">
        <w:trPr>
          <w:jc w:val="center"/>
        </w:trPr>
        <w:tc>
          <w:tcPr>
            <w:tcW w:w="4876" w:type="dxa"/>
            <w:tcBorders>
              <w:top w:val="nil"/>
              <w:left w:val="nil"/>
              <w:bottom w:val="nil"/>
              <w:right w:val="nil"/>
            </w:tcBorders>
          </w:tcPr>
          <w:p w14:paraId="47A84E47" w14:textId="77777777" w:rsidR="006B2F68" w:rsidRPr="00776FFD" w:rsidRDefault="006B2F68" w:rsidP="00EA2BE1">
            <w:pPr>
              <w:pStyle w:val="Normal6a"/>
            </w:pPr>
          </w:p>
        </w:tc>
        <w:tc>
          <w:tcPr>
            <w:tcW w:w="4876" w:type="dxa"/>
            <w:tcBorders>
              <w:top w:val="nil"/>
              <w:left w:val="nil"/>
              <w:bottom w:val="nil"/>
              <w:right w:val="nil"/>
            </w:tcBorders>
          </w:tcPr>
          <w:p w14:paraId="1ECFC852" w14:textId="77777777" w:rsidR="006B2F68" w:rsidRPr="00776FFD" w:rsidRDefault="006B2F68" w:rsidP="00EA2BE1">
            <w:pPr>
              <w:pStyle w:val="Normal6a"/>
            </w:pPr>
            <w:r w:rsidRPr="00776FFD">
              <w:rPr>
                <w:b/>
                <w:i/>
              </w:rPr>
              <w:t>16a.</w:t>
            </w:r>
            <w:r w:rsidRPr="00776FFD">
              <w:tab/>
            </w:r>
            <w:r w:rsidRPr="00776FFD">
              <w:rPr>
                <w:b/>
                <w:i/>
              </w:rPr>
              <w:t>weist darauf hin, dass Ozeane eine entscheidende Rolle bei der Regulierung des Klimas einnehmen und dass sie gleichzeitig Lebensgrundlagen, Nahrungsmittel und Existenzgrundlagen für Milliarden von Menschen bieten; hebt insbesondere hervor, dass der Ozean als größte Kohlenstoffsenke der Welt 25 % aller CO</w:t>
            </w:r>
            <w:r w:rsidRPr="00776FFD">
              <w:rPr>
                <w:b/>
                <w:i/>
                <w:vertAlign w:val="subscript"/>
              </w:rPr>
              <w:t>2</w:t>
            </w:r>
            <w:r w:rsidRPr="00776FFD">
              <w:rPr>
                <w:b/>
                <w:i/>
              </w:rPr>
              <w:t xml:space="preserve">-Emissionen absorbiert, 90 % der überschüssigen Wärme speichert und über 50 % des weltweit benötigten Sauerstoffs liefert, dass das Ziel für nachhaltige Entwicklung Nr. 14 jedoch nach wie vor das Entwicklungsziel ist, für </w:t>
            </w:r>
            <w:r w:rsidRPr="00776FFD">
              <w:rPr>
                <w:b/>
                <w:i/>
              </w:rPr>
              <w:lastRenderedPageBreak/>
              <w:t>das am wenigsten Finanzmittel bereitgestellt werden;</w:t>
            </w:r>
          </w:p>
        </w:tc>
      </w:tr>
    </w:tbl>
    <w:p w14:paraId="7A95DB93"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62159F25" w14:textId="77777777" w:rsidR="006B2F68" w:rsidRPr="00776FFD" w:rsidRDefault="006B2F68" w:rsidP="006B2F68">
      <w:r w:rsidRPr="00776FFD">
        <w:rPr>
          <w:rStyle w:val="HideTWBExt"/>
        </w:rPr>
        <w:t>&lt;/Amend&gt;</w:t>
      </w:r>
    </w:p>
    <w:p w14:paraId="46F91C93"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407</w:t>
      </w:r>
      <w:r w:rsidRPr="00776FFD">
        <w:rPr>
          <w:rStyle w:val="HideTWBExt"/>
        </w:rPr>
        <w:t>&lt;/NumAm&gt;</w:t>
      </w:r>
    </w:p>
    <w:p w14:paraId="5DCA0094" w14:textId="77777777" w:rsidR="006B2F68" w:rsidRPr="00776FFD" w:rsidRDefault="006B2F68" w:rsidP="006B2F68">
      <w:pPr>
        <w:pStyle w:val="NormalBold"/>
      </w:pPr>
      <w:r w:rsidRPr="00776FFD">
        <w:rPr>
          <w:rStyle w:val="HideTWBExt"/>
          <w:b w:val="0"/>
        </w:rPr>
        <w:t>&lt;RepeatBlock-By&gt;&lt;Members&gt;</w:t>
      </w:r>
      <w:r w:rsidRPr="00776FFD">
        <w:t>Tiago Moreira de Sá, Thierry Mariani, Mathilde Androuët, Marie-Luce Brasier-Clain</w:t>
      </w:r>
      <w:r w:rsidRPr="00776FFD">
        <w:rPr>
          <w:rStyle w:val="HideTWBExt"/>
          <w:b w:val="0"/>
        </w:rPr>
        <w:t>&lt;/Members&gt;</w:t>
      </w:r>
    </w:p>
    <w:p w14:paraId="29850B0E" w14:textId="77777777" w:rsidR="006B2F68" w:rsidRPr="00776FFD" w:rsidRDefault="006B2F68" w:rsidP="006B2F68">
      <w:pPr>
        <w:pStyle w:val="NormalBold"/>
      </w:pPr>
      <w:r w:rsidRPr="00776FFD">
        <w:rPr>
          <w:rStyle w:val="HideTWBExt"/>
          <w:b w:val="0"/>
        </w:rPr>
        <w:t>&lt;/RepeatBlock-By&gt;</w:t>
      </w:r>
    </w:p>
    <w:p w14:paraId="7005D107"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A30FB8C" w14:textId="77777777" w:rsidR="006B2F68" w:rsidRPr="00776FFD" w:rsidRDefault="006B2F68" w:rsidP="006B2F68">
      <w:pPr>
        <w:pStyle w:val="NormalBold"/>
      </w:pPr>
      <w:r w:rsidRPr="00776FFD">
        <w:rPr>
          <w:rStyle w:val="HideTWBExt"/>
        </w:rPr>
        <w:t>&lt;Article&gt;</w:t>
      </w:r>
      <w:r w:rsidRPr="00776FFD">
        <w:t>Ziffer 17</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5C87417" w14:textId="77777777" w:rsidTr="00EA2BE1">
        <w:trPr>
          <w:trHeight w:hRule="exact" w:val="240"/>
          <w:jc w:val="center"/>
        </w:trPr>
        <w:tc>
          <w:tcPr>
            <w:tcW w:w="9752" w:type="dxa"/>
            <w:gridSpan w:val="2"/>
            <w:tcBorders>
              <w:top w:val="nil"/>
              <w:left w:val="nil"/>
              <w:bottom w:val="nil"/>
              <w:right w:val="nil"/>
            </w:tcBorders>
          </w:tcPr>
          <w:p w14:paraId="342EE308" w14:textId="77777777" w:rsidR="006B2F68" w:rsidRPr="00776FFD" w:rsidRDefault="006B2F68" w:rsidP="00EA2BE1"/>
        </w:tc>
      </w:tr>
      <w:tr w:rsidR="006B2F68" w:rsidRPr="00776FFD" w14:paraId="73248BF3" w14:textId="77777777" w:rsidTr="00EA2BE1">
        <w:trPr>
          <w:trHeight w:val="240"/>
          <w:jc w:val="center"/>
        </w:trPr>
        <w:tc>
          <w:tcPr>
            <w:tcW w:w="4876" w:type="dxa"/>
            <w:tcBorders>
              <w:top w:val="nil"/>
              <w:left w:val="nil"/>
              <w:bottom w:val="nil"/>
              <w:right w:val="nil"/>
            </w:tcBorders>
          </w:tcPr>
          <w:p w14:paraId="761A4316"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88C8DB0" w14:textId="77777777" w:rsidR="006B2F68" w:rsidRPr="00776FFD" w:rsidRDefault="006B2F68" w:rsidP="00EA2BE1">
            <w:pPr>
              <w:pStyle w:val="AmColumnHeading"/>
            </w:pPr>
            <w:r w:rsidRPr="00776FFD">
              <w:t>Geänderter Text</w:t>
            </w:r>
          </w:p>
        </w:tc>
      </w:tr>
      <w:tr w:rsidR="006B2F68" w:rsidRPr="00776FFD" w14:paraId="51C2F55B" w14:textId="77777777" w:rsidTr="00EA2BE1">
        <w:trPr>
          <w:jc w:val="center"/>
        </w:trPr>
        <w:tc>
          <w:tcPr>
            <w:tcW w:w="4876" w:type="dxa"/>
            <w:tcBorders>
              <w:top w:val="nil"/>
              <w:left w:val="nil"/>
              <w:bottom w:val="nil"/>
              <w:right w:val="nil"/>
            </w:tcBorders>
          </w:tcPr>
          <w:p w14:paraId="5C19E283" w14:textId="77777777" w:rsidR="006B2F68" w:rsidRPr="00776FFD" w:rsidRDefault="006B2F68" w:rsidP="00EA2BE1">
            <w:pPr>
              <w:pStyle w:val="Normal6a"/>
            </w:pPr>
            <w:r w:rsidRPr="00776FFD">
              <w:t>17.</w:t>
            </w:r>
            <w:r w:rsidRPr="00776FFD">
              <w:tab/>
            </w:r>
            <w:r w:rsidRPr="00776FFD">
              <w:rPr>
                <w:b/>
                <w:i/>
              </w:rPr>
              <w:t>hebt die alarmierenden Tendenzen der Meeresverschmutzung, der Eutrophierung der Küstengewässer, der Ozeanübersäuerung, der steigenden Temperaturen, des Rückgangs der Fischbestände und der Zerstörung von Lebensräumen hervor, durch die die Meeresökosysteme und</w:t>
            </w:r>
            <w:r w:rsidRPr="00776FFD">
              <w:t xml:space="preserve"> Küstengemeinden </w:t>
            </w:r>
            <w:r w:rsidRPr="00776FFD">
              <w:rPr>
                <w:b/>
                <w:i/>
              </w:rPr>
              <w:t>bedroht werden und die Verwirklichung der Zielvorgaben des Ziels für nachhaltige Entwicklung Nr. 14 beeinträchtigt wird</w:t>
            </w:r>
            <w:r w:rsidRPr="00776FFD">
              <w:t>;</w:t>
            </w:r>
          </w:p>
        </w:tc>
        <w:tc>
          <w:tcPr>
            <w:tcW w:w="4876" w:type="dxa"/>
            <w:tcBorders>
              <w:top w:val="nil"/>
              <w:left w:val="nil"/>
              <w:bottom w:val="nil"/>
              <w:right w:val="nil"/>
            </w:tcBorders>
          </w:tcPr>
          <w:p w14:paraId="68139188" w14:textId="77777777" w:rsidR="006B2F68" w:rsidRPr="00776FFD" w:rsidRDefault="006B2F68" w:rsidP="00EA2BE1">
            <w:pPr>
              <w:pStyle w:val="Normal6a"/>
            </w:pPr>
            <w:r w:rsidRPr="00776FFD">
              <w:t>17.</w:t>
            </w:r>
            <w:r w:rsidRPr="00776FFD">
              <w:tab/>
            </w:r>
            <w:r w:rsidRPr="00776FFD">
              <w:rPr>
                <w:b/>
                <w:i/>
              </w:rPr>
              <w:t>betont, dass es im Hinblick auf die Erhaltung und nachhaltige Nutzung der Ozeane, Meere und Meeresressourcen (Ziel für nachhaltige Entwicklung Nr. 14) von entscheidender Bedeutung ist, dem Schutz und der Lebensgrundlage der Fischer und</w:t>
            </w:r>
            <w:r w:rsidRPr="00776FFD">
              <w:t xml:space="preserve"> Küstengemeinden</w:t>
            </w:r>
            <w:r w:rsidRPr="00776FFD">
              <w:rPr>
                <w:b/>
                <w:i/>
              </w:rPr>
              <w:t>, die von diesen Ressourcen abhängig sind, Vorrang einzuräumen</w:t>
            </w:r>
            <w:r w:rsidRPr="00776FFD">
              <w:t>;</w:t>
            </w:r>
            <w:r w:rsidRPr="00776FFD">
              <w:rPr>
                <w:b/>
                <w:i/>
              </w:rPr>
              <w:t xml:space="preserve"> erkennt die wesentliche Rolle der kleinen und handwerklichen Fischerei bei der Gewährleistung der Ernährungssicherheit, der Erhaltung des kulturellen Erbes und der Unterstützung der lokalen Wirtschaft an; fordert zu diesem Zweck die Schaffung von Initiativen, durch die Fischer wirtschaftliche Unterstützung, Schulungen und Ressourcen erhalten, damit sie sich an Umweltveränderungen anpassen und auf nachhaltige Praktiken umstellen können, sodass ihre Lebensgrundlagen langfristig geschützt sind;</w:t>
            </w:r>
          </w:p>
        </w:tc>
      </w:tr>
    </w:tbl>
    <w:p w14:paraId="3F4B93ED"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5176CC34" w14:textId="77777777" w:rsidR="006B2F68" w:rsidRPr="00776FFD" w:rsidRDefault="006B2F68" w:rsidP="006B2F68">
      <w:r w:rsidRPr="00776FFD">
        <w:rPr>
          <w:rStyle w:val="HideTWBExt"/>
        </w:rPr>
        <w:t>&lt;/Amend&gt;</w:t>
      </w:r>
    </w:p>
    <w:p w14:paraId="1C75BCCD"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408</w:t>
      </w:r>
      <w:r w:rsidRPr="00776FFD">
        <w:rPr>
          <w:rStyle w:val="HideTWBExt"/>
        </w:rPr>
        <w:t>&lt;/NumAm&gt;</w:t>
      </w:r>
    </w:p>
    <w:p w14:paraId="6BD8BA0B" w14:textId="77777777" w:rsidR="006B2F68" w:rsidRPr="00776FFD" w:rsidRDefault="006B2F68" w:rsidP="006B2F68">
      <w:pPr>
        <w:pStyle w:val="NormalBold"/>
      </w:pPr>
      <w:r w:rsidRPr="00776FFD">
        <w:rPr>
          <w:rStyle w:val="HideTWBExt"/>
          <w:b w:val="0"/>
        </w:rPr>
        <w:t>&lt;RepeatBlock-By&gt;&lt;Members&gt;</w:t>
      </w:r>
      <w:r w:rsidRPr="00776FFD">
        <w:t>Pär Holmgren, Mounir Satouri</w:t>
      </w:r>
      <w:r w:rsidRPr="00776FFD">
        <w:rPr>
          <w:rStyle w:val="HideTWBExt"/>
          <w:b w:val="0"/>
        </w:rPr>
        <w:t>&lt;/Members&gt;</w:t>
      </w:r>
    </w:p>
    <w:p w14:paraId="74663353" w14:textId="77777777" w:rsidR="006B2F68" w:rsidRPr="00776FFD" w:rsidRDefault="006B2F68" w:rsidP="006B2F68">
      <w:r w:rsidRPr="00776FFD">
        <w:rPr>
          <w:rStyle w:val="HideTWBExt"/>
        </w:rPr>
        <w:t>&lt;AuNomDe&gt;</w:t>
      </w:r>
      <w:r w:rsidRPr="00776FFD">
        <w:rPr>
          <w:rStyle w:val="HideTWBInt"/>
        </w:rPr>
        <w:t>{Greens/EFA}</w:t>
      </w:r>
      <w:r w:rsidRPr="00776FFD">
        <w:t>im Namen der Verts/ALE-Fraktion</w:t>
      </w:r>
      <w:r w:rsidRPr="00776FFD">
        <w:rPr>
          <w:rStyle w:val="HideTWBExt"/>
        </w:rPr>
        <w:t>&lt;/AuNomDe&gt;</w:t>
      </w:r>
    </w:p>
    <w:p w14:paraId="0FCBF6C2" w14:textId="77777777" w:rsidR="006B2F68" w:rsidRPr="00776FFD" w:rsidRDefault="006B2F68" w:rsidP="006B2F68">
      <w:pPr>
        <w:pStyle w:val="NormalBold"/>
      </w:pPr>
      <w:r w:rsidRPr="00776FFD">
        <w:rPr>
          <w:rStyle w:val="HideTWBExt"/>
          <w:b w:val="0"/>
        </w:rPr>
        <w:t>&lt;/RepeatBlock-By&gt;</w:t>
      </w:r>
    </w:p>
    <w:p w14:paraId="1EC630D8" w14:textId="77777777" w:rsidR="006B2F68" w:rsidRPr="00776FFD" w:rsidRDefault="006B2F68" w:rsidP="006B2F68">
      <w:pPr>
        <w:pStyle w:val="NormalBold"/>
      </w:pPr>
      <w:r w:rsidRPr="00776FFD">
        <w:rPr>
          <w:rStyle w:val="HideTWBExt"/>
        </w:rPr>
        <w:lastRenderedPageBreak/>
        <w:t>&lt;DocAmend&gt;</w:t>
      </w:r>
      <w:r w:rsidRPr="00776FFD">
        <w:t>Entschließungsantrag</w:t>
      </w:r>
      <w:r w:rsidRPr="00776FFD">
        <w:rPr>
          <w:rStyle w:val="HideTWBExt"/>
        </w:rPr>
        <w:t>&lt;/DocAmend&gt;</w:t>
      </w:r>
    </w:p>
    <w:p w14:paraId="344C8312" w14:textId="77777777" w:rsidR="006B2F68" w:rsidRPr="00776FFD" w:rsidRDefault="006B2F68" w:rsidP="006B2F68">
      <w:pPr>
        <w:pStyle w:val="NormalBold"/>
      </w:pPr>
      <w:r w:rsidRPr="00776FFD">
        <w:rPr>
          <w:rStyle w:val="HideTWBExt"/>
        </w:rPr>
        <w:t>&lt;Article&gt;</w:t>
      </w:r>
      <w:r w:rsidRPr="00776FFD">
        <w:t>Ziffer 17</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584723F" w14:textId="77777777" w:rsidTr="00EA2BE1">
        <w:trPr>
          <w:trHeight w:hRule="exact" w:val="240"/>
          <w:jc w:val="center"/>
        </w:trPr>
        <w:tc>
          <w:tcPr>
            <w:tcW w:w="9752" w:type="dxa"/>
            <w:gridSpan w:val="2"/>
            <w:tcBorders>
              <w:top w:val="nil"/>
              <w:left w:val="nil"/>
              <w:bottom w:val="nil"/>
              <w:right w:val="nil"/>
            </w:tcBorders>
          </w:tcPr>
          <w:p w14:paraId="764D10A5" w14:textId="77777777" w:rsidR="006B2F68" w:rsidRPr="00776FFD" w:rsidRDefault="006B2F68" w:rsidP="00EA2BE1"/>
        </w:tc>
      </w:tr>
      <w:tr w:rsidR="006B2F68" w:rsidRPr="00776FFD" w14:paraId="7A17E5A3" w14:textId="77777777" w:rsidTr="00EA2BE1">
        <w:trPr>
          <w:trHeight w:val="240"/>
          <w:jc w:val="center"/>
        </w:trPr>
        <w:tc>
          <w:tcPr>
            <w:tcW w:w="4876" w:type="dxa"/>
            <w:tcBorders>
              <w:top w:val="nil"/>
              <w:left w:val="nil"/>
              <w:bottom w:val="nil"/>
              <w:right w:val="nil"/>
            </w:tcBorders>
          </w:tcPr>
          <w:p w14:paraId="451F885E"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5BF61CD" w14:textId="77777777" w:rsidR="006B2F68" w:rsidRPr="00776FFD" w:rsidRDefault="006B2F68" w:rsidP="00EA2BE1">
            <w:pPr>
              <w:pStyle w:val="AmColumnHeading"/>
            </w:pPr>
            <w:r w:rsidRPr="00776FFD">
              <w:t>Geänderter Text</w:t>
            </w:r>
          </w:p>
        </w:tc>
      </w:tr>
      <w:tr w:rsidR="006B2F68" w:rsidRPr="00776FFD" w14:paraId="48602497" w14:textId="77777777" w:rsidTr="00EA2BE1">
        <w:trPr>
          <w:jc w:val="center"/>
        </w:trPr>
        <w:tc>
          <w:tcPr>
            <w:tcW w:w="4876" w:type="dxa"/>
            <w:tcBorders>
              <w:top w:val="nil"/>
              <w:left w:val="nil"/>
              <w:bottom w:val="nil"/>
              <w:right w:val="nil"/>
            </w:tcBorders>
          </w:tcPr>
          <w:p w14:paraId="01D19B33" w14:textId="77777777" w:rsidR="006B2F68" w:rsidRPr="00776FFD" w:rsidRDefault="006B2F68" w:rsidP="00EA2BE1">
            <w:pPr>
              <w:pStyle w:val="Normal6a"/>
            </w:pPr>
            <w:r w:rsidRPr="00776FFD">
              <w:t>17.</w:t>
            </w:r>
            <w:r w:rsidRPr="00776FFD">
              <w:tab/>
              <w:t xml:space="preserve">hebt die alarmierenden Tendenzen der Meeresverschmutzung, der Eutrophierung der Küstengewässer, der Ozeanübersäuerung, der steigenden Temperaturen, des Rückgangs der Fischbestände </w:t>
            </w:r>
            <w:r w:rsidRPr="00776FFD">
              <w:rPr>
                <w:b/>
                <w:i/>
              </w:rPr>
              <w:t>und</w:t>
            </w:r>
            <w:r w:rsidRPr="00776FFD">
              <w:t xml:space="preserve"> der Zerstörung von Lebensräumen hervor, durch die die Meeresökosysteme und Küstengemeinden bedroht werden und die Verwirklichung der Zielvorgaben des Ziels für nachhaltige Entwicklung Nr. 14 beeinträchtigt wird;</w:t>
            </w:r>
          </w:p>
        </w:tc>
        <w:tc>
          <w:tcPr>
            <w:tcW w:w="4876" w:type="dxa"/>
            <w:tcBorders>
              <w:top w:val="nil"/>
              <w:left w:val="nil"/>
              <w:bottom w:val="nil"/>
              <w:right w:val="nil"/>
            </w:tcBorders>
          </w:tcPr>
          <w:p w14:paraId="613BA61A" w14:textId="77777777" w:rsidR="006B2F68" w:rsidRPr="00776FFD" w:rsidRDefault="006B2F68" w:rsidP="00EA2BE1">
            <w:pPr>
              <w:pStyle w:val="Normal6a"/>
            </w:pPr>
            <w:r w:rsidRPr="00776FFD">
              <w:t>17.</w:t>
            </w:r>
            <w:r w:rsidRPr="00776FFD">
              <w:tab/>
              <w:t>hebt die alarmierenden Tendenzen der Meeresverschmutzung, der Eutrophierung der Küstengewässer, der Ozeanübersäuerung, der steigenden Temperaturen, des Rückgangs der Fischbestände</w:t>
            </w:r>
            <w:r w:rsidRPr="00776FFD">
              <w:rPr>
                <w:b/>
                <w:i/>
              </w:rPr>
              <w:t>,</w:t>
            </w:r>
            <w:r w:rsidRPr="00776FFD">
              <w:t xml:space="preserve"> der Zerstörung von Lebensräumen </w:t>
            </w:r>
            <w:r w:rsidRPr="00776FFD">
              <w:rPr>
                <w:b/>
                <w:i/>
              </w:rPr>
              <w:t>und nicht nachhaltiger industrieller Praktiken, einschließlich der Grundschleppnetzfischerei, der industriellen Fischmehlfischerei und des Tiefseebergbaus,</w:t>
            </w:r>
            <w:r w:rsidRPr="00776FFD">
              <w:t xml:space="preserve"> hervor, durch die die Meeresökosysteme und Küstengemeinden bedroht werden und die Verwirklichung der Zielvorgaben des Ziels für nachhaltige Entwicklung Nr. 14 beeinträchtigt wird; </w:t>
            </w:r>
            <w:r w:rsidRPr="00776FFD">
              <w:rPr>
                <w:b/>
                <w:i/>
              </w:rPr>
              <w:t>weist darauf hin, dass diese Bedrohungen an Küsten liegende Entwicklungsländer und schutzbedürftige Gemeinschaften unverhältnismäßig stark betreffen;</w:t>
            </w:r>
          </w:p>
        </w:tc>
      </w:tr>
    </w:tbl>
    <w:p w14:paraId="2B6889FA"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6481FC7B" w14:textId="77777777" w:rsidR="006B2F68" w:rsidRPr="00776FFD" w:rsidRDefault="006B2F68" w:rsidP="006B2F68">
      <w:r w:rsidRPr="00776FFD">
        <w:rPr>
          <w:rStyle w:val="HideTWBExt"/>
        </w:rPr>
        <w:t>&lt;/Amend&gt;</w:t>
      </w:r>
    </w:p>
    <w:p w14:paraId="5675EB41"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409</w:t>
      </w:r>
      <w:r w:rsidRPr="00776FFD">
        <w:rPr>
          <w:rStyle w:val="HideTWBExt"/>
        </w:rPr>
        <w:t>&lt;/NumAm&gt;</w:t>
      </w:r>
    </w:p>
    <w:p w14:paraId="04CF025F" w14:textId="77777777" w:rsidR="006B2F68" w:rsidRPr="00776FFD" w:rsidRDefault="006B2F68" w:rsidP="006B2F68">
      <w:pPr>
        <w:pStyle w:val="NormalBold"/>
      </w:pPr>
      <w:r w:rsidRPr="00776FFD">
        <w:rPr>
          <w:rStyle w:val="HideTWBExt"/>
          <w:b w:val="0"/>
        </w:rPr>
        <w:t>&lt;RepeatBlock-By&gt;&lt;Members&gt;</w:t>
      </w:r>
      <w:r w:rsidRPr="00776FFD">
        <w:t>Sebastian Everding, Anja Hazekamp, Emma Fourreau, Catarina Martins</w:t>
      </w:r>
      <w:r w:rsidRPr="00776FFD">
        <w:rPr>
          <w:rStyle w:val="HideTWBExt"/>
          <w:b w:val="0"/>
        </w:rPr>
        <w:t>&lt;/Members&gt;</w:t>
      </w:r>
    </w:p>
    <w:p w14:paraId="149A9D41" w14:textId="77777777" w:rsidR="006B2F68" w:rsidRPr="00776FFD" w:rsidRDefault="006B2F68" w:rsidP="006B2F68">
      <w:pPr>
        <w:pStyle w:val="NormalBold"/>
      </w:pPr>
      <w:r w:rsidRPr="00776FFD">
        <w:rPr>
          <w:rStyle w:val="HideTWBExt"/>
          <w:b w:val="0"/>
        </w:rPr>
        <w:t>&lt;/RepeatBlock-By&gt;</w:t>
      </w:r>
    </w:p>
    <w:p w14:paraId="0A8F7692"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3CC47C1B" w14:textId="77777777" w:rsidR="006B2F68" w:rsidRPr="00776FFD" w:rsidRDefault="006B2F68" w:rsidP="006B2F68">
      <w:pPr>
        <w:pStyle w:val="NormalBold"/>
      </w:pPr>
      <w:r w:rsidRPr="00776FFD">
        <w:rPr>
          <w:rStyle w:val="HideTWBExt"/>
        </w:rPr>
        <w:t>&lt;Article&gt;</w:t>
      </w:r>
      <w:r w:rsidRPr="00776FFD">
        <w:t>Ziffer 17</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C4EDC85" w14:textId="77777777" w:rsidTr="00EA2BE1">
        <w:trPr>
          <w:trHeight w:hRule="exact" w:val="240"/>
          <w:jc w:val="center"/>
        </w:trPr>
        <w:tc>
          <w:tcPr>
            <w:tcW w:w="9752" w:type="dxa"/>
            <w:gridSpan w:val="2"/>
            <w:tcBorders>
              <w:top w:val="nil"/>
              <w:left w:val="nil"/>
              <w:bottom w:val="nil"/>
              <w:right w:val="nil"/>
            </w:tcBorders>
          </w:tcPr>
          <w:p w14:paraId="58D9F312" w14:textId="77777777" w:rsidR="006B2F68" w:rsidRPr="00776FFD" w:rsidRDefault="006B2F68" w:rsidP="00EA2BE1"/>
        </w:tc>
      </w:tr>
      <w:tr w:rsidR="006B2F68" w:rsidRPr="00776FFD" w14:paraId="702C5D3B" w14:textId="77777777" w:rsidTr="00EA2BE1">
        <w:trPr>
          <w:trHeight w:val="240"/>
          <w:jc w:val="center"/>
        </w:trPr>
        <w:tc>
          <w:tcPr>
            <w:tcW w:w="4876" w:type="dxa"/>
            <w:tcBorders>
              <w:top w:val="nil"/>
              <w:left w:val="nil"/>
              <w:bottom w:val="nil"/>
              <w:right w:val="nil"/>
            </w:tcBorders>
          </w:tcPr>
          <w:p w14:paraId="386EB222"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09B497B3" w14:textId="77777777" w:rsidR="006B2F68" w:rsidRPr="00776FFD" w:rsidRDefault="006B2F68" w:rsidP="00EA2BE1">
            <w:pPr>
              <w:pStyle w:val="AmColumnHeading"/>
            </w:pPr>
            <w:r w:rsidRPr="00776FFD">
              <w:t>Geänderter Text</w:t>
            </w:r>
          </w:p>
        </w:tc>
      </w:tr>
      <w:tr w:rsidR="006B2F68" w:rsidRPr="00776FFD" w14:paraId="608FEF82" w14:textId="77777777" w:rsidTr="00EA2BE1">
        <w:trPr>
          <w:jc w:val="center"/>
        </w:trPr>
        <w:tc>
          <w:tcPr>
            <w:tcW w:w="4876" w:type="dxa"/>
            <w:tcBorders>
              <w:top w:val="nil"/>
              <w:left w:val="nil"/>
              <w:bottom w:val="nil"/>
              <w:right w:val="nil"/>
            </w:tcBorders>
          </w:tcPr>
          <w:p w14:paraId="71018AE7" w14:textId="77777777" w:rsidR="006B2F68" w:rsidRPr="00776FFD" w:rsidRDefault="006B2F68" w:rsidP="00EA2BE1">
            <w:pPr>
              <w:pStyle w:val="Normal6a"/>
            </w:pPr>
            <w:r w:rsidRPr="00776FFD">
              <w:t>17.</w:t>
            </w:r>
            <w:r w:rsidRPr="00776FFD">
              <w:tab/>
              <w:t xml:space="preserve">hebt die alarmierenden Tendenzen der Meeresverschmutzung, der Eutrophierung der Küstengewässer, der Ozeanübersäuerung, der steigenden Temperaturen, des Rückgangs der Fischbestände und der Zerstörung von Lebensräumen hervor, </w:t>
            </w:r>
            <w:r w:rsidRPr="00776FFD">
              <w:rPr>
                <w:b/>
                <w:i/>
              </w:rPr>
              <w:t>durch</w:t>
            </w:r>
            <w:r w:rsidRPr="00776FFD">
              <w:t xml:space="preserve"> die die Meeresökosysteme und Küstengemeinden </w:t>
            </w:r>
            <w:r w:rsidRPr="00776FFD">
              <w:rPr>
                <w:b/>
                <w:i/>
              </w:rPr>
              <w:t>bedroht werden</w:t>
            </w:r>
            <w:r w:rsidRPr="00776FFD">
              <w:t xml:space="preserve"> und die Verwirklichung der Zielvorgaben des Ziels für nachhaltige </w:t>
            </w:r>
            <w:r w:rsidRPr="00776FFD">
              <w:lastRenderedPageBreak/>
              <w:t xml:space="preserve">Entwicklung Nr. 14 </w:t>
            </w:r>
            <w:r w:rsidRPr="00776FFD">
              <w:rPr>
                <w:b/>
                <w:i/>
              </w:rPr>
              <w:t>beeinträchtigt wird</w:t>
            </w:r>
            <w:r w:rsidRPr="00776FFD">
              <w:t>;</w:t>
            </w:r>
          </w:p>
        </w:tc>
        <w:tc>
          <w:tcPr>
            <w:tcW w:w="4876" w:type="dxa"/>
            <w:tcBorders>
              <w:top w:val="nil"/>
              <w:left w:val="nil"/>
              <w:bottom w:val="nil"/>
              <w:right w:val="nil"/>
            </w:tcBorders>
          </w:tcPr>
          <w:p w14:paraId="633AC477" w14:textId="77777777" w:rsidR="006B2F68" w:rsidRPr="00776FFD" w:rsidRDefault="006B2F68" w:rsidP="00EA2BE1">
            <w:pPr>
              <w:pStyle w:val="Normal6a"/>
            </w:pPr>
            <w:r w:rsidRPr="00776FFD">
              <w:lastRenderedPageBreak/>
              <w:t>17.</w:t>
            </w:r>
            <w:r w:rsidRPr="00776FFD">
              <w:tab/>
              <w:t xml:space="preserve">hebt die alarmierenden Tendenzen der Meeresverschmutzung, der Eutrophierung der Küstengewässer, der Ozeanübersäuerung, der steigenden Temperaturen, </w:t>
            </w:r>
            <w:r w:rsidRPr="00776FFD">
              <w:rPr>
                <w:b/>
                <w:i/>
              </w:rPr>
              <w:t>der Überfischung und des Beifangs,</w:t>
            </w:r>
            <w:r w:rsidRPr="00776FFD">
              <w:t xml:space="preserve"> des Rückgangs der </w:t>
            </w:r>
            <w:r w:rsidRPr="00776FFD">
              <w:rPr>
                <w:b/>
                <w:i/>
              </w:rPr>
              <w:t>Meeresbiodiversität einschließlich der Zielfischbestände, der Lärmverschmutzung unter Wasser</w:t>
            </w:r>
            <w:r w:rsidRPr="00776FFD">
              <w:t xml:space="preserve"> und der Zerstörung von Lebensräumen hervor, die </w:t>
            </w:r>
            <w:r w:rsidRPr="00776FFD">
              <w:rPr>
                <w:b/>
                <w:i/>
              </w:rPr>
              <w:t xml:space="preserve">einzeln, aber vor allem in ihrer </w:t>
            </w:r>
            <w:r w:rsidRPr="00776FFD">
              <w:rPr>
                <w:b/>
                <w:i/>
              </w:rPr>
              <w:lastRenderedPageBreak/>
              <w:t>Gesamtheit</w:t>
            </w:r>
            <w:r w:rsidRPr="00776FFD">
              <w:t xml:space="preserve"> die Meeresökosysteme und Küstengemeinden </w:t>
            </w:r>
            <w:r w:rsidRPr="00776FFD">
              <w:rPr>
                <w:b/>
                <w:i/>
              </w:rPr>
              <w:t>bedrohen</w:t>
            </w:r>
            <w:r w:rsidRPr="00776FFD">
              <w:t xml:space="preserve"> und die Verwirklichung der Zielvorgaben des Ziels für nachhaltige Entwicklung Nr. 14 </w:t>
            </w:r>
            <w:r w:rsidRPr="00776FFD">
              <w:rPr>
                <w:b/>
                <w:i/>
              </w:rPr>
              <w:t>beeinträchtigen</w:t>
            </w:r>
            <w:r w:rsidRPr="00776FFD">
              <w:t>;</w:t>
            </w:r>
          </w:p>
        </w:tc>
      </w:tr>
    </w:tbl>
    <w:p w14:paraId="0CE425BF"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2788C9DC" w14:textId="77777777" w:rsidR="006B2F68" w:rsidRPr="00776FFD" w:rsidRDefault="006B2F68" w:rsidP="006B2F68">
      <w:r w:rsidRPr="00776FFD">
        <w:rPr>
          <w:rStyle w:val="HideTWBExt"/>
        </w:rPr>
        <w:t>&lt;/Amend&gt;</w:t>
      </w:r>
    </w:p>
    <w:p w14:paraId="3AADEC47"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410</w:t>
      </w:r>
      <w:r w:rsidRPr="00776FFD">
        <w:rPr>
          <w:rStyle w:val="HideTWBExt"/>
        </w:rPr>
        <w:t>&lt;/NumAm&gt;</w:t>
      </w:r>
    </w:p>
    <w:p w14:paraId="3D4E3822" w14:textId="77777777" w:rsidR="006B2F68" w:rsidRPr="00776FFD" w:rsidRDefault="006B2F68" w:rsidP="006B2F68">
      <w:pPr>
        <w:pStyle w:val="NormalBold"/>
      </w:pPr>
      <w:r w:rsidRPr="00776FFD">
        <w:rPr>
          <w:rStyle w:val="HideTWBExt"/>
          <w:b w:val="0"/>
        </w:rPr>
        <w:t>&lt;RepeatBlock-By&gt;&lt;Members&gt;</w:t>
      </w:r>
      <w:r w:rsidRPr="00776FFD">
        <w:t>Emma Fourreau</w:t>
      </w:r>
      <w:r w:rsidRPr="00776FFD">
        <w:rPr>
          <w:rStyle w:val="HideTWBExt"/>
          <w:b w:val="0"/>
        </w:rPr>
        <w:t>&lt;/Members&gt;</w:t>
      </w:r>
    </w:p>
    <w:p w14:paraId="7CCC501B" w14:textId="77777777" w:rsidR="006B2F68" w:rsidRPr="00776FFD" w:rsidRDefault="006B2F68" w:rsidP="006B2F68">
      <w:pPr>
        <w:pStyle w:val="NormalBold"/>
      </w:pPr>
      <w:r w:rsidRPr="00776FFD">
        <w:rPr>
          <w:rStyle w:val="HideTWBExt"/>
          <w:b w:val="0"/>
        </w:rPr>
        <w:t>&lt;/RepeatBlock-By&gt;</w:t>
      </w:r>
    </w:p>
    <w:p w14:paraId="452A2142"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C4AA7C8" w14:textId="77777777" w:rsidR="006B2F68" w:rsidRPr="00776FFD" w:rsidRDefault="006B2F68" w:rsidP="006B2F68">
      <w:pPr>
        <w:pStyle w:val="NormalBold"/>
      </w:pPr>
      <w:r w:rsidRPr="00776FFD">
        <w:rPr>
          <w:rStyle w:val="HideTWBExt"/>
        </w:rPr>
        <w:t>&lt;Article&gt;</w:t>
      </w:r>
      <w:r w:rsidRPr="00776FFD">
        <w:t>Ziffer 17</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257F77BF" w14:textId="77777777" w:rsidTr="00EA2BE1">
        <w:trPr>
          <w:trHeight w:hRule="exact" w:val="240"/>
          <w:jc w:val="center"/>
        </w:trPr>
        <w:tc>
          <w:tcPr>
            <w:tcW w:w="9752" w:type="dxa"/>
            <w:gridSpan w:val="2"/>
            <w:tcBorders>
              <w:top w:val="nil"/>
              <w:left w:val="nil"/>
              <w:bottom w:val="nil"/>
              <w:right w:val="nil"/>
            </w:tcBorders>
          </w:tcPr>
          <w:p w14:paraId="57139672" w14:textId="77777777" w:rsidR="006B2F68" w:rsidRPr="00776FFD" w:rsidRDefault="006B2F68" w:rsidP="00EA2BE1"/>
        </w:tc>
      </w:tr>
      <w:tr w:rsidR="006B2F68" w:rsidRPr="00776FFD" w14:paraId="05540243" w14:textId="77777777" w:rsidTr="00EA2BE1">
        <w:trPr>
          <w:trHeight w:val="240"/>
          <w:jc w:val="center"/>
        </w:trPr>
        <w:tc>
          <w:tcPr>
            <w:tcW w:w="4876" w:type="dxa"/>
            <w:tcBorders>
              <w:top w:val="nil"/>
              <w:left w:val="nil"/>
              <w:bottom w:val="nil"/>
              <w:right w:val="nil"/>
            </w:tcBorders>
          </w:tcPr>
          <w:p w14:paraId="2621962E"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18B3A99" w14:textId="77777777" w:rsidR="006B2F68" w:rsidRPr="00776FFD" w:rsidRDefault="006B2F68" w:rsidP="00EA2BE1">
            <w:pPr>
              <w:pStyle w:val="AmColumnHeading"/>
            </w:pPr>
            <w:r w:rsidRPr="00776FFD">
              <w:t>Geänderter Text</w:t>
            </w:r>
          </w:p>
        </w:tc>
      </w:tr>
      <w:tr w:rsidR="006B2F68" w:rsidRPr="00776FFD" w14:paraId="3C279938" w14:textId="77777777" w:rsidTr="00EA2BE1">
        <w:trPr>
          <w:jc w:val="center"/>
        </w:trPr>
        <w:tc>
          <w:tcPr>
            <w:tcW w:w="4876" w:type="dxa"/>
            <w:tcBorders>
              <w:top w:val="nil"/>
              <w:left w:val="nil"/>
              <w:bottom w:val="nil"/>
              <w:right w:val="nil"/>
            </w:tcBorders>
          </w:tcPr>
          <w:p w14:paraId="02E76F6D" w14:textId="77777777" w:rsidR="006B2F68" w:rsidRPr="00776FFD" w:rsidRDefault="006B2F68" w:rsidP="00EA2BE1">
            <w:pPr>
              <w:pStyle w:val="Normal6a"/>
            </w:pPr>
            <w:r w:rsidRPr="00776FFD">
              <w:t>17.</w:t>
            </w:r>
            <w:r w:rsidRPr="00776FFD">
              <w:tab/>
              <w:t>hebt die alarmierenden Tendenzen der Meeresverschmutzung, der Eutrophierung der Küstengewässer, der Ozeanübersäuerung, der steigenden Temperaturen, des Rückgangs der Fischbestände und der Zerstörung von Lebensräumen hervor, durch die die Meeresökosysteme und Küstengemeinden bedroht werden und die Verwirklichung der Zielvorgaben des Ziels für nachhaltige Entwicklung Nr. 14 beeinträchtigt wird;</w:t>
            </w:r>
          </w:p>
        </w:tc>
        <w:tc>
          <w:tcPr>
            <w:tcW w:w="4876" w:type="dxa"/>
            <w:tcBorders>
              <w:top w:val="nil"/>
              <w:left w:val="nil"/>
              <w:bottom w:val="nil"/>
              <w:right w:val="nil"/>
            </w:tcBorders>
          </w:tcPr>
          <w:p w14:paraId="03AA6D16" w14:textId="77777777" w:rsidR="006B2F68" w:rsidRPr="00776FFD" w:rsidRDefault="006B2F68" w:rsidP="00EA2BE1">
            <w:pPr>
              <w:pStyle w:val="Normal6a"/>
            </w:pPr>
            <w:r w:rsidRPr="00776FFD">
              <w:t>17.</w:t>
            </w:r>
            <w:r w:rsidRPr="00776FFD">
              <w:tab/>
              <w:t xml:space="preserve">hebt die alarmierenden Tendenzen der Meeresverschmutzung, der Eutrophierung der Küstengewässer, der Ozeanübersäuerung, der steigenden Temperaturen, des Rückgangs </w:t>
            </w:r>
            <w:r w:rsidRPr="00776FFD">
              <w:rPr>
                <w:b/>
                <w:i/>
              </w:rPr>
              <w:t>der Meeresbiodiversität einschließlich</w:t>
            </w:r>
            <w:r w:rsidRPr="00776FFD">
              <w:t xml:space="preserve"> der Fischbestände und der Zerstörung von Lebensräumen</w:t>
            </w:r>
            <w:r w:rsidRPr="00776FFD">
              <w:rPr>
                <w:b/>
                <w:i/>
              </w:rPr>
              <w:t xml:space="preserve"> aufgrund menschlicher Einflüsse wie der Überfischung der Meeresressourcen</w:t>
            </w:r>
            <w:r w:rsidRPr="00776FFD">
              <w:t xml:space="preserve"> hervor, durch die die Meeresökosysteme und Küstengemeinden bedroht werden und die Verwirklichung der Zielvorgaben des Ziels für nachhaltige Entwicklung Nr. 14 beeinträchtigt wird;</w:t>
            </w:r>
          </w:p>
        </w:tc>
      </w:tr>
    </w:tbl>
    <w:p w14:paraId="562DDAF7"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8361A49" w14:textId="77777777" w:rsidR="006B2F68" w:rsidRPr="00776FFD" w:rsidRDefault="006B2F68" w:rsidP="006B2F68">
      <w:r w:rsidRPr="00776FFD">
        <w:rPr>
          <w:rStyle w:val="HideTWBExt"/>
        </w:rPr>
        <w:t>&lt;/Amend&gt;</w:t>
      </w:r>
    </w:p>
    <w:p w14:paraId="7F807016"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411</w:t>
      </w:r>
      <w:r w:rsidRPr="00776FFD">
        <w:rPr>
          <w:rStyle w:val="HideTWBExt"/>
        </w:rPr>
        <w:t>&lt;/NumAm&gt;</w:t>
      </w:r>
    </w:p>
    <w:p w14:paraId="7D58F107" w14:textId="77777777" w:rsidR="006B2F68" w:rsidRPr="00776FFD" w:rsidRDefault="006B2F68" w:rsidP="006B2F68">
      <w:pPr>
        <w:pStyle w:val="NormalBold"/>
      </w:pPr>
      <w:r w:rsidRPr="00776FFD">
        <w:rPr>
          <w:rStyle w:val="HideTWBExt"/>
          <w:b w:val="0"/>
        </w:rPr>
        <w:t>&lt;RepeatBlock-By&gt;&lt;Members&gt;</w:t>
      </w:r>
      <w:r w:rsidRPr="00776FFD">
        <w:t>Aurelijus Veryga, Małgorzata Gosiewska, Paolo Inselvini</w:t>
      </w:r>
      <w:r w:rsidRPr="00776FFD">
        <w:rPr>
          <w:rStyle w:val="HideTWBExt"/>
          <w:b w:val="0"/>
        </w:rPr>
        <w:t>&lt;/Members&gt;</w:t>
      </w:r>
    </w:p>
    <w:p w14:paraId="58238F41" w14:textId="77777777" w:rsidR="006B2F68" w:rsidRPr="00776FFD" w:rsidRDefault="006B2F68" w:rsidP="006B2F68">
      <w:pPr>
        <w:pStyle w:val="NormalBold"/>
      </w:pPr>
      <w:r w:rsidRPr="00776FFD">
        <w:rPr>
          <w:rStyle w:val="HideTWBExt"/>
          <w:b w:val="0"/>
        </w:rPr>
        <w:t>&lt;/RepeatBlock-By&gt;</w:t>
      </w:r>
    </w:p>
    <w:p w14:paraId="673B983D"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44C3E03" w14:textId="77777777" w:rsidR="006B2F68" w:rsidRPr="00776FFD" w:rsidRDefault="006B2F68" w:rsidP="006B2F68">
      <w:pPr>
        <w:pStyle w:val="NormalBold"/>
      </w:pPr>
      <w:r w:rsidRPr="00776FFD">
        <w:rPr>
          <w:rStyle w:val="HideTWBExt"/>
        </w:rPr>
        <w:t>&lt;Article&gt;</w:t>
      </w:r>
      <w:r w:rsidRPr="00776FFD">
        <w:t>Ziffer 17</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AF73540" w14:textId="77777777" w:rsidTr="00EA2BE1">
        <w:trPr>
          <w:trHeight w:hRule="exact" w:val="240"/>
          <w:jc w:val="center"/>
        </w:trPr>
        <w:tc>
          <w:tcPr>
            <w:tcW w:w="9752" w:type="dxa"/>
            <w:gridSpan w:val="2"/>
            <w:tcBorders>
              <w:top w:val="nil"/>
              <w:left w:val="nil"/>
              <w:bottom w:val="nil"/>
              <w:right w:val="nil"/>
            </w:tcBorders>
          </w:tcPr>
          <w:p w14:paraId="2BF401D6" w14:textId="77777777" w:rsidR="006B2F68" w:rsidRPr="00776FFD" w:rsidRDefault="006B2F68" w:rsidP="00EA2BE1"/>
        </w:tc>
      </w:tr>
      <w:tr w:rsidR="006B2F68" w:rsidRPr="00776FFD" w14:paraId="799C3A32" w14:textId="77777777" w:rsidTr="00EA2BE1">
        <w:trPr>
          <w:trHeight w:val="240"/>
          <w:jc w:val="center"/>
        </w:trPr>
        <w:tc>
          <w:tcPr>
            <w:tcW w:w="4876" w:type="dxa"/>
            <w:tcBorders>
              <w:top w:val="nil"/>
              <w:left w:val="nil"/>
              <w:bottom w:val="nil"/>
              <w:right w:val="nil"/>
            </w:tcBorders>
          </w:tcPr>
          <w:p w14:paraId="08C2AF2C"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FC6D313" w14:textId="77777777" w:rsidR="006B2F68" w:rsidRPr="00776FFD" w:rsidRDefault="006B2F68" w:rsidP="00EA2BE1">
            <w:pPr>
              <w:pStyle w:val="AmColumnHeading"/>
            </w:pPr>
            <w:r w:rsidRPr="00776FFD">
              <w:t>Geänderter Text</w:t>
            </w:r>
          </w:p>
        </w:tc>
      </w:tr>
      <w:tr w:rsidR="006B2F68" w:rsidRPr="00776FFD" w14:paraId="4F7466E4" w14:textId="77777777" w:rsidTr="00EA2BE1">
        <w:trPr>
          <w:jc w:val="center"/>
        </w:trPr>
        <w:tc>
          <w:tcPr>
            <w:tcW w:w="4876" w:type="dxa"/>
            <w:tcBorders>
              <w:top w:val="nil"/>
              <w:left w:val="nil"/>
              <w:bottom w:val="nil"/>
              <w:right w:val="nil"/>
            </w:tcBorders>
          </w:tcPr>
          <w:p w14:paraId="79717623" w14:textId="77777777" w:rsidR="006B2F68" w:rsidRPr="00776FFD" w:rsidRDefault="006B2F68" w:rsidP="00EA2BE1">
            <w:pPr>
              <w:pStyle w:val="Normal6a"/>
            </w:pPr>
            <w:r w:rsidRPr="00776FFD">
              <w:t>17.</w:t>
            </w:r>
            <w:r w:rsidRPr="00776FFD">
              <w:tab/>
              <w:t xml:space="preserve">hebt die alarmierenden Tendenzen der Meeresverschmutzung, der Eutrophierung der Küstengewässer, der </w:t>
            </w:r>
            <w:r w:rsidRPr="00776FFD">
              <w:lastRenderedPageBreak/>
              <w:t>Ozeanübersäuerung, der steigenden Temperaturen, des Rückgangs der Fischbestände und der Zerstörung von Lebensräumen hervor, durch die die Meeresökosysteme und Küstengemeinden bedroht werden und die Verwirklichung der Zielvorgaben des Ziels für nachhaltige Entwicklung Nr. 14 beeinträchtigt wird;</w:t>
            </w:r>
          </w:p>
        </w:tc>
        <w:tc>
          <w:tcPr>
            <w:tcW w:w="4876" w:type="dxa"/>
            <w:tcBorders>
              <w:top w:val="nil"/>
              <w:left w:val="nil"/>
              <w:bottom w:val="nil"/>
              <w:right w:val="nil"/>
            </w:tcBorders>
          </w:tcPr>
          <w:p w14:paraId="10CE252A" w14:textId="77777777" w:rsidR="006B2F68" w:rsidRPr="00776FFD" w:rsidRDefault="006B2F68" w:rsidP="00EA2BE1">
            <w:pPr>
              <w:pStyle w:val="Normal6a"/>
            </w:pPr>
            <w:r w:rsidRPr="00776FFD">
              <w:lastRenderedPageBreak/>
              <w:t>17.</w:t>
            </w:r>
            <w:r w:rsidRPr="00776FFD">
              <w:tab/>
              <w:t xml:space="preserve">hebt die alarmierenden Tendenzen </w:t>
            </w:r>
            <w:r w:rsidRPr="00776FFD">
              <w:rPr>
                <w:b/>
                <w:i/>
              </w:rPr>
              <w:t>der Verschmutzung des Grundwassers von Binnengewässern,</w:t>
            </w:r>
            <w:r w:rsidRPr="00776FFD">
              <w:t xml:space="preserve"> der </w:t>
            </w:r>
            <w:r w:rsidRPr="00776FFD">
              <w:lastRenderedPageBreak/>
              <w:t>Meeresverschmutzung</w:t>
            </w:r>
            <w:r w:rsidRPr="00776FFD">
              <w:rPr>
                <w:b/>
                <w:i/>
              </w:rPr>
              <w:t>, insbesondere durch Abfälle im Meer und Nährstoffbelastung</w:t>
            </w:r>
            <w:r w:rsidRPr="00776FFD">
              <w:t>, der Eutrophierung der Küstengewässer, der Ozeanübersäuerung, der steigenden Temperaturen, des Rückgangs der Fischbestände und der Zerstörung von Lebensräumen hervor, durch die die Meeresökosysteme und Küstengemeinden bedroht werden und die Verwirklichung der Zielvorgaben des Ziels für nachhaltige Entwicklung Nr. 14 beeinträchtigt wird;</w:t>
            </w:r>
          </w:p>
        </w:tc>
      </w:tr>
    </w:tbl>
    <w:p w14:paraId="3F9C203B"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638D4462" w14:textId="77777777" w:rsidR="006B2F68" w:rsidRPr="00776FFD" w:rsidRDefault="006B2F68" w:rsidP="006B2F68">
      <w:r w:rsidRPr="00776FFD">
        <w:rPr>
          <w:rStyle w:val="HideTWBExt"/>
        </w:rPr>
        <w:t>&lt;/Amend&gt;</w:t>
      </w:r>
    </w:p>
    <w:p w14:paraId="4FC0D148"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412</w:t>
      </w:r>
      <w:r w:rsidRPr="00776FFD">
        <w:rPr>
          <w:rStyle w:val="HideTWBExt"/>
        </w:rPr>
        <w:t>&lt;/NumAm&gt;</w:t>
      </w:r>
    </w:p>
    <w:p w14:paraId="33298E13" w14:textId="77777777" w:rsidR="006B2F68" w:rsidRPr="00776FFD" w:rsidRDefault="006B2F68" w:rsidP="006B2F68">
      <w:pPr>
        <w:pStyle w:val="NormalBold"/>
      </w:pPr>
      <w:r w:rsidRPr="00776FFD">
        <w:rPr>
          <w:rStyle w:val="HideTWBExt"/>
          <w:b w:val="0"/>
        </w:rPr>
        <w:t>&lt;RepeatBlock-By&gt;&lt;Members&gt;</w:t>
      </w:r>
      <w:r w:rsidRPr="00776FFD">
        <w:t>Nikolas Farantouris, Robert Biedroń</w:t>
      </w:r>
      <w:r w:rsidRPr="00776FFD">
        <w:rPr>
          <w:rStyle w:val="HideTWBExt"/>
          <w:b w:val="0"/>
        </w:rPr>
        <w:t>&lt;/Members&gt;</w:t>
      </w:r>
    </w:p>
    <w:p w14:paraId="5C3C3D5A" w14:textId="77777777" w:rsidR="006B2F68" w:rsidRPr="00776FFD" w:rsidRDefault="006B2F68" w:rsidP="006B2F68">
      <w:pPr>
        <w:pStyle w:val="NormalBold"/>
      </w:pPr>
      <w:r w:rsidRPr="00776FFD">
        <w:rPr>
          <w:rStyle w:val="HideTWBExt"/>
          <w:b w:val="0"/>
        </w:rPr>
        <w:t>&lt;/RepeatBlock-By&gt;</w:t>
      </w:r>
    </w:p>
    <w:p w14:paraId="0E0A865B"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44D110AC" w14:textId="77777777" w:rsidR="006B2F68" w:rsidRPr="00776FFD" w:rsidRDefault="006B2F68" w:rsidP="006B2F68">
      <w:pPr>
        <w:pStyle w:val="NormalBold"/>
      </w:pPr>
      <w:r w:rsidRPr="00776FFD">
        <w:rPr>
          <w:rStyle w:val="HideTWBExt"/>
        </w:rPr>
        <w:t>&lt;Article&gt;</w:t>
      </w:r>
      <w:r w:rsidRPr="00776FFD">
        <w:t>Ziffer 17</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61043BB" w14:textId="77777777" w:rsidTr="00EA2BE1">
        <w:trPr>
          <w:trHeight w:hRule="exact" w:val="240"/>
          <w:jc w:val="center"/>
        </w:trPr>
        <w:tc>
          <w:tcPr>
            <w:tcW w:w="9752" w:type="dxa"/>
            <w:gridSpan w:val="2"/>
            <w:tcBorders>
              <w:top w:val="nil"/>
              <w:left w:val="nil"/>
              <w:bottom w:val="nil"/>
              <w:right w:val="nil"/>
            </w:tcBorders>
          </w:tcPr>
          <w:p w14:paraId="2379787E" w14:textId="77777777" w:rsidR="006B2F68" w:rsidRPr="00776FFD" w:rsidRDefault="006B2F68" w:rsidP="00EA2BE1"/>
        </w:tc>
      </w:tr>
      <w:tr w:rsidR="006B2F68" w:rsidRPr="00776FFD" w14:paraId="41061AAE" w14:textId="77777777" w:rsidTr="00EA2BE1">
        <w:trPr>
          <w:trHeight w:val="240"/>
          <w:jc w:val="center"/>
        </w:trPr>
        <w:tc>
          <w:tcPr>
            <w:tcW w:w="4876" w:type="dxa"/>
            <w:tcBorders>
              <w:top w:val="nil"/>
              <w:left w:val="nil"/>
              <w:bottom w:val="nil"/>
              <w:right w:val="nil"/>
            </w:tcBorders>
          </w:tcPr>
          <w:p w14:paraId="39031B20"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7346B53" w14:textId="77777777" w:rsidR="006B2F68" w:rsidRPr="00776FFD" w:rsidRDefault="006B2F68" w:rsidP="00EA2BE1">
            <w:pPr>
              <w:pStyle w:val="AmColumnHeading"/>
            </w:pPr>
            <w:r w:rsidRPr="00776FFD">
              <w:t>Geänderter Text</w:t>
            </w:r>
          </w:p>
        </w:tc>
      </w:tr>
      <w:tr w:rsidR="006B2F68" w:rsidRPr="00776FFD" w14:paraId="26BCA1D6" w14:textId="77777777" w:rsidTr="00EA2BE1">
        <w:trPr>
          <w:jc w:val="center"/>
        </w:trPr>
        <w:tc>
          <w:tcPr>
            <w:tcW w:w="4876" w:type="dxa"/>
            <w:tcBorders>
              <w:top w:val="nil"/>
              <w:left w:val="nil"/>
              <w:bottom w:val="nil"/>
              <w:right w:val="nil"/>
            </w:tcBorders>
          </w:tcPr>
          <w:p w14:paraId="223A62A6" w14:textId="77777777" w:rsidR="006B2F68" w:rsidRPr="00776FFD" w:rsidRDefault="006B2F68" w:rsidP="00EA2BE1">
            <w:pPr>
              <w:pStyle w:val="Normal6a"/>
            </w:pPr>
            <w:r w:rsidRPr="00776FFD">
              <w:t>17.</w:t>
            </w:r>
            <w:r w:rsidRPr="00776FFD">
              <w:tab/>
              <w:t>hebt die alarmierenden Tendenzen der Meeresverschmutzung, der Eutrophierung der Küstengewässer, der Ozeanübersäuerung, der steigenden Temperaturen, des Rückgangs der Fischbestände und der Zerstörung von Lebensräumen hervor, durch die die Meeresökosysteme und Küstengemeinden bedroht werden und die Verwirklichung der Zielvorgaben des Ziels für nachhaltige Entwicklung Nr. 14 beeinträchtigt wird;</w:t>
            </w:r>
          </w:p>
        </w:tc>
        <w:tc>
          <w:tcPr>
            <w:tcW w:w="4876" w:type="dxa"/>
            <w:tcBorders>
              <w:top w:val="nil"/>
              <w:left w:val="nil"/>
              <w:bottom w:val="nil"/>
              <w:right w:val="nil"/>
            </w:tcBorders>
          </w:tcPr>
          <w:p w14:paraId="34E74130" w14:textId="77777777" w:rsidR="006B2F68" w:rsidRPr="00776FFD" w:rsidRDefault="006B2F68" w:rsidP="00EA2BE1">
            <w:pPr>
              <w:pStyle w:val="Normal6a"/>
            </w:pPr>
            <w:r w:rsidRPr="00776FFD">
              <w:t>17.</w:t>
            </w:r>
            <w:r w:rsidRPr="00776FFD">
              <w:tab/>
              <w:t xml:space="preserve">hebt die alarmierenden Tendenzen der Meeresverschmutzung, der Eutrophierung der Küstengewässer, der Ozeanübersäuerung, der steigenden Temperaturen, des Rückgangs </w:t>
            </w:r>
            <w:r w:rsidRPr="00776FFD">
              <w:rPr>
                <w:b/>
                <w:i/>
              </w:rPr>
              <w:t>der Meeresbiodiversität, einschließlich</w:t>
            </w:r>
            <w:r w:rsidRPr="00776FFD">
              <w:t xml:space="preserve"> der Fischbestände</w:t>
            </w:r>
            <w:r w:rsidRPr="00776FFD">
              <w:rPr>
                <w:b/>
                <w:i/>
              </w:rPr>
              <w:t>,</w:t>
            </w:r>
            <w:r w:rsidRPr="00776FFD">
              <w:t xml:space="preserve"> und der Zerstörung von Lebensräumen hervor, durch die die Meeresökosysteme und Küstengemeinden bedroht werden und die Verwirklichung der Zielvorgaben des Ziels für nachhaltige Entwicklung Nr. 14 beeinträchtigt wird;</w:t>
            </w:r>
          </w:p>
        </w:tc>
      </w:tr>
    </w:tbl>
    <w:p w14:paraId="2D994897"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6C828505" w14:textId="77777777" w:rsidR="006B2F68" w:rsidRPr="00776FFD" w:rsidRDefault="006B2F68" w:rsidP="006B2F68">
      <w:r w:rsidRPr="00776FFD">
        <w:rPr>
          <w:rStyle w:val="HideTWBExt"/>
        </w:rPr>
        <w:t>&lt;/Amend&gt;</w:t>
      </w:r>
    </w:p>
    <w:p w14:paraId="53D6FC89"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413</w:t>
      </w:r>
      <w:r w:rsidRPr="00776FFD">
        <w:rPr>
          <w:rStyle w:val="HideTWBExt"/>
        </w:rPr>
        <w:t>&lt;/NumAm&gt;</w:t>
      </w:r>
    </w:p>
    <w:p w14:paraId="79A2FD57" w14:textId="77777777" w:rsidR="006B2F68" w:rsidRPr="00776FFD" w:rsidRDefault="006B2F68" w:rsidP="006B2F68">
      <w:pPr>
        <w:pStyle w:val="NormalBold"/>
      </w:pPr>
      <w:r w:rsidRPr="00776FFD">
        <w:rPr>
          <w:rStyle w:val="HideTWBExt"/>
          <w:b w:val="0"/>
        </w:rPr>
        <w:t>&lt;RepeatBlock-By&gt;&lt;Members&gt;</w:t>
      </w:r>
      <w:r w:rsidRPr="00776FFD">
        <w:t>Mimmo Lucano</w:t>
      </w:r>
      <w:r w:rsidRPr="00776FFD">
        <w:rPr>
          <w:rStyle w:val="HideTWBExt"/>
          <w:b w:val="0"/>
        </w:rPr>
        <w:t>&lt;/Members&gt;</w:t>
      </w:r>
    </w:p>
    <w:p w14:paraId="7CDDF02F" w14:textId="77777777" w:rsidR="006B2F68" w:rsidRPr="00776FFD" w:rsidRDefault="006B2F68" w:rsidP="006B2F68">
      <w:pPr>
        <w:pStyle w:val="NormalBold"/>
      </w:pPr>
      <w:r w:rsidRPr="00776FFD">
        <w:rPr>
          <w:rStyle w:val="HideTWBExt"/>
          <w:b w:val="0"/>
        </w:rPr>
        <w:t>&lt;/RepeatBlock-By&gt;</w:t>
      </w:r>
    </w:p>
    <w:p w14:paraId="69542565"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C2B8A4D" w14:textId="77777777" w:rsidR="006B2F68" w:rsidRPr="00776FFD" w:rsidRDefault="006B2F68" w:rsidP="006B2F68">
      <w:pPr>
        <w:pStyle w:val="NormalBold"/>
      </w:pPr>
      <w:r w:rsidRPr="00776FFD">
        <w:rPr>
          <w:rStyle w:val="HideTWBExt"/>
        </w:rPr>
        <w:t>&lt;Article&gt;</w:t>
      </w:r>
      <w:r w:rsidRPr="00776FFD">
        <w:t>Ziffer 17</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DE1CAAC" w14:textId="77777777" w:rsidTr="00EA2BE1">
        <w:trPr>
          <w:trHeight w:hRule="exact" w:val="240"/>
          <w:jc w:val="center"/>
        </w:trPr>
        <w:tc>
          <w:tcPr>
            <w:tcW w:w="9752" w:type="dxa"/>
            <w:gridSpan w:val="2"/>
            <w:tcBorders>
              <w:top w:val="nil"/>
              <w:left w:val="nil"/>
              <w:bottom w:val="nil"/>
              <w:right w:val="nil"/>
            </w:tcBorders>
          </w:tcPr>
          <w:p w14:paraId="0D659A6C" w14:textId="77777777" w:rsidR="006B2F68" w:rsidRPr="00776FFD" w:rsidRDefault="006B2F68" w:rsidP="00EA2BE1"/>
        </w:tc>
      </w:tr>
      <w:tr w:rsidR="006B2F68" w:rsidRPr="00776FFD" w14:paraId="29D497FC" w14:textId="77777777" w:rsidTr="00EA2BE1">
        <w:trPr>
          <w:trHeight w:val="240"/>
          <w:jc w:val="center"/>
        </w:trPr>
        <w:tc>
          <w:tcPr>
            <w:tcW w:w="4876" w:type="dxa"/>
            <w:tcBorders>
              <w:top w:val="nil"/>
              <w:left w:val="nil"/>
              <w:bottom w:val="nil"/>
              <w:right w:val="nil"/>
            </w:tcBorders>
          </w:tcPr>
          <w:p w14:paraId="2A28ED1F" w14:textId="77777777" w:rsidR="006B2F68" w:rsidRPr="00776FFD" w:rsidRDefault="006B2F68" w:rsidP="00EA2BE1">
            <w:pPr>
              <w:pStyle w:val="AmColumnHeading"/>
            </w:pPr>
            <w:r w:rsidRPr="00776FFD">
              <w:lastRenderedPageBreak/>
              <w:t>Entschließungsantrag</w:t>
            </w:r>
          </w:p>
        </w:tc>
        <w:tc>
          <w:tcPr>
            <w:tcW w:w="4876" w:type="dxa"/>
            <w:tcBorders>
              <w:top w:val="nil"/>
              <w:left w:val="nil"/>
              <w:bottom w:val="nil"/>
              <w:right w:val="nil"/>
            </w:tcBorders>
          </w:tcPr>
          <w:p w14:paraId="7F1D806B" w14:textId="77777777" w:rsidR="006B2F68" w:rsidRPr="00776FFD" w:rsidRDefault="006B2F68" w:rsidP="00EA2BE1">
            <w:pPr>
              <w:pStyle w:val="AmColumnHeading"/>
            </w:pPr>
            <w:r w:rsidRPr="00776FFD">
              <w:t>Geänderter Text</w:t>
            </w:r>
          </w:p>
        </w:tc>
      </w:tr>
      <w:tr w:rsidR="006B2F68" w:rsidRPr="00776FFD" w14:paraId="7DF2ED1A" w14:textId="77777777" w:rsidTr="00EA2BE1">
        <w:trPr>
          <w:jc w:val="center"/>
        </w:trPr>
        <w:tc>
          <w:tcPr>
            <w:tcW w:w="4876" w:type="dxa"/>
            <w:tcBorders>
              <w:top w:val="nil"/>
              <w:left w:val="nil"/>
              <w:bottom w:val="nil"/>
              <w:right w:val="nil"/>
            </w:tcBorders>
          </w:tcPr>
          <w:p w14:paraId="5BD775FD" w14:textId="77777777" w:rsidR="006B2F68" w:rsidRPr="00776FFD" w:rsidRDefault="006B2F68" w:rsidP="00EA2BE1">
            <w:pPr>
              <w:pStyle w:val="Normal6a"/>
            </w:pPr>
            <w:r w:rsidRPr="00776FFD">
              <w:t>17.</w:t>
            </w:r>
            <w:r w:rsidRPr="00776FFD">
              <w:tab/>
              <w:t>hebt die alarmierenden Tendenzen der Meeresverschmutzung, der Eutrophierung der Küstengewässer, der Ozeanübersäuerung, der steigenden Temperaturen, des Rückgangs der Fischbestände und der Zerstörung von Lebensräumen hervor, durch die die Meeresökosysteme und Küstengemeinden bedroht werden und die Verwirklichung der Zielvorgaben des Ziels für nachhaltige Entwicklung Nr. 14 beeinträchtigt wird;</w:t>
            </w:r>
          </w:p>
        </w:tc>
        <w:tc>
          <w:tcPr>
            <w:tcW w:w="4876" w:type="dxa"/>
            <w:tcBorders>
              <w:top w:val="nil"/>
              <w:left w:val="nil"/>
              <w:bottom w:val="nil"/>
              <w:right w:val="nil"/>
            </w:tcBorders>
          </w:tcPr>
          <w:p w14:paraId="73D643C6" w14:textId="77777777" w:rsidR="006B2F68" w:rsidRPr="00776FFD" w:rsidRDefault="006B2F68" w:rsidP="00EA2BE1">
            <w:pPr>
              <w:pStyle w:val="Normal6a"/>
            </w:pPr>
            <w:r w:rsidRPr="00776FFD">
              <w:t>17.</w:t>
            </w:r>
            <w:r w:rsidRPr="00776FFD">
              <w:tab/>
              <w:t xml:space="preserve">hebt die alarmierenden Tendenzen der Meeresverschmutzung, der Eutrophierung der Küstengewässer, der Ozeanübersäuerung </w:t>
            </w:r>
            <w:r w:rsidRPr="00776FFD">
              <w:rPr>
                <w:b/>
                <w:i/>
              </w:rPr>
              <w:t>, der Überfischung und des Beifangs</w:t>
            </w:r>
            <w:r w:rsidRPr="00776FFD">
              <w:t>, der steigenden Temperaturen, des Rückgangs der Fischbestände und der Zerstörung von Lebensräumen hervor, durch die die Meeresökosysteme und Küstengemeinden bedroht werden und die Verwirklichung der Zielvorgaben des Ziels für nachhaltige Entwicklung Nr. 14 beeinträchtigt wird;</w:t>
            </w:r>
          </w:p>
        </w:tc>
      </w:tr>
    </w:tbl>
    <w:p w14:paraId="6B7EE71E"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7E7560A8" w14:textId="77777777" w:rsidR="006B2F68" w:rsidRPr="00776FFD" w:rsidRDefault="006B2F68" w:rsidP="006B2F68">
      <w:r w:rsidRPr="00776FFD">
        <w:rPr>
          <w:rStyle w:val="HideTWBExt"/>
        </w:rPr>
        <w:t>&lt;/Amend&gt;</w:t>
      </w:r>
    </w:p>
    <w:p w14:paraId="2487107B"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414</w:t>
      </w:r>
      <w:r w:rsidRPr="00776FFD">
        <w:rPr>
          <w:rStyle w:val="HideTWBExt"/>
        </w:rPr>
        <w:t>&lt;/NumAm&gt;</w:t>
      </w:r>
    </w:p>
    <w:p w14:paraId="6C9008C9" w14:textId="77777777" w:rsidR="006B2F68" w:rsidRPr="00776FFD" w:rsidRDefault="006B2F68" w:rsidP="006B2F68">
      <w:pPr>
        <w:pStyle w:val="NormalBold"/>
      </w:pPr>
      <w:r w:rsidRPr="00776FFD">
        <w:rPr>
          <w:rStyle w:val="HideTWBExt"/>
          <w:b w:val="0"/>
        </w:rPr>
        <w:t>&lt;RepeatBlock-By&gt;&lt;Members&gt;</w:t>
      </w:r>
      <w:r w:rsidRPr="00776FFD">
        <w:t>Tiago Moreira de Sá, Thierry Mariani, Mathilde Androuët, Marie-Luce Brasier-Clain</w:t>
      </w:r>
      <w:r w:rsidRPr="00776FFD">
        <w:rPr>
          <w:rStyle w:val="HideTWBExt"/>
          <w:b w:val="0"/>
        </w:rPr>
        <w:t>&lt;/Members&gt;</w:t>
      </w:r>
    </w:p>
    <w:p w14:paraId="6CADF982" w14:textId="77777777" w:rsidR="006B2F68" w:rsidRPr="00776FFD" w:rsidRDefault="006B2F68" w:rsidP="006B2F68">
      <w:pPr>
        <w:pStyle w:val="NormalBold"/>
      </w:pPr>
      <w:r w:rsidRPr="00776FFD">
        <w:rPr>
          <w:rStyle w:val="HideTWBExt"/>
          <w:b w:val="0"/>
        </w:rPr>
        <w:t>&lt;/RepeatBlock-By&gt;</w:t>
      </w:r>
    </w:p>
    <w:p w14:paraId="6949DF0B"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1FE9BB6" w14:textId="77777777" w:rsidR="006B2F68" w:rsidRPr="00776FFD" w:rsidRDefault="006B2F68" w:rsidP="006B2F68">
      <w:pPr>
        <w:pStyle w:val="NormalBold"/>
      </w:pPr>
      <w:r w:rsidRPr="00776FFD">
        <w:rPr>
          <w:rStyle w:val="HideTWBExt"/>
        </w:rPr>
        <w:t>&lt;Article&gt;</w:t>
      </w:r>
      <w:r w:rsidRPr="00776FFD">
        <w:t>Ziffer 17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C3C9898" w14:textId="77777777" w:rsidTr="00EA2BE1">
        <w:trPr>
          <w:trHeight w:hRule="exact" w:val="240"/>
          <w:jc w:val="center"/>
        </w:trPr>
        <w:tc>
          <w:tcPr>
            <w:tcW w:w="9752" w:type="dxa"/>
            <w:gridSpan w:val="2"/>
            <w:tcBorders>
              <w:top w:val="nil"/>
              <w:left w:val="nil"/>
              <w:bottom w:val="nil"/>
              <w:right w:val="nil"/>
            </w:tcBorders>
          </w:tcPr>
          <w:p w14:paraId="2FA8727B" w14:textId="77777777" w:rsidR="006B2F68" w:rsidRPr="00776FFD" w:rsidRDefault="006B2F68" w:rsidP="00EA2BE1"/>
        </w:tc>
      </w:tr>
      <w:tr w:rsidR="006B2F68" w:rsidRPr="00776FFD" w14:paraId="56230222" w14:textId="77777777" w:rsidTr="00EA2BE1">
        <w:trPr>
          <w:trHeight w:val="240"/>
          <w:jc w:val="center"/>
        </w:trPr>
        <w:tc>
          <w:tcPr>
            <w:tcW w:w="4876" w:type="dxa"/>
            <w:tcBorders>
              <w:top w:val="nil"/>
              <w:left w:val="nil"/>
              <w:bottom w:val="nil"/>
              <w:right w:val="nil"/>
            </w:tcBorders>
          </w:tcPr>
          <w:p w14:paraId="6BB6FD19"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61887EA" w14:textId="77777777" w:rsidR="006B2F68" w:rsidRPr="00776FFD" w:rsidRDefault="006B2F68" w:rsidP="00EA2BE1">
            <w:pPr>
              <w:pStyle w:val="AmColumnHeading"/>
            </w:pPr>
            <w:r w:rsidRPr="00776FFD">
              <w:t>Geänderter Text</w:t>
            </w:r>
          </w:p>
        </w:tc>
      </w:tr>
      <w:tr w:rsidR="006B2F68" w:rsidRPr="00776FFD" w14:paraId="3FABF218" w14:textId="77777777" w:rsidTr="00EA2BE1">
        <w:trPr>
          <w:jc w:val="center"/>
        </w:trPr>
        <w:tc>
          <w:tcPr>
            <w:tcW w:w="4876" w:type="dxa"/>
            <w:tcBorders>
              <w:top w:val="nil"/>
              <w:left w:val="nil"/>
              <w:bottom w:val="nil"/>
              <w:right w:val="nil"/>
            </w:tcBorders>
          </w:tcPr>
          <w:p w14:paraId="1815C24C" w14:textId="77777777" w:rsidR="006B2F68" w:rsidRPr="00776FFD" w:rsidRDefault="006B2F68" w:rsidP="00EA2BE1">
            <w:pPr>
              <w:pStyle w:val="Normal6a"/>
            </w:pPr>
          </w:p>
        </w:tc>
        <w:tc>
          <w:tcPr>
            <w:tcW w:w="4876" w:type="dxa"/>
            <w:tcBorders>
              <w:top w:val="nil"/>
              <w:left w:val="nil"/>
              <w:bottom w:val="nil"/>
              <w:right w:val="nil"/>
            </w:tcBorders>
          </w:tcPr>
          <w:p w14:paraId="15CB9F53" w14:textId="77777777" w:rsidR="006B2F68" w:rsidRPr="00776FFD" w:rsidRDefault="006B2F68" w:rsidP="00EA2BE1">
            <w:pPr>
              <w:pStyle w:val="Normal6a"/>
            </w:pPr>
            <w:r w:rsidRPr="00776FFD">
              <w:rPr>
                <w:b/>
                <w:i/>
              </w:rPr>
              <w:t>17a.</w:t>
            </w:r>
            <w:r w:rsidRPr="00776FFD">
              <w:tab/>
            </w:r>
            <w:r w:rsidRPr="00776FFD">
              <w:rPr>
                <w:b/>
                <w:i/>
              </w:rPr>
              <w:t>betont, dass eine bessere Zusammenarbeit der Mitgliedstaaten sehr wichtig ist, um das Ziel für nachhaltige Entwicklung Nr. 14 (Bekämpfung der illegalen Fischerei) zu erreichen;</w:t>
            </w:r>
          </w:p>
        </w:tc>
      </w:tr>
    </w:tbl>
    <w:p w14:paraId="42734C60"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5C45C78E" w14:textId="77777777" w:rsidR="006B2F68" w:rsidRPr="00776FFD" w:rsidRDefault="006B2F68" w:rsidP="006B2F68">
      <w:r w:rsidRPr="00776FFD">
        <w:rPr>
          <w:rStyle w:val="HideTWBExt"/>
        </w:rPr>
        <w:t>&lt;/Amend&gt;</w:t>
      </w:r>
    </w:p>
    <w:p w14:paraId="59AEA2DE"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415</w:t>
      </w:r>
      <w:r w:rsidRPr="00776FFD">
        <w:rPr>
          <w:rStyle w:val="HideTWBExt"/>
        </w:rPr>
        <w:t>&lt;/NumAm&gt;</w:t>
      </w:r>
    </w:p>
    <w:p w14:paraId="1BAB006F" w14:textId="77777777" w:rsidR="006B2F68" w:rsidRPr="00776FFD" w:rsidRDefault="006B2F68" w:rsidP="006B2F68">
      <w:pPr>
        <w:pStyle w:val="NormalBold"/>
      </w:pPr>
      <w:r w:rsidRPr="00776FFD">
        <w:rPr>
          <w:rStyle w:val="HideTWBExt"/>
          <w:b w:val="0"/>
        </w:rPr>
        <w:t>&lt;RepeatBlock-By&gt;&lt;Members&gt;</w:t>
      </w:r>
      <w:r w:rsidRPr="00776FFD">
        <w:t>Nikolas Farantouris, Robert Biedroń</w:t>
      </w:r>
      <w:r w:rsidRPr="00776FFD">
        <w:rPr>
          <w:rStyle w:val="HideTWBExt"/>
          <w:b w:val="0"/>
        </w:rPr>
        <w:t>&lt;/Members&gt;</w:t>
      </w:r>
    </w:p>
    <w:p w14:paraId="0A3C5761" w14:textId="77777777" w:rsidR="006B2F68" w:rsidRPr="00776FFD" w:rsidRDefault="006B2F68" w:rsidP="006B2F68">
      <w:pPr>
        <w:pStyle w:val="NormalBold"/>
      </w:pPr>
      <w:r w:rsidRPr="00776FFD">
        <w:rPr>
          <w:rStyle w:val="HideTWBExt"/>
          <w:b w:val="0"/>
        </w:rPr>
        <w:t>&lt;/RepeatBlock-By&gt;</w:t>
      </w:r>
    </w:p>
    <w:p w14:paraId="47F0C86E"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B45F388" w14:textId="77777777" w:rsidR="006B2F68" w:rsidRPr="00776FFD" w:rsidRDefault="006B2F68" w:rsidP="006B2F68">
      <w:pPr>
        <w:pStyle w:val="NormalBold"/>
      </w:pPr>
      <w:r w:rsidRPr="00776FFD">
        <w:rPr>
          <w:rStyle w:val="HideTWBExt"/>
        </w:rPr>
        <w:t>&lt;Article&gt;</w:t>
      </w:r>
      <w:r w:rsidRPr="00776FFD">
        <w:t>Ziffer 18</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256D80E3" w14:textId="77777777" w:rsidTr="00EA2BE1">
        <w:trPr>
          <w:trHeight w:hRule="exact" w:val="240"/>
          <w:jc w:val="center"/>
        </w:trPr>
        <w:tc>
          <w:tcPr>
            <w:tcW w:w="9752" w:type="dxa"/>
            <w:gridSpan w:val="2"/>
            <w:tcBorders>
              <w:top w:val="nil"/>
              <w:left w:val="nil"/>
              <w:bottom w:val="nil"/>
              <w:right w:val="nil"/>
            </w:tcBorders>
          </w:tcPr>
          <w:p w14:paraId="459CA4DD" w14:textId="77777777" w:rsidR="006B2F68" w:rsidRPr="00776FFD" w:rsidRDefault="006B2F68" w:rsidP="00EA2BE1"/>
        </w:tc>
      </w:tr>
      <w:tr w:rsidR="006B2F68" w:rsidRPr="00776FFD" w14:paraId="3672F9E3" w14:textId="77777777" w:rsidTr="00EA2BE1">
        <w:trPr>
          <w:trHeight w:val="240"/>
          <w:jc w:val="center"/>
        </w:trPr>
        <w:tc>
          <w:tcPr>
            <w:tcW w:w="4876" w:type="dxa"/>
            <w:tcBorders>
              <w:top w:val="nil"/>
              <w:left w:val="nil"/>
              <w:bottom w:val="nil"/>
              <w:right w:val="nil"/>
            </w:tcBorders>
          </w:tcPr>
          <w:p w14:paraId="74F64CB1"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7E92667" w14:textId="77777777" w:rsidR="006B2F68" w:rsidRPr="00776FFD" w:rsidRDefault="006B2F68" w:rsidP="00EA2BE1">
            <w:pPr>
              <w:pStyle w:val="AmColumnHeading"/>
            </w:pPr>
            <w:r w:rsidRPr="00776FFD">
              <w:t>Geänderter Text</w:t>
            </w:r>
          </w:p>
        </w:tc>
      </w:tr>
      <w:tr w:rsidR="006B2F68" w:rsidRPr="00776FFD" w14:paraId="0723707C" w14:textId="77777777" w:rsidTr="00EA2BE1">
        <w:trPr>
          <w:jc w:val="center"/>
        </w:trPr>
        <w:tc>
          <w:tcPr>
            <w:tcW w:w="4876" w:type="dxa"/>
            <w:tcBorders>
              <w:top w:val="nil"/>
              <w:left w:val="nil"/>
              <w:bottom w:val="nil"/>
              <w:right w:val="nil"/>
            </w:tcBorders>
          </w:tcPr>
          <w:p w14:paraId="73E94357" w14:textId="77777777" w:rsidR="006B2F68" w:rsidRPr="00776FFD" w:rsidRDefault="006B2F68" w:rsidP="00EA2BE1">
            <w:pPr>
              <w:pStyle w:val="Normal6a"/>
            </w:pPr>
            <w:r w:rsidRPr="00776FFD">
              <w:t>18.</w:t>
            </w:r>
            <w:r w:rsidRPr="00776FFD">
              <w:tab/>
              <w:t xml:space="preserve">bedauert den Mangel an tatsächlichen Fortschritten und die sich – in einigen Fällen – verschlechternden </w:t>
            </w:r>
            <w:r w:rsidRPr="00776FFD">
              <w:lastRenderedPageBreak/>
              <w:t>Aussichten bei der Verwirklichung der Zielvorgaben des Ziels für nachhaltige Entwicklung Nr. 14; ist der Ansicht, dass die geringfügigen oder moderaten Fortschritte und die hohen Stagnations- und Rückschrittsraten bedeuten, dass das globale Handeln weit von dem Tempo und dem Umfang entfernt ist, die erforderlich wären, um die Zielvorgaben des Ziels für nachhaltige Entwicklung Nr. 14 rechtzeitig zu erreichen;</w:t>
            </w:r>
          </w:p>
        </w:tc>
        <w:tc>
          <w:tcPr>
            <w:tcW w:w="4876" w:type="dxa"/>
            <w:tcBorders>
              <w:top w:val="nil"/>
              <w:left w:val="nil"/>
              <w:bottom w:val="nil"/>
              <w:right w:val="nil"/>
            </w:tcBorders>
          </w:tcPr>
          <w:p w14:paraId="56C9648E" w14:textId="77777777" w:rsidR="006B2F68" w:rsidRPr="00776FFD" w:rsidRDefault="006B2F68" w:rsidP="00EA2BE1">
            <w:pPr>
              <w:pStyle w:val="Normal6a"/>
            </w:pPr>
            <w:r w:rsidRPr="00776FFD">
              <w:lastRenderedPageBreak/>
              <w:t>18.</w:t>
            </w:r>
            <w:r w:rsidRPr="00776FFD">
              <w:tab/>
              <w:t xml:space="preserve">bedauert den Mangel an tatsächlichen Fortschritten und die sich – in einigen Fällen – verschlechternden </w:t>
            </w:r>
            <w:r w:rsidRPr="00776FFD">
              <w:lastRenderedPageBreak/>
              <w:t>Aussichten bei der Verwirklichung der Zielvorgaben des Ziels für nachhaltige Entwicklung Nr. 14;</w:t>
            </w:r>
            <w:r w:rsidRPr="00776FFD">
              <w:rPr>
                <w:b/>
                <w:i/>
              </w:rPr>
              <w:t xml:space="preserve"> ist beunruhigt, dass keine der Zielvorgaben des Ziels für nachhaltige Entwicklung Nr. 14 für 2020 erreicht wurden;</w:t>
            </w:r>
            <w:r w:rsidRPr="00776FFD">
              <w:t xml:space="preserve"> ist der Ansicht, dass die geringfügigen oder moderaten Fortschritte und die hohen Stagnations- und Rückschrittsraten bedeuten, dass das globale Handeln weit von dem Tempo und dem Umfang entfernt ist, die erforderlich wären, um die Zielvorgaben des Ziels für nachhaltige Entwicklung Nr. 14 rechtzeitig zu erreichen;</w:t>
            </w:r>
          </w:p>
        </w:tc>
      </w:tr>
    </w:tbl>
    <w:p w14:paraId="759EF0CD"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6D88EBAB" w14:textId="77777777" w:rsidR="006B2F68" w:rsidRPr="00776FFD" w:rsidRDefault="006B2F68" w:rsidP="006B2F68">
      <w:r w:rsidRPr="00776FFD">
        <w:rPr>
          <w:rStyle w:val="HideTWBExt"/>
        </w:rPr>
        <w:t>&lt;/Amend&gt;</w:t>
      </w:r>
    </w:p>
    <w:p w14:paraId="5D04A917"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416</w:t>
      </w:r>
      <w:r w:rsidRPr="00776FFD">
        <w:rPr>
          <w:rStyle w:val="HideTWBExt"/>
        </w:rPr>
        <w:t>&lt;/NumAm&gt;</w:t>
      </w:r>
    </w:p>
    <w:p w14:paraId="16D7CB7F" w14:textId="77777777" w:rsidR="006B2F68" w:rsidRPr="00776FFD" w:rsidRDefault="006B2F68" w:rsidP="006B2F68">
      <w:pPr>
        <w:pStyle w:val="NormalBold"/>
      </w:pPr>
      <w:r w:rsidRPr="00776FFD">
        <w:rPr>
          <w:rStyle w:val="HideTWBExt"/>
          <w:b w:val="0"/>
        </w:rPr>
        <w:t>&lt;RepeatBlock-By&gt;&lt;Members&gt;</w:t>
      </w:r>
      <w:r w:rsidRPr="00776FFD">
        <w:t>Emma Fourreau</w:t>
      </w:r>
      <w:r w:rsidRPr="00776FFD">
        <w:rPr>
          <w:rStyle w:val="HideTWBExt"/>
          <w:b w:val="0"/>
        </w:rPr>
        <w:t>&lt;/Members&gt;</w:t>
      </w:r>
    </w:p>
    <w:p w14:paraId="6FA68F71" w14:textId="77777777" w:rsidR="006B2F68" w:rsidRPr="00776FFD" w:rsidRDefault="006B2F68" w:rsidP="006B2F68">
      <w:pPr>
        <w:pStyle w:val="NormalBold"/>
      </w:pPr>
      <w:r w:rsidRPr="00776FFD">
        <w:rPr>
          <w:rStyle w:val="HideTWBExt"/>
          <w:b w:val="0"/>
        </w:rPr>
        <w:t>&lt;/RepeatBlock-By&gt;</w:t>
      </w:r>
    </w:p>
    <w:p w14:paraId="63D9C6C1"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34AAB8C0" w14:textId="77777777" w:rsidR="006B2F68" w:rsidRPr="00776FFD" w:rsidRDefault="006B2F68" w:rsidP="006B2F68">
      <w:pPr>
        <w:pStyle w:val="NormalBold"/>
      </w:pPr>
      <w:r w:rsidRPr="00776FFD">
        <w:rPr>
          <w:rStyle w:val="HideTWBExt"/>
        </w:rPr>
        <w:t>&lt;Article&gt;</w:t>
      </w:r>
      <w:r w:rsidRPr="00776FFD">
        <w:t>Ziffer 18</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F5D7474" w14:textId="77777777" w:rsidTr="00EA2BE1">
        <w:trPr>
          <w:trHeight w:hRule="exact" w:val="240"/>
          <w:jc w:val="center"/>
        </w:trPr>
        <w:tc>
          <w:tcPr>
            <w:tcW w:w="9752" w:type="dxa"/>
            <w:gridSpan w:val="2"/>
            <w:tcBorders>
              <w:top w:val="nil"/>
              <w:left w:val="nil"/>
              <w:bottom w:val="nil"/>
              <w:right w:val="nil"/>
            </w:tcBorders>
          </w:tcPr>
          <w:p w14:paraId="147E610A" w14:textId="77777777" w:rsidR="006B2F68" w:rsidRPr="00776FFD" w:rsidRDefault="006B2F68" w:rsidP="00EA2BE1"/>
        </w:tc>
      </w:tr>
      <w:tr w:rsidR="006B2F68" w:rsidRPr="00776FFD" w14:paraId="58F477E8" w14:textId="77777777" w:rsidTr="00EA2BE1">
        <w:trPr>
          <w:trHeight w:val="240"/>
          <w:jc w:val="center"/>
        </w:trPr>
        <w:tc>
          <w:tcPr>
            <w:tcW w:w="4876" w:type="dxa"/>
            <w:tcBorders>
              <w:top w:val="nil"/>
              <w:left w:val="nil"/>
              <w:bottom w:val="nil"/>
              <w:right w:val="nil"/>
            </w:tcBorders>
          </w:tcPr>
          <w:p w14:paraId="4F496C58"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ECE3C84" w14:textId="77777777" w:rsidR="006B2F68" w:rsidRPr="00776FFD" w:rsidRDefault="006B2F68" w:rsidP="00EA2BE1">
            <w:pPr>
              <w:pStyle w:val="AmColumnHeading"/>
            </w:pPr>
            <w:r w:rsidRPr="00776FFD">
              <w:t>Geänderter Text</w:t>
            </w:r>
          </w:p>
        </w:tc>
      </w:tr>
      <w:tr w:rsidR="006B2F68" w:rsidRPr="00776FFD" w14:paraId="484943F0" w14:textId="77777777" w:rsidTr="00EA2BE1">
        <w:trPr>
          <w:jc w:val="center"/>
        </w:trPr>
        <w:tc>
          <w:tcPr>
            <w:tcW w:w="4876" w:type="dxa"/>
            <w:tcBorders>
              <w:top w:val="nil"/>
              <w:left w:val="nil"/>
              <w:bottom w:val="nil"/>
              <w:right w:val="nil"/>
            </w:tcBorders>
          </w:tcPr>
          <w:p w14:paraId="35A8E4F6" w14:textId="77777777" w:rsidR="006B2F68" w:rsidRPr="00776FFD" w:rsidRDefault="006B2F68" w:rsidP="00EA2BE1">
            <w:pPr>
              <w:pStyle w:val="Normal6a"/>
            </w:pPr>
            <w:r w:rsidRPr="00776FFD">
              <w:t>18.</w:t>
            </w:r>
            <w:r w:rsidRPr="00776FFD">
              <w:tab/>
              <w:t>bedauert den Mangel an tatsächlichen Fortschritten und die sich – in einigen Fällen – verschlechternden Aussichten bei der Verwirklichung der Zielvorgaben des Ziels für nachhaltige Entwicklung Nr. 14; ist der Ansicht, dass die geringfügigen oder moderaten Fortschritte und die hohen Stagnations- und Rückschrittsraten bedeuten, dass das globale Handeln weit von dem Tempo und dem Umfang entfernt ist, die erforderlich wären, um die Zielvorgaben des Ziels für nachhaltige Entwicklung Nr. 14 rechtzeitig zu erreichen;</w:t>
            </w:r>
          </w:p>
        </w:tc>
        <w:tc>
          <w:tcPr>
            <w:tcW w:w="4876" w:type="dxa"/>
            <w:tcBorders>
              <w:top w:val="nil"/>
              <w:left w:val="nil"/>
              <w:bottom w:val="nil"/>
              <w:right w:val="nil"/>
            </w:tcBorders>
          </w:tcPr>
          <w:p w14:paraId="2B647780" w14:textId="77777777" w:rsidR="006B2F68" w:rsidRPr="00776FFD" w:rsidRDefault="006B2F68" w:rsidP="00EA2BE1">
            <w:pPr>
              <w:pStyle w:val="Normal6a"/>
            </w:pPr>
            <w:r w:rsidRPr="00776FFD">
              <w:t>18.</w:t>
            </w:r>
            <w:r w:rsidRPr="00776FFD">
              <w:tab/>
              <w:t>bedauert den Mangel an tatsächlichen Fortschritten und die sich – in einigen Fällen – verschlechternden Aussichten bei der Verwirklichung der Zielvorgaben des Ziels für nachhaltige Entwicklung Nr. 14;</w:t>
            </w:r>
            <w:r w:rsidRPr="00776FFD">
              <w:rPr>
                <w:b/>
                <w:i/>
              </w:rPr>
              <w:t xml:space="preserve"> ist beunruhigt, dass keine der Zielvorgaben des Ziels für nachhaltige Entwicklung Nr. 14 für 2020 erreicht wurden;</w:t>
            </w:r>
            <w:r w:rsidRPr="00776FFD">
              <w:t xml:space="preserve"> ist der Ansicht, dass die geringfügigen oder moderaten Fortschritte und die hohen Stagnations- und Rückschrittsraten bedeuten, dass das globale Handeln weit von dem Tempo und dem Umfang entfernt ist, die erforderlich wären, um die Zielvorgaben des Ziels für nachhaltige Entwicklung Nr. 14 rechtzeitig zu erreichen;</w:t>
            </w:r>
          </w:p>
        </w:tc>
      </w:tr>
    </w:tbl>
    <w:p w14:paraId="3DC0313E"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112DF650" w14:textId="77777777" w:rsidR="006B2F68" w:rsidRPr="00776FFD" w:rsidRDefault="006B2F68" w:rsidP="006B2F68">
      <w:r w:rsidRPr="00776FFD">
        <w:rPr>
          <w:rStyle w:val="HideTWBExt"/>
        </w:rPr>
        <w:t>&lt;/Amend&gt;</w:t>
      </w:r>
    </w:p>
    <w:p w14:paraId="70B8DC74" w14:textId="77777777" w:rsidR="006B2F68" w:rsidRPr="00776FFD" w:rsidRDefault="006B2F68" w:rsidP="006B2F68">
      <w:pPr>
        <w:pStyle w:val="AmNumberTabs"/>
      </w:pPr>
      <w:r w:rsidRPr="00776FFD">
        <w:rPr>
          <w:rStyle w:val="HideTWBExt"/>
        </w:rPr>
        <w:lastRenderedPageBreak/>
        <w:t>&lt;Amend&gt;</w:t>
      </w:r>
      <w:r w:rsidRPr="00776FFD">
        <w:t>Änderungsantrag</w:t>
      </w:r>
      <w:r w:rsidRPr="00776FFD">
        <w:tab/>
      </w:r>
      <w:r w:rsidRPr="00776FFD">
        <w:tab/>
      </w:r>
      <w:r w:rsidRPr="00776FFD">
        <w:rPr>
          <w:rStyle w:val="HideTWBExt"/>
        </w:rPr>
        <w:t>&lt;NumAm&gt;</w:t>
      </w:r>
      <w:r w:rsidRPr="00776FFD">
        <w:t>417</w:t>
      </w:r>
      <w:r w:rsidRPr="00776FFD">
        <w:rPr>
          <w:rStyle w:val="HideTWBExt"/>
        </w:rPr>
        <w:t>&lt;/NumAm&gt;</w:t>
      </w:r>
    </w:p>
    <w:p w14:paraId="7EEE4E44" w14:textId="77777777" w:rsidR="006B2F68" w:rsidRPr="00776FFD" w:rsidRDefault="006B2F68" w:rsidP="006B2F68">
      <w:pPr>
        <w:pStyle w:val="NormalBold"/>
      </w:pPr>
      <w:r w:rsidRPr="00776FFD">
        <w:rPr>
          <w:rStyle w:val="HideTWBExt"/>
          <w:b w:val="0"/>
        </w:rPr>
        <w:t>&lt;RepeatBlock-By&gt;&lt;Members&gt;</w:t>
      </w:r>
      <w:r w:rsidRPr="00776FFD">
        <w:t>Sebastian Everding, Anja Hazekamp, Emma Fourreau, Catarina Martins</w:t>
      </w:r>
      <w:r w:rsidRPr="00776FFD">
        <w:rPr>
          <w:rStyle w:val="HideTWBExt"/>
          <w:b w:val="0"/>
        </w:rPr>
        <w:t>&lt;/Members&gt;</w:t>
      </w:r>
    </w:p>
    <w:p w14:paraId="173D77EC" w14:textId="77777777" w:rsidR="006B2F68" w:rsidRPr="00776FFD" w:rsidRDefault="006B2F68" w:rsidP="006B2F68">
      <w:pPr>
        <w:pStyle w:val="NormalBold"/>
      </w:pPr>
      <w:r w:rsidRPr="00776FFD">
        <w:rPr>
          <w:rStyle w:val="HideTWBExt"/>
          <w:b w:val="0"/>
        </w:rPr>
        <w:t>&lt;/RepeatBlock-By&gt;</w:t>
      </w:r>
    </w:p>
    <w:p w14:paraId="2C2E5DE5"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09D4E6C6" w14:textId="77777777" w:rsidR="006B2F68" w:rsidRPr="00776FFD" w:rsidRDefault="006B2F68" w:rsidP="006B2F68">
      <w:pPr>
        <w:pStyle w:val="NormalBold"/>
      </w:pPr>
      <w:r w:rsidRPr="00776FFD">
        <w:rPr>
          <w:rStyle w:val="HideTWBExt"/>
        </w:rPr>
        <w:t>&lt;Article&gt;</w:t>
      </w:r>
      <w:r w:rsidRPr="00776FFD">
        <w:t>Ziffer 18</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17AD882" w14:textId="77777777" w:rsidTr="00EA2BE1">
        <w:trPr>
          <w:trHeight w:hRule="exact" w:val="240"/>
          <w:jc w:val="center"/>
        </w:trPr>
        <w:tc>
          <w:tcPr>
            <w:tcW w:w="9752" w:type="dxa"/>
            <w:gridSpan w:val="2"/>
            <w:tcBorders>
              <w:top w:val="nil"/>
              <w:left w:val="nil"/>
              <w:bottom w:val="nil"/>
              <w:right w:val="nil"/>
            </w:tcBorders>
          </w:tcPr>
          <w:p w14:paraId="47A5DF78" w14:textId="77777777" w:rsidR="006B2F68" w:rsidRPr="00776FFD" w:rsidRDefault="006B2F68" w:rsidP="00EA2BE1"/>
        </w:tc>
      </w:tr>
      <w:tr w:rsidR="006B2F68" w:rsidRPr="00776FFD" w14:paraId="31737DF9" w14:textId="77777777" w:rsidTr="00EA2BE1">
        <w:trPr>
          <w:trHeight w:val="240"/>
          <w:jc w:val="center"/>
        </w:trPr>
        <w:tc>
          <w:tcPr>
            <w:tcW w:w="4876" w:type="dxa"/>
            <w:tcBorders>
              <w:top w:val="nil"/>
              <w:left w:val="nil"/>
              <w:bottom w:val="nil"/>
              <w:right w:val="nil"/>
            </w:tcBorders>
          </w:tcPr>
          <w:p w14:paraId="20D0CBDE"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0529D8EC" w14:textId="77777777" w:rsidR="006B2F68" w:rsidRPr="00776FFD" w:rsidRDefault="006B2F68" w:rsidP="00EA2BE1">
            <w:pPr>
              <w:pStyle w:val="AmColumnHeading"/>
            </w:pPr>
            <w:r w:rsidRPr="00776FFD">
              <w:t>Geänderter Text</w:t>
            </w:r>
          </w:p>
        </w:tc>
      </w:tr>
      <w:tr w:rsidR="006B2F68" w:rsidRPr="00776FFD" w14:paraId="416C1B3D" w14:textId="77777777" w:rsidTr="00EA2BE1">
        <w:trPr>
          <w:jc w:val="center"/>
        </w:trPr>
        <w:tc>
          <w:tcPr>
            <w:tcW w:w="4876" w:type="dxa"/>
            <w:tcBorders>
              <w:top w:val="nil"/>
              <w:left w:val="nil"/>
              <w:bottom w:val="nil"/>
              <w:right w:val="nil"/>
            </w:tcBorders>
          </w:tcPr>
          <w:p w14:paraId="36B481B0" w14:textId="77777777" w:rsidR="006B2F68" w:rsidRPr="00776FFD" w:rsidRDefault="006B2F68" w:rsidP="00EA2BE1">
            <w:pPr>
              <w:pStyle w:val="Normal6a"/>
            </w:pPr>
            <w:r w:rsidRPr="00776FFD">
              <w:t>18.</w:t>
            </w:r>
            <w:r w:rsidRPr="00776FFD">
              <w:tab/>
              <w:t>bedauert den Mangel an tatsächlichen Fortschritten und die sich – in einigen Fällen – verschlechternden Aussichten bei der Verwirklichung der Zielvorgaben des Ziels für nachhaltige Entwicklung Nr. 14; ist der Ansicht, dass die geringfügigen oder moderaten Fortschritte und die hohen Stagnations- und Rückschrittsraten bedeuten, dass das globale Handeln weit von dem Tempo und dem Umfang entfernt ist, die erforderlich wären, um die Zielvorgaben des Ziels für nachhaltige Entwicklung Nr. 14 rechtzeitig zu erreichen;</w:t>
            </w:r>
          </w:p>
        </w:tc>
        <w:tc>
          <w:tcPr>
            <w:tcW w:w="4876" w:type="dxa"/>
            <w:tcBorders>
              <w:top w:val="nil"/>
              <w:left w:val="nil"/>
              <w:bottom w:val="nil"/>
              <w:right w:val="nil"/>
            </w:tcBorders>
          </w:tcPr>
          <w:p w14:paraId="45E01AAC" w14:textId="77777777" w:rsidR="006B2F68" w:rsidRPr="00776FFD" w:rsidRDefault="006B2F68" w:rsidP="00EA2BE1">
            <w:pPr>
              <w:pStyle w:val="Normal6a"/>
            </w:pPr>
            <w:r w:rsidRPr="00776FFD">
              <w:t>18.</w:t>
            </w:r>
            <w:r w:rsidRPr="00776FFD">
              <w:tab/>
              <w:t xml:space="preserve">bedauert den Mangel an tatsächlichen Fortschritten und die sich – in einigen Fällen – verschlechternden Aussichten bei der Verwirklichung der Zielvorgaben des Ziels für nachhaltige Entwicklung Nr. 14 </w:t>
            </w:r>
            <w:r w:rsidRPr="00776FFD">
              <w:rPr>
                <w:b/>
                <w:i/>
              </w:rPr>
              <w:t>aufgrund des Fehlens wirksamer Maßnahmen sowie des zunehmenden wirtschaftlichen Drucks</w:t>
            </w:r>
            <w:r w:rsidRPr="00776FFD">
              <w:t>; ist der Ansicht, dass die geringfügigen oder moderaten Fortschritte und die hohen Stagnations- und Rückschrittsraten bedeuten, dass das globale Handeln weit von dem Tempo und dem Umfang entfernt ist, die erforderlich wären, um die Zielvorgaben des Ziels für nachhaltige Entwicklung Nr. 14 rechtzeitig zu erreichen;</w:t>
            </w:r>
          </w:p>
        </w:tc>
      </w:tr>
    </w:tbl>
    <w:p w14:paraId="6B5DDC6F"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0ADE7009" w14:textId="77777777" w:rsidR="006B2F68" w:rsidRPr="00776FFD" w:rsidRDefault="006B2F68" w:rsidP="006B2F68">
      <w:r w:rsidRPr="00776FFD">
        <w:rPr>
          <w:rStyle w:val="HideTWBExt"/>
        </w:rPr>
        <w:t>&lt;/Amend&gt;</w:t>
      </w:r>
    </w:p>
    <w:p w14:paraId="1812422C"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418</w:t>
      </w:r>
      <w:r w:rsidRPr="00776FFD">
        <w:rPr>
          <w:rStyle w:val="HideTWBExt"/>
        </w:rPr>
        <w:t>&lt;/NumAm&gt;</w:t>
      </w:r>
    </w:p>
    <w:p w14:paraId="0F8155A6" w14:textId="77777777" w:rsidR="006B2F68" w:rsidRPr="00776FFD" w:rsidRDefault="006B2F68" w:rsidP="006B2F68">
      <w:pPr>
        <w:pStyle w:val="NormalBold"/>
      </w:pPr>
      <w:r w:rsidRPr="00776FFD">
        <w:rPr>
          <w:rStyle w:val="HideTWBExt"/>
          <w:b w:val="0"/>
        </w:rPr>
        <w:t>&lt;RepeatBlock-By&gt;&lt;Members&gt;</w:t>
      </w:r>
      <w:r w:rsidRPr="00776FFD">
        <w:t>Pär Holmgren, Mounir Satouri</w:t>
      </w:r>
      <w:r w:rsidRPr="00776FFD">
        <w:rPr>
          <w:rStyle w:val="HideTWBExt"/>
          <w:b w:val="0"/>
        </w:rPr>
        <w:t>&lt;/Members&gt;</w:t>
      </w:r>
    </w:p>
    <w:p w14:paraId="6FBF759A" w14:textId="77777777" w:rsidR="006B2F68" w:rsidRPr="00776FFD" w:rsidRDefault="006B2F68" w:rsidP="006B2F68">
      <w:r w:rsidRPr="00776FFD">
        <w:rPr>
          <w:rStyle w:val="HideTWBExt"/>
        </w:rPr>
        <w:t>&lt;AuNomDe&gt;</w:t>
      </w:r>
      <w:r w:rsidRPr="00776FFD">
        <w:rPr>
          <w:rStyle w:val="HideTWBInt"/>
        </w:rPr>
        <w:t>{Greens/EFA}</w:t>
      </w:r>
      <w:r w:rsidRPr="00776FFD">
        <w:t>im Namen der Verts/ALE-Fraktion</w:t>
      </w:r>
      <w:r w:rsidRPr="00776FFD">
        <w:rPr>
          <w:rStyle w:val="HideTWBExt"/>
        </w:rPr>
        <w:t>&lt;/AuNomDe&gt;</w:t>
      </w:r>
    </w:p>
    <w:p w14:paraId="1F0F8CE8" w14:textId="77777777" w:rsidR="006B2F68" w:rsidRPr="00776FFD" w:rsidRDefault="006B2F68" w:rsidP="006B2F68">
      <w:pPr>
        <w:pStyle w:val="NormalBold"/>
      </w:pPr>
      <w:r w:rsidRPr="00776FFD">
        <w:rPr>
          <w:rStyle w:val="HideTWBExt"/>
          <w:b w:val="0"/>
        </w:rPr>
        <w:t>&lt;/RepeatBlock-By&gt;</w:t>
      </w:r>
    </w:p>
    <w:p w14:paraId="329D72C7"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D49159B" w14:textId="77777777" w:rsidR="006B2F68" w:rsidRPr="00776FFD" w:rsidRDefault="006B2F68" w:rsidP="006B2F68">
      <w:pPr>
        <w:pStyle w:val="NormalBold"/>
      </w:pPr>
      <w:r w:rsidRPr="00776FFD">
        <w:rPr>
          <w:rStyle w:val="HideTWBExt"/>
        </w:rPr>
        <w:t>&lt;Article&gt;</w:t>
      </w:r>
      <w:r w:rsidRPr="00776FFD">
        <w:t>Ziffer 18</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2FF2256" w14:textId="77777777" w:rsidTr="00EA2BE1">
        <w:trPr>
          <w:trHeight w:hRule="exact" w:val="240"/>
          <w:jc w:val="center"/>
        </w:trPr>
        <w:tc>
          <w:tcPr>
            <w:tcW w:w="9752" w:type="dxa"/>
            <w:gridSpan w:val="2"/>
            <w:tcBorders>
              <w:top w:val="nil"/>
              <w:left w:val="nil"/>
              <w:bottom w:val="nil"/>
              <w:right w:val="nil"/>
            </w:tcBorders>
          </w:tcPr>
          <w:p w14:paraId="57CEC8ED" w14:textId="77777777" w:rsidR="006B2F68" w:rsidRPr="00776FFD" w:rsidRDefault="006B2F68" w:rsidP="00EA2BE1"/>
        </w:tc>
      </w:tr>
      <w:tr w:rsidR="006B2F68" w:rsidRPr="00776FFD" w14:paraId="18969624" w14:textId="77777777" w:rsidTr="00EA2BE1">
        <w:trPr>
          <w:trHeight w:val="240"/>
          <w:jc w:val="center"/>
        </w:trPr>
        <w:tc>
          <w:tcPr>
            <w:tcW w:w="4876" w:type="dxa"/>
            <w:tcBorders>
              <w:top w:val="nil"/>
              <w:left w:val="nil"/>
              <w:bottom w:val="nil"/>
              <w:right w:val="nil"/>
            </w:tcBorders>
          </w:tcPr>
          <w:p w14:paraId="00D508D9"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07C12AE0" w14:textId="77777777" w:rsidR="006B2F68" w:rsidRPr="00776FFD" w:rsidRDefault="006B2F68" w:rsidP="00EA2BE1">
            <w:pPr>
              <w:pStyle w:val="AmColumnHeading"/>
            </w:pPr>
            <w:r w:rsidRPr="00776FFD">
              <w:t>Geänderter Text</w:t>
            </w:r>
          </w:p>
        </w:tc>
      </w:tr>
      <w:tr w:rsidR="006B2F68" w:rsidRPr="00776FFD" w14:paraId="082E957B" w14:textId="77777777" w:rsidTr="00EA2BE1">
        <w:trPr>
          <w:jc w:val="center"/>
        </w:trPr>
        <w:tc>
          <w:tcPr>
            <w:tcW w:w="4876" w:type="dxa"/>
            <w:tcBorders>
              <w:top w:val="nil"/>
              <w:left w:val="nil"/>
              <w:bottom w:val="nil"/>
              <w:right w:val="nil"/>
            </w:tcBorders>
          </w:tcPr>
          <w:p w14:paraId="640A9BFC" w14:textId="77777777" w:rsidR="006B2F68" w:rsidRPr="00776FFD" w:rsidRDefault="006B2F68" w:rsidP="00EA2BE1">
            <w:pPr>
              <w:pStyle w:val="Normal6a"/>
            </w:pPr>
            <w:r w:rsidRPr="00776FFD">
              <w:t>18.</w:t>
            </w:r>
            <w:r w:rsidRPr="00776FFD">
              <w:tab/>
              <w:t xml:space="preserve">bedauert den Mangel an tatsächlichen Fortschritten und die sich – in einigen Fällen – verschlechternden Aussichten bei der Verwirklichung der Zielvorgaben des Ziels für nachhaltige Entwicklung Nr. 14; ist der Ansicht, dass die geringfügigen oder moderaten Fortschritte und die hohen Stagnations- und Rückschrittsraten bedeuten, dass das </w:t>
            </w:r>
            <w:r w:rsidRPr="00776FFD">
              <w:lastRenderedPageBreak/>
              <w:t>globale Handeln weit von dem Tempo und dem Umfang entfernt ist, die erforderlich wären, um die Zielvorgaben des Ziels für nachhaltige Entwicklung Nr. 14 rechtzeitig zu erreichen;</w:t>
            </w:r>
          </w:p>
        </w:tc>
        <w:tc>
          <w:tcPr>
            <w:tcW w:w="4876" w:type="dxa"/>
            <w:tcBorders>
              <w:top w:val="nil"/>
              <w:left w:val="nil"/>
              <w:bottom w:val="nil"/>
              <w:right w:val="nil"/>
            </w:tcBorders>
          </w:tcPr>
          <w:p w14:paraId="060EFDE3" w14:textId="77777777" w:rsidR="006B2F68" w:rsidRPr="00776FFD" w:rsidRDefault="006B2F68" w:rsidP="00EA2BE1">
            <w:pPr>
              <w:pStyle w:val="Normal6a"/>
            </w:pPr>
            <w:r w:rsidRPr="00776FFD">
              <w:lastRenderedPageBreak/>
              <w:t>18.</w:t>
            </w:r>
            <w:r w:rsidRPr="00776FFD">
              <w:tab/>
              <w:t xml:space="preserve">bedauert den Mangel an tatsächlichen Fortschritten und die sich – in einigen Fällen – verschlechternden Aussichten bei der Verwirklichung der Zielvorgaben des Ziels für nachhaltige Entwicklung Nr. 14; ist der Ansicht, dass die geringfügigen oder moderaten Fortschritte und die hohen Stagnations- und Rückschrittsraten bedeuten, dass das </w:t>
            </w:r>
            <w:r w:rsidRPr="00776FFD">
              <w:lastRenderedPageBreak/>
              <w:t xml:space="preserve">globale Handeln weit von dem Tempo und dem Umfang entfernt ist, die erforderlich wären, um die Zielvorgaben des Ziels für nachhaltige Entwicklung Nr. 14 rechtzeitig zu erreichen; </w:t>
            </w:r>
            <w:r w:rsidRPr="00776FFD">
              <w:rPr>
                <w:b/>
                <w:i/>
              </w:rPr>
              <w:t>betont, dass ein Großteil der Verschmutzung der Ozeane nicht durch Aktivitäten in den Ozeanen selbst, sondern durch Aktivitäten an Land verursacht wird; weist darauf hin, dass Gerechtigkeit ein grundlegender Bestandteil des Ziels für nachhaltige Entwicklung Nr. 14 ist, was bedeutet, dass sowohl der Nutzen als auch die Kosten für die Erreichung gesunder Ozeane gerecht verteilt werden müssen; ist der Ansicht, dass die Indikatoren des Ziels für nachhaltige Entwicklung Nr. 14 die Anerkennung indigenen und traditionellen Wissens umfassen müssen;</w:t>
            </w:r>
          </w:p>
        </w:tc>
      </w:tr>
    </w:tbl>
    <w:p w14:paraId="7E294302"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0FFC8DD4" w14:textId="77777777" w:rsidR="006B2F68" w:rsidRPr="00776FFD" w:rsidRDefault="006B2F68" w:rsidP="006B2F68">
      <w:r w:rsidRPr="00776FFD">
        <w:rPr>
          <w:rStyle w:val="HideTWBExt"/>
        </w:rPr>
        <w:t>&lt;/Amend&gt;</w:t>
      </w:r>
    </w:p>
    <w:p w14:paraId="7C536C2A"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419</w:t>
      </w:r>
      <w:r w:rsidRPr="00776FFD">
        <w:rPr>
          <w:rStyle w:val="HideTWBExt"/>
        </w:rPr>
        <w:t>&lt;/NumAm&gt;</w:t>
      </w:r>
    </w:p>
    <w:p w14:paraId="27696FB6" w14:textId="77777777" w:rsidR="006B2F68" w:rsidRPr="00776FFD" w:rsidRDefault="006B2F68" w:rsidP="006B2F68">
      <w:pPr>
        <w:pStyle w:val="NormalBold"/>
      </w:pPr>
      <w:r w:rsidRPr="00776FFD">
        <w:rPr>
          <w:rStyle w:val="HideTWBExt"/>
          <w:b w:val="0"/>
        </w:rPr>
        <w:t>&lt;RepeatBlock-By&gt;&lt;Members&gt;</w:t>
      </w:r>
      <w:r w:rsidRPr="00776FFD">
        <w:t>Tiago Moreira de Sá, Thierry Mariani, Mathilde Androuët, Marie-Luce Brasier-Clain</w:t>
      </w:r>
      <w:r w:rsidRPr="00776FFD">
        <w:rPr>
          <w:rStyle w:val="HideTWBExt"/>
          <w:b w:val="0"/>
        </w:rPr>
        <w:t>&lt;/Members&gt;</w:t>
      </w:r>
    </w:p>
    <w:p w14:paraId="12EF54B0" w14:textId="77777777" w:rsidR="006B2F68" w:rsidRPr="00776FFD" w:rsidRDefault="006B2F68" w:rsidP="006B2F68">
      <w:pPr>
        <w:pStyle w:val="NormalBold"/>
      </w:pPr>
      <w:r w:rsidRPr="00776FFD">
        <w:rPr>
          <w:rStyle w:val="HideTWBExt"/>
          <w:b w:val="0"/>
        </w:rPr>
        <w:t>&lt;/RepeatBlock-By&gt;</w:t>
      </w:r>
    </w:p>
    <w:p w14:paraId="0290A6ED"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0260946A" w14:textId="77777777" w:rsidR="006B2F68" w:rsidRPr="00776FFD" w:rsidRDefault="006B2F68" w:rsidP="006B2F68">
      <w:pPr>
        <w:pStyle w:val="NormalBold"/>
      </w:pPr>
      <w:r w:rsidRPr="00776FFD">
        <w:rPr>
          <w:rStyle w:val="HideTWBExt"/>
        </w:rPr>
        <w:t>&lt;Article&gt;</w:t>
      </w:r>
      <w:r w:rsidRPr="00776FFD">
        <w:t>Ziffer 18</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85DF1A4" w14:textId="77777777" w:rsidTr="00EA2BE1">
        <w:trPr>
          <w:trHeight w:hRule="exact" w:val="240"/>
          <w:jc w:val="center"/>
        </w:trPr>
        <w:tc>
          <w:tcPr>
            <w:tcW w:w="9752" w:type="dxa"/>
            <w:gridSpan w:val="2"/>
            <w:tcBorders>
              <w:top w:val="nil"/>
              <w:left w:val="nil"/>
              <w:bottom w:val="nil"/>
              <w:right w:val="nil"/>
            </w:tcBorders>
          </w:tcPr>
          <w:p w14:paraId="4E2A5078" w14:textId="77777777" w:rsidR="006B2F68" w:rsidRPr="00776FFD" w:rsidRDefault="006B2F68" w:rsidP="00EA2BE1"/>
        </w:tc>
      </w:tr>
      <w:tr w:rsidR="006B2F68" w:rsidRPr="00776FFD" w14:paraId="067386F5" w14:textId="77777777" w:rsidTr="00EA2BE1">
        <w:trPr>
          <w:trHeight w:val="240"/>
          <w:jc w:val="center"/>
        </w:trPr>
        <w:tc>
          <w:tcPr>
            <w:tcW w:w="4876" w:type="dxa"/>
            <w:tcBorders>
              <w:top w:val="nil"/>
              <w:left w:val="nil"/>
              <w:bottom w:val="nil"/>
              <w:right w:val="nil"/>
            </w:tcBorders>
          </w:tcPr>
          <w:p w14:paraId="570C01E9"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02B21F9D" w14:textId="77777777" w:rsidR="006B2F68" w:rsidRPr="00776FFD" w:rsidRDefault="006B2F68" w:rsidP="00EA2BE1">
            <w:pPr>
              <w:pStyle w:val="AmColumnHeading"/>
            </w:pPr>
            <w:r w:rsidRPr="00776FFD">
              <w:t>Geänderter Text</w:t>
            </w:r>
          </w:p>
        </w:tc>
      </w:tr>
      <w:tr w:rsidR="006B2F68" w:rsidRPr="00776FFD" w14:paraId="6A779D07" w14:textId="77777777" w:rsidTr="00EA2BE1">
        <w:trPr>
          <w:jc w:val="center"/>
        </w:trPr>
        <w:tc>
          <w:tcPr>
            <w:tcW w:w="4876" w:type="dxa"/>
            <w:tcBorders>
              <w:top w:val="nil"/>
              <w:left w:val="nil"/>
              <w:bottom w:val="nil"/>
              <w:right w:val="nil"/>
            </w:tcBorders>
          </w:tcPr>
          <w:p w14:paraId="190D0BF9" w14:textId="77777777" w:rsidR="006B2F68" w:rsidRPr="00776FFD" w:rsidRDefault="006B2F68" w:rsidP="00EA2BE1">
            <w:pPr>
              <w:pStyle w:val="Normal6a"/>
            </w:pPr>
            <w:r w:rsidRPr="00776FFD">
              <w:t>18.</w:t>
            </w:r>
            <w:r w:rsidRPr="00776FFD">
              <w:tab/>
            </w:r>
            <w:r w:rsidRPr="00776FFD">
              <w:rPr>
                <w:b/>
                <w:i/>
              </w:rPr>
              <w:t>bedauert</w:t>
            </w:r>
            <w:r w:rsidRPr="00776FFD">
              <w:t xml:space="preserve"> den Mangel an tatsächlichen Fortschritten und die sich – in einigen Fällen – verschlechternden Aussichten bei der Verwirklichung der Zielvorgaben des Ziels für nachhaltige Entwicklung Nr. 14; ist der Ansicht, dass die geringfügigen oder moderaten Fortschritte und die hohen Stagnations- und Rückschrittsraten bedeuten, dass das globale Handeln weit von dem Tempo und dem Umfang entfernt ist, die erforderlich wären, um die Zielvorgaben des Ziels für nachhaltige Entwicklung Nr. 14 rechtzeitig zu erreichen;</w:t>
            </w:r>
          </w:p>
        </w:tc>
        <w:tc>
          <w:tcPr>
            <w:tcW w:w="4876" w:type="dxa"/>
            <w:tcBorders>
              <w:top w:val="nil"/>
              <w:left w:val="nil"/>
              <w:bottom w:val="nil"/>
              <w:right w:val="nil"/>
            </w:tcBorders>
          </w:tcPr>
          <w:p w14:paraId="249104F3" w14:textId="77777777" w:rsidR="006B2F68" w:rsidRPr="00776FFD" w:rsidRDefault="006B2F68" w:rsidP="00EA2BE1">
            <w:pPr>
              <w:pStyle w:val="Normal6a"/>
            </w:pPr>
            <w:r w:rsidRPr="00776FFD">
              <w:t>18.</w:t>
            </w:r>
            <w:r w:rsidRPr="00776FFD">
              <w:tab/>
            </w:r>
            <w:r w:rsidRPr="00776FFD">
              <w:rPr>
                <w:b/>
                <w:i/>
              </w:rPr>
              <w:t>nimmt</w:t>
            </w:r>
            <w:r w:rsidRPr="00776FFD">
              <w:t xml:space="preserve"> den Mangel an tatsächlichen Fortschritten und die sich – in einigen Fällen – verschlechternden Aussichten bei der Verwirklichung der Zielvorgaben des Ziels für nachhaltige Entwicklung Nr. 14 </w:t>
            </w:r>
            <w:r w:rsidRPr="00776FFD">
              <w:rPr>
                <w:b/>
                <w:i/>
              </w:rPr>
              <w:t>zur Kenntnis</w:t>
            </w:r>
            <w:r w:rsidRPr="00776FFD">
              <w:t>; ist der Ansicht, dass die geringfügigen oder moderaten Fortschritte und die hohen Stagnations- und Rückschrittsraten bedeuten, dass das globale Handeln weit von dem Tempo und dem Umfang entfernt ist, die erforderlich wären, um die Zielvorgaben des Ziels für nachhaltige Entwicklung Nr. 14 rechtzeitig zu erreichen;</w:t>
            </w:r>
          </w:p>
        </w:tc>
      </w:tr>
    </w:tbl>
    <w:p w14:paraId="09D00753"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0CB5BAFF" w14:textId="77777777" w:rsidR="006B2F68" w:rsidRPr="00776FFD" w:rsidRDefault="006B2F68" w:rsidP="006B2F68">
      <w:r w:rsidRPr="00776FFD">
        <w:rPr>
          <w:rStyle w:val="HideTWBExt"/>
        </w:rPr>
        <w:t>&lt;/Amend&gt;</w:t>
      </w:r>
    </w:p>
    <w:p w14:paraId="250CEC8C"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420</w:t>
      </w:r>
      <w:r w:rsidRPr="00776FFD">
        <w:rPr>
          <w:rStyle w:val="HideTWBExt"/>
        </w:rPr>
        <w:t>&lt;/NumAm&gt;</w:t>
      </w:r>
    </w:p>
    <w:p w14:paraId="7BDB756C" w14:textId="77777777" w:rsidR="006B2F68" w:rsidRPr="00776FFD" w:rsidRDefault="006B2F68" w:rsidP="006B2F68">
      <w:pPr>
        <w:pStyle w:val="NormalBold"/>
      </w:pPr>
      <w:r w:rsidRPr="00776FFD">
        <w:rPr>
          <w:rStyle w:val="HideTWBExt"/>
          <w:b w:val="0"/>
        </w:rPr>
        <w:t>&lt;RepeatBlock-By&gt;&lt;Members&gt;</w:t>
      </w:r>
      <w:r w:rsidRPr="00776FFD">
        <w:t>Pär Holmgren, Mounir Satouri</w:t>
      </w:r>
      <w:r w:rsidRPr="00776FFD">
        <w:rPr>
          <w:rStyle w:val="HideTWBExt"/>
          <w:b w:val="0"/>
        </w:rPr>
        <w:t>&lt;/Members&gt;</w:t>
      </w:r>
    </w:p>
    <w:p w14:paraId="2D34A3C6" w14:textId="77777777" w:rsidR="006B2F68" w:rsidRPr="00776FFD" w:rsidRDefault="006B2F68" w:rsidP="006B2F68">
      <w:r w:rsidRPr="00776FFD">
        <w:rPr>
          <w:rStyle w:val="HideTWBExt"/>
        </w:rPr>
        <w:t>&lt;AuNomDe&gt;</w:t>
      </w:r>
      <w:r w:rsidRPr="00776FFD">
        <w:rPr>
          <w:rStyle w:val="HideTWBInt"/>
        </w:rPr>
        <w:t>{Greens/EFA}</w:t>
      </w:r>
      <w:r w:rsidRPr="00776FFD">
        <w:t>im Namen der Verts/ALE-Fraktion</w:t>
      </w:r>
      <w:r w:rsidRPr="00776FFD">
        <w:rPr>
          <w:rStyle w:val="HideTWBExt"/>
        </w:rPr>
        <w:t>&lt;/AuNomDe&gt;</w:t>
      </w:r>
    </w:p>
    <w:p w14:paraId="577BC05D" w14:textId="77777777" w:rsidR="006B2F68" w:rsidRPr="00776FFD" w:rsidRDefault="006B2F68" w:rsidP="006B2F68">
      <w:pPr>
        <w:pStyle w:val="NormalBold"/>
      </w:pPr>
      <w:r w:rsidRPr="00776FFD">
        <w:rPr>
          <w:rStyle w:val="HideTWBExt"/>
          <w:b w:val="0"/>
        </w:rPr>
        <w:t>&lt;/RepeatBlock-By&gt;</w:t>
      </w:r>
    </w:p>
    <w:p w14:paraId="418F9D08"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3D880F4D" w14:textId="77777777" w:rsidR="006B2F68" w:rsidRPr="00776FFD" w:rsidRDefault="006B2F68" w:rsidP="006B2F68">
      <w:pPr>
        <w:pStyle w:val="NormalBold"/>
      </w:pPr>
      <w:r w:rsidRPr="00776FFD">
        <w:rPr>
          <w:rStyle w:val="HideTWBExt"/>
        </w:rPr>
        <w:t>&lt;Article&gt;</w:t>
      </w:r>
      <w:r w:rsidRPr="00776FFD">
        <w:t>Ziffer 18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695103F" w14:textId="77777777" w:rsidTr="00EA2BE1">
        <w:trPr>
          <w:trHeight w:hRule="exact" w:val="240"/>
          <w:jc w:val="center"/>
        </w:trPr>
        <w:tc>
          <w:tcPr>
            <w:tcW w:w="9752" w:type="dxa"/>
            <w:gridSpan w:val="2"/>
            <w:tcBorders>
              <w:top w:val="nil"/>
              <w:left w:val="nil"/>
              <w:bottom w:val="nil"/>
              <w:right w:val="nil"/>
            </w:tcBorders>
          </w:tcPr>
          <w:p w14:paraId="27BFDD2F" w14:textId="77777777" w:rsidR="006B2F68" w:rsidRPr="00776FFD" w:rsidRDefault="006B2F68" w:rsidP="00EA2BE1"/>
        </w:tc>
      </w:tr>
      <w:tr w:rsidR="006B2F68" w:rsidRPr="00776FFD" w14:paraId="38C7E0E0" w14:textId="77777777" w:rsidTr="00EA2BE1">
        <w:trPr>
          <w:trHeight w:val="240"/>
          <w:jc w:val="center"/>
        </w:trPr>
        <w:tc>
          <w:tcPr>
            <w:tcW w:w="4876" w:type="dxa"/>
            <w:tcBorders>
              <w:top w:val="nil"/>
              <w:left w:val="nil"/>
              <w:bottom w:val="nil"/>
              <w:right w:val="nil"/>
            </w:tcBorders>
          </w:tcPr>
          <w:p w14:paraId="1F9CEEE5"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2858EE5" w14:textId="77777777" w:rsidR="006B2F68" w:rsidRPr="00776FFD" w:rsidRDefault="006B2F68" w:rsidP="00EA2BE1">
            <w:pPr>
              <w:pStyle w:val="AmColumnHeading"/>
            </w:pPr>
            <w:r w:rsidRPr="00776FFD">
              <w:t>Geänderter Text</w:t>
            </w:r>
          </w:p>
        </w:tc>
      </w:tr>
      <w:tr w:rsidR="006B2F68" w:rsidRPr="00776FFD" w14:paraId="742B66EE" w14:textId="77777777" w:rsidTr="00EA2BE1">
        <w:trPr>
          <w:jc w:val="center"/>
        </w:trPr>
        <w:tc>
          <w:tcPr>
            <w:tcW w:w="4876" w:type="dxa"/>
            <w:tcBorders>
              <w:top w:val="nil"/>
              <w:left w:val="nil"/>
              <w:bottom w:val="nil"/>
              <w:right w:val="nil"/>
            </w:tcBorders>
          </w:tcPr>
          <w:p w14:paraId="670ACA9D" w14:textId="77777777" w:rsidR="006B2F68" w:rsidRPr="00776FFD" w:rsidRDefault="006B2F68" w:rsidP="00EA2BE1">
            <w:pPr>
              <w:pStyle w:val="Normal6a"/>
            </w:pPr>
          </w:p>
        </w:tc>
        <w:tc>
          <w:tcPr>
            <w:tcW w:w="4876" w:type="dxa"/>
            <w:tcBorders>
              <w:top w:val="nil"/>
              <w:left w:val="nil"/>
              <w:bottom w:val="nil"/>
              <w:right w:val="nil"/>
            </w:tcBorders>
          </w:tcPr>
          <w:p w14:paraId="240BCFB0" w14:textId="77777777" w:rsidR="006B2F68" w:rsidRPr="00776FFD" w:rsidRDefault="006B2F68" w:rsidP="00EA2BE1">
            <w:pPr>
              <w:pStyle w:val="Normal6a"/>
            </w:pPr>
            <w:r w:rsidRPr="00776FFD">
              <w:rPr>
                <w:b/>
                <w:i/>
              </w:rPr>
              <w:t>18a.</w:t>
            </w:r>
            <w:r w:rsidRPr="00776FFD">
              <w:tab/>
            </w:r>
            <w:r w:rsidRPr="00776FFD">
              <w:rPr>
                <w:b/>
                <w:i/>
              </w:rPr>
              <w:t>bedauert, dass bisher nur einer der 27 EU-Mitgliedstaaten das Übereinkommen über die Erhaltung und nachhaltige Nutzung der biologischen Vielfalt der Meere von Gebieten außerhalb nationaler Hoheitsbefugnisse (BBNJ-Übereinkommen), auch bekannt als Hochseevertrag, ratifiziert hat; fordert alle EU-Mitgliedstaaten nachdrücklich auf, ihre jeweiligen Verfahren zur Ratifizierung des BBNJ-Übereinkommens, des Globalen Biodiversitätsrahmens sowie des Übereinkommens der Welthandelsorganisation über Fischereisubventionen, mit dem schädliche Fischereisubventionen verboten werden, rasch abzuschließen, da dies wesentliche Schritte zur Verwirklichung des Ziels für nachhaltige Entwicklung Nr. 14 sind;</w:t>
            </w:r>
          </w:p>
        </w:tc>
      </w:tr>
    </w:tbl>
    <w:p w14:paraId="4018AA0D"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0D409CA7" w14:textId="77777777" w:rsidR="006B2F68" w:rsidRPr="00776FFD" w:rsidRDefault="006B2F68" w:rsidP="006B2F68">
      <w:r w:rsidRPr="00776FFD">
        <w:rPr>
          <w:rStyle w:val="HideTWBExt"/>
        </w:rPr>
        <w:t>&lt;/Amend&gt;</w:t>
      </w:r>
    </w:p>
    <w:p w14:paraId="7F7B97FA"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421</w:t>
      </w:r>
      <w:r w:rsidRPr="00776FFD">
        <w:rPr>
          <w:rStyle w:val="HideTWBExt"/>
        </w:rPr>
        <w:t>&lt;/NumAm&gt;</w:t>
      </w:r>
    </w:p>
    <w:p w14:paraId="43826162" w14:textId="77777777" w:rsidR="006B2F68" w:rsidRPr="00776FFD" w:rsidRDefault="006B2F68" w:rsidP="006B2F68">
      <w:pPr>
        <w:pStyle w:val="NormalBold"/>
      </w:pPr>
      <w:r w:rsidRPr="00776FFD">
        <w:rPr>
          <w:rStyle w:val="HideTWBExt"/>
          <w:b w:val="0"/>
        </w:rPr>
        <w:t>&lt;RepeatBlock-By&gt;&lt;Members&gt;</w:t>
      </w:r>
      <w:r w:rsidRPr="00776FFD">
        <w:t>Leire Pajín, Robert Biedroń, Elena Sancho Murillo, Bruno Tobback, César Luena, Romana Jerković, Javi López</w:t>
      </w:r>
      <w:r w:rsidRPr="00776FFD">
        <w:rPr>
          <w:rStyle w:val="HideTWBExt"/>
          <w:b w:val="0"/>
        </w:rPr>
        <w:t>&lt;/Members&gt;</w:t>
      </w:r>
    </w:p>
    <w:p w14:paraId="7BDEC756" w14:textId="77777777" w:rsidR="006B2F68" w:rsidRPr="00776FFD" w:rsidRDefault="006B2F68" w:rsidP="006B2F68">
      <w:pPr>
        <w:pStyle w:val="NormalBold"/>
      </w:pPr>
      <w:r w:rsidRPr="00776FFD">
        <w:rPr>
          <w:rStyle w:val="HideTWBExt"/>
          <w:b w:val="0"/>
        </w:rPr>
        <w:t>&lt;/RepeatBlock-By&gt;</w:t>
      </w:r>
    </w:p>
    <w:p w14:paraId="2C922D2C"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EDBBF6E" w14:textId="77777777" w:rsidR="006B2F68" w:rsidRPr="00776FFD" w:rsidRDefault="006B2F68" w:rsidP="006B2F68">
      <w:pPr>
        <w:pStyle w:val="NormalBold"/>
      </w:pPr>
      <w:r w:rsidRPr="00776FFD">
        <w:rPr>
          <w:rStyle w:val="HideTWBExt"/>
        </w:rPr>
        <w:t>&lt;Article&gt;</w:t>
      </w:r>
      <w:r w:rsidRPr="00776FFD">
        <w:t>Ziffer 18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2DC2B450" w14:textId="77777777" w:rsidTr="00EA2BE1">
        <w:trPr>
          <w:trHeight w:hRule="exact" w:val="240"/>
          <w:jc w:val="center"/>
        </w:trPr>
        <w:tc>
          <w:tcPr>
            <w:tcW w:w="9752" w:type="dxa"/>
            <w:gridSpan w:val="2"/>
            <w:tcBorders>
              <w:top w:val="nil"/>
              <w:left w:val="nil"/>
              <w:bottom w:val="nil"/>
              <w:right w:val="nil"/>
            </w:tcBorders>
          </w:tcPr>
          <w:p w14:paraId="4F4BE5FB" w14:textId="77777777" w:rsidR="006B2F68" w:rsidRPr="00776FFD" w:rsidRDefault="006B2F68" w:rsidP="00EA2BE1"/>
        </w:tc>
      </w:tr>
      <w:tr w:rsidR="006B2F68" w:rsidRPr="00776FFD" w14:paraId="301494F9" w14:textId="77777777" w:rsidTr="00EA2BE1">
        <w:trPr>
          <w:trHeight w:val="240"/>
          <w:jc w:val="center"/>
        </w:trPr>
        <w:tc>
          <w:tcPr>
            <w:tcW w:w="4876" w:type="dxa"/>
            <w:tcBorders>
              <w:top w:val="nil"/>
              <w:left w:val="nil"/>
              <w:bottom w:val="nil"/>
              <w:right w:val="nil"/>
            </w:tcBorders>
          </w:tcPr>
          <w:p w14:paraId="218C2AA5"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194CBDA8" w14:textId="77777777" w:rsidR="006B2F68" w:rsidRPr="00776FFD" w:rsidRDefault="006B2F68" w:rsidP="00EA2BE1">
            <w:pPr>
              <w:pStyle w:val="AmColumnHeading"/>
            </w:pPr>
            <w:r w:rsidRPr="00776FFD">
              <w:t>Geänderter Text</w:t>
            </w:r>
          </w:p>
        </w:tc>
      </w:tr>
      <w:tr w:rsidR="006B2F68" w:rsidRPr="00776FFD" w14:paraId="38C36A2A" w14:textId="77777777" w:rsidTr="00EA2BE1">
        <w:trPr>
          <w:jc w:val="center"/>
        </w:trPr>
        <w:tc>
          <w:tcPr>
            <w:tcW w:w="4876" w:type="dxa"/>
            <w:tcBorders>
              <w:top w:val="nil"/>
              <w:left w:val="nil"/>
              <w:bottom w:val="nil"/>
              <w:right w:val="nil"/>
            </w:tcBorders>
          </w:tcPr>
          <w:p w14:paraId="20A3DE1D" w14:textId="77777777" w:rsidR="006B2F68" w:rsidRPr="00776FFD" w:rsidRDefault="006B2F68" w:rsidP="00EA2BE1">
            <w:pPr>
              <w:pStyle w:val="Normal6a"/>
            </w:pPr>
          </w:p>
        </w:tc>
        <w:tc>
          <w:tcPr>
            <w:tcW w:w="4876" w:type="dxa"/>
            <w:tcBorders>
              <w:top w:val="nil"/>
              <w:left w:val="nil"/>
              <w:bottom w:val="nil"/>
              <w:right w:val="nil"/>
            </w:tcBorders>
          </w:tcPr>
          <w:p w14:paraId="498CC737" w14:textId="77777777" w:rsidR="006B2F68" w:rsidRPr="00776FFD" w:rsidRDefault="006B2F68" w:rsidP="00EA2BE1">
            <w:pPr>
              <w:pStyle w:val="Normal6a"/>
            </w:pPr>
            <w:r w:rsidRPr="00776FFD">
              <w:rPr>
                <w:b/>
                <w:i/>
              </w:rPr>
              <w:t>18a.</w:t>
            </w:r>
            <w:r w:rsidRPr="00776FFD">
              <w:tab/>
            </w:r>
            <w:r w:rsidRPr="00776FFD">
              <w:rPr>
                <w:b/>
                <w:i/>
              </w:rPr>
              <w:t xml:space="preserve">bekräftigt, dass es nur einen </w:t>
            </w:r>
            <w:r w:rsidRPr="00776FFD">
              <w:rPr>
                <w:b/>
                <w:i/>
              </w:rPr>
              <w:lastRenderedPageBreak/>
              <w:t>Ozean gibt, bei dem Maßnahmen auf der einen Seite Auswirkungen auf die andere Seite haben, und unterstreicht die Notwendigkeit, ihn als eine Einheit zum Wohle der Menschheit zu schützen;</w:t>
            </w:r>
          </w:p>
        </w:tc>
      </w:tr>
    </w:tbl>
    <w:p w14:paraId="3BCC974A"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2D4B70B" w14:textId="77777777" w:rsidR="006B2F68" w:rsidRPr="00776FFD" w:rsidRDefault="006B2F68" w:rsidP="006B2F68">
      <w:r w:rsidRPr="00776FFD">
        <w:rPr>
          <w:rStyle w:val="HideTWBExt"/>
        </w:rPr>
        <w:t>&lt;/Amend&gt;</w:t>
      </w:r>
    </w:p>
    <w:p w14:paraId="702FFF63"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422</w:t>
      </w:r>
      <w:r w:rsidRPr="00776FFD">
        <w:rPr>
          <w:rStyle w:val="HideTWBExt"/>
        </w:rPr>
        <w:t>&lt;/NumAm&gt;</w:t>
      </w:r>
    </w:p>
    <w:p w14:paraId="7C6562E9" w14:textId="77777777" w:rsidR="006B2F68" w:rsidRPr="00776FFD" w:rsidRDefault="006B2F68" w:rsidP="006B2F68">
      <w:pPr>
        <w:pStyle w:val="NormalBold"/>
      </w:pPr>
      <w:r w:rsidRPr="00776FFD">
        <w:rPr>
          <w:rStyle w:val="HideTWBExt"/>
          <w:b w:val="0"/>
        </w:rPr>
        <w:t>&lt;RepeatBlock-By&gt;&lt;Members&gt;</w:t>
      </w:r>
      <w:r w:rsidRPr="00776FFD">
        <w:t>Pär Holmgren, Mounir Satouri</w:t>
      </w:r>
      <w:r w:rsidRPr="00776FFD">
        <w:rPr>
          <w:rStyle w:val="HideTWBExt"/>
          <w:b w:val="0"/>
        </w:rPr>
        <w:t>&lt;/Members&gt;</w:t>
      </w:r>
    </w:p>
    <w:p w14:paraId="58907EDA" w14:textId="77777777" w:rsidR="006B2F68" w:rsidRPr="00776FFD" w:rsidRDefault="006B2F68" w:rsidP="006B2F68">
      <w:r w:rsidRPr="00776FFD">
        <w:rPr>
          <w:rStyle w:val="HideTWBExt"/>
        </w:rPr>
        <w:t>&lt;AuNomDe&gt;</w:t>
      </w:r>
      <w:r w:rsidRPr="00776FFD">
        <w:rPr>
          <w:rStyle w:val="HideTWBInt"/>
        </w:rPr>
        <w:t>{Greens/EFA}</w:t>
      </w:r>
      <w:r w:rsidRPr="00776FFD">
        <w:t>im Namen der Verts/ALE-Fraktion</w:t>
      </w:r>
      <w:r w:rsidRPr="00776FFD">
        <w:rPr>
          <w:rStyle w:val="HideTWBExt"/>
        </w:rPr>
        <w:t>&lt;/AuNomDe&gt;</w:t>
      </w:r>
    </w:p>
    <w:p w14:paraId="3A5F54ED" w14:textId="77777777" w:rsidR="006B2F68" w:rsidRPr="00776FFD" w:rsidRDefault="006B2F68" w:rsidP="006B2F68">
      <w:pPr>
        <w:pStyle w:val="NormalBold"/>
      </w:pPr>
      <w:r w:rsidRPr="00776FFD">
        <w:rPr>
          <w:rStyle w:val="HideTWBExt"/>
          <w:b w:val="0"/>
        </w:rPr>
        <w:t>&lt;/RepeatBlock-By&gt;</w:t>
      </w:r>
    </w:p>
    <w:p w14:paraId="7649D8DE"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0A11B583" w14:textId="77777777" w:rsidR="006B2F68" w:rsidRPr="00776FFD" w:rsidRDefault="006B2F68" w:rsidP="006B2F68">
      <w:pPr>
        <w:pStyle w:val="NormalBold"/>
      </w:pPr>
      <w:r w:rsidRPr="00776FFD">
        <w:rPr>
          <w:rStyle w:val="HideTWBExt"/>
        </w:rPr>
        <w:t>&lt;Article&gt;</w:t>
      </w:r>
      <w:r w:rsidRPr="00776FFD">
        <w:t>Ziffer 18 b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7E31CA0" w14:textId="77777777" w:rsidTr="00EA2BE1">
        <w:trPr>
          <w:trHeight w:hRule="exact" w:val="240"/>
          <w:jc w:val="center"/>
        </w:trPr>
        <w:tc>
          <w:tcPr>
            <w:tcW w:w="9752" w:type="dxa"/>
            <w:gridSpan w:val="2"/>
            <w:tcBorders>
              <w:top w:val="nil"/>
              <w:left w:val="nil"/>
              <w:bottom w:val="nil"/>
              <w:right w:val="nil"/>
            </w:tcBorders>
          </w:tcPr>
          <w:p w14:paraId="646D159D" w14:textId="77777777" w:rsidR="006B2F68" w:rsidRPr="00776FFD" w:rsidRDefault="006B2F68" w:rsidP="00EA2BE1"/>
        </w:tc>
      </w:tr>
      <w:tr w:rsidR="006B2F68" w:rsidRPr="00776FFD" w14:paraId="3C1F1D83" w14:textId="77777777" w:rsidTr="00EA2BE1">
        <w:trPr>
          <w:trHeight w:val="240"/>
          <w:jc w:val="center"/>
        </w:trPr>
        <w:tc>
          <w:tcPr>
            <w:tcW w:w="4876" w:type="dxa"/>
            <w:tcBorders>
              <w:top w:val="nil"/>
              <w:left w:val="nil"/>
              <w:bottom w:val="nil"/>
              <w:right w:val="nil"/>
            </w:tcBorders>
          </w:tcPr>
          <w:p w14:paraId="6ECDF1E0"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DC510B7" w14:textId="77777777" w:rsidR="006B2F68" w:rsidRPr="00776FFD" w:rsidRDefault="006B2F68" w:rsidP="00EA2BE1">
            <w:pPr>
              <w:pStyle w:val="AmColumnHeading"/>
            </w:pPr>
            <w:r w:rsidRPr="00776FFD">
              <w:t>Geänderter Text</w:t>
            </w:r>
          </w:p>
        </w:tc>
      </w:tr>
      <w:tr w:rsidR="006B2F68" w:rsidRPr="00776FFD" w14:paraId="34B3388F" w14:textId="77777777" w:rsidTr="00EA2BE1">
        <w:trPr>
          <w:jc w:val="center"/>
        </w:trPr>
        <w:tc>
          <w:tcPr>
            <w:tcW w:w="4876" w:type="dxa"/>
            <w:tcBorders>
              <w:top w:val="nil"/>
              <w:left w:val="nil"/>
              <w:bottom w:val="nil"/>
              <w:right w:val="nil"/>
            </w:tcBorders>
          </w:tcPr>
          <w:p w14:paraId="10BC0D20" w14:textId="77777777" w:rsidR="006B2F68" w:rsidRPr="00776FFD" w:rsidRDefault="006B2F68" w:rsidP="00EA2BE1">
            <w:pPr>
              <w:pStyle w:val="Normal6a"/>
            </w:pPr>
          </w:p>
        </w:tc>
        <w:tc>
          <w:tcPr>
            <w:tcW w:w="4876" w:type="dxa"/>
            <w:tcBorders>
              <w:top w:val="nil"/>
              <w:left w:val="nil"/>
              <w:bottom w:val="nil"/>
              <w:right w:val="nil"/>
            </w:tcBorders>
          </w:tcPr>
          <w:p w14:paraId="195032A2" w14:textId="77777777" w:rsidR="006B2F68" w:rsidRPr="00776FFD" w:rsidRDefault="006B2F68" w:rsidP="00EA2BE1">
            <w:pPr>
              <w:pStyle w:val="Normal6a"/>
            </w:pPr>
            <w:r w:rsidRPr="00776FFD">
              <w:rPr>
                <w:b/>
                <w:i/>
              </w:rPr>
              <w:t>18b.</w:t>
            </w:r>
            <w:r w:rsidRPr="00776FFD">
              <w:tab/>
            </w:r>
            <w:r w:rsidRPr="00776FFD">
              <w:rPr>
                <w:b/>
                <w:i/>
              </w:rPr>
              <w:t>betont die entscheidende Rolle der EU-Verordnung über die Wiederherstellung der Natur bei der Wiederherstellung der Meeres- und Küstenökosysteme in der EU und erkennt an, dass geschädigte Lebensräume zum Verlust an biologischer Vielfalt, zum Rückgang der Fischbestände und zu einer erhöhten Anfälligkeit gegenüber dem Klimawandel beitragen; fordert die wirksame Umsetzung der Wiederherstellungsziele, einschließlich des Schutzes von Seegraswiesen, Feuchtgebieten und Meereslebensräumen;</w:t>
            </w:r>
          </w:p>
        </w:tc>
      </w:tr>
    </w:tbl>
    <w:p w14:paraId="5A8D9945"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053DC54F" w14:textId="77777777" w:rsidR="006B2F68" w:rsidRPr="00776FFD" w:rsidRDefault="006B2F68" w:rsidP="006B2F68">
      <w:r w:rsidRPr="00776FFD">
        <w:rPr>
          <w:rStyle w:val="HideTWBExt"/>
        </w:rPr>
        <w:t>&lt;/Amend&gt;</w:t>
      </w:r>
    </w:p>
    <w:p w14:paraId="629696DD"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423</w:t>
      </w:r>
      <w:r w:rsidRPr="00776FFD">
        <w:rPr>
          <w:rStyle w:val="HideTWBExt"/>
        </w:rPr>
        <w:t>&lt;/NumAm&gt;</w:t>
      </w:r>
    </w:p>
    <w:p w14:paraId="4626790C" w14:textId="77777777" w:rsidR="006B2F68" w:rsidRPr="00776FFD" w:rsidRDefault="006B2F68" w:rsidP="006B2F68">
      <w:pPr>
        <w:pStyle w:val="NormalBold"/>
      </w:pPr>
      <w:r w:rsidRPr="00776FFD">
        <w:rPr>
          <w:rStyle w:val="HideTWBExt"/>
          <w:b w:val="0"/>
        </w:rPr>
        <w:t>&lt;RepeatBlock-By&gt;&lt;Members&gt;</w:t>
      </w:r>
      <w:r w:rsidRPr="00776FFD">
        <w:t>Leire Pajín, Robert Biedroń, Elena Sancho Murillo, Bruno Tobback, César Luena, Romana Jerković, Javi López</w:t>
      </w:r>
      <w:r w:rsidRPr="00776FFD">
        <w:rPr>
          <w:rStyle w:val="HideTWBExt"/>
          <w:b w:val="0"/>
        </w:rPr>
        <w:t>&lt;/Members&gt;</w:t>
      </w:r>
    </w:p>
    <w:p w14:paraId="4CFE9641" w14:textId="77777777" w:rsidR="006B2F68" w:rsidRPr="00776FFD" w:rsidRDefault="006B2F68" w:rsidP="006B2F68">
      <w:pPr>
        <w:pStyle w:val="NormalBold"/>
      </w:pPr>
      <w:r w:rsidRPr="00776FFD">
        <w:rPr>
          <w:rStyle w:val="HideTWBExt"/>
          <w:b w:val="0"/>
        </w:rPr>
        <w:t>&lt;/RepeatBlock-By&gt;</w:t>
      </w:r>
    </w:p>
    <w:p w14:paraId="5DD70DBC"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1E36C223" w14:textId="77777777" w:rsidR="006B2F68" w:rsidRPr="00776FFD" w:rsidRDefault="006B2F68" w:rsidP="006B2F68">
      <w:pPr>
        <w:pStyle w:val="NormalBold"/>
      </w:pPr>
      <w:r w:rsidRPr="00776FFD">
        <w:rPr>
          <w:rStyle w:val="HideTWBExt"/>
        </w:rPr>
        <w:t>&lt;Article&gt;</w:t>
      </w:r>
      <w:r w:rsidRPr="00776FFD">
        <w:t>Ziffer 18 b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7F0B01FA" w14:textId="77777777" w:rsidTr="00EA2BE1">
        <w:trPr>
          <w:trHeight w:hRule="exact" w:val="240"/>
          <w:jc w:val="center"/>
        </w:trPr>
        <w:tc>
          <w:tcPr>
            <w:tcW w:w="9752" w:type="dxa"/>
            <w:gridSpan w:val="2"/>
            <w:tcBorders>
              <w:top w:val="nil"/>
              <w:left w:val="nil"/>
              <w:bottom w:val="nil"/>
              <w:right w:val="nil"/>
            </w:tcBorders>
          </w:tcPr>
          <w:p w14:paraId="35C26E37" w14:textId="77777777" w:rsidR="006B2F68" w:rsidRPr="00776FFD" w:rsidRDefault="006B2F68" w:rsidP="00EA2BE1"/>
        </w:tc>
      </w:tr>
      <w:tr w:rsidR="006B2F68" w:rsidRPr="00776FFD" w14:paraId="272D10AB" w14:textId="77777777" w:rsidTr="00EA2BE1">
        <w:trPr>
          <w:trHeight w:val="240"/>
          <w:jc w:val="center"/>
        </w:trPr>
        <w:tc>
          <w:tcPr>
            <w:tcW w:w="4876" w:type="dxa"/>
            <w:tcBorders>
              <w:top w:val="nil"/>
              <w:left w:val="nil"/>
              <w:bottom w:val="nil"/>
              <w:right w:val="nil"/>
            </w:tcBorders>
          </w:tcPr>
          <w:p w14:paraId="6457D764"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18EF1609" w14:textId="77777777" w:rsidR="006B2F68" w:rsidRPr="00776FFD" w:rsidRDefault="006B2F68" w:rsidP="00EA2BE1">
            <w:pPr>
              <w:pStyle w:val="AmColumnHeading"/>
            </w:pPr>
            <w:r w:rsidRPr="00776FFD">
              <w:t>Geänderter Text</w:t>
            </w:r>
          </w:p>
        </w:tc>
      </w:tr>
      <w:tr w:rsidR="006B2F68" w:rsidRPr="00776FFD" w14:paraId="1E6D695A" w14:textId="77777777" w:rsidTr="00EA2BE1">
        <w:trPr>
          <w:jc w:val="center"/>
        </w:trPr>
        <w:tc>
          <w:tcPr>
            <w:tcW w:w="4876" w:type="dxa"/>
            <w:tcBorders>
              <w:top w:val="nil"/>
              <w:left w:val="nil"/>
              <w:bottom w:val="nil"/>
              <w:right w:val="nil"/>
            </w:tcBorders>
          </w:tcPr>
          <w:p w14:paraId="06E528D8" w14:textId="77777777" w:rsidR="006B2F68" w:rsidRPr="00776FFD" w:rsidRDefault="006B2F68" w:rsidP="00EA2BE1">
            <w:pPr>
              <w:pStyle w:val="Normal6a"/>
            </w:pPr>
          </w:p>
        </w:tc>
        <w:tc>
          <w:tcPr>
            <w:tcW w:w="4876" w:type="dxa"/>
            <w:tcBorders>
              <w:top w:val="nil"/>
              <w:left w:val="nil"/>
              <w:bottom w:val="nil"/>
              <w:right w:val="nil"/>
            </w:tcBorders>
          </w:tcPr>
          <w:p w14:paraId="205CAD34" w14:textId="77777777" w:rsidR="006B2F68" w:rsidRPr="00776FFD" w:rsidRDefault="006B2F68" w:rsidP="00EA2BE1">
            <w:pPr>
              <w:pStyle w:val="Normal6a"/>
            </w:pPr>
            <w:r w:rsidRPr="00776FFD">
              <w:rPr>
                <w:b/>
                <w:i/>
              </w:rPr>
              <w:t>18b.</w:t>
            </w:r>
            <w:r w:rsidRPr="00776FFD">
              <w:tab/>
            </w:r>
            <w:r w:rsidRPr="00776FFD">
              <w:rPr>
                <w:b/>
                <w:i/>
              </w:rPr>
              <w:t>stellt fest, dass die Widerstandsfähigkeit der Küsten- und Inselgemeinschaften, deren Lebensunterhalt von der Gesundheit des Ozeans abhängt, und das Potenzial der blauen Wirtschaft im Einklang mit den Zielen des Grünen Deals für die Schaffung nachhaltiger Arbeitsplätze unbedingt gefördert werden müssen;</w:t>
            </w:r>
          </w:p>
        </w:tc>
      </w:tr>
    </w:tbl>
    <w:p w14:paraId="666F63C8"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5A53D170" w14:textId="77777777" w:rsidR="006B2F68" w:rsidRPr="00776FFD" w:rsidRDefault="006B2F68" w:rsidP="006B2F68">
      <w:r w:rsidRPr="00776FFD">
        <w:rPr>
          <w:rStyle w:val="HideTWBExt"/>
        </w:rPr>
        <w:t>&lt;/Amend&gt;</w:t>
      </w:r>
    </w:p>
    <w:p w14:paraId="14965C17"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424</w:t>
      </w:r>
      <w:r w:rsidRPr="00776FFD">
        <w:rPr>
          <w:rStyle w:val="HideTWBExt"/>
        </w:rPr>
        <w:t>&lt;/NumAm&gt;</w:t>
      </w:r>
    </w:p>
    <w:p w14:paraId="6757A9CE" w14:textId="77777777" w:rsidR="006B2F68" w:rsidRPr="00776FFD" w:rsidRDefault="006B2F68" w:rsidP="006B2F68">
      <w:pPr>
        <w:pStyle w:val="NormalBold"/>
      </w:pPr>
      <w:r w:rsidRPr="00776FFD">
        <w:rPr>
          <w:rStyle w:val="HideTWBExt"/>
          <w:b w:val="0"/>
        </w:rPr>
        <w:t>&lt;RepeatBlock-By&gt;&lt;Members&gt;</w:t>
      </w:r>
      <w:r w:rsidRPr="00776FFD">
        <w:t>Leire Pajín, Robert Biedroń, Elena Sancho Murillo, Bruno Tobback, César Luena, Romana Jerković, Javi López</w:t>
      </w:r>
      <w:r w:rsidRPr="00776FFD">
        <w:rPr>
          <w:rStyle w:val="HideTWBExt"/>
          <w:b w:val="0"/>
        </w:rPr>
        <w:t>&lt;/Members&gt;</w:t>
      </w:r>
    </w:p>
    <w:p w14:paraId="291A40AB" w14:textId="77777777" w:rsidR="006B2F68" w:rsidRPr="00776FFD" w:rsidRDefault="006B2F68" w:rsidP="006B2F68">
      <w:pPr>
        <w:pStyle w:val="NormalBold"/>
      </w:pPr>
      <w:r w:rsidRPr="00776FFD">
        <w:rPr>
          <w:rStyle w:val="HideTWBExt"/>
          <w:b w:val="0"/>
        </w:rPr>
        <w:t>&lt;/RepeatBlock-By&gt;</w:t>
      </w:r>
    </w:p>
    <w:p w14:paraId="6F2FAB1F"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12C4BDA6" w14:textId="77777777" w:rsidR="006B2F68" w:rsidRPr="00776FFD" w:rsidRDefault="006B2F68" w:rsidP="006B2F68">
      <w:pPr>
        <w:pStyle w:val="NormalBold"/>
      </w:pPr>
      <w:r w:rsidRPr="00776FFD">
        <w:rPr>
          <w:rStyle w:val="HideTWBExt"/>
        </w:rPr>
        <w:t>&lt;Article&gt;</w:t>
      </w:r>
      <w:r w:rsidRPr="00776FFD">
        <w:t>Ziffer 18 c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C200543" w14:textId="77777777" w:rsidTr="00EA2BE1">
        <w:trPr>
          <w:trHeight w:hRule="exact" w:val="240"/>
          <w:jc w:val="center"/>
        </w:trPr>
        <w:tc>
          <w:tcPr>
            <w:tcW w:w="9752" w:type="dxa"/>
            <w:gridSpan w:val="2"/>
            <w:tcBorders>
              <w:top w:val="nil"/>
              <w:left w:val="nil"/>
              <w:bottom w:val="nil"/>
              <w:right w:val="nil"/>
            </w:tcBorders>
          </w:tcPr>
          <w:p w14:paraId="20AC46AC" w14:textId="77777777" w:rsidR="006B2F68" w:rsidRPr="00776FFD" w:rsidRDefault="006B2F68" w:rsidP="00EA2BE1"/>
        </w:tc>
      </w:tr>
      <w:tr w:rsidR="006B2F68" w:rsidRPr="00776FFD" w14:paraId="415572B0" w14:textId="77777777" w:rsidTr="00EA2BE1">
        <w:trPr>
          <w:trHeight w:val="240"/>
          <w:jc w:val="center"/>
        </w:trPr>
        <w:tc>
          <w:tcPr>
            <w:tcW w:w="4876" w:type="dxa"/>
            <w:tcBorders>
              <w:top w:val="nil"/>
              <w:left w:val="nil"/>
              <w:bottom w:val="nil"/>
              <w:right w:val="nil"/>
            </w:tcBorders>
          </w:tcPr>
          <w:p w14:paraId="43768779"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5380646" w14:textId="77777777" w:rsidR="006B2F68" w:rsidRPr="00776FFD" w:rsidRDefault="006B2F68" w:rsidP="00EA2BE1">
            <w:pPr>
              <w:pStyle w:val="AmColumnHeading"/>
            </w:pPr>
            <w:r w:rsidRPr="00776FFD">
              <w:t>Geänderter Text</w:t>
            </w:r>
          </w:p>
        </w:tc>
      </w:tr>
      <w:tr w:rsidR="006B2F68" w:rsidRPr="00776FFD" w14:paraId="4EE80BA9" w14:textId="77777777" w:rsidTr="00EA2BE1">
        <w:trPr>
          <w:jc w:val="center"/>
        </w:trPr>
        <w:tc>
          <w:tcPr>
            <w:tcW w:w="4876" w:type="dxa"/>
            <w:tcBorders>
              <w:top w:val="nil"/>
              <w:left w:val="nil"/>
              <w:bottom w:val="nil"/>
              <w:right w:val="nil"/>
            </w:tcBorders>
          </w:tcPr>
          <w:p w14:paraId="061D99D1" w14:textId="77777777" w:rsidR="006B2F68" w:rsidRPr="00776FFD" w:rsidRDefault="006B2F68" w:rsidP="00EA2BE1">
            <w:pPr>
              <w:pStyle w:val="Normal6a"/>
            </w:pPr>
          </w:p>
        </w:tc>
        <w:tc>
          <w:tcPr>
            <w:tcW w:w="4876" w:type="dxa"/>
            <w:tcBorders>
              <w:top w:val="nil"/>
              <w:left w:val="nil"/>
              <w:bottom w:val="nil"/>
              <w:right w:val="nil"/>
            </w:tcBorders>
          </w:tcPr>
          <w:p w14:paraId="38A28C2A" w14:textId="77777777" w:rsidR="006B2F68" w:rsidRPr="00776FFD" w:rsidRDefault="006B2F68" w:rsidP="00EA2BE1">
            <w:pPr>
              <w:pStyle w:val="Normal6a"/>
            </w:pPr>
            <w:r w:rsidRPr="00776FFD">
              <w:rPr>
                <w:b/>
                <w:i/>
              </w:rPr>
              <w:t>18c.</w:t>
            </w:r>
            <w:r w:rsidRPr="00776FFD">
              <w:tab/>
            </w:r>
            <w:r w:rsidRPr="00776FFD">
              <w:rPr>
                <w:b/>
                <w:i/>
              </w:rPr>
              <w:t>fordert einen ganzheitlichen Ansatz, der Umweltschutz und Wiederherstellung, wirtschaftlichen Wohlstand und Wettbewerbsfähigkeit sowie soziale Gerechtigkeit beinhaltet, und einen umfassenden Rechtsrahmen, der als einheitlicher Bezugspunkt für alle ozeanbezogenen Politikbereiche dient und sich damit befasst, welchen Einfluss der Mensch auf den Ozean hat, wie der Ozean die Lebensgrundlagen des Menschen unterstützt und welche Möglichkeiten der Ozean für den Menschen bietet, wobei die Bedeutung anerkannt wird, die dem Ozean in Bezug auf Nachhaltigkeit, Klimaschutz, Anpassung an den Klimawandel und Wettbewerbsfähigkeit sowie als Nahrungsquelle zukommt;</w:t>
            </w:r>
          </w:p>
        </w:tc>
      </w:tr>
    </w:tbl>
    <w:p w14:paraId="37143B85"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1E3C3117" w14:textId="77777777" w:rsidR="006B2F68" w:rsidRPr="00776FFD" w:rsidRDefault="006B2F68" w:rsidP="006B2F68">
      <w:r w:rsidRPr="00776FFD">
        <w:rPr>
          <w:rStyle w:val="HideTWBExt"/>
        </w:rPr>
        <w:t>&lt;/Amend&gt;</w:t>
      </w:r>
    </w:p>
    <w:p w14:paraId="4753DA58"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425</w:t>
      </w:r>
      <w:r w:rsidRPr="00776FFD">
        <w:rPr>
          <w:rStyle w:val="HideTWBExt"/>
        </w:rPr>
        <w:t>&lt;/NumAm&gt;</w:t>
      </w:r>
    </w:p>
    <w:p w14:paraId="76EC3224" w14:textId="77777777" w:rsidR="006B2F68" w:rsidRPr="00776FFD" w:rsidRDefault="006B2F68" w:rsidP="006B2F68">
      <w:pPr>
        <w:pStyle w:val="NormalBold"/>
      </w:pPr>
      <w:r w:rsidRPr="00776FFD">
        <w:rPr>
          <w:rStyle w:val="HideTWBExt"/>
          <w:b w:val="0"/>
        </w:rPr>
        <w:t>&lt;RepeatBlock-By&gt;&lt;Members&gt;</w:t>
      </w:r>
      <w:r w:rsidRPr="00776FFD">
        <w:t xml:space="preserve">Leire Pajín, Robert Biedroń, Elena Sancho Murillo, Bruno </w:t>
      </w:r>
      <w:r w:rsidRPr="00776FFD">
        <w:lastRenderedPageBreak/>
        <w:t>Tobback, César Luena, Romana Jerković, Javi López</w:t>
      </w:r>
      <w:r w:rsidRPr="00776FFD">
        <w:rPr>
          <w:rStyle w:val="HideTWBExt"/>
          <w:b w:val="0"/>
        </w:rPr>
        <w:t>&lt;/Members&gt;</w:t>
      </w:r>
    </w:p>
    <w:p w14:paraId="5E4C768D" w14:textId="77777777" w:rsidR="006B2F68" w:rsidRPr="00776FFD" w:rsidRDefault="006B2F68" w:rsidP="006B2F68">
      <w:pPr>
        <w:pStyle w:val="NormalBold"/>
      </w:pPr>
      <w:r w:rsidRPr="00776FFD">
        <w:rPr>
          <w:rStyle w:val="HideTWBExt"/>
          <w:b w:val="0"/>
        </w:rPr>
        <w:t>&lt;/RepeatBlock-By&gt;</w:t>
      </w:r>
    </w:p>
    <w:p w14:paraId="366CF995"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0DAF945C" w14:textId="77777777" w:rsidR="006B2F68" w:rsidRPr="00776FFD" w:rsidRDefault="006B2F68" w:rsidP="006B2F68">
      <w:pPr>
        <w:pStyle w:val="NormalBold"/>
      </w:pPr>
      <w:r w:rsidRPr="00776FFD">
        <w:rPr>
          <w:rStyle w:val="HideTWBExt"/>
        </w:rPr>
        <w:t>&lt;Article&gt;</w:t>
      </w:r>
      <w:r w:rsidRPr="00776FFD">
        <w:t>Ziffer 18 d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2F71F0EA" w14:textId="77777777" w:rsidTr="00EA2BE1">
        <w:trPr>
          <w:trHeight w:hRule="exact" w:val="240"/>
          <w:jc w:val="center"/>
        </w:trPr>
        <w:tc>
          <w:tcPr>
            <w:tcW w:w="9752" w:type="dxa"/>
            <w:gridSpan w:val="2"/>
            <w:tcBorders>
              <w:top w:val="nil"/>
              <w:left w:val="nil"/>
              <w:bottom w:val="nil"/>
              <w:right w:val="nil"/>
            </w:tcBorders>
          </w:tcPr>
          <w:p w14:paraId="23DB4EFC" w14:textId="77777777" w:rsidR="006B2F68" w:rsidRPr="00776FFD" w:rsidRDefault="006B2F68" w:rsidP="00EA2BE1"/>
        </w:tc>
      </w:tr>
      <w:tr w:rsidR="006B2F68" w:rsidRPr="00776FFD" w14:paraId="1B4EFDD8" w14:textId="77777777" w:rsidTr="00EA2BE1">
        <w:trPr>
          <w:trHeight w:val="240"/>
          <w:jc w:val="center"/>
        </w:trPr>
        <w:tc>
          <w:tcPr>
            <w:tcW w:w="4876" w:type="dxa"/>
            <w:tcBorders>
              <w:top w:val="nil"/>
              <w:left w:val="nil"/>
              <w:bottom w:val="nil"/>
              <w:right w:val="nil"/>
            </w:tcBorders>
          </w:tcPr>
          <w:p w14:paraId="413412E8"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05C61637" w14:textId="77777777" w:rsidR="006B2F68" w:rsidRPr="00776FFD" w:rsidRDefault="006B2F68" w:rsidP="00EA2BE1">
            <w:pPr>
              <w:pStyle w:val="AmColumnHeading"/>
            </w:pPr>
            <w:r w:rsidRPr="00776FFD">
              <w:t>Geänderter Text</w:t>
            </w:r>
          </w:p>
        </w:tc>
      </w:tr>
      <w:tr w:rsidR="006B2F68" w:rsidRPr="00776FFD" w14:paraId="5C7677D1" w14:textId="77777777" w:rsidTr="00EA2BE1">
        <w:trPr>
          <w:jc w:val="center"/>
        </w:trPr>
        <w:tc>
          <w:tcPr>
            <w:tcW w:w="4876" w:type="dxa"/>
            <w:tcBorders>
              <w:top w:val="nil"/>
              <w:left w:val="nil"/>
              <w:bottom w:val="nil"/>
              <w:right w:val="nil"/>
            </w:tcBorders>
          </w:tcPr>
          <w:p w14:paraId="406D1458" w14:textId="77777777" w:rsidR="006B2F68" w:rsidRPr="00776FFD" w:rsidRDefault="006B2F68" w:rsidP="00EA2BE1">
            <w:pPr>
              <w:pStyle w:val="Normal6a"/>
            </w:pPr>
          </w:p>
        </w:tc>
        <w:tc>
          <w:tcPr>
            <w:tcW w:w="4876" w:type="dxa"/>
            <w:tcBorders>
              <w:top w:val="nil"/>
              <w:left w:val="nil"/>
              <w:bottom w:val="nil"/>
              <w:right w:val="nil"/>
            </w:tcBorders>
          </w:tcPr>
          <w:p w14:paraId="33B25BBF" w14:textId="77777777" w:rsidR="006B2F68" w:rsidRPr="00776FFD" w:rsidRDefault="006B2F68" w:rsidP="00EA2BE1">
            <w:pPr>
              <w:pStyle w:val="Normal6a"/>
            </w:pPr>
            <w:r w:rsidRPr="00776FFD">
              <w:rPr>
                <w:b/>
                <w:i/>
              </w:rPr>
              <w:t>18d.</w:t>
            </w:r>
            <w:r w:rsidRPr="00776FFD">
              <w:tab/>
            </w:r>
            <w:r w:rsidRPr="00776FFD">
              <w:rPr>
                <w:b/>
                <w:i/>
              </w:rPr>
              <w:t>betont, dass dringend weltweit gegen die Verschmutzung durch Kunststoffe vorgegangen werden muss, da sie eine ernsthafte Bedrohung für die Meeresökosysteme, die biologische Vielfalt und die Gesundheit des Menschen darstellt, wobei laut dem Umweltprogramm der Vereinten Nationen jedes Jahr schätzungsweise 12 Mio. Tonnen Plastik im Ozean landen und sich die Gesamtmenge an Kunststoff im Ozean bis 2040 ohne sinnvolle Maßnahmen verdreifachen könnte;</w:t>
            </w:r>
          </w:p>
        </w:tc>
      </w:tr>
    </w:tbl>
    <w:p w14:paraId="47DF6710"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6081BE5B" w14:textId="77777777" w:rsidR="006B2F68" w:rsidRPr="00776FFD" w:rsidRDefault="006B2F68" w:rsidP="006B2F68">
      <w:r w:rsidRPr="00776FFD">
        <w:rPr>
          <w:rStyle w:val="HideTWBExt"/>
        </w:rPr>
        <w:t>&lt;/Amend&gt;</w:t>
      </w:r>
    </w:p>
    <w:p w14:paraId="07F02185"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426</w:t>
      </w:r>
      <w:r w:rsidRPr="00776FFD">
        <w:rPr>
          <w:rStyle w:val="HideTWBExt"/>
        </w:rPr>
        <w:t>&lt;/NumAm&gt;</w:t>
      </w:r>
    </w:p>
    <w:p w14:paraId="224298F3" w14:textId="77777777" w:rsidR="006B2F68" w:rsidRPr="00776FFD" w:rsidRDefault="006B2F68" w:rsidP="006B2F68">
      <w:pPr>
        <w:pStyle w:val="NormalBold"/>
      </w:pPr>
      <w:r w:rsidRPr="00776FFD">
        <w:rPr>
          <w:rStyle w:val="HideTWBExt"/>
          <w:b w:val="0"/>
        </w:rPr>
        <w:t>&lt;RepeatBlock-By&gt;&lt;Members&gt;</w:t>
      </w:r>
      <w:r w:rsidRPr="00776FFD">
        <w:t>Leire Pajín, Robert Biedroń, Elena Sancho Murillo, Bruno Tobback, César Luena, Romana Jerković, Javi López</w:t>
      </w:r>
      <w:r w:rsidRPr="00776FFD">
        <w:rPr>
          <w:rStyle w:val="HideTWBExt"/>
          <w:b w:val="0"/>
        </w:rPr>
        <w:t>&lt;/Members&gt;</w:t>
      </w:r>
    </w:p>
    <w:p w14:paraId="6FF26D81" w14:textId="77777777" w:rsidR="006B2F68" w:rsidRPr="00776FFD" w:rsidRDefault="006B2F68" w:rsidP="006B2F68">
      <w:pPr>
        <w:pStyle w:val="NormalBold"/>
      </w:pPr>
      <w:r w:rsidRPr="00776FFD">
        <w:rPr>
          <w:rStyle w:val="HideTWBExt"/>
          <w:b w:val="0"/>
        </w:rPr>
        <w:t>&lt;/RepeatBlock-By&gt;</w:t>
      </w:r>
    </w:p>
    <w:p w14:paraId="425FD5CA"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1997DD2" w14:textId="77777777" w:rsidR="006B2F68" w:rsidRPr="00776FFD" w:rsidRDefault="006B2F68" w:rsidP="006B2F68">
      <w:pPr>
        <w:pStyle w:val="NormalBold"/>
      </w:pPr>
      <w:r w:rsidRPr="00776FFD">
        <w:rPr>
          <w:rStyle w:val="HideTWBExt"/>
        </w:rPr>
        <w:t>&lt;Article&gt;</w:t>
      </w:r>
      <w:r w:rsidRPr="00776FFD">
        <w:t>Ziffer 18 e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9BE1246" w14:textId="77777777" w:rsidTr="00EA2BE1">
        <w:trPr>
          <w:trHeight w:hRule="exact" w:val="240"/>
          <w:jc w:val="center"/>
        </w:trPr>
        <w:tc>
          <w:tcPr>
            <w:tcW w:w="9752" w:type="dxa"/>
            <w:gridSpan w:val="2"/>
            <w:tcBorders>
              <w:top w:val="nil"/>
              <w:left w:val="nil"/>
              <w:bottom w:val="nil"/>
              <w:right w:val="nil"/>
            </w:tcBorders>
          </w:tcPr>
          <w:p w14:paraId="287CE085" w14:textId="77777777" w:rsidR="006B2F68" w:rsidRPr="00776FFD" w:rsidRDefault="006B2F68" w:rsidP="00EA2BE1"/>
        </w:tc>
      </w:tr>
      <w:tr w:rsidR="006B2F68" w:rsidRPr="00776FFD" w14:paraId="5C2FC93F" w14:textId="77777777" w:rsidTr="00EA2BE1">
        <w:trPr>
          <w:trHeight w:val="240"/>
          <w:jc w:val="center"/>
        </w:trPr>
        <w:tc>
          <w:tcPr>
            <w:tcW w:w="4876" w:type="dxa"/>
            <w:tcBorders>
              <w:top w:val="nil"/>
              <w:left w:val="nil"/>
              <w:bottom w:val="nil"/>
              <w:right w:val="nil"/>
            </w:tcBorders>
          </w:tcPr>
          <w:p w14:paraId="6BCFFDF7"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54ED435" w14:textId="77777777" w:rsidR="006B2F68" w:rsidRPr="00776FFD" w:rsidRDefault="006B2F68" w:rsidP="00EA2BE1">
            <w:pPr>
              <w:pStyle w:val="AmColumnHeading"/>
            </w:pPr>
            <w:r w:rsidRPr="00776FFD">
              <w:t>Geänderter Text</w:t>
            </w:r>
          </w:p>
        </w:tc>
      </w:tr>
      <w:tr w:rsidR="006B2F68" w:rsidRPr="00776FFD" w14:paraId="4C6E9741" w14:textId="77777777" w:rsidTr="00EA2BE1">
        <w:trPr>
          <w:jc w:val="center"/>
        </w:trPr>
        <w:tc>
          <w:tcPr>
            <w:tcW w:w="4876" w:type="dxa"/>
            <w:tcBorders>
              <w:top w:val="nil"/>
              <w:left w:val="nil"/>
              <w:bottom w:val="nil"/>
              <w:right w:val="nil"/>
            </w:tcBorders>
          </w:tcPr>
          <w:p w14:paraId="3048677B" w14:textId="77777777" w:rsidR="006B2F68" w:rsidRPr="00776FFD" w:rsidRDefault="006B2F68" w:rsidP="00EA2BE1">
            <w:pPr>
              <w:pStyle w:val="Normal6a"/>
            </w:pPr>
          </w:p>
        </w:tc>
        <w:tc>
          <w:tcPr>
            <w:tcW w:w="4876" w:type="dxa"/>
            <w:tcBorders>
              <w:top w:val="nil"/>
              <w:left w:val="nil"/>
              <w:bottom w:val="nil"/>
              <w:right w:val="nil"/>
            </w:tcBorders>
          </w:tcPr>
          <w:p w14:paraId="64B69B3E" w14:textId="77777777" w:rsidR="006B2F68" w:rsidRPr="00776FFD" w:rsidRDefault="006B2F68" w:rsidP="00EA2BE1">
            <w:pPr>
              <w:pStyle w:val="Normal6a"/>
            </w:pPr>
            <w:r w:rsidRPr="00776FFD">
              <w:rPr>
                <w:b/>
                <w:i/>
              </w:rPr>
              <w:t>18e.</w:t>
            </w:r>
            <w:r w:rsidRPr="00776FFD">
              <w:tab/>
            </w:r>
            <w:r w:rsidRPr="00776FFD">
              <w:rPr>
                <w:b/>
                <w:i/>
              </w:rPr>
              <w:t xml:space="preserve">begrüßt die Annahme des Hochseevertrags der Vereinten Nationen (Übereinkommen über die Erhaltung und nachhaltige Nutzung der biologischen Vielfalt der Meere von Gebieten außerhalb nationaler Hoheitsbefugnisse), der darauf abzielt, die Erhaltung der Meere von Gebieten außerhalb nationaler Hoheitsbefugnisse sicherzustellen, indem ein Rahmen für Meeresschutzgebiete geschaffen wird, die auf Hoher See im Einklang mit dem im Dezember 2022 durch das Übereinkommen der Vereinten Nationen über die biologische Vielfalt festgelegten 30x30-Ziel eingerichtet </w:t>
            </w:r>
            <w:r w:rsidRPr="00776FFD">
              <w:rPr>
                <w:b/>
                <w:i/>
              </w:rPr>
              <w:lastRenderedPageBreak/>
              <w:t>werden; fordert die Vertragsparteien auf, die Arbeit am Dialog über die Meere und den Klimawandel auf der Ebene der Vereinten Nationen fortzusetzen und für eine rasche Umsetzung des Abkommens zu sorgen, mitunter durch die Mobilisierung von Mitteln aus dem globalen Meeresprogramm der EU;</w:t>
            </w:r>
          </w:p>
        </w:tc>
      </w:tr>
    </w:tbl>
    <w:p w14:paraId="49AD6A82"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1CDBEB86" w14:textId="77777777" w:rsidR="006B2F68" w:rsidRPr="00776FFD" w:rsidRDefault="006B2F68" w:rsidP="006B2F68">
      <w:r w:rsidRPr="00776FFD">
        <w:rPr>
          <w:rStyle w:val="HideTWBExt"/>
        </w:rPr>
        <w:t>&lt;/Amend&gt;</w:t>
      </w:r>
    </w:p>
    <w:p w14:paraId="787A15FF"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427</w:t>
      </w:r>
      <w:r w:rsidRPr="00776FFD">
        <w:rPr>
          <w:rStyle w:val="HideTWBExt"/>
        </w:rPr>
        <w:t>&lt;/NumAm&gt;</w:t>
      </w:r>
    </w:p>
    <w:p w14:paraId="7EAAD42A" w14:textId="77777777" w:rsidR="006B2F68" w:rsidRPr="00776FFD" w:rsidRDefault="006B2F68" w:rsidP="006B2F68">
      <w:pPr>
        <w:pStyle w:val="NormalBold"/>
      </w:pPr>
      <w:r w:rsidRPr="00776FFD">
        <w:rPr>
          <w:rStyle w:val="HideTWBExt"/>
          <w:b w:val="0"/>
        </w:rPr>
        <w:t>&lt;RepeatBlock-By&gt;&lt;Members&gt;</w:t>
      </w:r>
      <w:r w:rsidRPr="00776FFD">
        <w:t>Tiago Moreira de Sá, Thierry Mariani, Mathilde Androuët, Marie-Luce Brasier-Clain</w:t>
      </w:r>
      <w:r w:rsidRPr="00776FFD">
        <w:rPr>
          <w:rStyle w:val="HideTWBExt"/>
          <w:b w:val="0"/>
        </w:rPr>
        <w:t>&lt;/Members&gt;</w:t>
      </w:r>
    </w:p>
    <w:p w14:paraId="7A9A4B43" w14:textId="77777777" w:rsidR="006B2F68" w:rsidRPr="00776FFD" w:rsidRDefault="006B2F68" w:rsidP="006B2F68">
      <w:pPr>
        <w:pStyle w:val="NormalBold"/>
      </w:pPr>
      <w:r w:rsidRPr="00776FFD">
        <w:rPr>
          <w:rStyle w:val="HideTWBExt"/>
          <w:b w:val="0"/>
        </w:rPr>
        <w:t>&lt;/RepeatBlock-By&gt;</w:t>
      </w:r>
    </w:p>
    <w:p w14:paraId="0C463ADC"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D4CC496" w14:textId="77777777" w:rsidR="006B2F68" w:rsidRPr="00776FFD" w:rsidRDefault="006B2F68" w:rsidP="006B2F68">
      <w:pPr>
        <w:pStyle w:val="NormalBold"/>
      </w:pPr>
      <w:r w:rsidRPr="00776FFD">
        <w:rPr>
          <w:rStyle w:val="HideTWBExt"/>
        </w:rPr>
        <w:t>&lt;Article&gt;</w:t>
      </w:r>
      <w:r w:rsidRPr="00776FFD">
        <w:t>Ziffer 19</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66B459E" w14:textId="77777777" w:rsidTr="00EA2BE1">
        <w:trPr>
          <w:trHeight w:hRule="exact" w:val="240"/>
          <w:jc w:val="center"/>
        </w:trPr>
        <w:tc>
          <w:tcPr>
            <w:tcW w:w="9752" w:type="dxa"/>
            <w:gridSpan w:val="2"/>
            <w:tcBorders>
              <w:top w:val="nil"/>
              <w:left w:val="nil"/>
              <w:bottom w:val="nil"/>
              <w:right w:val="nil"/>
            </w:tcBorders>
          </w:tcPr>
          <w:p w14:paraId="051EB751" w14:textId="77777777" w:rsidR="006B2F68" w:rsidRPr="00776FFD" w:rsidRDefault="006B2F68" w:rsidP="00EA2BE1"/>
        </w:tc>
      </w:tr>
      <w:tr w:rsidR="006B2F68" w:rsidRPr="00776FFD" w14:paraId="06C3EBDD" w14:textId="77777777" w:rsidTr="00EA2BE1">
        <w:trPr>
          <w:trHeight w:val="240"/>
          <w:jc w:val="center"/>
        </w:trPr>
        <w:tc>
          <w:tcPr>
            <w:tcW w:w="4876" w:type="dxa"/>
            <w:tcBorders>
              <w:top w:val="nil"/>
              <w:left w:val="nil"/>
              <w:bottom w:val="nil"/>
              <w:right w:val="nil"/>
            </w:tcBorders>
          </w:tcPr>
          <w:p w14:paraId="5C5A71CC"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14CC902E" w14:textId="77777777" w:rsidR="006B2F68" w:rsidRPr="00776FFD" w:rsidRDefault="006B2F68" w:rsidP="00EA2BE1">
            <w:pPr>
              <w:pStyle w:val="AmColumnHeading"/>
            </w:pPr>
            <w:r w:rsidRPr="00776FFD">
              <w:t>Geänderter Text</w:t>
            </w:r>
          </w:p>
        </w:tc>
      </w:tr>
      <w:tr w:rsidR="006B2F68" w:rsidRPr="00776FFD" w14:paraId="46919E79" w14:textId="77777777" w:rsidTr="00EA2BE1">
        <w:trPr>
          <w:jc w:val="center"/>
        </w:trPr>
        <w:tc>
          <w:tcPr>
            <w:tcW w:w="4876" w:type="dxa"/>
            <w:tcBorders>
              <w:top w:val="nil"/>
              <w:left w:val="nil"/>
              <w:bottom w:val="nil"/>
              <w:right w:val="nil"/>
            </w:tcBorders>
          </w:tcPr>
          <w:p w14:paraId="253C24C6" w14:textId="77777777" w:rsidR="006B2F68" w:rsidRPr="00776FFD" w:rsidRDefault="006B2F68" w:rsidP="00EA2BE1">
            <w:pPr>
              <w:pStyle w:val="Normal6a"/>
            </w:pPr>
            <w:r w:rsidRPr="00776FFD">
              <w:t>19.</w:t>
            </w:r>
            <w:r w:rsidRPr="00776FFD">
              <w:tab/>
            </w:r>
            <w:r w:rsidRPr="00776FFD">
              <w:rPr>
                <w:b/>
                <w:i/>
              </w:rPr>
              <w:t>ist davon überzeugt, dass verbindliche globale</w:t>
            </w:r>
            <w:r w:rsidRPr="00776FFD">
              <w:t xml:space="preserve"> Maßnahmen </w:t>
            </w:r>
            <w:r w:rsidRPr="00776FFD">
              <w:rPr>
                <w:b/>
                <w:i/>
              </w:rPr>
              <w:t>dringend erforderlich sind, um Mängel zu beheben, das Handeln zu beschleunigen und die langfristige Nachhaltigkeit der Ozeane sicherzustellen, unter anderem durch nachhaltige Fangmethoden, die Bekämpfung der illegalen, ungemeldeten und unregulierten Fischerei, die Verstärkung der Bemühungen zur Erhaltung der Meere und die Annahme eines globalen Vertrags über die Verschmutzung durch Kunststoffe</w:t>
            </w:r>
            <w:r w:rsidRPr="00776FFD">
              <w:t>;</w:t>
            </w:r>
          </w:p>
        </w:tc>
        <w:tc>
          <w:tcPr>
            <w:tcW w:w="4876" w:type="dxa"/>
            <w:tcBorders>
              <w:top w:val="nil"/>
              <w:left w:val="nil"/>
              <w:bottom w:val="nil"/>
              <w:right w:val="nil"/>
            </w:tcBorders>
          </w:tcPr>
          <w:p w14:paraId="0F5B8F35" w14:textId="77777777" w:rsidR="006B2F68" w:rsidRPr="00776FFD" w:rsidRDefault="006B2F68" w:rsidP="00EA2BE1">
            <w:pPr>
              <w:pStyle w:val="Normal6a"/>
            </w:pPr>
            <w:r w:rsidRPr="00776FFD">
              <w:t>19.</w:t>
            </w:r>
            <w:r w:rsidRPr="00776FFD">
              <w:tab/>
            </w:r>
            <w:r w:rsidRPr="00776FFD">
              <w:rPr>
                <w:b/>
                <w:i/>
              </w:rPr>
              <w:t>fordert die Kommission und diejenigen Mitgliedstaaten, die an ein oder mehrere Meere grenzen, auf,</w:t>
            </w:r>
            <w:r w:rsidRPr="00776FFD">
              <w:t xml:space="preserve"> Maßnahmen </w:t>
            </w:r>
            <w:r w:rsidRPr="00776FFD">
              <w:rPr>
                <w:b/>
                <w:i/>
              </w:rPr>
              <w:t>im Hinblick auf eine Harmonisierung der Datenerhebung sowie den Austausch von Informationen und bewährten Verfahren zum Schutz der Küstenlinie vor einem Rückgang in der Union vorzusehen</w:t>
            </w:r>
            <w:r w:rsidRPr="00776FFD">
              <w:t>;</w:t>
            </w:r>
          </w:p>
        </w:tc>
      </w:tr>
    </w:tbl>
    <w:p w14:paraId="5B7966F7"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5B6FF7DB" w14:textId="77777777" w:rsidR="006B2F68" w:rsidRPr="00776FFD" w:rsidRDefault="006B2F68" w:rsidP="006B2F68">
      <w:r w:rsidRPr="00776FFD">
        <w:rPr>
          <w:rStyle w:val="HideTWBExt"/>
        </w:rPr>
        <w:t>&lt;/Amend&gt;</w:t>
      </w:r>
    </w:p>
    <w:p w14:paraId="3DFAF175"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428</w:t>
      </w:r>
      <w:r w:rsidRPr="00776FFD">
        <w:rPr>
          <w:rStyle w:val="HideTWBExt"/>
        </w:rPr>
        <w:t>&lt;/NumAm&gt;</w:t>
      </w:r>
    </w:p>
    <w:p w14:paraId="5F0DF7E2" w14:textId="77777777" w:rsidR="006B2F68" w:rsidRPr="00776FFD" w:rsidRDefault="006B2F68" w:rsidP="006B2F68">
      <w:pPr>
        <w:pStyle w:val="NormalBold"/>
      </w:pPr>
      <w:r w:rsidRPr="00776FFD">
        <w:rPr>
          <w:rStyle w:val="HideTWBExt"/>
          <w:b w:val="0"/>
        </w:rPr>
        <w:t>&lt;RepeatBlock-By&gt;&lt;Members&gt;</w:t>
      </w:r>
      <w:r w:rsidRPr="00776FFD">
        <w:t>Emma Fourreau</w:t>
      </w:r>
      <w:r w:rsidRPr="00776FFD">
        <w:rPr>
          <w:rStyle w:val="HideTWBExt"/>
          <w:b w:val="0"/>
        </w:rPr>
        <w:t>&lt;/Members&gt;</w:t>
      </w:r>
    </w:p>
    <w:p w14:paraId="35EB85E6" w14:textId="77777777" w:rsidR="006B2F68" w:rsidRPr="00776FFD" w:rsidRDefault="006B2F68" w:rsidP="006B2F68">
      <w:pPr>
        <w:pStyle w:val="NormalBold"/>
      </w:pPr>
      <w:r w:rsidRPr="00776FFD">
        <w:rPr>
          <w:rStyle w:val="HideTWBExt"/>
          <w:b w:val="0"/>
        </w:rPr>
        <w:t>&lt;/RepeatBlock-By&gt;</w:t>
      </w:r>
    </w:p>
    <w:p w14:paraId="277C9881"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1F35F6E" w14:textId="77777777" w:rsidR="006B2F68" w:rsidRPr="00776FFD" w:rsidRDefault="006B2F68" w:rsidP="006B2F68">
      <w:pPr>
        <w:pStyle w:val="NormalBold"/>
      </w:pPr>
      <w:r w:rsidRPr="00776FFD">
        <w:rPr>
          <w:rStyle w:val="HideTWBExt"/>
        </w:rPr>
        <w:t>&lt;Article&gt;</w:t>
      </w:r>
      <w:r w:rsidRPr="00776FFD">
        <w:t>Ziffer 19</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C60F4E2" w14:textId="77777777" w:rsidTr="00EA2BE1">
        <w:trPr>
          <w:trHeight w:hRule="exact" w:val="240"/>
          <w:jc w:val="center"/>
        </w:trPr>
        <w:tc>
          <w:tcPr>
            <w:tcW w:w="9752" w:type="dxa"/>
            <w:gridSpan w:val="2"/>
            <w:tcBorders>
              <w:top w:val="nil"/>
              <w:left w:val="nil"/>
              <w:bottom w:val="nil"/>
              <w:right w:val="nil"/>
            </w:tcBorders>
          </w:tcPr>
          <w:p w14:paraId="20A1059C" w14:textId="77777777" w:rsidR="006B2F68" w:rsidRPr="00776FFD" w:rsidRDefault="006B2F68" w:rsidP="00EA2BE1"/>
        </w:tc>
      </w:tr>
      <w:tr w:rsidR="006B2F68" w:rsidRPr="00776FFD" w14:paraId="32032FED" w14:textId="77777777" w:rsidTr="00EA2BE1">
        <w:trPr>
          <w:trHeight w:val="240"/>
          <w:jc w:val="center"/>
        </w:trPr>
        <w:tc>
          <w:tcPr>
            <w:tcW w:w="4876" w:type="dxa"/>
            <w:tcBorders>
              <w:top w:val="nil"/>
              <w:left w:val="nil"/>
              <w:bottom w:val="nil"/>
              <w:right w:val="nil"/>
            </w:tcBorders>
          </w:tcPr>
          <w:p w14:paraId="0E9F5952"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123262C1" w14:textId="77777777" w:rsidR="006B2F68" w:rsidRPr="00776FFD" w:rsidRDefault="006B2F68" w:rsidP="00EA2BE1">
            <w:pPr>
              <w:pStyle w:val="AmColumnHeading"/>
            </w:pPr>
            <w:r w:rsidRPr="00776FFD">
              <w:t>Geänderter Text</w:t>
            </w:r>
          </w:p>
        </w:tc>
      </w:tr>
      <w:tr w:rsidR="006B2F68" w:rsidRPr="00776FFD" w14:paraId="373BE965" w14:textId="77777777" w:rsidTr="00EA2BE1">
        <w:trPr>
          <w:jc w:val="center"/>
        </w:trPr>
        <w:tc>
          <w:tcPr>
            <w:tcW w:w="4876" w:type="dxa"/>
            <w:tcBorders>
              <w:top w:val="nil"/>
              <w:left w:val="nil"/>
              <w:bottom w:val="nil"/>
              <w:right w:val="nil"/>
            </w:tcBorders>
          </w:tcPr>
          <w:p w14:paraId="3F525836" w14:textId="77777777" w:rsidR="006B2F68" w:rsidRPr="00776FFD" w:rsidRDefault="006B2F68" w:rsidP="00EA2BE1">
            <w:pPr>
              <w:pStyle w:val="Normal6a"/>
            </w:pPr>
            <w:r w:rsidRPr="00776FFD">
              <w:t>19.</w:t>
            </w:r>
            <w:r w:rsidRPr="00776FFD">
              <w:tab/>
              <w:t xml:space="preserve">ist davon überzeugt, dass </w:t>
            </w:r>
            <w:r w:rsidRPr="00776FFD">
              <w:lastRenderedPageBreak/>
              <w:t xml:space="preserve">verbindliche globale Maßnahmen dringend erforderlich sind, um Mängel zu beheben, das Handeln zu beschleunigen und die langfristige </w:t>
            </w:r>
            <w:r w:rsidRPr="00776FFD">
              <w:rPr>
                <w:b/>
                <w:i/>
              </w:rPr>
              <w:t>Nachhaltigkeit der Ozeane</w:t>
            </w:r>
            <w:r w:rsidRPr="00776FFD">
              <w:t xml:space="preserve"> sicherzustellen, unter anderem durch nachhaltige Fangmethoden, die Bekämpfung der illegalen, ungemeldeten und unregulierten Fischerei, die Verstärkung der Bemühungen zur Erhaltung der Meere </w:t>
            </w:r>
            <w:r w:rsidRPr="00776FFD">
              <w:rPr>
                <w:b/>
                <w:i/>
              </w:rPr>
              <w:t>und</w:t>
            </w:r>
            <w:r w:rsidRPr="00776FFD">
              <w:t xml:space="preserve"> die Annahme eines globalen Vertrags über die Verschmutzung durch Kunststoffe</w:t>
            </w:r>
            <w:r w:rsidRPr="00776FFD">
              <w:rPr>
                <w:b/>
                <w:i/>
              </w:rPr>
              <w:t>;</w:t>
            </w:r>
          </w:p>
        </w:tc>
        <w:tc>
          <w:tcPr>
            <w:tcW w:w="4876" w:type="dxa"/>
            <w:tcBorders>
              <w:top w:val="nil"/>
              <w:left w:val="nil"/>
              <w:bottom w:val="nil"/>
              <w:right w:val="nil"/>
            </w:tcBorders>
          </w:tcPr>
          <w:p w14:paraId="550EE389" w14:textId="77777777" w:rsidR="006B2F68" w:rsidRPr="00776FFD" w:rsidRDefault="006B2F68" w:rsidP="00EA2BE1">
            <w:pPr>
              <w:pStyle w:val="Normal6a"/>
            </w:pPr>
            <w:r w:rsidRPr="00776FFD">
              <w:lastRenderedPageBreak/>
              <w:t>19.</w:t>
            </w:r>
            <w:r w:rsidRPr="00776FFD">
              <w:tab/>
              <w:t xml:space="preserve">ist davon überzeugt, dass </w:t>
            </w:r>
            <w:r w:rsidRPr="00776FFD">
              <w:lastRenderedPageBreak/>
              <w:t xml:space="preserve">verbindliche globale Maßnahmen dringend erforderlich sind, um Mängel zu beheben, das Handeln zu beschleunigen und die langfristige </w:t>
            </w:r>
            <w:r w:rsidRPr="00776FFD">
              <w:rPr>
                <w:b/>
                <w:i/>
              </w:rPr>
              <w:t>Gesundheit des Ozeans</w:t>
            </w:r>
            <w:r w:rsidRPr="00776FFD">
              <w:t xml:space="preserve"> sicherzustellen, unter anderem durch nachhaltige Fangmethoden </w:t>
            </w:r>
            <w:r w:rsidRPr="00776FFD">
              <w:rPr>
                <w:b/>
                <w:i/>
              </w:rPr>
              <w:t>und den gerechten Übergang zu einer schonenden Fischerei</w:t>
            </w:r>
            <w:r w:rsidRPr="00776FFD">
              <w:t xml:space="preserve">, die Bekämpfung der illegalen, ungemeldeten und unregulierten Fischerei, die Verstärkung der Bemühungen zur Erhaltung der Meere </w:t>
            </w:r>
            <w:r w:rsidRPr="00776FFD">
              <w:rPr>
                <w:b/>
                <w:i/>
              </w:rPr>
              <w:t>durch den wirksamen Schutz von Meeresschutzgebieten,</w:t>
            </w:r>
            <w:r w:rsidRPr="00776FFD">
              <w:t xml:space="preserve"> die Annahme eines globalen Vertrags über die Verschmutzung durch Kunststoffe</w:t>
            </w:r>
            <w:r w:rsidRPr="00776FFD">
              <w:rPr>
                <w:b/>
                <w:i/>
              </w:rPr>
              <w:t>,</w:t>
            </w:r>
            <w:r w:rsidRPr="00776FFD">
              <w:t xml:space="preserve"> </w:t>
            </w:r>
            <w:r w:rsidRPr="00776FFD">
              <w:rPr>
                <w:b/>
                <w:i/>
              </w:rPr>
              <w:t>die schrittweise Abschaffung der Exploration oder Förderung von Öl und Gas sowie den Schutz der Rechte von Kleinfischern und des Zugangs zu Fischereiressourcen und -märkten, um sicherzustellen, dass Frauen und Männer in der handwerklichen Fischerei gleichberechtigt und wirksam an den sie betreffenden Entscheidungen beteiligt werden;</w:t>
            </w:r>
          </w:p>
        </w:tc>
      </w:tr>
    </w:tbl>
    <w:p w14:paraId="10758D61"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08BD72DF" w14:textId="77777777" w:rsidR="006B2F68" w:rsidRPr="00776FFD" w:rsidRDefault="006B2F68" w:rsidP="006B2F68">
      <w:r w:rsidRPr="00776FFD">
        <w:rPr>
          <w:rStyle w:val="HideTWBExt"/>
        </w:rPr>
        <w:t>&lt;/Amend&gt;</w:t>
      </w:r>
    </w:p>
    <w:p w14:paraId="416E7DFC"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429</w:t>
      </w:r>
      <w:r w:rsidRPr="00776FFD">
        <w:rPr>
          <w:rStyle w:val="HideTWBExt"/>
        </w:rPr>
        <w:t>&lt;/NumAm&gt;</w:t>
      </w:r>
    </w:p>
    <w:p w14:paraId="46E3F3CE" w14:textId="77777777" w:rsidR="006B2F68" w:rsidRPr="00776FFD" w:rsidRDefault="006B2F68" w:rsidP="006B2F68">
      <w:pPr>
        <w:pStyle w:val="NormalBold"/>
      </w:pPr>
      <w:r w:rsidRPr="00776FFD">
        <w:rPr>
          <w:rStyle w:val="HideTWBExt"/>
          <w:b w:val="0"/>
        </w:rPr>
        <w:t>&lt;RepeatBlock-By&gt;&lt;Members&gt;</w:t>
      </w:r>
      <w:r w:rsidRPr="00776FFD">
        <w:t>Nikolas Farantouris, Robert Biedroń</w:t>
      </w:r>
      <w:r w:rsidRPr="00776FFD">
        <w:rPr>
          <w:rStyle w:val="HideTWBExt"/>
          <w:b w:val="0"/>
        </w:rPr>
        <w:t>&lt;/Members&gt;</w:t>
      </w:r>
    </w:p>
    <w:p w14:paraId="320CF5B6" w14:textId="77777777" w:rsidR="006B2F68" w:rsidRPr="00776FFD" w:rsidRDefault="006B2F68" w:rsidP="006B2F68">
      <w:pPr>
        <w:pStyle w:val="NormalBold"/>
      </w:pPr>
      <w:r w:rsidRPr="00776FFD">
        <w:rPr>
          <w:rStyle w:val="HideTWBExt"/>
          <w:b w:val="0"/>
        </w:rPr>
        <w:t>&lt;/RepeatBlock-By&gt;</w:t>
      </w:r>
    </w:p>
    <w:p w14:paraId="363B12B9"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134A0140" w14:textId="77777777" w:rsidR="006B2F68" w:rsidRPr="00776FFD" w:rsidRDefault="006B2F68" w:rsidP="006B2F68">
      <w:pPr>
        <w:pStyle w:val="NormalBold"/>
      </w:pPr>
      <w:r w:rsidRPr="00776FFD">
        <w:rPr>
          <w:rStyle w:val="HideTWBExt"/>
        </w:rPr>
        <w:t>&lt;Article&gt;</w:t>
      </w:r>
      <w:r w:rsidRPr="00776FFD">
        <w:t>Ziffer 19</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A5FC1DC" w14:textId="77777777" w:rsidTr="00EA2BE1">
        <w:trPr>
          <w:trHeight w:hRule="exact" w:val="240"/>
          <w:jc w:val="center"/>
        </w:trPr>
        <w:tc>
          <w:tcPr>
            <w:tcW w:w="9752" w:type="dxa"/>
            <w:gridSpan w:val="2"/>
            <w:tcBorders>
              <w:top w:val="nil"/>
              <w:left w:val="nil"/>
              <w:bottom w:val="nil"/>
              <w:right w:val="nil"/>
            </w:tcBorders>
          </w:tcPr>
          <w:p w14:paraId="191EB704" w14:textId="77777777" w:rsidR="006B2F68" w:rsidRPr="00776FFD" w:rsidRDefault="006B2F68" w:rsidP="00EA2BE1"/>
        </w:tc>
      </w:tr>
      <w:tr w:rsidR="006B2F68" w:rsidRPr="00776FFD" w14:paraId="0442B2D4" w14:textId="77777777" w:rsidTr="00EA2BE1">
        <w:trPr>
          <w:trHeight w:val="240"/>
          <w:jc w:val="center"/>
        </w:trPr>
        <w:tc>
          <w:tcPr>
            <w:tcW w:w="4876" w:type="dxa"/>
            <w:tcBorders>
              <w:top w:val="nil"/>
              <w:left w:val="nil"/>
              <w:bottom w:val="nil"/>
              <w:right w:val="nil"/>
            </w:tcBorders>
          </w:tcPr>
          <w:p w14:paraId="569CF19B"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5DEDBB99" w14:textId="77777777" w:rsidR="006B2F68" w:rsidRPr="00776FFD" w:rsidRDefault="006B2F68" w:rsidP="00EA2BE1">
            <w:pPr>
              <w:pStyle w:val="AmColumnHeading"/>
            </w:pPr>
            <w:r w:rsidRPr="00776FFD">
              <w:t>Geänderter Text</w:t>
            </w:r>
          </w:p>
        </w:tc>
      </w:tr>
      <w:tr w:rsidR="006B2F68" w:rsidRPr="00776FFD" w14:paraId="56B421FA" w14:textId="77777777" w:rsidTr="00EA2BE1">
        <w:trPr>
          <w:jc w:val="center"/>
        </w:trPr>
        <w:tc>
          <w:tcPr>
            <w:tcW w:w="4876" w:type="dxa"/>
            <w:tcBorders>
              <w:top w:val="nil"/>
              <w:left w:val="nil"/>
              <w:bottom w:val="nil"/>
              <w:right w:val="nil"/>
            </w:tcBorders>
          </w:tcPr>
          <w:p w14:paraId="0DD3251E" w14:textId="77777777" w:rsidR="006B2F68" w:rsidRPr="00776FFD" w:rsidRDefault="006B2F68" w:rsidP="00EA2BE1">
            <w:pPr>
              <w:pStyle w:val="Normal6a"/>
            </w:pPr>
            <w:r w:rsidRPr="00776FFD">
              <w:t>19.</w:t>
            </w:r>
            <w:r w:rsidRPr="00776FFD">
              <w:tab/>
              <w:t xml:space="preserve">ist davon überzeugt, dass verbindliche globale Maßnahmen dringend erforderlich sind, um Mängel zu beheben, das Handeln zu beschleunigen und die langfristige </w:t>
            </w:r>
            <w:r w:rsidRPr="00776FFD">
              <w:rPr>
                <w:b/>
                <w:i/>
              </w:rPr>
              <w:t>Nachhaltigkeit</w:t>
            </w:r>
            <w:r w:rsidRPr="00776FFD">
              <w:t xml:space="preserve"> der Ozeane sicherzustellen, unter anderem durch nachhaltige Fangmethoden, die Bekämpfung der illegalen, ungemeldeten und unregulierten Fischerei, die Verstärkung der Bemühungen zur Erhaltung der Meere und die Annahme </w:t>
            </w:r>
            <w:r w:rsidRPr="00776FFD">
              <w:lastRenderedPageBreak/>
              <w:t>eines globalen Vertrags über die Verschmutzung durch Kunststoffe;</w:t>
            </w:r>
          </w:p>
        </w:tc>
        <w:tc>
          <w:tcPr>
            <w:tcW w:w="4876" w:type="dxa"/>
            <w:tcBorders>
              <w:top w:val="nil"/>
              <w:left w:val="nil"/>
              <w:bottom w:val="nil"/>
              <w:right w:val="nil"/>
            </w:tcBorders>
          </w:tcPr>
          <w:p w14:paraId="7843A8EA" w14:textId="77777777" w:rsidR="006B2F68" w:rsidRPr="00776FFD" w:rsidRDefault="006B2F68" w:rsidP="00EA2BE1">
            <w:pPr>
              <w:pStyle w:val="Normal6a"/>
            </w:pPr>
            <w:r w:rsidRPr="00776FFD">
              <w:lastRenderedPageBreak/>
              <w:t>19.</w:t>
            </w:r>
            <w:r w:rsidRPr="00776FFD">
              <w:tab/>
              <w:t xml:space="preserve">ist davon überzeugt, dass verbindliche globale Maßnahmen dringend erforderlich sind, um Mängel zu beheben, das Handeln zu beschleunigen und die langfristige </w:t>
            </w:r>
            <w:r w:rsidRPr="00776FFD">
              <w:rPr>
                <w:b/>
                <w:i/>
              </w:rPr>
              <w:t>Gesundheit</w:t>
            </w:r>
            <w:r w:rsidRPr="00776FFD">
              <w:t xml:space="preserve"> der Ozeane sicherzustellen, unter anderem durch nachhaltige Fangmethoden, </w:t>
            </w:r>
            <w:r w:rsidRPr="00776FFD">
              <w:rPr>
                <w:b/>
                <w:i/>
              </w:rPr>
              <w:t>die Unterstützung des gerechten Übergangs zu einer schonenden Fischerei,</w:t>
            </w:r>
            <w:r w:rsidRPr="00776FFD">
              <w:t xml:space="preserve"> die Bekämpfung der illegalen, ungemeldeten und unregulierten Fischerei, </w:t>
            </w:r>
            <w:r w:rsidRPr="00776FFD">
              <w:rPr>
                <w:b/>
                <w:i/>
              </w:rPr>
              <w:t xml:space="preserve">den Schutz </w:t>
            </w:r>
            <w:r w:rsidRPr="00776FFD">
              <w:rPr>
                <w:b/>
                <w:i/>
              </w:rPr>
              <w:lastRenderedPageBreak/>
              <w:t>der Rechte von Kleinfischern und ihres Zugangs zu Fischereiressourcen und -märkten,</w:t>
            </w:r>
            <w:r w:rsidRPr="00776FFD">
              <w:t xml:space="preserve"> die Verstärkung der Bemühungen zur Erhaltung der Meere und die Annahme eines globalen Vertrags über die Verschmutzung durch Kunststoffe;</w:t>
            </w:r>
          </w:p>
        </w:tc>
      </w:tr>
    </w:tbl>
    <w:p w14:paraId="57884F28"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23519B7B" w14:textId="77777777" w:rsidR="006B2F68" w:rsidRPr="00776FFD" w:rsidRDefault="006B2F68" w:rsidP="006B2F68">
      <w:r w:rsidRPr="00776FFD">
        <w:rPr>
          <w:rStyle w:val="HideTWBExt"/>
        </w:rPr>
        <w:t>&lt;/Amend&gt;</w:t>
      </w:r>
    </w:p>
    <w:p w14:paraId="0154DAE7"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430</w:t>
      </w:r>
      <w:r w:rsidRPr="00776FFD">
        <w:rPr>
          <w:rStyle w:val="HideTWBExt"/>
        </w:rPr>
        <w:t>&lt;/NumAm&gt;</w:t>
      </w:r>
    </w:p>
    <w:p w14:paraId="2F5E7E26" w14:textId="77777777" w:rsidR="006B2F68" w:rsidRPr="00776FFD" w:rsidRDefault="006B2F68" w:rsidP="006B2F68">
      <w:pPr>
        <w:pStyle w:val="NormalBold"/>
      </w:pPr>
      <w:r w:rsidRPr="00776FFD">
        <w:rPr>
          <w:rStyle w:val="HideTWBExt"/>
          <w:b w:val="0"/>
        </w:rPr>
        <w:t>&lt;RepeatBlock-By&gt;&lt;Members&gt;</w:t>
      </w:r>
      <w:r w:rsidRPr="00776FFD">
        <w:t>Sebastian Everding, Anja Hazekamp, Emma Fourreau, Catarina Martins</w:t>
      </w:r>
      <w:r w:rsidRPr="00776FFD">
        <w:rPr>
          <w:rStyle w:val="HideTWBExt"/>
          <w:b w:val="0"/>
        </w:rPr>
        <w:t>&lt;/Members&gt;</w:t>
      </w:r>
    </w:p>
    <w:p w14:paraId="571A546B" w14:textId="77777777" w:rsidR="006B2F68" w:rsidRPr="00776FFD" w:rsidRDefault="006B2F68" w:rsidP="006B2F68">
      <w:pPr>
        <w:pStyle w:val="NormalBold"/>
      </w:pPr>
      <w:r w:rsidRPr="00776FFD">
        <w:rPr>
          <w:rStyle w:val="HideTWBExt"/>
          <w:b w:val="0"/>
        </w:rPr>
        <w:t>&lt;/RepeatBlock-By&gt;</w:t>
      </w:r>
    </w:p>
    <w:p w14:paraId="28255F55"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3CC70291" w14:textId="77777777" w:rsidR="006B2F68" w:rsidRPr="00776FFD" w:rsidRDefault="006B2F68" w:rsidP="006B2F68">
      <w:pPr>
        <w:pStyle w:val="NormalBold"/>
      </w:pPr>
      <w:r w:rsidRPr="00776FFD">
        <w:rPr>
          <w:rStyle w:val="HideTWBExt"/>
        </w:rPr>
        <w:t>&lt;Article&gt;</w:t>
      </w:r>
      <w:r w:rsidRPr="00776FFD">
        <w:t>Ziffer 19</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96EC621" w14:textId="77777777" w:rsidTr="00EA2BE1">
        <w:trPr>
          <w:trHeight w:hRule="exact" w:val="240"/>
          <w:jc w:val="center"/>
        </w:trPr>
        <w:tc>
          <w:tcPr>
            <w:tcW w:w="9752" w:type="dxa"/>
            <w:gridSpan w:val="2"/>
            <w:tcBorders>
              <w:top w:val="nil"/>
              <w:left w:val="nil"/>
              <w:bottom w:val="nil"/>
              <w:right w:val="nil"/>
            </w:tcBorders>
          </w:tcPr>
          <w:p w14:paraId="39BA417A" w14:textId="77777777" w:rsidR="006B2F68" w:rsidRPr="00776FFD" w:rsidRDefault="006B2F68" w:rsidP="00EA2BE1"/>
        </w:tc>
      </w:tr>
      <w:tr w:rsidR="006B2F68" w:rsidRPr="00776FFD" w14:paraId="28332243" w14:textId="77777777" w:rsidTr="00EA2BE1">
        <w:trPr>
          <w:trHeight w:val="240"/>
          <w:jc w:val="center"/>
        </w:trPr>
        <w:tc>
          <w:tcPr>
            <w:tcW w:w="4876" w:type="dxa"/>
            <w:tcBorders>
              <w:top w:val="nil"/>
              <w:left w:val="nil"/>
              <w:bottom w:val="nil"/>
              <w:right w:val="nil"/>
            </w:tcBorders>
          </w:tcPr>
          <w:p w14:paraId="69B3AD89"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D1560E6" w14:textId="77777777" w:rsidR="006B2F68" w:rsidRPr="00776FFD" w:rsidRDefault="006B2F68" w:rsidP="00EA2BE1">
            <w:pPr>
              <w:pStyle w:val="AmColumnHeading"/>
            </w:pPr>
            <w:r w:rsidRPr="00776FFD">
              <w:t>Geänderter Text</w:t>
            </w:r>
          </w:p>
        </w:tc>
      </w:tr>
      <w:tr w:rsidR="006B2F68" w:rsidRPr="00776FFD" w14:paraId="75CBD19C" w14:textId="77777777" w:rsidTr="00EA2BE1">
        <w:trPr>
          <w:jc w:val="center"/>
        </w:trPr>
        <w:tc>
          <w:tcPr>
            <w:tcW w:w="4876" w:type="dxa"/>
            <w:tcBorders>
              <w:top w:val="nil"/>
              <w:left w:val="nil"/>
              <w:bottom w:val="nil"/>
              <w:right w:val="nil"/>
            </w:tcBorders>
          </w:tcPr>
          <w:p w14:paraId="4CB61B7D" w14:textId="77777777" w:rsidR="006B2F68" w:rsidRPr="00776FFD" w:rsidRDefault="006B2F68" w:rsidP="00EA2BE1">
            <w:pPr>
              <w:pStyle w:val="Normal6a"/>
            </w:pPr>
            <w:r w:rsidRPr="00776FFD">
              <w:t>19.</w:t>
            </w:r>
            <w:r w:rsidRPr="00776FFD">
              <w:tab/>
              <w:t xml:space="preserve">ist davon überzeugt, dass verbindliche globale Maßnahmen dringend erforderlich sind, um Mängel zu beheben, das Handeln zu beschleunigen und die langfristige </w:t>
            </w:r>
            <w:r w:rsidRPr="00776FFD">
              <w:rPr>
                <w:b/>
                <w:i/>
              </w:rPr>
              <w:t>Nachhaltigkeit</w:t>
            </w:r>
            <w:r w:rsidRPr="00776FFD">
              <w:t xml:space="preserve"> der Ozeane sicherzustellen, unter anderem durch nachhaltige Fangmethoden, die Bekämpfung der illegalen, ungemeldeten und unregulierten Fischerei, die Verstärkung der Bemühungen zur Erhaltung der Meere und die Annahme eines globalen Vertrags über die Verschmutzung durch Kunststoffe;</w:t>
            </w:r>
          </w:p>
        </w:tc>
        <w:tc>
          <w:tcPr>
            <w:tcW w:w="4876" w:type="dxa"/>
            <w:tcBorders>
              <w:top w:val="nil"/>
              <w:left w:val="nil"/>
              <w:bottom w:val="nil"/>
              <w:right w:val="nil"/>
            </w:tcBorders>
          </w:tcPr>
          <w:p w14:paraId="01495844" w14:textId="77777777" w:rsidR="006B2F68" w:rsidRPr="00776FFD" w:rsidRDefault="006B2F68" w:rsidP="00EA2BE1">
            <w:pPr>
              <w:pStyle w:val="Normal6a"/>
            </w:pPr>
            <w:r w:rsidRPr="00776FFD">
              <w:t>19.</w:t>
            </w:r>
            <w:r w:rsidRPr="00776FFD">
              <w:tab/>
              <w:t xml:space="preserve">ist davon überzeugt, dass verbindliche globale Maßnahmen dringend erforderlich sind, um Mängel zu beheben, das Handeln zu beschleunigen und die langfristige </w:t>
            </w:r>
            <w:r w:rsidRPr="00776FFD">
              <w:rPr>
                <w:b/>
                <w:i/>
              </w:rPr>
              <w:t>Gesundheit</w:t>
            </w:r>
            <w:r w:rsidRPr="00776FFD">
              <w:t xml:space="preserve"> der Ozeane sicherzustellen</w:t>
            </w:r>
            <w:r w:rsidRPr="00776FFD">
              <w:rPr>
                <w:b/>
                <w:i/>
              </w:rPr>
              <w:t>, auch und insbesondere unter sich verändernden Klimabedingungen</w:t>
            </w:r>
            <w:r w:rsidRPr="00776FFD">
              <w:t xml:space="preserve">, unter anderem durch nachhaltige Fangmethoden </w:t>
            </w:r>
            <w:r w:rsidRPr="00776FFD">
              <w:rPr>
                <w:b/>
                <w:i/>
              </w:rPr>
              <w:t>und Schifffahrtspraktiken</w:t>
            </w:r>
            <w:r w:rsidRPr="00776FFD">
              <w:t xml:space="preserve">, die Bekämpfung der illegalen, ungemeldeten und unregulierten Fischerei, </w:t>
            </w:r>
            <w:r w:rsidRPr="00776FFD">
              <w:rPr>
                <w:b/>
                <w:i/>
              </w:rPr>
              <w:t>die Stärkung der Transparenz im Fischereisektor,</w:t>
            </w:r>
            <w:r w:rsidRPr="00776FFD">
              <w:t xml:space="preserve"> die Verstärkung der Bemühungen zur Erhaltung </w:t>
            </w:r>
            <w:r w:rsidRPr="00776FFD">
              <w:rPr>
                <w:b/>
                <w:i/>
              </w:rPr>
              <w:t>und Wiederherstellung</w:t>
            </w:r>
            <w:r w:rsidRPr="00776FFD">
              <w:t xml:space="preserve"> der Meere und die Annahme eines </w:t>
            </w:r>
            <w:r w:rsidRPr="00776FFD">
              <w:rPr>
                <w:b/>
                <w:i/>
              </w:rPr>
              <w:t>verbindlichen</w:t>
            </w:r>
            <w:r w:rsidRPr="00776FFD">
              <w:t xml:space="preserve"> globalen Vertrags über die Verschmutzung durch Kunststoffe;</w:t>
            </w:r>
          </w:p>
        </w:tc>
      </w:tr>
    </w:tbl>
    <w:p w14:paraId="2735549F"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3FC1C05" w14:textId="77777777" w:rsidR="006B2F68" w:rsidRPr="00776FFD" w:rsidRDefault="006B2F68" w:rsidP="006B2F68">
      <w:r w:rsidRPr="00776FFD">
        <w:rPr>
          <w:rStyle w:val="HideTWBExt"/>
        </w:rPr>
        <w:t>&lt;/Amend&gt;</w:t>
      </w:r>
    </w:p>
    <w:p w14:paraId="69E6A0FE"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431</w:t>
      </w:r>
      <w:r w:rsidRPr="00776FFD">
        <w:rPr>
          <w:rStyle w:val="HideTWBExt"/>
        </w:rPr>
        <w:t>&lt;/NumAm&gt;</w:t>
      </w:r>
    </w:p>
    <w:p w14:paraId="4FBB302D" w14:textId="77777777" w:rsidR="006B2F68" w:rsidRPr="00776FFD" w:rsidRDefault="006B2F68" w:rsidP="006B2F68">
      <w:pPr>
        <w:pStyle w:val="NormalBold"/>
      </w:pPr>
      <w:r w:rsidRPr="00776FFD">
        <w:rPr>
          <w:rStyle w:val="HideTWBExt"/>
          <w:b w:val="0"/>
        </w:rPr>
        <w:t>&lt;RepeatBlock-By&gt;&lt;Members&gt;</w:t>
      </w:r>
      <w:r w:rsidRPr="00776FFD">
        <w:t>Pär Holmgren, Mounir Satouri</w:t>
      </w:r>
      <w:r w:rsidRPr="00776FFD">
        <w:rPr>
          <w:rStyle w:val="HideTWBExt"/>
          <w:b w:val="0"/>
        </w:rPr>
        <w:t>&lt;/Members&gt;</w:t>
      </w:r>
    </w:p>
    <w:p w14:paraId="5B340A82" w14:textId="77777777" w:rsidR="006B2F68" w:rsidRPr="00776FFD" w:rsidRDefault="006B2F68" w:rsidP="006B2F68">
      <w:r w:rsidRPr="00776FFD">
        <w:rPr>
          <w:rStyle w:val="HideTWBExt"/>
        </w:rPr>
        <w:t>&lt;AuNomDe&gt;</w:t>
      </w:r>
      <w:r w:rsidRPr="00776FFD">
        <w:rPr>
          <w:rStyle w:val="HideTWBInt"/>
        </w:rPr>
        <w:t>{Greens/EFA}</w:t>
      </w:r>
      <w:r w:rsidRPr="00776FFD">
        <w:t>im Namen der Verts/ALE-Fraktion</w:t>
      </w:r>
      <w:r w:rsidRPr="00776FFD">
        <w:rPr>
          <w:rStyle w:val="HideTWBExt"/>
        </w:rPr>
        <w:t>&lt;/AuNomDe&gt;</w:t>
      </w:r>
    </w:p>
    <w:p w14:paraId="76840719" w14:textId="77777777" w:rsidR="006B2F68" w:rsidRPr="00776FFD" w:rsidRDefault="006B2F68" w:rsidP="006B2F68">
      <w:pPr>
        <w:pStyle w:val="NormalBold"/>
      </w:pPr>
      <w:r w:rsidRPr="00776FFD">
        <w:rPr>
          <w:rStyle w:val="HideTWBExt"/>
          <w:b w:val="0"/>
        </w:rPr>
        <w:t>&lt;/RepeatBlock-By&gt;</w:t>
      </w:r>
    </w:p>
    <w:p w14:paraId="42113D2C"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A649AD3" w14:textId="77777777" w:rsidR="006B2F68" w:rsidRPr="00776FFD" w:rsidRDefault="006B2F68" w:rsidP="006B2F68">
      <w:pPr>
        <w:pStyle w:val="NormalBold"/>
      </w:pPr>
      <w:r w:rsidRPr="00776FFD">
        <w:rPr>
          <w:rStyle w:val="HideTWBExt"/>
        </w:rPr>
        <w:t>&lt;Article&gt;</w:t>
      </w:r>
      <w:r w:rsidRPr="00776FFD">
        <w:t>Ziffer 19</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78CE38C" w14:textId="77777777" w:rsidTr="00EA2BE1">
        <w:trPr>
          <w:trHeight w:hRule="exact" w:val="240"/>
          <w:jc w:val="center"/>
        </w:trPr>
        <w:tc>
          <w:tcPr>
            <w:tcW w:w="9752" w:type="dxa"/>
            <w:gridSpan w:val="2"/>
            <w:tcBorders>
              <w:top w:val="nil"/>
              <w:left w:val="nil"/>
              <w:bottom w:val="nil"/>
              <w:right w:val="nil"/>
            </w:tcBorders>
          </w:tcPr>
          <w:p w14:paraId="70946252" w14:textId="77777777" w:rsidR="006B2F68" w:rsidRPr="00776FFD" w:rsidRDefault="006B2F68" w:rsidP="00EA2BE1"/>
        </w:tc>
      </w:tr>
      <w:tr w:rsidR="006B2F68" w:rsidRPr="00776FFD" w14:paraId="3AE2A83C" w14:textId="77777777" w:rsidTr="00EA2BE1">
        <w:trPr>
          <w:trHeight w:val="240"/>
          <w:jc w:val="center"/>
        </w:trPr>
        <w:tc>
          <w:tcPr>
            <w:tcW w:w="4876" w:type="dxa"/>
            <w:tcBorders>
              <w:top w:val="nil"/>
              <w:left w:val="nil"/>
              <w:bottom w:val="nil"/>
              <w:right w:val="nil"/>
            </w:tcBorders>
          </w:tcPr>
          <w:p w14:paraId="430219CC"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2A479D5" w14:textId="77777777" w:rsidR="006B2F68" w:rsidRPr="00776FFD" w:rsidRDefault="006B2F68" w:rsidP="00EA2BE1">
            <w:pPr>
              <w:pStyle w:val="AmColumnHeading"/>
            </w:pPr>
            <w:r w:rsidRPr="00776FFD">
              <w:t>Geänderter Text</w:t>
            </w:r>
          </w:p>
        </w:tc>
      </w:tr>
      <w:tr w:rsidR="006B2F68" w:rsidRPr="00776FFD" w14:paraId="22B36E08" w14:textId="77777777" w:rsidTr="00EA2BE1">
        <w:trPr>
          <w:jc w:val="center"/>
        </w:trPr>
        <w:tc>
          <w:tcPr>
            <w:tcW w:w="4876" w:type="dxa"/>
            <w:tcBorders>
              <w:top w:val="nil"/>
              <w:left w:val="nil"/>
              <w:bottom w:val="nil"/>
              <w:right w:val="nil"/>
            </w:tcBorders>
          </w:tcPr>
          <w:p w14:paraId="245CE70E" w14:textId="77777777" w:rsidR="006B2F68" w:rsidRPr="00776FFD" w:rsidRDefault="006B2F68" w:rsidP="00EA2BE1">
            <w:pPr>
              <w:pStyle w:val="Normal6a"/>
            </w:pPr>
            <w:r w:rsidRPr="00776FFD">
              <w:t>19.</w:t>
            </w:r>
            <w:r w:rsidRPr="00776FFD">
              <w:tab/>
              <w:t xml:space="preserve">ist davon überzeugt, dass verbindliche </w:t>
            </w:r>
            <w:r w:rsidRPr="00776FFD">
              <w:rPr>
                <w:b/>
                <w:i/>
              </w:rPr>
              <w:t>globale</w:t>
            </w:r>
            <w:r w:rsidRPr="00776FFD">
              <w:t xml:space="preserve"> Maßnahmen dringend erforderlich sind, um Mängel zu beheben, das Handeln zu beschleunigen und die langfristige Nachhaltigkeit der Ozeane sicherzustellen, unter anderem durch nachhaltige Fangmethoden, die Bekämpfung der illegalen, ungemeldeten und unregulierten Fischerei, die Verstärkung der Bemühungen zur Erhaltung der Meere und die Annahme eines globalen Vertrags über die Verschmutzung durch Kunststoffe;</w:t>
            </w:r>
          </w:p>
        </w:tc>
        <w:tc>
          <w:tcPr>
            <w:tcW w:w="4876" w:type="dxa"/>
            <w:tcBorders>
              <w:top w:val="nil"/>
              <w:left w:val="nil"/>
              <w:bottom w:val="nil"/>
              <w:right w:val="nil"/>
            </w:tcBorders>
          </w:tcPr>
          <w:p w14:paraId="1B18D516" w14:textId="77777777" w:rsidR="006B2F68" w:rsidRPr="00776FFD" w:rsidRDefault="006B2F68" w:rsidP="00EA2BE1">
            <w:pPr>
              <w:pStyle w:val="Normal6a"/>
            </w:pPr>
            <w:r w:rsidRPr="00776FFD">
              <w:t>19.</w:t>
            </w:r>
            <w:r w:rsidRPr="00776FFD">
              <w:tab/>
            </w:r>
            <w:r w:rsidRPr="00776FFD">
              <w:rPr>
                <w:b/>
                <w:i/>
              </w:rPr>
              <w:t xml:space="preserve">fordert die EU und ihre Mitgliedstaaten auf, sich um die Einbeziehung eines menschenrechts- und ökosystembasierten Ansatzes in die globale Meerespolitik zu bemühen und andere Länder und Unternehmen zu ermutigen, die Menschenrechte zu achten und die höchsten Sozial- und Umweltstandards einzuhalten; </w:t>
            </w:r>
            <w:r w:rsidRPr="00776FFD">
              <w:t xml:space="preserve">ist </w:t>
            </w:r>
            <w:r w:rsidRPr="00776FFD">
              <w:rPr>
                <w:b/>
                <w:i/>
              </w:rPr>
              <w:t>insbesondere</w:t>
            </w:r>
            <w:r w:rsidRPr="00776FFD">
              <w:t xml:space="preserve"> davon überzeugt, dass verbindliche Maßnahmen </w:t>
            </w:r>
            <w:r w:rsidRPr="00776FFD">
              <w:rPr>
                <w:b/>
                <w:i/>
              </w:rPr>
              <w:t>auf EU- und globaler Ebene</w:t>
            </w:r>
            <w:r w:rsidRPr="00776FFD">
              <w:t xml:space="preserve"> dringend erforderlich sind, um Mängel zu beheben, das Handeln zu beschleunigen und die langfristige Nachhaltigkeit der Ozeane sicherzustellen, unter anderem durch nachhaltige Fangmethoden, </w:t>
            </w:r>
            <w:r w:rsidRPr="00776FFD">
              <w:rPr>
                <w:b/>
                <w:i/>
              </w:rPr>
              <w:t>die Unterstützung von Kleinfischereien und Küstengemeinden,</w:t>
            </w:r>
            <w:r w:rsidRPr="00776FFD">
              <w:t xml:space="preserve"> die Bekämpfung der illegalen, ungemeldeten und unregulierten Fischerei, die Verstärkung der Bemühungen zur Erhaltung der Meere</w:t>
            </w:r>
            <w:r w:rsidRPr="00776FFD">
              <w:rPr>
                <w:b/>
                <w:i/>
              </w:rPr>
              <w:t>, die Ausweitung von Meeresschutzgebieten</w:t>
            </w:r>
            <w:r w:rsidRPr="00776FFD">
              <w:t xml:space="preserve"> und die Annahme eines globalen Vertrags über die Verschmutzung durch Kunststoffe;</w:t>
            </w:r>
          </w:p>
        </w:tc>
      </w:tr>
    </w:tbl>
    <w:p w14:paraId="5890F5DB"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C34C14D" w14:textId="77777777" w:rsidR="006B2F68" w:rsidRPr="00776FFD" w:rsidRDefault="006B2F68" w:rsidP="006B2F68">
      <w:r w:rsidRPr="00776FFD">
        <w:rPr>
          <w:rStyle w:val="HideTWBExt"/>
        </w:rPr>
        <w:t>&lt;/Amend&gt;</w:t>
      </w:r>
    </w:p>
    <w:p w14:paraId="300A1410"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432</w:t>
      </w:r>
      <w:r w:rsidRPr="00776FFD">
        <w:rPr>
          <w:rStyle w:val="HideTWBExt"/>
        </w:rPr>
        <w:t>&lt;/NumAm&gt;</w:t>
      </w:r>
    </w:p>
    <w:p w14:paraId="0DB06695" w14:textId="77777777" w:rsidR="006B2F68" w:rsidRPr="00776FFD" w:rsidRDefault="006B2F68" w:rsidP="006B2F68">
      <w:pPr>
        <w:pStyle w:val="NormalBold"/>
      </w:pPr>
      <w:r w:rsidRPr="00776FFD">
        <w:rPr>
          <w:rStyle w:val="HideTWBExt"/>
          <w:b w:val="0"/>
        </w:rPr>
        <w:t>&lt;RepeatBlock-By&gt;&lt;Members&gt;</w:t>
      </w:r>
      <w:r w:rsidRPr="00776FFD">
        <w:t>András Tivadar Kulja, Rosa Estaràs Ferragut</w:t>
      </w:r>
      <w:r w:rsidRPr="00776FFD">
        <w:rPr>
          <w:rStyle w:val="HideTWBExt"/>
          <w:b w:val="0"/>
        </w:rPr>
        <w:t>&lt;/Members&gt;</w:t>
      </w:r>
    </w:p>
    <w:p w14:paraId="435C2185" w14:textId="77777777" w:rsidR="006B2F68" w:rsidRPr="00776FFD" w:rsidRDefault="006B2F68" w:rsidP="006B2F68">
      <w:pPr>
        <w:pStyle w:val="NormalBold"/>
      </w:pPr>
      <w:r w:rsidRPr="00776FFD">
        <w:rPr>
          <w:rStyle w:val="HideTWBExt"/>
          <w:b w:val="0"/>
        </w:rPr>
        <w:t>&lt;/RepeatBlock-By&gt;</w:t>
      </w:r>
    </w:p>
    <w:p w14:paraId="407EB86B"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875B730" w14:textId="77777777" w:rsidR="006B2F68" w:rsidRPr="00776FFD" w:rsidRDefault="006B2F68" w:rsidP="006B2F68">
      <w:pPr>
        <w:pStyle w:val="NormalBold"/>
      </w:pPr>
      <w:r w:rsidRPr="00776FFD">
        <w:rPr>
          <w:rStyle w:val="HideTWBExt"/>
        </w:rPr>
        <w:t>&lt;Article&gt;</w:t>
      </w:r>
      <w:r w:rsidRPr="00776FFD">
        <w:t>Ziffer 19</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1F912E9" w14:textId="77777777" w:rsidTr="00EA2BE1">
        <w:trPr>
          <w:trHeight w:hRule="exact" w:val="240"/>
          <w:jc w:val="center"/>
        </w:trPr>
        <w:tc>
          <w:tcPr>
            <w:tcW w:w="9752" w:type="dxa"/>
            <w:gridSpan w:val="2"/>
            <w:tcBorders>
              <w:top w:val="nil"/>
              <w:left w:val="nil"/>
              <w:bottom w:val="nil"/>
              <w:right w:val="nil"/>
            </w:tcBorders>
          </w:tcPr>
          <w:p w14:paraId="37018FDE" w14:textId="77777777" w:rsidR="006B2F68" w:rsidRPr="00776FFD" w:rsidRDefault="006B2F68" w:rsidP="00EA2BE1"/>
        </w:tc>
      </w:tr>
      <w:tr w:rsidR="006B2F68" w:rsidRPr="00776FFD" w14:paraId="0A652EE6" w14:textId="77777777" w:rsidTr="00EA2BE1">
        <w:trPr>
          <w:trHeight w:val="240"/>
          <w:jc w:val="center"/>
        </w:trPr>
        <w:tc>
          <w:tcPr>
            <w:tcW w:w="4876" w:type="dxa"/>
            <w:tcBorders>
              <w:top w:val="nil"/>
              <w:left w:val="nil"/>
              <w:bottom w:val="nil"/>
              <w:right w:val="nil"/>
            </w:tcBorders>
          </w:tcPr>
          <w:p w14:paraId="5B5757A0"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0C96CF1" w14:textId="77777777" w:rsidR="006B2F68" w:rsidRPr="00776FFD" w:rsidRDefault="006B2F68" w:rsidP="00EA2BE1">
            <w:pPr>
              <w:pStyle w:val="AmColumnHeading"/>
            </w:pPr>
            <w:r w:rsidRPr="00776FFD">
              <w:t>Geänderter Text</w:t>
            </w:r>
          </w:p>
        </w:tc>
      </w:tr>
      <w:tr w:rsidR="006B2F68" w:rsidRPr="00776FFD" w14:paraId="5FD69063" w14:textId="77777777" w:rsidTr="00EA2BE1">
        <w:trPr>
          <w:jc w:val="center"/>
        </w:trPr>
        <w:tc>
          <w:tcPr>
            <w:tcW w:w="4876" w:type="dxa"/>
            <w:tcBorders>
              <w:top w:val="nil"/>
              <w:left w:val="nil"/>
              <w:bottom w:val="nil"/>
              <w:right w:val="nil"/>
            </w:tcBorders>
          </w:tcPr>
          <w:p w14:paraId="66C4DCC2" w14:textId="77777777" w:rsidR="006B2F68" w:rsidRPr="00776FFD" w:rsidRDefault="006B2F68" w:rsidP="00EA2BE1">
            <w:pPr>
              <w:pStyle w:val="Normal6a"/>
            </w:pPr>
            <w:r w:rsidRPr="00776FFD">
              <w:t>19.</w:t>
            </w:r>
            <w:r w:rsidRPr="00776FFD">
              <w:tab/>
              <w:t xml:space="preserve">ist davon überzeugt, dass verbindliche globale Maßnahmen dringend erforderlich sind, um Mängel zu beheben, das Handeln zu beschleunigen und die langfristige Nachhaltigkeit der Ozeane sicherzustellen, unter anderem durch nachhaltige Fangmethoden, die Bekämpfung der illegalen, ungemeldeten </w:t>
            </w:r>
            <w:r w:rsidRPr="00776FFD">
              <w:lastRenderedPageBreak/>
              <w:t>und unregulierten Fischerei, die Verstärkung der Bemühungen zur Erhaltung der Meere und die Annahme eines globalen Vertrags über die Verschmutzung durch Kunststoffe;</w:t>
            </w:r>
          </w:p>
        </w:tc>
        <w:tc>
          <w:tcPr>
            <w:tcW w:w="4876" w:type="dxa"/>
            <w:tcBorders>
              <w:top w:val="nil"/>
              <w:left w:val="nil"/>
              <w:bottom w:val="nil"/>
              <w:right w:val="nil"/>
            </w:tcBorders>
          </w:tcPr>
          <w:p w14:paraId="2955E8F4" w14:textId="77777777" w:rsidR="006B2F68" w:rsidRPr="00776FFD" w:rsidRDefault="006B2F68" w:rsidP="00EA2BE1">
            <w:pPr>
              <w:pStyle w:val="Normal6a"/>
            </w:pPr>
            <w:r w:rsidRPr="00776FFD">
              <w:lastRenderedPageBreak/>
              <w:t>19.</w:t>
            </w:r>
            <w:r w:rsidRPr="00776FFD">
              <w:tab/>
              <w:t xml:space="preserve">ist davon überzeugt, dass verbindliche globale Maßnahmen dringend erforderlich sind, um Mängel zu beheben, das Handeln zu beschleunigen und die langfristige Nachhaltigkeit der Ozeane sicherzustellen, unter anderem durch nachhaltige Fangmethoden, die Bekämpfung der illegalen, ungemeldeten </w:t>
            </w:r>
            <w:r w:rsidRPr="00776FFD">
              <w:lastRenderedPageBreak/>
              <w:t xml:space="preserve">und unregulierten Fischerei, die Verstärkung der Bemühungen zur Erhaltung der Meere und die Annahme eines globalen Vertrags über die Verschmutzung durch Kunststoffe; </w:t>
            </w:r>
            <w:r w:rsidRPr="00776FFD">
              <w:rPr>
                <w:b/>
                <w:i/>
              </w:rPr>
              <w:t>begrüßt das am 19. Juni 2023 angenommene Übereinkommen im Rahmen des Seerechtsübereinkommens der Vereinten Nationen über die Erhaltung und nachhaltige Nutzung der biologischen Vielfalt der Meere von Gebieten außerhalb nationaler Hoheitsbefugnisse (BBNJ-Übereinkommen) und fordert dessen rasche Umsetzung;</w:t>
            </w:r>
          </w:p>
        </w:tc>
      </w:tr>
    </w:tbl>
    <w:p w14:paraId="456E0533"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28CA4A33" w14:textId="77777777" w:rsidR="006B2F68" w:rsidRPr="00776FFD" w:rsidRDefault="006B2F68" w:rsidP="006B2F68">
      <w:r w:rsidRPr="00776FFD">
        <w:rPr>
          <w:rStyle w:val="HideTWBExt"/>
        </w:rPr>
        <w:t>&lt;/Amend&gt;</w:t>
      </w:r>
    </w:p>
    <w:p w14:paraId="0B536975"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433</w:t>
      </w:r>
      <w:r w:rsidRPr="00776FFD">
        <w:rPr>
          <w:rStyle w:val="HideTWBExt"/>
        </w:rPr>
        <w:t>&lt;/NumAm&gt;</w:t>
      </w:r>
    </w:p>
    <w:p w14:paraId="1A0165B4" w14:textId="77777777" w:rsidR="006B2F68" w:rsidRPr="00776FFD" w:rsidRDefault="006B2F68" w:rsidP="006B2F68">
      <w:pPr>
        <w:pStyle w:val="NormalBold"/>
      </w:pPr>
      <w:r w:rsidRPr="00776FFD">
        <w:rPr>
          <w:rStyle w:val="HideTWBExt"/>
          <w:b w:val="0"/>
        </w:rPr>
        <w:t>&lt;RepeatBlock-By&gt;&lt;Members&gt;</w:t>
      </w:r>
      <w:r w:rsidRPr="00776FFD">
        <w:t>Antonella Sberna, Pietro Fiocchi</w:t>
      </w:r>
      <w:r w:rsidRPr="00776FFD">
        <w:rPr>
          <w:rStyle w:val="HideTWBExt"/>
          <w:b w:val="0"/>
        </w:rPr>
        <w:t>&lt;/Members&gt;</w:t>
      </w:r>
    </w:p>
    <w:p w14:paraId="42A766B5" w14:textId="77777777" w:rsidR="006B2F68" w:rsidRPr="00776FFD" w:rsidRDefault="006B2F68" w:rsidP="006B2F68">
      <w:pPr>
        <w:pStyle w:val="NormalBold"/>
      </w:pPr>
      <w:r w:rsidRPr="00776FFD">
        <w:rPr>
          <w:rStyle w:val="HideTWBExt"/>
          <w:b w:val="0"/>
        </w:rPr>
        <w:t>&lt;/RepeatBlock-By&gt;</w:t>
      </w:r>
    </w:p>
    <w:p w14:paraId="2B1C1010"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6EA0F546" w14:textId="77777777" w:rsidR="006B2F68" w:rsidRPr="00776FFD" w:rsidRDefault="006B2F68" w:rsidP="006B2F68">
      <w:pPr>
        <w:pStyle w:val="NormalBold"/>
      </w:pPr>
      <w:r w:rsidRPr="00776FFD">
        <w:rPr>
          <w:rStyle w:val="HideTWBExt"/>
        </w:rPr>
        <w:t>&lt;Article&gt;</w:t>
      </w:r>
      <w:r w:rsidRPr="00776FFD">
        <w:t>Ziffer 19</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A9F88A1" w14:textId="77777777" w:rsidTr="00EA2BE1">
        <w:trPr>
          <w:trHeight w:hRule="exact" w:val="240"/>
          <w:jc w:val="center"/>
        </w:trPr>
        <w:tc>
          <w:tcPr>
            <w:tcW w:w="9752" w:type="dxa"/>
            <w:gridSpan w:val="2"/>
            <w:tcBorders>
              <w:top w:val="nil"/>
              <w:left w:val="nil"/>
              <w:bottom w:val="nil"/>
              <w:right w:val="nil"/>
            </w:tcBorders>
          </w:tcPr>
          <w:p w14:paraId="2FEE78DD" w14:textId="77777777" w:rsidR="006B2F68" w:rsidRPr="00776FFD" w:rsidRDefault="006B2F68" w:rsidP="00EA2BE1"/>
        </w:tc>
      </w:tr>
      <w:tr w:rsidR="006B2F68" w:rsidRPr="00776FFD" w14:paraId="1474B7F4" w14:textId="77777777" w:rsidTr="00EA2BE1">
        <w:trPr>
          <w:trHeight w:val="240"/>
          <w:jc w:val="center"/>
        </w:trPr>
        <w:tc>
          <w:tcPr>
            <w:tcW w:w="4876" w:type="dxa"/>
            <w:tcBorders>
              <w:top w:val="nil"/>
              <w:left w:val="nil"/>
              <w:bottom w:val="nil"/>
              <w:right w:val="nil"/>
            </w:tcBorders>
          </w:tcPr>
          <w:p w14:paraId="05497A3C"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EE2F8EE" w14:textId="77777777" w:rsidR="006B2F68" w:rsidRPr="00776FFD" w:rsidRDefault="006B2F68" w:rsidP="00EA2BE1">
            <w:pPr>
              <w:pStyle w:val="AmColumnHeading"/>
            </w:pPr>
            <w:r w:rsidRPr="00776FFD">
              <w:t>Geänderter Text</w:t>
            </w:r>
          </w:p>
        </w:tc>
      </w:tr>
      <w:tr w:rsidR="006B2F68" w:rsidRPr="00776FFD" w14:paraId="07070BEE" w14:textId="77777777" w:rsidTr="00EA2BE1">
        <w:trPr>
          <w:jc w:val="center"/>
        </w:trPr>
        <w:tc>
          <w:tcPr>
            <w:tcW w:w="4876" w:type="dxa"/>
            <w:tcBorders>
              <w:top w:val="nil"/>
              <w:left w:val="nil"/>
              <w:bottom w:val="nil"/>
              <w:right w:val="nil"/>
            </w:tcBorders>
          </w:tcPr>
          <w:p w14:paraId="5CC1B7EC" w14:textId="77777777" w:rsidR="006B2F68" w:rsidRPr="00776FFD" w:rsidRDefault="006B2F68" w:rsidP="00EA2BE1">
            <w:pPr>
              <w:pStyle w:val="Normal6a"/>
            </w:pPr>
            <w:r w:rsidRPr="00776FFD">
              <w:t>19.</w:t>
            </w:r>
            <w:r w:rsidRPr="00776FFD">
              <w:tab/>
              <w:t>ist davon überzeugt, dass verbindliche globale Maßnahmen dringend erforderlich sind, um Mängel zu beheben, das Handeln zu beschleunigen und die langfristige Nachhaltigkeit der Ozeane sicherzustellen, unter anderem durch nachhaltige Fangmethoden, die Bekämpfung der illegalen, ungemeldeten und unregulierten Fischerei, die Verstärkung der Bemühungen zur Erhaltung der Meere und die Annahme eines globalen Vertrags über die Verschmutzung durch Kunststoffe;</w:t>
            </w:r>
          </w:p>
        </w:tc>
        <w:tc>
          <w:tcPr>
            <w:tcW w:w="4876" w:type="dxa"/>
            <w:tcBorders>
              <w:top w:val="nil"/>
              <w:left w:val="nil"/>
              <w:bottom w:val="nil"/>
              <w:right w:val="nil"/>
            </w:tcBorders>
          </w:tcPr>
          <w:p w14:paraId="0EB9BFFD" w14:textId="77777777" w:rsidR="006B2F68" w:rsidRPr="00776FFD" w:rsidRDefault="006B2F68" w:rsidP="00EA2BE1">
            <w:pPr>
              <w:pStyle w:val="Normal6a"/>
            </w:pPr>
            <w:r w:rsidRPr="00776FFD">
              <w:t>19.</w:t>
            </w:r>
            <w:r w:rsidRPr="00776FFD">
              <w:tab/>
              <w:t xml:space="preserve">ist davon überzeugt, dass verbindliche globale Maßnahmen dringend erforderlich sind, um Mängel zu beheben, das Handeln zu beschleunigen und die langfristige Nachhaltigkeit der Ozeane sicherzustellen, unter anderem durch nachhaltige Fangmethoden, die Bekämpfung der illegalen, ungemeldeten und unregulierten Fischerei, </w:t>
            </w:r>
            <w:r w:rsidRPr="00776FFD">
              <w:rPr>
                <w:b/>
                <w:i/>
              </w:rPr>
              <w:t>die Bekämpfung der Bedrohung durch invasive gebietsfremde Arten,</w:t>
            </w:r>
            <w:r w:rsidRPr="00776FFD">
              <w:t xml:space="preserve"> die Verstärkung der Bemühungen zur Erhaltung der Meere und die Annahme eines globalen Vertrags über die Verschmutzung durch Kunststoffe;</w:t>
            </w:r>
          </w:p>
        </w:tc>
      </w:tr>
    </w:tbl>
    <w:p w14:paraId="346153B9"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14D5A4C5" w14:textId="77777777" w:rsidR="006B2F68" w:rsidRPr="00776FFD" w:rsidRDefault="006B2F68" w:rsidP="006B2F68">
      <w:r w:rsidRPr="00776FFD">
        <w:rPr>
          <w:rStyle w:val="HideTWBExt"/>
        </w:rPr>
        <w:t>&lt;/Amend&gt;</w:t>
      </w:r>
    </w:p>
    <w:p w14:paraId="3654A007"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434</w:t>
      </w:r>
      <w:r w:rsidRPr="00776FFD">
        <w:rPr>
          <w:rStyle w:val="HideTWBExt"/>
        </w:rPr>
        <w:t>&lt;/NumAm&gt;</w:t>
      </w:r>
    </w:p>
    <w:p w14:paraId="678C03E8" w14:textId="77777777" w:rsidR="006B2F68" w:rsidRPr="00776FFD" w:rsidRDefault="006B2F68" w:rsidP="006B2F68">
      <w:pPr>
        <w:pStyle w:val="NormalBold"/>
      </w:pPr>
      <w:r w:rsidRPr="00776FFD">
        <w:rPr>
          <w:rStyle w:val="HideTWBExt"/>
          <w:b w:val="0"/>
        </w:rPr>
        <w:lastRenderedPageBreak/>
        <w:t>&lt;RepeatBlock-By&gt;&lt;Members&gt;</w:t>
      </w:r>
      <w:r w:rsidRPr="00776FFD">
        <w:t>Mimmo Lucano</w:t>
      </w:r>
      <w:r w:rsidRPr="00776FFD">
        <w:rPr>
          <w:rStyle w:val="HideTWBExt"/>
          <w:b w:val="0"/>
        </w:rPr>
        <w:t>&lt;/Members&gt;</w:t>
      </w:r>
    </w:p>
    <w:p w14:paraId="017ED38C" w14:textId="77777777" w:rsidR="006B2F68" w:rsidRPr="00776FFD" w:rsidRDefault="006B2F68" w:rsidP="006B2F68">
      <w:pPr>
        <w:pStyle w:val="NormalBold"/>
      </w:pPr>
      <w:r w:rsidRPr="00776FFD">
        <w:rPr>
          <w:rStyle w:val="HideTWBExt"/>
          <w:b w:val="0"/>
        </w:rPr>
        <w:t>&lt;/RepeatBlock-By&gt;</w:t>
      </w:r>
    </w:p>
    <w:p w14:paraId="7986436D"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ED594D3" w14:textId="77777777" w:rsidR="006B2F68" w:rsidRPr="00776FFD" w:rsidRDefault="006B2F68" w:rsidP="006B2F68">
      <w:pPr>
        <w:pStyle w:val="NormalBold"/>
      </w:pPr>
      <w:r w:rsidRPr="00776FFD">
        <w:rPr>
          <w:rStyle w:val="HideTWBExt"/>
        </w:rPr>
        <w:t>&lt;Article&gt;</w:t>
      </w:r>
      <w:r w:rsidRPr="00776FFD">
        <w:t>Ziffer 19</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73D8C1C5" w14:textId="77777777" w:rsidTr="00EA2BE1">
        <w:trPr>
          <w:trHeight w:hRule="exact" w:val="240"/>
          <w:jc w:val="center"/>
        </w:trPr>
        <w:tc>
          <w:tcPr>
            <w:tcW w:w="9752" w:type="dxa"/>
            <w:gridSpan w:val="2"/>
            <w:tcBorders>
              <w:top w:val="nil"/>
              <w:left w:val="nil"/>
              <w:bottom w:val="nil"/>
              <w:right w:val="nil"/>
            </w:tcBorders>
          </w:tcPr>
          <w:p w14:paraId="52BB3B24" w14:textId="77777777" w:rsidR="006B2F68" w:rsidRPr="00776FFD" w:rsidRDefault="006B2F68" w:rsidP="00EA2BE1"/>
        </w:tc>
      </w:tr>
      <w:tr w:rsidR="006B2F68" w:rsidRPr="00776FFD" w14:paraId="27FB1ECC" w14:textId="77777777" w:rsidTr="00EA2BE1">
        <w:trPr>
          <w:trHeight w:val="240"/>
          <w:jc w:val="center"/>
        </w:trPr>
        <w:tc>
          <w:tcPr>
            <w:tcW w:w="4876" w:type="dxa"/>
            <w:tcBorders>
              <w:top w:val="nil"/>
              <w:left w:val="nil"/>
              <w:bottom w:val="nil"/>
              <w:right w:val="nil"/>
            </w:tcBorders>
          </w:tcPr>
          <w:p w14:paraId="5D8E9FC5"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394367C" w14:textId="77777777" w:rsidR="006B2F68" w:rsidRPr="00776FFD" w:rsidRDefault="006B2F68" w:rsidP="00EA2BE1">
            <w:pPr>
              <w:pStyle w:val="AmColumnHeading"/>
            </w:pPr>
            <w:r w:rsidRPr="00776FFD">
              <w:t>Geänderter Text</w:t>
            </w:r>
          </w:p>
        </w:tc>
      </w:tr>
      <w:tr w:rsidR="006B2F68" w:rsidRPr="00776FFD" w14:paraId="177DB47F" w14:textId="77777777" w:rsidTr="00EA2BE1">
        <w:trPr>
          <w:jc w:val="center"/>
        </w:trPr>
        <w:tc>
          <w:tcPr>
            <w:tcW w:w="4876" w:type="dxa"/>
            <w:tcBorders>
              <w:top w:val="nil"/>
              <w:left w:val="nil"/>
              <w:bottom w:val="nil"/>
              <w:right w:val="nil"/>
            </w:tcBorders>
          </w:tcPr>
          <w:p w14:paraId="67D9333A" w14:textId="77777777" w:rsidR="006B2F68" w:rsidRPr="00776FFD" w:rsidRDefault="006B2F68" w:rsidP="00EA2BE1">
            <w:pPr>
              <w:pStyle w:val="Normal6a"/>
            </w:pPr>
            <w:r w:rsidRPr="00776FFD">
              <w:t>19.</w:t>
            </w:r>
            <w:r w:rsidRPr="00776FFD">
              <w:tab/>
              <w:t>ist davon überzeugt, dass verbindliche globale Maßnahmen dringend erforderlich sind, um Mängel zu beheben, das Handeln zu beschleunigen und die langfristige Nachhaltigkeit der Ozeane sicherzustellen, unter anderem durch nachhaltige Fangmethoden, die Bekämpfung der illegalen, ungemeldeten und unregulierten Fischerei, die Verstärkung der Bemühungen zur Erhaltung der Meere und die Annahme eines globalen Vertrags über die Verschmutzung durch Kunststoffe;</w:t>
            </w:r>
          </w:p>
        </w:tc>
        <w:tc>
          <w:tcPr>
            <w:tcW w:w="4876" w:type="dxa"/>
            <w:tcBorders>
              <w:top w:val="nil"/>
              <w:left w:val="nil"/>
              <w:bottom w:val="nil"/>
              <w:right w:val="nil"/>
            </w:tcBorders>
          </w:tcPr>
          <w:p w14:paraId="128F1DFA" w14:textId="77777777" w:rsidR="006B2F68" w:rsidRPr="00776FFD" w:rsidRDefault="006B2F68" w:rsidP="00EA2BE1">
            <w:pPr>
              <w:pStyle w:val="Normal6a"/>
            </w:pPr>
            <w:r w:rsidRPr="00776FFD">
              <w:t>19.</w:t>
            </w:r>
            <w:r w:rsidRPr="00776FFD">
              <w:tab/>
              <w:t xml:space="preserve">ist davon überzeugt, dass verbindliche globale Maßnahmen dringend erforderlich sind, um Mängel zu beheben, das Handeln zu beschleunigen und die langfristige Nachhaltigkeit der Ozeane sicherzustellen, unter anderem durch nachhaltige Fangmethoden, die Bekämpfung der illegalen, ungemeldeten und unregulierten Fischerei, </w:t>
            </w:r>
            <w:r w:rsidRPr="00776FFD">
              <w:rPr>
                <w:b/>
                <w:i/>
              </w:rPr>
              <w:t>die Stärkung der Transparenz im Sektor für Meereserzeugnisse,</w:t>
            </w:r>
            <w:r w:rsidRPr="00776FFD">
              <w:t xml:space="preserve"> die Verstärkung der Bemühungen zur Erhaltung der Meere und die Annahme eines globalen Vertrags über die Verschmutzung durch Kunststoffe;</w:t>
            </w:r>
          </w:p>
        </w:tc>
      </w:tr>
    </w:tbl>
    <w:p w14:paraId="4C823A36"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B000DCC" w14:textId="77777777" w:rsidR="006B2F68" w:rsidRPr="00776FFD" w:rsidRDefault="006B2F68" w:rsidP="006B2F68">
      <w:r w:rsidRPr="00776FFD">
        <w:rPr>
          <w:rStyle w:val="HideTWBExt"/>
        </w:rPr>
        <w:t>&lt;/Amend&gt;</w:t>
      </w:r>
    </w:p>
    <w:p w14:paraId="502EFDBC"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435</w:t>
      </w:r>
      <w:r w:rsidRPr="00776FFD">
        <w:rPr>
          <w:rStyle w:val="HideTWBExt"/>
        </w:rPr>
        <w:t>&lt;/NumAm&gt;</w:t>
      </w:r>
    </w:p>
    <w:p w14:paraId="35C8F954" w14:textId="77777777" w:rsidR="006B2F68" w:rsidRPr="00776FFD" w:rsidRDefault="006B2F68" w:rsidP="006B2F68">
      <w:pPr>
        <w:pStyle w:val="NormalBold"/>
      </w:pPr>
      <w:r w:rsidRPr="00776FFD">
        <w:rPr>
          <w:rStyle w:val="HideTWBExt"/>
          <w:b w:val="0"/>
        </w:rPr>
        <w:t>&lt;RepeatBlock-By&gt;&lt;Members&gt;</w:t>
      </w:r>
      <w:r w:rsidRPr="00776FFD">
        <w:t>Aurelijus Veryga, Małgorzata Gosiewska, Paolo Inselvini</w:t>
      </w:r>
      <w:r w:rsidRPr="00776FFD">
        <w:rPr>
          <w:rStyle w:val="HideTWBExt"/>
          <w:b w:val="0"/>
        </w:rPr>
        <w:t>&lt;/Members&gt;</w:t>
      </w:r>
    </w:p>
    <w:p w14:paraId="7A11D1CC" w14:textId="77777777" w:rsidR="006B2F68" w:rsidRPr="00776FFD" w:rsidRDefault="006B2F68" w:rsidP="006B2F68">
      <w:pPr>
        <w:pStyle w:val="NormalBold"/>
      </w:pPr>
      <w:r w:rsidRPr="00776FFD">
        <w:rPr>
          <w:rStyle w:val="HideTWBExt"/>
          <w:b w:val="0"/>
        </w:rPr>
        <w:t>&lt;/RepeatBlock-By&gt;</w:t>
      </w:r>
    </w:p>
    <w:p w14:paraId="18AA677D"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C50DAEF" w14:textId="77777777" w:rsidR="006B2F68" w:rsidRPr="00776FFD" w:rsidRDefault="006B2F68" w:rsidP="006B2F68">
      <w:pPr>
        <w:pStyle w:val="NormalBold"/>
      </w:pPr>
      <w:r w:rsidRPr="00776FFD">
        <w:rPr>
          <w:rStyle w:val="HideTWBExt"/>
        </w:rPr>
        <w:t>&lt;Article&gt;</w:t>
      </w:r>
      <w:r w:rsidRPr="00776FFD">
        <w:t>Ziffer 19</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9630194" w14:textId="77777777" w:rsidTr="00EA2BE1">
        <w:trPr>
          <w:trHeight w:hRule="exact" w:val="240"/>
          <w:jc w:val="center"/>
        </w:trPr>
        <w:tc>
          <w:tcPr>
            <w:tcW w:w="9752" w:type="dxa"/>
            <w:gridSpan w:val="2"/>
            <w:tcBorders>
              <w:top w:val="nil"/>
              <w:left w:val="nil"/>
              <w:bottom w:val="nil"/>
              <w:right w:val="nil"/>
            </w:tcBorders>
          </w:tcPr>
          <w:p w14:paraId="24EBE954" w14:textId="77777777" w:rsidR="006B2F68" w:rsidRPr="00776FFD" w:rsidRDefault="006B2F68" w:rsidP="00EA2BE1"/>
        </w:tc>
      </w:tr>
      <w:tr w:rsidR="006B2F68" w:rsidRPr="00776FFD" w14:paraId="651A08D8" w14:textId="77777777" w:rsidTr="00EA2BE1">
        <w:trPr>
          <w:trHeight w:val="240"/>
          <w:jc w:val="center"/>
        </w:trPr>
        <w:tc>
          <w:tcPr>
            <w:tcW w:w="4876" w:type="dxa"/>
            <w:tcBorders>
              <w:top w:val="nil"/>
              <w:left w:val="nil"/>
              <w:bottom w:val="nil"/>
              <w:right w:val="nil"/>
            </w:tcBorders>
          </w:tcPr>
          <w:p w14:paraId="364037E0"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58AC4D30" w14:textId="77777777" w:rsidR="006B2F68" w:rsidRPr="00776FFD" w:rsidRDefault="006B2F68" w:rsidP="00EA2BE1">
            <w:pPr>
              <w:pStyle w:val="AmColumnHeading"/>
            </w:pPr>
            <w:r w:rsidRPr="00776FFD">
              <w:t>Geänderter Text</w:t>
            </w:r>
          </w:p>
        </w:tc>
      </w:tr>
      <w:tr w:rsidR="006B2F68" w:rsidRPr="00776FFD" w14:paraId="46BAE55B" w14:textId="77777777" w:rsidTr="00EA2BE1">
        <w:trPr>
          <w:jc w:val="center"/>
        </w:trPr>
        <w:tc>
          <w:tcPr>
            <w:tcW w:w="4876" w:type="dxa"/>
            <w:tcBorders>
              <w:top w:val="nil"/>
              <w:left w:val="nil"/>
              <w:bottom w:val="nil"/>
              <w:right w:val="nil"/>
            </w:tcBorders>
          </w:tcPr>
          <w:p w14:paraId="32D24194" w14:textId="77777777" w:rsidR="006B2F68" w:rsidRPr="00776FFD" w:rsidRDefault="006B2F68" w:rsidP="00EA2BE1">
            <w:pPr>
              <w:pStyle w:val="Normal6a"/>
            </w:pPr>
            <w:r w:rsidRPr="00776FFD">
              <w:t>19.</w:t>
            </w:r>
            <w:r w:rsidRPr="00776FFD">
              <w:tab/>
              <w:t xml:space="preserve">ist davon überzeugt, dass </w:t>
            </w:r>
            <w:r w:rsidRPr="00776FFD">
              <w:rPr>
                <w:b/>
                <w:i/>
              </w:rPr>
              <w:t>verbindliche</w:t>
            </w:r>
            <w:r w:rsidRPr="00776FFD">
              <w:t xml:space="preserve"> globale Maßnahmen dringend erforderlich sind, um Mängel zu beheben, das Handeln zu beschleunigen und die langfristige Nachhaltigkeit der Ozeane sicherzustellen, unter anderem durch nachhaltige Fangmethoden, die Bekämpfung der illegalen, ungemeldeten und unregulierten Fischerei</w:t>
            </w:r>
            <w:r w:rsidRPr="00776FFD">
              <w:rPr>
                <w:b/>
                <w:i/>
              </w:rPr>
              <w:t>,</w:t>
            </w:r>
            <w:r w:rsidRPr="00776FFD">
              <w:t xml:space="preserve"> die Verstärkung der Bemühungen zur Erhaltung der Meere </w:t>
            </w:r>
            <w:r w:rsidRPr="00776FFD">
              <w:rPr>
                <w:b/>
                <w:i/>
              </w:rPr>
              <w:t>und die Annahme eines globalen Vertrags über die Verschmutzung durch Kunststoffe</w:t>
            </w:r>
            <w:r w:rsidRPr="00776FFD">
              <w:t>;</w:t>
            </w:r>
          </w:p>
        </w:tc>
        <w:tc>
          <w:tcPr>
            <w:tcW w:w="4876" w:type="dxa"/>
            <w:tcBorders>
              <w:top w:val="nil"/>
              <w:left w:val="nil"/>
              <w:bottom w:val="nil"/>
              <w:right w:val="nil"/>
            </w:tcBorders>
          </w:tcPr>
          <w:p w14:paraId="472A8EF3" w14:textId="77777777" w:rsidR="006B2F68" w:rsidRPr="00776FFD" w:rsidRDefault="006B2F68" w:rsidP="00EA2BE1">
            <w:pPr>
              <w:pStyle w:val="Normal6a"/>
            </w:pPr>
            <w:r w:rsidRPr="00776FFD">
              <w:t>19.</w:t>
            </w:r>
            <w:r w:rsidRPr="00776FFD">
              <w:tab/>
              <w:t xml:space="preserve">ist davon überzeugt, dass globale Maßnahmen dringend erforderlich sind, um Mängel zu beheben, das Handeln zu beschleunigen und die langfristige Nachhaltigkeit der Ozeane sicherzustellen, unter anderem durch nachhaltige Fangmethoden, die Bekämpfung der illegalen, ungemeldeten und unregulierten Fischerei </w:t>
            </w:r>
            <w:r w:rsidRPr="00776FFD">
              <w:rPr>
                <w:b/>
                <w:i/>
              </w:rPr>
              <w:t>und</w:t>
            </w:r>
            <w:r w:rsidRPr="00776FFD">
              <w:t xml:space="preserve"> die Verstärkung der Bemühungen zur Erhaltung der Meere;</w:t>
            </w:r>
          </w:p>
        </w:tc>
      </w:tr>
    </w:tbl>
    <w:p w14:paraId="0AFDAF2D"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1360007" w14:textId="77777777" w:rsidR="006B2F68" w:rsidRPr="00776FFD" w:rsidRDefault="006B2F68" w:rsidP="006B2F68">
      <w:r w:rsidRPr="00776FFD">
        <w:rPr>
          <w:rStyle w:val="HideTWBExt"/>
        </w:rPr>
        <w:t>&lt;/Amend&gt;</w:t>
      </w:r>
    </w:p>
    <w:p w14:paraId="734A71C3"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436</w:t>
      </w:r>
      <w:r w:rsidRPr="00776FFD">
        <w:rPr>
          <w:rStyle w:val="HideTWBExt"/>
        </w:rPr>
        <w:t>&lt;/NumAm&gt;</w:t>
      </w:r>
    </w:p>
    <w:p w14:paraId="09FB3E1A" w14:textId="77777777" w:rsidR="006B2F68" w:rsidRPr="00776FFD" w:rsidRDefault="006B2F68" w:rsidP="006B2F68">
      <w:pPr>
        <w:pStyle w:val="NormalBold"/>
      </w:pPr>
      <w:r w:rsidRPr="00776FFD">
        <w:rPr>
          <w:rStyle w:val="HideTWBExt"/>
          <w:b w:val="0"/>
        </w:rPr>
        <w:t>&lt;RepeatBlock-By&gt;&lt;Members&gt;</w:t>
      </w:r>
      <w:r w:rsidRPr="00776FFD">
        <w:t>Emma Fourreau</w:t>
      </w:r>
      <w:r w:rsidRPr="00776FFD">
        <w:rPr>
          <w:rStyle w:val="HideTWBExt"/>
          <w:b w:val="0"/>
        </w:rPr>
        <w:t>&lt;/Members&gt;</w:t>
      </w:r>
    </w:p>
    <w:p w14:paraId="068A3375" w14:textId="77777777" w:rsidR="006B2F68" w:rsidRPr="00776FFD" w:rsidRDefault="006B2F68" w:rsidP="006B2F68">
      <w:pPr>
        <w:pStyle w:val="NormalBold"/>
      </w:pPr>
      <w:r w:rsidRPr="00776FFD">
        <w:rPr>
          <w:rStyle w:val="HideTWBExt"/>
          <w:b w:val="0"/>
        </w:rPr>
        <w:t>&lt;/RepeatBlock-By&gt;</w:t>
      </w:r>
    </w:p>
    <w:p w14:paraId="7EE4B1F8"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68C6637" w14:textId="77777777" w:rsidR="006B2F68" w:rsidRPr="00776FFD" w:rsidRDefault="006B2F68" w:rsidP="006B2F68">
      <w:pPr>
        <w:pStyle w:val="NormalBold"/>
      </w:pPr>
      <w:r w:rsidRPr="00776FFD">
        <w:rPr>
          <w:rStyle w:val="HideTWBExt"/>
        </w:rPr>
        <w:t>&lt;Article&gt;</w:t>
      </w:r>
      <w:r w:rsidRPr="00776FFD">
        <w:t>Ziffer 19 – Unterabsatz 1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1531E459" w14:textId="77777777" w:rsidTr="00EA2BE1">
        <w:trPr>
          <w:trHeight w:hRule="exact" w:val="240"/>
          <w:jc w:val="center"/>
        </w:trPr>
        <w:tc>
          <w:tcPr>
            <w:tcW w:w="9752" w:type="dxa"/>
            <w:gridSpan w:val="2"/>
            <w:tcBorders>
              <w:top w:val="nil"/>
              <w:left w:val="nil"/>
              <w:bottom w:val="nil"/>
              <w:right w:val="nil"/>
            </w:tcBorders>
          </w:tcPr>
          <w:p w14:paraId="733A0DD7" w14:textId="77777777" w:rsidR="006B2F68" w:rsidRPr="00776FFD" w:rsidRDefault="006B2F68" w:rsidP="00EA2BE1"/>
        </w:tc>
      </w:tr>
      <w:tr w:rsidR="006B2F68" w:rsidRPr="00776FFD" w14:paraId="7EC44AD8" w14:textId="77777777" w:rsidTr="00EA2BE1">
        <w:trPr>
          <w:trHeight w:val="240"/>
          <w:jc w:val="center"/>
        </w:trPr>
        <w:tc>
          <w:tcPr>
            <w:tcW w:w="4876" w:type="dxa"/>
            <w:tcBorders>
              <w:top w:val="nil"/>
              <w:left w:val="nil"/>
              <w:bottom w:val="nil"/>
              <w:right w:val="nil"/>
            </w:tcBorders>
          </w:tcPr>
          <w:p w14:paraId="3611EBE5"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893878E" w14:textId="77777777" w:rsidR="006B2F68" w:rsidRPr="00776FFD" w:rsidRDefault="006B2F68" w:rsidP="00EA2BE1">
            <w:pPr>
              <w:pStyle w:val="AmColumnHeading"/>
            </w:pPr>
            <w:r w:rsidRPr="00776FFD">
              <w:t>Geänderter Text</w:t>
            </w:r>
          </w:p>
        </w:tc>
      </w:tr>
      <w:tr w:rsidR="006B2F68" w:rsidRPr="00776FFD" w14:paraId="0795740E" w14:textId="77777777" w:rsidTr="00EA2BE1">
        <w:trPr>
          <w:jc w:val="center"/>
        </w:trPr>
        <w:tc>
          <w:tcPr>
            <w:tcW w:w="4876" w:type="dxa"/>
            <w:tcBorders>
              <w:top w:val="nil"/>
              <w:left w:val="nil"/>
              <w:bottom w:val="nil"/>
              <w:right w:val="nil"/>
            </w:tcBorders>
          </w:tcPr>
          <w:p w14:paraId="4B782EC3" w14:textId="77777777" w:rsidR="006B2F68" w:rsidRPr="00776FFD" w:rsidRDefault="006B2F68" w:rsidP="00EA2BE1">
            <w:pPr>
              <w:pStyle w:val="Normal6a"/>
            </w:pPr>
          </w:p>
        </w:tc>
        <w:tc>
          <w:tcPr>
            <w:tcW w:w="4876" w:type="dxa"/>
            <w:tcBorders>
              <w:top w:val="nil"/>
              <w:left w:val="nil"/>
              <w:bottom w:val="nil"/>
              <w:right w:val="nil"/>
            </w:tcBorders>
          </w:tcPr>
          <w:p w14:paraId="5CA6D710" w14:textId="77777777" w:rsidR="006B2F68" w:rsidRPr="00776FFD" w:rsidRDefault="006B2F68" w:rsidP="00EA2BE1">
            <w:pPr>
              <w:pStyle w:val="Normal6a"/>
            </w:pPr>
            <w:r w:rsidRPr="00776FFD">
              <w:rPr>
                <w:b/>
                <w:i/>
              </w:rPr>
              <w:t>ist der Ansicht, dass die derzeitige Ausweitung der industriellen Aquakultur nicht zulasten des Schutzes der Meeresumwelt und der handwerklichen Fischerei gehen darf;</w:t>
            </w:r>
          </w:p>
        </w:tc>
      </w:tr>
    </w:tbl>
    <w:p w14:paraId="0B91FE80"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7ADD3DED" w14:textId="77777777" w:rsidR="006B2F68" w:rsidRPr="00776FFD" w:rsidRDefault="006B2F68" w:rsidP="006B2F68">
      <w:r w:rsidRPr="00776FFD">
        <w:rPr>
          <w:rStyle w:val="HideTWBExt"/>
        </w:rPr>
        <w:t>&lt;/Amend&gt;</w:t>
      </w:r>
    </w:p>
    <w:p w14:paraId="74F6DC46"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437</w:t>
      </w:r>
      <w:r w:rsidRPr="00776FFD">
        <w:rPr>
          <w:rStyle w:val="HideTWBExt"/>
        </w:rPr>
        <w:t>&lt;/NumAm&gt;</w:t>
      </w:r>
    </w:p>
    <w:p w14:paraId="3D6D59F9" w14:textId="77777777" w:rsidR="006B2F68" w:rsidRPr="00776FFD" w:rsidRDefault="006B2F68" w:rsidP="006B2F68">
      <w:pPr>
        <w:pStyle w:val="NormalBold"/>
      </w:pPr>
      <w:r w:rsidRPr="00776FFD">
        <w:rPr>
          <w:rStyle w:val="HideTWBExt"/>
          <w:b w:val="0"/>
        </w:rPr>
        <w:t>&lt;RepeatBlock-By&gt;&lt;Members&gt;</w:t>
      </w:r>
      <w:r w:rsidRPr="00776FFD">
        <w:t>Pär Holmgren, Mounir Satouri</w:t>
      </w:r>
      <w:r w:rsidRPr="00776FFD">
        <w:rPr>
          <w:rStyle w:val="HideTWBExt"/>
          <w:b w:val="0"/>
        </w:rPr>
        <w:t>&lt;/Members&gt;</w:t>
      </w:r>
    </w:p>
    <w:p w14:paraId="272178B4" w14:textId="77777777" w:rsidR="006B2F68" w:rsidRPr="00776FFD" w:rsidRDefault="006B2F68" w:rsidP="006B2F68">
      <w:r w:rsidRPr="00776FFD">
        <w:rPr>
          <w:rStyle w:val="HideTWBExt"/>
        </w:rPr>
        <w:t>&lt;AuNomDe&gt;</w:t>
      </w:r>
      <w:r w:rsidRPr="00776FFD">
        <w:rPr>
          <w:rStyle w:val="HideTWBInt"/>
        </w:rPr>
        <w:t>{Greens/EFA}</w:t>
      </w:r>
      <w:r w:rsidRPr="00776FFD">
        <w:t>im Namen der Verts/ALE-Fraktion</w:t>
      </w:r>
      <w:r w:rsidRPr="00776FFD">
        <w:rPr>
          <w:rStyle w:val="HideTWBExt"/>
        </w:rPr>
        <w:t>&lt;/AuNomDe&gt;</w:t>
      </w:r>
    </w:p>
    <w:p w14:paraId="4A2063A9" w14:textId="77777777" w:rsidR="006B2F68" w:rsidRPr="00776FFD" w:rsidRDefault="006B2F68" w:rsidP="006B2F68">
      <w:pPr>
        <w:pStyle w:val="NormalBold"/>
      </w:pPr>
      <w:r w:rsidRPr="00776FFD">
        <w:rPr>
          <w:rStyle w:val="HideTWBExt"/>
          <w:b w:val="0"/>
        </w:rPr>
        <w:t>&lt;/RepeatBlock-By&gt;</w:t>
      </w:r>
    </w:p>
    <w:p w14:paraId="579C352B"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1EB0863E" w14:textId="77777777" w:rsidR="006B2F68" w:rsidRPr="00776FFD" w:rsidRDefault="006B2F68" w:rsidP="006B2F68">
      <w:pPr>
        <w:pStyle w:val="NormalBold"/>
      </w:pPr>
      <w:r w:rsidRPr="00776FFD">
        <w:rPr>
          <w:rStyle w:val="HideTWBExt"/>
        </w:rPr>
        <w:t>&lt;Article&gt;</w:t>
      </w:r>
      <w:r w:rsidRPr="00776FFD">
        <w:t>Ziffer 19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1F5B9E99" w14:textId="77777777" w:rsidTr="00EA2BE1">
        <w:trPr>
          <w:trHeight w:hRule="exact" w:val="240"/>
          <w:jc w:val="center"/>
        </w:trPr>
        <w:tc>
          <w:tcPr>
            <w:tcW w:w="9752" w:type="dxa"/>
            <w:gridSpan w:val="2"/>
            <w:tcBorders>
              <w:top w:val="nil"/>
              <w:left w:val="nil"/>
              <w:bottom w:val="nil"/>
              <w:right w:val="nil"/>
            </w:tcBorders>
          </w:tcPr>
          <w:p w14:paraId="751AC745" w14:textId="77777777" w:rsidR="006B2F68" w:rsidRPr="00776FFD" w:rsidRDefault="006B2F68" w:rsidP="00EA2BE1"/>
        </w:tc>
      </w:tr>
      <w:tr w:rsidR="006B2F68" w:rsidRPr="00776FFD" w14:paraId="3F8DC8CB" w14:textId="77777777" w:rsidTr="00EA2BE1">
        <w:trPr>
          <w:trHeight w:val="240"/>
          <w:jc w:val="center"/>
        </w:trPr>
        <w:tc>
          <w:tcPr>
            <w:tcW w:w="4876" w:type="dxa"/>
            <w:tcBorders>
              <w:top w:val="nil"/>
              <w:left w:val="nil"/>
              <w:bottom w:val="nil"/>
              <w:right w:val="nil"/>
            </w:tcBorders>
          </w:tcPr>
          <w:p w14:paraId="18E0293A"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A9A6125" w14:textId="77777777" w:rsidR="006B2F68" w:rsidRPr="00776FFD" w:rsidRDefault="006B2F68" w:rsidP="00EA2BE1">
            <w:pPr>
              <w:pStyle w:val="AmColumnHeading"/>
            </w:pPr>
            <w:r w:rsidRPr="00776FFD">
              <w:t>Geänderter Text</w:t>
            </w:r>
          </w:p>
        </w:tc>
      </w:tr>
      <w:tr w:rsidR="006B2F68" w:rsidRPr="00776FFD" w14:paraId="7B4AAF3A" w14:textId="77777777" w:rsidTr="00EA2BE1">
        <w:trPr>
          <w:jc w:val="center"/>
        </w:trPr>
        <w:tc>
          <w:tcPr>
            <w:tcW w:w="4876" w:type="dxa"/>
            <w:tcBorders>
              <w:top w:val="nil"/>
              <w:left w:val="nil"/>
              <w:bottom w:val="nil"/>
              <w:right w:val="nil"/>
            </w:tcBorders>
          </w:tcPr>
          <w:p w14:paraId="3D5CF35B" w14:textId="77777777" w:rsidR="006B2F68" w:rsidRPr="00776FFD" w:rsidRDefault="006B2F68" w:rsidP="00EA2BE1">
            <w:pPr>
              <w:pStyle w:val="Normal6a"/>
            </w:pPr>
          </w:p>
        </w:tc>
        <w:tc>
          <w:tcPr>
            <w:tcW w:w="4876" w:type="dxa"/>
            <w:tcBorders>
              <w:top w:val="nil"/>
              <w:left w:val="nil"/>
              <w:bottom w:val="nil"/>
              <w:right w:val="nil"/>
            </w:tcBorders>
          </w:tcPr>
          <w:p w14:paraId="31F0BB35" w14:textId="77777777" w:rsidR="006B2F68" w:rsidRPr="00776FFD" w:rsidRDefault="006B2F68" w:rsidP="00EA2BE1">
            <w:pPr>
              <w:pStyle w:val="Normal6a"/>
            </w:pPr>
            <w:r w:rsidRPr="00776FFD">
              <w:rPr>
                <w:b/>
                <w:i/>
              </w:rPr>
              <w:t>19a.</w:t>
            </w:r>
            <w:r w:rsidRPr="00776FFD">
              <w:tab/>
            </w:r>
            <w:r w:rsidRPr="00776FFD">
              <w:rPr>
                <w:b/>
                <w:i/>
              </w:rPr>
              <w:t>betont, dass das Vorsorgeprinzip im Tiefseebergbau unbedingt anzuwenden ist; betont insbesondere seine Unterstützung für ein internationales Moratorium für gewerbliche Förderlizenzen für den Tiefseebergbau, bis die Auswirkungen des Tiefseebergbaus auf die Meeresumwelt, die Artenvielfalt und menschliche Tätigkeiten auf See ausreichend untersucht und erforscht und alle potenziellen Risiken bekannt sind;</w:t>
            </w:r>
          </w:p>
        </w:tc>
      </w:tr>
    </w:tbl>
    <w:p w14:paraId="7B312F24"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28EA67A6" w14:textId="77777777" w:rsidR="006B2F68" w:rsidRPr="00776FFD" w:rsidRDefault="006B2F68" w:rsidP="006B2F68">
      <w:r w:rsidRPr="00776FFD">
        <w:rPr>
          <w:rStyle w:val="HideTWBExt"/>
        </w:rPr>
        <w:t>&lt;/Amend&gt;</w:t>
      </w:r>
    </w:p>
    <w:p w14:paraId="3545C3A2"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438</w:t>
      </w:r>
      <w:r w:rsidRPr="00776FFD">
        <w:rPr>
          <w:rStyle w:val="HideTWBExt"/>
        </w:rPr>
        <w:t>&lt;/NumAm&gt;</w:t>
      </w:r>
    </w:p>
    <w:p w14:paraId="506EFE22" w14:textId="77777777" w:rsidR="006B2F68" w:rsidRPr="00776FFD" w:rsidRDefault="006B2F68" w:rsidP="006B2F68">
      <w:pPr>
        <w:pStyle w:val="NormalBold"/>
      </w:pPr>
      <w:r w:rsidRPr="00776FFD">
        <w:rPr>
          <w:rStyle w:val="HideTWBExt"/>
          <w:b w:val="0"/>
        </w:rPr>
        <w:lastRenderedPageBreak/>
        <w:t>&lt;RepeatBlock-By&gt;&lt;Members&gt;</w:t>
      </w:r>
      <w:r w:rsidRPr="00776FFD">
        <w:t>Emmanouil Fragkos</w:t>
      </w:r>
      <w:r w:rsidRPr="00776FFD">
        <w:rPr>
          <w:rStyle w:val="HideTWBExt"/>
          <w:b w:val="0"/>
        </w:rPr>
        <w:t>&lt;/Members&gt;</w:t>
      </w:r>
    </w:p>
    <w:p w14:paraId="4D1847DA" w14:textId="77777777" w:rsidR="006B2F68" w:rsidRPr="00776FFD" w:rsidRDefault="006B2F68" w:rsidP="006B2F68">
      <w:pPr>
        <w:pStyle w:val="NormalBold"/>
      </w:pPr>
      <w:r w:rsidRPr="00776FFD">
        <w:rPr>
          <w:rStyle w:val="HideTWBExt"/>
          <w:b w:val="0"/>
        </w:rPr>
        <w:t>&lt;/RepeatBlock-By&gt;</w:t>
      </w:r>
    </w:p>
    <w:p w14:paraId="37894672"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8604B7F" w14:textId="77777777" w:rsidR="006B2F68" w:rsidRPr="00776FFD" w:rsidRDefault="006B2F68" w:rsidP="006B2F68">
      <w:pPr>
        <w:pStyle w:val="NormalBold"/>
      </w:pPr>
      <w:r w:rsidRPr="00776FFD">
        <w:rPr>
          <w:rStyle w:val="HideTWBExt"/>
        </w:rPr>
        <w:t>&lt;Article&gt;</w:t>
      </w:r>
      <w:r w:rsidRPr="00776FFD">
        <w:t>Ziffer 19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FA5B9D2" w14:textId="77777777" w:rsidTr="00EA2BE1">
        <w:trPr>
          <w:trHeight w:hRule="exact" w:val="240"/>
          <w:jc w:val="center"/>
        </w:trPr>
        <w:tc>
          <w:tcPr>
            <w:tcW w:w="9752" w:type="dxa"/>
            <w:gridSpan w:val="2"/>
            <w:tcBorders>
              <w:top w:val="nil"/>
              <w:left w:val="nil"/>
              <w:bottom w:val="nil"/>
              <w:right w:val="nil"/>
            </w:tcBorders>
          </w:tcPr>
          <w:p w14:paraId="113D16F0" w14:textId="77777777" w:rsidR="006B2F68" w:rsidRPr="00776FFD" w:rsidRDefault="006B2F68" w:rsidP="00EA2BE1"/>
        </w:tc>
      </w:tr>
      <w:tr w:rsidR="006B2F68" w:rsidRPr="00776FFD" w14:paraId="5F92F539" w14:textId="77777777" w:rsidTr="00EA2BE1">
        <w:trPr>
          <w:trHeight w:val="240"/>
          <w:jc w:val="center"/>
        </w:trPr>
        <w:tc>
          <w:tcPr>
            <w:tcW w:w="4876" w:type="dxa"/>
            <w:tcBorders>
              <w:top w:val="nil"/>
              <w:left w:val="nil"/>
              <w:bottom w:val="nil"/>
              <w:right w:val="nil"/>
            </w:tcBorders>
          </w:tcPr>
          <w:p w14:paraId="43D695D0"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1A3E3564" w14:textId="77777777" w:rsidR="006B2F68" w:rsidRPr="00776FFD" w:rsidRDefault="006B2F68" w:rsidP="00EA2BE1">
            <w:pPr>
              <w:pStyle w:val="AmColumnHeading"/>
            </w:pPr>
            <w:r w:rsidRPr="00776FFD">
              <w:t>Geänderter Text</w:t>
            </w:r>
          </w:p>
        </w:tc>
      </w:tr>
      <w:tr w:rsidR="006B2F68" w:rsidRPr="00776FFD" w14:paraId="648D5B96" w14:textId="77777777" w:rsidTr="00EA2BE1">
        <w:trPr>
          <w:jc w:val="center"/>
        </w:trPr>
        <w:tc>
          <w:tcPr>
            <w:tcW w:w="4876" w:type="dxa"/>
            <w:tcBorders>
              <w:top w:val="nil"/>
              <w:left w:val="nil"/>
              <w:bottom w:val="nil"/>
              <w:right w:val="nil"/>
            </w:tcBorders>
          </w:tcPr>
          <w:p w14:paraId="23D678E1" w14:textId="77777777" w:rsidR="006B2F68" w:rsidRPr="00776FFD" w:rsidRDefault="006B2F68" w:rsidP="00EA2BE1">
            <w:pPr>
              <w:pStyle w:val="Normal6a"/>
            </w:pPr>
          </w:p>
        </w:tc>
        <w:tc>
          <w:tcPr>
            <w:tcW w:w="4876" w:type="dxa"/>
            <w:tcBorders>
              <w:top w:val="nil"/>
              <w:left w:val="nil"/>
              <w:bottom w:val="nil"/>
              <w:right w:val="nil"/>
            </w:tcBorders>
          </w:tcPr>
          <w:p w14:paraId="75E81C2A" w14:textId="77777777" w:rsidR="006B2F68" w:rsidRPr="00776FFD" w:rsidRDefault="006B2F68" w:rsidP="00EA2BE1">
            <w:pPr>
              <w:pStyle w:val="Normal6a"/>
            </w:pPr>
            <w:r w:rsidRPr="00776FFD">
              <w:rPr>
                <w:b/>
                <w:i/>
              </w:rPr>
              <w:t>19a.</w:t>
            </w:r>
            <w:r w:rsidRPr="00776FFD">
              <w:tab/>
            </w:r>
            <w:r w:rsidRPr="00776FFD">
              <w:rPr>
                <w:b/>
                <w:i/>
              </w:rPr>
              <w:t>betont, dass es einer erneuerten internationalen Strategie für Inseln und Küstengebiete bedarf, mit der der Zugang zu Trinkwasser, intelligenter Verkehr, regelbasierte Fischerei, nachhaltiger Tourismus, Unternehmertum und fairer Zugang zu Dienstleistungen vor dem Hintergrund technologischer Entwicklungen sichergestellt wird;</w:t>
            </w:r>
          </w:p>
        </w:tc>
      </w:tr>
    </w:tbl>
    <w:p w14:paraId="1DFF6BBA"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{EL}</w:t>
      </w:r>
      <w:r w:rsidRPr="00776FFD">
        <w:t>el</w:t>
      </w:r>
      <w:r w:rsidRPr="00776FFD">
        <w:rPr>
          <w:rStyle w:val="HideTWBExt"/>
        </w:rPr>
        <w:t>&lt;/Original&gt;</w:t>
      </w:r>
    </w:p>
    <w:p w14:paraId="6389E5FA" w14:textId="47D35D56" w:rsidR="006B2F68" w:rsidRPr="00776FFD" w:rsidRDefault="006B2F68" w:rsidP="006B2F68">
      <w:r w:rsidRPr="00776FFD">
        <w:rPr>
          <w:rStyle w:val="HideTWBExt"/>
        </w:rPr>
        <w:t>&lt;/Amend&gt;</w:t>
      </w:r>
    </w:p>
    <w:p w14:paraId="27866249"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439</w:t>
      </w:r>
      <w:r w:rsidRPr="00776FFD">
        <w:rPr>
          <w:rStyle w:val="HideTWBExt"/>
        </w:rPr>
        <w:t>&lt;/NumAm&gt;</w:t>
      </w:r>
    </w:p>
    <w:p w14:paraId="69754137" w14:textId="77777777" w:rsidR="006B2F68" w:rsidRPr="00776FFD" w:rsidRDefault="006B2F68" w:rsidP="006B2F68">
      <w:pPr>
        <w:pStyle w:val="NormalBold"/>
      </w:pPr>
      <w:r w:rsidRPr="00776FFD">
        <w:rPr>
          <w:rStyle w:val="HideTWBExt"/>
          <w:b w:val="0"/>
        </w:rPr>
        <w:t>&lt;RepeatBlock-By&gt;&lt;Members&gt;</w:t>
      </w:r>
      <w:r w:rsidRPr="00776FFD">
        <w:t>Rosa Estaràs Ferragut</w:t>
      </w:r>
      <w:r w:rsidRPr="00776FFD">
        <w:rPr>
          <w:rStyle w:val="HideTWBExt"/>
          <w:b w:val="0"/>
        </w:rPr>
        <w:t>&lt;/Members&gt;</w:t>
      </w:r>
    </w:p>
    <w:p w14:paraId="5253CBBF" w14:textId="77777777" w:rsidR="006B2F68" w:rsidRPr="00776FFD" w:rsidRDefault="006B2F68" w:rsidP="006B2F68">
      <w:pPr>
        <w:pStyle w:val="NormalBold"/>
      </w:pPr>
      <w:r w:rsidRPr="00776FFD">
        <w:rPr>
          <w:rStyle w:val="HideTWBExt"/>
          <w:b w:val="0"/>
        </w:rPr>
        <w:t>&lt;/RepeatBlock-By&gt;</w:t>
      </w:r>
    </w:p>
    <w:p w14:paraId="73BC4662"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18E5224D" w14:textId="77777777" w:rsidR="006B2F68" w:rsidRPr="00776FFD" w:rsidRDefault="006B2F68" w:rsidP="006B2F68">
      <w:pPr>
        <w:pStyle w:val="NormalBold"/>
      </w:pPr>
      <w:r w:rsidRPr="00776FFD">
        <w:rPr>
          <w:rStyle w:val="HideTWBExt"/>
        </w:rPr>
        <w:t>&lt;Article&gt;</w:t>
      </w:r>
      <w:r w:rsidRPr="00776FFD">
        <w:t>Ziffer 19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23EFBAEE" w14:textId="77777777" w:rsidTr="00EA2BE1">
        <w:trPr>
          <w:trHeight w:hRule="exact" w:val="240"/>
          <w:jc w:val="center"/>
        </w:trPr>
        <w:tc>
          <w:tcPr>
            <w:tcW w:w="9752" w:type="dxa"/>
            <w:gridSpan w:val="2"/>
            <w:tcBorders>
              <w:top w:val="nil"/>
              <w:left w:val="nil"/>
              <w:bottom w:val="nil"/>
              <w:right w:val="nil"/>
            </w:tcBorders>
          </w:tcPr>
          <w:p w14:paraId="2961B1D3" w14:textId="77777777" w:rsidR="006B2F68" w:rsidRPr="00776FFD" w:rsidRDefault="006B2F68" w:rsidP="00EA2BE1"/>
        </w:tc>
      </w:tr>
      <w:tr w:rsidR="006B2F68" w:rsidRPr="00776FFD" w14:paraId="39F85A79" w14:textId="77777777" w:rsidTr="00EA2BE1">
        <w:trPr>
          <w:trHeight w:val="240"/>
          <w:jc w:val="center"/>
        </w:trPr>
        <w:tc>
          <w:tcPr>
            <w:tcW w:w="4876" w:type="dxa"/>
            <w:tcBorders>
              <w:top w:val="nil"/>
              <w:left w:val="nil"/>
              <w:bottom w:val="nil"/>
              <w:right w:val="nil"/>
            </w:tcBorders>
          </w:tcPr>
          <w:p w14:paraId="3EE2F6AE"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41E5039" w14:textId="77777777" w:rsidR="006B2F68" w:rsidRPr="00776FFD" w:rsidRDefault="006B2F68" w:rsidP="00EA2BE1">
            <w:pPr>
              <w:pStyle w:val="AmColumnHeading"/>
            </w:pPr>
            <w:r w:rsidRPr="00776FFD">
              <w:t>Geänderter Text</w:t>
            </w:r>
          </w:p>
        </w:tc>
      </w:tr>
      <w:tr w:rsidR="006B2F68" w:rsidRPr="00776FFD" w14:paraId="36BBDBC6" w14:textId="77777777" w:rsidTr="00EA2BE1">
        <w:trPr>
          <w:jc w:val="center"/>
        </w:trPr>
        <w:tc>
          <w:tcPr>
            <w:tcW w:w="4876" w:type="dxa"/>
            <w:tcBorders>
              <w:top w:val="nil"/>
              <w:left w:val="nil"/>
              <w:bottom w:val="nil"/>
              <w:right w:val="nil"/>
            </w:tcBorders>
          </w:tcPr>
          <w:p w14:paraId="07B39D8A" w14:textId="77777777" w:rsidR="006B2F68" w:rsidRPr="00776FFD" w:rsidRDefault="006B2F68" w:rsidP="00EA2BE1">
            <w:pPr>
              <w:pStyle w:val="Normal6a"/>
            </w:pPr>
          </w:p>
        </w:tc>
        <w:tc>
          <w:tcPr>
            <w:tcW w:w="4876" w:type="dxa"/>
            <w:tcBorders>
              <w:top w:val="nil"/>
              <w:left w:val="nil"/>
              <w:bottom w:val="nil"/>
              <w:right w:val="nil"/>
            </w:tcBorders>
          </w:tcPr>
          <w:p w14:paraId="10AF78D9" w14:textId="77777777" w:rsidR="006B2F68" w:rsidRPr="00776FFD" w:rsidRDefault="006B2F68" w:rsidP="00EA2BE1">
            <w:pPr>
              <w:pStyle w:val="Normal6a"/>
            </w:pPr>
            <w:r w:rsidRPr="00776FFD">
              <w:rPr>
                <w:b/>
                <w:i/>
              </w:rPr>
              <w:t>19a.</w:t>
            </w:r>
            <w:r w:rsidRPr="00776FFD">
              <w:tab/>
            </w:r>
            <w:r w:rsidRPr="00776FFD">
              <w:rPr>
                <w:b/>
                <w:i/>
              </w:rPr>
              <w:t>fordert die Kommission auf, die Standards der Union auf internationaler Ebene in regionalen Fischereiorganisationen, partnerschaftlichen Abkommen über nachhaltige Fischerei und internationalen Foren zu fördern und dabei die Interessen der europäischen Wirtschaftsteilnehmer und der Union aktiv zu verteidigen, für gleiche Wettbewerbsbedingungen zu sorgen und die Wirtschaftsteilnehmer der Union vor unlauterem Wettbewerb zu schützen;</w:t>
            </w:r>
          </w:p>
        </w:tc>
      </w:tr>
    </w:tbl>
    <w:p w14:paraId="5FEB0495"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561BB72C" w14:textId="77777777" w:rsidR="006B2F68" w:rsidRPr="00776FFD" w:rsidRDefault="006B2F68" w:rsidP="006B2F68">
      <w:r w:rsidRPr="00776FFD">
        <w:rPr>
          <w:rStyle w:val="HideTWBExt"/>
        </w:rPr>
        <w:t>&lt;/Amend&gt;</w:t>
      </w:r>
    </w:p>
    <w:p w14:paraId="68CAC2CE"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440</w:t>
      </w:r>
      <w:r w:rsidRPr="00776FFD">
        <w:rPr>
          <w:rStyle w:val="HideTWBExt"/>
        </w:rPr>
        <w:t>&lt;/NumAm&gt;</w:t>
      </w:r>
    </w:p>
    <w:p w14:paraId="45A05405" w14:textId="77777777" w:rsidR="006B2F68" w:rsidRPr="00776FFD" w:rsidRDefault="006B2F68" w:rsidP="006B2F68">
      <w:pPr>
        <w:pStyle w:val="NormalBold"/>
      </w:pPr>
      <w:r w:rsidRPr="00776FFD">
        <w:rPr>
          <w:rStyle w:val="HideTWBExt"/>
          <w:b w:val="0"/>
        </w:rPr>
        <w:t>&lt;RepeatBlock-By&gt;&lt;Members&gt;</w:t>
      </w:r>
      <w:r w:rsidRPr="00776FFD">
        <w:t>Nikolas Farantouris, Robert Biedroń</w:t>
      </w:r>
      <w:r w:rsidRPr="00776FFD">
        <w:rPr>
          <w:rStyle w:val="HideTWBExt"/>
          <w:b w:val="0"/>
        </w:rPr>
        <w:t>&lt;/Members&gt;</w:t>
      </w:r>
    </w:p>
    <w:p w14:paraId="32C40EF8" w14:textId="77777777" w:rsidR="006B2F68" w:rsidRPr="00776FFD" w:rsidRDefault="006B2F68" w:rsidP="006B2F68">
      <w:pPr>
        <w:pStyle w:val="NormalBold"/>
      </w:pPr>
      <w:r w:rsidRPr="00776FFD">
        <w:rPr>
          <w:rStyle w:val="HideTWBExt"/>
          <w:b w:val="0"/>
        </w:rPr>
        <w:lastRenderedPageBreak/>
        <w:t>&lt;/RepeatBlock-By&gt;</w:t>
      </w:r>
    </w:p>
    <w:p w14:paraId="267F210E"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623CB35" w14:textId="77777777" w:rsidR="006B2F68" w:rsidRPr="00776FFD" w:rsidRDefault="006B2F68" w:rsidP="006B2F68">
      <w:pPr>
        <w:pStyle w:val="NormalBold"/>
      </w:pPr>
      <w:r w:rsidRPr="00776FFD">
        <w:rPr>
          <w:rStyle w:val="HideTWBExt"/>
        </w:rPr>
        <w:t>&lt;Article&gt;</w:t>
      </w:r>
      <w:r w:rsidRPr="00776FFD">
        <w:t>Ziffer 19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03A3888" w14:textId="77777777" w:rsidTr="00EA2BE1">
        <w:trPr>
          <w:trHeight w:hRule="exact" w:val="240"/>
          <w:jc w:val="center"/>
        </w:trPr>
        <w:tc>
          <w:tcPr>
            <w:tcW w:w="9752" w:type="dxa"/>
            <w:gridSpan w:val="2"/>
            <w:tcBorders>
              <w:top w:val="nil"/>
              <w:left w:val="nil"/>
              <w:bottom w:val="nil"/>
              <w:right w:val="nil"/>
            </w:tcBorders>
          </w:tcPr>
          <w:p w14:paraId="5637A823" w14:textId="77777777" w:rsidR="006B2F68" w:rsidRPr="00776FFD" w:rsidRDefault="006B2F68" w:rsidP="00EA2BE1"/>
        </w:tc>
      </w:tr>
      <w:tr w:rsidR="006B2F68" w:rsidRPr="00776FFD" w14:paraId="4D2D0F42" w14:textId="77777777" w:rsidTr="00EA2BE1">
        <w:trPr>
          <w:trHeight w:val="240"/>
          <w:jc w:val="center"/>
        </w:trPr>
        <w:tc>
          <w:tcPr>
            <w:tcW w:w="4876" w:type="dxa"/>
            <w:tcBorders>
              <w:top w:val="nil"/>
              <w:left w:val="nil"/>
              <w:bottom w:val="nil"/>
              <w:right w:val="nil"/>
            </w:tcBorders>
          </w:tcPr>
          <w:p w14:paraId="44978FE0"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05774F62" w14:textId="77777777" w:rsidR="006B2F68" w:rsidRPr="00776FFD" w:rsidRDefault="006B2F68" w:rsidP="00EA2BE1">
            <w:pPr>
              <w:pStyle w:val="AmColumnHeading"/>
            </w:pPr>
            <w:r w:rsidRPr="00776FFD">
              <w:t>Geänderter Text</w:t>
            </w:r>
          </w:p>
        </w:tc>
      </w:tr>
      <w:tr w:rsidR="006B2F68" w:rsidRPr="00776FFD" w14:paraId="07A9C78B" w14:textId="77777777" w:rsidTr="00EA2BE1">
        <w:trPr>
          <w:jc w:val="center"/>
        </w:trPr>
        <w:tc>
          <w:tcPr>
            <w:tcW w:w="4876" w:type="dxa"/>
            <w:tcBorders>
              <w:top w:val="nil"/>
              <w:left w:val="nil"/>
              <w:bottom w:val="nil"/>
              <w:right w:val="nil"/>
            </w:tcBorders>
          </w:tcPr>
          <w:p w14:paraId="54AF3AB5" w14:textId="77777777" w:rsidR="006B2F68" w:rsidRPr="00776FFD" w:rsidRDefault="006B2F68" w:rsidP="00EA2BE1">
            <w:pPr>
              <w:pStyle w:val="Normal6a"/>
            </w:pPr>
          </w:p>
        </w:tc>
        <w:tc>
          <w:tcPr>
            <w:tcW w:w="4876" w:type="dxa"/>
            <w:tcBorders>
              <w:top w:val="nil"/>
              <w:left w:val="nil"/>
              <w:bottom w:val="nil"/>
              <w:right w:val="nil"/>
            </w:tcBorders>
          </w:tcPr>
          <w:p w14:paraId="616C0286" w14:textId="77777777" w:rsidR="006B2F68" w:rsidRPr="00776FFD" w:rsidRDefault="006B2F68" w:rsidP="00EA2BE1">
            <w:pPr>
              <w:pStyle w:val="Normal6a"/>
            </w:pPr>
            <w:r w:rsidRPr="00776FFD">
              <w:rPr>
                <w:b/>
                <w:i/>
              </w:rPr>
              <w:t>19a.</w:t>
            </w:r>
            <w:r w:rsidRPr="00776FFD">
              <w:tab/>
            </w:r>
            <w:r w:rsidRPr="00776FFD">
              <w:rPr>
                <w:b/>
                <w:i/>
              </w:rPr>
              <w:t>ist beunruhigt über die extreme Meeresverschmutzung, die sich bis 2040 verdoppeln oder verdreifachen wird, wenn nicht weltweit drastische und sofortige Maßnahmen ergriffen werden; fordert dringend stärkere Maßnahmen und eine beschleunigte Umsetzung, um der Meeresverschmutzung sowohl auf EU-Ebene als auch auf internationaler Ebene ein Ende zu setzen;</w:t>
            </w:r>
          </w:p>
        </w:tc>
      </w:tr>
    </w:tbl>
    <w:p w14:paraId="1758D273"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58E4D09" w14:textId="77777777" w:rsidR="006B2F68" w:rsidRPr="00776FFD" w:rsidRDefault="006B2F68" w:rsidP="006B2F68">
      <w:r w:rsidRPr="00776FFD">
        <w:rPr>
          <w:rStyle w:val="HideTWBExt"/>
        </w:rPr>
        <w:t>&lt;/Amend&gt;</w:t>
      </w:r>
    </w:p>
    <w:p w14:paraId="7A2F759D"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441</w:t>
      </w:r>
      <w:r w:rsidRPr="00776FFD">
        <w:rPr>
          <w:rStyle w:val="HideTWBExt"/>
        </w:rPr>
        <w:t>&lt;/NumAm&gt;</w:t>
      </w:r>
    </w:p>
    <w:p w14:paraId="09BFF50F" w14:textId="77777777" w:rsidR="006B2F68" w:rsidRPr="00776FFD" w:rsidRDefault="006B2F68" w:rsidP="006B2F68">
      <w:pPr>
        <w:pStyle w:val="NormalBold"/>
      </w:pPr>
      <w:r w:rsidRPr="00776FFD">
        <w:rPr>
          <w:rStyle w:val="HideTWBExt"/>
          <w:b w:val="0"/>
        </w:rPr>
        <w:t>&lt;RepeatBlock-By&gt;&lt;Members&gt;</w:t>
      </w:r>
      <w:r w:rsidRPr="00776FFD">
        <w:t>Emma Fourreau</w:t>
      </w:r>
      <w:r w:rsidRPr="00776FFD">
        <w:rPr>
          <w:rStyle w:val="HideTWBExt"/>
          <w:b w:val="0"/>
        </w:rPr>
        <w:t>&lt;/Members&gt;</w:t>
      </w:r>
    </w:p>
    <w:p w14:paraId="2428FF04" w14:textId="77777777" w:rsidR="006B2F68" w:rsidRPr="00776FFD" w:rsidRDefault="006B2F68" w:rsidP="006B2F68">
      <w:pPr>
        <w:pStyle w:val="NormalBold"/>
      </w:pPr>
      <w:r w:rsidRPr="00776FFD">
        <w:rPr>
          <w:rStyle w:val="HideTWBExt"/>
          <w:b w:val="0"/>
        </w:rPr>
        <w:t>&lt;/RepeatBlock-By&gt;</w:t>
      </w:r>
    </w:p>
    <w:p w14:paraId="53CC09A1"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59A42C6" w14:textId="77777777" w:rsidR="006B2F68" w:rsidRPr="00776FFD" w:rsidRDefault="006B2F68" w:rsidP="006B2F68">
      <w:pPr>
        <w:pStyle w:val="NormalBold"/>
      </w:pPr>
      <w:r w:rsidRPr="00776FFD">
        <w:rPr>
          <w:rStyle w:val="HideTWBExt"/>
        </w:rPr>
        <w:t>&lt;Article&gt;</w:t>
      </w:r>
      <w:r w:rsidRPr="00776FFD">
        <w:t>Ziffer 19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210450CD" w14:textId="77777777" w:rsidTr="00EA2BE1">
        <w:trPr>
          <w:trHeight w:hRule="exact" w:val="240"/>
          <w:jc w:val="center"/>
        </w:trPr>
        <w:tc>
          <w:tcPr>
            <w:tcW w:w="9752" w:type="dxa"/>
            <w:gridSpan w:val="2"/>
            <w:tcBorders>
              <w:top w:val="nil"/>
              <w:left w:val="nil"/>
              <w:bottom w:val="nil"/>
              <w:right w:val="nil"/>
            </w:tcBorders>
          </w:tcPr>
          <w:p w14:paraId="1A00853E" w14:textId="77777777" w:rsidR="006B2F68" w:rsidRPr="00776FFD" w:rsidRDefault="006B2F68" w:rsidP="00EA2BE1"/>
        </w:tc>
      </w:tr>
      <w:tr w:rsidR="006B2F68" w:rsidRPr="00776FFD" w14:paraId="45224B77" w14:textId="77777777" w:rsidTr="00EA2BE1">
        <w:trPr>
          <w:trHeight w:val="240"/>
          <w:jc w:val="center"/>
        </w:trPr>
        <w:tc>
          <w:tcPr>
            <w:tcW w:w="4876" w:type="dxa"/>
            <w:tcBorders>
              <w:top w:val="nil"/>
              <w:left w:val="nil"/>
              <w:bottom w:val="nil"/>
              <w:right w:val="nil"/>
            </w:tcBorders>
          </w:tcPr>
          <w:p w14:paraId="3D9C8192"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8238140" w14:textId="77777777" w:rsidR="006B2F68" w:rsidRPr="00776FFD" w:rsidRDefault="006B2F68" w:rsidP="00EA2BE1">
            <w:pPr>
              <w:pStyle w:val="AmColumnHeading"/>
            </w:pPr>
            <w:r w:rsidRPr="00776FFD">
              <w:t>Geänderter Text</w:t>
            </w:r>
          </w:p>
        </w:tc>
      </w:tr>
      <w:tr w:rsidR="006B2F68" w:rsidRPr="00776FFD" w14:paraId="7A60C2F3" w14:textId="77777777" w:rsidTr="00EA2BE1">
        <w:trPr>
          <w:jc w:val="center"/>
        </w:trPr>
        <w:tc>
          <w:tcPr>
            <w:tcW w:w="4876" w:type="dxa"/>
            <w:tcBorders>
              <w:top w:val="nil"/>
              <w:left w:val="nil"/>
              <w:bottom w:val="nil"/>
              <w:right w:val="nil"/>
            </w:tcBorders>
          </w:tcPr>
          <w:p w14:paraId="4FB5FE8E" w14:textId="77777777" w:rsidR="006B2F68" w:rsidRPr="00776FFD" w:rsidRDefault="006B2F68" w:rsidP="00EA2BE1">
            <w:pPr>
              <w:pStyle w:val="Normal6a"/>
            </w:pPr>
          </w:p>
        </w:tc>
        <w:tc>
          <w:tcPr>
            <w:tcW w:w="4876" w:type="dxa"/>
            <w:tcBorders>
              <w:top w:val="nil"/>
              <w:left w:val="nil"/>
              <w:bottom w:val="nil"/>
              <w:right w:val="nil"/>
            </w:tcBorders>
          </w:tcPr>
          <w:p w14:paraId="13F35DC3" w14:textId="77777777" w:rsidR="006B2F68" w:rsidRPr="00776FFD" w:rsidRDefault="006B2F68" w:rsidP="00EA2BE1">
            <w:pPr>
              <w:pStyle w:val="Normal6a"/>
            </w:pPr>
            <w:r w:rsidRPr="00776FFD">
              <w:rPr>
                <w:b/>
                <w:i/>
              </w:rPr>
              <w:t>19a.</w:t>
            </w:r>
            <w:r w:rsidRPr="00776FFD">
              <w:tab/>
            </w:r>
            <w:r w:rsidRPr="00776FFD">
              <w:rPr>
                <w:b/>
                <w:i/>
              </w:rPr>
              <w:t>ist beunruhigt über die extreme Meeresverschmutzung, die sich bis 2040 verdoppeln oder verdreifachen wird, wenn nicht weltweit drastische und sofortige Maßnahmen ergriffen werden; fordert dringend stärkere Maßnahmen und eine beschleunigte Umsetzung, um der Meeresverschmutzung sowohl auf EU-Ebene als auch auf internationaler Ebene ein Ende zu setzen;</w:t>
            </w:r>
          </w:p>
        </w:tc>
      </w:tr>
    </w:tbl>
    <w:p w14:paraId="6D23DE8F"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141DFE93" w14:textId="77777777" w:rsidR="006B2F68" w:rsidRPr="00776FFD" w:rsidRDefault="006B2F68" w:rsidP="006B2F68">
      <w:r w:rsidRPr="00776FFD">
        <w:rPr>
          <w:rStyle w:val="HideTWBExt"/>
        </w:rPr>
        <w:t>&lt;/Amend&gt;</w:t>
      </w:r>
    </w:p>
    <w:p w14:paraId="7A79AA6E"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442</w:t>
      </w:r>
      <w:r w:rsidRPr="00776FFD">
        <w:rPr>
          <w:rStyle w:val="HideTWBExt"/>
        </w:rPr>
        <w:t>&lt;/NumAm&gt;</w:t>
      </w:r>
    </w:p>
    <w:p w14:paraId="288C432F" w14:textId="77777777" w:rsidR="006B2F68" w:rsidRPr="00776FFD" w:rsidRDefault="006B2F68" w:rsidP="006B2F68">
      <w:pPr>
        <w:pStyle w:val="NormalBold"/>
      </w:pPr>
      <w:r w:rsidRPr="00776FFD">
        <w:rPr>
          <w:rStyle w:val="HideTWBExt"/>
          <w:b w:val="0"/>
        </w:rPr>
        <w:t>&lt;RepeatBlock-By&gt;&lt;Members&gt;</w:t>
      </w:r>
      <w:r w:rsidRPr="00776FFD">
        <w:t>Mimmo Lucano</w:t>
      </w:r>
      <w:r w:rsidRPr="00776FFD">
        <w:rPr>
          <w:rStyle w:val="HideTWBExt"/>
          <w:b w:val="0"/>
        </w:rPr>
        <w:t>&lt;/Members&gt;</w:t>
      </w:r>
    </w:p>
    <w:p w14:paraId="27FA3A6B" w14:textId="77777777" w:rsidR="006B2F68" w:rsidRPr="00776FFD" w:rsidRDefault="006B2F68" w:rsidP="006B2F68">
      <w:pPr>
        <w:pStyle w:val="NormalBold"/>
      </w:pPr>
      <w:r w:rsidRPr="00776FFD">
        <w:rPr>
          <w:rStyle w:val="HideTWBExt"/>
          <w:b w:val="0"/>
        </w:rPr>
        <w:t>&lt;/RepeatBlock-By&gt;</w:t>
      </w:r>
    </w:p>
    <w:p w14:paraId="459FD444"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1F9F13CA" w14:textId="77777777" w:rsidR="006B2F68" w:rsidRPr="00776FFD" w:rsidRDefault="006B2F68" w:rsidP="006B2F68">
      <w:pPr>
        <w:pStyle w:val="NormalBold"/>
      </w:pPr>
      <w:r w:rsidRPr="00776FFD">
        <w:rPr>
          <w:rStyle w:val="HideTWBExt"/>
        </w:rPr>
        <w:t>&lt;Article&gt;</w:t>
      </w:r>
      <w:r w:rsidRPr="00776FFD">
        <w:t>Ziffer 19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F698B5B" w14:textId="77777777" w:rsidTr="00EA2BE1">
        <w:trPr>
          <w:trHeight w:hRule="exact" w:val="240"/>
          <w:jc w:val="center"/>
        </w:trPr>
        <w:tc>
          <w:tcPr>
            <w:tcW w:w="9752" w:type="dxa"/>
            <w:gridSpan w:val="2"/>
            <w:tcBorders>
              <w:top w:val="nil"/>
              <w:left w:val="nil"/>
              <w:bottom w:val="nil"/>
              <w:right w:val="nil"/>
            </w:tcBorders>
          </w:tcPr>
          <w:p w14:paraId="34C6F31E" w14:textId="77777777" w:rsidR="006B2F68" w:rsidRPr="00776FFD" w:rsidRDefault="006B2F68" w:rsidP="00EA2BE1"/>
        </w:tc>
      </w:tr>
      <w:tr w:rsidR="006B2F68" w:rsidRPr="00776FFD" w14:paraId="6BBACB23" w14:textId="77777777" w:rsidTr="00EA2BE1">
        <w:trPr>
          <w:trHeight w:val="240"/>
          <w:jc w:val="center"/>
        </w:trPr>
        <w:tc>
          <w:tcPr>
            <w:tcW w:w="4876" w:type="dxa"/>
            <w:tcBorders>
              <w:top w:val="nil"/>
              <w:left w:val="nil"/>
              <w:bottom w:val="nil"/>
              <w:right w:val="nil"/>
            </w:tcBorders>
          </w:tcPr>
          <w:p w14:paraId="1F140A83"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5EE3FF02" w14:textId="77777777" w:rsidR="006B2F68" w:rsidRPr="00776FFD" w:rsidRDefault="006B2F68" w:rsidP="00EA2BE1">
            <w:pPr>
              <w:pStyle w:val="AmColumnHeading"/>
            </w:pPr>
            <w:r w:rsidRPr="00776FFD">
              <w:t>Geänderter Text</w:t>
            </w:r>
          </w:p>
        </w:tc>
      </w:tr>
      <w:tr w:rsidR="006B2F68" w:rsidRPr="00776FFD" w14:paraId="1214E7A4" w14:textId="77777777" w:rsidTr="00EA2BE1">
        <w:trPr>
          <w:jc w:val="center"/>
        </w:trPr>
        <w:tc>
          <w:tcPr>
            <w:tcW w:w="4876" w:type="dxa"/>
            <w:tcBorders>
              <w:top w:val="nil"/>
              <w:left w:val="nil"/>
              <w:bottom w:val="nil"/>
              <w:right w:val="nil"/>
            </w:tcBorders>
          </w:tcPr>
          <w:p w14:paraId="780FEEA1" w14:textId="77777777" w:rsidR="006B2F68" w:rsidRPr="00776FFD" w:rsidRDefault="006B2F68" w:rsidP="00EA2BE1">
            <w:pPr>
              <w:pStyle w:val="Normal6a"/>
            </w:pPr>
          </w:p>
        </w:tc>
        <w:tc>
          <w:tcPr>
            <w:tcW w:w="4876" w:type="dxa"/>
            <w:tcBorders>
              <w:top w:val="nil"/>
              <w:left w:val="nil"/>
              <w:bottom w:val="nil"/>
              <w:right w:val="nil"/>
            </w:tcBorders>
          </w:tcPr>
          <w:p w14:paraId="16428C81" w14:textId="77777777" w:rsidR="006B2F68" w:rsidRPr="00776FFD" w:rsidRDefault="006B2F68" w:rsidP="00EA2BE1">
            <w:pPr>
              <w:pStyle w:val="Normal6a"/>
            </w:pPr>
            <w:r w:rsidRPr="00776FFD">
              <w:rPr>
                <w:b/>
                <w:i/>
              </w:rPr>
              <w:t>19a.</w:t>
            </w:r>
            <w:r w:rsidRPr="00776FFD">
              <w:tab/>
            </w:r>
            <w:r w:rsidRPr="00776FFD">
              <w:rPr>
                <w:b/>
                <w:i/>
              </w:rPr>
              <w:t>bedauert die begrenzte Umsetzung – sowohl auf europäischer als auch auf globaler Ebene – eines wirksamen Verbots öffentlicher Subventionen für zerstörerische Fangmethoden und öffentlicher Subventionen, die Überkapazitäten und Überfischung fördern, darunter Subventionen für fossile Brennstoffe, mit dem Ziel, die Ziele für nachhaltige Entwicklung Nr. 14.4 und 14.6 zu erreichen;</w:t>
            </w:r>
          </w:p>
        </w:tc>
      </w:tr>
    </w:tbl>
    <w:p w14:paraId="47072996"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78D3435E" w14:textId="77777777" w:rsidR="006B2F68" w:rsidRPr="00776FFD" w:rsidRDefault="006B2F68" w:rsidP="006B2F68">
      <w:r w:rsidRPr="00776FFD">
        <w:rPr>
          <w:rStyle w:val="HideTWBExt"/>
        </w:rPr>
        <w:t>&lt;/Amend&gt;</w:t>
      </w:r>
    </w:p>
    <w:p w14:paraId="538F854D"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443</w:t>
      </w:r>
      <w:r w:rsidRPr="00776FFD">
        <w:rPr>
          <w:rStyle w:val="HideTWBExt"/>
        </w:rPr>
        <w:t>&lt;/NumAm&gt;</w:t>
      </w:r>
    </w:p>
    <w:p w14:paraId="43F9BD21" w14:textId="77777777" w:rsidR="006B2F68" w:rsidRPr="00776FFD" w:rsidRDefault="006B2F68" w:rsidP="006B2F68">
      <w:pPr>
        <w:pStyle w:val="NormalBold"/>
      </w:pPr>
      <w:r w:rsidRPr="00776FFD">
        <w:rPr>
          <w:rStyle w:val="HideTWBExt"/>
          <w:b w:val="0"/>
        </w:rPr>
        <w:t>&lt;RepeatBlock-By&gt;&lt;Members&gt;</w:t>
      </w:r>
      <w:r w:rsidRPr="00776FFD">
        <w:t>Christine Singer</w:t>
      </w:r>
      <w:r w:rsidRPr="00776FFD">
        <w:rPr>
          <w:rStyle w:val="HideTWBExt"/>
          <w:b w:val="0"/>
        </w:rPr>
        <w:t>&lt;/Members&gt;</w:t>
      </w:r>
    </w:p>
    <w:p w14:paraId="5ED972E1" w14:textId="77777777" w:rsidR="006B2F68" w:rsidRPr="00776FFD" w:rsidRDefault="006B2F68" w:rsidP="006B2F68">
      <w:pPr>
        <w:pStyle w:val="NormalBold"/>
      </w:pPr>
      <w:r w:rsidRPr="00776FFD">
        <w:rPr>
          <w:rStyle w:val="HideTWBExt"/>
          <w:b w:val="0"/>
        </w:rPr>
        <w:t>&lt;/RepeatBlock-By&gt;</w:t>
      </w:r>
    </w:p>
    <w:p w14:paraId="5718FE0D"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4D70A2B" w14:textId="77777777" w:rsidR="006B2F68" w:rsidRPr="00776FFD" w:rsidRDefault="006B2F68" w:rsidP="006B2F68">
      <w:pPr>
        <w:pStyle w:val="NormalBold"/>
      </w:pPr>
      <w:r w:rsidRPr="00776FFD">
        <w:rPr>
          <w:rStyle w:val="HideTWBExt"/>
        </w:rPr>
        <w:t>&lt;Article&gt;</w:t>
      </w:r>
      <w:r w:rsidRPr="00776FFD">
        <w:t>Ziffer 19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6081C55" w14:textId="77777777" w:rsidTr="00EA2BE1">
        <w:trPr>
          <w:trHeight w:hRule="exact" w:val="240"/>
          <w:jc w:val="center"/>
        </w:trPr>
        <w:tc>
          <w:tcPr>
            <w:tcW w:w="9752" w:type="dxa"/>
            <w:gridSpan w:val="2"/>
            <w:tcBorders>
              <w:top w:val="nil"/>
              <w:left w:val="nil"/>
              <w:bottom w:val="nil"/>
              <w:right w:val="nil"/>
            </w:tcBorders>
          </w:tcPr>
          <w:p w14:paraId="78ADFE77" w14:textId="77777777" w:rsidR="006B2F68" w:rsidRPr="00776FFD" w:rsidRDefault="006B2F68" w:rsidP="00EA2BE1"/>
        </w:tc>
      </w:tr>
      <w:tr w:rsidR="006B2F68" w:rsidRPr="00776FFD" w14:paraId="701BA917" w14:textId="77777777" w:rsidTr="00EA2BE1">
        <w:trPr>
          <w:trHeight w:val="240"/>
          <w:jc w:val="center"/>
        </w:trPr>
        <w:tc>
          <w:tcPr>
            <w:tcW w:w="4876" w:type="dxa"/>
            <w:tcBorders>
              <w:top w:val="nil"/>
              <w:left w:val="nil"/>
              <w:bottom w:val="nil"/>
              <w:right w:val="nil"/>
            </w:tcBorders>
          </w:tcPr>
          <w:p w14:paraId="4033C185"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1C93E096" w14:textId="77777777" w:rsidR="006B2F68" w:rsidRPr="00776FFD" w:rsidRDefault="006B2F68" w:rsidP="00EA2BE1">
            <w:pPr>
              <w:pStyle w:val="AmColumnHeading"/>
            </w:pPr>
            <w:r w:rsidRPr="00776FFD">
              <w:t>Geänderter Text</w:t>
            </w:r>
          </w:p>
        </w:tc>
      </w:tr>
      <w:tr w:rsidR="006B2F68" w:rsidRPr="00776FFD" w14:paraId="5AF22AEB" w14:textId="77777777" w:rsidTr="00EA2BE1">
        <w:trPr>
          <w:jc w:val="center"/>
        </w:trPr>
        <w:tc>
          <w:tcPr>
            <w:tcW w:w="4876" w:type="dxa"/>
            <w:tcBorders>
              <w:top w:val="nil"/>
              <w:left w:val="nil"/>
              <w:bottom w:val="nil"/>
              <w:right w:val="nil"/>
            </w:tcBorders>
          </w:tcPr>
          <w:p w14:paraId="7032C5F2" w14:textId="77777777" w:rsidR="006B2F68" w:rsidRPr="00776FFD" w:rsidRDefault="006B2F68" w:rsidP="00EA2BE1">
            <w:pPr>
              <w:pStyle w:val="Normal6a"/>
            </w:pPr>
          </w:p>
        </w:tc>
        <w:tc>
          <w:tcPr>
            <w:tcW w:w="4876" w:type="dxa"/>
            <w:tcBorders>
              <w:top w:val="nil"/>
              <w:left w:val="nil"/>
              <w:bottom w:val="nil"/>
              <w:right w:val="nil"/>
            </w:tcBorders>
          </w:tcPr>
          <w:p w14:paraId="66E0D903" w14:textId="77777777" w:rsidR="006B2F68" w:rsidRPr="00776FFD" w:rsidRDefault="006B2F68" w:rsidP="00EA2BE1">
            <w:pPr>
              <w:pStyle w:val="Normal6a"/>
            </w:pPr>
            <w:r w:rsidRPr="00776FFD">
              <w:rPr>
                <w:b/>
                <w:i/>
              </w:rPr>
              <w:t>19a.</w:t>
            </w:r>
            <w:r w:rsidRPr="00776FFD">
              <w:tab/>
            </w:r>
            <w:r w:rsidRPr="00776FFD">
              <w:rPr>
                <w:b/>
                <w:i/>
              </w:rPr>
              <w:t>betont, dass der Ozeanpakt, den die Kommission 2025 vorlegen wird, nicht nur von der EU, sondern auch von anderen Ländern anerkannt werden sollte; weist darauf hin, dass solche Initiativen im Allgemeinen eine Verbindung zwischen den Ländern schaffen sollten, damit die Ergebnisse bessere Auswirkungen zeigen;</w:t>
            </w:r>
          </w:p>
        </w:tc>
      </w:tr>
    </w:tbl>
    <w:p w14:paraId="1765699E"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2891899F" w14:textId="77777777" w:rsidR="006B2F68" w:rsidRPr="00776FFD" w:rsidRDefault="006B2F68" w:rsidP="006B2F68">
      <w:r w:rsidRPr="00776FFD">
        <w:rPr>
          <w:rStyle w:val="HideTWBExt"/>
        </w:rPr>
        <w:t>&lt;/Amend&gt;</w:t>
      </w:r>
    </w:p>
    <w:p w14:paraId="4D6D6643"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444</w:t>
      </w:r>
      <w:r w:rsidRPr="00776FFD">
        <w:rPr>
          <w:rStyle w:val="HideTWBExt"/>
        </w:rPr>
        <w:t>&lt;/NumAm&gt;</w:t>
      </w:r>
    </w:p>
    <w:p w14:paraId="78F8F65F" w14:textId="77777777" w:rsidR="006B2F68" w:rsidRPr="00776FFD" w:rsidRDefault="006B2F68" w:rsidP="006B2F68">
      <w:pPr>
        <w:pStyle w:val="NormalBold"/>
      </w:pPr>
      <w:r w:rsidRPr="00776FFD">
        <w:rPr>
          <w:rStyle w:val="HideTWBExt"/>
          <w:b w:val="0"/>
        </w:rPr>
        <w:t>&lt;RepeatBlock-By&gt;&lt;Members&gt;</w:t>
      </w:r>
      <w:r w:rsidRPr="00776FFD">
        <w:t>Aurelijus Veryga, Małgorzata Gosiewska</w:t>
      </w:r>
      <w:r w:rsidRPr="00776FFD">
        <w:rPr>
          <w:rStyle w:val="HideTWBExt"/>
          <w:b w:val="0"/>
        </w:rPr>
        <w:t>&lt;/Members&gt;</w:t>
      </w:r>
    </w:p>
    <w:p w14:paraId="02109925" w14:textId="77777777" w:rsidR="006B2F68" w:rsidRPr="00776FFD" w:rsidRDefault="006B2F68" w:rsidP="006B2F68">
      <w:pPr>
        <w:pStyle w:val="NormalBold"/>
      </w:pPr>
      <w:r w:rsidRPr="00776FFD">
        <w:rPr>
          <w:rStyle w:val="HideTWBExt"/>
          <w:b w:val="0"/>
        </w:rPr>
        <w:t>&lt;/RepeatBlock-By&gt;</w:t>
      </w:r>
    </w:p>
    <w:p w14:paraId="51CFD304"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CDF3199" w14:textId="77777777" w:rsidR="006B2F68" w:rsidRPr="00776FFD" w:rsidRDefault="006B2F68" w:rsidP="006B2F68">
      <w:pPr>
        <w:pStyle w:val="NormalBold"/>
      </w:pPr>
      <w:r w:rsidRPr="00776FFD">
        <w:rPr>
          <w:rStyle w:val="HideTWBExt"/>
        </w:rPr>
        <w:t>&lt;Article&gt;</w:t>
      </w:r>
      <w:r w:rsidRPr="00776FFD">
        <w:t>Ziffer 19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75BAD0D" w14:textId="77777777" w:rsidTr="00EA2BE1">
        <w:trPr>
          <w:trHeight w:hRule="exact" w:val="240"/>
          <w:jc w:val="center"/>
        </w:trPr>
        <w:tc>
          <w:tcPr>
            <w:tcW w:w="9752" w:type="dxa"/>
            <w:gridSpan w:val="2"/>
            <w:tcBorders>
              <w:top w:val="nil"/>
              <w:left w:val="nil"/>
              <w:bottom w:val="nil"/>
              <w:right w:val="nil"/>
            </w:tcBorders>
          </w:tcPr>
          <w:p w14:paraId="097E8FB4" w14:textId="77777777" w:rsidR="006B2F68" w:rsidRPr="00776FFD" w:rsidRDefault="006B2F68" w:rsidP="00EA2BE1"/>
        </w:tc>
      </w:tr>
      <w:tr w:rsidR="006B2F68" w:rsidRPr="00776FFD" w14:paraId="104DEEB3" w14:textId="77777777" w:rsidTr="00EA2BE1">
        <w:trPr>
          <w:trHeight w:val="240"/>
          <w:jc w:val="center"/>
        </w:trPr>
        <w:tc>
          <w:tcPr>
            <w:tcW w:w="4876" w:type="dxa"/>
            <w:tcBorders>
              <w:top w:val="nil"/>
              <w:left w:val="nil"/>
              <w:bottom w:val="nil"/>
              <w:right w:val="nil"/>
            </w:tcBorders>
          </w:tcPr>
          <w:p w14:paraId="730AC28E" w14:textId="77777777" w:rsidR="006B2F68" w:rsidRPr="00776FFD" w:rsidRDefault="006B2F68" w:rsidP="00EA2BE1">
            <w:pPr>
              <w:pStyle w:val="AmColumnHeading"/>
            </w:pPr>
            <w:r w:rsidRPr="00776FFD">
              <w:lastRenderedPageBreak/>
              <w:t>Entschließungsantrag</w:t>
            </w:r>
          </w:p>
        </w:tc>
        <w:tc>
          <w:tcPr>
            <w:tcW w:w="4876" w:type="dxa"/>
            <w:tcBorders>
              <w:top w:val="nil"/>
              <w:left w:val="nil"/>
              <w:bottom w:val="nil"/>
              <w:right w:val="nil"/>
            </w:tcBorders>
          </w:tcPr>
          <w:p w14:paraId="7ED6C4EF" w14:textId="77777777" w:rsidR="006B2F68" w:rsidRPr="00776FFD" w:rsidRDefault="006B2F68" w:rsidP="00EA2BE1">
            <w:pPr>
              <w:pStyle w:val="AmColumnHeading"/>
            </w:pPr>
            <w:r w:rsidRPr="00776FFD">
              <w:t>Geänderter Text</w:t>
            </w:r>
          </w:p>
        </w:tc>
      </w:tr>
      <w:tr w:rsidR="006B2F68" w:rsidRPr="00776FFD" w14:paraId="2BD6DA34" w14:textId="77777777" w:rsidTr="00EA2BE1">
        <w:trPr>
          <w:jc w:val="center"/>
        </w:trPr>
        <w:tc>
          <w:tcPr>
            <w:tcW w:w="4876" w:type="dxa"/>
            <w:tcBorders>
              <w:top w:val="nil"/>
              <w:left w:val="nil"/>
              <w:bottom w:val="nil"/>
              <w:right w:val="nil"/>
            </w:tcBorders>
          </w:tcPr>
          <w:p w14:paraId="18CB15D5" w14:textId="77777777" w:rsidR="006B2F68" w:rsidRPr="00776FFD" w:rsidRDefault="006B2F68" w:rsidP="00EA2BE1">
            <w:pPr>
              <w:pStyle w:val="Normal6a"/>
            </w:pPr>
          </w:p>
        </w:tc>
        <w:tc>
          <w:tcPr>
            <w:tcW w:w="4876" w:type="dxa"/>
            <w:tcBorders>
              <w:top w:val="nil"/>
              <w:left w:val="nil"/>
              <w:bottom w:val="nil"/>
              <w:right w:val="nil"/>
            </w:tcBorders>
          </w:tcPr>
          <w:p w14:paraId="421146D3" w14:textId="77777777" w:rsidR="006B2F68" w:rsidRPr="00776FFD" w:rsidRDefault="006B2F68" w:rsidP="00EA2BE1">
            <w:pPr>
              <w:pStyle w:val="Normal6a"/>
            </w:pPr>
            <w:r w:rsidRPr="00776FFD">
              <w:rPr>
                <w:b/>
                <w:i/>
              </w:rPr>
              <w:t>19a.</w:t>
            </w:r>
            <w:r w:rsidRPr="00776FFD">
              <w:tab/>
            </w:r>
            <w:r w:rsidRPr="00776FFD">
              <w:rPr>
                <w:b/>
                <w:i/>
              </w:rPr>
              <w:t>betont, dass nachhaltige Alternativen eingeführt und zur Überwachung der Umweltverschmutzung moderne Technologien, einschließlich künstlicher Intelligenz, genutzt werden müssen;</w:t>
            </w:r>
          </w:p>
        </w:tc>
      </w:tr>
    </w:tbl>
    <w:p w14:paraId="6C7DD6A7"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2A0B5BC" w14:textId="77777777" w:rsidR="006B2F68" w:rsidRPr="00776FFD" w:rsidRDefault="006B2F68" w:rsidP="006B2F68">
      <w:r w:rsidRPr="00776FFD">
        <w:rPr>
          <w:rStyle w:val="HideTWBExt"/>
        </w:rPr>
        <w:t>&lt;/Amend&gt;</w:t>
      </w:r>
    </w:p>
    <w:p w14:paraId="37679225"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445</w:t>
      </w:r>
      <w:r w:rsidRPr="00776FFD">
        <w:rPr>
          <w:rStyle w:val="HideTWBExt"/>
        </w:rPr>
        <w:t>&lt;/NumAm&gt;</w:t>
      </w:r>
    </w:p>
    <w:p w14:paraId="1B5E54C2" w14:textId="77777777" w:rsidR="006B2F68" w:rsidRPr="00776FFD" w:rsidRDefault="006B2F68" w:rsidP="006B2F68">
      <w:pPr>
        <w:pStyle w:val="NormalBold"/>
      </w:pPr>
      <w:r w:rsidRPr="00776FFD">
        <w:rPr>
          <w:rStyle w:val="HideTWBExt"/>
          <w:b w:val="0"/>
        </w:rPr>
        <w:t>&lt;RepeatBlock-By&gt;&lt;Members&gt;</w:t>
      </w:r>
      <w:r w:rsidRPr="00776FFD">
        <w:t>Nikolas Farantouris, Robert Biedroń</w:t>
      </w:r>
      <w:r w:rsidRPr="00776FFD">
        <w:rPr>
          <w:rStyle w:val="HideTWBExt"/>
          <w:b w:val="0"/>
        </w:rPr>
        <w:t>&lt;/Members&gt;</w:t>
      </w:r>
    </w:p>
    <w:p w14:paraId="0CE65C9D" w14:textId="77777777" w:rsidR="006B2F68" w:rsidRPr="00776FFD" w:rsidRDefault="006B2F68" w:rsidP="006B2F68">
      <w:pPr>
        <w:pStyle w:val="NormalBold"/>
      </w:pPr>
      <w:r w:rsidRPr="00776FFD">
        <w:rPr>
          <w:rStyle w:val="HideTWBExt"/>
          <w:b w:val="0"/>
        </w:rPr>
        <w:t>&lt;/RepeatBlock-By&gt;</w:t>
      </w:r>
    </w:p>
    <w:p w14:paraId="7C7BA71B"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EC6C03A" w14:textId="77777777" w:rsidR="006B2F68" w:rsidRPr="00776FFD" w:rsidRDefault="006B2F68" w:rsidP="006B2F68">
      <w:pPr>
        <w:pStyle w:val="NormalBold"/>
      </w:pPr>
      <w:r w:rsidRPr="00776FFD">
        <w:rPr>
          <w:rStyle w:val="HideTWBExt"/>
        </w:rPr>
        <w:t>&lt;Article&gt;</w:t>
      </w:r>
      <w:r w:rsidRPr="00776FFD">
        <w:t>Ziffer 19 b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B0F1585" w14:textId="77777777" w:rsidTr="00EA2BE1">
        <w:trPr>
          <w:trHeight w:hRule="exact" w:val="240"/>
          <w:jc w:val="center"/>
        </w:trPr>
        <w:tc>
          <w:tcPr>
            <w:tcW w:w="9752" w:type="dxa"/>
            <w:gridSpan w:val="2"/>
            <w:tcBorders>
              <w:top w:val="nil"/>
              <w:left w:val="nil"/>
              <w:bottom w:val="nil"/>
              <w:right w:val="nil"/>
            </w:tcBorders>
          </w:tcPr>
          <w:p w14:paraId="19C95002" w14:textId="77777777" w:rsidR="006B2F68" w:rsidRPr="00776FFD" w:rsidRDefault="006B2F68" w:rsidP="00EA2BE1"/>
        </w:tc>
      </w:tr>
      <w:tr w:rsidR="006B2F68" w:rsidRPr="00776FFD" w14:paraId="17276B04" w14:textId="77777777" w:rsidTr="00EA2BE1">
        <w:trPr>
          <w:trHeight w:val="240"/>
          <w:jc w:val="center"/>
        </w:trPr>
        <w:tc>
          <w:tcPr>
            <w:tcW w:w="4876" w:type="dxa"/>
            <w:tcBorders>
              <w:top w:val="nil"/>
              <w:left w:val="nil"/>
              <w:bottom w:val="nil"/>
              <w:right w:val="nil"/>
            </w:tcBorders>
          </w:tcPr>
          <w:p w14:paraId="6CB98361"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3F207F1" w14:textId="77777777" w:rsidR="006B2F68" w:rsidRPr="00776FFD" w:rsidRDefault="006B2F68" w:rsidP="00EA2BE1">
            <w:pPr>
              <w:pStyle w:val="AmColumnHeading"/>
            </w:pPr>
            <w:r w:rsidRPr="00776FFD">
              <w:t>Geänderter Text</w:t>
            </w:r>
          </w:p>
        </w:tc>
      </w:tr>
      <w:tr w:rsidR="006B2F68" w:rsidRPr="00776FFD" w14:paraId="4B3B284A" w14:textId="77777777" w:rsidTr="00EA2BE1">
        <w:trPr>
          <w:jc w:val="center"/>
        </w:trPr>
        <w:tc>
          <w:tcPr>
            <w:tcW w:w="4876" w:type="dxa"/>
            <w:tcBorders>
              <w:top w:val="nil"/>
              <w:left w:val="nil"/>
              <w:bottom w:val="nil"/>
              <w:right w:val="nil"/>
            </w:tcBorders>
          </w:tcPr>
          <w:p w14:paraId="5E413059" w14:textId="77777777" w:rsidR="006B2F68" w:rsidRPr="00776FFD" w:rsidRDefault="006B2F68" w:rsidP="00EA2BE1">
            <w:pPr>
              <w:pStyle w:val="Normal6a"/>
            </w:pPr>
          </w:p>
        </w:tc>
        <w:tc>
          <w:tcPr>
            <w:tcW w:w="4876" w:type="dxa"/>
            <w:tcBorders>
              <w:top w:val="nil"/>
              <w:left w:val="nil"/>
              <w:bottom w:val="nil"/>
              <w:right w:val="nil"/>
            </w:tcBorders>
          </w:tcPr>
          <w:p w14:paraId="05E8B382" w14:textId="77777777" w:rsidR="006B2F68" w:rsidRPr="00776FFD" w:rsidRDefault="006B2F68" w:rsidP="00EA2BE1">
            <w:pPr>
              <w:pStyle w:val="Normal6a"/>
            </w:pPr>
            <w:r w:rsidRPr="00776FFD">
              <w:rPr>
                <w:b/>
                <w:i/>
              </w:rPr>
              <w:t>19b.</w:t>
            </w:r>
            <w:r w:rsidRPr="00776FFD">
              <w:tab/>
            </w:r>
            <w:r w:rsidRPr="00776FFD">
              <w:rPr>
                <w:b/>
                <w:i/>
              </w:rPr>
              <w:t>betont, dass Kunststoffe den größten, schädlichsten und beständigsten Anteil der Abfälle im Meer ausmachen; bedauert das Fehlen einer Einigung in Bezug auf das erste globale rechtsverbindliche Instrument zur Bekämpfung der Verschmutzung durch Kunststoffe; fordert nachdrücklich, dass bei der Wiederaufnahme der zwischenstaatlichen Verhandlungen im Jahr 2025 ein ehrgeiziger globaler Vertrag über die Verschmutzung durch Kunststoffe angenommen wird; besteht darauf, dass die endgültige Vereinbarung das Ziel enthalten sollte, die Herstellung von primären Kunststoffpolymeren zu reduzieren;</w:t>
            </w:r>
          </w:p>
        </w:tc>
      </w:tr>
    </w:tbl>
    <w:p w14:paraId="37858336"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180790C7" w14:textId="77777777" w:rsidR="006B2F68" w:rsidRPr="00776FFD" w:rsidRDefault="006B2F68" w:rsidP="006B2F68">
      <w:r w:rsidRPr="00776FFD">
        <w:rPr>
          <w:rStyle w:val="HideTWBExt"/>
        </w:rPr>
        <w:t>&lt;/Amend&gt;</w:t>
      </w:r>
    </w:p>
    <w:p w14:paraId="2B38A2F8"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446</w:t>
      </w:r>
      <w:r w:rsidRPr="00776FFD">
        <w:rPr>
          <w:rStyle w:val="HideTWBExt"/>
        </w:rPr>
        <w:t>&lt;/NumAm&gt;</w:t>
      </w:r>
    </w:p>
    <w:p w14:paraId="36D0D95D" w14:textId="77777777" w:rsidR="006B2F68" w:rsidRPr="00776FFD" w:rsidRDefault="006B2F68" w:rsidP="006B2F68">
      <w:pPr>
        <w:pStyle w:val="NormalBold"/>
      </w:pPr>
      <w:r w:rsidRPr="00776FFD">
        <w:rPr>
          <w:rStyle w:val="HideTWBExt"/>
          <w:b w:val="0"/>
        </w:rPr>
        <w:t>&lt;RepeatBlock-By&gt;&lt;Members&gt;</w:t>
      </w:r>
      <w:r w:rsidRPr="00776FFD">
        <w:t>Rosa Estaràs Ferragut</w:t>
      </w:r>
      <w:r w:rsidRPr="00776FFD">
        <w:rPr>
          <w:rStyle w:val="HideTWBExt"/>
          <w:b w:val="0"/>
        </w:rPr>
        <w:t>&lt;/Members&gt;</w:t>
      </w:r>
    </w:p>
    <w:p w14:paraId="052F9364" w14:textId="77777777" w:rsidR="006B2F68" w:rsidRPr="00776FFD" w:rsidRDefault="006B2F68" w:rsidP="006B2F68">
      <w:pPr>
        <w:pStyle w:val="NormalBold"/>
      </w:pPr>
      <w:r w:rsidRPr="00776FFD">
        <w:rPr>
          <w:rStyle w:val="HideTWBExt"/>
          <w:b w:val="0"/>
        </w:rPr>
        <w:t>&lt;/RepeatBlock-By&gt;</w:t>
      </w:r>
    </w:p>
    <w:p w14:paraId="0D360533"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6C722CE6" w14:textId="77777777" w:rsidR="006B2F68" w:rsidRPr="00776FFD" w:rsidRDefault="006B2F68" w:rsidP="006B2F68">
      <w:pPr>
        <w:pStyle w:val="NormalBold"/>
      </w:pPr>
      <w:r w:rsidRPr="00776FFD">
        <w:rPr>
          <w:rStyle w:val="HideTWBExt"/>
        </w:rPr>
        <w:t>&lt;Article&gt;</w:t>
      </w:r>
      <w:r w:rsidRPr="00776FFD">
        <w:t>Ziffer 19 b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6C8FE20" w14:textId="77777777" w:rsidTr="00EA2BE1">
        <w:trPr>
          <w:trHeight w:hRule="exact" w:val="240"/>
          <w:jc w:val="center"/>
        </w:trPr>
        <w:tc>
          <w:tcPr>
            <w:tcW w:w="9752" w:type="dxa"/>
            <w:gridSpan w:val="2"/>
            <w:tcBorders>
              <w:top w:val="nil"/>
              <w:left w:val="nil"/>
              <w:bottom w:val="nil"/>
              <w:right w:val="nil"/>
            </w:tcBorders>
          </w:tcPr>
          <w:p w14:paraId="7331564F" w14:textId="77777777" w:rsidR="006B2F68" w:rsidRPr="00776FFD" w:rsidRDefault="006B2F68" w:rsidP="00EA2BE1"/>
        </w:tc>
      </w:tr>
      <w:tr w:rsidR="006B2F68" w:rsidRPr="00776FFD" w14:paraId="627B485C" w14:textId="77777777" w:rsidTr="00EA2BE1">
        <w:trPr>
          <w:trHeight w:val="240"/>
          <w:jc w:val="center"/>
        </w:trPr>
        <w:tc>
          <w:tcPr>
            <w:tcW w:w="4876" w:type="dxa"/>
            <w:tcBorders>
              <w:top w:val="nil"/>
              <w:left w:val="nil"/>
              <w:bottom w:val="nil"/>
              <w:right w:val="nil"/>
            </w:tcBorders>
          </w:tcPr>
          <w:p w14:paraId="27C9DAFB" w14:textId="77777777" w:rsidR="006B2F68" w:rsidRPr="00776FFD" w:rsidRDefault="006B2F68" w:rsidP="00EA2BE1">
            <w:pPr>
              <w:pStyle w:val="AmColumnHeading"/>
            </w:pPr>
            <w:r w:rsidRPr="00776FFD">
              <w:lastRenderedPageBreak/>
              <w:t>Entschließungsantrag</w:t>
            </w:r>
          </w:p>
        </w:tc>
        <w:tc>
          <w:tcPr>
            <w:tcW w:w="4876" w:type="dxa"/>
            <w:tcBorders>
              <w:top w:val="nil"/>
              <w:left w:val="nil"/>
              <w:bottom w:val="nil"/>
              <w:right w:val="nil"/>
            </w:tcBorders>
          </w:tcPr>
          <w:p w14:paraId="05E2A25C" w14:textId="77777777" w:rsidR="006B2F68" w:rsidRPr="00776FFD" w:rsidRDefault="006B2F68" w:rsidP="00EA2BE1">
            <w:pPr>
              <w:pStyle w:val="AmColumnHeading"/>
            </w:pPr>
            <w:r w:rsidRPr="00776FFD">
              <w:t>Geänderter Text</w:t>
            </w:r>
          </w:p>
        </w:tc>
      </w:tr>
      <w:tr w:rsidR="006B2F68" w:rsidRPr="00776FFD" w14:paraId="0636D6C2" w14:textId="77777777" w:rsidTr="00EA2BE1">
        <w:trPr>
          <w:jc w:val="center"/>
        </w:trPr>
        <w:tc>
          <w:tcPr>
            <w:tcW w:w="4876" w:type="dxa"/>
            <w:tcBorders>
              <w:top w:val="nil"/>
              <w:left w:val="nil"/>
              <w:bottom w:val="nil"/>
              <w:right w:val="nil"/>
            </w:tcBorders>
          </w:tcPr>
          <w:p w14:paraId="2E93E051" w14:textId="77777777" w:rsidR="006B2F68" w:rsidRPr="00776FFD" w:rsidRDefault="006B2F68" w:rsidP="00EA2BE1">
            <w:pPr>
              <w:pStyle w:val="Normal6a"/>
            </w:pPr>
          </w:p>
        </w:tc>
        <w:tc>
          <w:tcPr>
            <w:tcW w:w="4876" w:type="dxa"/>
            <w:tcBorders>
              <w:top w:val="nil"/>
              <w:left w:val="nil"/>
              <w:bottom w:val="nil"/>
              <w:right w:val="nil"/>
            </w:tcBorders>
          </w:tcPr>
          <w:p w14:paraId="7A1156AB" w14:textId="77777777" w:rsidR="006B2F68" w:rsidRPr="00776FFD" w:rsidRDefault="006B2F68" w:rsidP="00EA2BE1">
            <w:pPr>
              <w:pStyle w:val="Normal6a"/>
            </w:pPr>
            <w:r w:rsidRPr="00776FFD">
              <w:rPr>
                <w:b/>
                <w:i/>
              </w:rPr>
              <w:t>19b.</w:t>
            </w:r>
            <w:r w:rsidRPr="00776FFD">
              <w:tab/>
            </w:r>
            <w:r w:rsidRPr="00776FFD">
              <w:rPr>
                <w:b/>
                <w:i/>
              </w:rPr>
              <w:t>betont, dass es wichtig ist, das Übereinkommen im Rahmen des Seerechtsübereinkommens der Vereinten Nationen über die Erhaltung und nachhaltige Nutzung der biologischen Vielfalt der Meere von Gebieten außerhalb nationaler Hoheitsbefugnisse (BBNJ-Übereinkommen) zu ratifizieren und dabei sicherzustellen, dass dieses Übereinkommen die regionalen Fischereiorganisationen nicht untergräbt, und sich weiterhin darum zu bemühen, im Rahmen der Welthandelsorganisation eine Einigung über schädliche Fischereisubventionen zu erzielen;</w:t>
            </w:r>
          </w:p>
        </w:tc>
      </w:tr>
    </w:tbl>
    <w:p w14:paraId="00D9950A"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6375BD4" w14:textId="77777777" w:rsidR="006B2F68" w:rsidRPr="00776FFD" w:rsidRDefault="006B2F68" w:rsidP="006B2F68">
      <w:r w:rsidRPr="00776FFD">
        <w:rPr>
          <w:rStyle w:val="HideTWBExt"/>
        </w:rPr>
        <w:t>&lt;/Amend&gt;</w:t>
      </w:r>
    </w:p>
    <w:p w14:paraId="4EA2F494"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447</w:t>
      </w:r>
      <w:r w:rsidRPr="00776FFD">
        <w:rPr>
          <w:rStyle w:val="HideTWBExt"/>
        </w:rPr>
        <w:t>&lt;/NumAm&gt;</w:t>
      </w:r>
    </w:p>
    <w:p w14:paraId="5C8DA7C8" w14:textId="77777777" w:rsidR="006B2F68" w:rsidRPr="00776FFD" w:rsidRDefault="006B2F68" w:rsidP="006B2F68">
      <w:pPr>
        <w:pStyle w:val="NormalBold"/>
      </w:pPr>
      <w:r w:rsidRPr="00776FFD">
        <w:rPr>
          <w:rStyle w:val="HideTWBExt"/>
          <w:b w:val="0"/>
        </w:rPr>
        <w:t>&lt;RepeatBlock-By&gt;&lt;Members&gt;</w:t>
      </w:r>
      <w:r w:rsidRPr="00776FFD">
        <w:t>Emma Fourreau</w:t>
      </w:r>
      <w:r w:rsidRPr="00776FFD">
        <w:rPr>
          <w:rStyle w:val="HideTWBExt"/>
          <w:b w:val="0"/>
        </w:rPr>
        <w:t>&lt;/Members&gt;</w:t>
      </w:r>
    </w:p>
    <w:p w14:paraId="416A9194" w14:textId="77777777" w:rsidR="006B2F68" w:rsidRPr="00776FFD" w:rsidRDefault="006B2F68" w:rsidP="006B2F68">
      <w:pPr>
        <w:pStyle w:val="NormalBold"/>
      </w:pPr>
      <w:r w:rsidRPr="00776FFD">
        <w:rPr>
          <w:rStyle w:val="HideTWBExt"/>
          <w:b w:val="0"/>
        </w:rPr>
        <w:t>&lt;/RepeatBlock-By&gt;</w:t>
      </w:r>
    </w:p>
    <w:p w14:paraId="305FA027"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F8FB349" w14:textId="77777777" w:rsidR="006B2F68" w:rsidRPr="00776FFD" w:rsidRDefault="006B2F68" w:rsidP="006B2F68">
      <w:pPr>
        <w:pStyle w:val="NormalBold"/>
      </w:pPr>
      <w:r w:rsidRPr="00776FFD">
        <w:rPr>
          <w:rStyle w:val="HideTWBExt"/>
        </w:rPr>
        <w:t>&lt;Article&gt;</w:t>
      </w:r>
      <w:r w:rsidRPr="00776FFD">
        <w:t>Ziffer 19 b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28845346" w14:textId="77777777" w:rsidTr="00EA2BE1">
        <w:trPr>
          <w:trHeight w:hRule="exact" w:val="240"/>
          <w:jc w:val="center"/>
        </w:trPr>
        <w:tc>
          <w:tcPr>
            <w:tcW w:w="9752" w:type="dxa"/>
            <w:gridSpan w:val="2"/>
            <w:tcBorders>
              <w:top w:val="nil"/>
              <w:left w:val="nil"/>
              <w:bottom w:val="nil"/>
              <w:right w:val="nil"/>
            </w:tcBorders>
          </w:tcPr>
          <w:p w14:paraId="26DDDD6D" w14:textId="77777777" w:rsidR="006B2F68" w:rsidRPr="00776FFD" w:rsidRDefault="006B2F68" w:rsidP="00EA2BE1"/>
        </w:tc>
      </w:tr>
      <w:tr w:rsidR="006B2F68" w:rsidRPr="00776FFD" w14:paraId="3F4FB14A" w14:textId="77777777" w:rsidTr="00EA2BE1">
        <w:trPr>
          <w:trHeight w:val="240"/>
          <w:jc w:val="center"/>
        </w:trPr>
        <w:tc>
          <w:tcPr>
            <w:tcW w:w="4876" w:type="dxa"/>
            <w:tcBorders>
              <w:top w:val="nil"/>
              <w:left w:val="nil"/>
              <w:bottom w:val="nil"/>
              <w:right w:val="nil"/>
            </w:tcBorders>
          </w:tcPr>
          <w:p w14:paraId="777B7280"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55E4A30B" w14:textId="77777777" w:rsidR="006B2F68" w:rsidRPr="00776FFD" w:rsidRDefault="006B2F68" w:rsidP="00EA2BE1">
            <w:pPr>
              <w:pStyle w:val="AmColumnHeading"/>
            </w:pPr>
            <w:r w:rsidRPr="00776FFD">
              <w:t>Geänderter Text</w:t>
            </w:r>
          </w:p>
        </w:tc>
      </w:tr>
      <w:tr w:rsidR="006B2F68" w:rsidRPr="00776FFD" w14:paraId="1FE5CEDA" w14:textId="77777777" w:rsidTr="00EA2BE1">
        <w:trPr>
          <w:jc w:val="center"/>
        </w:trPr>
        <w:tc>
          <w:tcPr>
            <w:tcW w:w="4876" w:type="dxa"/>
            <w:tcBorders>
              <w:top w:val="nil"/>
              <w:left w:val="nil"/>
              <w:bottom w:val="nil"/>
              <w:right w:val="nil"/>
            </w:tcBorders>
          </w:tcPr>
          <w:p w14:paraId="6F514AFB" w14:textId="77777777" w:rsidR="006B2F68" w:rsidRPr="00776FFD" w:rsidRDefault="006B2F68" w:rsidP="00EA2BE1">
            <w:pPr>
              <w:pStyle w:val="Normal6a"/>
            </w:pPr>
          </w:p>
        </w:tc>
        <w:tc>
          <w:tcPr>
            <w:tcW w:w="4876" w:type="dxa"/>
            <w:tcBorders>
              <w:top w:val="nil"/>
              <w:left w:val="nil"/>
              <w:bottom w:val="nil"/>
              <w:right w:val="nil"/>
            </w:tcBorders>
          </w:tcPr>
          <w:p w14:paraId="1CB67CFE" w14:textId="77777777" w:rsidR="006B2F68" w:rsidRPr="00776FFD" w:rsidRDefault="006B2F68" w:rsidP="00EA2BE1">
            <w:pPr>
              <w:pStyle w:val="Normal6a"/>
            </w:pPr>
            <w:r w:rsidRPr="00776FFD">
              <w:rPr>
                <w:b/>
                <w:i/>
              </w:rPr>
              <w:t>19b.</w:t>
            </w:r>
            <w:r w:rsidRPr="00776FFD">
              <w:tab/>
            </w:r>
            <w:r w:rsidRPr="00776FFD">
              <w:rPr>
                <w:b/>
                <w:i/>
              </w:rPr>
              <w:t>betont, dass Kunststoff die schädlichste Art der Meeresverschmutzung ist; bedauert das Fehlen einer Einigung in Bezug auf das erste globale rechtsverbindliche Instrument zur Bekämpfung der Verschmutzung durch Kunststoffe; fordert nachdrücklich, dass bei der Wiederaufnahme der zwischenstaatlichen Verhandlungen im Jahr 2025 ein ehrgeiziger globaler Vertrag über die Verschmutzung durch Kunststoffe angenommen wird; ist überzeugt, dass die endgültige Vereinbarung das Ziel enthalten sollte, die Herstellung von primären Kunststoffpolymeren zu reduzieren;</w:t>
            </w:r>
          </w:p>
        </w:tc>
      </w:tr>
    </w:tbl>
    <w:p w14:paraId="4E3D4BF9"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209873F0" w14:textId="77777777" w:rsidR="006B2F68" w:rsidRPr="00776FFD" w:rsidRDefault="006B2F68" w:rsidP="006B2F68">
      <w:r w:rsidRPr="00776FFD">
        <w:rPr>
          <w:rStyle w:val="HideTWBExt"/>
        </w:rPr>
        <w:t>&lt;/Amend&gt;</w:t>
      </w:r>
    </w:p>
    <w:p w14:paraId="00C1FD95"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448</w:t>
      </w:r>
      <w:r w:rsidRPr="00776FFD">
        <w:rPr>
          <w:rStyle w:val="HideTWBExt"/>
        </w:rPr>
        <w:t>&lt;/NumAm&gt;</w:t>
      </w:r>
    </w:p>
    <w:p w14:paraId="2D29EE0F" w14:textId="77777777" w:rsidR="006B2F68" w:rsidRPr="00776FFD" w:rsidRDefault="006B2F68" w:rsidP="006B2F68">
      <w:pPr>
        <w:pStyle w:val="NormalBold"/>
      </w:pPr>
      <w:r w:rsidRPr="00776FFD">
        <w:rPr>
          <w:rStyle w:val="HideTWBExt"/>
          <w:b w:val="0"/>
        </w:rPr>
        <w:t>&lt;RepeatBlock-By&gt;&lt;Members&gt;</w:t>
      </w:r>
      <w:r w:rsidRPr="00776FFD">
        <w:t>Aurelijus Veryga, Małgorzata Gosiewska, Paolo Inselvini</w:t>
      </w:r>
      <w:r w:rsidRPr="00776FFD">
        <w:rPr>
          <w:rStyle w:val="HideTWBExt"/>
          <w:b w:val="0"/>
        </w:rPr>
        <w:t>&lt;/Members&gt;</w:t>
      </w:r>
    </w:p>
    <w:p w14:paraId="3C9E8061" w14:textId="77777777" w:rsidR="006B2F68" w:rsidRPr="00776FFD" w:rsidRDefault="006B2F68" w:rsidP="006B2F68">
      <w:pPr>
        <w:pStyle w:val="NormalBold"/>
      </w:pPr>
      <w:r w:rsidRPr="00776FFD">
        <w:rPr>
          <w:rStyle w:val="HideTWBExt"/>
          <w:b w:val="0"/>
        </w:rPr>
        <w:t>&lt;/RepeatBlock-By&gt;</w:t>
      </w:r>
    </w:p>
    <w:p w14:paraId="27AFE0CB"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14F9BEC" w14:textId="77777777" w:rsidR="006B2F68" w:rsidRPr="00776FFD" w:rsidRDefault="006B2F68" w:rsidP="006B2F68">
      <w:pPr>
        <w:pStyle w:val="NormalBold"/>
      </w:pPr>
      <w:r w:rsidRPr="00776FFD">
        <w:rPr>
          <w:rStyle w:val="HideTWBExt"/>
        </w:rPr>
        <w:t>&lt;Article&gt;</w:t>
      </w:r>
      <w:r w:rsidRPr="00776FFD">
        <w:t>Ziffer 19 b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20BF1C1" w14:textId="77777777" w:rsidTr="00EA2BE1">
        <w:trPr>
          <w:trHeight w:hRule="exact" w:val="240"/>
          <w:jc w:val="center"/>
        </w:trPr>
        <w:tc>
          <w:tcPr>
            <w:tcW w:w="9752" w:type="dxa"/>
            <w:gridSpan w:val="2"/>
            <w:tcBorders>
              <w:top w:val="nil"/>
              <w:left w:val="nil"/>
              <w:bottom w:val="nil"/>
              <w:right w:val="nil"/>
            </w:tcBorders>
          </w:tcPr>
          <w:p w14:paraId="061D6DDA" w14:textId="77777777" w:rsidR="006B2F68" w:rsidRPr="00776FFD" w:rsidRDefault="006B2F68" w:rsidP="00EA2BE1"/>
        </w:tc>
      </w:tr>
      <w:tr w:rsidR="006B2F68" w:rsidRPr="00776FFD" w14:paraId="581EB1F1" w14:textId="77777777" w:rsidTr="00EA2BE1">
        <w:trPr>
          <w:trHeight w:val="240"/>
          <w:jc w:val="center"/>
        </w:trPr>
        <w:tc>
          <w:tcPr>
            <w:tcW w:w="4876" w:type="dxa"/>
            <w:tcBorders>
              <w:top w:val="nil"/>
              <w:left w:val="nil"/>
              <w:bottom w:val="nil"/>
              <w:right w:val="nil"/>
            </w:tcBorders>
          </w:tcPr>
          <w:p w14:paraId="0F463D60"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14AD5190" w14:textId="77777777" w:rsidR="006B2F68" w:rsidRPr="00776FFD" w:rsidRDefault="006B2F68" w:rsidP="00EA2BE1">
            <w:pPr>
              <w:pStyle w:val="AmColumnHeading"/>
            </w:pPr>
            <w:r w:rsidRPr="00776FFD">
              <w:t>Geänderter Text</w:t>
            </w:r>
          </w:p>
        </w:tc>
      </w:tr>
      <w:tr w:rsidR="006B2F68" w:rsidRPr="00776FFD" w14:paraId="092EABD8" w14:textId="77777777" w:rsidTr="00EA2BE1">
        <w:trPr>
          <w:jc w:val="center"/>
        </w:trPr>
        <w:tc>
          <w:tcPr>
            <w:tcW w:w="4876" w:type="dxa"/>
            <w:tcBorders>
              <w:top w:val="nil"/>
              <w:left w:val="nil"/>
              <w:bottom w:val="nil"/>
              <w:right w:val="nil"/>
            </w:tcBorders>
          </w:tcPr>
          <w:p w14:paraId="2C9D3FF8" w14:textId="77777777" w:rsidR="006B2F68" w:rsidRPr="00776FFD" w:rsidRDefault="006B2F68" w:rsidP="00EA2BE1">
            <w:pPr>
              <w:pStyle w:val="Normal6a"/>
            </w:pPr>
          </w:p>
        </w:tc>
        <w:tc>
          <w:tcPr>
            <w:tcW w:w="4876" w:type="dxa"/>
            <w:tcBorders>
              <w:top w:val="nil"/>
              <w:left w:val="nil"/>
              <w:bottom w:val="nil"/>
              <w:right w:val="nil"/>
            </w:tcBorders>
          </w:tcPr>
          <w:p w14:paraId="27ABE9A2" w14:textId="77777777" w:rsidR="006B2F68" w:rsidRPr="00776FFD" w:rsidRDefault="006B2F68" w:rsidP="00EA2BE1">
            <w:pPr>
              <w:pStyle w:val="Normal6a"/>
            </w:pPr>
            <w:r w:rsidRPr="00776FFD">
              <w:rPr>
                <w:b/>
                <w:i/>
              </w:rPr>
              <w:t>19b.</w:t>
            </w:r>
            <w:r w:rsidRPr="00776FFD">
              <w:tab/>
            </w:r>
            <w:r w:rsidRPr="00776FFD">
              <w:rPr>
                <w:b/>
                <w:i/>
              </w:rPr>
              <w:t>spricht sich dafür aus, neben der Entwicklung und dem Austausch bewährter Verfahren die wissenschaftliche Forschung und die Verbreitung genauer Daten zu fördern; fordert die Entwicklung und Umsetzung gebietsbezogener Bewirtschaftungsinstrumente in Verbindung mit anderen geeigneten Erhaltungsmaßnahmen, wobei sicherzustellen ist, dass solche Maßnahmen keine nachteiligen Auswirkungen auf angrenzende oder alternative Gebiete haben;</w:t>
            </w:r>
          </w:p>
        </w:tc>
      </w:tr>
    </w:tbl>
    <w:p w14:paraId="5E833597"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6AABBD91" w14:textId="77777777" w:rsidR="006B2F68" w:rsidRPr="00776FFD" w:rsidRDefault="006B2F68" w:rsidP="006B2F68">
      <w:r w:rsidRPr="00776FFD">
        <w:rPr>
          <w:rStyle w:val="HideTWBExt"/>
        </w:rPr>
        <w:t>&lt;/Amend&gt;</w:t>
      </w:r>
    </w:p>
    <w:p w14:paraId="73CA2586"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449</w:t>
      </w:r>
      <w:r w:rsidRPr="00776FFD">
        <w:rPr>
          <w:rStyle w:val="HideTWBExt"/>
        </w:rPr>
        <w:t>&lt;/NumAm&gt;</w:t>
      </w:r>
    </w:p>
    <w:p w14:paraId="2D0E87FB" w14:textId="77777777" w:rsidR="006B2F68" w:rsidRPr="00776FFD" w:rsidRDefault="006B2F68" w:rsidP="006B2F68">
      <w:pPr>
        <w:pStyle w:val="NormalBold"/>
      </w:pPr>
      <w:r w:rsidRPr="00776FFD">
        <w:rPr>
          <w:rStyle w:val="HideTWBExt"/>
          <w:b w:val="0"/>
        </w:rPr>
        <w:t>&lt;RepeatBlock-By&gt;&lt;Members&gt;</w:t>
      </w:r>
      <w:r w:rsidRPr="00776FFD">
        <w:t>Mimmo Lucano</w:t>
      </w:r>
      <w:r w:rsidRPr="00776FFD">
        <w:rPr>
          <w:rStyle w:val="HideTWBExt"/>
          <w:b w:val="0"/>
        </w:rPr>
        <w:t>&lt;/Members&gt;</w:t>
      </w:r>
    </w:p>
    <w:p w14:paraId="21837D3B" w14:textId="77777777" w:rsidR="006B2F68" w:rsidRPr="00776FFD" w:rsidRDefault="006B2F68" w:rsidP="006B2F68">
      <w:pPr>
        <w:pStyle w:val="NormalBold"/>
      </w:pPr>
      <w:r w:rsidRPr="00776FFD">
        <w:rPr>
          <w:rStyle w:val="HideTWBExt"/>
          <w:b w:val="0"/>
        </w:rPr>
        <w:t>&lt;/RepeatBlock-By&gt;</w:t>
      </w:r>
    </w:p>
    <w:p w14:paraId="4C67FA21"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4BF39895" w14:textId="77777777" w:rsidR="006B2F68" w:rsidRPr="00776FFD" w:rsidRDefault="006B2F68" w:rsidP="006B2F68">
      <w:pPr>
        <w:pStyle w:val="NormalBold"/>
      </w:pPr>
      <w:r w:rsidRPr="00776FFD">
        <w:rPr>
          <w:rStyle w:val="HideTWBExt"/>
        </w:rPr>
        <w:t>&lt;Article&gt;</w:t>
      </w:r>
      <w:r w:rsidRPr="00776FFD">
        <w:t>Ziffer 19 b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118C07FC" w14:textId="77777777" w:rsidTr="00EA2BE1">
        <w:trPr>
          <w:trHeight w:hRule="exact" w:val="240"/>
          <w:jc w:val="center"/>
        </w:trPr>
        <w:tc>
          <w:tcPr>
            <w:tcW w:w="9752" w:type="dxa"/>
            <w:gridSpan w:val="2"/>
            <w:tcBorders>
              <w:top w:val="nil"/>
              <w:left w:val="nil"/>
              <w:bottom w:val="nil"/>
              <w:right w:val="nil"/>
            </w:tcBorders>
          </w:tcPr>
          <w:p w14:paraId="5B3168BD" w14:textId="77777777" w:rsidR="006B2F68" w:rsidRPr="00776FFD" w:rsidRDefault="006B2F68" w:rsidP="00EA2BE1"/>
        </w:tc>
      </w:tr>
      <w:tr w:rsidR="006B2F68" w:rsidRPr="00776FFD" w14:paraId="63EE76D1" w14:textId="77777777" w:rsidTr="00EA2BE1">
        <w:trPr>
          <w:trHeight w:val="240"/>
          <w:jc w:val="center"/>
        </w:trPr>
        <w:tc>
          <w:tcPr>
            <w:tcW w:w="4876" w:type="dxa"/>
            <w:tcBorders>
              <w:top w:val="nil"/>
              <w:left w:val="nil"/>
              <w:bottom w:val="nil"/>
              <w:right w:val="nil"/>
            </w:tcBorders>
          </w:tcPr>
          <w:p w14:paraId="441B028C"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5B3D90F2" w14:textId="77777777" w:rsidR="006B2F68" w:rsidRPr="00776FFD" w:rsidRDefault="006B2F68" w:rsidP="00EA2BE1">
            <w:pPr>
              <w:pStyle w:val="AmColumnHeading"/>
            </w:pPr>
            <w:r w:rsidRPr="00776FFD">
              <w:t>Geänderter Text</w:t>
            </w:r>
          </w:p>
        </w:tc>
      </w:tr>
      <w:tr w:rsidR="006B2F68" w:rsidRPr="00776FFD" w14:paraId="20B910E8" w14:textId="77777777" w:rsidTr="00EA2BE1">
        <w:trPr>
          <w:jc w:val="center"/>
        </w:trPr>
        <w:tc>
          <w:tcPr>
            <w:tcW w:w="4876" w:type="dxa"/>
            <w:tcBorders>
              <w:top w:val="nil"/>
              <w:left w:val="nil"/>
              <w:bottom w:val="nil"/>
              <w:right w:val="nil"/>
            </w:tcBorders>
          </w:tcPr>
          <w:p w14:paraId="4E512723" w14:textId="77777777" w:rsidR="006B2F68" w:rsidRPr="00776FFD" w:rsidRDefault="006B2F68" w:rsidP="00EA2BE1">
            <w:pPr>
              <w:pStyle w:val="Normal6a"/>
            </w:pPr>
          </w:p>
        </w:tc>
        <w:tc>
          <w:tcPr>
            <w:tcW w:w="4876" w:type="dxa"/>
            <w:tcBorders>
              <w:top w:val="nil"/>
              <w:left w:val="nil"/>
              <w:bottom w:val="nil"/>
              <w:right w:val="nil"/>
            </w:tcBorders>
          </w:tcPr>
          <w:p w14:paraId="1A57432F" w14:textId="77777777" w:rsidR="006B2F68" w:rsidRPr="00776FFD" w:rsidRDefault="006B2F68" w:rsidP="00EA2BE1">
            <w:pPr>
              <w:pStyle w:val="Normal6a"/>
            </w:pPr>
            <w:r w:rsidRPr="00776FFD">
              <w:rPr>
                <w:b/>
                <w:i/>
              </w:rPr>
              <w:t>19b.</w:t>
            </w:r>
            <w:r w:rsidRPr="00776FFD">
              <w:tab/>
            </w:r>
            <w:r w:rsidRPr="00776FFD">
              <w:rPr>
                <w:b/>
                <w:i/>
              </w:rPr>
              <w:t xml:space="preserve">bedauert, dass die Europäische Union weit hinter dem Zeitplan zurückliegt, was ihre Ziele zum Schutz von 30 % ihrer Meeresgebiete bis 2030 betrifft, von denen 10 % gemäß internationalen Definitionen streng geschützt werden müssen – Maßnahmen, um die Zielvorgaben des Ziels für nachhaltige Entwicklung Nr. 14 </w:t>
            </w:r>
            <w:r w:rsidRPr="00776FFD">
              <w:rPr>
                <w:b/>
                <w:i/>
              </w:rPr>
              <w:lastRenderedPageBreak/>
              <w:t>vollständig zu erreichen;</w:t>
            </w:r>
          </w:p>
        </w:tc>
      </w:tr>
    </w:tbl>
    <w:p w14:paraId="76CA5BE9"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C34EC5C" w14:textId="77777777" w:rsidR="006B2F68" w:rsidRPr="00776FFD" w:rsidRDefault="006B2F68" w:rsidP="006B2F68">
      <w:r w:rsidRPr="00776FFD">
        <w:rPr>
          <w:rStyle w:val="HideTWBExt"/>
        </w:rPr>
        <w:t>&lt;/Amend&gt;</w:t>
      </w:r>
    </w:p>
    <w:p w14:paraId="3E1C0267"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450</w:t>
      </w:r>
      <w:r w:rsidRPr="00776FFD">
        <w:rPr>
          <w:rStyle w:val="HideTWBExt"/>
        </w:rPr>
        <w:t>&lt;/NumAm&gt;</w:t>
      </w:r>
    </w:p>
    <w:p w14:paraId="539507D4" w14:textId="77777777" w:rsidR="006B2F68" w:rsidRPr="00776FFD" w:rsidRDefault="006B2F68" w:rsidP="006B2F68">
      <w:pPr>
        <w:pStyle w:val="NormalBold"/>
      </w:pPr>
      <w:r w:rsidRPr="00776FFD">
        <w:rPr>
          <w:rStyle w:val="HideTWBExt"/>
          <w:b w:val="0"/>
        </w:rPr>
        <w:t>&lt;RepeatBlock-By&gt;&lt;Members&gt;</w:t>
      </w:r>
      <w:r w:rsidRPr="00776FFD">
        <w:t>Emma Fourreau</w:t>
      </w:r>
      <w:r w:rsidRPr="00776FFD">
        <w:rPr>
          <w:rStyle w:val="HideTWBExt"/>
          <w:b w:val="0"/>
        </w:rPr>
        <w:t>&lt;/Members&gt;</w:t>
      </w:r>
    </w:p>
    <w:p w14:paraId="175A24C3" w14:textId="77777777" w:rsidR="006B2F68" w:rsidRPr="00776FFD" w:rsidRDefault="006B2F68" w:rsidP="006B2F68">
      <w:pPr>
        <w:pStyle w:val="NormalBold"/>
      </w:pPr>
      <w:r w:rsidRPr="00776FFD">
        <w:rPr>
          <w:rStyle w:val="HideTWBExt"/>
          <w:b w:val="0"/>
        </w:rPr>
        <w:t>&lt;/RepeatBlock-By&gt;</w:t>
      </w:r>
    </w:p>
    <w:p w14:paraId="78411105"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336F841" w14:textId="77777777" w:rsidR="006B2F68" w:rsidRPr="00776FFD" w:rsidRDefault="006B2F68" w:rsidP="006B2F68">
      <w:pPr>
        <w:pStyle w:val="NormalBold"/>
      </w:pPr>
      <w:r w:rsidRPr="00776FFD">
        <w:rPr>
          <w:rStyle w:val="HideTWBExt"/>
        </w:rPr>
        <w:t>&lt;Article&gt;</w:t>
      </w:r>
      <w:r w:rsidRPr="00776FFD">
        <w:t>Ziffer 19 c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5F14258" w14:textId="77777777" w:rsidTr="00EA2BE1">
        <w:trPr>
          <w:trHeight w:hRule="exact" w:val="240"/>
          <w:jc w:val="center"/>
        </w:trPr>
        <w:tc>
          <w:tcPr>
            <w:tcW w:w="9752" w:type="dxa"/>
            <w:gridSpan w:val="2"/>
            <w:tcBorders>
              <w:top w:val="nil"/>
              <w:left w:val="nil"/>
              <w:bottom w:val="nil"/>
              <w:right w:val="nil"/>
            </w:tcBorders>
          </w:tcPr>
          <w:p w14:paraId="1EDED72B" w14:textId="77777777" w:rsidR="006B2F68" w:rsidRPr="00776FFD" w:rsidRDefault="006B2F68" w:rsidP="00EA2BE1"/>
        </w:tc>
      </w:tr>
      <w:tr w:rsidR="006B2F68" w:rsidRPr="00776FFD" w14:paraId="31836A3F" w14:textId="77777777" w:rsidTr="00EA2BE1">
        <w:trPr>
          <w:trHeight w:val="240"/>
          <w:jc w:val="center"/>
        </w:trPr>
        <w:tc>
          <w:tcPr>
            <w:tcW w:w="4876" w:type="dxa"/>
            <w:tcBorders>
              <w:top w:val="nil"/>
              <w:left w:val="nil"/>
              <w:bottom w:val="nil"/>
              <w:right w:val="nil"/>
            </w:tcBorders>
          </w:tcPr>
          <w:p w14:paraId="738B0CDF"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879BE39" w14:textId="77777777" w:rsidR="006B2F68" w:rsidRPr="00776FFD" w:rsidRDefault="006B2F68" w:rsidP="00EA2BE1">
            <w:pPr>
              <w:pStyle w:val="AmColumnHeading"/>
            </w:pPr>
            <w:r w:rsidRPr="00776FFD">
              <w:t>Geänderter Text</w:t>
            </w:r>
          </w:p>
        </w:tc>
      </w:tr>
      <w:tr w:rsidR="006B2F68" w:rsidRPr="00776FFD" w14:paraId="4D2E6F86" w14:textId="77777777" w:rsidTr="00EA2BE1">
        <w:trPr>
          <w:jc w:val="center"/>
        </w:trPr>
        <w:tc>
          <w:tcPr>
            <w:tcW w:w="4876" w:type="dxa"/>
            <w:tcBorders>
              <w:top w:val="nil"/>
              <w:left w:val="nil"/>
              <w:bottom w:val="nil"/>
              <w:right w:val="nil"/>
            </w:tcBorders>
          </w:tcPr>
          <w:p w14:paraId="198FCF0D" w14:textId="77777777" w:rsidR="006B2F68" w:rsidRPr="00776FFD" w:rsidRDefault="006B2F68" w:rsidP="00EA2BE1">
            <w:pPr>
              <w:pStyle w:val="Normal6a"/>
            </w:pPr>
          </w:p>
        </w:tc>
        <w:tc>
          <w:tcPr>
            <w:tcW w:w="4876" w:type="dxa"/>
            <w:tcBorders>
              <w:top w:val="nil"/>
              <w:left w:val="nil"/>
              <w:bottom w:val="nil"/>
              <w:right w:val="nil"/>
            </w:tcBorders>
          </w:tcPr>
          <w:p w14:paraId="3D06E93C" w14:textId="77777777" w:rsidR="006B2F68" w:rsidRPr="00776FFD" w:rsidRDefault="006B2F68" w:rsidP="00EA2BE1">
            <w:pPr>
              <w:pStyle w:val="Normal6a"/>
            </w:pPr>
            <w:r w:rsidRPr="00776FFD">
              <w:rPr>
                <w:b/>
                <w:i/>
              </w:rPr>
              <w:t>19c.</w:t>
            </w:r>
            <w:r w:rsidRPr="00776FFD">
              <w:tab/>
            </w:r>
            <w:r w:rsidRPr="00776FFD">
              <w:rPr>
                <w:b/>
                <w:i/>
              </w:rPr>
              <w:t>betont, dass der Ozean der weltweit größte Verbündete im Kampf gegen den Klimawandel ist, da er 50 % des weltweit benötigten Sauerstoffs erzeugt, 25 % aller CO</w:t>
            </w:r>
            <w:r w:rsidRPr="00776FFD">
              <w:rPr>
                <w:b/>
                <w:i/>
                <w:vertAlign w:val="subscript"/>
              </w:rPr>
              <w:t>2</w:t>
            </w:r>
            <w:r w:rsidRPr="00776FFD">
              <w:rPr>
                <w:b/>
                <w:i/>
              </w:rPr>
              <w:t>-Emissionen absorbiert und 90 % der durch diese Emissionen erzeugten überschüssigen Wärme speichert; stellt jedoch fest, dass sich die Meerestemperatur auf einem Rekordniveau befindet und dass die Absorptionskapazität des Ozeans zunehmend eingeschränkt ist, was Ozeanversauerung zur Folge hat; fordert verstärkte globale Maßnahmen zur Bekämpfung der Ozeanversauerung und des Anstiegs der Meerestemperatur, um die Rolle des Ozeans als wichtigste Kohlenstoffsenke auf dem Planeten zu sichern und das Meeresleben und das Nahrungsnetz zu schützen;</w:t>
            </w:r>
          </w:p>
        </w:tc>
      </w:tr>
    </w:tbl>
    <w:p w14:paraId="09794186"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0BD35CFE" w14:textId="77777777" w:rsidR="006B2F68" w:rsidRPr="00776FFD" w:rsidRDefault="006B2F68" w:rsidP="006B2F68">
      <w:r w:rsidRPr="00776FFD">
        <w:rPr>
          <w:rStyle w:val="HideTWBExt"/>
        </w:rPr>
        <w:t>&lt;/Amend&gt;</w:t>
      </w:r>
    </w:p>
    <w:p w14:paraId="3221F64C"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451</w:t>
      </w:r>
      <w:r w:rsidRPr="00776FFD">
        <w:rPr>
          <w:rStyle w:val="HideTWBExt"/>
        </w:rPr>
        <w:t>&lt;/NumAm&gt;</w:t>
      </w:r>
    </w:p>
    <w:p w14:paraId="5BF286C4" w14:textId="77777777" w:rsidR="006B2F68" w:rsidRPr="00776FFD" w:rsidRDefault="006B2F68" w:rsidP="006B2F68">
      <w:pPr>
        <w:pStyle w:val="NormalBold"/>
      </w:pPr>
      <w:r w:rsidRPr="00776FFD">
        <w:rPr>
          <w:rStyle w:val="HideTWBExt"/>
          <w:b w:val="0"/>
        </w:rPr>
        <w:t>&lt;RepeatBlock-By&gt;&lt;Members&gt;</w:t>
      </w:r>
      <w:r w:rsidRPr="00776FFD">
        <w:t>Nikolas Farantouris, Robert Biedroń</w:t>
      </w:r>
      <w:r w:rsidRPr="00776FFD">
        <w:rPr>
          <w:rStyle w:val="HideTWBExt"/>
          <w:b w:val="0"/>
        </w:rPr>
        <w:t>&lt;/Members&gt;</w:t>
      </w:r>
    </w:p>
    <w:p w14:paraId="02290026" w14:textId="77777777" w:rsidR="006B2F68" w:rsidRPr="00776FFD" w:rsidRDefault="006B2F68" w:rsidP="006B2F68">
      <w:pPr>
        <w:pStyle w:val="NormalBold"/>
      </w:pPr>
      <w:r w:rsidRPr="00776FFD">
        <w:rPr>
          <w:rStyle w:val="HideTWBExt"/>
          <w:b w:val="0"/>
        </w:rPr>
        <w:t>&lt;/RepeatBlock-By&gt;</w:t>
      </w:r>
    </w:p>
    <w:p w14:paraId="79F75757"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0DEA4E3" w14:textId="77777777" w:rsidR="006B2F68" w:rsidRPr="00776FFD" w:rsidRDefault="006B2F68" w:rsidP="006B2F68">
      <w:pPr>
        <w:pStyle w:val="NormalBold"/>
      </w:pPr>
      <w:r w:rsidRPr="00776FFD">
        <w:rPr>
          <w:rStyle w:val="HideTWBExt"/>
        </w:rPr>
        <w:t>&lt;Article&gt;</w:t>
      </w:r>
      <w:r w:rsidRPr="00776FFD">
        <w:t>Ziffer 19 c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777D8875" w14:textId="77777777" w:rsidTr="00EA2BE1">
        <w:trPr>
          <w:trHeight w:hRule="exact" w:val="240"/>
          <w:jc w:val="center"/>
        </w:trPr>
        <w:tc>
          <w:tcPr>
            <w:tcW w:w="9752" w:type="dxa"/>
            <w:gridSpan w:val="2"/>
            <w:tcBorders>
              <w:top w:val="nil"/>
              <w:left w:val="nil"/>
              <w:bottom w:val="nil"/>
              <w:right w:val="nil"/>
            </w:tcBorders>
          </w:tcPr>
          <w:p w14:paraId="186861D3" w14:textId="77777777" w:rsidR="006B2F68" w:rsidRPr="00776FFD" w:rsidRDefault="006B2F68" w:rsidP="00EA2BE1"/>
        </w:tc>
      </w:tr>
      <w:tr w:rsidR="006B2F68" w:rsidRPr="00776FFD" w14:paraId="2220CD12" w14:textId="77777777" w:rsidTr="00EA2BE1">
        <w:trPr>
          <w:trHeight w:val="240"/>
          <w:jc w:val="center"/>
        </w:trPr>
        <w:tc>
          <w:tcPr>
            <w:tcW w:w="4876" w:type="dxa"/>
            <w:tcBorders>
              <w:top w:val="nil"/>
              <w:left w:val="nil"/>
              <w:bottom w:val="nil"/>
              <w:right w:val="nil"/>
            </w:tcBorders>
          </w:tcPr>
          <w:p w14:paraId="25E8E22C"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2397A96" w14:textId="77777777" w:rsidR="006B2F68" w:rsidRPr="00776FFD" w:rsidRDefault="006B2F68" w:rsidP="00EA2BE1">
            <w:pPr>
              <w:pStyle w:val="AmColumnHeading"/>
            </w:pPr>
            <w:r w:rsidRPr="00776FFD">
              <w:t>Geänderter Text</w:t>
            </w:r>
          </w:p>
        </w:tc>
      </w:tr>
      <w:tr w:rsidR="006B2F68" w:rsidRPr="00776FFD" w14:paraId="3FEFDC17" w14:textId="77777777" w:rsidTr="00EA2BE1">
        <w:trPr>
          <w:jc w:val="center"/>
        </w:trPr>
        <w:tc>
          <w:tcPr>
            <w:tcW w:w="4876" w:type="dxa"/>
            <w:tcBorders>
              <w:top w:val="nil"/>
              <w:left w:val="nil"/>
              <w:bottom w:val="nil"/>
              <w:right w:val="nil"/>
            </w:tcBorders>
          </w:tcPr>
          <w:p w14:paraId="5F67F9B0" w14:textId="77777777" w:rsidR="006B2F68" w:rsidRPr="00776FFD" w:rsidRDefault="006B2F68" w:rsidP="00EA2BE1">
            <w:pPr>
              <w:pStyle w:val="Normal6a"/>
            </w:pPr>
          </w:p>
        </w:tc>
        <w:tc>
          <w:tcPr>
            <w:tcW w:w="4876" w:type="dxa"/>
            <w:tcBorders>
              <w:top w:val="nil"/>
              <w:left w:val="nil"/>
              <w:bottom w:val="nil"/>
              <w:right w:val="nil"/>
            </w:tcBorders>
          </w:tcPr>
          <w:p w14:paraId="32E2C016" w14:textId="77777777" w:rsidR="006B2F68" w:rsidRPr="00776FFD" w:rsidRDefault="006B2F68" w:rsidP="00EA2BE1">
            <w:pPr>
              <w:pStyle w:val="Normal6a"/>
            </w:pPr>
            <w:r w:rsidRPr="00776FFD">
              <w:rPr>
                <w:b/>
                <w:i/>
              </w:rPr>
              <w:t>19c.</w:t>
            </w:r>
            <w:r w:rsidRPr="00776FFD">
              <w:tab/>
            </w:r>
            <w:r w:rsidRPr="00776FFD">
              <w:rPr>
                <w:b/>
                <w:i/>
              </w:rPr>
              <w:t xml:space="preserve">betont, dass der Ozean der weltweit größte Verbündete im Kampf gegen den </w:t>
            </w:r>
            <w:r w:rsidRPr="00776FFD">
              <w:rPr>
                <w:b/>
                <w:i/>
              </w:rPr>
              <w:lastRenderedPageBreak/>
              <w:t>Klimawandel ist, da er 50 % des weltweit benötigten Sauerstoffs erzeugt, 25 % aller CO</w:t>
            </w:r>
            <w:r w:rsidRPr="00776FFD">
              <w:rPr>
                <w:b/>
                <w:i/>
                <w:vertAlign w:val="subscript"/>
              </w:rPr>
              <w:t>2</w:t>
            </w:r>
            <w:r w:rsidRPr="00776FFD">
              <w:rPr>
                <w:b/>
                <w:i/>
              </w:rPr>
              <w:t>-Emissionen absorbiert und 90 % der durch diese Emissionen erzeugten überschüssigen Wärme speichert; stellt jedoch fest, dass sich die Meerestemperatur auf einem Rekordniveau befindet und dass die Absorptionskapazität des Ozeans zunehmend eingeschränkt ist, was Ozeanversauerung zur Folge hat; fordert verstärkte globale Maßnahmen zur Bekämpfung der Ozeanversauerung und des Anstiegs der Meerestemperatur, um die Rolle des Ozeans als wichtigste Kohlenstoffsenke auf dem Planeten zu sichern und das Meeresleben und das Nahrungsnetz zu schützen;</w:t>
            </w:r>
          </w:p>
        </w:tc>
      </w:tr>
    </w:tbl>
    <w:p w14:paraId="6FDB3EDC"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9077C53" w14:textId="77777777" w:rsidR="006B2F68" w:rsidRPr="00776FFD" w:rsidRDefault="006B2F68" w:rsidP="006B2F68">
      <w:r w:rsidRPr="00776FFD">
        <w:rPr>
          <w:rStyle w:val="HideTWBExt"/>
        </w:rPr>
        <w:t>&lt;/Amend&gt;</w:t>
      </w:r>
    </w:p>
    <w:p w14:paraId="2F1DD7B5"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452</w:t>
      </w:r>
      <w:r w:rsidRPr="00776FFD">
        <w:rPr>
          <w:rStyle w:val="HideTWBExt"/>
        </w:rPr>
        <w:t>&lt;/NumAm&gt;</w:t>
      </w:r>
    </w:p>
    <w:p w14:paraId="26E91139" w14:textId="77777777" w:rsidR="006B2F68" w:rsidRPr="00776FFD" w:rsidRDefault="006B2F68" w:rsidP="006B2F68">
      <w:pPr>
        <w:pStyle w:val="NormalBold"/>
      </w:pPr>
      <w:r w:rsidRPr="00776FFD">
        <w:rPr>
          <w:rStyle w:val="HideTWBExt"/>
          <w:b w:val="0"/>
        </w:rPr>
        <w:t>&lt;RepeatBlock-By&gt;&lt;Members&gt;</w:t>
      </w:r>
      <w:r w:rsidRPr="00776FFD">
        <w:t>Aurelijus Veryga, Małgorzata Gosiewska, Paolo Inselvini</w:t>
      </w:r>
      <w:r w:rsidRPr="00776FFD">
        <w:rPr>
          <w:rStyle w:val="HideTWBExt"/>
          <w:b w:val="0"/>
        </w:rPr>
        <w:t>&lt;/Members&gt;</w:t>
      </w:r>
    </w:p>
    <w:p w14:paraId="564682B6" w14:textId="77777777" w:rsidR="006B2F68" w:rsidRPr="00776FFD" w:rsidRDefault="006B2F68" w:rsidP="006B2F68">
      <w:pPr>
        <w:pStyle w:val="NormalBold"/>
      </w:pPr>
      <w:r w:rsidRPr="00776FFD">
        <w:rPr>
          <w:rStyle w:val="HideTWBExt"/>
          <w:b w:val="0"/>
        </w:rPr>
        <w:t>&lt;/RepeatBlock-By&gt;</w:t>
      </w:r>
    </w:p>
    <w:p w14:paraId="6A115323"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35AF4972" w14:textId="77777777" w:rsidR="006B2F68" w:rsidRPr="00776FFD" w:rsidRDefault="006B2F68" w:rsidP="006B2F68">
      <w:pPr>
        <w:pStyle w:val="NormalBold"/>
      </w:pPr>
      <w:r w:rsidRPr="00776FFD">
        <w:rPr>
          <w:rStyle w:val="HideTWBExt"/>
        </w:rPr>
        <w:t>&lt;Article&gt;</w:t>
      </w:r>
      <w:r w:rsidRPr="00776FFD">
        <w:t>Ziffer 19 c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B99E2EE" w14:textId="77777777" w:rsidTr="00EA2BE1">
        <w:trPr>
          <w:trHeight w:hRule="exact" w:val="240"/>
          <w:jc w:val="center"/>
        </w:trPr>
        <w:tc>
          <w:tcPr>
            <w:tcW w:w="9752" w:type="dxa"/>
            <w:gridSpan w:val="2"/>
            <w:tcBorders>
              <w:top w:val="nil"/>
              <w:left w:val="nil"/>
              <w:bottom w:val="nil"/>
              <w:right w:val="nil"/>
            </w:tcBorders>
          </w:tcPr>
          <w:p w14:paraId="20A16B30" w14:textId="77777777" w:rsidR="006B2F68" w:rsidRPr="00776FFD" w:rsidRDefault="006B2F68" w:rsidP="00EA2BE1"/>
        </w:tc>
      </w:tr>
      <w:tr w:rsidR="006B2F68" w:rsidRPr="00776FFD" w14:paraId="5884931D" w14:textId="77777777" w:rsidTr="00EA2BE1">
        <w:trPr>
          <w:trHeight w:val="240"/>
          <w:jc w:val="center"/>
        </w:trPr>
        <w:tc>
          <w:tcPr>
            <w:tcW w:w="4876" w:type="dxa"/>
            <w:tcBorders>
              <w:top w:val="nil"/>
              <w:left w:val="nil"/>
              <w:bottom w:val="nil"/>
              <w:right w:val="nil"/>
            </w:tcBorders>
          </w:tcPr>
          <w:p w14:paraId="09A3C424"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AA86055" w14:textId="77777777" w:rsidR="006B2F68" w:rsidRPr="00776FFD" w:rsidRDefault="006B2F68" w:rsidP="00EA2BE1">
            <w:pPr>
              <w:pStyle w:val="AmColumnHeading"/>
            </w:pPr>
            <w:r w:rsidRPr="00776FFD">
              <w:t>Geänderter Text</w:t>
            </w:r>
          </w:p>
        </w:tc>
      </w:tr>
      <w:tr w:rsidR="006B2F68" w:rsidRPr="00776FFD" w14:paraId="69260A0A" w14:textId="77777777" w:rsidTr="00EA2BE1">
        <w:trPr>
          <w:jc w:val="center"/>
        </w:trPr>
        <w:tc>
          <w:tcPr>
            <w:tcW w:w="4876" w:type="dxa"/>
            <w:tcBorders>
              <w:top w:val="nil"/>
              <w:left w:val="nil"/>
              <w:bottom w:val="nil"/>
              <w:right w:val="nil"/>
            </w:tcBorders>
          </w:tcPr>
          <w:p w14:paraId="710CB180" w14:textId="77777777" w:rsidR="006B2F68" w:rsidRPr="00776FFD" w:rsidRDefault="006B2F68" w:rsidP="00EA2BE1">
            <w:pPr>
              <w:pStyle w:val="Normal6a"/>
            </w:pPr>
          </w:p>
        </w:tc>
        <w:tc>
          <w:tcPr>
            <w:tcW w:w="4876" w:type="dxa"/>
            <w:tcBorders>
              <w:top w:val="nil"/>
              <w:left w:val="nil"/>
              <w:bottom w:val="nil"/>
              <w:right w:val="nil"/>
            </w:tcBorders>
          </w:tcPr>
          <w:p w14:paraId="0F025FE8" w14:textId="77777777" w:rsidR="006B2F68" w:rsidRPr="00776FFD" w:rsidRDefault="006B2F68" w:rsidP="00EA2BE1">
            <w:pPr>
              <w:pStyle w:val="Normal6a"/>
            </w:pPr>
            <w:r w:rsidRPr="00776FFD">
              <w:rPr>
                <w:b/>
                <w:i/>
              </w:rPr>
              <w:t>19c.</w:t>
            </w:r>
            <w:r w:rsidRPr="00776FFD">
              <w:tab/>
            </w:r>
            <w:r w:rsidRPr="00776FFD">
              <w:rPr>
                <w:b/>
                <w:i/>
              </w:rPr>
              <w:t>betont, dass die Meerespolitik mit traditionellem Wissen, Wissenschaft und gemeinschaftlichem Engagement verknüpft werden muss;</w:t>
            </w:r>
          </w:p>
        </w:tc>
      </w:tr>
    </w:tbl>
    <w:p w14:paraId="735C1BC3"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2FA20AE4" w14:textId="77777777" w:rsidR="006B2F68" w:rsidRPr="00776FFD" w:rsidRDefault="006B2F68" w:rsidP="006B2F68">
      <w:r w:rsidRPr="00776FFD">
        <w:rPr>
          <w:rStyle w:val="HideTWBExt"/>
        </w:rPr>
        <w:t>&lt;/Amend&gt;</w:t>
      </w:r>
    </w:p>
    <w:p w14:paraId="3BABEB02"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453</w:t>
      </w:r>
      <w:r w:rsidRPr="00776FFD">
        <w:rPr>
          <w:rStyle w:val="HideTWBExt"/>
        </w:rPr>
        <w:t>&lt;/NumAm&gt;</w:t>
      </w:r>
    </w:p>
    <w:p w14:paraId="4D638B42" w14:textId="77777777" w:rsidR="006B2F68" w:rsidRPr="00776FFD" w:rsidRDefault="006B2F68" w:rsidP="006B2F68">
      <w:pPr>
        <w:pStyle w:val="NormalBold"/>
      </w:pPr>
      <w:r w:rsidRPr="00776FFD">
        <w:rPr>
          <w:rStyle w:val="HideTWBExt"/>
          <w:b w:val="0"/>
        </w:rPr>
        <w:t>&lt;RepeatBlock-By&gt;&lt;Members&gt;</w:t>
      </w:r>
      <w:r w:rsidRPr="00776FFD">
        <w:t>Emma Fourreau</w:t>
      </w:r>
      <w:r w:rsidRPr="00776FFD">
        <w:rPr>
          <w:rStyle w:val="HideTWBExt"/>
          <w:b w:val="0"/>
        </w:rPr>
        <w:t>&lt;/Members&gt;</w:t>
      </w:r>
    </w:p>
    <w:p w14:paraId="7EE25384" w14:textId="77777777" w:rsidR="006B2F68" w:rsidRPr="00776FFD" w:rsidRDefault="006B2F68" w:rsidP="006B2F68">
      <w:pPr>
        <w:pStyle w:val="NormalBold"/>
      </w:pPr>
      <w:r w:rsidRPr="00776FFD">
        <w:rPr>
          <w:rStyle w:val="HideTWBExt"/>
          <w:b w:val="0"/>
        </w:rPr>
        <w:t>&lt;/RepeatBlock-By&gt;</w:t>
      </w:r>
    </w:p>
    <w:p w14:paraId="4BAAE869"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6A2EEEA" w14:textId="77777777" w:rsidR="006B2F68" w:rsidRPr="00776FFD" w:rsidRDefault="006B2F68" w:rsidP="006B2F68">
      <w:pPr>
        <w:pStyle w:val="NormalBold"/>
      </w:pPr>
      <w:r w:rsidRPr="00776FFD">
        <w:rPr>
          <w:rStyle w:val="HideTWBExt"/>
        </w:rPr>
        <w:t>&lt;Article&gt;</w:t>
      </w:r>
      <w:r w:rsidRPr="00776FFD">
        <w:t>Ziffer 19 d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1EC55F07" w14:textId="77777777" w:rsidTr="00EA2BE1">
        <w:trPr>
          <w:trHeight w:hRule="exact" w:val="240"/>
          <w:jc w:val="center"/>
        </w:trPr>
        <w:tc>
          <w:tcPr>
            <w:tcW w:w="9752" w:type="dxa"/>
            <w:gridSpan w:val="2"/>
            <w:tcBorders>
              <w:top w:val="nil"/>
              <w:left w:val="nil"/>
              <w:bottom w:val="nil"/>
              <w:right w:val="nil"/>
            </w:tcBorders>
          </w:tcPr>
          <w:p w14:paraId="63B480FD" w14:textId="77777777" w:rsidR="006B2F68" w:rsidRPr="00776FFD" w:rsidRDefault="006B2F68" w:rsidP="00EA2BE1"/>
        </w:tc>
      </w:tr>
      <w:tr w:rsidR="006B2F68" w:rsidRPr="00776FFD" w14:paraId="14B79829" w14:textId="77777777" w:rsidTr="00EA2BE1">
        <w:trPr>
          <w:trHeight w:val="240"/>
          <w:jc w:val="center"/>
        </w:trPr>
        <w:tc>
          <w:tcPr>
            <w:tcW w:w="4876" w:type="dxa"/>
            <w:tcBorders>
              <w:top w:val="nil"/>
              <w:left w:val="nil"/>
              <w:bottom w:val="nil"/>
              <w:right w:val="nil"/>
            </w:tcBorders>
          </w:tcPr>
          <w:p w14:paraId="14DB3F5A"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A1A0ED3" w14:textId="77777777" w:rsidR="006B2F68" w:rsidRPr="00776FFD" w:rsidRDefault="006B2F68" w:rsidP="00EA2BE1">
            <w:pPr>
              <w:pStyle w:val="AmColumnHeading"/>
            </w:pPr>
            <w:r w:rsidRPr="00776FFD">
              <w:t>Geänderter Text</w:t>
            </w:r>
          </w:p>
        </w:tc>
      </w:tr>
      <w:tr w:rsidR="006B2F68" w:rsidRPr="00776FFD" w14:paraId="2863DE38" w14:textId="77777777" w:rsidTr="00EA2BE1">
        <w:trPr>
          <w:jc w:val="center"/>
        </w:trPr>
        <w:tc>
          <w:tcPr>
            <w:tcW w:w="4876" w:type="dxa"/>
            <w:tcBorders>
              <w:top w:val="nil"/>
              <w:left w:val="nil"/>
              <w:bottom w:val="nil"/>
              <w:right w:val="nil"/>
            </w:tcBorders>
          </w:tcPr>
          <w:p w14:paraId="625518C3" w14:textId="77777777" w:rsidR="006B2F68" w:rsidRPr="00776FFD" w:rsidRDefault="006B2F68" w:rsidP="00EA2BE1">
            <w:pPr>
              <w:pStyle w:val="Normal6a"/>
            </w:pPr>
          </w:p>
        </w:tc>
        <w:tc>
          <w:tcPr>
            <w:tcW w:w="4876" w:type="dxa"/>
            <w:tcBorders>
              <w:top w:val="nil"/>
              <w:left w:val="nil"/>
              <w:bottom w:val="nil"/>
              <w:right w:val="nil"/>
            </w:tcBorders>
          </w:tcPr>
          <w:p w14:paraId="75A3CFB2" w14:textId="77777777" w:rsidR="006B2F68" w:rsidRPr="00776FFD" w:rsidRDefault="006B2F68" w:rsidP="00EA2BE1">
            <w:pPr>
              <w:pStyle w:val="Normal6a"/>
            </w:pPr>
            <w:r w:rsidRPr="00776FFD">
              <w:rPr>
                <w:b/>
                <w:i/>
              </w:rPr>
              <w:t>19d.</w:t>
            </w:r>
            <w:r w:rsidRPr="00776FFD">
              <w:tab/>
            </w:r>
            <w:r w:rsidRPr="00776FFD">
              <w:rPr>
                <w:b/>
                <w:i/>
              </w:rPr>
              <w:t>hebt die Verpflichtung im Rahmen des Globalen Biodiversitätsrahmens von Kunming-Montreal hervor, bis 2030 Schutzgebiete einzurichten, die mindestens 30 % der Ozeane abdecken; ist der Ansicht, dass der Hochseevertrag (Übereinkommen über die Erhaltung und nachhaltige Nutzung der biologischen Vielfalt der Meere von Gebieten außerhalb nationaler Hoheitsbefugnisse – BBNJ-Übereinkommen) bei der Erreichung dieses Ziels eine entscheidende Rolle spielen kann; bedauert, dass bisher nur 20 Länder das BBNJ-Übereinkommen ratifiziert haben, und fordert die verbleibenden Vertragsparteien, einschließlich der Mitgliedstaaten, die dies noch nicht getan haben, auf, das BBNJ-Übereinkommen unverzüglich zu ratifizieren, damit es umgesetzt werden kann; ist darüber hinaus der Ansicht, dass verstärkte Anstrengungen erforderlich sind, um die Meeres- und Küstenschutzgebiete weiter auszubauen, um das 30 %-Ziel zu erreichen und die Erhaltung und nachhaltige Bewirtschaftung von Meeresarten, -lebensräumen, -ökosystemen und -ressourcen zu erleichtern;</w:t>
            </w:r>
          </w:p>
        </w:tc>
      </w:tr>
    </w:tbl>
    <w:p w14:paraId="1A50DC3E"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2B1DFE75" w14:textId="77777777" w:rsidR="006B2F68" w:rsidRPr="00776FFD" w:rsidRDefault="006B2F68" w:rsidP="006B2F68">
      <w:r w:rsidRPr="00776FFD">
        <w:rPr>
          <w:rStyle w:val="HideTWBExt"/>
        </w:rPr>
        <w:t>&lt;/Amend&gt;</w:t>
      </w:r>
    </w:p>
    <w:p w14:paraId="5FDD50AC"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454</w:t>
      </w:r>
      <w:r w:rsidRPr="00776FFD">
        <w:rPr>
          <w:rStyle w:val="HideTWBExt"/>
        </w:rPr>
        <w:t>&lt;/NumAm&gt;</w:t>
      </w:r>
    </w:p>
    <w:p w14:paraId="486CC5D4" w14:textId="77777777" w:rsidR="006B2F68" w:rsidRPr="00776FFD" w:rsidRDefault="006B2F68" w:rsidP="006B2F68">
      <w:pPr>
        <w:pStyle w:val="NormalBold"/>
      </w:pPr>
      <w:r w:rsidRPr="00776FFD">
        <w:rPr>
          <w:rStyle w:val="HideTWBExt"/>
          <w:b w:val="0"/>
        </w:rPr>
        <w:t>&lt;RepeatBlock-By&gt;&lt;Members&gt;</w:t>
      </w:r>
      <w:r w:rsidRPr="00776FFD">
        <w:t>Nikolas Farantouris, Robert Biedroń</w:t>
      </w:r>
      <w:r w:rsidRPr="00776FFD">
        <w:rPr>
          <w:rStyle w:val="HideTWBExt"/>
          <w:b w:val="0"/>
        </w:rPr>
        <w:t>&lt;/Members&gt;</w:t>
      </w:r>
    </w:p>
    <w:p w14:paraId="0FEE2CB6" w14:textId="77777777" w:rsidR="006B2F68" w:rsidRPr="00776FFD" w:rsidRDefault="006B2F68" w:rsidP="006B2F68">
      <w:pPr>
        <w:pStyle w:val="NormalBold"/>
      </w:pPr>
      <w:r w:rsidRPr="00776FFD">
        <w:rPr>
          <w:rStyle w:val="HideTWBExt"/>
          <w:b w:val="0"/>
        </w:rPr>
        <w:t>&lt;/RepeatBlock-By&gt;</w:t>
      </w:r>
    </w:p>
    <w:p w14:paraId="3F35FBAA"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15046F6B" w14:textId="77777777" w:rsidR="006B2F68" w:rsidRPr="00776FFD" w:rsidRDefault="006B2F68" w:rsidP="006B2F68">
      <w:pPr>
        <w:pStyle w:val="NormalBold"/>
      </w:pPr>
      <w:r w:rsidRPr="00776FFD">
        <w:rPr>
          <w:rStyle w:val="HideTWBExt"/>
        </w:rPr>
        <w:t>&lt;Article&gt;</w:t>
      </w:r>
      <w:r w:rsidRPr="00776FFD">
        <w:t>Ziffer 19 d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18727FE" w14:textId="77777777" w:rsidTr="00EA2BE1">
        <w:trPr>
          <w:trHeight w:hRule="exact" w:val="240"/>
          <w:jc w:val="center"/>
        </w:trPr>
        <w:tc>
          <w:tcPr>
            <w:tcW w:w="9752" w:type="dxa"/>
            <w:gridSpan w:val="2"/>
            <w:tcBorders>
              <w:top w:val="nil"/>
              <w:left w:val="nil"/>
              <w:bottom w:val="nil"/>
              <w:right w:val="nil"/>
            </w:tcBorders>
          </w:tcPr>
          <w:p w14:paraId="66331A5C" w14:textId="77777777" w:rsidR="006B2F68" w:rsidRPr="00776FFD" w:rsidRDefault="006B2F68" w:rsidP="00EA2BE1"/>
        </w:tc>
      </w:tr>
      <w:tr w:rsidR="006B2F68" w:rsidRPr="00776FFD" w14:paraId="592C5099" w14:textId="77777777" w:rsidTr="00EA2BE1">
        <w:trPr>
          <w:trHeight w:val="240"/>
          <w:jc w:val="center"/>
        </w:trPr>
        <w:tc>
          <w:tcPr>
            <w:tcW w:w="4876" w:type="dxa"/>
            <w:tcBorders>
              <w:top w:val="nil"/>
              <w:left w:val="nil"/>
              <w:bottom w:val="nil"/>
              <w:right w:val="nil"/>
            </w:tcBorders>
          </w:tcPr>
          <w:p w14:paraId="49161CAE"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0571E24" w14:textId="77777777" w:rsidR="006B2F68" w:rsidRPr="00776FFD" w:rsidRDefault="006B2F68" w:rsidP="00EA2BE1">
            <w:pPr>
              <w:pStyle w:val="AmColumnHeading"/>
            </w:pPr>
            <w:r w:rsidRPr="00776FFD">
              <w:t>Geänderter Text</w:t>
            </w:r>
          </w:p>
        </w:tc>
      </w:tr>
      <w:tr w:rsidR="006B2F68" w:rsidRPr="00776FFD" w14:paraId="61EA062F" w14:textId="77777777" w:rsidTr="00EA2BE1">
        <w:trPr>
          <w:jc w:val="center"/>
        </w:trPr>
        <w:tc>
          <w:tcPr>
            <w:tcW w:w="4876" w:type="dxa"/>
            <w:tcBorders>
              <w:top w:val="nil"/>
              <w:left w:val="nil"/>
              <w:bottom w:val="nil"/>
              <w:right w:val="nil"/>
            </w:tcBorders>
          </w:tcPr>
          <w:p w14:paraId="141CF1CC" w14:textId="77777777" w:rsidR="006B2F68" w:rsidRPr="00776FFD" w:rsidRDefault="006B2F68" w:rsidP="00EA2BE1">
            <w:pPr>
              <w:pStyle w:val="Normal6a"/>
            </w:pPr>
          </w:p>
        </w:tc>
        <w:tc>
          <w:tcPr>
            <w:tcW w:w="4876" w:type="dxa"/>
            <w:tcBorders>
              <w:top w:val="nil"/>
              <w:left w:val="nil"/>
              <w:bottom w:val="nil"/>
              <w:right w:val="nil"/>
            </w:tcBorders>
          </w:tcPr>
          <w:p w14:paraId="3574EE62" w14:textId="77777777" w:rsidR="006B2F68" w:rsidRPr="00776FFD" w:rsidRDefault="006B2F68" w:rsidP="00EA2BE1">
            <w:pPr>
              <w:pStyle w:val="Normal6a"/>
            </w:pPr>
            <w:r w:rsidRPr="00776FFD">
              <w:rPr>
                <w:b/>
                <w:i/>
              </w:rPr>
              <w:t>19d.</w:t>
            </w:r>
            <w:r w:rsidRPr="00776FFD">
              <w:tab/>
            </w:r>
            <w:r w:rsidRPr="00776FFD">
              <w:rPr>
                <w:b/>
                <w:i/>
              </w:rPr>
              <w:t xml:space="preserve">hebt die Verpflichtung im Rahmen des Globalen Biodiversitätsrahmens von Kunming-Montreal hervor, bis 2030 Schutzgebiete einzurichten, die mindestens 30 % der Ozeane abdecken; </w:t>
            </w:r>
            <w:r w:rsidRPr="00776FFD">
              <w:rPr>
                <w:b/>
                <w:i/>
              </w:rPr>
              <w:lastRenderedPageBreak/>
              <w:t>ist der Ansicht, dass der Hochseevertrag (Übereinkommen über die Erhaltung und nachhaltige Nutzung der biologischen Vielfalt der Meere von Gebieten außerhalb nationaler Hoheitsbefugnisse – BBNJ-Übereinkommen) bei der Erreichung dieses Ziels eine entscheidende Rolle spielen kann; bedauert, dass bisher nur 20 Länder das BBNJ-Übereinkommen ratifiziert haben, und fordert die verbleibenden Vertragsparteien, einschließlich der Mitgliedstaaten, die dies noch nicht getan haben, auf, das BBNJ-Übereinkommen unverzüglich zu ratifizieren, damit es umgesetzt werden kann; ist darüber hinaus der Ansicht, dass verstärkte Anstrengungen erforderlich sind, um die Meeres- und Küstenschutzgebiete weiter auszubauen, um das 30 %-Ziel zu erreichen und die Erhaltung und nachhaltige Bewirtschaftung von Meeresarten, -lebensräumen, -ökosystemen und -ressourcen zu erleichtern;</w:t>
            </w:r>
          </w:p>
        </w:tc>
      </w:tr>
    </w:tbl>
    <w:p w14:paraId="69FC1815"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0734C3C3" w14:textId="77777777" w:rsidR="006B2F68" w:rsidRPr="00776FFD" w:rsidRDefault="006B2F68" w:rsidP="006B2F68">
      <w:r w:rsidRPr="00776FFD">
        <w:rPr>
          <w:rStyle w:val="HideTWBExt"/>
        </w:rPr>
        <w:t>&lt;/Amend&gt;</w:t>
      </w:r>
    </w:p>
    <w:p w14:paraId="7A3E1406"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455</w:t>
      </w:r>
      <w:r w:rsidRPr="00776FFD">
        <w:rPr>
          <w:rStyle w:val="HideTWBExt"/>
        </w:rPr>
        <w:t>&lt;/NumAm&gt;</w:t>
      </w:r>
    </w:p>
    <w:p w14:paraId="3A933240" w14:textId="77777777" w:rsidR="006B2F68" w:rsidRPr="00776FFD" w:rsidRDefault="006B2F68" w:rsidP="006B2F68">
      <w:pPr>
        <w:pStyle w:val="NormalBold"/>
      </w:pPr>
      <w:r w:rsidRPr="00776FFD">
        <w:rPr>
          <w:rStyle w:val="HideTWBExt"/>
          <w:b w:val="0"/>
        </w:rPr>
        <w:t>&lt;RepeatBlock-By&gt;&lt;Members&gt;</w:t>
      </w:r>
      <w:r w:rsidRPr="00776FFD">
        <w:t>Aurelijus Veryga, Małgorzata Gosiewska, Paolo Inselvini</w:t>
      </w:r>
      <w:r w:rsidRPr="00776FFD">
        <w:rPr>
          <w:rStyle w:val="HideTWBExt"/>
          <w:b w:val="0"/>
        </w:rPr>
        <w:t>&lt;/Members&gt;</w:t>
      </w:r>
    </w:p>
    <w:p w14:paraId="3BFB95B2" w14:textId="77777777" w:rsidR="006B2F68" w:rsidRPr="00776FFD" w:rsidRDefault="006B2F68" w:rsidP="006B2F68">
      <w:pPr>
        <w:pStyle w:val="NormalBold"/>
      </w:pPr>
      <w:r w:rsidRPr="00776FFD">
        <w:rPr>
          <w:rStyle w:val="HideTWBExt"/>
          <w:b w:val="0"/>
        </w:rPr>
        <w:t>&lt;/RepeatBlock-By&gt;</w:t>
      </w:r>
    </w:p>
    <w:p w14:paraId="3DAA9C57"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53C84CE" w14:textId="77777777" w:rsidR="006B2F68" w:rsidRPr="00776FFD" w:rsidRDefault="006B2F68" w:rsidP="006B2F68">
      <w:pPr>
        <w:pStyle w:val="NormalBold"/>
      </w:pPr>
      <w:r w:rsidRPr="00776FFD">
        <w:rPr>
          <w:rStyle w:val="HideTWBExt"/>
        </w:rPr>
        <w:t>&lt;Article&gt;</w:t>
      </w:r>
      <w:r w:rsidRPr="00776FFD">
        <w:t>Ziffer 19 d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D479AE9" w14:textId="77777777" w:rsidTr="00EA2BE1">
        <w:trPr>
          <w:trHeight w:hRule="exact" w:val="240"/>
          <w:jc w:val="center"/>
        </w:trPr>
        <w:tc>
          <w:tcPr>
            <w:tcW w:w="9752" w:type="dxa"/>
            <w:gridSpan w:val="2"/>
            <w:tcBorders>
              <w:top w:val="nil"/>
              <w:left w:val="nil"/>
              <w:bottom w:val="nil"/>
              <w:right w:val="nil"/>
            </w:tcBorders>
          </w:tcPr>
          <w:p w14:paraId="0DBFAC74" w14:textId="77777777" w:rsidR="006B2F68" w:rsidRPr="00776FFD" w:rsidRDefault="006B2F68" w:rsidP="00EA2BE1"/>
        </w:tc>
      </w:tr>
      <w:tr w:rsidR="006B2F68" w:rsidRPr="00776FFD" w14:paraId="08875CD5" w14:textId="77777777" w:rsidTr="00EA2BE1">
        <w:trPr>
          <w:trHeight w:val="240"/>
          <w:jc w:val="center"/>
        </w:trPr>
        <w:tc>
          <w:tcPr>
            <w:tcW w:w="4876" w:type="dxa"/>
            <w:tcBorders>
              <w:top w:val="nil"/>
              <w:left w:val="nil"/>
              <w:bottom w:val="nil"/>
              <w:right w:val="nil"/>
            </w:tcBorders>
          </w:tcPr>
          <w:p w14:paraId="0F0E9C0A"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E84D25F" w14:textId="77777777" w:rsidR="006B2F68" w:rsidRPr="00776FFD" w:rsidRDefault="006B2F68" w:rsidP="00EA2BE1">
            <w:pPr>
              <w:pStyle w:val="AmColumnHeading"/>
            </w:pPr>
            <w:r w:rsidRPr="00776FFD">
              <w:t>Geänderter Text</w:t>
            </w:r>
          </w:p>
        </w:tc>
      </w:tr>
      <w:tr w:rsidR="006B2F68" w:rsidRPr="00776FFD" w14:paraId="4B43B3D4" w14:textId="77777777" w:rsidTr="00EA2BE1">
        <w:trPr>
          <w:jc w:val="center"/>
        </w:trPr>
        <w:tc>
          <w:tcPr>
            <w:tcW w:w="4876" w:type="dxa"/>
            <w:tcBorders>
              <w:top w:val="nil"/>
              <w:left w:val="nil"/>
              <w:bottom w:val="nil"/>
              <w:right w:val="nil"/>
            </w:tcBorders>
          </w:tcPr>
          <w:p w14:paraId="4C011472" w14:textId="77777777" w:rsidR="006B2F68" w:rsidRPr="00776FFD" w:rsidRDefault="006B2F68" w:rsidP="00EA2BE1">
            <w:pPr>
              <w:pStyle w:val="Normal6a"/>
            </w:pPr>
          </w:p>
        </w:tc>
        <w:tc>
          <w:tcPr>
            <w:tcW w:w="4876" w:type="dxa"/>
            <w:tcBorders>
              <w:top w:val="nil"/>
              <w:left w:val="nil"/>
              <w:bottom w:val="nil"/>
              <w:right w:val="nil"/>
            </w:tcBorders>
          </w:tcPr>
          <w:p w14:paraId="607A34AD" w14:textId="77777777" w:rsidR="006B2F68" w:rsidRPr="00776FFD" w:rsidRDefault="006B2F68" w:rsidP="00EA2BE1">
            <w:pPr>
              <w:pStyle w:val="Normal6a"/>
            </w:pPr>
            <w:r w:rsidRPr="00776FFD">
              <w:rPr>
                <w:b/>
                <w:i/>
              </w:rPr>
              <w:t>19d.</w:t>
            </w:r>
            <w:r w:rsidRPr="00776FFD">
              <w:tab/>
            </w:r>
            <w:r w:rsidRPr="00776FFD">
              <w:rPr>
                <w:b/>
                <w:i/>
              </w:rPr>
              <w:t xml:space="preserve">erkennt an, dass nachhaltige Fangmethoden unter Beteiligung der Gemeinschaft entscheidend dazu beitragen, die Überfischung zu verringern und die langfristige Lebensfähigkeit der Meeresressourcen zu sichern; weist darauf hin, dass viele kleine Fischereigemeinschaften trotz ihres grundlegenden Beitrags zu Ernährung, </w:t>
            </w:r>
            <w:r w:rsidRPr="00776FFD">
              <w:rPr>
                <w:b/>
                <w:i/>
              </w:rPr>
              <w:lastRenderedPageBreak/>
              <w:t>Ernährungssicherheit und lokalen Lebensgrundlagen weiterhin marginalisiert werden;</w:t>
            </w:r>
          </w:p>
        </w:tc>
      </w:tr>
    </w:tbl>
    <w:p w14:paraId="7F56A3D4"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9D7F7B9" w14:textId="77777777" w:rsidR="006B2F68" w:rsidRPr="00776FFD" w:rsidRDefault="006B2F68" w:rsidP="006B2F68">
      <w:r w:rsidRPr="00776FFD">
        <w:rPr>
          <w:rStyle w:val="HideTWBExt"/>
        </w:rPr>
        <w:t>&lt;/Amend&gt;</w:t>
      </w:r>
    </w:p>
    <w:p w14:paraId="0CDA3220"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456</w:t>
      </w:r>
      <w:r w:rsidRPr="00776FFD">
        <w:rPr>
          <w:rStyle w:val="HideTWBExt"/>
        </w:rPr>
        <w:t>&lt;/NumAm&gt;</w:t>
      </w:r>
    </w:p>
    <w:p w14:paraId="29C1BDA2" w14:textId="77777777" w:rsidR="006B2F68" w:rsidRPr="00776FFD" w:rsidRDefault="006B2F68" w:rsidP="006B2F68">
      <w:pPr>
        <w:pStyle w:val="NormalBold"/>
      </w:pPr>
      <w:r w:rsidRPr="00776FFD">
        <w:rPr>
          <w:rStyle w:val="HideTWBExt"/>
          <w:b w:val="0"/>
        </w:rPr>
        <w:t>&lt;RepeatBlock-By&gt;&lt;Members&gt;</w:t>
      </w:r>
      <w:r w:rsidRPr="00776FFD">
        <w:t>Emma Fourreau</w:t>
      </w:r>
      <w:r w:rsidRPr="00776FFD">
        <w:rPr>
          <w:rStyle w:val="HideTWBExt"/>
          <w:b w:val="0"/>
        </w:rPr>
        <w:t>&lt;/Members&gt;</w:t>
      </w:r>
    </w:p>
    <w:p w14:paraId="0894B8B0" w14:textId="77777777" w:rsidR="006B2F68" w:rsidRPr="00776FFD" w:rsidRDefault="006B2F68" w:rsidP="006B2F68">
      <w:pPr>
        <w:pStyle w:val="NormalBold"/>
      </w:pPr>
      <w:r w:rsidRPr="00776FFD">
        <w:rPr>
          <w:rStyle w:val="HideTWBExt"/>
          <w:b w:val="0"/>
        </w:rPr>
        <w:t>&lt;/RepeatBlock-By&gt;</w:t>
      </w:r>
    </w:p>
    <w:p w14:paraId="4C7DDA54"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132DB0AB" w14:textId="77777777" w:rsidR="006B2F68" w:rsidRPr="00776FFD" w:rsidRDefault="006B2F68" w:rsidP="006B2F68">
      <w:pPr>
        <w:pStyle w:val="NormalBold"/>
      </w:pPr>
      <w:r w:rsidRPr="00776FFD">
        <w:rPr>
          <w:rStyle w:val="HideTWBExt"/>
        </w:rPr>
        <w:t>&lt;Article&gt;</w:t>
      </w:r>
      <w:r w:rsidRPr="00776FFD">
        <w:t>Ziffer 19 e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4F43671" w14:textId="77777777" w:rsidTr="00EA2BE1">
        <w:trPr>
          <w:trHeight w:hRule="exact" w:val="240"/>
          <w:jc w:val="center"/>
        </w:trPr>
        <w:tc>
          <w:tcPr>
            <w:tcW w:w="9752" w:type="dxa"/>
            <w:gridSpan w:val="2"/>
            <w:tcBorders>
              <w:top w:val="nil"/>
              <w:left w:val="nil"/>
              <w:bottom w:val="nil"/>
              <w:right w:val="nil"/>
            </w:tcBorders>
          </w:tcPr>
          <w:p w14:paraId="5ADF5607" w14:textId="77777777" w:rsidR="006B2F68" w:rsidRPr="00776FFD" w:rsidRDefault="006B2F68" w:rsidP="00EA2BE1"/>
        </w:tc>
      </w:tr>
      <w:tr w:rsidR="006B2F68" w:rsidRPr="00776FFD" w14:paraId="1AFC0262" w14:textId="77777777" w:rsidTr="00EA2BE1">
        <w:trPr>
          <w:trHeight w:val="240"/>
          <w:jc w:val="center"/>
        </w:trPr>
        <w:tc>
          <w:tcPr>
            <w:tcW w:w="4876" w:type="dxa"/>
            <w:tcBorders>
              <w:top w:val="nil"/>
              <w:left w:val="nil"/>
              <w:bottom w:val="nil"/>
              <w:right w:val="nil"/>
            </w:tcBorders>
          </w:tcPr>
          <w:p w14:paraId="67D9561B"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17C92779" w14:textId="77777777" w:rsidR="006B2F68" w:rsidRPr="00776FFD" w:rsidRDefault="006B2F68" w:rsidP="00EA2BE1">
            <w:pPr>
              <w:pStyle w:val="AmColumnHeading"/>
            </w:pPr>
            <w:r w:rsidRPr="00776FFD">
              <w:t>Geänderter Text</w:t>
            </w:r>
          </w:p>
        </w:tc>
      </w:tr>
      <w:tr w:rsidR="006B2F68" w:rsidRPr="00776FFD" w14:paraId="22AD1B0B" w14:textId="77777777" w:rsidTr="00EA2BE1">
        <w:trPr>
          <w:jc w:val="center"/>
        </w:trPr>
        <w:tc>
          <w:tcPr>
            <w:tcW w:w="4876" w:type="dxa"/>
            <w:tcBorders>
              <w:top w:val="nil"/>
              <w:left w:val="nil"/>
              <w:bottom w:val="nil"/>
              <w:right w:val="nil"/>
            </w:tcBorders>
          </w:tcPr>
          <w:p w14:paraId="50F430A2" w14:textId="77777777" w:rsidR="006B2F68" w:rsidRPr="00776FFD" w:rsidRDefault="006B2F68" w:rsidP="00EA2BE1">
            <w:pPr>
              <w:pStyle w:val="Normal6a"/>
            </w:pPr>
          </w:p>
        </w:tc>
        <w:tc>
          <w:tcPr>
            <w:tcW w:w="4876" w:type="dxa"/>
            <w:tcBorders>
              <w:top w:val="nil"/>
              <w:left w:val="nil"/>
              <w:bottom w:val="nil"/>
              <w:right w:val="nil"/>
            </w:tcBorders>
          </w:tcPr>
          <w:p w14:paraId="42FA982F" w14:textId="77777777" w:rsidR="006B2F68" w:rsidRPr="00776FFD" w:rsidRDefault="006B2F68" w:rsidP="00EA2BE1">
            <w:pPr>
              <w:pStyle w:val="Normal6a"/>
            </w:pPr>
            <w:r w:rsidRPr="00776FFD">
              <w:rPr>
                <w:b/>
                <w:i/>
              </w:rPr>
              <w:t>19e.</w:t>
            </w:r>
            <w:r w:rsidRPr="00776FFD">
              <w:tab/>
            </w:r>
            <w:r w:rsidRPr="00776FFD">
              <w:rPr>
                <w:b/>
                <w:i/>
              </w:rPr>
              <w:t>betont, dass der anhaltende Rückgang nachhaltiger Fischbestände die Notwendigkeit von verbesserten Regulierungsrahmen nach einem ökosystembasierten Ansatz, von effizienten Überwachungssystemen und von Transparenz unterstreicht, wenn es darum geht, nachhaltige Fangmethoden zu fördern und die illegale, ungemeldete und unregulierte Fischerei zu bekämpfen; begrüßt das Übereinkommen der Welthandelsorganisation über Fischereisubventionen als einen wichtigen Schritt zur Abschaffung schädlicher Subventionen, die zur Überfischung beitragen, wenngleich noch weitere Anstrengungen erforderlich sind; fordert die Mitglieder der Welthandelsorganisation, die dies noch nicht getan haben, auf, ihre Annahmeurkunden zu hinterlegen, damit das Übereinkommen in Kraft treten kann;</w:t>
            </w:r>
          </w:p>
        </w:tc>
      </w:tr>
    </w:tbl>
    <w:p w14:paraId="65F331E9"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DCEAB56" w14:textId="77777777" w:rsidR="006B2F68" w:rsidRPr="00776FFD" w:rsidRDefault="006B2F68" w:rsidP="006B2F68">
      <w:r w:rsidRPr="00776FFD">
        <w:rPr>
          <w:rStyle w:val="HideTWBExt"/>
        </w:rPr>
        <w:t>&lt;/Amend&gt;</w:t>
      </w:r>
    </w:p>
    <w:p w14:paraId="34A818B8"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457</w:t>
      </w:r>
      <w:r w:rsidRPr="00776FFD">
        <w:rPr>
          <w:rStyle w:val="HideTWBExt"/>
        </w:rPr>
        <w:t>&lt;/NumAm&gt;</w:t>
      </w:r>
    </w:p>
    <w:p w14:paraId="2FC914E0" w14:textId="77777777" w:rsidR="006B2F68" w:rsidRPr="00776FFD" w:rsidRDefault="006B2F68" w:rsidP="006B2F68">
      <w:pPr>
        <w:pStyle w:val="NormalBold"/>
      </w:pPr>
      <w:r w:rsidRPr="00776FFD">
        <w:rPr>
          <w:rStyle w:val="HideTWBExt"/>
          <w:b w:val="0"/>
        </w:rPr>
        <w:t>&lt;RepeatBlock-By&gt;&lt;Members&gt;</w:t>
      </w:r>
      <w:r w:rsidRPr="00776FFD">
        <w:t>Nikolas Farantouris, Robert Biedroń</w:t>
      </w:r>
      <w:r w:rsidRPr="00776FFD">
        <w:rPr>
          <w:rStyle w:val="HideTWBExt"/>
          <w:b w:val="0"/>
        </w:rPr>
        <w:t>&lt;/Members&gt;</w:t>
      </w:r>
    </w:p>
    <w:p w14:paraId="50329A88" w14:textId="77777777" w:rsidR="006B2F68" w:rsidRPr="00776FFD" w:rsidRDefault="006B2F68" w:rsidP="006B2F68">
      <w:pPr>
        <w:pStyle w:val="NormalBold"/>
      </w:pPr>
      <w:r w:rsidRPr="00776FFD">
        <w:rPr>
          <w:rStyle w:val="HideTWBExt"/>
          <w:b w:val="0"/>
        </w:rPr>
        <w:t>&lt;/RepeatBlock-By&gt;</w:t>
      </w:r>
    </w:p>
    <w:p w14:paraId="405F4659"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21A903D" w14:textId="77777777" w:rsidR="006B2F68" w:rsidRPr="00776FFD" w:rsidRDefault="006B2F68" w:rsidP="006B2F68">
      <w:pPr>
        <w:pStyle w:val="NormalBold"/>
      </w:pPr>
      <w:r w:rsidRPr="00776FFD">
        <w:rPr>
          <w:rStyle w:val="HideTWBExt"/>
        </w:rPr>
        <w:t>&lt;Article&gt;</w:t>
      </w:r>
      <w:r w:rsidRPr="00776FFD">
        <w:t>Ziffer 19 e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32C49C3" w14:textId="77777777" w:rsidTr="00EA2BE1">
        <w:trPr>
          <w:trHeight w:hRule="exact" w:val="240"/>
          <w:jc w:val="center"/>
        </w:trPr>
        <w:tc>
          <w:tcPr>
            <w:tcW w:w="9752" w:type="dxa"/>
            <w:gridSpan w:val="2"/>
            <w:tcBorders>
              <w:top w:val="nil"/>
              <w:left w:val="nil"/>
              <w:bottom w:val="nil"/>
              <w:right w:val="nil"/>
            </w:tcBorders>
          </w:tcPr>
          <w:p w14:paraId="701C27B5" w14:textId="77777777" w:rsidR="006B2F68" w:rsidRPr="00776FFD" w:rsidRDefault="006B2F68" w:rsidP="00EA2BE1"/>
        </w:tc>
      </w:tr>
      <w:tr w:rsidR="006B2F68" w:rsidRPr="00776FFD" w14:paraId="7E0A9808" w14:textId="77777777" w:rsidTr="00EA2BE1">
        <w:trPr>
          <w:trHeight w:val="240"/>
          <w:jc w:val="center"/>
        </w:trPr>
        <w:tc>
          <w:tcPr>
            <w:tcW w:w="4876" w:type="dxa"/>
            <w:tcBorders>
              <w:top w:val="nil"/>
              <w:left w:val="nil"/>
              <w:bottom w:val="nil"/>
              <w:right w:val="nil"/>
            </w:tcBorders>
          </w:tcPr>
          <w:p w14:paraId="55166CD2" w14:textId="77777777" w:rsidR="006B2F68" w:rsidRPr="00776FFD" w:rsidRDefault="006B2F68" w:rsidP="00EA2BE1">
            <w:pPr>
              <w:pStyle w:val="AmColumnHeading"/>
            </w:pPr>
            <w:r w:rsidRPr="00776FFD">
              <w:lastRenderedPageBreak/>
              <w:t>Entschließungsantrag</w:t>
            </w:r>
          </w:p>
        </w:tc>
        <w:tc>
          <w:tcPr>
            <w:tcW w:w="4876" w:type="dxa"/>
            <w:tcBorders>
              <w:top w:val="nil"/>
              <w:left w:val="nil"/>
              <w:bottom w:val="nil"/>
              <w:right w:val="nil"/>
            </w:tcBorders>
          </w:tcPr>
          <w:p w14:paraId="585989DC" w14:textId="77777777" w:rsidR="006B2F68" w:rsidRPr="00776FFD" w:rsidRDefault="006B2F68" w:rsidP="00EA2BE1">
            <w:pPr>
              <w:pStyle w:val="AmColumnHeading"/>
            </w:pPr>
            <w:r w:rsidRPr="00776FFD">
              <w:t>Geänderter Text</w:t>
            </w:r>
          </w:p>
        </w:tc>
      </w:tr>
      <w:tr w:rsidR="006B2F68" w:rsidRPr="00776FFD" w14:paraId="30F7B8CD" w14:textId="77777777" w:rsidTr="00EA2BE1">
        <w:trPr>
          <w:jc w:val="center"/>
        </w:trPr>
        <w:tc>
          <w:tcPr>
            <w:tcW w:w="4876" w:type="dxa"/>
            <w:tcBorders>
              <w:top w:val="nil"/>
              <w:left w:val="nil"/>
              <w:bottom w:val="nil"/>
              <w:right w:val="nil"/>
            </w:tcBorders>
          </w:tcPr>
          <w:p w14:paraId="7777664F" w14:textId="77777777" w:rsidR="006B2F68" w:rsidRPr="00776FFD" w:rsidRDefault="006B2F68" w:rsidP="00EA2BE1">
            <w:pPr>
              <w:pStyle w:val="Normal6a"/>
            </w:pPr>
          </w:p>
        </w:tc>
        <w:tc>
          <w:tcPr>
            <w:tcW w:w="4876" w:type="dxa"/>
            <w:tcBorders>
              <w:top w:val="nil"/>
              <w:left w:val="nil"/>
              <w:bottom w:val="nil"/>
              <w:right w:val="nil"/>
            </w:tcBorders>
          </w:tcPr>
          <w:p w14:paraId="3A9CEB32" w14:textId="77777777" w:rsidR="006B2F68" w:rsidRPr="00776FFD" w:rsidRDefault="006B2F68" w:rsidP="00EA2BE1">
            <w:pPr>
              <w:pStyle w:val="Normal6a"/>
            </w:pPr>
            <w:r w:rsidRPr="00776FFD">
              <w:rPr>
                <w:b/>
                <w:i/>
              </w:rPr>
              <w:t>19e.</w:t>
            </w:r>
            <w:r w:rsidRPr="00776FFD">
              <w:tab/>
            </w:r>
            <w:r w:rsidRPr="00776FFD">
              <w:rPr>
                <w:b/>
                <w:i/>
              </w:rPr>
              <w:t>betont, dass der anhaltende Rückgang nachhaltiger Fischbestände die Notwendigkeit von verbesserten Regulierungsrahmen nach einem ökosystembasierten Ansatz sowie von effizienten und transparenten Überwachungssystemen unterstreicht, wenn es darum geht, nachhaltige Fangmethoden zu fördern und die illegale, ungemeldete und unregulierte Fischerei zu bekämpfen;</w:t>
            </w:r>
          </w:p>
        </w:tc>
      </w:tr>
    </w:tbl>
    <w:p w14:paraId="2A796FEF"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0FC7E70A" w14:textId="77777777" w:rsidR="006B2F68" w:rsidRPr="00776FFD" w:rsidRDefault="006B2F68" w:rsidP="006B2F68">
      <w:r w:rsidRPr="00776FFD">
        <w:rPr>
          <w:rStyle w:val="HideTWBExt"/>
        </w:rPr>
        <w:t>&lt;/Amend&gt;</w:t>
      </w:r>
    </w:p>
    <w:p w14:paraId="08998293"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458</w:t>
      </w:r>
      <w:r w:rsidRPr="00776FFD">
        <w:rPr>
          <w:rStyle w:val="HideTWBExt"/>
        </w:rPr>
        <w:t>&lt;/NumAm&gt;</w:t>
      </w:r>
    </w:p>
    <w:p w14:paraId="0432E931" w14:textId="77777777" w:rsidR="006B2F68" w:rsidRPr="00776FFD" w:rsidRDefault="006B2F68" w:rsidP="006B2F68">
      <w:pPr>
        <w:pStyle w:val="NormalBold"/>
      </w:pPr>
      <w:r w:rsidRPr="00776FFD">
        <w:rPr>
          <w:rStyle w:val="HideTWBExt"/>
          <w:b w:val="0"/>
        </w:rPr>
        <w:t>&lt;RepeatBlock-By&gt;&lt;Members&gt;</w:t>
      </w:r>
      <w:r w:rsidRPr="00776FFD">
        <w:t>Nikolas Farantouris, Robert Biedroń</w:t>
      </w:r>
      <w:r w:rsidRPr="00776FFD">
        <w:rPr>
          <w:rStyle w:val="HideTWBExt"/>
          <w:b w:val="0"/>
        </w:rPr>
        <w:t>&lt;/Members&gt;</w:t>
      </w:r>
    </w:p>
    <w:p w14:paraId="3028C196" w14:textId="77777777" w:rsidR="006B2F68" w:rsidRPr="00776FFD" w:rsidRDefault="006B2F68" w:rsidP="006B2F68">
      <w:pPr>
        <w:pStyle w:val="NormalBold"/>
      </w:pPr>
      <w:r w:rsidRPr="00776FFD">
        <w:rPr>
          <w:rStyle w:val="HideTWBExt"/>
          <w:b w:val="0"/>
        </w:rPr>
        <w:t>&lt;/RepeatBlock-By&gt;</w:t>
      </w:r>
    </w:p>
    <w:p w14:paraId="26976798"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196DEC5E" w14:textId="77777777" w:rsidR="006B2F68" w:rsidRPr="00776FFD" w:rsidRDefault="006B2F68" w:rsidP="006B2F68">
      <w:pPr>
        <w:pStyle w:val="NormalBold"/>
      </w:pPr>
      <w:r w:rsidRPr="00776FFD">
        <w:rPr>
          <w:rStyle w:val="HideTWBExt"/>
        </w:rPr>
        <w:t>&lt;Article&gt;</w:t>
      </w:r>
      <w:r w:rsidRPr="00776FFD">
        <w:t>Ziffer 19 f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1FFB1FE7" w14:textId="77777777" w:rsidTr="00EA2BE1">
        <w:trPr>
          <w:trHeight w:hRule="exact" w:val="240"/>
          <w:jc w:val="center"/>
        </w:trPr>
        <w:tc>
          <w:tcPr>
            <w:tcW w:w="9752" w:type="dxa"/>
            <w:gridSpan w:val="2"/>
            <w:tcBorders>
              <w:top w:val="nil"/>
              <w:left w:val="nil"/>
              <w:bottom w:val="nil"/>
              <w:right w:val="nil"/>
            </w:tcBorders>
          </w:tcPr>
          <w:p w14:paraId="291183D4" w14:textId="77777777" w:rsidR="006B2F68" w:rsidRPr="00776FFD" w:rsidRDefault="006B2F68" w:rsidP="00EA2BE1"/>
        </w:tc>
      </w:tr>
      <w:tr w:rsidR="006B2F68" w:rsidRPr="00776FFD" w14:paraId="19519579" w14:textId="77777777" w:rsidTr="00EA2BE1">
        <w:trPr>
          <w:trHeight w:val="240"/>
          <w:jc w:val="center"/>
        </w:trPr>
        <w:tc>
          <w:tcPr>
            <w:tcW w:w="4876" w:type="dxa"/>
            <w:tcBorders>
              <w:top w:val="nil"/>
              <w:left w:val="nil"/>
              <w:bottom w:val="nil"/>
              <w:right w:val="nil"/>
            </w:tcBorders>
          </w:tcPr>
          <w:p w14:paraId="0003AA21"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7A252DC" w14:textId="77777777" w:rsidR="006B2F68" w:rsidRPr="00776FFD" w:rsidRDefault="006B2F68" w:rsidP="00EA2BE1">
            <w:pPr>
              <w:pStyle w:val="AmColumnHeading"/>
            </w:pPr>
            <w:r w:rsidRPr="00776FFD">
              <w:t>Geänderter Text</w:t>
            </w:r>
          </w:p>
        </w:tc>
      </w:tr>
      <w:tr w:rsidR="006B2F68" w:rsidRPr="00776FFD" w14:paraId="00E39E2C" w14:textId="77777777" w:rsidTr="00EA2BE1">
        <w:trPr>
          <w:jc w:val="center"/>
        </w:trPr>
        <w:tc>
          <w:tcPr>
            <w:tcW w:w="4876" w:type="dxa"/>
            <w:tcBorders>
              <w:top w:val="nil"/>
              <w:left w:val="nil"/>
              <w:bottom w:val="nil"/>
              <w:right w:val="nil"/>
            </w:tcBorders>
          </w:tcPr>
          <w:p w14:paraId="69DFF232" w14:textId="77777777" w:rsidR="006B2F68" w:rsidRPr="00776FFD" w:rsidRDefault="006B2F68" w:rsidP="00EA2BE1">
            <w:pPr>
              <w:pStyle w:val="Normal6a"/>
            </w:pPr>
          </w:p>
        </w:tc>
        <w:tc>
          <w:tcPr>
            <w:tcW w:w="4876" w:type="dxa"/>
            <w:tcBorders>
              <w:top w:val="nil"/>
              <w:left w:val="nil"/>
              <w:bottom w:val="nil"/>
              <w:right w:val="nil"/>
            </w:tcBorders>
          </w:tcPr>
          <w:p w14:paraId="4F5B694D" w14:textId="77777777" w:rsidR="006B2F68" w:rsidRPr="00776FFD" w:rsidRDefault="006B2F68" w:rsidP="00EA2BE1">
            <w:pPr>
              <w:pStyle w:val="Normal6a"/>
            </w:pPr>
            <w:r w:rsidRPr="00776FFD">
              <w:rPr>
                <w:b/>
                <w:i/>
              </w:rPr>
              <w:t>19f.</w:t>
            </w:r>
            <w:r w:rsidRPr="00776FFD">
              <w:tab/>
            </w:r>
            <w:r w:rsidRPr="00776FFD">
              <w:rPr>
                <w:b/>
                <w:i/>
              </w:rPr>
              <w:t>begrüßt das Übereinkommen der Welthandelsorganisation über Fischereisubventionen als einen wichtigen Schritt zur Beendigung schädlicher Subventionen, die zur Überfischung beitragen; fordert die Mitglieder der Welthandelsorganisation, die dies noch nicht getan haben, auf, ihre Annahmeurkunden zu hinterlegen, damit das Übereinkommen in Kraft treten kann; fordert die EU und ihre Mitgliedstaaten nachdrücklich auf, umweltschädliche Subventionen für maritime Wirtschaftstätigkeiten, einschließlich schädlicher Fischereisubventionen, schrittweise abzuschaffen;</w:t>
            </w:r>
          </w:p>
        </w:tc>
      </w:tr>
    </w:tbl>
    <w:p w14:paraId="3737A061"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6C106B06" w14:textId="77777777" w:rsidR="006B2F68" w:rsidRPr="00776FFD" w:rsidRDefault="006B2F68" w:rsidP="006B2F68">
      <w:r w:rsidRPr="00776FFD">
        <w:rPr>
          <w:rStyle w:val="HideTWBExt"/>
        </w:rPr>
        <w:t>&lt;/Amend&gt;</w:t>
      </w:r>
    </w:p>
    <w:p w14:paraId="00CA880C"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459</w:t>
      </w:r>
      <w:r w:rsidRPr="00776FFD">
        <w:rPr>
          <w:rStyle w:val="HideTWBExt"/>
        </w:rPr>
        <w:t>&lt;/NumAm&gt;</w:t>
      </w:r>
    </w:p>
    <w:p w14:paraId="74D1E2BD" w14:textId="77777777" w:rsidR="006B2F68" w:rsidRPr="00776FFD" w:rsidRDefault="006B2F68" w:rsidP="006B2F68">
      <w:pPr>
        <w:pStyle w:val="NormalBold"/>
      </w:pPr>
      <w:r w:rsidRPr="00776FFD">
        <w:rPr>
          <w:rStyle w:val="HideTWBExt"/>
          <w:b w:val="0"/>
        </w:rPr>
        <w:t>&lt;RepeatBlock-By&gt;&lt;Members&gt;</w:t>
      </w:r>
      <w:r w:rsidRPr="00776FFD">
        <w:t>Emma Fourreau</w:t>
      </w:r>
      <w:r w:rsidRPr="00776FFD">
        <w:rPr>
          <w:rStyle w:val="HideTWBExt"/>
          <w:b w:val="0"/>
        </w:rPr>
        <w:t>&lt;/Members&gt;</w:t>
      </w:r>
    </w:p>
    <w:p w14:paraId="32F45736" w14:textId="77777777" w:rsidR="006B2F68" w:rsidRPr="00776FFD" w:rsidRDefault="006B2F68" w:rsidP="006B2F68">
      <w:pPr>
        <w:pStyle w:val="NormalBold"/>
      </w:pPr>
      <w:r w:rsidRPr="00776FFD">
        <w:rPr>
          <w:rStyle w:val="HideTWBExt"/>
          <w:b w:val="0"/>
        </w:rPr>
        <w:lastRenderedPageBreak/>
        <w:t>&lt;/RepeatBlock-By&gt;</w:t>
      </w:r>
    </w:p>
    <w:p w14:paraId="62C27CDF"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A3D5113" w14:textId="77777777" w:rsidR="006B2F68" w:rsidRPr="00776FFD" w:rsidRDefault="006B2F68" w:rsidP="006B2F68">
      <w:pPr>
        <w:pStyle w:val="NormalBold"/>
      </w:pPr>
      <w:r w:rsidRPr="00776FFD">
        <w:rPr>
          <w:rStyle w:val="HideTWBExt"/>
        </w:rPr>
        <w:t>&lt;Article&gt;</w:t>
      </w:r>
      <w:r w:rsidRPr="00776FFD">
        <w:t>Ziffer 19 f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42337B5" w14:textId="77777777" w:rsidTr="00EA2BE1">
        <w:trPr>
          <w:trHeight w:hRule="exact" w:val="240"/>
          <w:jc w:val="center"/>
        </w:trPr>
        <w:tc>
          <w:tcPr>
            <w:tcW w:w="9752" w:type="dxa"/>
            <w:gridSpan w:val="2"/>
            <w:tcBorders>
              <w:top w:val="nil"/>
              <w:left w:val="nil"/>
              <w:bottom w:val="nil"/>
              <w:right w:val="nil"/>
            </w:tcBorders>
          </w:tcPr>
          <w:p w14:paraId="7D5C2C7A" w14:textId="77777777" w:rsidR="006B2F68" w:rsidRPr="00776FFD" w:rsidRDefault="006B2F68" w:rsidP="00EA2BE1"/>
        </w:tc>
      </w:tr>
      <w:tr w:rsidR="006B2F68" w:rsidRPr="00776FFD" w14:paraId="16DEAF8C" w14:textId="77777777" w:rsidTr="00EA2BE1">
        <w:trPr>
          <w:trHeight w:val="240"/>
          <w:jc w:val="center"/>
        </w:trPr>
        <w:tc>
          <w:tcPr>
            <w:tcW w:w="4876" w:type="dxa"/>
            <w:tcBorders>
              <w:top w:val="nil"/>
              <w:left w:val="nil"/>
              <w:bottom w:val="nil"/>
              <w:right w:val="nil"/>
            </w:tcBorders>
          </w:tcPr>
          <w:p w14:paraId="661D1077"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040D8CC9" w14:textId="77777777" w:rsidR="006B2F68" w:rsidRPr="00776FFD" w:rsidRDefault="006B2F68" w:rsidP="00EA2BE1">
            <w:pPr>
              <w:pStyle w:val="AmColumnHeading"/>
            </w:pPr>
            <w:r w:rsidRPr="00776FFD">
              <w:t>Geänderter Text</w:t>
            </w:r>
          </w:p>
        </w:tc>
      </w:tr>
      <w:tr w:rsidR="006B2F68" w:rsidRPr="00776FFD" w14:paraId="35B33EFF" w14:textId="77777777" w:rsidTr="00EA2BE1">
        <w:trPr>
          <w:jc w:val="center"/>
        </w:trPr>
        <w:tc>
          <w:tcPr>
            <w:tcW w:w="4876" w:type="dxa"/>
            <w:tcBorders>
              <w:top w:val="nil"/>
              <w:left w:val="nil"/>
              <w:bottom w:val="nil"/>
              <w:right w:val="nil"/>
            </w:tcBorders>
          </w:tcPr>
          <w:p w14:paraId="78014DFF" w14:textId="77777777" w:rsidR="006B2F68" w:rsidRPr="00776FFD" w:rsidRDefault="006B2F68" w:rsidP="00EA2BE1">
            <w:pPr>
              <w:pStyle w:val="Normal6a"/>
            </w:pPr>
          </w:p>
        </w:tc>
        <w:tc>
          <w:tcPr>
            <w:tcW w:w="4876" w:type="dxa"/>
            <w:tcBorders>
              <w:top w:val="nil"/>
              <w:left w:val="nil"/>
              <w:bottom w:val="nil"/>
              <w:right w:val="nil"/>
            </w:tcBorders>
          </w:tcPr>
          <w:p w14:paraId="651A1C0E" w14:textId="77777777" w:rsidR="006B2F68" w:rsidRPr="00776FFD" w:rsidRDefault="006B2F68" w:rsidP="00EA2BE1">
            <w:pPr>
              <w:pStyle w:val="Normal6a"/>
            </w:pPr>
            <w:r w:rsidRPr="00776FFD">
              <w:rPr>
                <w:b/>
                <w:i/>
              </w:rPr>
              <w:t>19f.</w:t>
            </w:r>
            <w:r w:rsidRPr="00776FFD">
              <w:tab/>
            </w:r>
            <w:r w:rsidRPr="00776FFD">
              <w:rPr>
                <w:b/>
                <w:i/>
              </w:rPr>
              <w:t>fordert die EU und ihre Mitgliedstaaten nachdrücklich auf, umweltschädliche Subventionen für maritime Wirtschaftstätigkeiten, einschließlich schädlicher Fischereisubventionen, im Einklang mit den Verpflichtungen im Rahmen der Welthandelsorganisation und dem Ziel für nachhaltige Entwicklung Nr. 14 schrittweise abzuschaffen;</w:t>
            </w:r>
          </w:p>
        </w:tc>
      </w:tr>
    </w:tbl>
    <w:p w14:paraId="3884846B"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ED8D729" w14:textId="77777777" w:rsidR="006B2F68" w:rsidRPr="00776FFD" w:rsidRDefault="006B2F68" w:rsidP="006B2F68">
      <w:r w:rsidRPr="00776FFD">
        <w:rPr>
          <w:rStyle w:val="HideTWBExt"/>
        </w:rPr>
        <w:t>&lt;/Amend&gt;</w:t>
      </w:r>
    </w:p>
    <w:p w14:paraId="14EC9CBD"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460</w:t>
      </w:r>
      <w:r w:rsidRPr="00776FFD">
        <w:rPr>
          <w:rStyle w:val="HideTWBExt"/>
        </w:rPr>
        <w:t>&lt;/NumAm&gt;</w:t>
      </w:r>
    </w:p>
    <w:p w14:paraId="5445C6D1" w14:textId="77777777" w:rsidR="006B2F68" w:rsidRPr="00776FFD" w:rsidRDefault="006B2F68" w:rsidP="006B2F68">
      <w:pPr>
        <w:pStyle w:val="NormalBold"/>
      </w:pPr>
      <w:r w:rsidRPr="00776FFD">
        <w:rPr>
          <w:rStyle w:val="HideTWBExt"/>
          <w:b w:val="0"/>
        </w:rPr>
        <w:t>&lt;RepeatBlock-By&gt;&lt;Members&gt;</w:t>
      </w:r>
      <w:r w:rsidRPr="00776FFD">
        <w:t>Emma Fourreau</w:t>
      </w:r>
      <w:r w:rsidRPr="00776FFD">
        <w:rPr>
          <w:rStyle w:val="HideTWBExt"/>
          <w:b w:val="0"/>
        </w:rPr>
        <w:t>&lt;/Members&gt;</w:t>
      </w:r>
    </w:p>
    <w:p w14:paraId="13E916B2" w14:textId="77777777" w:rsidR="006B2F68" w:rsidRPr="00776FFD" w:rsidRDefault="006B2F68" w:rsidP="006B2F68">
      <w:pPr>
        <w:pStyle w:val="NormalBold"/>
      </w:pPr>
      <w:r w:rsidRPr="00776FFD">
        <w:rPr>
          <w:rStyle w:val="HideTWBExt"/>
          <w:b w:val="0"/>
        </w:rPr>
        <w:t>&lt;/RepeatBlock-By&gt;</w:t>
      </w:r>
    </w:p>
    <w:p w14:paraId="70186B2D"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3D4863F" w14:textId="77777777" w:rsidR="006B2F68" w:rsidRPr="00776FFD" w:rsidRDefault="006B2F68" w:rsidP="006B2F68">
      <w:pPr>
        <w:pStyle w:val="NormalBold"/>
      </w:pPr>
      <w:r w:rsidRPr="00776FFD">
        <w:rPr>
          <w:rStyle w:val="HideTWBExt"/>
        </w:rPr>
        <w:t>&lt;Article&gt;</w:t>
      </w:r>
      <w:r w:rsidRPr="00776FFD">
        <w:t>Ziffer 19 g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15BDB5AA" w14:textId="77777777" w:rsidTr="00EA2BE1">
        <w:trPr>
          <w:trHeight w:hRule="exact" w:val="240"/>
          <w:jc w:val="center"/>
        </w:trPr>
        <w:tc>
          <w:tcPr>
            <w:tcW w:w="9752" w:type="dxa"/>
            <w:gridSpan w:val="2"/>
            <w:tcBorders>
              <w:top w:val="nil"/>
              <w:left w:val="nil"/>
              <w:bottom w:val="nil"/>
              <w:right w:val="nil"/>
            </w:tcBorders>
          </w:tcPr>
          <w:p w14:paraId="3B2F041E" w14:textId="77777777" w:rsidR="006B2F68" w:rsidRPr="00776FFD" w:rsidRDefault="006B2F68" w:rsidP="00EA2BE1"/>
        </w:tc>
      </w:tr>
      <w:tr w:rsidR="006B2F68" w:rsidRPr="00776FFD" w14:paraId="2ECC64D7" w14:textId="77777777" w:rsidTr="00EA2BE1">
        <w:trPr>
          <w:trHeight w:val="240"/>
          <w:jc w:val="center"/>
        </w:trPr>
        <w:tc>
          <w:tcPr>
            <w:tcW w:w="4876" w:type="dxa"/>
            <w:tcBorders>
              <w:top w:val="nil"/>
              <w:left w:val="nil"/>
              <w:bottom w:val="nil"/>
              <w:right w:val="nil"/>
            </w:tcBorders>
          </w:tcPr>
          <w:p w14:paraId="29EEE82B"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D4D6FF2" w14:textId="77777777" w:rsidR="006B2F68" w:rsidRPr="00776FFD" w:rsidRDefault="006B2F68" w:rsidP="00EA2BE1">
            <w:pPr>
              <w:pStyle w:val="AmColumnHeading"/>
            </w:pPr>
            <w:r w:rsidRPr="00776FFD">
              <w:t>Geänderter Text</w:t>
            </w:r>
          </w:p>
        </w:tc>
      </w:tr>
      <w:tr w:rsidR="006B2F68" w:rsidRPr="00776FFD" w14:paraId="66EF6747" w14:textId="77777777" w:rsidTr="00EA2BE1">
        <w:trPr>
          <w:jc w:val="center"/>
        </w:trPr>
        <w:tc>
          <w:tcPr>
            <w:tcW w:w="4876" w:type="dxa"/>
            <w:tcBorders>
              <w:top w:val="nil"/>
              <w:left w:val="nil"/>
              <w:bottom w:val="nil"/>
              <w:right w:val="nil"/>
            </w:tcBorders>
          </w:tcPr>
          <w:p w14:paraId="72456258" w14:textId="77777777" w:rsidR="006B2F68" w:rsidRPr="00776FFD" w:rsidRDefault="006B2F68" w:rsidP="00EA2BE1">
            <w:pPr>
              <w:pStyle w:val="Normal6a"/>
            </w:pPr>
          </w:p>
        </w:tc>
        <w:tc>
          <w:tcPr>
            <w:tcW w:w="4876" w:type="dxa"/>
            <w:tcBorders>
              <w:top w:val="nil"/>
              <w:left w:val="nil"/>
              <w:bottom w:val="nil"/>
              <w:right w:val="nil"/>
            </w:tcBorders>
          </w:tcPr>
          <w:p w14:paraId="6ADACCCB" w14:textId="77777777" w:rsidR="006B2F68" w:rsidRPr="00776FFD" w:rsidRDefault="006B2F68" w:rsidP="00EA2BE1">
            <w:pPr>
              <w:pStyle w:val="Normal6a"/>
            </w:pPr>
            <w:r w:rsidRPr="00776FFD">
              <w:rPr>
                <w:b/>
                <w:i/>
              </w:rPr>
              <w:t>19g.</w:t>
            </w:r>
            <w:r w:rsidRPr="00776FFD">
              <w:tab/>
            </w:r>
            <w:r w:rsidRPr="00776FFD">
              <w:rPr>
                <w:b/>
                <w:i/>
              </w:rPr>
              <w:t>betont, dass verstärkte Maßnahmen ergriffen werden müssen, um die Nährstoffbelastung zu verringern; merkt an, dass sich nur 37 % der europäischen Oberflächengewässer in einem gesunden ökologischen Zustand befinden und dass die Nährstoffverschmutzung jährlich Kosten in Höhe von über 75 Mrd. EUR verursacht; fordert eine beschleunigte Umsetzung der Wasserrahmenrichtlinie und der Meeresstrategie-Rahmenrichtlinie;</w:t>
            </w:r>
          </w:p>
        </w:tc>
      </w:tr>
    </w:tbl>
    <w:p w14:paraId="0959FF6A"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5CA83935" w14:textId="77777777" w:rsidR="006B2F68" w:rsidRPr="00776FFD" w:rsidRDefault="006B2F68" w:rsidP="006B2F68">
      <w:r w:rsidRPr="00776FFD">
        <w:rPr>
          <w:rStyle w:val="HideTWBExt"/>
        </w:rPr>
        <w:t>&lt;/Amend&gt;</w:t>
      </w:r>
    </w:p>
    <w:p w14:paraId="0D2CA6D3"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461</w:t>
      </w:r>
      <w:r w:rsidRPr="00776FFD">
        <w:rPr>
          <w:rStyle w:val="HideTWBExt"/>
        </w:rPr>
        <w:t>&lt;/NumAm&gt;</w:t>
      </w:r>
    </w:p>
    <w:p w14:paraId="0508A9B9" w14:textId="77777777" w:rsidR="006B2F68" w:rsidRPr="00776FFD" w:rsidRDefault="006B2F68" w:rsidP="006B2F68">
      <w:pPr>
        <w:pStyle w:val="NormalBold"/>
      </w:pPr>
      <w:r w:rsidRPr="00776FFD">
        <w:rPr>
          <w:rStyle w:val="HideTWBExt"/>
          <w:b w:val="0"/>
        </w:rPr>
        <w:t>&lt;RepeatBlock-By&gt;&lt;Members&gt;</w:t>
      </w:r>
      <w:r w:rsidRPr="00776FFD">
        <w:t>Nikolas Farantouris, Robert Biedroń</w:t>
      </w:r>
      <w:r w:rsidRPr="00776FFD">
        <w:rPr>
          <w:rStyle w:val="HideTWBExt"/>
          <w:b w:val="0"/>
        </w:rPr>
        <w:t>&lt;/Members&gt;</w:t>
      </w:r>
    </w:p>
    <w:p w14:paraId="3863D31B" w14:textId="77777777" w:rsidR="006B2F68" w:rsidRPr="00776FFD" w:rsidRDefault="006B2F68" w:rsidP="006B2F68">
      <w:pPr>
        <w:pStyle w:val="NormalBold"/>
      </w:pPr>
      <w:r w:rsidRPr="00776FFD">
        <w:rPr>
          <w:rStyle w:val="HideTWBExt"/>
          <w:b w:val="0"/>
        </w:rPr>
        <w:lastRenderedPageBreak/>
        <w:t>&lt;/RepeatBlock-By&gt;</w:t>
      </w:r>
    </w:p>
    <w:p w14:paraId="68A695C9"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9CD3E33" w14:textId="77777777" w:rsidR="006B2F68" w:rsidRPr="00776FFD" w:rsidRDefault="006B2F68" w:rsidP="006B2F68">
      <w:pPr>
        <w:pStyle w:val="NormalBold"/>
      </w:pPr>
      <w:r w:rsidRPr="00776FFD">
        <w:rPr>
          <w:rStyle w:val="HideTWBExt"/>
        </w:rPr>
        <w:t>&lt;Article&gt;</w:t>
      </w:r>
      <w:r w:rsidRPr="00776FFD">
        <w:t>Ziffer 19 g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67FE394" w14:textId="77777777" w:rsidTr="00EA2BE1">
        <w:trPr>
          <w:trHeight w:hRule="exact" w:val="240"/>
          <w:jc w:val="center"/>
        </w:trPr>
        <w:tc>
          <w:tcPr>
            <w:tcW w:w="9752" w:type="dxa"/>
            <w:gridSpan w:val="2"/>
            <w:tcBorders>
              <w:top w:val="nil"/>
              <w:left w:val="nil"/>
              <w:bottom w:val="nil"/>
              <w:right w:val="nil"/>
            </w:tcBorders>
          </w:tcPr>
          <w:p w14:paraId="31D7FFDF" w14:textId="77777777" w:rsidR="006B2F68" w:rsidRPr="00776FFD" w:rsidRDefault="006B2F68" w:rsidP="00EA2BE1"/>
        </w:tc>
      </w:tr>
      <w:tr w:rsidR="006B2F68" w:rsidRPr="00776FFD" w14:paraId="387F374D" w14:textId="77777777" w:rsidTr="00EA2BE1">
        <w:trPr>
          <w:trHeight w:val="240"/>
          <w:jc w:val="center"/>
        </w:trPr>
        <w:tc>
          <w:tcPr>
            <w:tcW w:w="4876" w:type="dxa"/>
            <w:tcBorders>
              <w:top w:val="nil"/>
              <w:left w:val="nil"/>
              <w:bottom w:val="nil"/>
              <w:right w:val="nil"/>
            </w:tcBorders>
          </w:tcPr>
          <w:p w14:paraId="334A8F3D"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E65F545" w14:textId="77777777" w:rsidR="006B2F68" w:rsidRPr="00776FFD" w:rsidRDefault="006B2F68" w:rsidP="00EA2BE1">
            <w:pPr>
              <w:pStyle w:val="AmColumnHeading"/>
            </w:pPr>
            <w:r w:rsidRPr="00776FFD">
              <w:t>Geänderter Text</w:t>
            </w:r>
          </w:p>
        </w:tc>
      </w:tr>
      <w:tr w:rsidR="006B2F68" w:rsidRPr="00776FFD" w14:paraId="3F5503BB" w14:textId="77777777" w:rsidTr="00EA2BE1">
        <w:trPr>
          <w:jc w:val="center"/>
        </w:trPr>
        <w:tc>
          <w:tcPr>
            <w:tcW w:w="4876" w:type="dxa"/>
            <w:tcBorders>
              <w:top w:val="nil"/>
              <w:left w:val="nil"/>
              <w:bottom w:val="nil"/>
              <w:right w:val="nil"/>
            </w:tcBorders>
          </w:tcPr>
          <w:p w14:paraId="037959A5" w14:textId="77777777" w:rsidR="006B2F68" w:rsidRPr="00776FFD" w:rsidRDefault="006B2F68" w:rsidP="00EA2BE1">
            <w:pPr>
              <w:pStyle w:val="Normal6a"/>
            </w:pPr>
          </w:p>
        </w:tc>
        <w:tc>
          <w:tcPr>
            <w:tcW w:w="4876" w:type="dxa"/>
            <w:tcBorders>
              <w:top w:val="nil"/>
              <w:left w:val="nil"/>
              <w:bottom w:val="nil"/>
              <w:right w:val="nil"/>
            </w:tcBorders>
          </w:tcPr>
          <w:p w14:paraId="6170CC28" w14:textId="77777777" w:rsidR="006B2F68" w:rsidRPr="00776FFD" w:rsidRDefault="006B2F68" w:rsidP="00EA2BE1">
            <w:pPr>
              <w:pStyle w:val="Normal6a"/>
            </w:pPr>
            <w:r w:rsidRPr="00776FFD">
              <w:rPr>
                <w:b/>
                <w:i/>
              </w:rPr>
              <w:t>19g.</w:t>
            </w:r>
            <w:r w:rsidRPr="00776FFD">
              <w:tab/>
            </w:r>
            <w:r w:rsidRPr="00776FFD">
              <w:rPr>
                <w:b/>
                <w:i/>
              </w:rPr>
              <w:t>betont, dass verstärkte Maßnahmen ergriffen werden müssen, um die Nährstoffbelastung zu verringern; merkt an, dass sich nur 37 % der europäischen Oberflächengewässer in einem gesunden ökologischen Zustand befinden und dass die Nährstoffverschmutzung jährlich Kosten in Höhe von über 75 Mrd. EUR verursacht; fordert eine beschleunigte Umsetzung der Wasserrahmenrichtlinie und der Meeresstrategie-Rahmenrichtlinie;</w:t>
            </w:r>
          </w:p>
        </w:tc>
      </w:tr>
    </w:tbl>
    <w:p w14:paraId="3B7CF7AC"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4365A0D" w14:textId="77777777" w:rsidR="006B2F68" w:rsidRPr="00776FFD" w:rsidRDefault="006B2F68" w:rsidP="006B2F68">
      <w:r w:rsidRPr="00776FFD">
        <w:rPr>
          <w:rStyle w:val="HideTWBExt"/>
        </w:rPr>
        <w:t>&lt;/Amend&gt;</w:t>
      </w:r>
    </w:p>
    <w:p w14:paraId="784AB42E"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462</w:t>
      </w:r>
      <w:r w:rsidRPr="00776FFD">
        <w:rPr>
          <w:rStyle w:val="HideTWBExt"/>
        </w:rPr>
        <w:t>&lt;/NumAm&gt;</w:t>
      </w:r>
    </w:p>
    <w:p w14:paraId="64EF45B0" w14:textId="77777777" w:rsidR="006B2F68" w:rsidRPr="00776FFD" w:rsidRDefault="006B2F68" w:rsidP="006B2F68">
      <w:pPr>
        <w:pStyle w:val="NormalBold"/>
      </w:pPr>
      <w:r w:rsidRPr="00776FFD">
        <w:rPr>
          <w:rStyle w:val="HideTWBExt"/>
          <w:b w:val="0"/>
        </w:rPr>
        <w:t>&lt;RepeatBlock-By&gt;&lt;Members&gt;</w:t>
      </w:r>
      <w:r w:rsidRPr="00776FFD">
        <w:t>Nikolas Farantouris, Robert Biedroń</w:t>
      </w:r>
      <w:r w:rsidRPr="00776FFD">
        <w:rPr>
          <w:rStyle w:val="HideTWBExt"/>
          <w:b w:val="0"/>
        </w:rPr>
        <w:t>&lt;/Members&gt;</w:t>
      </w:r>
    </w:p>
    <w:p w14:paraId="4A51703E" w14:textId="77777777" w:rsidR="006B2F68" w:rsidRPr="00776FFD" w:rsidRDefault="006B2F68" w:rsidP="006B2F68">
      <w:pPr>
        <w:pStyle w:val="NormalBold"/>
      </w:pPr>
      <w:r w:rsidRPr="00776FFD">
        <w:rPr>
          <w:rStyle w:val="HideTWBExt"/>
          <w:b w:val="0"/>
        </w:rPr>
        <w:t>&lt;/RepeatBlock-By&gt;</w:t>
      </w:r>
    </w:p>
    <w:p w14:paraId="314BC54E"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42DCFF74" w14:textId="77777777" w:rsidR="006B2F68" w:rsidRPr="00776FFD" w:rsidRDefault="006B2F68" w:rsidP="006B2F68">
      <w:pPr>
        <w:pStyle w:val="NormalBold"/>
      </w:pPr>
      <w:r w:rsidRPr="00776FFD">
        <w:rPr>
          <w:rStyle w:val="HideTWBExt"/>
        </w:rPr>
        <w:t>&lt;Article&gt;</w:t>
      </w:r>
      <w:r w:rsidRPr="00776FFD">
        <w:t>Ziffer 19 h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84D10A9" w14:textId="77777777" w:rsidTr="00EA2BE1">
        <w:trPr>
          <w:trHeight w:hRule="exact" w:val="240"/>
          <w:jc w:val="center"/>
        </w:trPr>
        <w:tc>
          <w:tcPr>
            <w:tcW w:w="9752" w:type="dxa"/>
            <w:gridSpan w:val="2"/>
            <w:tcBorders>
              <w:top w:val="nil"/>
              <w:left w:val="nil"/>
              <w:bottom w:val="nil"/>
              <w:right w:val="nil"/>
            </w:tcBorders>
          </w:tcPr>
          <w:p w14:paraId="3340CEDF" w14:textId="77777777" w:rsidR="006B2F68" w:rsidRPr="00776FFD" w:rsidRDefault="006B2F68" w:rsidP="00EA2BE1"/>
        </w:tc>
      </w:tr>
      <w:tr w:rsidR="006B2F68" w:rsidRPr="00776FFD" w14:paraId="65CC7648" w14:textId="77777777" w:rsidTr="00EA2BE1">
        <w:trPr>
          <w:trHeight w:val="240"/>
          <w:jc w:val="center"/>
        </w:trPr>
        <w:tc>
          <w:tcPr>
            <w:tcW w:w="4876" w:type="dxa"/>
            <w:tcBorders>
              <w:top w:val="nil"/>
              <w:left w:val="nil"/>
              <w:bottom w:val="nil"/>
              <w:right w:val="nil"/>
            </w:tcBorders>
          </w:tcPr>
          <w:p w14:paraId="1F850075"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C6F52E8" w14:textId="77777777" w:rsidR="006B2F68" w:rsidRPr="00776FFD" w:rsidRDefault="006B2F68" w:rsidP="00EA2BE1">
            <w:pPr>
              <w:pStyle w:val="AmColumnHeading"/>
            </w:pPr>
            <w:r w:rsidRPr="00776FFD">
              <w:t>Geänderter Text</w:t>
            </w:r>
          </w:p>
        </w:tc>
      </w:tr>
      <w:tr w:rsidR="006B2F68" w:rsidRPr="00776FFD" w14:paraId="3967B2AE" w14:textId="77777777" w:rsidTr="00EA2BE1">
        <w:trPr>
          <w:jc w:val="center"/>
        </w:trPr>
        <w:tc>
          <w:tcPr>
            <w:tcW w:w="4876" w:type="dxa"/>
            <w:tcBorders>
              <w:top w:val="nil"/>
              <w:left w:val="nil"/>
              <w:bottom w:val="nil"/>
              <w:right w:val="nil"/>
            </w:tcBorders>
          </w:tcPr>
          <w:p w14:paraId="6FE2867D" w14:textId="77777777" w:rsidR="006B2F68" w:rsidRPr="00776FFD" w:rsidRDefault="006B2F68" w:rsidP="00EA2BE1">
            <w:pPr>
              <w:pStyle w:val="Normal6a"/>
            </w:pPr>
          </w:p>
        </w:tc>
        <w:tc>
          <w:tcPr>
            <w:tcW w:w="4876" w:type="dxa"/>
            <w:tcBorders>
              <w:top w:val="nil"/>
              <w:left w:val="nil"/>
              <w:bottom w:val="nil"/>
              <w:right w:val="nil"/>
            </w:tcBorders>
          </w:tcPr>
          <w:p w14:paraId="604E5D8C" w14:textId="77777777" w:rsidR="006B2F68" w:rsidRPr="00776FFD" w:rsidRDefault="006B2F68" w:rsidP="00EA2BE1">
            <w:pPr>
              <w:pStyle w:val="Normal6a"/>
            </w:pPr>
            <w:r w:rsidRPr="00776FFD">
              <w:rPr>
                <w:b/>
                <w:i/>
              </w:rPr>
              <w:t>19h.</w:t>
            </w:r>
            <w:r w:rsidRPr="00776FFD">
              <w:tab/>
            </w:r>
            <w:r w:rsidRPr="00776FFD">
              <w:rPr>
                <w:b/>
                <w:i/>
              </w:rPr>
              <w:t xml:space="preserve">betont, dass es wichtig ist, den Null-Schadstoff-Aktionsplan der EU voranzubringen, der wesentliche Zielvorgaben für die Verbesserung der Wasserqualität, die Senkung des Abfallaufkommens und die Verringerung von Nährstoffverlusten enthält; begrüßt den Bericht zum Null-Schadstoff-Überwachungs- und Prospektivrahmen 2025, der einen umfassenden Überblick über die Fortschritte in Bezug auf die Null-Schadstoff-Zielen bietet; stellt jedoch fest, dass es derzeit nur für zwei Ziele gute Erfolgsaussichten gibt; betont, dass die vollständige Umsetzung und Durchsetzung der Umweltvorschriften für die Erreichung der Null-Schadstoff-Ziele </w:t>
            </w:r>
            <w:r w:rsidRPr="00776FFD">
              <w:rPr>
                <w:b/>
                <w:i/>
              </w:rPr>
              <w:lastRenderedPageBreak/>
              <w:t>für 2030 von entscheidender Bedeutung sind und dass es zusätzlicher Maßnahmen bedarf; fordert die Kommission erneut auf, verbindliche EU-Ziele für 2030 vorzuschlagen, um den Materialfußabdruck und den Konsumfußabdruck der EU bis 2050 erheblich zu verringern, damit die Grenzen des Planeten nicht mehr überschritten werden;</w:t>
            </w:r>
          </w:p>
        </w:tc>
      </w:tr>
    </w:tbl>
    <w:p w14:paraId="5A3E897D"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2C2D56CE" w14:textId="77777777" w:rsidR="006B2F68" w:rsidRPr="00776FFD" w:rsidRDefault="006B2F68" w:rsidP="006B2F68">
      <w:r w:rsidRPr="00776FFD">
        <w:rPr>
          <w:rStyle w:val="HideTWBExt"/>
        </w:rPr>
        <w:t>&lt;/Amend&gt;</w:t>
      </w:r>
    </w:p>
    <w:p w14:paraId="0348E53E"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463</w:t>
      </w:r>
      <w:r w:rsidRPr="00776FFD">
        <w:rPr>
          <w:rStyle w:val="HideTWBExt"/>
        </w:rPr>
        <w:t>&lt;/NumAm&gt;</w:t>
      </w:r>
    </w:p>
    <w:p w14:paraId="1E8F29C2" w14:textId="77777777" w:rsidR="006B2F68" w:rsidRPr="00776FFD" w:rsidRDefault="006B2F68" w:rsidP="006B2F68">
      <w:pPr>
        <w:pStyle w:val="NormalBold"/>
      </w:pPr>
      <w:r w:rsidRPr="00776FFD">
        <w:rPr>
          <w:rStyle w:val="HideTWBExt"/>
          <w:b w:val="0"/>
        </w:rPr>
        <w:t>&lt;RepeatBlock-By&gt;&lt;Members&gt;</w:t>
      </w:r>
      <w:r w:rsidRPr="00776FFD">
        <w:t>Emma Fourreau</w:t>
      </w:r>
      <w:r w:rsidRPr="00776FFD">
        <w:rPr>
          <w:rStyle w:val="HideTWBExt"/>
          <w:b w:val="0"/>
        </w:rPr>
        <w:t>&lt;/Members&gt;</w:t>
      </w:r>
    </w:p>
    <w:p w14:paraId="7541ADB9" w14:textId="77777777" w:rsidR="006B2F68" w:rsidRPr="00776FFD" w:rsidRDefault="006B2F68" w:rsidP="006B2F68">
      <w:pPr>
        <w:pStyle w:val="NormalBold"/>
      </w:pPr>
      <w:r w:rsidRPr="00776FFD">
        <w:rPr>
          <w:rStyle w:val="HideTWBExt"/>
          <w:b w:val="0"/>
        </w:rPr>
        <w:t>&lt;/RepeatBlock-By&gt;</w:t>
      </w:r>
    </w:p>
    <w:p w14:paraId="73B29687"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545B0DB" w14:textId="77777777" w:rsidR="006B2F68" w:rsidRPr="00776FFD" w:rsidRDefault="006B2F68" w:rsidP="006B2F68">
      <w:pPr>
        <w:pStyle w:val="NormalBold"/>
      </w:pPr>
      <w:r w:rsidRPr="00776FFD">
        <w:rPr>
          <w:rStyle w:val="HideTWBExt"/>
        </w:rPr>
        <w:t>&lt;Article&gt;</w:t>
      </w:r>
      <w:r w:rsidRPr="00776FFD">
        <w:t>Ziffer 19 h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58C0E74" w14:textId="77777777" w:rsidTr="00EA2BE1">
        <w:trPr>
          <w:trHeight w:hRule="exact" w:val="240"/>
          <w:jc w:val="center"/>
        </w:trPr>
        <w:tc>
          <w:tcPr>
            <w:tcW w:w="9752" w:type="dxa"/>
            <w:gridSpan w:val="2"/>
            <w:tcBorders>
              <w:top w:val="nil"/>
              <w:left w:val="nil"/>
              <w:bottom w:val="nil"/>
              <w:right w:val="nil"/>
            </w:tcBorders>
          </w:tcPr>
          <w:p w14:paraId="7D9E861D" w14:textId="77777777" w:rsidR="006B2F68" w:rsidRPr="00776FFD" w:rsidRDefault="006B2F68" w:rsidP="00EA2BE1"/>
        </w:tc>
      </w:tr>
      <w:tr w:rsidR="006B2F68" w:rsidRPr="00776FFD" w14:paraId="31351DF6" w14:textId="77777777" w:rsidTr="00EA2BE1">
        <w:trPr>
          <w:trHeight w:val="240"/>
          <w:jc w:val="center"/>
        </w:trPr>
        <w:tc>
          <w:tcPr>
            <w:tcW w:w="4876" w:type="dxa"/>
            <w:tcBorders>
              <w:top w:val="nil"/>
              <w:left w:val="nil"/>
              <w:bottom w:val="nil"/>
              <w:right w:val="nil"/>
            </w:tcBorders>
          </w:tcPr>
          <w:p w14:paraId="2913652A"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81CBABF" w14:textId="77777777" w:rsidR="006B2F68" w:rsidRPr="00776FFD" w:rsidRDefault="006B2F68" w:rsidP="00EA2BE1">
            <w:pPr>
              <w:pStyle w:val="AmColumnHeading"/>
            </w:pPr>
            <w:r w:rsidRPr="00776FFD">
              <w:t>Geänderter Text</w:t>
            </w:r>
          </w:p>
        </w:tc>
      </w:tr>
      <w:tr w:rsidR="006B2F68" w:rsidRPr="00776FFD" w14:paraId="6E50166C" w14:textId="77777777" w:rsidTr="00EA2BE1">
        <w:trPr>
          <w:jc w:val="center"/>
        </w:trPr>
        <w:tc>
          <w:tcPr>
            <w:tcW w:w="4876" w:type="dxa"/>
            <w:tcBorders>
              <w:top w:val="nil"/>
              <w:left w:val="nil"/>
              <w:bottom w:val="nil"/>
              <w:right w:val="nil"/>
            </w:tcBorders>
          </w:tcPr>
          <w:p w14:paraId="5DCB2169" w14:textId="77777777" w:rsidR="006B2F68" w:rsidRPr="00776FFD" w:rsidRDefault="006B2F68" w:rsidP="00EA2BE1">
            <w:pPr>
              <w:pStyle w:val="Normal6a"/>
            </w:pPr>
          </w:p>
        </w:tc>
        <w:tc>
          <w:tcPr>
            <w:tcW w:w="4876" w:type="dxa"/>
            <w:tcBorders>
              <w:top w:val="nil"/>
              <w:left w:val="nil"/>
              <w:bottom w:val="nil"/>
              <w:right w:val="nil"/>
            </w:tcBorders>
          </w:tcPr>
          <w:p w14:paraId="54CD9814" w14:textId="77777777" w:rsidR="006B2F68" w:rsidRPr="00776FFD" w:rsidRDefault="006B2F68" w:rsidP="00EA2BE1">
            <w:pPr>
              <w:pStyle w:val="Normal6a"/>
            </w:pPr>
            <w:r w:rsidRPr="00776FFD">
              <w:rPr>
                <w:b/>
                <w:i/>
              </w:rPr>
              <w:t>19h.</w:t>
            </w:r>
            <w:r w:rsidRPr="00776FFD">
              <w:tab/>
            </w:r>
            <w:r w:rsidRPr="00776FFD">
              <w:rPr>
                <w:b/>
                <w:i/>
              </w:rPr>
              <w:t>bedauert, dass das Ziel für nachhaltige Entwicklung Nr. 14 nach wie vor zu den Nachhaltigkeitszielen gehört, für die am wenigstens Finanzmittel bereitgestellt werden; stellt fest, dass die derzeitige Finanzierungslücke auf etwa 150 Mrd. USD pro Jahr geschätzt wird; betont, dass die Ozeankonferenz der Vereinten Nationen 2025 neue Impulse für die Beseitigung der bestehenden Finanzierungslücke und die Schaffung eines stabilen und günstigen Umfelds für die Mobilisierung zusätzlicher Mittel zur Erreichung der Zielvorgaben des Ziels für nachhaltige Entwicklung Nr. 14 geben sollte; fordert die EU und ihre Mitgliedstaaten auf, diesbezüglich eine führende Rolle zu übernehmen;</w:t>
            </w:r>
          </w:p>
        </w:tc>
      </w:tr>
    </w:tbl>
    <w:p w14:paraId="1179214D"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6EFF4862" w14:textId="77777777" w:rsidR="006B2F68" w:rsidRPr="00776FFD" w:rsidRDefault="006B2F68" w:rsidP="006B2F68">
      <w:r w:rsidRPr="00776FFD">
        <w:rPr>
          <w:rStyle w:val="HideTWBExt"/>
        </w:rPr>
        <w:t>&lt;/Amend&gt;</w:t>
      </w:r>
    </w:p>
    <w:p w14:paraId="3650AAC0"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464</w:t>
      </w:r>
      <w:r w:rsidRPr="00776FFD">
        <w:rPr>
          <w:rStyle w:val="HideTWBExt"/>
        </w:rPr>
        <w:t>&lt;/NumAm&gt;</w:t>
      </w:r>
    </w:p>
    <w:p w14:paraId="4FB3518E" w14:textId="77777777" w:rsidR="006B2F68" w:rsidRPr="00776FFD" w:rsidRDefault="006B2F68" w:rsidP="006B2F68">
      <w:pPr>
        <w:pStyle w:val="NormalBold"/>
      </w:pPr>
      <w:r w:rsidRPr="00776FFD">
        <w:rPr>
          <w:rStyle w:val="HideTWBExt"/>
          <w:b w:val="0"/>
        </w:rPr>
        <w:t>&lt;RepeatBlock-By&gt;&lt;Members&gt;</w:t>
      </w:r>
      <w:r w:rsidRPr="00776FFD">
        <w:t>Nikolas Farantouris, Robert Biedroń</w:t>
      </w:r>
      <w:r w:rsidRPr="00776FFD">
        <w:rPr>
          <w:rStyle w:val="HideTWBExt"/>
          <w:b w:val="0"/>
        </w:rPr>
        <w:t>&lt;/Members&gt;</w:t>
      </w:r>
    </w:p>
    <w:p w14:paraId="2D4C8B34" w14:textId="77777777" w:rsidR="006B2F68" w:rsidRPr="00776FFD" w:rsidRDefault="006B2F68" w:rsidP="006B2F68">
      <w:pPr>
        <w:pStyle w:val="NormalBold"/>
      </w:pPr>
      <w:r w:rsidRPr="00776FFD">
        <w:rPr>
          <w:rStyle w:val="HideTWBExt"/>
          <w:b w:val="0"/>
        </w:rPr>
        <w:t>&lt;/RepeatBlock-By&gt;</w:t>
      </w:r>
    </w:p>
    <w:p w14:paraId="6C8522D4" w14:textId="77777777" w:rsidR="006B2F68" w:rsidRPr="00776FFD" w:rsidRDefault="006B2F68" w:rsidP="006B2F68">
      <w:pPr>
        <w:pStyle w:val="NormalBold"/>
      </w:pPr>
      <w:r w:rsidRPr="00776FFD">
        <w:rPr>
          <w:rStyle w:val="HideTWBExt"/>
        </w:rPr>
        <w:lastRenderedPageBreak/>
        <w:t>&lt;DocAmend&gt;</w:t>
      </w:r>
      <w:r w:rsidRPr="00776FFD">
        <w:t>Entschließungsantrag</w:t>
      </w:r>
      <w:r w:rsidRPr="00776FFD">
        <w:rPr>
          <w:rStyle w:val="HideTWBExt"/>
        </w:rPr>
        <w:t>&lt;/DocAmend&gt;</w:t>
      </w:r>
    </w:p>
    <w:p w14:paraId="4A961028" w14:textId="77777777" w:rsidR="006B2F68" w:rsidRPr="00776FFD" w:rsidRDefault="006B2F68" w:rsidP="006B2F68">
      <w:pPr>
        <w:pStyle w:val="NormalBold"/>
      </w:pPr>
      <w:r w:rsidRPr="00776FFD">
        <w:rPr>
          <w:rStyle w:val="HideTWBExt"/>
        </w:rPr>
        <w:t>&lt;Article&gt;</w:t>
      </w:r>
      <w:r w:rsidRPr="00776FFD">
        <w:t>Ziffer 19 i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8440390" w14:textId="77777777" w:rsidTr="00EA2BE1">
        <w:trPr>
          <w:trHeight w:hRule="exact" w:val="240"/>
          <w:jc w:val="center"/>
        </w:trPr>
        <w:tc>
          <w:tcPr>
            <w:tcW w:w="9752" w:type="dxa"/>
            <w:gridSpan w:val="2"/>
            <w:tcBorders>
              <w:top w:val="nil"/>
              <w:left w:val="nil"/>
              <w:bottom w:val="nil"/>
              <w:right w:val="nil"/>
            </w:tcBorders>
          </w:tcPr>
          <w:p w14:paraId="79F6B328" w14:textId="77777777" w:rsidR="006B2F68" w:rsidRPr="00776FFD" w:rsidRDefault="006B2F68" w:rsidP="00EA2BE1"/>
        </w:tc>
      </w:tr>
      <w:tr w:rsidR="006B2F68" w:rsidRPr="00776FFD" w14:paraId="2AD7F62D" w14:textId="77777777" w:rsidTr="00EA2BE1">
        <w:trPr>
          <w:trHeight w:val="240"/>
          <w:jc w:val="center"/>
        </w:trPr>
        <w:tc>
          <w:tcPr>
            <w:tcW w:w="4876" w:type="dxa"/>
            <w:tcBorders>
              <w:top w:val="nil"/>
              <w:left w:val="nil"/>
              <w:bottom w:val="nil"/>
              <w:right w:val="nil"/>
            </w:tcBorders>
          </w:tcPr>
          <w:p w14:paraId="344972DF"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00C89A66" w14:textId="77777777" w:rsidR="006B2F68" w:rsidRPr="00776FFD" w:rsidRDefault="006B2F68" w:rsidP="00EA2BE1">
            <w:pPr>
              <w:pStyle w:val="AmColumnHeading"/>
            </w:pPr>
            <w:r w:rsidRPr="00776FFD">
              <w:t>Geänderter Text</w:t>
            </w:r>
          </w:p>
        </w:tc>
      </w:tr>
      <w:tr w:rsidR="006B2F68" w:rsidRPr="00776FFD" w14:paraId="2AF85520" w14:textId="77777777" w:rsidTr="00EA2BE1">
        <w:trPr>
          <w:jc w:val="center"/>
        </w:trPr>
        <w:tc>
          <w:tcPr>
            <w:tcW w:w="4876" w:type="dxa"/>
            <w:tcBorders>
              <w:top w:val="nil"/>
              <w:left w:val="nil"/>
              <w:bottom w:val="nil"/>
              <w:right w:val="nil"/>
            </w:tcBorders>
          </w:tcPr>
          <w:p w14:paraId="3A0BDBE4" w14:textId="77777777" w:rsidR="006B2F68" w:rsidRPr="00776FFD" w:rsidRDefault="006B2F68" w:rsidP="00EA2BE1">
            <w:pPr>
              <w:pStyle w:val="Normal6a"/>
            </w:pPr>
          </w:p>
        </w:tc>
        <w:tc>
          <w:tcPr>
            <w:tcW w:w="4876" w:type="dxa"/>
            <w:tcBorders>
              <w:top w:val="nil"/>
              <w:left w:val="nil"/>
              <w:bottom w:val="nil"/>
              <w:right w:val="nil"/>
            </w:tcBorders>
          </w:tcPr>
          <w:p w14:paraId="73FF7A00" w14:textId="77777777" w:rsidR="006B2F68" w:rsidRPr="00776FFD" w:rsidRDefault="006B2F68" w:rsidP="00EA2BE1">
            <w:pPr>
              <w:pStyle w:val="Normal6a"/>
            </w:pPr>
            <w:r w:rsidRPr="00776FFD">
              <w:rPr>
                <w:b/>
                <w:i/>
              </w:rPr>
              <w:t>19i.</w:t>
            </w:r>
            <w:r w:rsidRPr="00776FFD">
              <w:tab/>
            </w:r>
            <w:r w:rsidRPr="00776FFD">
              <w:rPr>
                <w:b/>
                <w:i/>
              </w:rPr>
              <w:t>bedauert, dass das Ziel für nachhaltige Entwicklung Nr. 14 nach wie vor zu den Nachhaltigkeitszielen gehört, für die am wenigstens Finanzmittel bereitgestellt werden; stellt fest, dass die derzeitige Finanzierungslücke auf etwa 150 Mrd. USD pro Jahr geschätzt wird; betont, dass die Ozeankonferenz der Vereinten Nationen 2025 neue Impulse für die Beseitigung der bestehenden Finanzierungslücke und die Schaffung eines stabilen und günstigen Umfelds für die Mobilisierung zusätzlicher Mittel zur Erreichung der Zielvorgaben des Ziels für nachhaltige Entwicklung Nr. 14 geben sollte; fordert die EU und ihre Mitgliedstaaten auf, diesbezüglich eine führende Rolle zu übernehmen;</w:t>
            </w:r>
          </w:p>
        </w:tc>
      </w:tr>
    </w:tbl>
    <w:p w14:paraId="13E681AC"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0D095D2F" w14:textId="77777777" w:rsidR="006B2F68" w:rsidRPr="00776FFD" w:rsidRDefault="006B2F68" w:rsidP="006B2F68">
      <w:r w:rsidRPr="00776FFD">
        <w:rPr>
          <w:rStyle w:val="HideTWBExt"/>
        </w:rPr>
        <w:t>&lt;/Amend&gt;</w:t>
      </w:r>
    </w:p>
    <w:p w14:paraId="28CFE43A"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465</w:t>
      </w:r>
      <w:r w:rsidRPr="00776FFD">
        <w:rPr>
          <w:rStyle w:val="HideTWBExt"/>
        </w:rPr>
        <w:t>&lt;/NumAm&gt;</w:t>
      </w:r>
    </w:p>
    <w:p w14:paraId="4A735911" w14:textId="77777777" w:rsidR="006B2F68" w:rsidRPr="00776FFD" w:rsidRDefault="006B2F68" w:rsidP="006B2F68">
      <w:pPr>
        <w:pStyle w:val="NormalBold"/>
      </w:pPr>
      <w:r w:rsidRPr="00776FFD">
        <w:rPr>
          <w:rStyle w:val="HideTWBExt"/>
          <w:b w:val="0"/>
        </w:rPr>
        <w:t>&lt;RepeatBlock-By&gt;&lt;Members&gt;</w:t>
      </w:r>
      <w:r w:rsidRPr="00776FFD">
        <w:t>Emma Fourreau</w:t>
      </w:r>
      <w:r w:rsidRPr="00776FFD">
        <w:rPr>
          <w:rStyle w:val="HideTWBExt"/>
          <w:b w:val="0"/>
        </w:rPr>
        <w:t>&lt;/Members&gt;</w:t>
      </w:r>
    </w:p>
    <w:p w14:paraId="462CAC67" w14:textId="77777777" w:rsidR="006B2F68" w:rsidRPr="00776FFD" w:rsidRDefault="006B2F68" w:rsidP="006B2F68">
      <w:pPr>
        <w:pStyle w:val="NormalBold"/>
      </w:pPr>
      <w:r w:rsidRPr="00776FFD">
        <w:rPr>
          <w:rStyle w:val="HideTWBExt"/>
          <w:b w:val="0"/>
        </w:rPr>
        <w:t>&lt;/RepeatBlock-By&gt;</w:t>
      </w:r>
    </w:p>
    <w:p w14:paraId="3ADED358"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115EAE57" w14:textId="77777777" w:rsidR="006B2F68" w:rsidRPr="00776FFD" w:rsidRDefault="006B2F68" w:rsidP="006B2F68">
      <w:pPr>
        <w:pStyle w:val="NormalBold"/>
      </w:pPr>
      <w:r w:rsidRPr="00776FFD">
        <w:rPr>
          <w:rStyle w:val="HideTWBExt"/>
        </w:rPr>
        <w:t>&lt;Article&gt;</w:t>
      </w:r>
      <w:r w:rsidRPr="00776FFD">
        <w:t>Ziffer 19 i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20138C03" w14:textId="77777777" w:rsidTr="00EA2BE1">
        <w:trPr>
          <w:trHeight w:hRule="exact" w:val="240"/>
          <w:jc w:val="center"/>
        </w:trPr>
        <w:tc>
          <w:tcPr>
            <w:tcW w:w="9752" w:type="dxa"/>
            <w:gridSpan w:val="2"/>
            <w:tcBorders>
              <w:top w:val="nil"/>
              <w:left w:val="nil"/>
              <w:bottom w:val="nil"/>
              <w:right w:val="nil"/>
            </w:tcBorders>
          </w:tcPr>
          <w:p w14:paraId="7852EB23" w14:textId="77777777" w:rsidR="006B2F68" w:rsidRPr="00776FFD" w:rsidRDefault="006B2F68" w:rsidP="00EA2BE1"/>
        </w:tc>
      </w:tr>
      <w:tr w:rsidR="006B2F68" w:rsidRPr="00776FFD" w14:paraId="626108BA" w14:textId="77777777" w:rsidTr="00EA2BE1">
        <w:trPr>
          <w:trHeight w:val="240"/>
          <w:jc w:val="center"/>
        </w:trPr>
        <w:tc>
          <w:tcPr>
            <w:tcW w:w="4876" w:type="dxa"/>
            <w:tcBorders>
              <w:top w:val="nil"/>
              <w:left w:val="nil"/>
              <w:bottom w:val="nil"/>
              <w:right w:val="nil"/>
            </w:tcBorders>
          </w:tcPr>
          <w:p w14:paraId="28EF10F4"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66A2D84" w14:textId="77777777" w:rsidR="006B2F68" w:rsidRPr="00776FFD" w:rsidRDefault="006B2F68" w:rsidP="00EA2BE1">
            <w:pPr>
              <w:pStyle w:val="AmColumnHeading"/>
            </w:pPr>
            <w:r w:rsidRPr="00776FFD">
              <w:t>Geänderter Text</w:t>
            </w:r>
          </w:p>
        </w:tc>
      </w:tr>
      <w:tr w:rsidR="006B2F68" w:rsidRPr="00776FFD" w14:paraId="130A692C" w14:textId="77777777" w:rsidTr="00EA2BE1">
        <w:trPr>
          <w:jc w:val="center"/>
        </w:trPr>
        <w:tc>
          <w:tcPr>
            <w:tcW w:w="4876" w:type="dxa"/>
            <w:tcBorders>
              <w:top w:val="nil"/>
              <w:left w:val="nil"/>
              <w:bottom w:val="nil"/>
              <w:right w:val="nil"/>
            </w:tcBorders>
          </w:tcPr>
          <w:p w14:paraId="3F98B770" w14:textId="77777777" w:rsidR="006B2F68" w:rsidRPr="00776FFD" w:rsidRDefault="006B2F68" w:rsidP="00EA2BE1">
            <w:pPr>
              <w:pStyle w:val="Normal6a"/>
            </w:pPr>
          </w:p>
        </w:tc>
        <w:tc>
          <w:tcPr>
            <w:tcW w:w="4876" w:type="dxa"/>
            <w:tcBorders>
              <w:top w:val="nil"/>
              <w:left w:val="nil"/>
              <w:bottom w:val="nil"/>
              <w:right w:val="nil"/>
            </w:tcBorders>
          </w:tcPr>
          <w:p w14:paraId="60C224CB" w14:textId="77777777" w:rsidR="006B2F68" w:rsidRPr="00776FFD" w:rsidRDefault="006B2F68" w:rsidP="00EA2BE1">
            <w:pPr>
              <w:pStyle w:val="Normal6a"/>
            </w:pPr>
            <w:r w:rsidRPr="00776FFD">
              <w:rPr>
                <w:b/>
                <w:i/>
              </w:rPr>
              <w:t>19i.</w:t>
            </w:r>
            <w:r w:rsidRPr="00776FFD">
              <w:tab/>
            </w:r>
            <w:r w:rsidRPr="00776FFD">
              <w:rPr>
                <w:b/>
                <w:i/>
              </w:rPr>
              <w:t>fordert die EU und ihre Mitgliedstaaten auf, ihren finanziellen Beitrag zum Schutz und zur Wiederherstellung der Meeresökosysteme zu erhöhen; fordert die Kommission auf, einen Ozeanfonds einzurichten, der dem Schutz der Meere und dem gerechten Übergang zu einer blauen Wirtschaft mit geringen Auswirkungen, die den Küstengemeinden und der Gesellschaft insgesamt zugutekommt, gewidmet ist;</w:t>
            </w:r>
          </w:p>
        </w:tc>
      </w:tr>
    </w:tbl>
    <w:p w14:paraId="11718644"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B38AAE8" w14:textId="77777777" w:rsidR="006B2F68" w:rsidRPr="00776FFD" w:rsidRDefault="006B2F68" w:rsidP="006B2F68">
      <w:r w:rsidRPr="00776FFD">
        <w:rPr>
          <w:rStyle w:val="HideTWBExt"/>
        </w:rPr>
        <w:t>&lt;/Amend&gt;</w:t>
      </w:r>
    </w:p>
    <w:p w14:paraId="0EA1BABA"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466</w:t>
      </w:r>
      <w:r w:rsidRPr="00776FFD">
        <w:rPr>
          <w:rStyle w:val="HideTWBExt"/>
        </w:rPr>
        <w:t>&lt;/NumAm&gt;</w:t>
      </w:r>
    </w:p>
    <w:p w14:paraId="6D853B26" w14:textId="77777777" w:rsidR="006B2F68" w:rsidRPr="00776FFD" w:rsidRDefault="006B2F68" w:rsidP="006B2F68">
      <w:pPr>
        <w:pStyle w:val="NormalBold"/>
      </w:pPr>
      <w:r w:rsidRPr="00776FFD">
        <w:rPr>
          <w:rStyle w:val="HideTWBExt"/>
          <w:b w:val="0"/>
        </w:rPr>
        <w:t>&lt;RepeatBlock-By&gt;&lt;Members&gt;</w:t>
      </w:r>
      <w:r w:rsidRPr="00776FFD">
        <w:t>Nikolas Farantouris, Robert Biedroń</w:t>
      </w:r>
      <w:r w:rsidRPr="00776FFD">
        <w:rPr>
          <w:rStyle w:val="HideTWBExt"/>
          <w:b w:val="0"/>
        </w:rPr>
        <w:t>&lt;/Members&gt;</w:t>
      </w:r>
    </w:p>
    <w:p w14:paraId="2B3B08E2" w14:textId="77777777" w:rsidR="006B2F68" w:rsidRPr="00776FFD" w:rsidRDefault="006B2F68" w:rsidP="006B2F68">
      <w:pPr>
        <w:pStyle w:val="NormalBold"/>
      </w:pPr>
      <w:r w:rsidRPr="00776FFD">
        <w:rPr>
          <w:rStyle w:val="HideTWBExt"/>
          <w:b w:val="0"/>
        </w:rPr>
        <w:t>&lt;/RepeatBlock-By&gt;</w:t>
      </w:r>
    </w:p>
    <w:p w14:paraId="12D0851F"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648FA085" w14:textId="77777777" w:rsidR="006B2F68" w:rsidRPr="00776FFD" w:rsidRDefault="006B2F68" w:rsidP="006B2F68">
      <w:pPr>
        <w:pStyle w:val="NormalBold"/>
      </w:pPr>
      <w:r w:rsidRPr="00776FFD">
        <w:rPr>
          <w:rStyle w:val="HideTWBExt"/>
        </w:rPr>
        <w:t>&lt;Article&gt;</w:t>
      </w:r>
      <w:r w:rsidRPr="00776FFD">
        <w:t>Ziffer 19 j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41F7AB8" w14:textId="77777777" w:rsidTr="00EA2BE1">
        <w:trPr>
          <w:trHeight w:hRule="exact" w:val="240"/>
          <w:jc w:val="center"/>
        </w:trPr>
        <w:tc>
          <w:tcPr>
            <w:tcW w:w="9752" w:type="dxa"/>
            <w:gridSpan w:val="2"/>
            <w:tcBorders>
              <w:top w:val="nil"/>
              <w:left w:val="nil"/>
              <w:bottom w:val="nil"/>
              <w:right w:val="nil"/>
            </w:tcBorders>
          </w:tcPr>
          <w:p w14:paraId="750DF93C" w14:textId="77777777" w:rsidR="006B2F68" w:rsidRPr="00776FFD" w:rsidRDefault="006B2F68" w:rsidP="00EA2BE1"/>
        </w:tc>
      </w:tr>
      <w:tr w:rsidR="006B2F68" w:rsidRPr="00776FFD" w14:paraId="65E39344" w14:textId="77777777" w:rsidTr="00EA2BE1">
        <w:trPr>
          <w:trHeight w:val="240"/>
          <w:jc w:val="center"/>
        </w:trPr>
        <w:tc>
          <w:tcPr>
            <w:tcW w:w="4876" w:type="dxa"/>
            <w:tcBorders>
              <w:top w:val="nil"/>
              <w:left w:val="nil"/>
              <w:bottom w:val="nil"/>
              <w:right w:val="nil"/>
            </w:tcBorders>
          </w:tcPr>
          <w:p w14:paraId="36B3AB81"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5C7325B" w14:textId="77777777" w:rsidR="006B2F68" w:rsidRPr="00776FFD" w:rsidRDefault="006B2F68" w:rsidP="00EA2BE1">
            <w:pPr>
              <w:pStyle w:val="AmColumnHeading"/>
            </w:pPr>
            <w:r w:rsidRPr="00776FFD">
              <w:t>Geänderter Text</w:t>
            </w:r>
          </w:p>
        </w:tc>
      </w:tr>
      <w:tr w:rsidR="006B2F68" w:rsidRPr="00776FFD" w14:paraId="257B18F8" w14:textId="77777777" w:rsidTr="00EA2BE1">
        <w:trPr>
          <w:jc w:val="center"/>
        </w:trPr>
        <w:tc>
          <w:tcPr>
            <w:tcW w:w="4876" w:type="dxa"/>
            <w:tcBorders>
              <w:top w:val="nil"/>
              <w:left w:val="nil"/>
              <w:bottom w:val="nil"/>
              <w:right w:val="nil"/>
            </w:tcBorders>
          </w:tcPr>
          <w:p w14:paraId="6695791C" w14:textId="77777777" w:rsidR="006B2F68" w:rsidRPr="00776FFD" w:rsidRDefault="006B2F68" w:rsidP="00EA2BE1">
            <w:pPr>
              <w:pStyle w:val="Normal6a"/>
            </w:pPr>
          </w:p>
        </w:tc>
        <w:tc>
          <w:tcPr>
            <w:tcW w:w="4876" w:type="dxa"/>
            <w:tcBorders>
              <w:top w:val="nil"/>
              <w:left w:val="nil"/>
              <w:bottom w:val="nil"/>
              <w:right w:val="nil"/>
            </w:tcBorders>
          </w:tcPr>
          <w:p w14:paraId="0F54061C" w14:textId="77777777" w:rsidR="006B2F68" w:rsidRPr="00776FFD" w:rsidRDefault="006B2F68" w:rsidP="00EA2BE1">
            <w:pPr>
              <w:pStyle w:val="Normal6a"/>
            </w:pPr>
            <w:r w:rsidRPr="00776FFD">
              <w:rPr>
                <w:b/>
                <w:i/>
              </w:rPr>
              <w:t>19j.</w:t>
            </w:r>
            <w:r w:rsidRPr="00776FFD">
              <w:tab/>
            </w:r>
            <w:r w:rsidRPr="00776FFD">
              <w:rPr>
                <w:b/>
                <w:i/>
              </w:rPr>
              <w:t>fordert die Kommission auf, einen Ozeanfonds einzurichten, der dem Schutz der Meere und dem gerechten Übergang zu einer blauen Wirtschaft mit geringen Auswirkungen, die den Küstengemeinden und der Gesellschaft insgesamt zugutekommt, gewidmet ist; fordert die EU ferner auf, ihre Unterstützung für die Meeresforschung zu bekräftigen und zu verstärken;</w:t>
            </w:r>
          </w:p>
        </w:tc>
      </w:tr>
    </w:tbl>
    <w:p w14:paraId="7E79AFCA"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1D59E673" w14:textId="77777777" w:rsidR="006B2F68" w:rsidRPr="00776FFD" w:rsidRDefault="006B2F68" w:rsidP="006B2F68">
      <w:r w:rsidRPr="00776FFD">
        <w:rPr>
          <w:rStyle w:val="HideTWBExt"/>
        </w:rPr>
        <w:t>&lt;/Amend&gt;</w:t>
      </w:r>
    </w:p>
    <w:p w14:paraId="4B638062"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467</w:t>
      </w:r>
      <w:r w:rsidRPr="00776FFD">
        <w:rPr>
          <w:rStyle w:val="HideTWBExt"/>
        </w:rPr>
        <w:t>&lt;/NumAm&gt;</w:t>
      </w:r>
    </w:p>
    <w:p w14:paraId="4341144E" w14:textId="77777777" w:rsidR="006B2F68" w:rsidRPr="00776FFD" w:rsidRDefault="006B2F68" w:rsidP="006B2F68">
      <w:pPr>
        <w:pStyle w:val="NormalBold"/>
      </w:pPr>
      <w:r w:rsidRPr="00776FFD">
        <w:rPr>
          <w:rStyle w:val="HideTWBExt"/>
          <w:b w:val="0"/>
        </w:rPr>
        <w:t>&lt;RepeatBlock-By&gt;&lt;Members&gt;</w:t>
      </w:r>
      <w:r w:rsidRPr="00776FFD">
        <w:t>Emma Fourreau</w:t>
      </w:r>
      <w:r w:rsidRPr="00776FFD">
        <w:rPr>
          <w:rStyle w:val="HideTWBExt"/>
          <w:b w:val="0"/>
        </w:rPr>
        <w:t>&lt;/Members&gt;</w:t>
      </w:r>
    </w:p>
    <w:p w14:paraId="32B4D2F9" w14:textId="77777777" w:rsidR="006B2F68" w:rsidRPr="00776FFD" w:rsidRDefault="006B2F68" w:rsidP="006B2F68">
      <w:pPr>
        <w:pStyle w:val="NormalBold"/>
      </w:pPr>
      <w:r w:rsidRPr="00776FFD">
        <w:rPr>
          <w:rStyle w:val="HideTWBExt"/>
          <w:b w:val="0"/>
        </w:rPr>
        <w:t>&lt;/RepeatBlock-By&gt;</w:t>
      </w:r>
    </w:p>
    <w:p w14:paraId="5E0E5DBE"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682F2035" w14:textId="77777777" w:rsidR="006B2F68" w:rsidRPr="00776FFD" w:rsidRDefault="006B2F68" w:rsidP="006B2F68">
      <w:pPr>
        <w:pStyle w:val="NormalBold"/>
      </w:pPr>
      <w:r w:rsidRPr="00776FFD">
        <w:rPr>
          <w:rStyle w:val="HideTWBExt"/>
        </w:rPr>
        <w:t>&lt;Article&gt;</w:t>
      </w:r>
      <w:r w:rsidRPr="00776FFD">
        <w:t>Ziffer 19 j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13A940E" w14:textId="77777777" w:rsidTr="00EA2BE1">
        <w:trPr>
          <w:trHeight w:hRule="exact" w:val="240"/>
          <w:jc w:val="center"/>
        </w:trPr>
        <w:tc>
          <w:tcPr>
            <w:tcW w:w="9752" w:type="dxa"/>
            <w:gridSpan w:val="2"/>
            <w:tcBorders>
              <w:top w:val="nil"/>
              <w:left w:val="nil"/>
              <w:bottom w:val="nil"/>
              <w:right w:val="nil"/>
            </w:tcBorders>
          </w:tcPr>
          <w:p w14:paraId="72F37774" w14:textId="77777777" w:rsidR="006B2F68" w:rsidRPr="00776FFD" w:rsidRDefault="006B2F68" w:rsidP="00EA2BE1"/>
        </w:tc>
      </w:tr>
      <w:tr w:rsidR="006B2F68" w:rsidRPr="00776FFD" w14:paraId="4C16AA88" w14:textId="77777777" w:rsidTr="00EA2BE1">
        <w:trPr>
          <w:trHeight w:val="240"/>
          <w:jc w:val="center"/>
        </w:trPr>
        <w:tc>
          <w:tcPr>
            <w:tcW w:w="4876" w:type="dxa"/>
            <w:tcBorders>
              <w:top w:val="nil"/>
              <w:left w:val="nil"/>
              <w:bottom w:val="nil"/>
              <w:right w:val="nil"/>
            </w:tcBorders>
          </w:tcPr>
          <w:p w14:paraId="3F4E9AC1"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593A466" w14:textId="77777777" w:rsidR="006B2F68" w:rsidRPr="00776FFD" w:rsidRDefault="006B2F68" w:rsidP="00EA2BE1">
            <w:pPr>
              <w:pStyle w:val="AmColumnHeading"/>
            </w:pPr>
            <w:r w:rsidRPr="00776FFD">
              <w:t>Geänderter Text</w:t>
            </w:r>
          </w:p>
        </w:tc>
      </w:tr>
      <w:tr w:rsidR="006B2F68" w:rsidRPr="00776FFD" w14:paraId="6C11049D" w14:textId="77777777" w:rsidTr="00EA2BE1">
        <w:trPr>
          <w:jc w:val="center"/>
        </w:trPr>
        <w:tc>
          <w:tcPr>
            <w:tcW w:w="4876" w:type="dxa"/>
            <w:tcBorders>
              <w:top w:val="nil"/>
              <w:left w:val="nil"/>
              <w:bottom w:val="nil"/>
              <w:right w:val="nil"/>
            </w:tcBorders>
          </w:tcPr>
          <w:p w14:paraId="1C98F634" w14:textId="77777777" w:rsidR="006B2F68" w:rsidRPr="00776FFD" w:rsidRDefault="006B2F68" w:rsidP="00EA2BE1">
            <w:pPr>
              <w:pStyle w:val="Normal6a"/>
            </w:pPr>
          </w:p>
        </w:tc>
        <w:tc>
          <w:tcPr>
            <w:tcW w:w="4876" w:type="dxa"/>
            <w:tcBorders>
              <w:top w:val="nil"/>
              <w:left w:val="nil"/>
              <w:bottom w:val="nil"/>
              <w:right w:val="nil"/>
            </w:tcBorders>
          </w:tcPr>
          <w:p w14:paraId="3329F7B7" w14:textId="77777777" w:rsidR="006B2F68" w:rsidRPr="00776FFD" w:rsidRDefault="006B2F68" w:rsidP="00EA2BE1">
            <w:pPr>
              <w:pStyle w:val="Normal6a"/>
            </w:pPr>
            <w:r w:rsidRPr="00776FFD">
              <w:rPr>
                <w:b/>
                <w:i/>
              </w:rPr>
              <w:t>19j.</w:t>
            </w:r>
            <w:r w:rsidRPr="00776FFD">
              <w:tab/>
            </w:r>
            <w:r w:rsidRPr="00776FFD">
              <w:rPr>
                <w:b/>
                <w:i/>
              </w:rPr>
              <w:t>fordert die EU auf, ihre Unterstützung für die Meeresforschung angesichts der jüngsten Entlassungen bei der US-amerikanischen National Oceanic and Atmospheric Administration (NOAA) zu bekräftigen und zu verstärken;</w:t>
            </w:r>
          </w:p>
        </w:tc>
      </w:tr>
    </w:tbl>
    <w:p w14:paraId="63EAF2C5"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7705398" w14:textId="77777777" w:rsidR="006B2F68" w:rsidRPr="00776FFD" w:rsidRDefault="006B2F68" w:rsidP="006B2F68">
      <w:r w:rsidRPr="00776FFD">
        <w:rPr>
          <w:rStyle w:val="HideTWBExt"/>
        </w:rPr>
        <w:t>&lt;/Amend&gt;</w:t>
      </w:r>
    </w:p>
    <w:p w14:paraId="058E1B08"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468</w:t>
      </w:r>
      <w:r w:rsidRPr="00776FFD">
        <w:rPr>
          <w:rStyle w:val="HideTWBExt"/>
        </w:rPr>
        <w:t>&lt;/NumAm&gt;</w:t>
      </w:r>
    </w:p>
    <w:p w14:paraId="37AFC199" w14:textId="77777777" w:rsidR="006B2F68" w:rsidRPr="00776FFD" w:rsidRDefault="006B2F68" w:rsidP="006B2F68">
      <w:pPr>
        <w:pStyle w:val="NormalBold"/>
      </w:pPr>
      <w:r w:rsidRPr="00776FFD">
        <w:rPr>
          <w:rStyle w:val="HideTWBExt"/>
          <w:b w:val="0"/>
        </w:rPr>
        <w:t>&lt;RepeatBlock-By&gt;&lt;Members&gt;</w:t>
      </w:r>
      <w:r w:rsidRPr="00776FFD">
        <w:t>Robert Biedroń, Nikolas Farantouris</w:t>
      </w:r>
      <w:r w:rsidRPr="00776FFD">
        <w:rPr>
          <w:rStyle w:val="HideTWBExt"/>
          <w:b w:val="0"/>
        </w:rPr>
        <w:t>&lt;/Members&gt;</w:t>
      </w:r>
    </w:p>
    <w:p w14:paraId="6CA2CD31" w14:textId="77777777" w:rsidR="006B2F68" w:rsidRPr="00776FFD" w:rsidRDefault="006B2F68" w:rsidP="006B2F68">
      <w:pPr>
        <w:pStyle w:val="NormalBold"/>
      </w:pPr>
      <w:r w:rsidRPr="00776FFD">
        <w:rPr>
          <w:rStyle w:val="HideTWBExt"/>
          <w:b w:val="0"/>
        </w:rPr>
        <w:t>&lt;/RepeatBlock-By&gt;</w:t>
      </w:r>
    </w:p>
    <w:p w14:paraId="3CA6BCFF" w14:textId="77777777" w:rsidR="006B2F68" w:rsidRPr="00776FFD" w:rsidRDefault="006B2F68" w:rsidP="006B2F68">
      <w:pPr>
        <w:pStyle w:val="NormalBold"/>
      </w:pPr>
      <w:r w:rsidRPr="00776FFD">
        <w:rPr>
          <w:rStyle w:val="HideTWBExt"/>
        </w:rPr>
        <w:lastRenderedPageBreak/>
        <w:t>&lt;DocAmend&gt;</w:t>
      </w:r>
      <w:r w:rsidRPr="00776FFD">
        <w:t>Entschließungsantrag</w:t>
      </w:r>
      <w:r w:rsidRPr="00776FFD">
        <w:rPr>
          <w:rStyle w:val="HideTWBExt"/>
        </w:rPr>
        <w:t>&lt;/DocAmend&gt;</w:t>
      </w:r>
    </w:p>
    <w:p w14:paraId="63AD6790" w14:textId="77777777" w:rsidR="006B2F68" w:rsidRPr="00776FFD" w:rsidRDefault="006B2F68" w:rsidP="006B2F68">
      <w:pPr>
        <w:pStyle w:val="NormalBold"/>
      </w:pPr>
      <w:r w:rsidRPr="00776FFD">
        <w:rPr>
          <w:rStyle w:val="HideTWBExt"/>
        </w:rPr>
        <w:t>&lt;Article&gt;</w:t>
      </w:r>
      <w:r w:rsidRPr="00776FFD">
        <w:t>Ziffer 19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7F3727B" w14:textId="77777777" w:rsidTr="00EA2BE1">
        <w:trPr>
          <w:trHeight w:hRule="exact" w:val="240"/>
          <w:jc w:val="center"/>
        </w:trPr>
        <w:tc>
          <w:tcPr>
            <w:tcW w:w="9752" w:type="dxa"/>
            <w:gridSpan w:val="2"/>
            <w:tcBorders>
              <w:top w:val="nil"/>
              <w:left w:val="nil"/>
              <w:bottom w:val="nil"/>
              <w:right w:val="nil"/>
            </w:tcBorders>
          </w:tcPr>
          <w:p w14:paraId="0E6AF2DB" w14:textId="77777777" w:rsidR="006B2F68" w:rsidRPr="00776FFD" w:rsidRDefault="006B2F68" w:rsidP="00EA2BE1"/>
        </w:tc>
      </w:tr>
      <w:tr w:rsidR="006B2F68" w:rsidRPr="00776FFD" w14:paraId="24CED81B" w14:textId="77777777" w:rsidTr="00EA2BE1">
        <w:trPr>
          <w:trHeight w:val="240"/>
          <w:jc w:val="center"/>
        </w:trPr>
        <w:tc>
          <w:tcPr>
            <w:tcW w:w="4876" w:type="dxa"/>
            <w:tcBorders>
              <w:top w:val="nil"/>
              <w:left w:val="nil"/>
              <w:bottom w:val="nil"/>
              <w:right w:val="nil"/>
            </w:tcBorders>
          </w:tcPr>
          <w:p w14:paraId="117BB7FF"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524E66E9" w14:textId="77777777" w:rsidR="006B2F68" w:rsidRPr="00776FFD" w:rsidRDefault="006B2F68" w:rsidP="00EA2BE1">
            <w:pPr>
              <w:pStyle w:val="AmColumnHeading"/>
            </w:pPr>
            <w:r w:rsidRPr="00776FFD">
              <w:t>Geänderter Text</w:t>
            </w:r>
          </w:p>
        </w:tc>
      </w:tr>
      <w:tr w:rsidR="006B2F68" w:rsidRPr="00776FFD" w14:paraId="6637B73A" w14:textId="77777777" w:rsidTr="00EA2BE1">
        <w:trPr>
          <w:jc w:val="center"/>
        </w:trPr>
        <w:tc>
          <w:tcPr>
            <w:tcW w:w="4876" w:type="dxa"/>
            <w:tcBorders>
              <w:top w:val="nil"/>
              <w:left w:val="nil"/>
              <w:bottom w:val="nil"/>
              <w:right w:val="nil"/>
            </w:tcBorders>
          </w:tcPr>
          <w:p w14:paraId="2E454705" w14:textId="77777777" w:rsidR="006B2F68" w:rsidRPr="00776FFD" w:rsidRDefault="006B2F68" w:rsidP="00EA2BE1">
            <w:pPr>
              <w:pStyle w:val="Normal6a"/>
            </w:pPr>
          </w:p>
        </w:tc>
        <w:tc>
          <w:tcPr>
            <w:tcW w:w="4876" w:type="dxa"/>
            <w:tcBorders>
              <w:top w:val="nil"/>
              <w:left w:val="nil"/>
              <w:bottom w:val="nil"/>
              <w:right w:val="nil"/>
            </w:tcBorders>
          </w:tcPr>
          <w:p w14:paraId="32C26209" w14:textId="77777777" w:rsidR="006B2F68" w:rsidRPr="00776FFD" w:rsidRDefault="006B2F68" w:rsidP="00EA2BE1">
            <w:pPr>
              <w:pStyle w:val="Normal6a"/>
            </w:pPr>
            <w:r w:rsidRPr="00776FFD">
              <w:rPr>
                <w:b/>
                <w:i/>
              </w:rPr>
              <w:t>19a.</w:t>
            </w:r>
            <w:r w:rsidRPr="00776FFD">
              <w:tab/>
            </w:r>
            <w:r w:rsidRPr="00776FFD">
              <w:rPr>
                <w:b/>
                <w:i/>
              </w:rPr>
              <w:t>weist darauf hin, dass die Politikkohärenz im Interesse der Entwicklung eine verbindliche Verpflichtung gemäß Artikel 208 AEUV ist;</w:t>
            </w:r>
          </w:p>
        </w:tc>
      </w:tr>
    </w:tbl>
    <w:p w14:paraId="027D229C"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15A57BCA" w14:textId="77777777" w:rsidR="006B2F68" w:rsidRPr="00776FFD" w:rsidRDefault="006B2F68" w:rsidP="006B2F68">
      <w:r w:rsidRPr="00776FFD">
        <w:rPr>
          <w:rStyle w:val="HideTWBExt"/>
        </w:rPr>
        <w:t>&lt;/Amend&gt;</w:t>
      </w:r>
    </w:p>
    <w:p w14:paraId="46AAB280"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469</w:t>
      </w:r>
      <w:r w:rsidRPr="00776FFD">
        <w:rPr>
          <w:rStyle w:val="HideTWBExt"/>
        </w:rPr>
        <w:t>&lt;/NumAm&gt;</w:t>
      </w:r>
    </w:p>
    <w:p w14:paraId="1D8EAF0B" w14:textId="77777777" w:rsidR="006B2F68" w:rsidRPr="00776FFD" w:rsidRDefault="006B2F68" w:rsidP="006B2F68">
      <w:pPr>
        <w:pStyle w:val="NormalBold"/>
      </w:pPr>
      <w:r w:rsidRPr="00776FFD">
        <w:rPr>
          <w:rStyle w:val="HideTWBExt"/>
          <w:b w:val="0"/>
        </w:rPr>
        <w:t>&lt;RepeatBlock-By&gt;&lt;Members&gt;</w:t>
      </w:r>
      <w:r w:rsidRPr="00776FFD">
        <w:t>Tiago Moreira de Sá, Thierry Mariani, Mathilde Androuët, Marie-Luce Brasier-Clain</w:t>
      </w:r>
      <w:r w:rsidRPr="00776FFD">
        <w:rPr>
          <w:rStyle w:val="HideTWBExt"/>
          <w:b w:val="0"/>
        </w:rPr>
        <w:t>&lt;/Members&gt;</w:t>
      </w:r>
    </w:p>
    <w:p w14:paraId="05DE0AF9" w14:textId="77777777" w:rsidR="006B2F68" w:rsidRPr="00776FFD" w:rsidRDefault="006B2F68" w:rsidP="006B2F68">
      <w:pPr>
        <w:pStyle w:val="NormalBold"/>
      </w:pPr>
      <w:r w:rsidRPr="00776FFD">
        <w:rPr>
          <w:rStyle w:val="HideTWBExt"/>
          <w:b w:val="0"/>
        </w:rPr>
        <w:t>&lt;/RepeatBlock-By&gt;</w:t>
      </w:r>
    </w:p>
    <w:p w14:paraId="32579AFF"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65E1E660" w14:textId="77777777" w:rsidR="006B2F68" w:rsidRPr="00776FFD" w:rsidRDefault="006B2F68" w:rsidP="006B2F68">
      <w:pPr>
        <w:pStyle w:val="NormalBold"/>
      </w:pPr>
      <w:r w:rsidRPr="00776FFD">
        <w:rPr>
          <w:rStyle w:val="HideTWBExt"/>
        </w:rPr>
        <w:t>&lt;Article&gt;</w:t>
      </w:r>
      <w:r w:rsidRPr="00776FFD">
        <w:t>Ziffer 20</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1FD73AA" w14:textId="77777777" w:rsidTr="00EA2BE1">
        <w:trPr>
          <w:trHeight w:hRule="exact" w:val="240"/>
          <w:jc w:val="center"/>
        </w:trPr>
        <w:tc>
          <w:tcPr>
            <w:tcW w:w="9752" w:type="dxa"/>
            <w:gridSpan w:val="2"/>
            <w:tcBorders>
              <w:top w:val="nil"/>
              <w:left w:val="nil"/>
              <w:bottom w:val="nil"/>
              <w:right w:val="nil"/>
            </w:tcBorders>
          </w:tcPr>
          <w:p w14:paraId="264FE47E" w14:textId="77777777" w:rsidR="006B2F68" w:rsidRPr="00776FFD" w:rsidRDefault="006B2F68" w:rsidP="00EA2BE1"/>
        </w:tc>
      </w:tr>
      <w:tr w:rsidR="006B2F68" w:rsidRPr="00776FFD" w14:paraId="4489D609" w14:textId="77777777" w:rsidTr="00EA2BE1">
        <w:trPr>
          <w:trHeight w:val="240"/>
          <w:jc w:val="center"/>
        </w:trPr>
        <w:tc>
          <w:tcPr>
            <w:tcW w:w="4876" w:type="dxa"/>
            <w:tcBorders>
              <w:top w:val="nil"/>
              <w:left w:val="nil"/>
              <w:bottom w:val="nil"/>
              <w:right w:val="nil"/>
            </w:tcBorders>
          </w:tcPr>
          <w:p w14:paraId="534B1BF2"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037BEEEE" w14:textId="77777777" w:rsidR="006B2F68" w:rsidRPr="00776FFD" w:rsidRDefault="006B2F68" w:rsidP="00EA2BE1">
            <w:pPr>
              <w:pStyle w:val="AmColumnHeading"/>
            </w:pPr>
            <w:r w:rsidRPr="00776FFD">
              <w:t>Geänderter Text</w:t>
            </w:r>
          </w:p>
        </w:tc>
      </w:tr>
      <w:tr w:rsidR="006B2F68" w:rsidRPr="00776FFD" w14:paraId="259AA50B" w14:textId="77777777" w:rsidTr="00EA2BE1">
        <w:trPr>
          <w:jc w:val="center"/>
        </w:trPr>
        <w:tc>
          <w:tcPr>
            <w:tcW w:w="4876" w:type="dxa"/>
            <w:tcBorders>
              <w:top w:val="nil"/>
              <w:left w:val="nil"/>
              <w:bottom w:val="nil"/>
              <w:right w:val="nil"/>
            </w:tcBorders>
          </w:tcPr>
          <w:p w14:paraId="76E4EC3C" w14:textId="77777777" w:rsidR="006B2F68" w:rsidRPr="00776FFD" w:rsidRDefault="006B2F68" w:rsidP="00EA2BE1">
            <w:pPr>
              <w:pStyle w:val="Normal6a"/>
            </w:pPr>
            <w:r w:rsidRPr="00776FFD">
              <w:t>20.</w:t>
            </w:r>
            <w:r w:rsidRPr="00776FFD">
              <w:tab/>
            </w:r>
            <w:r w:rsidRPr="00776FFD">
              <w:rPr>
                <w:b/>
                <w:i/>
              </w:rPr>
              <w:t>fordert die EU auf, sich weiterhin für Multilateralismus einzusetzen und eine weltweite Führungsrolle bei der Förderung der Umsetzung der Ziele für nachhaltige Entwicklung und der Agenda 2030 zu übernehmen; betont, dass ein ausdrückliches erneutes Bekenntnis zu den Zielen für nachhaltige Entwicklung ein klares Signal an die Partner weltweit aussenden und das</w:t>
            </w:r>
            <w:r w:rsidRPr="00776FFD">
              <w:t xml:space="preserve"> globale </w:t>
            </w:r>
            <w:r w:rsidRPr="00776FFD">
              <w:rPr>
                <w:b/>
                <w:i/>
              </w:rPr>
              <w:t>Handeln der EU unterstützen wird</w:t>
            </w:r>
            <w:r w:rsidRPr="00776FFD">
              <w:t>;</w:t>
            </w:r>
          </w:p>
        </w:tc>
        <w:tc>
          <w:tcPr>
            <w:tcW w:w="4876" w:type="dxa"/>
            <w:tcBorders>
              <w:top w:val="nil"/>
              <w:left w:val="nil"/>
              <w:bottom w:val="nil"/>
              <w:right w:val="nil"/>
            </w:tcBorders>
          </w:tcPr>
          <w:p w14:paraId="4747B940" w14:textId="77777777" w:rsidR="006B2F68" w:rsidRPr="00776FFD" w:rsidRDefault="006B2F68" w:rsidP="00EA2BE1">
            <w:pPr>
              <w:pStyle w:val="Normal6a"/>
            </w:pPr>
            <w:r w:rsidRPr="00776FFD">
              <w:t>20.</w:t>
            </w:r>
            <w:r w:rsidRPr="00776FFD">
              <w:tab/>
            </w:r>
            <w:r w:rsidRPr="00776FFD">
              <w:rPr>
                <w:b/>
                <w:i/>
              </w:rPr>
              <w:t>bedauert, dass die beteiligten Nichtregierungsorganisationen eine klare ideologische Agenda und fragwürdige Finanzierungsquellen haben; warnt davor, dass multinationale Unternehmen und Nichtregierungsorganisation möglicherweise größeren Einfluss auf die Konzeption politischer Strategien haben als die Wählerinnen und Wähler; ist der Ansicht, dass die</w:t>
            </w:r>
            <w:r w:rsidRPr="00776FFD">
              <w:t xml:space="preserve"> globale </w:t>
            </w:r>
            <w:r w:rsidRPr="00776FFD">
              <w:rPr>
                <w:b/>
                <w:i/>
              </w:rPr>
              <w:t>Struktur- und Ordnungspolitik möglicherweise nur privaten Interessen und nicht dem Gemeinwohl dient</w:t>
            </w:r>
            <w:r w:rsidRPr="00776FFD">
              <w:t>;</w:t>
            </w:r>
          </w:p>
        </w:tc>
      </w:tr>
    </w:tbl>
    <w:p w14:paraId="38BA53D7"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5F2F2576" w14:textId="77777777" w:rsidR="006B2F68" w:rsidRPr="00776FFD" w:rsidRDefault="006B2F68" w:rsidP="006B2F68">
      <w:r w:rsidRPr="00776FFD">
        <w:rPr>
          <w:rStyle w:val="HideTWBExt"/>
        </w:rPr>
        <w:t>&lt;/Amend&gt;</w:t>
      </w:r>
    </w:p>
    <w:p w14:paraId="4AF92AAA"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470</w:t>
      </w:r>
      <w:r w:rsidRPr="00776FFD">
        <w:rPr>
          <w:rStyle w:val="HideTWBExt"/>
        </w:rPr>
        <w:t>&lt;/NumAm&gt;</w:t>
      </w:r>
    </w:p>
    <w:p w14:paraId="53E68C4E" w14:textId="77777777" w:rsidR="006B2F68" w:rsidRPr="00776FFD" w:rsidRDefault="006B2F68" w:rsidP="006B2F68">
      <w:pPr>
        <w:pStyle w:val="NormalBold"/>
      </w:pPr>
      <w:r w:rsidRPr="00776FFD">
        <w:rPr>
          <w:rStyle w:val="HideTWBExt"/>
          <w:b w:val="0"/>
        </w:rPr>
        <w:t>&lt;RepeatBlock-By&gt;&lt;Members&gt;</w:t>
      </w:r>
      <w:r w:rsidRPr="00776FFD">
        <w:t>Małgorzata Gosiewska, Paolo Inselvini, Aurelijus Veryga</w:t>
      </w:r>
      <w:r w:rsidRPr="00776FFD">
        <w:rPr>
          <w:rStyle w:val="HideTWBExt"/>
          <w:b w:val="0"/>
        </w:rPr>
        <w:t>&lt;/Members&gt;</w:t>
      </w:r>
    </w:p>
    <w:p w14:paraId="4EA1704A" w14:textId="77777777" w:rsidR="006B2F68" w:rsidRPr="00776FFD" w:rsidRDefault="006B2F68" w:rsidP="006B2F68">
      <w:pPr>
        <w:pStyle w:val="NormalBold"/>
      </w:pPr>
      <w:r w:rsidRPr="00776FFD">
        <w:rPr>
          <w:rStyle w:val="HideTWBExt"/>
          <w:b w:val="0"/>
        </w:rPr>
        <w:t>&lt;/RepeatBlock-By&gt;</w:t>
      </w:r>
    </w:p>
    <w:p w14:paraId="225DAC90"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EB1D671" w14:textId="77777777" w:rsidR="006B2F68" w:rsidRPr="00776FFD" w:rsidRDefault="006B2F68" w:rsidP="006B2F68">
      <w:pPr>
        <w:pStyle w:val="NormalBold"/>
      </w:pPr>
      <w:r w:rsidRPr="00776FFD">
        <w:rPr>
          <w:rStyle w:val="HideTWBExt"/>
        </w:rPr>
        <w:t>&lt;Article&gt;</w:t>
      </w:r>
      <w:r w:rsidRPr="00776FFD">
        <w:t>Ziffer 20</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5266753" w14:textId="77777777" w:rsidTr="00EA2BE1">
        <w:trPr>
          <w:trHeight w:hRule="exact" w:val="240"/>
          <w:jc w:val="center"/>
        </w:trPr>
        <w:tc>
          <w:tcPr>
            <w:tcW w:w="9752" w:type="dxa"/>
            <w:gridSpan w:val="2"/>
            <w:tcBorders>
              <w:top w:val="nil"/>
              <w:left w:val="nil"/>
              <w:bottom w:val="nil"/>
              <w:right w:val="nil"/>
            </w:tcBorders>
          </w:tcPr>
          <w:p w14:paraId="077CADDB" w14:textId="77777777" w:rsidR="006B2F68" w:rsidRPr="00776FFD" w:rsidRDefault="006B2F68" w:rsidP="00EA2BE1"/>
        </w:tc>
      </w:tr>
      <w:tr w:rsidR="006B2F68" w:rsidRPr="00776FFD" w14:paraId="7FC5F2EA" w14:textId="77777777" w:rsidTr="00EA2BE1">
        <w:trPr>
          <w:trHeight w:val="240"/>
          <w:jc w:val="center"/>
        </w:trPr>
        <w:tc>
          <w:tcPr>
            <w:tcW w:w="4876" w:type="dxa"/>
            <w:tcBorders>
              <w:top w:val="nil"/>
              <w:left w:val="nil"/>
              <w:bottom w:val="nil"/>
              <w:right w:val="nil"/>
            </w:tcBorders>
          </w:tcPr>
          <w:p w14:paraId="3D56C0E8" w14:textId="77777777" w:rsidR="006B2F68" w:rsidRPr="00776FFD" w:rsidRDefault="006B2F68" w:rsidP="00EA2BE1">
            <w:pPr>
              <w:pStyle w:val="AmColumnHeading"/>
            </w:pPr>
            <w:r w:rsidRPr="00776FFD">
              <w:lastRenderedPageBreak/>
              <w:t>Entschließungsantrag</w:t>
            </w:r>
          </w:p>
        </w:tc>
        <w:tc>
          <w:tcPr>
            <w:tcW w:w="4876" w:type="dxa"/>
            <w:tcBorders>
              <w:top w:val="nil"/>
              <w:left w:val="nil"/>
              <w:bottom w:val="nil"/>
              <w:right w:val="nil"/>
            </w:tcBorders>
          </w:tcPr>
          <w:p w14:paraId="44335162" w14:textId="77777777" w:rsidR="006B2F68" w:rsidRPr="00776FFD" w:rsidRDefault="006B2F68" w:rsidP="00EA2BE1">
            <w:pPr>
              <w:pStyle w:val="AmColumnHeading"/>
            </w:pPr>
            <w:r w:rsidRPr="00776FFD">
              <w:t>Geänderter Text</w:t>
            </w:r>
          </w:p>
        </w:tc>
      </w:tr>
      <w:tr w:rsidR="006B2F68" w:rsidRPr="00776FFD" w14:paraId="4DB67A26" w14:textId="77777777" w:rsidTr="00EA2BE1">
        <w:trPr>
          <w:jc w:val="center"/>
        </w:trPr>
        <w:tc>
          <w:tcPr>
            <w:tcW w:w="4876" w:type="dxa"/>
            <w:tcBorders>
              <w:top w:val="nil"/>
              <w:left w:val="nil"/>
              <w:bottom w:val="nil"/>
              <w:right w:val="nil"/>
            </w:tcBorders>
          </w:tcPr>
          <w:p w14:paraId="680504CC" w14:textId="77777777" w:rsidR="006B2F68" w:rsidRPr="00776FFD" w:rsidRDefault="006B2F68" w:rsidP="00EA2BE1">
            <w:pPr>
              <w:pStyle w:val="Normal6a"/>
            </w:pPr>
            <w:r w:rsidRPr="00776FFD">
              <w:t>20.</w:t>
            </w:r>
            <w:r w:rsidRPr="00776FFD">
              <w:tab/>
              <w:t xml:space="preserve">fordert die EU auf, </w:t>
            </w:r>
            <w:r w:rsidRPr="00776FFD">
              <w:rPr>
                <w:b/>
                <w:i/>
              </w:rPr>
              <w:t>sich weiterhin für Multilateralismus einzusetzen und eine weltweite Führungsrolle bei der Förderung der Umsetzung der Ziele für nachhaltige Entwicklung und der Agenda 2030 zu übernehmen;</w:t>
            </w:r>
            <w:r w:rsidRPr="00776FFD">
              <w:t xml:space="preserve"> </w:t>
            </w:r>
            <w:r w:rsidRPr="00776FFD">
              <w:rPr>
                <w:b/>
                <w:i/>
              </w:rPr>
              <w:t>betont, dass ein ausdrückliches erneutes Bekenntnis zu den Zielen für</w:t>
            </w:r>
            <w:r w:rsidRPr="00776FFD">
              <w:t xml:space="preserve"> nachhaltige Entwicklung </w:t>
            </w:r>
            <w:r w:rsidRPr="00776FFD">
              <w:rPr>
                <w:b/>
                <w:i/>
              </w:rPr>
              <w:t>ein klares Signal an die Partner weltweit aussenden und das globale Handeln der EU unterstützen wird</w:t>
            </w:r>
            <w:r w:rsidRPr="00776FFD">
              <w:t>;</w:t>
            </w:r>
          </w:p>
        </w:tc>
        <w:tc>
          <w:tcPr>
            <w:tcW w:w="4876" w:type="dxa"/>
            <w:tcBorders>
              <w:top w:val="nil"/>
              <w:left w:val="nil"/>
              <w:bottom w:val="nil"/>
              <w:right w:val="nil"/>
            </w:tcBorders>
          </w:tcPr>
          <w:p w14:paraId="239607D0" w14:textId="77777777" w:rsidR="006B2F68" w:rsidRPr="00776FFD" w:rsidRDefault="006B2F68" w:rsidP="00EA2BE1">
            <w:pPr>
              <w:pStyle w:val="Normal6a"/>
            </w:pPr>
            <w:r w:rsidRPr="00776FFD">
              <w:t>20.</w:t>
            </w:r>
            <w:r w:rsidRPr="00776FFD">
              <w:tab/>
              <w:t xml:space="preserve">fordert die EU auf, </w:t>
            </w:r>
            <w:r w:rsidRPr="00776FFD">
              <w:rPr>
                <w:b/>
                <w:i/>
              </w:rPr>
              <w:t>weitere internationale Akteure aufzurufen, ihre Bemühungen um eine</w:t>
            </w:r>
            <w:r w:rsidRPr="00776FFD">
              <w:t xml:space="preserve"> nachhaltige Entwicklung </w:t>
            </w:r>
            <w:r w:rsidRPr="00776FFD">
              <w:rPr>
                <w:b/>
                <w:i/>
              </w:rPr>
              <w:t>zu verstärken</w:t>
            </w:r>
            <w:r w:rsidRPr="00776FFD">
              <w:t>;</w:t>
            </w:r>
          </w:p>
        </w:tc>
      </w:tr>
    </w:tbl>
    <w:p w14:paraId="6C78D77F"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{PL}</w:t>
      </w:r>
      <w:r w:rsidRPr="00776FFD">
        <w:t>pl</w:t>
      </w:r>
      <w:r w:rsidRPr="00776FFD">
        <w:rPr>
          <w:rStyle w:val="HideTWBExt"/>
        </w:rPr>
        <w:t>&lt;/Original&gt;</w:t>
      </w:r>
    </w:p>
    <w:p w14:paraId="72F01F37" w14:textId="77777777" w:rsidR="006B2F68" w:rsidRPr="00776FFD" w:rsidRDefault="006B2F68" w:rsidP="006B2F68">
      <w:r w:rsidRPr="00776FFD">
        <w:rPr>
          <w:rStyle w:val="HideTWBExt"/>
        </w:rPr>
        <w:t>&lt;/Amend&gt;</w:t>
      </w:r>
    </w:p>
    <w:p w14:paraId="206FF87E" w14:textId="66502B78" w:rsidR="006B2F68" w:rsidRPr="00776FFD" w:rsidRDefault="006B2F68" w:rsidP="006B2F68">
      <w:pPr>
        <w:pStyle w:val="AmNumberTabs"/>
      </w:pPr>
      <w:r w:rsidRPr="00776FFD">
        <w:rPr>
          <w:rStyle w:val="HideTWBExt"/>
        </w:rPr>
        <w:t>&lt;Amend&gt;</w:t>
      </w:r>
      <w:r w:rsidR="00DA26FE" w:rsidRPr="00776FFD">
        <w:t>Änderungsantrag</w:t>
      </w:r>
      <w:r w:rsidRPr="00776FFD">
        <w:tab/>
      </w:r>
      <w:r w:rsidRPr="00776FFD">
        <w:tab/>
      </w:r>
      <w:r w:rsidRPr="00776FFD">
        <w:rPr>
          <w:rStyle w:val="HideTWBExt"/>
        </w:rPr>
        <w:t>&lt;NumAm&gt;</w:t>
      </w:r>
      <w:r w:rsidRPr="00776FFD">
        <w:t>471</w:t>
      </w:r>
      <w:r w:rsidRPr="00776FFD">
        <w:rPr>
          <w:rStyle w:val="HideTWBExt"/>
        </w:rPr>
        <w:t>&lt;/NumAm&gt;</w:t>
      </w:r>
    </w:p>
    <w:p w14:paraId="029CB100" w14:textId="77777777" w:rsidR="006B2F68" w:rsidRPr="00776FFD" w:rsidRDefault="006B2F68" w:rsidP="006B2F68">
      <w:pPr>
        <w:pStyle w:val="NormalBold"/>
      </w:pPr>
      <w:r w:rsidRPr="00776FFD">
        <w:rPr>
          <w:rStyle w:val="HideTWBExt"/>
          <w:b w:val="0"/>
        </w:rPr>
        <w:t>&lt;RepeatBlock-By&gt;&lt;Members&gt;</w:t>
      </w:r>
      <w:r w:rsidRPr="00776FFD">
        <w:t>Marc Jongen</w:t>
      </w:r>
      <w:r w:rsidRPr="00776FFD">
        <w:rPr>
          <w:rStyle w:val="HideTWBExt"/>
          <w:b w:val="0"/>
        </w:rPr>
        <w:t>&lt;/Members&gt;</w:t>
      </w:r>
    </w:p>
    <w:p w14:paraId="503EFB74" w14:textId="77777777" w:rsidR="006B2F68" w:rsidRPr="00776FFD" w:rsidRDefault="006B2F68" w:rsidP="006B2F68">
      <w:pPr>
        <w:pStyle w:val="NormalBold"/>
      </w:pPr>
      <w:r w:rsidRPr="00776FFD">
        <w:rPr>
          <w:rStyle w:val="HideTWBExt"/>
          <w:b w:val="0"/>
        </w:rPr>
        <w:t>&lt;/RepeatBlock-By&gt;</w:t>
      </w:r>
    </w:p>
    <w:p w14:paraId="1B4182A9" w14:textId="3918F549" w:rsidR="006B2F68" w:rsidRPr="00776FFD" w:rsidRDefault="006B2F68" w:rsidP="006B2F68">
      <w:pPr>
        <w:pStyle w:val="NormalBold"/>
      </w:pPr>
      <w:r w:rsidRPr="00776FFD">
        <w:rPr>
          <w:rStyle w:val="HideTWBExt"/>
        </w:rPr>
        <w:t>&lt;DocAmend&gt;</w:t>
      </w:r>
      <w:r w:rsidR="00DA26FE" w:rsidRPr="00776FFD">
        <w:t>Entschließungsantrag</w:t>
      </w:r>
      <w:r w:rsidRPr="00776FFD">
        <w:rPr>
          <w:rStyle w:val="HideTWBExt"/>
        </w:rPr>
        <w:t>&lt;/DocAmend&gt;</w:t>
      </w:r>
    </w:p>
    <w:p w14:paraId="3B3E5EFE" w14:textId="6C2585A7" w:rsidR="006B2F68" w:rsidRPr="00776FFD" w:rsidRDefault="006B2F68" w:rsidP="006B2F68">
      <w:pPr>
        <w:pStyle w:val="NormalBold"/>
      </w:pPr>
      <w:r w:rsidRPr="00776FFD">
        <w:rPr>
          <w:rStyle w:val="HideTWBExt"/>
        </w:rPr>
        <w:t>&lt;Article&gt;</w:t>
      </w:r>
      <w:r w:rsidR="00DA26FE">
        <w:t>Ziffer </w:t>
      </w:r>
      <w:r w:rsidRPr="00776FFD">
        <w:t>20</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B8D6703" w14:textId="77777777" w:rsidTr="00EA2BE1">
        <w:trPr>
          <w:trHeight w:hRule="exact" w:val="240"/>
          <w:jc w:val="center"/>
        </w:trPr>
        <w:tc>
          <w:tcPr>
            <w:tcW w:w="9752" w:type="dxa"/>
            <w:gridSpan w:val="2"/>
            <w:tcBorders>
              <w:top w:val="nil"/>
              <w:left w:val="nil"/>
              <w:bottom w:val="nil"/>
              <w:right w:val="nil"/>
            </w:tcBorders>
          </w:tcPr>
          <w:p w14:paraId="62CF08B1" w14:textId="77777777" w:rsidR="006B2F68" w:rsidRPr="00776FFD" w:rsidRDefault="006B2F68" w:rsidP="00EA2BE1"/>
        </w:tc>
      </w:tr>
      <w:tr w:rsidR="006B2F68" w:rsidRPr="00776FFD" w14:paraId="54C8D7D8" w14:textId="77777777" w:rsidTr="00EA2BE1">
        <w:trPr>
          <w:trHeight w:val="240"/>
          <w:jc w:val="center"/>
        </w:trPr>
        <w:tc>
          <w:tcPr>
            <w:tcW w:w="4876" w:type="dxa"/>
            <w:tcBorders>
              <w:top w:val="nil"/>
              <w:left w:val="nil"/>
              <w:bottom w:val="nil"/>
              <w:right w:val="nil"/>
            </w:tcBorders>
          </w:tcPr>
          <w:p w14:paraId="3AB5A978" w14:textId="43BA34D0" w:rsidR="006B2F68" w:rsidRPr="00776FFD" w:rsidRDefault="00DA26FE" w:rsidP="00EA2BE1">
            <w:pPr>
              <w:pStyle w:val="AmColumnHeading"/>
            </w:pPr>
            <w:r w:rsidRPr="00776FFD">
              <w:t>Entschließungsantrag</w:t>
            </w:r>
          </w:p>
        </w:tc>
        <w:tc>
          <w:tcPr>
            <w:tcW w:w="4876" w:type="dxa"/>
            <w:tcBorders>
              <w:top w:val="nil"/>
              <w:left w:val="nil"/>
              <w:bottom w:val="nil"/>
              <w:right w:val="nil"/>
            </w:tcBorders>
          </w:tcPr>
          <w:p w14:paraId="66333017" w14:textId="49809B50" w:rsidR="006B2F68" w:rsidRPr="00776FFD" w:rsidRDefault="00DA26FE" w:rsidP="00EA2BE1">
            <w:pPr>
              <w:pStyle w:val="AmColumnHeading"/>
            </w:pPr>
            <w:r w:rsidRPr="00776FFD">
              <w:t>Geänderter Text</w:t>
            </w:r>
          </w:p>
        </w:tc>
      </w:tr>
      <w:tr w:rsidR="006B2F68" w:rsidRPr="00776FFD" w14:paraId="07559367" w14:textId="77777777" w:rsidTr="00EA2BE1">
        <w:trPr>
          <w:jc w:val="center"/>
        </w:trPr>
        <w:tc>
          <w:tcPr>
            <w:tcW w:w="4876" w:type="dxa"/>
            <w:tcBorders>
              <w:top w:val="nil"/>
              <w:left w:val="nil"/>
              <w:bottom w:val="nil"/>
              <w:right w:val="nil"/>
            </w:tcBorders>
          </w:tcPr>
          <w:p w14:paraId="380D4C1E" w14:textId="77777777" w:rsidR="006B2F68" w:rsidRPr="00776FFD" w:rsidRDefault="006B2F68" w:rsidP="00EA2BE1">
            <w:pPr>
              <w:pStyle w:val="Normal6a"/>
            </w:pPr>
            <w:r w:rsidRPr="00776FFD">
              <w:t>20.</w:t>
            </w:r>
            <w:r w:rsidRPr="00776FFD">
              <w:tab/>
              <w:t xml:space="preserve">fordert die EU auf, sich weiterhin für </w:t>
            </w:r>
            <w:r w:rsidRPr="00776FFD">
              <w:rPr>
                <w:b/>
                <w:i/>
              </w:rPr>
              <w:t>Multilateralismus</w:t>
            </w:r>
            <w:r w:rsidRPr="00776FFD">
              <w:t xml:space="preserve"> einzusetzen </w:t>
            </w:r>
            <w:r w:rsidRPr="00776FFD">
              <w:rPr>
                <w:b/>
                <w:i/>
              </w:rPr>
              <w:t>und eine weltweite Führungsrolle bei der Förderung der Umsetzung der Ziele für nachhaltige Entwicklung und der Agenda 2030 zu übernehmen; betont, dass ein ausdrückliches erneutes Bekenntnis zu den Zielen für nachhaltige Entwicklung ein klares Signal an die Partner weltweit aussenden und das</w:t>
            </w:r>
            <w:r w:rsidRPr="00776FFD">
              <w:t xml:space="preserve"> globale </w:t>
            </w:r>
            <w:r w:rsidRPr="00776FFD">
              <w:rPr>
                <w:b/>
                <w:i/>
              </w:rPr>
              <w:t>Handeln der EU unterstützen wird</w:t>
            </w:r>
            <w:r w:rsidRPr="00776FFD">
              <w:t>;</w:t>
            </w:r>
          </w:p>
        </w:tc>
        <w:tc>
          <w:tcPr>
            <w:tcW w:w="4876" w:type="dxa"/>
            <w:tcBorders>
              <w:top w:val="nil"/>
              <w:left w:val="nil"/>
              <w:bottom w:val="nil"/>
              <w:right w:val="nil"/>
            </w:tcBorders>
          </w:tcPr>
          <w:p w14:paraId="712DDBC9" w14:textId="77777777" w:rsidR="006B2F68" w:rsidRPr="00776FFD" w:rsidRDefault="006B2F68" w:rsidP="00EA2BE1">
            <w:pPr>
              <w:pStyle w:val="Normal6a"/>
            </w:pPr>
            <w:r w:rsidRPr="00776FFD">
              <w:t>20.</w:t>
            </w:r>
            <w:r w:rsidRPr="00776FFD">
              <w:tab/>
              <w:t xml:space="preserve">fordert die EU auf, sich weiterhin für </w:t>
            </w:r>
            <w:r w:rsidRPr="00776FFD">
              <w:rPr>
                <w:b/>
                <w:i/>
              </w:rPr>
              <w:t>faire bilaterale Abkommen</w:t>
            </w:r>
            <w:r w:rsidRPr="00776FFD">
              <w:t xml:space="preserve"> einzusetzen</w:t>
            </w:r>
            <w:r w:rsidRPr="00776FFD">
              <w:rPr>
                <w:b/>
                <w:i/>
              </w:rPr>
              <w:t>, die die Interessen der Geberländer stärker als bisher berücksichtigen; lehnt eine Selbstverpflichtung der EU für abstrakte</w:t>
            </w:r>
            <w:r w:rsidRPr="00776FFD">
              <w:t xml:space="preserve"> globale </w:t>
            </w:r>
            <w:r w:rsidRPr="00776FFD">
              <w:rPr>
                <w:b/>
                <w:i/>
              </w:rPr>
              <w:t>Zielvorgaben ab</w:t>
            </w:r>
            <w:r w:rsidRPr="00776FFD">
              <w:t>;</w:t>
            </w:r>
          </w:p>
        </w:tc>
      </w:tr>
    </w:tbl>
    <w:p w14:paraId="790480C0"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{DE}</w:t>
      </w:r>
      <w:r w:rsidRPr="00776FFD">
        <w:t>de</w:t>
      </w:r>
      <w:r w:rsidRPr="00776FFD">
        <w:rPr>
          <w:rStyle w:val="HideTWBExt"/>
        </w:rPr>
        <w:t>&lt;/Original&gt;</w:t>
      </w:r>
    </w:p>
    <w:p w14:paraId="3CCC37A4" w14:textId="77777777" w:rsidR="006B2F68" w:rsidRPr="00776FFD" w:rsidRDefault="006B2F68" w:rsidP="006B2F68">
      <w:r w:rsidRPr="00776FFD">
        <w:rPr>
          <w:rStyle w:val="HideTWBExt"/>
        </w:rPr>
        <w:t>&lt;/Amend&gt;</w:t>
      </w:r>
    </w:p>
    <w:p w14:paraId="5FFC9B91"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472</w:t>
      </w:r>
      <w:r w:rsidRPr="00776FFD">
        <w:rPr>
          <w:rStyle w:val="HideTWBExt"/>
        </w:rPr>
        <w:t>&lt;/NumAm&gt;</w:t>
      </w:r>
    </w:p>
    <w:p w14:paraId="78E8E421" w14:textId="77777777" w:rsidR="006B2F68" w:rsidRPr="00776FFD" w:rsidRDefault="006B2F68" w:rsidP="006B2F68">
      <w:pPr>
        <w:pStyle w:val="NormalBold"/>
      </w:pPr>
      <w:r w:rsidRPr="00776FFD">
        <w:rPr>
          <w:rStyle w:val="HideTWBExt"/>
          <w:b w:val="0"/>
        </w:rPr>
        <w:t>&lt;RepeatBlock-By&gt;&lt;Members&gt;</w:t>
      </w:r>
      <w:r w:rsidRPr="00776FFD">
        <w:t>Leire Pajín, Robert Biedroń, Elena Sancho Murillo, Bruno Tobback, César Luena, Romana Jerković, Javi López</w:t>
      </w:r>
      <w:r w:rsidRPr="00776FFD">
        <w:rPr>
          <w:rStyle w:val="HideTWBExt"/>
          <w:b w:val="0"/>
        </w:rPr>
        <w:t>&lt;/Members&gt;</w:t>
      </w:r>
    </w:p>
    <w:p w14:paraId="1984C78B" w14:textId="77777777" w:rsidR="006B2F68" w:rsidRPr="00776FFD" w:rsidRDefault="006B2F68" w:rsidP="006B2F68">
      <w:pPr>
        <w:pStyle w:val="NormalBold"/>
      </w:pPr>
      <w:r w:rsidRPr="00776FFD">
        <w:rPr>
          <w:rStyle w:val="HideTWBExt"/>
          <w:b w:val="0"/>
        </w:rPr>
        <w:t>&lt;/RepeatBlock-By&gt;</w:t>
      </w:r>
    </w:p>
    <w:p w14:paraId="15E7D539"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9EBA83F" w14:textId="77777777" w:rsidR="006B2F68" w:rsidRPr="00776FFD" w:rsidRDefault="006B2F68" w:rsidP="006B2F68">
      <w:pPr>
        <w:pStyle w:val="NormalBold"/>
      </w:pPr>
      <w:r w:rsidRPr="00776FFD">
        <w:rPr>
          <w:rStyle w:val="HideTWBExt"/>
        </w:rPr>
        <w:t>&lt;Article&gt;</w:t>
      </w:r>
      <w:r w:rsidRPr="00776FFD">
        <w:t>Ziffer 20</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2B3489F" w14:textId="77777777" w:rsidTr="00EA2BE1">
        <w:trPr>
          <w:trHeight w:hRule="exact" w:val="240"/>
          <w:jc w:val="center"/>
        </w:trPr>
        <w:tc>
          <w:tcPr>
            <w:tcW w:w="9752" w:type="dxa"/>
            <w:gridSpan w:val="2"/>
            <w:tcBorders>
              <w:top w:val="nil"/>
              <w:left w:val="nil"/>
              <w:bottom w:val="nil"/>
              <w:right w:val="nil"/>
            </w:tcBorders>
          </w:tcPr>
          <w:p w14:paraId="60A27019" w14:textId="77777777" w:rsidR="006B2F68" w:rsidRPr="00776FFD" w:rsidRDefault="006B2F68" w:rsidP="00EA2BE1"/>
        </w:tc>
      </w:tr>
      <w:tr w:rsidR="006B2F68" w:rsidRPr="00776FFD" w14:paraId="21F8C767" w14:textId="77777777" w:rsidTr="00EA2BE1">
        <w:trPr>
          <w:trHeight w:val="240"/>
          <w:jc w:val="center"/>
        </w:trPr>
        <w:tc>
          <w:tcPr>
            <w:tcW w:w="4876" w:type="dxa"/>
            <w:tcBorders>
              <w:top w:val="nil"/>
              <w:left w:val="nil"/>
              <w:bottom w:val="nil"/>
              <w:right w:val="nil"/>
            </w:tcBorders>
          </w:tcPr>
          <w:p w14:paraId="42F5D7EC" w14:textId="77777777" w:rsidR="006B2F68" w:rsidRPr="00776FFD" w:rsidRDefault="006B2F68" w:rsidP="00EA2BE1">
            <w:pPr>
              <w:pStyle w:val="AmColumnHeading"/>
            </w:pPr>
            <w:r w:rsidRPr="00776FFD">
              <w:lastRenderedPageBreak/>
              <w:t>Entschließungsantrag</w:t>
            </w:r>
          </w:p>
        </w:tc>
        <w:tc>
          <w:tcPr>
            <w:tcW w:w="4876" w:type="dxa"/>
            <w:tcBorders>
              <w:top w:val="nil"/>
              <w:left w:val="nil"/>
              <w:bottom w:val="nil"/>
              <w:right w:val="nil"/>
            </w:tcBorders>
          </w:tcPr>
          <w:p w14:paraId="6C69629B" w14:textId="77777777" w:rsidR="006B2F68" w:rsidRPr="00776FFD" w:rsidRDefault="006B2F68" w:rsidP="00EA2BE1">
            <w:pPr>
              <w:pStyle w:val="AmColumnHeading"/>
            </w:pPr>
            <w:r w:rsidRPr="00776FFD">
              <w:t>Geänderter Text</w:t>
            </w:r>
          </w:p>
        </w:tc>
      </w:tr>
      <w:tr w:rsidR="006B2F68" w:rsidRPr="00776FFD" w14:paraId="70DDE6AC" w14:textId="77777777" w:rsidTr="00EA2BE1">
        <w:trPr>
          <w:jc w:val="center"/>
        </w:trPr>
        <w:tc>
          <w:tcPr>
            <w:tcW w:w="4876" w:type="dxa"/>
            <w:tcBorders>
              <w:top w:val="nil"/>
              <w:left w:val="nil"/>
              <w:bottom w:val="nil"/>
              <w:right w:val="nil"/>
            </w:tcBorders>
          </w:tcPr>
          <w:p w14:paraId="60066DE4" w14:textId="77777777" w:rsidR="006B2F68" w:rsidRPr="00776FFD" w:rsidRDefault="006B2F68" w:rsidP="00EA2BE1">
            <w:pPr>
              <w:pStyle w:val="Normal6a"/>
            </w:pPr>
            <w:r w:rsidRPr="00776FFD">
              <w:t>20.</w:t>
            </w:r>
            <w:r w:rsidRPr="00776FFD">
              <w:tab/>
              <w:t>fordert die EU auf, sich weiterhin für Multilateralismus einzusetzen und eine weltweite Führungsrolle bei der Förderung der Umsetzung der Ziele für nachhaltige Entwicklung und der Agenda 2030 zu übernehmen; betont, dass ein ausdrückliches erneutes Bekenntnis zu den Zielen für nachhaltige Entwicklung ein klares Signal an die Partner weltweit aussenden und das globale Handeln der EU unterstützen wird;</w:t>
            </w:r>
          </w:p>
        </w:tc>
        <w:tc>
          <w:tcPr>
            <w:tcW w:w="4876" w:type="dxa"/>
            <w:tcBorders>
              <w:top w:val="nil"/>
              <w:left w:val="nil"/>
              <w:bottom w:val="nil"/>
              <w:right w:val="nil"/>
            </w:tcBorders>
          </w:tcPr>
          <w:p w14:paraId="71B2BBDC" w14:textId="77777777" w:rsidR="006B2F68" w:rsidRPr="00776FFD" w:rsidRDefault="006B2F68" w:rsidP="00EA2BE1">
            <w:pPr>
              <w:pStyle w:val="Normal6a"/>
            </w:pPr>
            <w:r w:rsidRPr="00776FFD">
              <w:t>20.</w:t>
            </w:r>
            <w:r w:rsidRPr="00776FFD">
              <w:tab/>
              <w:t xml:space="preserve">fordert die EU auf, sich weiterhin für Multilateralismus einzusetzen und eine weltweite Führungsrolle bei der Förderung der Umsetzung der Ziele für nachhaltige Entwicklung und der Agenda 2030 zu übernehmen; betont, dass ein ausdrückliches erneutes Bekenntnis zu den Zielen für nachhaltige Entwicklung ein klares Signal an die Partner weltweit aussenden und das globale Handeln der EU unterstützen wird; </w:t>
            </w:r>
            <w:r w:rsidRPr="00776FFD">
              <w:rPr>
                <w:b/>
                <w:i/>
              </w:rPr>
              <w:t>betont, dass das Engagement der EU für die Ziele für nachhaltige Entwicklung durch ehrgeizige finanzielle Verpflichtungen im nächsten Mehrjährigen Finanzrahmen 2028-2034 unterstützt werden muss;</w:t>
            </w:r>
          </w:p>
        </w:tc>
      </w:tr>
    </w:tbl>
    <w:p w14:paraId="0BE74927"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2EE099A" w14:textId="77777777" w:rsidR="006B2F68" w:rsidRPr="00776FFD" w:rsidRDefault="006B2F68" w:rsidP="006B2F68">
      <w:r w:rsidRPr="00776FFD">
        <w:rPr>
          <w:rStyle w:val="HideTWBExt"/>
        </w:rPr>
        <w:t>&lt;/Amend&gt;</w:t>
      </w:r>
    </w:p>
    <w:p w14:paraId="26D0D55F"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473</w:t>
      </w:r>
      <w:r w:rsidRPr="00776FFD">
        <w:rPr>
          <w:rStyle w:val="HideTWBExt"/>
        </w:rPr>
        <w:t>&lt;/NumAm&gt;</w:t>
      </w:r>
    </w:p>
    <w:p w14:paraId="349677CD" w14:textId="77777777" w:rsidR="006B2F68" w:rsidRPr="00776FFD" w:rsidRDefault="006B2F68" w:rsidP="006B2F68">
      <w:pPr>
        <w:pStyle w:val="NormalBold"/>
      </w:pPr>
      <w:r w:rsidRPr="00776FFD">
        <w:rPr>
          <w:rStyle w:val="HideTWBExt"/>
          <w:b w:val="0"/>
        </w:rPr>
        <w:t>&lt;RepeatBlock-By&gt;&lt;Members&gt;</w:t>
      </w:r>
      <w:r w:rsidRPr="00776FFD">
        <w:t>Laurent Castillo</w:t>
      </w:r>
      <w:r w:rsidRPr="00776FFD">
        <w:rPr>
          <w:rStyle w:val="HideTWBExt"/>
          <w:b w:val="0"/>
        </w:rPr>
        <w:t>&lt;/Members&gt;</w:t>
      </w:r>
    </w:p>
    <w:p w14:paraId="0B7EC898" w14:textId="77777777" w:rsidR="006B2F68" w:rsidRPr="00776FFD" w:rsidRDefault="006B2F68" w:rsidP="006B2F68">
      <w:pPr>
        <w:pStyle w:val="NormalBold"/>
      </w:pPr>
      <w:r w:rsidRPr="00776FFD">
        <w:rPr>
          <w:rStyle w:val="HideTWBExt"/>
          <w:b w:val="0"/>
        </w:rPr>
        <w:t>&lt;/RepeatBlock-By&gt;</w:t>
      </w:r>
    </w:p>
    <w:p w14:paraId="19E22FE2"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1553C194" w14:textId="77777777" w:rsidR="006B2F68" w:rsidRPr="00776FFD" w:rsidRDefault="006B2F68" w:rsidP="006B2F68">
      <w:pPr>
        <w:pStyle w:val="NormalBold"/>
      </w:pPr>
      <w:r w:rsidRPr="00776FFD">
        <w:rPr>
          <w:rStyle w:val="HideTWBExt"/>
        </w:rPr>
        <w:t>&lt;Article&gt;</w:t>
      </w:r>
      <w:r w:rsidRPr="00776FFD">
        <w:t>Ziffer 20</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7E01CC4" w14:textId="77777777" w:rsidTr="00EA2BE1">
        <w:trPr>
          <w:trHeight w:hRule="exact" w:val="240"/>
          <w:jc w:val="center"/>
        </w:trPr>
        <w:tc>
          <w:tcPr>
            <w:tcW w:w="9752" w:type="dxa"/>
            <w:gridSpan w:val="2"/>
            <w:tcBorders>
              <w:top w:val="nil"/>
              <w:left w:val="nil"/>
              <w:bottom w:val="nil"/>
              <w:right w:val="nil"/>
            </w:tcBorders>
          </w:tcPr>
          <w:p w14:paraId="49360163" w14:textId="77777777" w:rsidR="006B2F68" w:rsidRPr="00776FFD" w:rsidRDefault="006B2F68" w:rsidP="00EA2BE1"/>
        </w:tc>
      </w:tr>
      <w:tr w:rsidR="006B2F68" w:rsidRPr="00776FFD" w14:paraId="6BD726CF" w14:textId="77777777" w:rsidTr="00EA2BE1">
        <w:trPr>
          <w:trHeight w:val="240"/>
          <w:jc w:val="center"/>
        </w:trPr>
        <w:tc>
          <w:tcPr>
            <w:tcW w:w="4876" w:type="dxa"/>
            <w:tcBorders>
              <w:top w:val="nil"/>
              <w:left w:val="nil"/>
              <w:bottom w:val="nil"/>
              <w:right w:val="nil"/>
            </w:tcBorders>
          </w:tcPr>
          <w:p w14:paraId="2BBC50F7"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27ACB53" w14:textId="77777777" w:rsidR="006B2F68" w:rsidRPr="00776FFD" w:rsidRDefault="006B2F68" w:rsidP="00EA2BE1">
            <w:pPr>
              <w:pStyle w:val="AmColumnHeading"/>
            </w:pPr>
            <w:r w:rsidRPr="00776FFD">
              <w:t>Geänderter Text</w:t>
            </w:r>
          </w:p>
        </w:tc>
      </w:tr>
      <w:tr w:rsidR="006B2F68" w:rsidRPr="00776FFD" w14:paraId="50AED306" w14:textId="77777777" w:rsidTr="00EA2BE1">
        <w:trPr>
          <w:jc w:val="center"/>
        </w:trPr>
        <w:tc>
          <w:tcPr>
            <w:tcW w:w="4876" w:type="dxa"/>
            <w:tcBorders>
              <w:top w:val="nil"/>
              <w:left w:val="nil"/>
              <w:bottom w:val="nil"/>
              <w:right w:val="nil"/>
            </w:tcBorders>
          </w:tcPr>
          <w:p w14:paraId="37F8D68D" w14:textId="77777777" w:rsidR="006B2F68" w:rsidRPr="00776FFD" w:rsidRDefault="006B2F68" w:rsidP="00EA2BE1">
            <w:pPr>
              <w:pStyle w:val="Normal6a"/>
            </w:pPr>
            <w:r w:rsidRPr="00776FFD">
              <w:t>20.</w:t>
            </w:r>
            <w:r w:rsidRPr="00776FFD">
              <w:tab/>
              <w:t xml:space="preserve">fordert die EU auf, </w:t>
            </w:r>
            <w:r w:rsidRPr="00776FFD">
              <w:rPr>
                <w:b/>
                <w:i/>
              </w:rPr>
              <w:t>sich</w:t>
            </w:r>
            <w:r w:rsidRPr="00776FFD">
              <w:t xml:space="preserve"> weiterhin </w:t>
            </w:r>
            <w:r w:rsidRPr="00776FFD">
              <w:rPr>
                <w:b/>
                <w:i/>
              </w:rPr>
              <w:t>für</w:t>
            </w:r>
            <w:r w:rsidRPr="00776FFD">
              <w:t xml:space="preserve"> Multilateralismus </w:t>
            </w:r>
            <w:r w:rsidRPr="00776FFD">
              <w:rPr>
                <w:b/>
                <w:i/>
              </w:rPr>
              <w:t>einzusetzen</w:t>
            </w:r>
            <w:r w:rsidRPr="00776FFD">
              <w:t xml:space="preserve"> und eine weltweite Führungsrolle bei der Förderung der Umsetzung der Ziele für nachhaltige Entwicklung und der Agenda 2030 zu übernehmen; betont, dass ein ausdrückliches erneutes Bekenntnis zu den Zielen für nachhaltige Entwicklung ein klares Signal an die Partner weltweit aussenden und das globale Handeln der EU unterstützen wird;</w:t>
            </w:r>
          </w:p>
        </w:tc>
        <w:tc>
          <w:tcPr>
            <w:tcW w:w="4876" w:type="dxa"/>
            <w:tcBorders>
              <w:top w:val="nil"/>
              <w:left w:val="nil"/>
              <w:bottom w:val="nil"/>
              <w:right w:val="nil"/>
            </w:tcBorders>
          </w:tcPr>
          <w:p w14:paraId="604BA2BB" w14:textId="77777777" w:rsidR="006B2F68" w:rsidRPr="00776FFD" w:rsidRDefault="006B2F68" w:rsidP="00EA2BE1">
            <w:pPr>
              <w:pStyle w:val="Normal6a"/>
            </w:pPr>
            <w:r w:rsidRPr="00776FFD">
              <w:t>20.</w:t>
            </w:r>
            <w:r w:rsidRPr="00776FFD">
              <w:tab/>
              <w:t xml:space="preserve">fordert die EU auf, weiterhin </w:t>
            </w:r>
            <w:r w:rsidRPr="00776FFD">
              <w:rPr>
                <w:b/>
                <w:i/>
              </w:rPr>
              <w:t>auf</w:t>
            </w:r>
            <w:r w:rsidRPr="00776FFD">
              <w:t xml:space="preserve"> Multilateralismus </w:t>
            </w:r>
            <w:r w:rsidRPr="00776FFD">
              <w:rPr>
                <w:b/>
                <w:i/>
              </w:rPr>
              <w:t>hinzuarbeiten</w:t>
            </w:r>
            <w:r w:rsidRPr="00776FFD">
              <w:t xml:space="preserve"> und eine weltweite Führungsrolle bei der Förderung der Umsetzung der Ziele für nachhaltige Entwicklung und der Agenda 2030 zu übernehmen</w:t>
            </w:r>
            <w:r w:rsidRPr="00776FFD">
              <w:rPr>
                <w:b/>
                <w:i/>
              </w:rPr>
              <w:t>, dabei jedoch nicht blauäugig zu sein und auch nicht die Souveränität der Mitgliedstaaten und die strategische Autonomie der Union zu untergraben</w:t>
            </w:r>
            <w:r w:rsidRPr="00776FFD">
              <w:t>; betont, dass ein ausdrückliches erneutes Bekenntnis zu den Zielen für nachhaltige Entwicklung ein klares Signal an die Partner weltweit aussenden und das globale Handeln der EU unterstützen wird;</w:t>
            </w:r>
          </w:p>
        </w:tc>
      </w:tr>
    </w:tbl>
    <w:p w14:paraId="5DE26704"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5196FC7D" w14:textId="77777777" w:rsidR="006B2F68" w:rsidRPr="00776FFD" w:rsidRDefault="006B2F68" w:rsidP="006B2F68">
      <w:r w:rsidRPr="00776FFD">
        <w:rPr>
          <w:rStyle w:val="HideTWBExt"/>
        </w:rPr>
        <w:lastRenderedPageBreak/>
        <w:t>&lt;/Amend&gt;</w:t>
      </w:r>
    </w:p>
    <w:p w14:paraId="27F3DAC2"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474</w:t>
      </w:r>
      <w:r w:rsidRPr="00776FFD">
        <w:rPr>
          <w:rStyle w:val="HideTWBExt"/>
        </w:rPr>
        <w:t>&lt;/NumAm&gt;</w:t>
      </w:r>
    </w:p>
    <w:p w14:paraId="511BFD59" w14:textId="77777777" w:rsidR="006B2F68" w:rsidRPr="00776FFD" w:rsidRDefault="006B2F68" w:rsidP="006B2F68">
      <w:pPr>
        <w:pStyle w:val="NormalBold"/>
      </w:pPr>
      <w:r w:rsidRPr="00776FFD">
        <w:rPr>
          <w:rStyle w:val="HideTWBExt"/>
          <w:b w:val="0"/>
        </w:rPr>
        <w:t>&lt;RepeatBlock-By&gt;&lt;Members&gt;</w:t>
      </w:r>
      <w:r w:rsidRPr="00776FFD">
        <w:t>Rosa Estaràs Ferragut, András Tivadar Kulja</w:t>
      </w:r>
      <w:r w:rsidRPr="00776FFD">
        <w:rPr>
          <w:rStyle w:val="HideTWBExt"/>
          <w:b w:val="0"/>
        </w:rPr>
        <w:t>&lt;/Members&gt;</w:t>
      </w:r>
    </w:p>
    <w:p w14:paraId="39D31400" w14:textId="77777777" w:rsidR="006B2F68" w:rsidRPr="00776FFD" w:rsidRDefault="006B2F68" w:rsidP="006B2F68">
      <w:pPr>
        <w:pStyle w:val="NormalBold"/>
      </w:pPr>
      <w:r w:rsidRPr="00776FFD">
        <w:rPr>
          <w:rStyle w:val="HideTWBExt"/>
          <w:b w:val="0"/>
        </w:rPr>
        <w:t>&lt;/RepeatBlock-By&gt;</w:t>
      </w:r>
    </w:p>
    <w:p w14:paraId="71B32794"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010241F8" w14:textId="77777777" w:rsidR="006B2F68" w:rsidRPr="00776FFD" w:rsidRDefault="006B2F68" w:rsidP="006B2F68">
      <w:pPr>
        <w:pStyle w:val="NormalBold"/>
      </w:pPr>
      <w:r w:rsidRPr="00776FFD">
        <w:rPr>
          <w:rStyle w:val="HideTWBExt"/>
        </w:rPr>
        <w:t>&lt;Article&gt;</w:t>
      </w:r>
      <w:r w:rsidRPr="00776FFD">
        <w:t>Ziffer 20</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6F28329" w14:textId="77777777" w:rsidTr="00EA2BE1">
        <w:trPr>
          <w:trHeight w:hRule="exact" w:val="240"/>
          <w:jc w:val="center"/>
        </w:trPr>
        <w:tc>
          <w:tcPr>
            <w:tcW w:w="9752" w:type="dxa"/>
            <w:gridSpan w:val="2"/>
            <w:tcBorders>
              <w:top w:val="nil"/>
              <w:left w:val="nil"/>
              <w:bottom w:val="nil"/>
              <w:right w:val="nil"/>
            </w:tcBorders>
          </w:tcPr>
          <w:p w14:paraId="4EA97B78" w14:textId="77777777" w:rsidR="006B2F68" w:rsidRPr="00776FFD" w:rsidRDefault="006B2F68" w:rsidP="00EA2BE1"/>
        </w:tc>
      </w:tr>
      <w:tr w:rsidR="006B2F68" w:rsidRPr="00776FFD" w14:paraId="0BE17F99" w14:textId="77777777" w:rsidTr="00EA2BE1">
        <w:trPr>
          <w:trHeight w:val="240"/>
          <w:jc w:val="center"/>
        </w:trPr>
        <w:tc>
          <w:tcPr>
            <w:tcW w:w="4876" w:type="dxa"/>
            <w:tcBorders>
              <w:top w:val="nil"/>
              <w:left w:val="nil"/>
              <w:bottom w:val="nil"/>
              <w:right w:val="nil"/>
            </w:tcBorders>
          </w:tcPr>
          <w:p w14:paraId="309E95A9"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EE03F19" w14:textId="77777777" w:rsidR="006B2F68" w:rsidRPr="00776FFD" w:rsidRDefault="006B2F68" w:rsidP="00EA2BE1">
            <w:pPr>
              <w:pStyle w:val="AmColumnHeading"/>
            </w:pPr>
            <w:r w:rsidRPr="00776FFD">
              <w:t>Geänderter Text</w:t>
            </w:r>
          </w:p>
        </w:tc>
      </w:tr>
      <w:tr w:rsidR="006B2F68" w:rsidRPr="00776FFD" w14:paraId="0F846126" w14:textId="77777777" w:rsidTr="00EA2BE1">
        <w:trPr>
          <w:jc w:val="center"/>
        </w:trPr>
        <w:tc>
          <w:tcPr>
            <w:tcW w:w="4876" w:type="dxa"/>
            <w:tcBorders>
              <w:top w:val="nil"/>
              <w:left w:val="nil"/>
              <w:bottom w:val="nil"/>
              <w:right w:val="nil"/>
            </w:tcBorders>
          </w:tcPr>
          <w:p w14:paraId="64E8B811" w14:textId="77777777" w:rsidR="006B2F68" w:rsidRPr="00776FFD" w:rsidRDefault="006B2F68" w:rsidP="00EA2BE1">
            <w:pPr>
              <w:pStyle w:val="Normal6a"/>
            </w:pPr>
            <w:r w:rsidRPr="00776FFD">
              <w:t>20.</w:t>
            </w:r>
            <w:r w:rsidRPr="00776FFD">
              <w:tab/>
              <w:t>fordert die EU auf, sich weiterhin für Multilateralismus einzusetzen und eine weltweite Führungsrolle bei der Förderung der Umsetzung der Ziele für nachhaltige Entwicklung und der Agenda 2030 zu übernehmen; betont, dass ein ausdrückliches erneutes Bekenntnis zu den Zielen für nachhaltige Entwicklung ein klares Signal an die Partner weltweit aussenden und das globale Handeln der EU unterstützen wird;</w:t>
            </w:r>
          </w:p>
        </w:tc>
        <w:tc>
          <w:tcPr>
            <w:tcW w:w="4876" w:type="dxa"/>
            <w:tcBorders>
              <w:top w:val="nil"/>
              <w:left w:val="nil"/>
              <w:bottom w:val="nil"/>
              <w:right w:val="nil"/>
            </w:tcBorders>
          </w:tcPr>
          <w:p w14:paraId="4EEA59D0" w14:textId="77777777" w:rsidR="006B2F68" w:rsidRPr="00776FFD" w:rsidRDefault="006B2F68" w:rsidP="00EA2BE1">
            <w:pPr>
              <w:pStyle w:val="Normal6a"/>
            </w:pPr>
            <w:r w:rsidRPr="00776FFD">
              <w:t>20.</w:t>
            </w:r>
            <w:r w:rsidRPr="00776FFD">
              <w:tab/>
              <w:t xml:space="preserve">fordert die EU auf, sich weiterhin für Multilateralismus einzusetzen und eine weltweite Führungsrolle bei der Förderung der Umsetzung der Ziele für nachhaltige Entwicklung und der Agenda 2030 zu übernehmen; betont, dass </w:t>
            </w:r>
            <w:r w:rsidRPr="00776FFD">
              <w:rPr>
                <w:b/>
                <w:i/>
              </w:rPr>
              <w:t>in dieser neuen schwierigen und unsicheren geopolitischen Landschaft</w:t>
            </w:r>
            <w:r w:rsidRPr="00776FFD">
              <w:t xml:space="preserve"> ein ausdrückliches erneutes Bekenntnis zu den Zielen für nachhaltige Entwicklung ein klares Signal an die Partner weltweit aussenden und das globale Handeln der EU unterstützen wird;</w:t>
            </w:r>
          </w:p>
        </w:tc>
      </w:tr>
    </w:tbl>
    <w:p w14:paraId="648FA773"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7617CCE7" w14:textId="77777777" w:rsidR="006B2F68" w:rsidRPr="00776FFD" w:rsidRDefault="006B2F68" w:rsidP="006B2F68">
      <w:r w:rsidRPr="00776FFD">
        <w:rPr>
          <w:rStyle w:val="HideTWBExt"/>
        </w:rPr>
        <w:t>&lt;/Amend&gt;</w:t>
      </w:r>
    </w:p>
    <w:p w14:paraId="3D3C8771"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475</w:t>
      </w:r>
      <w:r w:rsidRPr="00776FFD">
        <w:rPr>
          <w:rStyle w:val="HideTWBExt"/>
        </w:rPr>
        <w:t>&lt;/NumAm&gt;</w:t>
      </w:r>
    </w:p>
    <w:p w14:paraId="5624C221" w14:textId="77777777" w:rsidR="006B2F68" w:rsidRPr="00776FFD" w:rsidRDefault="006B2F68" w:rsidP="006B2F68">
      <w:pPr>
        <w:pStyle w:val="NormalBold"/>
      </w:pPr>
      <w:r w:rsidRPr="00776FFD">
        <w:rPr>
          <w:rStyle w:val="HideTWBExt"/>
          <w:b w:val="0"/>
        </w:rPr>
        <w:t>&lt;RepeatBlock-By&gt;&lt;Members&gt;</w:t>
      </w:r>
      <w:r w:rsidRPr="00776FFD">
        <w:t>Tiago Moreira de Sá, Thierry Mariani, Mathilde Androuët, Marie-Luce Brasier-Clain</w:t>
      </w:r>
      <w:r w:rsidRPr="00776FFD">
        <w:rPr>
          <w:rStyle w:val="HideTWBExt"/>
          <w:b w:val="0"/>
        </w:rPr>
        <w:t>&lt;/Members&gt;</w:t>
      </w:r>
    </w:p>
    <w:p w14:paraId="5B386226" w14:textId="77777777" w:rsidR="006B2F68" w:rsidRPr="00776FFD" w:rsidRDefault="006B2F68" w:rsidP="006B2F68">
      <w:pPr>
        <w:pStyle w:val="NormalBold"/>
      </w:pPr>
      <w:r w:rsidRPr="00776FFD">
        <w:rPr>
          <w:rStyle w:val="HideTWBExt"/>
          <w:b w:val="0"/>
        </w:rPr>
        <w:t>&lt;/RepeatBlock-By&gt;</w:t>
      </w:r>
    </w:p>
    <w:p w14:paraId="1D1A36CE"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11B53F00" w14:textId="77777777" w:rsidR="006B2F68" w:rsidRPr="00776FFD" w:rsidRDefault="006B2F68" w:rsidP="006B2F68">
      <w:pPr>
        <w:pStyle w:val="NormalBold"/>
      </w:pPr>
      <w:r w:rsidRPr="00776FFD">
        <w:rPr>
          <w:rStyle w:val="HideTWBExt"/>
        </w:rPr>
        <w:t>&lt;Article&gt;</w:t>
      </w:r>
      <w:r w:rsidRPr="00776FFD">
        <w:t>Ziffer 21</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B5B9E43" w14:textId="77777777" w:rsidTr="00EA2BE1">
        <w:trPr>
          <w:trHeight w:hRule="exact" w:val="240"/>
          <w:jc w:val="center"/>
        </w:trPr>
        <w:tc>
          <w:tcPr>
            <w:tcW w:w="9752" w:type="dxa"/>
            <w:gridSpan w:val="2"/>
            <w:tcBorders>
              <w:top w:val="nil"/>
              <w:left w:val="nil"/>
              <w:bottom w:val="nil"/>
              <w:right w:val="nil"/>
            </w:tcBorders>
          </w:tcPr>
          <w:p w14:paraId="713EA562" w14:textId="77777777" w:rsidR="006B2F68" w:rsidRPr="00776FFD" w:rsidRDefault="006B2F68" w:rsidP="00EA2BE1"/>
        </w:tc>
      </w:tr>
      <w:tr w:rsidR="006B2F68" w:rsidRPr="00776FFD" w14:paraId="5486129F" w14:textId="77777777" w:rsidTr="00EA2BE1">
        <w:trPr>
          <w:trHeight w:val="240"/>
          <w:jc w:val="center"/>
        </w:trPr>
        <w:tc>
          <w:tcPr>
            <w:tcW w:w="4876" w:type="dxa"/>
            <w:tcBorders>
              <w:top w:val="nil"/>
              <w:left w:val="nil"/>
              <w:bottom w:val="nil"/>
              <w:right w:val="nil"/>
            </w:tcBorders>
          </w:tcPr>
          <w:p w14:paraId="54D314FB"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0D8B434" w14:textId="77777777" w:rsidR="006B2F68" w:rsidRPr="00776FFD" w:rsidRDefault="006B2F68" w:rsidP="00EA2BE1">
            <w:pPr>
              <w:pStyle w:val="AmColumnHeading"/>
            </w:pPr>
            <w:r w:rsidRPr="00776FFD">
              <w:t>Geänderter Text</w:t>
            </w:r>
          </w:p>
        </w:tc>
      </w:tr>
      <w:tr w:rsidR="006B2F68" w:rsidRPr="00776FFD" w14:paraId="5D17DA04" w14:textId="77777777" w:rsidTr="00EA2BE1">
        <w:trPr>
          <w:jc w:val="center"/>
        </w:trPr>
        <w:tc>
          <w:tcPr>
            <w:tcW w:w="4876" w:type="dxa"/>
            <w:tcBorders>
              <w:top w:val="nil"/>
              <w:left w:val="nil"/>
              <w:bottom w:val="nil"/>
              <w:right w:val="nil"/>
            </w:tcBorders>
          </w:tcPr>
          <w:p w14:paraId="36852E89" w14:textId="77777777" w:rsidR="006B2F68" w:rsidRPr="00776FFD" w:rsidRDefault="006B2F68" w:rsidP="00EA2BE1">
            <w:pPr>
              <w:pStyle w:val="Normal6a"/>
            </w:pPr>
            <w:r w:rsidRPr="00776FFD">
              <w:rPr>
                <w:b/>
                <w:i/>
              </w:rPr>
              <w:t>21.</w:t>
            </w:r>
            <w:r w:rsidRPr="00776FFD">
              <w:tab/>
            </w:r>
            <w:r w:rsidRPr="00776FFD">
              <w:rPr>
                <w:b/>
                <w:i/>
              </w:rPr>
              <w:t>bekräftigt, dass die öffentliche Entwicklungshilfe („Official Development Assistance“ – ODA) nach wie vor eine wichtige Quelle der öffentlichen Finanzierung ist; fordert daher alle EU-Mitgliedstaaten und globalen Partner auf, dafür zu sorgen, dass ausreichende Finanzmittel für die Erfüllung der Verpflichtung bereitgestellt werden, 0,7 % des Bruttonationaleinkommens für öffentliche Entwicklungshilfe auszugeben;</w:t>
            </w:r>
          </w:p>
        </w:tc>
        <w:tc>
          <w:tcPr>
            <w:tcW w:w="4876" w:type="dxa"/>
            <w:tcBorders>
              <w:top w:val="nil"/>
              <w:left w:val="nil"/>
              <w:bottom w:val="nil"/>
              <w:right w:val="nil"/>
            </w:tcBorders>
          </w:tcPr>
          <w:p w14:paraId="2E571044" w14:textId="77777777" w:rsidR="006B2F68" w:rsidRPr="00776FFD" w:rsidRDefault="006B2F68" w:rsidP="00EA2BE1">
            <w:pPr>
              <w:pStyle w:val="Normal6a"/>
            </w:pPr>
            <w:r w:rsidRPr="00776FFD">
              <w:rPr>
                <w:b/>
                <w:i/>
              </w:rPr>
              <w:t>entfällt</w:t>
            </w:r>
          </w:p>
        </w:tc>
      </w:tr>
    </w:tbl>
    <w:p w14:paraId="7713B912"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AAFDDC7" w14:textId="77777777" w:rsidR="006B2F68" w:rsidRPr="00776FFD" w:rsidRDefault="006B2F68" w:rsidP="006B2F68">
      <w:r w:rsidRPr="00776FFD">
        <w:rPr>
          <w:rStyle w:val="HideTWBExt"/>
        </w:rPr>
        <w:t>&lt;/Amend&gt;</w:t>
      </w:r>
    </w:p>
    <w:p w14:paraId="0EAA1D69" w14:textId="447CC3C3" w:rsidR="006B2F68" w:rsidRPr="00776FFD" w:rsidRDefault="006B2F68" w:rsidP="006B2F68">
      <w:pPr>
        <w:pStyle w:val="AmNumberTabs"/>
      </w:pPr>
      <w:r w:rsidRPr="00776FFD">
        <w:rPr>
          <w:rStyle w:val="HideTWBExt"/>
        </w:rPr>
        <w:t>&lt;Amend&gt;</w:t>
      </w:r>
      <w:r w:rsidR="00DA26FE" w:rsidRPr="00776FFD">
        <w:t>Änderungsantrag</w:t>
      </w:r>
      <w:r w:rsidRPr="00776FFD">
        <w:tab/>
      </w:r>
      <w:r w:rsidRPr="00776FFD">
        <w:tab/>
      </w:r>
      <w:r w:rsidRPr="00776FFD">
        <w:rPr>
          <w:rStyle w:val="HideTWBExt"/>
        </w:rPr>
        <w:t>&lt;NumAm&gt;</w:t>
      </w:r>
      <w:r w:rsidRPr="00776FFD">
        <w:t>476</w:t>
      </w:r>
      <w:r w:rsidRPr="00776FFD">
        <w:rPr>
          <w:rStyle w:val="HideTWBExt"/>
        </w:rPr>
        <w:t>&lt;/NumAm&gt;</w:t>
      </w:r>
    </w:p>
    <w:p w14:paraId="2F36ECB5" w14:textId="77777777" w:rsidR="006B2F68" w:rsidRPr="00776FFD" w:rsidRDefault="006B2F68" w:rsidP="006B2F68">
      <w:pPr>
        <w:pStyle w:val="NormalBold"/>
      </w:pPr>
      <w:r w:rsidRPr="00776FFD">
        <w:rPr>
          <w:rStyle w:val="HideTWBExt"/>
          <w:b w:val="0"/>
        </w:rPr>
        <w:t>&lt;RepeatBlock-By&gt;&lt;Members&gt;</w:t>
      </w:r>
      <w:r w:rsidRPr="00776FFD">
        <w:t>Marc Jongen</w:t>
      </w:r>
      <w:r w:rsidRPr="00776FFD">
        <w:rPr>
          <w:rStyle w:val="HideTWBExt"/>
          <w:b w:val="0"/>
        </w:rPr>
        <w:t>&lt;/Members&gt;</w:t>
      </w:r>
    </w:p>
    <w:p w14:paraId="6923B1FF" w14:textId="77777777" w:rsidR="006B2F68" w:rsidRPr="00776FFD" w:rsidRDefault="006B2F68" w:rsidP="006B2F68">
      <w:pPr>
        <w:pStyle w:val="NormalBold"/>
      </w:pPr>
      <w:r w:rsidRPr="00776FFD">
        <w:rPr>
          <w:rStyle w:val="HideTWBExt"/>
          <w:b w:val="0"/>
        </w:rPr>
        <w:t>&lt;/RepeatBlock-By&gt;</w:t>
      </w:r>
    </w:p>
    <w:p w14:paraId="1970601A" w14:textId="3E64DE41" w:rsidR="006B2F68" w:rsidRPr="00776FFD" w:rsidRDefault="006B2F68" w:rsidP="006B2F68">
      <w:pPr>
        <w:pStyle w:val="NormalBold"/>
      </w:pPr>
      <w:r w:rsidRPr="00776FFD">
        <w:rPr>
          <w:rStyle w:val="HideTWBExt"/>
        </w:rPr>
        <w:t>&lt;DocAmend&gt;</w:t>
      </w:r>
      <w:r w:rsidR="00DA26FE" w:rsidRPr="00776FFD">
        <w:t>Entschließungsantrag</w:t>
      </w:r>
      <w:r w:rsidRPr="00776FFD">
        <w:rPr>
          <w:rStyle w:val="HideTWBExt"/>
        </w:rPr>
        <w:t>&lt;/DocAmend&gt;</w:t>
      </w:r>
    </w:p>
    <w:p w14:paraId="07237E78" w14:textId="1FDC2666" w:rsidR="006B2F68" w:rsidRPr="00776FFD" w:rsidRDefault="006B2F68" w:rsidP="006B2F68">
      <w:pPr>
        <w:pStyle w:val="NormalBold"/>
      </w:pPr>
      <w:r w:rsidRPr="00776FFD">
        <w:rPr>
          <w:rStyle w:val="HideTWBExt"/>
        </w:rPr>
        <w:t>&lt;Article&gt;</w:t>
      </w:r>
      <w:r w:rsidR="00DA26FE" w:rsidRPr="00776FFD">
        <w:t>Ziffer </w:t>
      </w:r>
      <w:r w:rsidRPr="00776FFD">
        <w:t>21</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5635614" w14:textId="77777777" w:rsidTr="00EA2BE1">
        <w:trPr>
          <w:trHeight w:hRule="exact" w:val="240"/>
          <w:jc w:val="center"/>
        </w:trPr>
        <w:tc>
          <w:tcPr>
            <w:tcW w:w="9752" w:type="dxa"/>
            <w:gridSpan w:val="2"/>
            <w:tcBorders>
              <w:top w:val="nil"/>
              <w:left w:val="nil"/>
              <w:bottom w:val="nil"/>
              <w:right w:val="nil"/>
            </w:tcBorders>
          </w:tcPr>
          <w:p w14:paraId="77B77DD5" w14:textId="77777777" w:rsidR="006B2F68" w:rsidRPr="00776FFD" w:rsidRDefault="006B2F68" w:rsidP="00EA2BE1"/>
        </w:tc>
      </w:tr>
      <w:tr w:rsidR="006B2F68" w:rsidRPr="00776FFD" w14:paraId="7E3DF874" w14:textId="77777777" w:rsidTr="00EA2BE1">
        <w:trPr>
          <w:trHeight w:val="240"/>
          <w:jc w:val="center"/>
        </w:trPr>
        <w:tc>
          <w:tcPr>
            <w:tcW w:w="4876" w:type="dxa"/>
            <w:tcBorders>
              <w:top w:val="nil"/>
              <w:left w:val="nil"/>
              <w:bottom w:val="nil"/>
              <w:right w:val="nil"/>
            </w:tcBorders>
          </w:tcPr>
          <w:p w14:paraId="5EEA274A" w14:textId="2D49CC2E" w:rsidR="006B2F68" w:rsidRPr="00776FFD" w:rsidRDefault="00DA26FE" w:rsidP="00EA2BE1">
            <w:pPr>
              <w:pStyle w:val="AmColumnHeading"/>
            </w:pPr>
            <w:r w:rsidRPr="00776FFD">
              <w:t>Entschließungsantrag</w:t>
            </w:r>
          </w:p>
        </w:tc>
        <w:tc>
          <w:tcPr>
            <w:tcW w:w="4876" w:type="dxa"/>
            <w:tcBorders>
              <w:top w:val="nil"/>
              <w:left w:val="nil"/>
              <w:bottom w:val="nil"/>
              <w:right w:val="nil"/>
            </w:tcBorders>
          </w:tcPr>
          <w:p w14:paraId="57F21C8B" w14:textId="12D98827" w:rsidR="006B2F68" w:rsidRPr="00776FFD" w:rsidRDefault="00DA26FE" w:rsidP="00EA2BE1">
            <w:pPr>
              <w:pStyle w:val="AmColumnHeading"/>
            </w:pPr>
            <w:r w:rsidRPr="00776FFD">
              <w:t>Geänderter Text</w:t>
            </w:r>
          </w:p>
        </w:tc>
      </w:tr>
      <w:tr w:rsidR="006B2F68" w:rsidRPr="00776FFD" w14:paraId="4AADA0CB" w14:textId="77777777" w:rsidTr="00EA2BE1">
        <w:trPr>
          <w:jc w:val="center"/>
        </w:trPr>
        <w:tc>
          <w:tcPr>
            <w:tcW w:w="4876" w:type="dxa"/>
            <w:tcBorders>
              <w:top w:val="nil"/>
              <w:left w:val="nil"/>
              <w:bottom w:val="nil"/>
              <w:right w:val="nil"/>
            </w:tcBorders>
          </w:tcPr>
          <w:p w14:paraId="2A7172ED" w14:textId="77777777" w:rsidR="006B2F68" w:rsidRPr="00776FFD" w:rsidRDefault="006B2F68" w:rsidP="00EA2BE1">
            <w:pPr>
              <w:pStyle w:val="Normal6a"/>
            </w:pPr>
            <w:r w:rsidRPr="00776FFD">
              <w:t>21.</w:t>
            </w:r>
            <w:r w:rsidRPr="00776FFD">
              <w:tab/>
              <w:t xml:space="preserve">bekräftigt, dass die öffentliche Entwicklungshilfe („Official Development Assistance“ – ODA) nach wie vor eine wichtige Quelle der öffentlichen Finanzierung ist; </w:t>
            </w:r>
            <w:r w:rsidRPr="00776FFD">
              <w:rPr>
                <w:b/>
                <w:i/>
              </w:rPr>
              <w:t>fordert daher alle</w:t>
            </w:r>
            <w:r w:rsidRPr="00776FFD">
              <w:t xml:space="preserve"> EU-Mitgliedstaaten </w:t>
            </w:r>
            <w:r w:rsidRPr="00776FFD">
              <w:rPr>
                <w:b/>
                <w:i/>
              </w:rPr>
              <w:t>und globalen Partner auf</w:t>
            </w:r>
            <w:r w:rsidRPr="00776FFD">
              <w:t xml:space="preserve">, dafür </w:t>
            </w:r>
            <w:r w:rsidRPr="00776FFD">
              <w:rPr>
                <w:b/>
                <w:i/>
              </w:rPr>
              <w:t>zu sorgen, dass ausreichende Finanzmittel für die Erfüllung der Verpflichtung bereitgestellt werden, 0,7 % des Bruttonationaleinkommens für öffentliche Entwicklungshilfe auszugeben</w:t>
            </w:r>
            <w:r w:rsidRPr="00776FFD">
              <w:t>;</w:t>
            </w:r>
          </w:p>
        </w:tc>
        <w:tc>
          <w:tcPr>
            <w:tcW w:w="4876" w:type="dxa"/>
            <w:tcBorders>
              <w:top w:val="nil"/>
              <w:left w:val="nil"/>
              <w:bottom w:val="nil"/>
              <w:right w:val="nil"/>
            </w:tcBorders>
          </w:tcPr>
          <w:p w14:paraId="5D52C071" w14:textId="77777777" w:rsidR="006B2F68" w:rsidRPr="00776FFD" w:rsidRDefault="006B2F68" w:rsidP="00EA2BE1">
            <w:pPr>
              <w:pStyle w:val="Normal6a"/>
            </w:pPr>
            <w:r w:rsidRPr="00776FFD">
              <w:t>21.</w:t>
            </w:r>
            <w:r w:rsidRPr="00776FFD">
              <w:tab/>
              <w:t xml:space="preserve">bekräftigt, dass die öffentliche Entwicklungshilfe („Official Development Assistance“ – ODA) nach wie vor eine wichtige Quelle der öffentlichen Finanzierung ist; </w:t>
            </w:r>
            <w:r w:rsidRPr="00776FFD">
              <w:rPr>
                <w:b/>
                <w:i/>
              </w:rPr>
              <w:t>empfiehlt den</w:t>
            </w:r>
            <w:r w:rsidRPr="00776FFD">
              <w:t> EU-Mitgliedstaaten</w:t>
            </w:r>
            <w:r w:rsidRPr="00776FFD">
              <w:rPr>
                <w:b/>
                <w:i/>
              </w:rPr>
              <w:t>, unter Berücksichtigung ihrer wirtschaftlichen Lage und gemäß der demokratischen Entscheidung ihrer Bürger</w:t>
            </w:r>
            <w:r w:rsidRPr="00776FFD">
              <w:t xml:space="preserve">, </w:t>
            </w:r>
            <w:r w:rsidRPr="00776FFD">
              <w:rPr>
                <w:b/>
                <w:i/>
              </w:rPr>
              <w:t>einen angemessenen Betrag</w:t>
            </w:r>
            <w:r w:rsidRPr="00776FFD">
              <w:t xml:space="preserve"> dafür </w:t>
            </w:r>
            <w:r w:rsidRPr="00776FFD">
              <w:rPr>
                <w:b/>
                <w:i/>
              </w:rPr>
              <w:t>bereitzustellen</w:t>
            </w:r>
            <w:r w:rsidRPr="00776FFD">
              <w:t>;</w:t>
            </w:r>
          </w:p>
        </w:tc>
      </w:tr>
    </w:tbl>
    <w:p w14:paraId="01FE5B40"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{DE}</w:t>
      </w:r>
      <w:r w:rsidRPr="00776FFD">
        <w:t>de</w:t>
      </w:r>
      <w:r w:rsidRPr="00776FFD">
        <w:rPr>
          <w:rStyle w:val="HideTWBExt"/>
        </w:rPr>
        <w:t>&lt;/Original&gt;</w:t>
      </w:r>
    </w:p>
    <w:p w14:paraId="15FF4F04" w14:textId="77777777" w:rsidR="006B2F68" w:rsidRPr="00776FFD" w:rsidRDefault="006B2F68" w:rsidP="006B2F68">
      <w:r w:rsidRPr="00776FFD">
        <w:rPr>
          <w:rStyle w:val="HideTWBExt"/>
        </w:rPr>
        <w:t>&lt;/Amend&gt;</w:t>
      </w:r>
    </w:p>
    <w:p w14:paraId="62028E69"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477</w:t>
      </w:r>
      <w:r w:rsidRPr="00776FFD">
        <w:rPr>
          <w:rStyle w:val="HideTWBExt"/>
        </w:rPr>
        <w:t>&lt;/NumAm&gt;</w:t>
      </w:r>
    </w:p>
    <w:p w14:paraId="171E2D2F" w14:textId="77777777" w:rsidR="006B2F68" w:rsidRPr="00776FFD" w:rsidRDefault="006B2F68" w:rsidP="006B2F68">
      <w:pPr>
        <w:pStyle w:val="NormalBold"/>
      </w:pPr>
      <w:r w:rsidRPr="00776FFD">
        <w:rPr>
          <w:rStyle w:val="HideTWBExt"/>
          <w:b w:val="0"/>
        </w:rPr>
        <w:t>&lt;RepeatBlock-By&gt;&lt;Members&gt;</w:t>
      </w:r>
      <w:r w:rsidRPr="00776FFD">
        <w:t>Christine Singer</w:t>
      </w:r>
      <w:r w:rsidRPr="00776FFD">
        <w:rPr>
          <w:rStyle w:val="HideTWBExt"/>
          <w:b w:val="0"/>
        </w:rPr>
        <w:t>&lt;/Members&gt;</w:t>
      </w:r>
    </w:p>
    <w:p w14:paraId="7BB83225" w14:textId="77777777" w:rsidR="006B2F68" w:rsidRPr="00776FFD" w:rsidRDefault="006B2F68" w:rsidP="006B2F68">
      <w:pPr>
        <w:pStyle w:val="NormalBold"/>
      </w:pPr>
      <w:r w:rsidRPr="00776FFD">
        <w:rPr>
          <w:rStyle w:val="HideTWBExt"/>
          <w:b w:val="0"/>
        </w:rPr>
        <w:t>&lt;/RepeatBlock-By&gt;</w:t>
      </w:r>
    </w:p>
    <w:p w14:paraId="6468BFFB"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199FAD8" w14:textId="77777777" w:rsidR="006B2F68" w:rsidRPr="00776FFD" w:rsidRDefault="006B2F68" w:rsidP="006B2F68">
      <w:pPr>
        <w:pStyle w:val="NormalBold"/>
      </w:pPr>
      <w:r w:rsidRPr="00776FFD">
        <w:rPr>
          <w:rStyle w:val="HideTWBExt"/>
        </w:rPr>
        <w:t>&lt;Article&gt;</w:t>
      </w:r>
      <w:r w:rsidRPr="00776FFD">
        <w:t>Ziffer 21</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28A55B2" w14:textId="77777777" w:rsidTr="00EA2BE1">
        <w:trPr>
          <w:trHeight w:hRule="exact" w:val="240"/>
          <w:jc w:val="center"/>
        </w:trPr>
        <w:tc>
          <w:tcPr>
            <w:tcW w:w="9752" w:type="dxa"/>
            <w:gridSpan w:val="2"/>
            <w:tcBorders>
              <w:top w:val="nil"/>
              <w:left w:val="nil"/>
              <w:bottom w:val="nil"/>
              <w:right w:val="nil"/>
            </w:tcBorders>
          </w:tcPr>
          <w:p w14:paraId="2B38F135" w14:textId="77777777" w:rsidR="006B2F68" w:rsidRPr="00776FFD" w:rsidRDefault="006B2F68" w:rsidP="00EA2BE1"/>
        </w:tc>
      </w:tr>
      <w:tr w:rsidR="006B2F68" w:rsidRPr="00776FFD" w14:paraId="09F1AD96" w14:textId="77777777" w:rsidTr="00EA2BE1">
        <w:trPr>
          <w:trHeight w:val="240"/>
          <w:jc w:val="center"/>
        </w:trPr>
        <w:tc>
          <w:tcPr>
            <w:tcW w:w="4876" w:type="dxa"/>
            <w:tcBorders>
              <w:top w:val="nil"/>
              <w:left w:val="nil"/>
              <w:bottom w:val="nil"/>
              <w:right w:val="nil"/>
            </w:tcBorders>
          </w:tcPr>
          <w:p w14:paraId="50066687"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0983338" w14:textId="77777777" w:rsidR="006B2F68" w:rsidRPr="00776FFD" w:rsidRDefault="006B2F68" w:rsidP="00EA2BE1">
            <w:pPr>
              <w:pStyle w:val="AmColumnHeading"/>
            </w:pPr>
            <w:r w:rsidRPr="00776FFD">
              <w:t>Geänderter Text</w:t>
            </w:r>
          </w:p>
        </w:tc>
      </w:tr>
      <w:tr w:rsidR="006B2F68" w:rsidRPr="00776FFD" w14:paraId="14C91DA6" w14:textId="77777777" w:rsidTr="00EA2BE1">
        <w:trPr>
          <w:jc w:val="center"/>
        </w:trPr>
        <w:tc>
          <w:tcPr>
            <w:tcW w:w="4876" w:type="dxa"/>
            <w:tcBorders>
              <w:top w:val="nil"/>
              <w:left w:val="nil"/>
              <w:bottom w:val="nil"/>
              <w:right w:val="nil"/>
            </w:tcBorders>
          </w:tcPr>
          <w:p w14:paraId="179CF67D" w14:textId="77777777" w:rsidR="006B2F68" w:rsidRPr="00776FFD" w:rsidRDefault="006B2F68" w:rsidP="00EA2BE1">
            <w:pPr>
              <w:pStyle w:val="Normal6a"/>
            </w:pPr>
            <w:r w:rsidRPr="00776FFD">
              <w:t>21.</w:t>
            </w:r>
            <w:r w:rsidRPr="00776FFD">
              <w:tab/>
              <w:t xml:space="preserve">bekräftigt, dass die öffentliche Entwicklungshilfe („Official Development Assistance“ – ODA) nach wie vor eine wichtige Quelle der öffentlichen Finanzierung ist; fordert </w:t>
            </w:r>
            <w:r w:rsidRPr="00776FFD">
              <w:rPr>
                <w:b/>
                <w:i/>
              </w:rPr>
              <w:t>daher</w:t>
            </w:r>
            <w:r w:rsidRPr="00776FFD">
              <w:t xml:space="preserve"> alle </w:t>
            </w:r>
            <w:r w:rsidRPr="00776FFD">
              <w:rPr>
                <w:b/>
                <w:i/>
              </w:rPr>
              <w:t>EU-Mitgliedstaaten und globalen Partner</w:t>
            </w:r>
            <w:r w:rsidRPr="00776FFD">
              <w:t xml:space="preserve"> auf, dafür zu sorgen, dass </w:t>
            </w:r>
            <w:r w:rsidRPr="00776FFD">
              <w:rPr>
                <w:b/>
                <w:i/>
              </w:rPr>
              <w:t>ausreichende Finanzmittel für die Erfüllung der Verpflichtung bereitgestellt werden, 0,7 % des Bruttonationaleinkommens für öffentliche</w:t>
            </w:r>
            <w:r w:rsidRPr="00776FFD">
              <w:t xml:space="preserve"> Entwicklungshilfe </w:t>
            </w:r>
            <w:r w:rsidRPr="00776FFD">
              <w:rPr>
                <w:b/>
                <w:i/>
              </w:rPr>
              <w:t>auszugeben</w:t>
            </w:r>
            <w:r w:rsidRPr="00776FFD">
              <w:t>;</w:t>
            </w:r>
          </w:p>
        </w:tc>
        <w:tc>
          <w:tcPr>
            <w:tcW w:w="4876" w:type="dxa"/>
            <w:tcBorders>
              <w:top w:val="nil"/>
              <w:left w:val="nil"/>
              <w:bottom w:val="nil"/>
              <w:right w:val="nil"/>
            </w:tcBorders>
          </w:tcPr>
          <w:p w14:paraId="7BA8C637" w14:textId="77777777" w:rsidR="006B2F68" w:rsidRPr="00776FFD" w:rsidRDefault="006B2F68" w:rsidP="00EA2BE1">
            <w:pPr>
              <w:pStyle w:val="Normal6a"/>
            </w:pPr>
            <w:r w:rsidRPr="00776FFD">
              <w:t>21.</w:t>
            </w:r>
            <w:r w:rsidRPr="00776FFD">
              <w:tab/>
              <w:t xml:space="preserve">bekräftigt, dass die öffentliche Entwicklungshilfe („Official Development Assistance“ – ODA) nach wie vor eine wichtige Quelle der öffentlichen Finanzierung ist; fordert alle Mitgliedstaaten auf, dafür zu sorgen, dass </w:t>
            </w:r>
            <w:r w:rsidRPr="00776FFD">
              <w:rPr>
                <w:b/>
                <w:i/>
              </w:rPr>
              <w:t>ein von den Mitgliedstaaten selbst festgelegter Anteil der öffentlichen</w:t>
            </w:r>
            <w:r w:rsidRPr="00776FFD">
              <w:t xml:space="preserve"> Entwicklungshilfe </w:t>
            </w:r>
            <w:r w:rsidRPr="00776FFD">
              <w:rPr>
                <w:b/>
                <w:i/>
              </w:rPr>
              <w:t>verwendet wird</w:t>
            </w:r>
            <w:r w:rsidRPr="00776FFD">
              <w:t>;</w:t>
            </w:r>
          </w:p>
        </w:tc>
      </w:tr>
    </w:tbl>
    <w:p w14:paraId="028331EA"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7E1E91DB" w14:textId="77777777" w:rsidR="006B2F68" w:rsidRPr="00776FFD" w:rsidRDefault="006B2F68" w:rsidP="006B2F68">
      <w:r w:rsidRPr="00776FFD">
        <w:rPr>
          <w:rStyle w:val="HideTWBExt"/>
        </w:rPr>
        <w:t>&lt;/Amend&gt;</w:t>
      </w:r>
    </w:p>
    <w:p w14:paraId="7551F419"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478</w:t>
      </w:r>
      <w:r w:rsidRPr="00776FFD">
        <w:rPr>
          <w:rStyle w:val="HideTWBExt"/>
        </w:rPr>
        <w:t>&lt;/NumAm&gt;</w:t>
      </w:r>
    </w:p>
    <w:p w14:paraId="640E6A2D" w14:textId="77777777" w:rsidR="006B2F68" w:rsidRPr="00776FFD" w:rsidRDefault="006B2F68" w:rsidP="006B2F68">
      <w:pPr>
        <w:pStyle w:val="NormalBold"/>
      </w:pPr>
      <w:r w:rsidRPr="00776FFD">
        <w:rPr>
          <w:rStyle w:val="HideTWBExt"/>
          <w:b w:val="0"/>
        </w:rPr>
        <w:t>&lt;RepeatBlock-By&gt;&lt;Members&gt;</w:t>
      </w:r>
      <w:r w:rsidRPr="00776FFD">
        <w:t>Mathilde Androuët</w:t>
      </w:r>
      <w:r w:rsidRPr="00776FFD">
        <w:rPr>
          <w:rStyle w:val="HideTWBExt"/>
          <w:b w:val="0"/>
        </w:rPr>
        <w:t>&lt;/Members&gt;</w:t>
      </w:r>
    </w:p>
    <w:p w14:paraId="180C2D5F" w14:textId="77777777" w:rsidR="006B2F68" w:rsidRPr="00776FFD" w:rsidRDefault="006B2F68" w:rsidP="006B2F68">
      <w:pPr>
        <w:pStyle w:val="NormalBold"/>
      </w:pPr>
      <w:r w:rsidRPr="00776FFD">
        <w:rPr>
          <w:rStyle w:val="HideTWBExt"/>
          <w:b w:val="0"/>
        </w:rPr>
        <w:t>&lt;/RepeatBlock-By&gt;</w:t>
      </w:r>
    </w:p>
    <w:p w14:paraId="26355401"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66E47092" w14:textId="77777777" w:rsidR="006B2F68" w:rsidRPr="00776FFD" w:rsidRDefault="006B2F68" w:rsidP="006B2F68">
      <w:pPr>
        <w:pStyle w:val="NormalBold"/>
      </w:pPr>
      <w:r w:rsidRPr="00776FFD">
        <w:rPr>
          <w:rStyle w:val="HideTWBExt"/>
        </w:rPr>
        <w:t>&lt;Article&gt;</w:t>
      </w:r>
      <w:r w:rsidRPr="00776FFD">
        <w:t>Ziffer 21</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1F965E5A" w14:textId="77777777" w:rsidTr="00EA2BE1">
        <w:trPr>
          <w:trHeight w:hRule="exact" w:val="240"/>
          <w:jc w:val="center"/>
        </w:trPr>
        <w:tc>
          <w:tcPr>
            <w:tcW w:w="9752" w:type="dxa"/>
            <w:gridSpan w:val="2"/>
            <w:tcBorders>
              <w:top w:val="nil"/>
              <w:left w:val="nil"/>
              <w:bottom w:val="nil"/>
              <w:right w:val="nil"/>
            </w:tcBorders>
          </w:tcPr>
          <w:p w14:paraId="64BF7272" w14:textId="77777777" w:rsidR="006B2F68" w:rsidRPr="00776FFD" w:rsidRDefault="006B2F68" w:rsidP="00EA2BE1"/>
        </w:tc>
      </w:tr>
      <w:tr w:rsidR="006B2F68" w:rsidRPr="00776FFD" w14:paraId="66B00FA8" w14:textId="77777777" w:rsidTr="00EA2BE1">
        <w:trPr>
          <w:trHeight w:val="240"/>
          <w:jc w:val="center"/>
        </w:trPr>
        <w:tc>
          <w:tcPr>
            <w:tcW w:w="4876" w:type="dxa"/>
            <w:tcBorders>
              <w:top w:val="nil"/>
              <w:left w:val="nil"/>
              <w:bottom w:val="nil"/>
              <w:right w:val="nil"/>
            </w:tcBorders>
          </w:tcPr>
          <w:p w14:paraId="66AE5B7D"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9F8BE79" w14:textId="77777777" w:rsidR="006B2F68" w:rsidRPr="00776FFD" w:rsidRDefault="006B2F68" w:rsidP="00EA2BE1">
            <w:pPr>
              <w:pStyle w:val="AmColumnHeading"/>
            </w:pPr>
            <w:r w:rsidRPr="00776FFD">
              <w:t>Geänderter Text</w:t>
            </w:r>
          </w:p>
        </w:tc>
      </w:tr>
      <w:tr w:rsidR="006B2F68" w:rsidRPr="00776FFD" w14:paraId="464E9A19" w14:textId="77777777" w:rsidTr="00EA2BE1">
        <w:trPr>
          <w:jc w:val="center"/>
        </w:trPr>
        <w:tc>
          <w:tcPr>
            <w:tcW w:w="4876" w:type="dxa"/>
            <w:tcBorders>
              <w:top w:val="nil"/>
              <w:left w:val="nil"/>
              <w:bottom w:val="nil"/>
              <w:right w:val="nil"/>
            </w:tcBorders>
          </w:tcPr>
          <w:p w14:paraId="0B5588DC" w14:textId="77777777" w:rsidR="006B2F68" w:rsidRPr="00776FFD" w:rsidRDefault="006B2F68" w:rsidP="00EA2BE1">
            <w:pPr>
              <w:pStyle w:val="Normal6a"/>
            </w:pPr>
            <w:r w:rsidRPr="00776FFD">
              <w:t>21.</w:t>
            </w:r>
            <w:r w:rsidRPr="00776FFD">
              <w:tab/>
              <w:t xml:space="preserve">bekräftigt, dass die öffentliche Entwicklungshilfe („Official Development Assistance“ – ODA) nach wie vor eine wichtige Quelle der öffentlichen Finanzierung ist; fordert daher alle EU-Mitgliedstaaten und globalen Partner auf, dafür zu sorgen, dass ausreichende Finanzmittel </w:t>
            </w:r>
            <w:r w:rsidRPr="00776FFD">
              <w:rPr>
                <w:b/>
                <w:i/>
              </w:rPr>
              <w:t>für die Erfüllung der Verpflichtung</w:t>
            </w:r>
            <w:r w:rsidRPr="00776FFD">
              <w:t xml:space="preserve"> bereitgestellt werden</w:t>
            </w:r>
            <w:r w:rsidRPr="00776FFD">
              <w:rPr>
                <w:b/>
                <w:i/>
              </w:rPr>
              <w:t>, 0,7 % des Bruttonationaleinkommens für öffentliche Entwicklungshilfe auszugeben</w:t>
            </w:r>
            <w:r w:rsidRPr="00776FFD">
              <w:t>;</w:t>
            </w:r>
          </w:p>
        </w:tc>
        <w:tc>
          <w:tcPr>
            <w:tcW w:w="4876" w:type="dxa"/>
            <w:tcBorders>
              <w:top w:val="nil"/>
              <w:left w:val="nil"/>
              <w:bottom w:val="nil"/>
              <w:right w:val="nil"/>
            </w:tcBorders>
          </w:tcPr>
          <w:p w14:paraId="6B7017D1" w14:textId="77777777" w:rsidR="006B2F68" w:rsidRPr="00776FFD" w:rsidRDefault="006B2F68" w:rsidP="00EA2BE1">
            <w:pPr>
              <w:pStyle w:val="Normal6a"/>
            </w:pPr>
            <w:r w:rsidRPr="00776FFD">
              <w:t>21.</w:t>
            </w:r>
            <w:r w:rsidRPr="00776FFD">
              <w:tab/>
              <w:t xml:space="preserve">bekräftigt, dass die öffentliche Entwicklungshilfe („Official Development Assistance“ – ODA) nach wie vor eine wichtige Quelle der öffentlichen Finanzierung ist; fordert daher alle EU-Mitgliedstaaten und globalen Partner auf, dafür zu sorgen, dass ausreichende Finanzmittel bereitgestellt werden </w:t>
            </w:r>
            <w:r w:rsidRPr="00776FFD">
              <w:rPr>
                <w:b/>
                <w:i/>
              </w:rPr>
              <w:t>und garantiert wird, dass die aufgelegten Programme auch den europäischen Interessen dienen</w:t>
            </w:r>
            <w:r w:rsidRPr="00776FFD">
              <w:t>;</w:t>
            </w:r>
          </w:p>
        </w:tc>
      </w:tr>
    </w:tbl>
    <w:p w14:paraId="507A7D95"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0630A86E" w14:textId="77777777" w:rsidR="006B2F68" w:rsidRPr="00776FFD" w:rsidRDefault="006B2F68" w:rsidP="006B2F68">
      <w:r w:rsidRPr="00776FFD">
        <w:rPr>
          <w:rStyle w:val="HideTWBExt"/>
        </w:rPr>
        <w:t>&lt;/Amend&gt;</w:t>
      </w:r>
    </w:p>
    <w:p w14:paraId="4DB7F3A1"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479</w:t>
      </w:r>
      <w:r w:rsidRPr="00776FFD">
        <w:rPr>
          <w:rStyle w:val="HideTWBExt"/>
        </w:rPr>
        <w:t>&lt;/NumAm&gt;</w:t>
      </w:r>
    </w:p>
    <w:p w14:paraId="250A3929" w14:textId="77777777" w:rsidR="006B2F68" w:rsidRPr="00776FFD" w:rsidRDefault="006B2F68" w:rsidP="006B2F68">
      <w:pPr>
        <w:pStyle w:val="NormalBold"/>
      </w:pPr>
      <w:r w:rsidRPr="00776FFD">
        <w:rPr>
          <w:rStyle w:val="HideTWBExt"/>
          <w:b w:val="0"/>
        </w:rPr>
        <w:t>&lt;RepeatBlock-By&gt;&lt;Members&gt;</w:t>
      </w:r>
      <w:r w:rsidRPr="00776FFD">
        <w:t>Barry Andrews, Abir Al-Sahlani, Vlad Vasile-Voiculescu, Charles Goerens</w:t>
      </w:r>
      <w:r w:rsidRPr="00776FFD">
        <w:rPr>
          <w:rStyle w:val="HideTWBExt"/>
          <w:b w:val="0"/>
        </w:rPr>
        <w:t>&lt;/Members&gt;</w:t>
      </w:r>
    </w:p>
    <w:p w14:paraId="143FB349" w14:textId="77777777" w:rsidR="006B2F68" w:rsidRPr="00776FFD" w:rsidRDefault="006B2F68" w:rsidP="006B2F68">
      <w:pPr>
        <w:pStyle w:val="NormalBold"/>
      </w:pPr>
      <w:r w:rsidRPr="00776FFD">
        <w:rPr>
          <w:rStyle w:val="HideTWBExt"/>
          <w:b w:val="0"/>
        </w:rPr>
        <w:t>&lt;/RepeatBlock-By&gt;</w:t>
      </w:r>
    </w:p>
    <w:p w14:paraId="6ACDC5BE"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327FC23" w14:textId="77777777" w:rsidR="006B2F68" w:rsidRPr="00776FFD" w:rsidRDefault="006B2F68" w:rsidP="006B2F68">
      <w:pPr>
        <w:pStyle w:val="NormalBold"/>
      </w:pPr>
      <w:r w:rsidRPr="00776FFD">
        <w:rPr>
          <w:rStyle w:val="HideTWBExt"/>
        </w:rPr>
        <w:t>&lt;Article&gt;</w:t>
      </w:r>
      <w:r w:rsidRPr="00776FFD">
        <w:t>Ziffer 21</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176482EB" w14:textId="77777777" w:rsidTr="00EA2BE1">
        <w:trPr>
          <w:trHeight w:hRule="exact" w:val="240"/>
          <w:jc w:val="center"/>
        </w:trPr>
        <w:tc>
          <w:tcPr>
            <w:tcW w:w="9752" w:type="dxa"/>
            <w:gridSpan w:val="2"/>
            <w:tcBorders>
              <w:top w:val="nil"/>
              <w:left w:val="nil"/>
              <w:bottom w:val="nil"/>
              <w:right w:val="nil"/>
            </w:tcBorders>
          </w:tcPr>
          <w:p w14:paraId="6000BD21" w14:textId="77777777" w:rsidR="006B2F68" w:rsidRPr="00776FFD" w:rsidRDefault="006B2F68" w:rsidP="00EA2BE1"/>
        </w:tc>
      </w:tr>
      <w:tr w:rsidR="006B2F68" w:rsidRPr="00776FFD" w14:paraId="6D3009DC" w14:textId="77777777" w:rsidTr="00EA2BE1">
        <w:trPr>
          <w:trHeight w:val="240"/>
          <w:jc w:val="center"/>
        </w:trPr>
        <w:tc>
          <w:tcPr>
            <w:tcW w:w="4876" w:type="dxa"/>
            <w:tcBorders>
              <w:top w:val="nil"/>
              <w:left w:val="nil"/>
              <w:bottom w:val="nil"/>
              <w:right w:val="nil"/>
            </w:tcBorders>
          </w:tcPr>
          <w:p w14:paraId="05FF2261"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7D68EC6" w14:textId="77777777" w:rsidR="006B2F68" w:rsidRPr="00776FFD" w:rsidRDefault="006B2F68" w:rsidP="00EA2BE1">
            <w:pPr>
              <w:pStyle w:val="AmColumnHeading"/>
            </w:pPr>
            <w:r w:rsidRPr="00776FFD">
              <w:t>Geänderter Text</w:t>
            </w:r>
          </w:p>
        </w:tc>
      </w:tr>
      <w:tr w:rsidR="006B2F68" w:rsidRPr="00776FFD" w14:paraId="18F2ADDC" w14:textId="77777777" w:rsidTr="00EA2BE1">
        <w:trPr>
          <w:jc w:val="center"/>
        </w:trPr>
        <w:tc>
          <w:tcPr>
            <w:tcW w:w="4876" w:type="dxa"/>
            <w:tcBorders>
              <w:top w:val="nil"/>
              <w:left w:val="nil"/>
              <w:bottom w:val="nil"/>
              <w:right w:val="nil"/>
            </w:tcBorders>
          </w:tcPr>
          <w:p w14:paraId="66F72525" w14:textId="77777777" w:rsidR="006B2F68" w:rsidRPr="00776FFD" w:rsidRDefault="006B2F68" w:rsidP="00EA2BE1">
            <w:pPr>
              <w:pStyle w:val="Normal6a"/>
            </w:pPr>
            <w:r w:rsidRPr="00776FFD">
              <w:t>21.</w:t>
            </w:r>
            <w:r w:rsidRPr="00776FFD">
              <w:tab/>
              <w:t>bekräftigt, dass die öffentliche Entwicklungshilfe („Official Development Assistance“ – ODA) nach wie vor eine wichtige Quelle der öffentlichen Finanzierung ist; fordert daher alle EU-Mitgliedstaaten und globalen Partner auf, dafür zu sorgen, dass ausreichende Finanzmittel für die Erfüllung der Verpflichtung bereitgestellt werden, 0,7 % des Bruttonationaleinkommens für öffentliche Entwicklungshilfe auszugeben;</w:t>
            </w:r>
          </w:p>
        </w:tc>
        <w:tc>
          <w:tcPr>
            <w:tcW w:w="4876" w:type="dxa"/>
            <w:tcBorders>
              <w:top w:val="nil"/>
              <w:left w:val="nil"/>
              <w:bottom w:val="nil"/>
              <w:right w:val="nil"/>
            </w:tcBorders>
          </w:tcPr>
          <w:p w14:paraId="3258EFC2" w14:textId="77777777" w:rsidR="006B2F68" w:rsidRPr="00776FFD" w:rsidRDefault="006B2F68" w:rsidP="00EA2BE1">
            <w:pPr>
              <w:pStyle w:val="Normal6a"/>
            </w:pPr>
            <w:r w:rsidRPr="00776FFD">
              <w:t>21.</w:t>
            </w:r>
            <w:r w:rsidRPr="00776FFD">
              <w:tab/>
              <w:t xml:space="preserve">bekräftigt, dass die öffentliche Entwicklungshilfe („Official Development Assistance“ – ODA) nach wie vor eine wichtige Quelle der öffentlichen Finanzierung </w:t>
            </w:r>
            <w:r w:rsidRPr="00776FFD">
              <w:rPr>
                <w:b/>
                <w:i/>
              </w:rPr>
              <w:t>und ein wichtiges Instrument zur Armutsbekämpfung, zur Beseitigung von Ungleichheiten und zur Unterstützung der am stärksten gefährdeten Gemeinschaften, insbesondere in fragilen Ländern und am wenigsten entwickelten Ländern,</w:t>
            </w:r>
            <w:r w:rsidRPr="00776FFD">
              <w:t xml:space="preserve"> ist; </w:t>
            </w:r>
            <w:r w:rsidRPr="00776FFD">
              <w:lastRenderedPageBreak/>
              <w:t>fordert daher alle EU-Mitgliedstaaten und globalen Partner auf, dafür zu sorgen, dass ausreichende Finanzmittel für die Erfüllung der Verpflichtung bereitgestellt werden, 0,7 % des Bruttonationaleinkommens für öffentliche Entwicklungshilfe auszugeben;</w:t>
            </w:r>
          </w:p>
        </w:tc>
      </w:tr>
    </w:tbl>
    <w:p w14:paraId="3104963B"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18042FF3" w14:textId="77777777" w:rsidR="006B2F68" w:rsidRPr="00776FFD" w:rsidRDefault="006B2F68" w:rsidP="006B2F68">
      <w:r w:rsidRPr="00776FFD">
        <w:rPr>
          <w:rStyle w:val="HideTWBExt"/>
        </w:rPr>
        <w:t>&lt;/Amend&gt;</w:t>
      </w:r>
    </w:p>
    <w:p w14:paraId="2CDBAB43"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480</w:t>
      </w:r>
      <w:r w:rsidRPr="00776FFD">
        <w:rPr>
          <w:rStyle w:val="HideTWBExt"/>
        </w:rPr>
        <w:t>&lt;/NumAm&gt;</w:t>
      </w:r>
    </w:p>
    <w:p w14:paraId="0245F1CD" w14:textId="77777777" w:rsidR="006B2F68" w:rsidRPr="00776FFD" w:rsidRDefault="006B2F68" w:rsidP="006B2F68">
      <w:pPr>
        <w:pStyle w:val="NormalBold"/>
      </w:pPr>
      <w:r w:rsidRPr="00776FFD">
        <w:rPr>
          <w:rStyle w:val="HideTWBExt"/>
          <w:b w:val="0"/>
        </w:rPr>
        <w:t>&lt;RepeatBlock-By&gt;&lt;Members&gt;</w:t>
      </w:r>
      <w:r w:rsidRPr="00776FFD">
        <w:t>Pär Holmgren, Mounir Satouri</w:t>
      </w:r>
      <w:r w:rsidRPr="00776FFD">
        <w:rPr>
          <w:rStyle w:val="HideTWBExt"/>
          <w:b w:val="0"/>
        </w:rPr>
        <w:t>&lt;/Members&gt;</w:t>
      </w:r>
    </w:p>
    <w:p w14:paraId="5059EB63" w14:textId="77777777" w:rsidR="006B2F68" w:rsidRPr="00776FFD" w:rsidRDefault="006B2F68" w:rsidP="006B2F68">
      <w:r w:rsidRPr="00776FFD">
        <w:rPr>
          <w:rStyle w:val="HideTWBExt"/>
        </w:rPr>
        <w:t>&lt;AuNomDe&gt;</w:t>
      </w:r>
      <w:r w:rsidRPr="00776FFD">
        <w:rPr>
          <w:rStyle w:val="HideTWBInt"/>
        </w:rPr>
        <w:t>{Greens/EFA}</w:t>
      </w:r>
      <w:r w:rsidRPr="00776FFD">
        <w:t>im Namen der Verts/ALE-Fraktion</w:t>
      </w:r>
      <w:r w:rsidRPr="00776FFD">
        <w:rPr>
          <w:rStyle w:val="HideTWBExt"/>
        </w:rPr>
        <w:t>&lt;/AuNomDe&gt;</w:t>
      </w:r>
    </w:p>
    <w:p w14:paraId="24A80B5D" w14:textId="77777777" w:rsidR="006B2F68" w:rsidRPr="00776FFD" w:rsidRDefault="006B2F68" w:rsidP="006B2F68">
      <w:pPr>
        <w:pStyle w:val="NormalBold"/>
      </w:pPr>
      <w:r w:rsidRPr="00776FFD">
        <w:rPr>
          <w:rStyle w:val="HideTWBExt"/>
          <w:b w:val="0"/>
        </w:rPr>
        <w:t>&lt;/RepeatBlock-By&gt;</w:t>
      </w:r>
    </w:p>
    <w:p w14:paraId="5DC8A375"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533B3F1" w14:textId="77777777" w:rsidR="006B2F68" w:rsidRPr="00776FFD" w:rsidRDefault="006B2F68" w:rsidP="006B2F68">
      <w:pPr>
        <w:pStyle w:val="NormalBold"/>
      </w:pPr>
      <w:r w:rsidRPr="00776FFD">
        <w:rPr>
          <w:rStyle w:val="HideTWBExt"/>
        </w:rPr>
        <w:t>&lt;Article&gt;</w:t>
      </w:r>
      <w:r w:rsidRPr="00776FFD">
        <w:t>Ziffer 21</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7FDAC239" w14:textId="77777777" w:rsidTr="00EA2BE1">
        <w:trPr>
          <w:trHeight w:hRule="exact" w:val="240"/>
          <w:jc w:val="center"/>
        </w:trPr>
        <w:tc>
          <w:tcPr>
            <w:tcW w:w="9752" w:type="dxa"/>
            <w:gridSpan w:val="2"/>
            <w:tcBorders>
              <w:top w:val="nil"/>
              <w:left w:val="nil"/>
              <w:bottom w:val="nil"/>
              <w:right w:val="nil"/>
            </w:tcBorders>
          </w:tcPr>
          <w:p w14:paraId="5B8B08BB" w14:textId="77777777" w:rsidR="006B2F68" w:rsidRPr="00776FFD" w:rsidRDefault="006B2F68" w:rsidP="00EA2BE1"/>
        </w:tc>
      </w:tr>
      <w:tr w:rsidR="006B2F68" w:rsidRPr="00776FFD" w14:paraId="3DA8A377" w14:textId="77777777" w:rsidTr="00EA2BE1">
        <w:trPr>
          <w:trHeight w:val="240"/>
          <w:jc w:val="center"/>
        </w:trPr>
        <w:tc>
          <w:tcPr>
            <w:tcW w:w="4876" w:type="dxa"/>
            <w:tcBorders>
              <w:top w:val="nil"/>
              <w:left w:val="nil"/>
              <w:bottom w:val="nil"/>
              <w:right w:val="nil"/>
            </w:tcBorders>
          </w:tcPr>
          <w:p w14:paraId="065A122D"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877F96D" w14:textId="77777777" w:rsidR="006B2F68" w:rsidRPr="00776FFD" w:rsidRDefault="006B2F68" w:rsidP="00EA2BE1">
            <w:pPr>
              <w:pStyle w:val="AmColumnHeading"/>
            </w:pPr>
            <w:r w:rsidRPr="00776FFD">
              <w:t>Geänderter Text</w:t>
            </w:r>
          </w:p>
        </w:tc>
      </w:tr>
      <w:tr w:rsidR="006B2F68" w:rsidRPr="00776FFD" w14:paraId="685FDF26" w14:textId="77777777" w:rsidTr="00EA2BE1">
        <w:trPr>
          <w:jc w:val="center"/>
        </w:trPr>
        <w:tc>
          <w:tcPr>
            <w:tcW w:w="4876" w:type="dxa"/>
            <w:tcBorders>
              <w:top w:val="nil"/>
              <w:left w:val="nil"/>
              <w:bottom w:val="nil"/>
              <w:right w:val="nil"/>
            </w:tcBorders>
          </w:tcPr>
          <w:p w14:paraId="0993D00B" w14:textId="77777777" w:rsidR="006B2F68" w:rsidRPr="00776FFD" w:rsidRDefault="006B2F68" w:rsidP="00EA2BE1">
            <w:pPr>
              <w:pStyle w:val="Normal6a"/>
            </w:pPr>
            <w:r w:rsidRPr="00776FFD">
              <w:t>21.</w:t>
            </w:r>
            <w:r w:rsidRPr="00776FFD">
              <w:tab/>
              <w:t>bekräftigt, dass die öffentliche Entwicklungshilfe („Official Development Assistance“ – ODA) nach wie vor eine wichtige Quelle der öffentlichen Finanzierung ist; fordert daher alle EU-Mitgliedstaaten und globalen Partner auf, dafür zu sorgen, dass ausreichende Finanzmittel für die Erfüllung der Verpflichtung bereitgestellt werden, 0,7 % des Bruttonationaleinkommens für öffentliche Entwicklungshilfe auszugeben;</w:t>
            </w:r>
          </w:p>
        </w:tc>
        <w:tc>
          <w:tcPr>
            <w:tcW w:w="4876" w:type="dxa"/>
            <w:tcBorders>
              <w:top w:val="nil"/>
              <w:left w:val="nil"/>
              <w:bottom w:val="nil"/>
              <w:right w:val="nil"/>
            </w:tcBorders>
          </w:tcPr>
          <w:p w14:paraId="06A0F83D" w14:textId="77777777" w:rsidR="006B2F68" w:rsidRPr="00776FFD" w:rsidRDefault="006B2F68" w:rsidP="00EA2BE1">
            <w:pPr>
              <w:pStyle w:val="Normal6a"/>
            </w:pPr>
            <w:r w:rsidRPr="00776FFD">
              <w:t>21.</w:t>
            </w:r>
            <w:r w:rsidRPr="00776FFD">
              <w:tab/>
              <w:t>bekräftigt, dass die öffentliche Entwicklungshilfe („Official Development Assistance“ – ODA) nach wie vor eine wichtige Quelle der öffentlichen Finanzierung ist;</w:t>
            </w:r>
            <w:r w:rsidRPr="00776FFD">
              <w:rPr>
                <w:b/>
                <w:i/>
              </w:rPr>
              <w:t xml:space="preserve"> stellt mit Besorgnis fest, dass im Hinblick auf die Erreichung der Ziele für nachhaltige Entwicklung eine Investitionslücke von 4 Bio. USD besteht;</w:t>
            </w:r>
            <w:r w:rsidRPr="00776FFD">
              <w:t xml:space="preserve"> fordert daher alle EU-Mitgliedstaaten und globalen Partner auf, dafür zu sorgen, dass ausreichende Finanzmittel für die Erfüllung der Verpflichtung bereitgestellt werden, 0,7 % des Bruttonationaleinkommens für öffentliche Entwicklungshilfe auszugeben;</w:t>
            </w:r>
          </w:p>
        </w:tc>
      </w:tr>
    </w:tbl>
    <w:p w14:paraId="4100AE57"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522D0AE8" w14:textId="77777777" w:rsidR="006B2F68" w:rsidRPr="00776FFD" w:rsidRDefault="006B2F68" w:rsidP="006B2F68">
      <w:r w:rsidRPr="00776FFD">
        <w:rPr>
          <w:rStyle w:val="HideTWBExt"/>
        </w:rPr>
        <w:t>&lt;/Amend&gt;</w:t>
      </w:r>
    </w:p>
    <w:p w14:paraId="05E1D76A"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481</w:t>
      </w:r>
      <w:r w:rsidRPr="00776FFD">
        <w:rPr>
          <w:rStyle w:val="HideTWBExt"/>
        </w:rPr>
        <w:t>&lt;/NumAm&gt;</w:t>
      </w:r>
    </w:p>
    <w:p w14:paraId="4411BC99" w14:textId="77777777" w:rsidR="006B2F68" w:rsidRPr="00776FFD" w:rsidRDefault="006B2F68" w:rsidP="006B2F68">
      <w:pPr>
        <w:pStyle w:val="NormalBold"/>
      </w:pPr>
      <w:r w:rsidRPr="00776FFD">
        <w:rPr>
          <w:rStyle w:val="HideTWBExt"/>
          <w:b w:val="0"/>
        </w:rPr>
        <w:t>&lt;RepeatBlock-By&gt;&lt;Members&gt;</w:t>
      </w:r>
      <w:r w:rsidRPr="00776FFD">
        <w:t>Abir Al-Sahlani, Charles Goerens, Barry Andrews</w:t>
      </w:r>
      <w:r w:rsidRPr="00776FFD">
        <w:rPr>
          <w:rStyle w:val="HideTWBExt"/>
          <w:b w:val="0"/>
        </w:rPr>
        <w:t>&lt;/Members&gt;</w:t>
      </w:r>
    </w:p>
    <w:p w14:paraId="777D112C" w14:textId="77777777" w:rsidR="006B2F68" w:rsidRPr="00776FFD" w:rsidRDefault="006B2F68" w:rsidP="006B2F68">
      <w:pPr>
        <w:pStyle w:val="NormalBold"/>
      </w:pPr>
      <w:r w:rsidRPr="00776FFD">
        <w:rPr>
          <w:rStyle w:val="HideTWBExt"/>
          <w:b w:val="0"/>
        </w:rPr>
        <w:t>&lt;/RepeatBlock-By&gt;</w:t>
      </w:r>
    </w:p>
    <w:p w14:paraId="1408ABCA"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BB31FF4" w14:textId="77777777" w:rsidR="006B2F68" w:rsidRPr="00776FFD" w:rsidRDefault="006B2F68" w:rsidP="006B2F68">
      <w:pPr>
        <w:pStyle w:val="NormalBold"/>
      </w:pPr>
      <w:r w:rsidRPr="00776FFD">
        <w:rPr>
          <w:rStyle w:val="HideTWBExt"/>
        </w:rPr>
        <w:t>&lt;Article&gt;</w:t>
      </w:r>
      <w:r w:rsidRPr="00776FFD">
        <w:t>Ziffer 21</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7CE860CC" w14:textId="77777777" w:rsidTr="00EA2BE1">
        <w:trPr>
          <w:trHeight w:hRule="exact" w:val="240"/>
          <w:jc w:val="center"/>
        </w:trPr>
        <w:tc>
          <w:tcPr>
            <w:tcW w:w="9752" w:type="dxa"/>
            <w:gridSpan w:val="2"/>
            <w:tcBorders>
              <w:top w:val="nil"/>
              <w:left w:val="nil"/>
              <w:bottom w:val="nil"/>
              <w:right w:val="nil"/>
            </w:tcBorders>
          </w:tcPr>
          <w:p w14:paraId="11DD96A1" w14:textId="77777777" w:rsidR="006B2F68" w:rsidRPr="00776FFD" w:rsidRDefault="006B2F68" w:rsidP="00EA2BE1"/>
        </w:tc>
      </w:tr>
      <w:tr w:rsidR="006B2F68" w:rsidRPr="00776FFD" w14:paraId="765AD5A5" w14:textId="77777777" w:rsidTr="00EA2BE1">
        <w:trPr>
          <w:trHeight w:val="240"/>
          <w:jc w:val="center"/>
        </w:trPr>
        <w:tc>
          <w:tcPr>
            <w:tcW w:w="4876" w:type="dxa"/>
            <w:tcBorders>
              <w:top w:val="nil"/>
              <w:left w:val="nil"/>
              <w:bottom w:val="nil"/>
              <w:right w:val="nil"/>
            </w:tcBorders>
          </w:tcPr>
          <w:p w14:paraId="79D668CB"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17F2929" w14:textId="77777777" w:rsidR="006B2F68" w:rsidRPr="00776FFD" w:rsidRDefault="006B2F68" w:rsidP="00EA2BE1">
            <w:pPr>
              <w:pStyle w:val="AmColumnHeading"/>
            </w:pPr>
            <w:r w:rsidRPr="00776FFD">
              <w:t>Geänderter Text</w:t>
            </w:r>
          </w:p>
        </w:tc>
      </w:tr>
      <w:tr w:rsidR="006B2F68" w:rsidRPr="00776FFD" w14:paraId="3FCD67E5" w14:textId="77777777" w:rsidTr="00EA2BE1">
        <w:trPr>
          <w:jc w:val="center"/>
        </w:trPr>
        <w:tc>
          <w:tcPr>
            <w:tcW w:w="4876" w:type="dxa"/>
            <w:tcBorders>
              <w:top w:val="nil"/>
              <w:left w:val="nil"/>
              <w:bottom w:val="nil"/>
              <w:right w:val="nil"/>
            </w:tcBorders>
          </w:tcPr>
          <w:p w14:paraId="15C30D49" w14:textId="77777777" w:rsidR="006B2F68" w:rsidRPr="00776FFD" w:rsidRDefault="006B2F68" w:rsidP="00EA2BE1">
            <w:pPr>
              <w:pStyle w:val="Normal6a"/>
            </w:pPr>
            <w:r w:rsidRPr="00776FFD">
              <w:lastRenderedPageBreak/>
              <w:t>21.</w:t>
            </w:r>
            <w:r w:rsidRPr="00776FFD">
              <w:tab/>
              <w:t>bekräftigt, dass die öffentliche Entwicklungshilfe („Official Development Assistance“ – ODA) nach wie vor eine wichtige Quelle der öffentlichen Finanzierung ist; fordert daher alle EU-Mitgliedstaaten und globalen Partner auf, dafür zu sorgen, dass ausreichende Finanzmittel für die Erfüllung der Verpflichtung bereitgestellt werden, 0,7 % des Bruttonationaleinkommens für öffentliche Entwicklungshilfe auszugeben;</w:t>
            </w:r>
          </w:p>
        </w:tc>
        <w:tc>
          <w:tcPr>
            <w:tcW w:w="4876" w:type="dxa"/>
            <w:tcBorders>
              <w:top w:val="nil"/>
              <w:left w:val="nil"/>
              <w:bottom w:val="nil"/>
              <w:right w:val="nil"/>
            </w:tcBorders>
          </w:tcPr>
          <w:p w14:paraId="76E1642F" w14:textId="77777777" w:rsidR="006B2F68" w:rsidRPr="00776FFD" w:rsidRDefault="006B2F68" w:rsidP="00EA2BE1">
            <w:pPr>
              <w:pStyle w:val="Normal6a"/>
            </w:pPr>
            <w:r w:rsidRPr="00776FFD">
              <w:t>21.</w:t>
            </w:r>
            <w:r w:rsidRPr="00776FFD">
              <w:tab/>
              <w:t xml:space="preserve">bekräftigt, dass die öffentliche Entwicklungshilfe („Official Development Assistance“ – ODA) nach wie vor eine wichtige Quelle der öffentlichen Finanzierung ist; fordert daher alle EU-Mitgliedstaaten und globalen Partner auf, dafür zu sorgen, dass ausreichende Finanzmittel für die Erfüllung der Verpflichtung bereitgestellt werden, 0,7 % des Bruttonationaleinkommens für öffentliche Entwicklungshilfe </w:t>
            </w:r>
            <w:r w:rsidRPr="00776FFD">
              <w:rPr>
                <w:b/>
                <w:i/>
              </w:rPr>
              <w:t>und 0,2 % als öffentliche Entwicklungshilfe für die am wenigsten entwickelten Länder</w:t>
            </w:r>
            <w:r w:rsidRPr="00776FFD">
              <w:t xml:space="preserve"> auszugeben;</w:t>
            </w:r>
          </w:p>
        </w:tc>
      </w:tr>
    </w:tbl>
    <w:p w14:paraId="461789BE"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100C17CA" w14:textId="77777777" w:rsidR="006B2F68" w:rsidRPr="00776FFD" w:rsidRDefault="006B2F68" w:rsidP="006B2F68">
      <w:r w:rsidRPr="00776FFD">
        <w:rPr>
          <w:rStyle w:val="HideTWBExt"/>
        </w:rPr>
        <w:t>&lt;/Amend&gt;</w:t>
      </w:r>
    </w:p>
    <w:p w14:paraId="37E0D57C"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482</w:t>
      </w:r>
      <w:r w:rsidRPr="00776FFD">
        <w:rPr>
          <w:rStyle w:val="HideTWBExt"/>
        </w:rPr>
        <w:t>&lt;/NumAm&gt;</w:t>
      </w:r>
    </w:p>
    <w:p w14:paraId="476ACCD0" w14:textId="77777777" w:rsidR="006B2F68" w:rsidRPr="00776FFD" w:rsidRDefault="006B2F68" w:rsidP="006B2F68">
      <w:pPr>
        <w:pStyle w:val="NormalBold"/>
      </w:pPr>
      <w:r w:rsidRPr="00776FFD">
        <w:rPr>
          <w:rStyle w:val="HideTWBExt"/>
          <w:b w:val="0"/>
        </w:rPr>
        <w:t>&lt;RepeatBlock-By&gt;&lt;Members&gt;</w:t>
      </w:r>
      <w:r w:rsidRPr="00776FFD">
        <w:t>Mimmo Lucano</w:t>
      </w:r>
      <w:r w:rsidRPr="00776FFD">
        <w:rPr>
          <w:rStyle w:val="HideTWBExt"/>
          <w:b w:val="0"/>
        </w:rPr>
        <w:t>&lt;/Members&gt;</w:t>
      </w:r>
    </w:p>
    <w:p w14:paraId="67402E70" w14:textId="77777777" w:rsidR="006B2F68" w:rsidRPr="00776FFD" w:rsidRDefault="006B2F68" w:rsidP="006B2F68">
      <w:pPr>
        <w:pStyle w:val="NormalBold"/>
      </w:pPr>
      <w:r w:rsidRPr="00776FFD">
        <w:rPr>
          <w:rStyle w:val="HideTWBExt"/>
          <w:b w:val="0"/>
        </w:rPr>
        <w:t>&lt;/RepeatBlock-By&gt;</w:t>
      </w:r>
    </w:p>
    <w:p w14:paraId="24426797"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28CCAB9" w14:textId="77777777" w:rsidR="006B2F68" w:rsidRPr="00776FFD" w:rsidRDefault="006B2F68" w:rsidP="006B2F68">
      <w:pPr>
        <w:pStyle w:val="NormalBold"/>
      </w:pPr>
      <w:r w:rsidRPr="00776FFD">
        <w:rPr>
          <w:rStyle w:val="HideTWBExt"/>
        </w:rPr>
        <w:t>&lt;Article&gt;</w:t>
      </w:r>
      <w:r w:rsidRPr="00776FFD">
        <w:t>Ziffer 21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2D266FE" w14:textId="77777777" w:rsidTr="00EA2BE1">
        <w:trPr>
          <w:trHeight w:hRule="exact" w:val="240"/>
          <w:jc w:val="center"/>
        </w:trPr>
        <w:tc>
          <w:tcPr>
            <w:tcW w:w="9752" w:type="dxa"/>
            <w:gridSpan w:val="2"/>
            <w:tcBorders>
              <w:top w:val="nil"/>
              <w:left w:val="nil"/>
              <w:bottom w:val="nil"/>
              <w:right w:val="nil"/>
            </w:tcBorders>
          </w:tcPr>
          <w:p w14:paraId="0E49DDE6" w14:textId="77777777" w:rsidR="006B2F68" w:rsidRPr="00776FFD" w:rsidRDefault="006B2F68" w:rsidP="00EA2BE1"/>
        </w:tc>
      </w:tr>
      <w:tr w:rsidR="006B2F68" w:rsidRPr="00776FFD" w14:paraId="53A93C79" w14:textId="77777777" w:rsidTr="00EA2BE1">
        <w:trPr>
          <w:trHeight w:val="240"/>
          <w:jc w:val="center"/>
        </w:trPr>
        <w:tc>
          <w:tcPr>
            <w:tcW w:w="4876" w:type="dxa"/>
            <w:tcBorders>
              <w:top w:val="nil"/>
              <w:left w:val="nil"/>
              <w:bottom w:val="nil"/>
              <w:right w:val="nil"/>
            </w:tcBorders>
          </w:tcPr>
          <w:p w14:paraId="1CC5FF15"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2D7962D" w14:textId="77777777" w:rsidR="006B2F68" w:rsidRPr="00776FFD" w:rsidRDefault="006B2F68" w:rsidP="00EA2BE1">
            <w:pPr>
              <w:pStyle w:val="AmColumnHeading"/>
            </w:pPr>
            <w:r w:rsidRPr="00776FFD">
              <w:t>Geänderter Text</w:t>
            </w:r>
          </w:p>
        </w:tc>
      </w:tr>
      <w:tr w:rsidR="006B2F68" w:rsidRPr="00776FFD" w14:paraId="0D4115F0" w14:textId="77777777" w:rsidTr="00EA2BE1">
        <w:trPr>
          <w:jc w:val="center"/>
        </w:trPr>
        <w:tc>
          <w:tcPr>
            <w:tcW w:w="4876" w:type="dxa"/>
            <w:tcBorders>
              <w:top w:val="nil"/>
              <w:left w:val="nil"/>
              <w:bottom w:val="nil"/>
              <w:right w:val="nil"/>
            </w:tcBorders>
          </w:tcPr>
          <w:p w14:paraId="1E81DF2D" w14:textId="77777777" w:rsidR="006B2F68" w:rsidRPr="00776FFD" w:rsidRDefault="006B2F68" w:rsidP="00EA2BE1">
            <w:pPr>
              <w:pStyle w:val="Normal6a"/>
            </w:pPr>
          </w:p>
        </w:tc>
        <w:tc>
          <w:tcPr>
            <w:tcW w:w="4876" w:type="dxa"/>
            <w:tcBorders>
              <w:top w:val="nil"/>
              <w:left w:val="nil"/>
              <w:bottom w:val="nil"/>
              <w:right w:val="nil"/>
            </w:tcBorders>
          </w:tcPr>
          <w:p w14:paraId="775B866E" w14:textId="77777777" w:rsidR="006B2F68" w:rsidRPr="00776FFD" w:rsidRDefault="006B2F68" w:rsidP="00EA2BE1">
            <w:pPr>
              <w:pStyle w:val="Normal6a"/>
            </w:pPr>
            <w:r w:rsidRPr="00776FFD">
              <w:rPr>
                <w:b/>
                <w:i/>
              </w:rPr>
              <w:t>21a.</w:t>
            </w:r>
            <w:r w:rsidRPr="00776FFD">
              <w:tab/>
            </w:r>
            <w:r w:rsidRPr="00776FFD">
              <w:rPr>
                <w:b/>
                <w:i/>
              </w:rPr>
              <w:t>weist darauf hin, dass die internationale Glaubwürdigkeit der EU davon abhängt, ob sie in der Lage ist, ihren Zusagen zur Finanzierung der internationalen Zusammenarbeit, einschließlich der Ziele für nachhaltige Entwicklung und des Übereinkommens von Paris, nachzukommen und internationale Partnerschaften zwischen gleichberechtigten Partnern weiterzuverfolgen; weist zu diesem Zweck darauf hin, dass es von wesentlicher Bedeutung sein wird, dass der nächste mehrjährige Finanzrahmen auf der Achtung der Integrität der öffentlichen Entwicklungshilfe und auf der Angleichung der Außenpolitik an die Grundwerte der Menschenrechte und die Grundsätze des Völkerrechts sowie auf der Gewährleistung der Politikkohärenz für eine nachhaltige Entwicklung beruht;</w:t>
            </w:r>
          </w:p>
        </w:tc>
      </w:tr>
    </w:tbl>
    <w:p w14:paraId="14F341ED"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5334DB3E" w14:textId="77777777" w:rsidR="006B2F68" w:rsidRPr="00776FFD" w:rsidRDefault="006B2F68" w:rsidP="006B2F68">
      <w:r w:rsidRPr="00776FFD">
        <w:rPr>
          <w:rStyle w:val="HideTWBExt"/>
        </w:rPr>
        <w:t>&lt;/Amend&gt;</w:t>
      </w:r>
    </w:p>
    <w:p w14:paraId="2A31A832"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483</w:t>
      </w:r>
      <w:r w:rsidRPr="00776FFD">
        <w:rPr>
          <w:rStyle w:val="HideTWBExt"/>
        </w:rPr>
        <w:t>&lt;/NumAm&gt;</w:t>
      </w:r>
    </w:p>
    <w:p w14:paraId="4E0E4DCC" w14:textId="77777777" w:rsidR="006B2F68" w:rsidRPr="00776FFD" w:rsidRDefault="006B2F68" w:rsidP="006B2F68">
      <w:pPr>
        <w:pStyle w:val="NormalBold"/>
      </w:pPr>
      <w:r w:rsidRPr="00776FFD">
        <w:rPr>
          <w:rStyle w:val="HideTWBExt"/>
          <w:b w:val="0"/>
        </w:rPr>
        <w:t>&lt;RepeatBlock-By&gt;&lt;Members&gt;</w:t>
      </w:r>
      <w:r w:rsidRPr="00776FFD">
        <w:t>Ingeborg Ter Laak, Liesbet Sommen</w:t>
      </w:r>
      <w:r w:rsidRPr="00776FFD">
        <w:rPr>
          <w:rStyle w:val="HideTWBExt"/>
          <w:b w:val="0"/>
        </w:rPr>
        <w:t>&lt;/Members&gt;</w:t>
      </w:r>
    </w:p>
    <w:p w14:paraId="15CB5777" w14:textId="77777777" w:rsidR="006B2F68" w:rsidRPr="00776FFD" w:rsidRDefault="006B2F68" w:rsidP="006B2F68">
      <w:pPr>
        <w:pStyle w:val="NormalBold"/>
      </w:pPr>
      <w:r w:rsidRPr="00776FFD">
        <w:rPr>
          <w:rStyle w:val="HideTWBExt"/>
          <w:b w:val="0"/>
        </w:rPr>
        <w:t>&lt;/RepeatBlock-By&gt;</w:t>
      </w:r>
    </w:p>
    <w:p w14:paraId="34E7273B"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2D8C259" w14:textId="77777777" w:rsidR="006B2F68" w:rsidRPr="00776FFD" w:rsidRDefault="006B2F68" w:rsidP="006B2F68">
      <w:pPr>
        <w:pStyle w:val="NormalBold"/>
      </w:pPr>
      <w:r w:rsidRPr="00776FFD">
        <w:rPr>
          <w:rStyle w:val="HideTWBExt"/>
        </w:rPr>
        <w:t>&lt;Article&gt;</w:t>
      </w:r>
      <w:r w:rsidRPr="00776FFD">
        <w:t>Ziffer 21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77C80FAA" w14:textId="77777777" w:rsidTr="00EA2BE1">
        <w:trPr>
          <w:trHeight w:hRule="exact" w:val="240"/>
          <w:jc w:val="center"/>
        </w:trPr>
        <w:tc>
          <w:tcPr>
            <w:tcW w:w="9752" w:type="dxa"/>
            <w:gridSpan w:val="2"/>
            <w:tcBorders>
              <w:top w:val="nil"/>
              <w:left w:val="nil"/>
              <w:bottom w:val="nil"/>
              <w:right w:val="nil"/>
            </w:tcBorders>
          </w:tcPr>
          <w:p w14:paraId="70A4A7D8" w14:textId="77777777" w:rsidR="006B2F68" w:rsidRPr="00776FFD" w:rsidRDefault="006B2F68" w:rsidP="00EA2BE1"/>
        </w:tc>
      </w:tr>
      <w:tr w:rsidR="006B2F68" w:rsidRPr="00776FFD" w14:paraId="738A25F0" w14:textId="77777777" w:rsidTr="00EA2BE1">
        <w:trPr>
          <w:trHeight w:val="240"/>
          <w:jc w:val="center"/>
        </w:trPr>
        <w:tc>
          <w:tcPr>
            <w:tcW w:w="4876" w:type="dxa"/>
            <w:tcBorders>
              <w:top w:val="nil"/>
              <w:left w:val="nil"/>
              <w:bottom w:val="nil"/>
              <w:right w:val="nil"/>
            </w:tcBorders>
          </w:tcPr>
          <w:p w14:paraId="510DD2E2"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1A60181F" w14:textId="77777777" w:rsidR="006B2F68" w:rsidRPr="00776FFD" w:rsidRDefault="006B2F68" w:rsidP="00EA2BE1">
            <w:pPr>
              <w:pStyle w:val="AmColumnHeading"/>
            </w:pPr>
            <w:r w:rsidRPr="00776FFD">
              <w:t>Geänderter Text</w:t>
            </w:r>
          </w:p>
        </w:tc>
      </w:tr>
      <w:tr w:rsidR="006B2F68" w:rsidRPr="00776FFD" w14:paraId="4219C08C" w14:textId="77777777" w:rsidTr="00EA2BE1">
        <w:trPr>
          <w:jc w:val="center"/>
        </w:trPr>
        <w:tc>
          <w:tcPr>
            <w:tcW w:w="4876" w:type="dxa"/>
            <w:tcBorders>
              <w:top w:val="nil"/>
              <w:left w:val="nil"/>
              <w:bottom w:val="nil"/>
              <w:right w:val="nil"/>
            </w:tcBorders>
          </w:tcPr>
          <w:p w14:paraId="15DE6FBC" w14:textId="77777777" w:rsidR="006B2F68" w:rsidRPr="00776FFD" w:rsidRDefault="006B2F68" w:rsidP="00EA2BE1">
            <w:pPr>
              <w:pStyle w:val="Normal6a"/>
            </w:pPr>
          </w:p>
        </w:tc>
        <w:tc>
          <w:tcPr>
            <w:tcW w:w="4876" w:type="dxa"/>
            <w:tcBorders>
              <w:top w:val="nil"/>
              <w:left w:val="nil"/>
              <w:bottom w:val="nil"/>
              <w:right w:val="nil"/>
            </w:tcBorders>
          </w:tcPr>
          <w:p w14:paraId="11714967" w14:textId="77777777" w:rsidR="006B2F68" w:rsidRPr="00776FFD" w:rsidRDefault="006B2F68" w:rsidP="00EA2BE1">
            <w:pPr>
              <w:pStyle w:val="Normal6a"/>
            </w:pPr>
            <w:r w:rsidRPr="00776FFD">
              <w:rPr>
                <w:b/>
                <w:i/>
              </w:rPr>
              <w:t>21a.</w:t>
            </w:r>
            <w:r w:rsidRPr="00776FFD">
              <w:tab/>
            </w:r>
            <w:r w:rsidRPr="00776FFD">
              <w:rPr>
                <w:b/>
                <w:i/>
              </w:rPr>
              <w:t>betont, dass die Europäische Union dringend ihre Rolle bei der Befürwortung stärkerer finanzieller Verpflichtungen auf internationaler Ebene ausbauen muss, insbesondere um die Anpassung an den Klimawandel und die Klimaresilienz in den am stärksten gefährdeten Regionen, einschließlich der kleinen Inselentwicklungsländer und der am wenigsten entwickelten Länder, zu unterstützen; fordert die EU auf, dafür zu sorgen, dass die Klimafinanzierungsziele in multilateralen Verhandlungen und globalen Partnerschaften eingehalten und priorisiert werden;</w:t>
            </w:r>
          </w:p>
        </w:tc>
      </w:tr>
    </w:tbl>
    <w:p w14:paraId="70FC8350"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224686B4" w14:textId="77777777" w:rsidR="006B2F68" w:rsidRPr="00776FFD" w:rsidRDefault="006B2F68" w:rsidP="006B2F68">
      <w:r w:rsidRPr="00776FFD">
        <w:rPr>
          <w:rStyle w:val="HideTWBExt"/>
        </w:rPr>
        <w:t>&lt;/Amend&gt;</w:t>
      </w:r>
    </w:p>
    <w:p w14:paraId="55254801"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484</w:t>
      </w:r>
      <w:r w:rsidRPr="00776FFD">
        <w:rPr>
          <w:rStyle w:val="HideTWBExt"/>
        </w:rPr>
        <w:t>&lt;/NumAm&gt;</w:t>
      </w:r>
    </w:p>
    <w:p w14:paraId="12481E77" w14:textId="77777777" w:rsidR="006B2F68" w:rsidRPr="00776FFD" w:rsidRDefault="006B2F68" w:rsidP="006B2F68">
      <w:pPr>
        <w:pStyle w:val="NormalBold"/>
      </w:pPr>
      <w:r w:rsidRPr="00776FFD">
        <w:rPr>
          <w:rStyle w:val="HideTWBExt"/>
          <w:b w:val="0"/>
        </w:rPr>
        <w:t>&lt;RepeatBlock-By&gt;&lt;Members&gt;</w:t>
      </w:r>
      <w:r w:rsidRPr="00776FFD">
        <w:t>Leire Pajín, Robert Biedroń, Elena Sancho Murillo, Bruno Tobback, César Luena, Romana Jerković, Javi López</w:t>
      </w:r>
      <w:r w:rsidRPr="00776FFD">
        <w:rPr>
          <w:rStyle w:val="HideTWBExt"/>
          <w:b w:val="0"/>
        </w:rPr>
        <w:t>&lt;/Members&gt;</w:t>
      </w:r>
    </w:p>
    <w:p w14:paraId="73C5755F" w14:textId="77777777" w:rsidR="006B2F68" w:rsidRPr="00776FFD" w:rsidRDefault="006B2F68" w:rsidP="006B2F68">
      <w:pPr>
        <w:pStyle w:val="NormalBold"/>
      </w:pPr>
      <w:r w:rsidRPr="00776FFD">
        <w:rPr>
          <w:rStyle w:val="HideTWBExt"/>
          <w:b w:val="0"/>
        </w:rPr>
        <w:t>&lt;/RepeatBlock-By&gt;</w:t>
      </w:r>
    </w:p>
    <w:p w14:paraId="7934BBEA"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719EA54" w14:textId="77777777" w:rsidR="006B2F68" w:rsidRPr="00776FFD" w:rsidRDefault="006B2F68" w:rsidP="006B2F68">
      <w:pPr>
        <w:pStyle w:val="NormalBold"/>
      </w:pPr>
      <w:r w:rsidRPr="00776FFD">
        <w:rPr>
          <w:rStyle w:val="HideTWBExt"/>
        </w:rPr>
        <w:t>&lt;Article&gt;</w:t>
      </w:r>
      <w:r w:rsidRPr="00776FFD">
        <w:t>Ziffer 21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7962AD24" w14:textId="77777777" w:rsidTr="00EA2BE1">
        <w:trPr>
          <w:trHeight w:hRule="exact" w:val="240"/>
          <w:jc w:val="center"/>
        </w:trPr>
        <w:tc>
          <w:tcPr>
            <w:tcW w:w="9752" w:type="dxa"/>
            <w:gridSpan w:val="2"/>
            <w:tcBorders>
              <w:top w:val="nil"/>
              <w:left w:val="nil"/>
              <w:bottom w:val="nil"/>
              <w:right w:val="nil"/>
            </w:tcBorders>
          </w:tcPr>
          <w:p w14:paraId="383F8F21" w14:textId="77777777" w:rsidR="006B2F68" w:rsidRPr="00776FFD" w:rsidRDefault="006B2F68" w:rsidP="00EA2BE1"/>
        </w:tc>
      </w:tr>
      <w:tr w:rsidR="006B2F68" w:rsidRPr="00776FFD" w14:paraId="089865A2" w14:textId="77777777" w:rsidTr="00EA2BE1">
        <w:trPr>
          <w:trHeight w:val="240"/>
          <w:jc w:val="center"/>
        </w:trPr>
        <w:tc>
          <w:tcPr>
            <w:tcW w:w="4876" w:type="dxa"/>
            <w:tcBorders>
              <w:top w:val="nil"/>
              <w:left w:val="nil"/>
              <w:bottom w:val="nil"/>
              <w:right w:val="nil"/>
            </w:tcBorders>
          </w:tcPr>
          <w:p w14:paraId="59993B35"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6814747" w14:textId="77777777" w:rsidR="006B2F68" w:rsidRPr="00776FFD" w:rsidRDefault="006B2F68" w:rsidP="00EA2BE1">
            <w:pPr>
              <w:pStyle w:val="AmColumnHeading"/>
            </w:pPr>
            <w:r w:rsidRPr="00776FFD">
              <w:t>Geänderter Text</w:t>
            </w:r>
          </w:p>
        </w:tc>
      </w:tr>
      <w:tr w:rsidR="006B2F68" w:rsidRPr="00776FFD" w14:paraId="6BC8753C" w14:textId="77777777" w:rsidTr="00EA2BE1">
        <w:trPr>
          <w:jc w:val="center"/>
        </w:trPr>
        <w:tc>
          <w:tcPr>
            <w:tcW w:w="4876" w:type="dxa"/>
            <w:tcBorders>
              <w:top w:val="nil"/>
              <w:left w:val="nil"/>
              <w:bottom w:val="nil"/>
              <w:right w:val="nil"/>
            </w:tcBorders>
          </w:tcPr>
          <w:p w14:paraId="597FAE79" w14:textId="77777777" w:rsidR="006B2F68" w:rsidRPr="00776FFD" w:rsidRDefault="006B2F68" w:rsidP="00EA2BE1">
            <w:pPr>
              <w:pStyle w:val="Normal6a"/>
            </w:pPr>
          </w:p>
        </w:tc>
        <w:tc>
          <w:tcPr>
            <w:tcW w:w="4876" w:type="dxa"/>
            <w:tcBorders>
              <w:top w:val="nil"/>
              <w:left w:val="nil"/>
              <w:bottom w:val="nil"/>
              <w:right w:val="nil"/>
            </w:tcBorders>
          </w:tcPr>
          <w:p w14:paraId="125541C2" w14:textId="77777777" w:rsidR="006B2F68" w:rsidRPr="00776FFD" w:rsidRDefault="006B2F68" w:rsidP="00EA2BE1">
            <w:pPr>
              <w:pStyle w:val="Normal6a"/>
            </w:pPr>
            <w:r w:rsidRPr="00776FFD">
              <w:rPr>
                <w:b/>
                <w:i/>
              </w:rPr>
              <w:t>21a.</w:t>
            </w:r>
            <w:r w:rsidRPr="00776FFD">
              <w:tab/>
            </w:r>
            <w:r w:rsidRPr="00776FFD">
              <w:rPr>
                <w:b/>
                <w:i/>
              </w:rPr>
              <w:t xml:space="preserve">betont, dass die EU und ihre Mitgliedstaaten in ihren Anstrengungen nicht nachlassen dürfen und eine Führungsrolle bei der Förderung der Agenda 2030 und der Verwirklichung der Ziele für nachhaltige Entwicklung übernehmen müssen; bedauert, dass die öffentliche Entwicklungshilfe („Official </w:t>
            </w:r>
            <w:r w:rsidRPr="00776FFD">
              <w:rPr>
                <w:b/>
                <w:i/>
              </w:rPr>
              <w:lastRenderedPageBreak/>
              <w:t>Development Assistance“ – ODA) in mehreren EU-Mitgliedstaaten gekürzt wurde, da dies die weltweiten Bemühungen zur Verwirklichung der Ziele für nachhaltige Entwicklung untergräbt und dem Ruf der EU als weltweiter Vorreiterin bei der Auslandshilfe schadet;</w:t>
            </w:r>
          </w:p>
        </w:tc>
      </w:tr>
    </w:tbl>
    <w:p w14:paraId="04465CC3"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1A614FED" w14:textId="77777777" w:rsidR="006B2F68" w:rsidRPr="00776FFD" w:rsidRDefault="006B2F68" w:rsidP="006B2F68">
      <w:r w:rsidRPr="00776FFD">
        <w:rPr>
          <w:rStyle w:val="HideTWBExt"/>
        </w:rPr>
        <w:t>&lt;/Amend&gt;</w:t>
      </w:r>
    </w:p>
    <w:p w14:paraId="5F1DD126"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485</w:t>
      </w:r>
      <w:r w:rsidRPr="00776FFD">
        <w:rPr>
          <w:rStyle w:val="HideTWBExt"/>
        </w:rPr>
        <w:t>&lt;/NumAm&gt;</w:t>
      </w:r>
    </w:p>
    <w:p w14:paraId="15ED8EE6" w14:textId="77777777" w:rsidR="006B2F68" w:rsidRPr="00776FFD" w:rsidRDefault="006B2F68" w:rsidP="006B2F68">
      <w:pPr>
        <w:pStyle w:val="NormalBold"/>
      </w:pPr>
      <w:r w:rsidRPr="00776FFD">
        <w:rPr>
          <w:rStyle w:val="HideTWBExt"/>
          <w:b w:val="0"/>
        </w:rPr>
        <w:t>&lt;RepeatBlock-By&gt;&lt;Members&gt;</w:t>
      </w:r>
      <w:r w:rsidRPr="00776FFD">
        <w:t>Pär Holmgren, Mounir Satouri</w:t>
      </w:r>
      <w:r w:rsidRPr="00776FFD">
        <w:rPr>
          <w:rStyle w:val="HideTWBExt"/>
          <w:b w:val="0"/>
        </w:rPr>
        <w:t>&lt;/Members&gt;</w:t>
      </w:r>
    </w:p>
    <w:p w14:paraId="558FDD34" w14:textId="77777777" w:rsidR="006B2F68" w:rsidRPr="00776FFD" w:rsidRDefault="006B2F68" w:rsidP="006B2F68">
      <w:r w:rsidRPr="00776FFD">
        <w:rPr>
          <w:rStyle w:val="HideTWBExt"/>
        </w:rPr>
        <w:t>&lt;AuNomDe&gt;</w:t>
      </w:r>
      <w:r w:rsidRPr="00776FFD">
        <w:rPr>
          <w:rStyle w:val="HideTWBInt"/>
        </w:rPr>
        <w:t>{Greens/EFA}</w:t>
      </w:r>
      <w:r w:rsidRPr="00776FFD">
        <w:t>im Namen der Verts/ALE-Fraktion</w:t>
      </w:r>
      <w:r w:rsidRPr="00776FFD">
        <w:rPr>
          <w:rStyle w:val="HideTWBExt"/>
        </w:rPr>
        <w:t>&lt;/AuNomDe&gt;</w:t>
      </w:r>
    </w:p>
    <w:p w14:paraId="0B25F0F5" w14:textId="77777777" w:rsidR="006B2F68" w:rsidRPr="00776FFD" w:rsidRDefault="006B2F68" w:rsidP="006B2F68">
      <w:pPr>
        <w:pStyle w:val="NormalBold"/>
      </w:pPr>
      <w:r w:rsidRPr="00776FFD">
        <w:rPr>
          <w:rStyle w:val="HideTWBExt"/>
          <w:b w:val="0"/>
        </w:rPr>
        <w:t>&lt;/RepeatBlock-By&gt;</w:t>
      </w:r>
    </w:p>
    <w:p w14:paraId="49998B0B"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2780D00" w14:textId="77777777" w:rsidR="006B2F68" w:rsidRPr="00776FFD" w:rsidRDefault="006B2F68" w:rsidP="006B2F68">
      <w:pPr>
        <w:pStyle w:val="NormalBold"/>
      </w:pPr>
      <w:r w:rsidRPr="00776FFD">
        <w:rPr>
          <w:rStyle w:val="HideTWBExt"/>
        </w:rPr>
        <w:t>&lt;Article&gt;</w:t>
      </w:r>
      <w:r w:rsidRPr="00776FFD">
        <w:t>Ziffer 21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6D5CE3C" w14:textId="77777777" w:rsidTr="00EA2BE1">
        <w:trPr>
          <w:trHeight w:hRule="exact" w:val="240"/>
          <w:jc w:val="center"/>
        </w:trPr>
        <w:tc>
          <w:tcPr>
            <w:tcW w:w="9752" w:type="dxa"/>
            <w:gridSpan w:val="2"/>
            <w:tcBorders>
              <w:top w:val="nil"/>
              <w:left w:val="nil"/>
              <w:bottom w:val="nil"/>
              <w:right w:val="nil"/>
            </w:tcBorders>
          </w:tcPr>
          <w:p w14:paraId="729770F8" w14:textId="77777777" w:rsidR="006B2F68" w:rsidRPr="00776FFD" w:rsidRDefault="006B2F68" w:rsidP="00EA2BE1"/>
        </w:tc>
      </w:tr>
      <w:tr w:rsidR="006B2F68" w:rsidRPr="00776FFD" w14:paraId="41184239" w14:textId="77777777" w:rsidTr="00EA2BE1">
        <w:trPr>
          <w:trHeight w:val="240"/>
          <w:jc w:val="center"/>
        </w:trPr>
        <w:tc>
          <w:tcPr>
            <w:tcW w:w="4876" w:type="dxa"/>
            <w:tcBorders>
              <w:top w:val="nil"/>
              <w:left w:val="nil"/>
              <w:bottom w:val="nil"/>
              <w:right w:val="nil"/>
            </w:tcBorders>
          </w:tcPr>
          <w:p w14:paraId="43559C41"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65835E4" w14:textId="77777777" w:rsidR="006B2F68" w:rsidRPr="00776FFD" w:rsidRDefault="006B2F68" w:rsidP="00EA2BE1">
            <w:pPr>
              <w:pStyle w:val="AmColumnHeading"/>
            </w:pPr>
            <w:r w:rsidRPr="00776FFD">
              <w:t>Geänderter Text</w:t>
            </w:r>
          </w:p>
        </w:tc>
      </w:tr>
      <w:tr w:rsidR="006B2F68" w:rsidRPr="00776FFD" w14:paraId="6A4EC69C" w14:textId="77777777" w:rsidTr="00EA2BE1">
        <w:trPr>
          <w:jc w:val="center"/>
        </w:trPr>
        <w:tc>
          <w:tcPr>
            <w:tcW w:w="4876" w:type="dxa"/>
            <w:tcBorders>
              <w:top w:val="nil"/>
              <w:left w:val="nil"/>
              <w:bottom w:val="nil"/>
              <w:right w:val="nil"/>
            </w:tcBorders>
          </w:tcPr>
          <w:p w14:paraId="5AB148BE" w14:textId="77777777" w:rsidR="006B2F68" w:rsidRPr="00776FFD" w:rsidRDefault="006B2F68" w:rsidP="00EA2BE1">
            <w:pPr>
              <w:pStyle w:val="Normal6a"/>
            </w:pPr>
          </w:p>
        </w:tc>
        <w:tc>
          <w:tcPr>
            <w:tcW w:w="4876" w:type="dxa"/>
            <w:tcBorders>
              <w:top w:val="nil"/>
              <w:left w:val="nil"/>
              <w:bottom w:val="nil"/>
              <w:right w:val="nil"/>
            </w:tcBorders>
          </w:tcPr>
          <w:p w14:paraId="5E40782A" w14:textId="77777777" w:rsidR="006B2F68" w:rsidRPr="00776FFD" w:rsidRDefault="006B2F68" w:rsidP="00EA2BE1">
            <w:pPr>
              <w:pStyle w:val="Normal6a"/>
            </w:pPr>
            <w:r w:rsidRPr="00776FFD">
              <w:rPr>
                <w:b/>
                <w:i/>
              </w:rPr>
              <w:t>21a.</w:t>
            </w:r>
            <w:r w:rsidRPr="00776FFD">
              <w:tab/>
            </w:r>
            <w:r w:rsidRPr="00776FFD">
              <w:rPr>
                <w:b/>
                <w:i/>
              </w:rPr>
              <w:t>betont, dass dringend gegen die Unterrepräsentation von Ländern des Globalen Südens in der Weltordnungspolitik vorgegangen und eine inklusivere internationale Finanzarchitektur gefördert werden muss, indem die Stimme, der Einfluss und die Entscheidungsrolle von Entwicklungsländern innerhalb dieser Strukturen gestärkt werden;</w:t>
            </w:r>
          </w:p>
        </w:tc>
      </w:tr>
    </w:tbl>
    <w:p w14:paraId="6B264954"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6D8029E" w14:textId="77777777" w:rsidR="006B2F68" w:rsidRPr="00776FFD" w:rsidRDefault="006B2F68" w:rsidP="006B2F68">
      <w:r w:rsidRPr="00776FFD">
        <w:rPr>
          <w:rStyle w:val="HideTWBExt"/>
        </w:rPr>
        <w:t>&lt;/Amend&gt;</w:t>
      </w:r>
    </w:p>
    <w:p w14:paraId="6296355C"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486</w:t>
      </w:r>
      <w:r w:rsidRPr="00776FFD">
        <w:rPr>
          <w:rStyle w:val="HideTWBExt"/>
        </w:rPr>
        <w:t>&lt;/NumAm&gt;</w:t>
      </w:r>
    </w:p>
    <w:p w14:paraId="3789E995" w14:textId="77777777" w:rsidR="006B2F68" w:rsidRPr="00776FFD" w:rsidRDefault="006B2F68" w:rsidP="006B2F68">
      <w:pPr>
        <w:pStyle w:val="NormalBold"/>
      </w:pPr>
      <w:r w:rsidRPr="00776FFD">
        <w:rPr>
          <w:rStyle w:val="HideTWBExt"/>
          <w:b w:val="0"/>
        </w:rPr>
        <w:t>&lt;RepeatBlock-By&gt;&lt;Members&gt;</w:t>
      </w:r>
      <w:r w:rsidRPr="00776FFD">
        <w:t>Robert Biedroń, Nikolas Farantouris</w:t>
      </w:r>
      <w:r w:rsidRPr="00776FFD">
        <w:rPr>
          <w:rStyle w:val="HideTWBExt"/>
          <w:b w:val="0"/>
        </w:rPr>
        <w:t>&lt;/Members&gt;</w:t>
      </w:r>
    </w:p>
    <w:p w14:paraId="40D2C6D4" w14:textId="77777777" w:rsidR="006B2F68" w:rsidRPr="00776FFD" w:rsidRDefault="006B2F68" w:rsidP="006B2F68">
      <w:pPr>
        <w:pStyle w:val="NormalBold"/>
      </w:pPr>
      <w:r w:rsidRPr="00776FFD">
        <w:rPr>
          <w:rStyle w:val="HideTWBExt"/>
          <w:b w:val="0"/>
        </w:rPr>
        <w:t>&lt;/RepeatBlock-By&gt;</w:t>
      </w:r>
    </w:p>
    <w:p w14:paraId="71229AB7"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796474E" w14:textId="77777777" w:rsidR="006B2F68" w:rsidRPr="00776FFD" w:rsidRDefault="006B2F68" w:rsidP="006B2F68">
      <w:pPr>
        <w:pStyle w:val="NormalBold"/>
      </w:pPr>
      <w:r w:rsidRPr="00776FFD">
        <w:rPr>
          <w:rStyle w:val="HideTWBExt"/>
        </w:rPr>
        <w:t>&lt;Article&gt;</w:t>
      </w:r>
      <w:r w:rsidRPr="00776FFD">
        <w:t>Ziffer 21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88EE942" w14:textId="77777777" w:rsidTr="00EA2BE1">
        <w:trPr>
          <w:trHeight w:hRule="exact" w:val="240"/>
          <w:jc w:val="center"/>
        </w:trPr>
        <w:tc>
          <w:tcPr>
            <w:tcW w:w="9752" w:type="dxa"/>
            <w:gridSpan w:val="2"/>
            <w:tcBorders>
              <w:top w:val="nil"/>
              <w:left w:val="nil"/>
              <w:bottom w:val="nil"/>
              <w:right w:val="nil"/>
            </w:tcBorders>
          </w:tcPr>
          <w:p w14:paraId="3B3A59AC" w14:textId="77777777" w:rsidR="006B2F68" w:rsidRPr="00776FFD" w:rsidRDefault="006B2F68" w:rsidP="00EA2BE1"/>
        </w:tc>
      </w:tr>
      <w:tr w:rsidR="006B2F68" w:rsidRPr="00776FFD" w14:paraId="750B6D93" w14:textId="77777777" w:rsidTr="00EA2BE1">
        <w:trPr>
          <w:trHeight w:val="240"/>
          <w:jc w:val="center"/>
        </w:trPr>
        <w:tc>
          <w:tcPr>
            <w:tcW w:w="4876" w:type="dxa"/>
            <w:tcBorders>
              <w:top w:val="nil"/>
              <w:left w:val="nil"/>
              <w:bottom w:val="nil"/>
              <w:right w:val="nil"/>
            </w:tcBorders>
          </w:tcPr>
          <w:p w14:paraId="2D9777A6"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6D5D9A6" w14:textId="77777777" w:rsidR="006B2F68" w:rsidRPr="00776FFD" w:rsidRDefault="006B2F68" w:rsidP="00EA2BE1">
            <w:pPr>
              <w:pStyle w:val="AmColumnHeading"/>
            </w:pPr>
            <w:r w:rsidRPr="00776FFD">
              <w:t>Geänderter Text</w:t>
            </w:r>
          </w:p>
        </w:tc>
      </w:tr>
      <w:tr w:rsidR="006B2F68" w:rsidRPr="00776FFD" w14:paraId="1934543A" w14:textId="77777777" w:rsidTr="00EA2BE1">
        <w:trPr>
          <w:jc w:val="center"/>
        </w:trPr>
        <w:tc>
          <w:tcPr>
            <w:tcW w:w="4876" w:type="dxa"/>
            <w:tcBorders>
              <w:top w:val="nil"/>
              <w:left w:val="nil"/>
              <w:bottom w:val="nil"/>
              <w:right w:val="nil"/>
            </w:tcBorders>
          </w:tcPr>
          <w:p w14:paraId="52778A0D" w14:textId="77777777" w:rsidR="006B2F68" w:rsidRPr="00776FFD" w:rsidRDefault="006B2F68" w:rsidP="00EA2BE1">
            <w:pPr>
              <w:pStyle w:val="Normal6a"/>
            </w:pPr>
          </w:p>
        </w:tc>
        <w:tc>
          <w:tcPr>
            <w:tcW w:w="4876" w:type="dxa"/>
            <w:tcBorders>
              <w:top w:val="nil"/>
              <w:left w:val="nil"/>
              <w:bottom w:val="nil"/>
              <w:right w:val="nil"/>
            </w:tcBorders>
          </w:tcPr>
          <w:p w14:paraId="4EF7F30F" w14:textId="77777777" w:rsidR="006B2F68" w:rsidRPr="00776FFD" w:rsidRDefault="006B2F68" w:rsidP="00EA2BE1">
            <w:pPr>
              <w:pStyle w:val="Normal6a"/>
            </w:pPr>
            <w:r w:rsidRPr="00776FFD">
              <w:rPr>
                <w:b/>
                <w:i/>
              </w:rPr>
              <w:t>21a.</w:t>
            </w:r>
            <w:r w:rsidRPr="00776FFD">
              <w:tab/>
            </w:r>
            <w:r w:rsidRPr="00776FFD">
              <w:rPr>
                <w:b/>
                <w:i/>
              </w:rPr>
              <w:t xml:space="preserve">beharrt darauf, dass die Vereinten Nationen mit all ihren Organisationen im Zentrum des multilateralen Systems von überragender Bedeutung sind, wenn es </w:t>
            </w:r>
            <w:r w:rsidRPr="00776FFD">
              <w:rPr>
                <w:b/>
                <w:i/>
              </w:rPr>
              <w:lastRenderedPageBreak/>
              <w:t>darum geht, ein friedliches, faires, gleichberechtigtes, inklusives und regelbasiertes globales System zu schaffen, das für alle funktioniert und niemanden zurücklässt;</w:t>
            </w:r>
          </w:p>
        </w:tc>
      </w:tr>
    </w:tbl>
    <w:p w14:paraId="078FFD61"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9F83094" w14:textId="77777777" w:rsidR="006B2F68" w:rsidRPr="00776FFD" w:rsidRDefault="006B2F68" w:rsidP="006B2F68">
      <w:r w:rsidRPr="00776FFD">
        <w:rPr>
          <w:rStyle w:val="HideTWBExt"/>
        </w:rPr>
        <w:t>&lt;/Amend&gt;</w:t>
      </w:r>
    </w:p>
    <w:p w14:paraId="0575C1FE"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487</w:t>
      </w:r>
      <w:r w:rsidRPr="00776FFD">
        <w:rPr>
          <w:rStyle w:val="HideTWBExt"/>
        </w:rPr>
        <w:t>&lt;/NumAm&gt;</w:t>
      </w:r>
    </w:p>
    <w:p w14:paraId="119FCE78" w14:textId="77777777" w:rsidR="006B2F68" w:rsidRPr="00776FFD" w:rsidRDefault="006B2F68" w:rsidP="006B2F68">
      <w:pPr>
        <w:pStyle w:val="NormalBold"/>
      </w:pPr>
      <w:r w:rsidRPr="00776FFD">
        <w:rPr>
          <w:rStyle w:val="HideTWBExt"/>
          <w:b w:val="0"/>
        </w:rPr>
        <w:t>&lt;RepeatBlock-By&gt;&lt;Members&gt;</w:t>
      </w:r>
      <w:r w:rsidRPr="00776FFD">
        <w:t>Barry Andrews, Abir Al-Sahlani, Vlad Vasile-Voiculescu, Charles Goerens</w:t>
      </w:r>
      <w:r w:rsidRPr="00776FFD">
        <w:rPr>
          <w:rStyle w:val="HideTWBExt"/>
          <w:b w:val="0"/>
        </w:rPr>
        <w:t>&lt;/Members&gt;</w:t>
      </w:r>
    </w:p>
    <w:p w14:paraId="3AC096FA" w14:textId="77777777" w:rsidR="006B2F68" w:rsidRPr="00776FFD" w:rsidRDefault="006B2F68" w:rsidP="006B2F68">
      <w:pPr>
        <w:pStyle w:val="NormalBold"/>
      </w:pPr>
      <w:r w:rsidRPr="00776FFD">
        <w:rPr>
          <w:rStyle w:val="HideTWBExt"/>
          <w:b w:val="0"/>
        </w:rPr>
        <w:t>&lt;/RepeatBlock-By&gt;</w:t>
      </w:r>
    </w:p>
    <w:p w14:paraId="096CD64E"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F662DE0" w14:textId="77777777" w:rsidR="006B2F68" w:rsidRPr="00776FFD" w:rsidRDefault="006B2F68" w:rsidP="006B2F68">
      <w:pPr>
        <w:pStyle w:val="NormalBold"/>
      </w:pPr>
      <w:r w:rsidRPr="00776FFD">
        <w:rPr>
          <w:rStyle w:val="HideTWBExt"/>
        </w:rPr>
        <w:t>&lt;Article&gt;</w:t>
      </w:r>
      <w:r w:rsidRPr="00776FFD">
        <w:t>Ziffer 21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18744196" w14:textId="77777777" w:rsidTr="00EA2BE1">
        <w:trPr>
          <w:trHeight w:hRule="exact" w:val="240"/>
          <w:jc w:val="center"/>
        </w:trPr>
        <w:tc>
          <w:tcPr>
            <w:tcW w:w="9752" w:type="dxa"/>
            <w:gridSpan w:val="2"/>
            <w:tcBorders>
              <w:top w:val="nil"/>
              <w:left w:val="nil"/>
              <w:bottom w:val="nil"/>
              <w:right w:val="nil"/>
            </w:tcBorders>
          </w:tcPr>
          <w:p w14:paraId="7DFAC569" w14:textId="77777777" w:rsidR="006B2F68" w:rsidRPr="00776FFD" w:rsidRDefault="006B2F68" w:rsidP="00EA2BE1"/>
        </w:tc>
      </w:tr>
      <w:tr w:rsidR="006B2F68" w:rsidRPr="00776FFD" w14:paraId="6FFAEA48" w14:textId="77777777" w:rsidTr="00EA2BE1">
        <w:trPr>
          <w:trHeight w:val="240"/>
          <w:jc w:val="center"/>
        </w:trPr>
        <w:tc>
          <w:tcPr>
            <w:tcW w:w="4876" w:type="dxa"/>
            <w:tcBorders>
              <w:top w:val="nil"/>
              <w:left w:val="nil"/>
              <w:bottom w:val="nil"/>
              <w:right w:val="nil"/>
            </w:tcBorders>
          </w:tcPr>
          <w:p w14:paraId="3F04D575"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77DCBA9" w14:textId="77777777" w:rsidR="006B2F68" w:rsidRPr="00776FFD" w:rsidRDefault="006B2F68" w:rsidP="00EA2BE1">
            <w:pPr>
              <w:pStyle w:val="AmColumnHeading"/>
            </w:pPr>
            <w:r w:rsidRPr="00776FFD">
              <w:t>Geänderter Text</w:t>
            </w:r>
          </w:p>
        </w:tc>
      </w:tr>
      <w:tr w:rsidR="006B2F68" w:rsidRPr="00776FFD" w14:paraId="3E569380" w14:textId="77777777" w:rsidTr="00EA2BE1">
        <w:trPr>
          <w:jc w:val="center"/>
        </w:trPr>
        <w:tc>
          <w:tcPr>
            <w:tcW w:w="4876" w:type="dxa"/>
            <w:tcBorders>
              <w:top w:val="nil"/>
              <w:left w:val="nil"/>
              <w:bottom w:val="nil"/>
              <w:right w:val="nil"/>
            </w:tcBorders>
          </w:tcPr>
          <w:p w14:paraId="07FACED6" w14:textId="77777777" w:rsidR="006B2F68" w:rsidRPr="00776FFD" w:rsidRDefault="006B2F68" w:rsidP="00EA2BE1">
            <w:pPr>
              <w:pStyle w:val="Normal6a"/>
            </w:pPr>
          </w:p>
        </w:tc>
        <w:tc>
          <w:tcPr>
            <w:tcW w:w="4876" w:type="dxa"/>
            <w:tcBorders>
              <w:top w:val="nil"/>
              <w:left w:val="nil"/>
              <w:bottom w:val="nil"/>
              <w:right w:val="nil"/>
            </w:tcBorders>
          </w:tcPr>
          <w:p w14:paraId="3BDD92D4" w14:textId="77777777" w:rsidR="006B2F68" w:rsidRPr="00776FFD" w:rsidRDefault="006B2F68" w:rsidP="00EA2BE1">
            <w:pPr>
              <w:pStyle w:val="Normal6a"/>
            </w:pPr>
            <w:r w:rsidRPr="00776FFD">
              <w:rPr>
                <w:b/>
                <w:i/>
              </w:rPr>
              <w:t>21a.</w:t>
            </w:r>
            <w:r w:rsidRPr="00776FFD">
              <w:tab/>
            </w:r>
            <w:r w:rsidRPr="00776FFD">
              <w:rPr>
                <w:b/>
                <w:i/>
              </w:rPr>
              <w:t>betont, dass die EU als weltweit führende Geberin öffentlicher Entwicklungshilfe („Official Development Assistance“ – ODA) eine vertrauenswürdige Partnerin und eine Referenz für wirksame und wirkungsvolle Hilfe, die auf die aktuellen Herausforderungen zugeschnitten ist, bleiben muss;</w:t>
            </w:r>
          </w:p>
        </w:tc>
      </w:tr>
    </w:tbl>
    <w:p w14:paraId="1A657017"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089ECFC" w14:textId="77777777" w:rsidR="006B2F68" w:rsidRPr="00776FFD" w:rsidRDefault="006B2F68" w:rsidP="006B2F68">
      <w:r w:rsidRPr="00776FFD">
        <w:rPr>
          <w:rStyle w:val="HideTWBExt"/>
        </w:rPr>
        <w:t>&lt;/Amend&gt;</w:t>
      </w:r>
    </w:p>
    <w:p w14:paraId="3AB29F8A"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488</w:t>
      </w:r>
      <w:r w:rsidRPr="00776FFD">
        <w:rPr>
          <w:rStyle w:val="HideTWBExt"/>
        </w:rPr>
        <w:t>&lt;/NumAm&gt;</w:t>
      </w:r>
    </w:p>
    <w:p w14:paraId="719F382A" w14:textId="77777777" w:rsidR="006B2F68" w:rsidRPr="00776FFD" w:rsidRDefault="006B2F68" w:rsidP="006B2F68">
      <w:pPr>
        <w:pStyle w:val="NormalBold"/>
      </w:pPr>
      <w:r w:rsidRPr="00776FFD">
        <w:rPr>
          <w:rStyle w:val="HideTWBExt"/>
          <w:b w:val="0"/>
        </w:rPr>
        <w:t>&lt;RepeatBlock-By&gt;&lt;Members&gt;</w:t>
      </w:r>
      <w:r w:rsidRPr="00776FFD">
        <w:t>Barry Andrews, Abir Al-Sahlani, Vlad Vasile-Voiculescu, Charles Goerens</w:t>
      </w:r>
      <w:r w:rsidRPr="00776FFD">
        <w:rPr>
          <w:rStyle w:val="HideTWBExt"/>
          <w:b w:val="0"/>
        </w:rPr>
        <w:t>&lt;/Members&gt;</w:t>
      </w:r>
    </w:p>
    <w:p w14:paraId="043A8498" w14:textId="77777777" w:rsidR="006B2F68" w:rsidRPr="00776FFD" w:rsidRDefault="006B2F68" w:rsidP="006B2F68">
      <w:pPr>
        <w:pStyle w:val="NormalBold"/>
      </w:pPr>
      <w:r w:rsidRPr="00776FFD">
        <w:rPr>
          <w:rStyle w:val="HideTWBExt"/>
          <w:b w:val="0"/>
        </w:rPr>
        <w:t>&lt;/RepeatBlock-By&gt;</w:t>
      </w:r>
    </w:p>
    <w:p w14:paraId="53FD6CE5"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3C477771" w14:textId="77777777" w:rsidR="006B2F68" w:rsidRPr="00776FFD" w:rsidRDefault="006B2F68" w:rsidP="006B2F68">
      <w:pPr>
        <w:pStyle w:val="NormalBold"/>
      </w:pPr>
      <w:r w:rsidRPr="00776FFD">
        <w:rPr>
          <w:rStyle w:val="HideTWBExt"/>
        </w:rPr>
        <w:t>&lt;Article&gt;</w:t>
      </w:r>
      <w:r w:rsidRPr="00776FFD">
        <w:t>Ziffer 21 b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E29F036" w14:textId="77777777" w:rsidTr="00EA2BE1">
        <w:trPr>
          <w:trHeight w:hRule="exact" w:val="240"/>
          <w:jc w:val="center"/>
        </w:trPr>
        <w:tc>
          <w:tcPr>
            <w:tcW w:w="9752" w:type="dxa"/>
            <w:gridSpan w:val="2"/>
            <w:tcBorders>
              <w:top w:val="nil"/>
              <w:left w:val="nil"/>
              <w:bottom w:val="nil"/>
              <w:right w:val="nil"/>
            </w:tcBorders>
          </w:tcPr>
          <w:p w14:paraId="1CBDF342" w14:textId="77777777" w:rsidR="006B2F68" w:rsidRPr="00776FFD" w:rsidRDefault="006B2F68" w:rsidP="00EA2BE1"/>
        </w:tc>
      </w:tr>
      <w:tr w:rsidR="006B2F68" w:rsidRPr="00776FFD" w14:paraId="1A0B73ED" w14:textId="77777777" w:rsidTr="00EA2BE1">
        <w:trPr>
          <w:trHeight w:val="240"/>
          <w:jc w:val="center"/>
        </w:trPr>
        <w:tc>
          <w:tcPr>
            <w:tcW w:w="4876" w:type="dxa"/>
            <w:tcBorders>
              <w:top w:val="nil"/>
              <w:left w:val="nil"/>
              <w:bottom w:val="nil"/>
              <w:right w:val="nil"/>
            </w:tcBorders>
          </w:tcPr>
          <w:p w14:paraId="69F11B29"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1ABE20A" w14:textId="77777777" w:rsidR="006B2F68" w:rsidRPr="00776FFD" w:rsidRDefault="006B2F68" w:rsidP="00EA2BE1">
            <w:pPr>
              <w:pStyle w:val="AmColumnHeading"/>
            </w:pPr>
            <w:r w:rsidRPr="00776FFD">
              <w:t>Geänderter Text</w:t>
            </w:r>
          </w:p>
        </w:tc>
      </w:tr>
      <w:tr w:rsidR="006B2F68" w:rsidRPr="00776FFD" w14:paraId="3721E62E" w14:textId="77777777" w:rsidTr="00EA2BE1">
        <w:trPr>
          <w:jc w:val="center"/>
        </w:trPr>
        <w:tc>
          <w:tcPr>
            <w:tcW w:w="4876" w:type="dxa"/>
            <w:tcBorders>
              <w:top w:val="nil"/>
              <w:left w:val="nil"/>
              <w:bottom w:val="nil"/>
              <w:right w:val="nil"/>
            </w:tcBorders>
          </w:tcPr>
          <w:p w14:paraId="446AF9DA" w14:textId="77777777" w:rsidR="006B2F68" w:rsidRPr="00776FFD" w:rsidRDefault="006B2F68" w:rsidP="00EA2BE1">
            <w:pPr>
              <w:pStyle w:val="Normal6a"/>
            </w:pPr>
          </w:p>
        </w:tc>
        <w:tc>
          <w:tcPr>
            <w:tcW w:w="4876" w:type="dxa"/>
            <w:tcBorders>
              <w:top w:val="nil"/>
              <w:left w:val="nil"/>
              <w:bottom w:val="nil"/>
              <w:right w:val="nil"/>
            </w:tcBorders>
          </w:tcPr>
          <w:p w14:paraId="57000738" w14:textId="77777777" w:rsidR="006B2F68" w:rsidRPr="00776FFD" w:rsidRDefault="006B2F68" w:rsidP="00EA2BE1">
            <w:pPr>
              <w:pStyle w:val="Normal6a"/>
            </w:pPr>
            <w:r w:rsidRPr="00776FFD">
              <w:rPr>
                <w:b/>
                <w:i/>
              </w:rPr>
              <w:t>21b.</w:t>
            </w:r>
            <w:r w:rsidRPr="00776FFD">
              <w:tab/>
            </w:r>
            <w:r w:rsidRPr="00776FFD">
              <w:rPr>
                <w:b/>
                <w:i/>
              </w:rPr>
              <w:t xml:space="preserve">lehnt den Gedanken ab, dass das traditionelle Geber-Empfänger-Modell überholt ist und dass die öffentliche Entwicklungshilfe nicht mehr relevant ist; betont, dass die öffentliche Entwicklungshilfe trotz sich entwickelnder </w:t>
            </w:r>
            <w:r w:rsidRPr="00776FFD">
              <w:rPr>
                <w:b/>
                <w:i/>
              </w:rPr>
              <w:lastRenderedPageBreak/>
              <w:t>Finanzierungsmechanismen und Partnerschaften nach wie vor ein wichtiges Instrument zur Armutsbekämpfung, zur Beseitigung von Ungleichheiten und zur Unterstützung der am stärksten gefährdeten Gemeinschaften, insbesondere in fragilen Ländern und am wenigsten entwickelten Ländern, ist; betont, dass die EU ihr Engagement für die öffentliche Entwicklungshilfe als zentrale Säule ihrer Entwicklungspolitik aufrechterhalten muss;</w:t>
            </w:r>
          </w:p>
        </w:tc>
      </w:tr>
    </w:tbl>
    <w:p w14:paraId="2A884FB3"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A664976" w14:textId="77777777" w:rsidR="006B2F68" w:rsidRPr="00776FFD" w:rsidRDefault="006B2F68" w:rsidP="006B2F68">
      <w:r w:rsidRPr="00776FFD">
        <w:rPr>
          <w:rStyle w:val="HideTWBExt"/>
        </w:rPr>
        <w:t>&lt;/Amend&gt;</w:t>
      </w:r>
    </w:p>
    <w:p w14:paraId="4E575CA3"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489</w:t>
      </w:r>
      <w:r w:rsidRPr="00776FFD">
        <w:rPr>
          <w:rStyle w:val="HideTWBExt"/>
        </w:rPr>
        <w:t>&lt;/NumAm&gt;</w:t>
      </w:r>
    </w:p>
    <w:p w14:paraId="0889ABA4" w14:textId="77777777" w:rsidR="006B2F68" w:rsidRPr="00776FFD" w:rsidRDefault="006B2F68" w:rsidP="006B2F68">
      <w:pPr>
        <w:pStyle w:val="NormalBold"/>
      </w:pPr>
      <w:r w:rsidRPr="00776FFD">
        <w:rPr>
          <w:rStyle w:val="HideTWBExt"/>
          <w:b w:val="0"/>
        </w:rPr>
        <w:t>&lt;RepeatBlock-By&gt;&lt;Members&gt;</w:t>
      </w:r>
      <w:r w:rsidRPr="00776FFD">
        <w:t>Leire Pajín, Robert Biedroń, Elena Sancho Murillo, Bruno Tobback, César Luena, Romana Jerković, Javi López</w:t>
      </w:r>
      <w:r w:rsidRPr="00776FFD">
        <w:rPr>
          <w:rStyle w:val="HideTWBExt"/>
          <w:b w:val="0"/>
        </w:rPr>
        <w:t>&lt;/Members&gt;</w:t>
      </w:r>
    </w:p>
    <w:p w14:paraId="248A5E90" w14:textId="77777777" w:rsidR="006B2F68" w:rsidRPr="00776FFD" w:rsidRDefault="006B2F68" w:rsidP="006B2F68">
      <w:pPr>
        <w:pStyle w:val="NormalBold"/>
      </w:pPr>
      <w:r w:rsidRPr="00776FFD">
        <w:rPr>
          <w:rStyle w:val="HideTWBExt"/>
          <w:b w:val="0"/>
        </w:rPr>
        <w:t>&lt;/RepeatBlock-By&gt;</w:t>
      </w:r>
    </w:p>
    <w:p w14:paraId="6B5A85B0"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0AC7A6CE" w14:textId="77777777" w:rsidR="006B2F68" w:rsidRPr="00776FFD" w:rsidRDefault="006B2F68" w:rsidP="006B2F68">
      <w:pPr>
        <w:pStyle w:val="NormalBold"/>
      </w:pPr>
      <w:r w:rsidRPr="00776FFD">
        <w:rPr>
          <w:rStyle w:val="HideTWBExt"/>
        </w:rPr>
        <w:t>&lt;Article&gt;</w:t>
      </w:r>
      <w:r w:rsidRPr="00776FFD">
        <w:t>Ziffer 21 b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2650011A" w14:textId="77777777" w:rsidTr="00EA2BE1">
        <w:trPr>
          <w:trHeight w:hRule="exact" w:val="240"/>
          <w:jc w:val="center"/>
        </w:trPr>
        <w:tc>
          <w:tcPr>
            <w:tcW w:w="9752" w:type="dxa"/>
            <w:gridSpan w:val="2"/>
            <w:tcBorders>
              <w:top w:val="nil"/>
              <w:left w:val="nil"/>
              <w:bottom w:val="nil"/>
              <w:right w:val="nil"/>
            </w:tcBorders>
          </w:tcPr>
          <w:p w14:paraId="2856D5AC" w14:textId="77777777" w:rsidR="006B2F68" w:rsidRPr="00776FFD" w:rsidRDefault="006B2F68" w:rsidP="00EA2BE1"/>
        </w:tc>
      </w:tr>
      <w:tr w:rsidR="006B2F68" w:rsidRPr="00776FFD" w14:paraId="084A299E" w14:textId="77777777" w:rsidTr="00EA2BE1">
        <w:trPr>
          <w:trHeight w:val="240"/>
          <w:jc w:val="center"/>
        </w:trPr>
        <w:tc>
          <w:tcPr>
            <w:tcW w:w="4876" w:type="dxa"/>
            <w:tcBorders>
              <w:top w:val="nil"/>
              <w:left w:val="nil"/>
              <w:bottom w:val="nil"/>
              <w:right w:val="nil"/>
            </w:tcBorders>
          </w:tcPr>
          <w:p w14:paraId="6646FF36"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CB9A05F" w14:textId="77777777" w:rsidR="006B2F68" w:rsidRPr="00776FFD" w:rsidRDefault="006B2F68" w:rsidP="00EA2BE1">
            <w:pPr>
              <w:pStyle w:val="AmColumnHeading"/>
            </w:pPr>
            <w:r w:rsidRPr="00776FFD">
              <w:t>Geänderter Text</w:t>
            </w:r>
          </w:p>
        </w:tc>
      </w:tr>
      <w:tr w:rsidR="006B2F68" w:rsidRPr="00776FFD" w14:paraId="4D9758E3" w14:textId="77777777" w:rsidTr="00EA2BE1">
        <w:trPr>
          <w:jc w:val="center"/>
        </w:trPr>
        <w:tc>
          <w:tcPr>
            <w:tcW w:w="4876" w:type="dxa"/>
            <w:tcBorders>
              <w:top w:val="nil"/>
              <w:left w:val="nil"/>
              <w:bottom w:val="nil"/>
              <w:right w:val="nil"/>
            </w:tcBorders>
          </w:tcPr>
          <w:p w14:paraId="202B425B" w14:textId="77777777" w:rsidR="006B2F68" w:rsidRPr="00776FFD" w:rsidRDefault="006B2F68" w:rsidP="00EA2BE1">
            <w:pPr>
              <w:pStyle w:val="Normal6a"/>
            </w:pPr>
          </w:p>
        </w:tc>
        <w:tc>
          <w:tcPr>
            <w:tcW w:w="4876" w:type="dxa"/>
            <w:tcBorders>
              <w:top w:val="nil"/>
              <w:left w:val="nil"/>
              <w:bottom w:val="nil"/>
              <w:right w:val="nil"/>
            </w:tcBorders>
          </w:tcPr>
          <w:p w14:paraId="369D5A20" w14:textId="77777777" w:rsidR="006B2F68" w:rsidRPr="00776FFD" w:rsidRDefault="006B2F68" w:rsidP="00EA2BE1">
            <w:pPr>
              <w:pStyle w:val="Normal6a"/>
            </w:pPr>
            <w:r w:rsidRPr="00776FFD">
              <w:rPr>
                <w:b/>
                <w:i/>
              </w:rPr>
              <w:t>21b.</w:t>
            </w:r>
            <w:r w:rsidRPr="00776FFD">
              <w:tab/>
            </w:r>
            <w:r w:rsidRPr="00776FFD">
              <w:rPr>
                <w:b/>
                <w:i/>
              </w:rPr>
              <w:t>hebt hervor, dass ein erheblicher Teil der Länder mit niedrigem Einkommen entweder von Schuldenkrisen betroffen oder bedroht ist, was besondere Aufmerksamkeit und maßgeschneiderte Unterstützung erfordert; stellt mit Besorgnis fest, dass ein erheblicher Teil der einkommensschwachen Länder der Rückzahlung von Schulden Vorrang vor Investitionen in die menschliche Entwicklung ihrer Bevölkerung einräumen muss, was untrennbar mit der Erreichung ihrer Ziele für nachhaltige Entwicklung verbunden ist und sich nachteilig darauf auswirkt;</w:t>
            </w:r>
          </w:p>
        </w:tc>
      </w:tr>
    </w:tbl>
    <w:p w14:paraId="4239DF72"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13DF03B" w14:textId="77777777" w:rsidR="006B2F68" w:rsidRPr="00776FFD" w:rsidRDefault="006B2F68" w:rsidP="006B2F68">
      <w:r w:rsidRPr="00776FFD">
        <w:rPr>
          <w:rStyle w:val="HideTWBExt"/>
        </w:rPr>
        <w:t>&lt;/Amend&gt;</w:t>
      </w:r>
    </w:p>
    <w:p w14:paraId="1164EB3C"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490</w:t>
      </w:r>
      <w:r w:rsidRPr="00776FFD">
        <w:rPr>
          <w:rStyle w:val="HideTWBExt"/>
        </w:rPr>
        <w:t>&lt;/NumAm&gt;</w:t>
      </w:r>
    </w:p>
    <w:p w14:paraId="67A12374" w14:textId="77777777" w:rsidR="006B2F68" w:rsidRPr="00776FFD" w:rsidRDefault="006B2F68" w:rsidP="006B2F68">
      <w:pPr>
        <w:pStyle w:val="NormalBold"/>
      </w:pPr>
      <w:r w:rsidRPr="00776FFD">
        <w:rPr>
          <w:rStyle w:val="HideTWBExt"/>
          <w:b w:val="0"/>
        </w:rPr>
        <w:lastRenderedPageBreak/>
        <w:t>&lt;RepeatBlock-By&gt;&lt;Members&gt;</w:t>
      </w:r>
      <w:r w:rsidRPr="00776FFD">
        <w:t>Mimmo Lucano</w:t>
      </w:r>
      <w:r w:rsidRPr="00776FFD">
        <w:rPr>
          <w:rStyle w:val="HideTWBExt"/>
          <w:b w:val="0"/>
        </w:rPr>
        <w:t>&lt;/Members&gt;</w:t>
      </w:r>
    </w:p>
    <w:p w14:paraId="2BD9FDFF" w14:textId="77777777" w:rsidR="006B2F68" w:rsidRPr="00776FFD" w:rsidRDefault="006B2F68" w:rsidP="006B2F68">
      <w:pPr>
        <w:pStyle w:val="NormalBold"/>
      </w:pPr>
      <w:r w:rsidRPr="00776FFD">
        <w:rPr>
          <w:rStyle w:val="HideTWBExt"/>
          <w:b w:val="0"/>
        </w:rPr>
        <w:t>&lt;/RepeatBlock-By&gt;</w:t>
      </w:r>
    </w:p>
    <w:p w14:paraId="64F1E5D8"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F0B70E0" w14:textId="77777777" w:rsidR="006B2F68" w:rsidRPr="00776FFD" w:rsidRDefault="006B2F68" w:rsidP="006B2F68">
      <w:pPr>
        <w:pStyle w:val="NormalBold"/>
      </w:pPr>
      <w:r w:rsidRPr="00776FFD">
        <w:rPr>
          <w:rStyle w:val="HideTWBExt"/>
        </w:rPr>
        <w:t>&lt;Article&gt;</w:t>
      </w:r>
      <w:r w:rsidRPr="00776FFD">
        <w:t>Ziffer 21 b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14255DB" w14:textId="77777777" w:rsidTr="00EA2BE1">
        <w:trPr>
          <w:trHeight w:hRule="exact" w:val="240"/>
          <w:jc w:val="center"/>
        </w:trPr>
        <w:tc>
          <w:tcPr>
            <w:tcW w:w="9752" w:type="dxa"/>
            <w:gridSpan w:val="2"/>
            <w:tcBorders>
              <w:top w:val="nil"/>
              <w:left w:val="nil"/>
              <w:bottom w:val="nil"/>
              <w:right w:val="nil"/>
            </w:tcBorders>
          </w:tcPr>
          <w:p w14:paraId="64F6204F" w14:textId="77777777" w:rsidR="006B2F68" w:rsidRPr="00776FFD" w:rsidRDefault="006B2F68" w:rsidP="00EA2BE1"/>
        </w:tc>
      </w:tr>
      <w:tr w:rsidR="006B2F68" w:rsidRPr="00776FFD" w14:paraId="7F4CDCB0" w14:textId="77777777" w:rsidTr="00EA2BE1">
        <w:trPr>
          <w:trHeight w:val="240"/>
          <w:jc w:val="center"/>
        </w:trPr>
        <w:tc>
          <w:tcPr>
            <w:tcW w:w="4876" w:type="dxa"/>
            <w:tcBorders>
              <w:top w:val="nil"/>
              <w:left w:val="nil"/>
              <w:bottom w:val="nil"/>
              <w:right w:val="nil"/>
            </w:tcBorders>
          </w:tcPr>
          <w:p w14:paraId="78E4A69F"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6D90976" w14:textId="77777777" w:rsidR="006B2F68" w:rsidRPr="00776FFD" w:rsidRDefault="006B2F68" w:rsidP="00EA2BE1">
            <w:pPr>
              <w:pStyle w:val="AmColumnHeading"/>
            </w:pPr>
            <w:r w:rsidRPr="00776FFD">
              <w:t>Geänderter Text</w:t>
            </w:r>
          </w:p>
        </w:tc>
      </w:tr>
      <w:tr w:rsidR="006B2F68" w:rsidRPr="00776FFD" w14:paraId="5D799A73" w14:textId="77777777" w:rsidTr="00EA2BE1">
        <w:trPr>
          <w:jc w:val="center"/>
        </w:trPr>
        <w:tc>
          <w:tcPr>
            <w:tcW w:w="4876" w:type="dxa"/>
            <w:tcBorders>
              <w:top w:val="nil"/>
              <w:left w:val="nil"/>
              <w:bottom w:val="nil"/>
              <w:right w:val="nil"/>
            </w:tcBorders>
          </w:tcPr>
          <w:p w14:paraId="42BB50A3" w14:textId="77777777" w:rsidR="006B2F68" w:rsidRPr="00776FFD" w:rsidRDefault="006B2F68" w:rsidP="00EA2BE1">
            <w:pPr>
              <w:pStyle w:val="Normal6a"/>
            </w:pPr>
          </w:p>
        </w:tc>
        <w:tc>
          <w:tcPr>
            <w:tcW w:w="4876" w:type="dxa"/>
            <w:tcBorders>
              <w:top w:val="nil"/>
              <w:left w:val="nil"/>
              <w:bottom w:val="nil"/>
              <w:right w:val="nil"/>
            </w:tcBorders>
          </w:tcPr>
          <w:p w14:paraId="27114B11" w14:textId="77777777" w:rsidR="006B2F68" w:rsidRPr="00776FFD" w:rsidRDefault="006B2F68" w:rsidP="00EA2BE1">
            <w:pPr>
              <w:pStyle w:val="Normal6a"/>
            </w:pPr>
            <w:r w:rsidRPr="00776FFD">
              <w:rPr>
                <w:b/>
                <w:i/>
              </w:rPr>
              <w:t>21b.</w:t>
            </w:r>
            <w:r w:rsidRPr="00776FFD">
              <w:tab/>
            </w:r>
            <w:r w:rsidRPr="00776FFD">
              <w:rPr>
                <w:b/>
                <w:i/>
              </w:rPr>
              <w:t>betont, dass die öffentliche Entwicklungshilfe der EU nicht von ihrem von der OECD festgelegten vorrangigen Ziel abweichen sollte, und erinnert daran, dass sie der nachhaltigen Entwicklung in Partnerländern Vorrang einräumen sollte, angefangen bei einkommensschwachen Ländern, am wenigsten entwickelten Ländern und Ländern, die von Fragilität, Konflikten und Krisen betroffen sind;</w:t>
            </w:r>
          </w:p>
        </w:tc>
      </w:tr>
    </w:tbl>
    <w:p w14:paraId="1D270E5D"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7E5EBE6D" w14:textId="77777777" w:rsidR="006B2F68" w:rsidRPr="00776FFD" w:rsidRDefault="006B2F68" w:rsidP="006B2F68">
      <w:r w:rsidRPr="00776FFD">
        <w:rPr>
          <w:rStyle w:val="HideTWBExt"/>
        </w:rPr>
        <w:t>&lt;/Amend&gt;</w:t>
      </w:r>
    </w:p>
    <w:p w14:paraId="5C9F9A85"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491</w:t>
      </w:r>
      <w:r w:rsidRPr="00776FFD">
        <w:rPr>
          <w:rStyle w:val="HideTWBExt"/>
        </w:rPr>
        <w:t>&lt;/NumAm&gt;</w:t>
      </w:r>
    </w:p>
    <w:p w14:paraId="71F7D55A" w14:textId="77777777" w:rsidR="006B2F68" w:rsidRPr="00776FFD" w:rsidRDefault="006B2F68" w:rsidP="006B2F68">
      <w:pPr>
        <w:pStyle w:val="NormalBold"/>
      </w:pPr>
      <w:r w:rsidRPr="00776FFD">
        <w:rPr>
          <w:rStyle w:val="HideTWBExt"/>
          <w:b w:val="0"/>
        </w:rPr>
        <w:t>&lt;RepeatBlock-By&gt;&lt;Members&gt;</w:t>
      </w:r>
      <w:r w:rsidRPr="00776FFD">
        <w:t>Robert Biedroń, Nikolas Farantouris</w:t>
      </w:r>
      <w:r w:rsidRPr="00776FFD">
        <w:rPr>
          <w:rStyle w:val="HideTWBExt"/>
          <w:b w:val="0"/>
        </w:rPr>
        <w:t>&lt;/Members&gt;</w:t>
      </w:r>
    </w:p>
    <w:p w14:paraId="4BC0D342" w14:textId="77777777" w:rsidR="006B2F68" w:rsidRPr="00776FFD" w:rsidRDefault="006B2F68" w:rsidP="006B2F68">
      <w:pPr>
        <w:pStyle w:val="NormalBold"/>
      </w:pPr>
      <w:r w:rsidRPr="00776FFD">
        <w:rPr>
          <w:rStyle w:val="HideTWBExt"/>
          <w:b w:val="0"/>
        </w:rPr>
        <w:t>&lt;/RepeatBlock-By&gt;</w:t>
      </w:r>
    </w:p>
    <w:p w14:paraId="3F7564AB"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15A3B7DC" w14:textId="77777777" w:rsidR="006B2F68" w:rsidRPr="00776FFD" w:rsidRDefault="006B2F68" w:rsidP="006B2F68">
      <w:pPr>
        <w:pStyle w:val="NormalBold"/>
      </w:pPr>
      <w:r w:rsidRPr="00776FFD">
        <w:rPr>
          <w:rStyle w:val="HideTWBExt"/>
        </w:rPr>
        <w:t>&lt;Article&gt;</w:t>
      </w:r>
      <w:r w:rsidRPr="00776FFD">
        <w:t>Ziffer 21 b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27E5DB47" w14:textId="77777777" w:rsidTr="00EA2BE1">
        <w:trPr>
          <w:trHeight w:hRule="exact" w:val="240"/>
          <w:jc w:val="center"/>
        </w:trPr>
        <w:tc>
          <w:tcPr>
            <w:tcW w:w="9752" w:type="dxa"/>
            <w:gridSpan w:val="2"/>
            <w:tcBorders>
              <w:top w:val="nil"/>
              <w:left w:val="nil"/>
              <w:bottom w:val="nil"/>
              <w:right w:val="nil"/>
            </w:tcBorders>
          </w:tcPr>
          <w:p w14:paraId="44D12E31" w14:textId="77777777" w:rsidR="006B2F68" w:rsidRPr="00776FFD" w:rsidRDefault="006B2F68" w:rsidP="00EA2BE1"/>
        </w:tc>
      </w:tr>
      <w:tr w:rsidR="006B2F68" w:rsidRPr="00776FFD" w14:paraId="369F3059" w14:textId="77777777" w:rsidTr="00EA2BE1">
        <w:trPr>
          <w:trHeight w:val="240"/>
          <w:jc w:val="center"/>
        </w:trPr>
        <w:tc>
          <w:tcPr>
            <w:tcW w:w="4876" w:type="dxa"/>
            <w:tcBorders>
              <w:top w:val="nil"/>
              <w:left w:val="nil"/>
              <w:bottom w:val="nil"/>
              <w:right w:val="nil"/>
            </w:tcBorders>
          </w:tcPr>
          <w:p w14:paraId="381A0597"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595540AE" w14:textId="77777777" w:rsidR="006B2F68" w:rsidRPr="00776FFD" w:rsidRDefault="006B2F68" w:rsidP="00EA2BE1">
            <w:pPr>
              <w:pStyle w:val="AmColumnHeading"/>
            </w:pPr>
            <w:r w:rsidRPr="00776FFD">
              <w:t>Geänderter Text</w:t>
            </w:r>
          </w:p>
        </w:tc>
      </w:tr>
      <w:tr w:rsidR="006B2F68" w:rsidRPr="00776FFD" w14:paraId="11500DC7" w14:textId="77777777" w:rsidTr="00EA2BE1">
        <w:trPr>
          <w:jc w:val="center"/>
        </w:trPr>
        <w:tc>
          <w:tcPr>
            <w:tcW w:w="4876" w:type="dxa"/>
            <w:tcBorders>
              <w:top w:val="nil"/>
              <w:left w:val="nil"/>
              <w:bottom w:val="nil"/>
              <w:right w:val="nil"/>
            </w:tcBorders>
          </w:tcPr>
          <w:p w14:paraId="140E97B5" w14:textId="77777777" w:rsidR="006B2F68" w:rsidRPr="00776FFD" w:rsidRDefault="006B2F68" w:rsidP="00EA2BE1">
            <w:pPr>
              <w:pStyle w:val="Normal6a"/>
            </w:pPr>
          </w:p>
        </w:tc>
        <w:tc>
          <w:tcPr>
            <w:tcW w:w="4876" w:type="dxa"/>
            <w:tcBorders>
              <w:top w:val="nil"/>
              <w:left w:val="nil"/>
              <w:bottom w:val="nil"/>
              <w:right w:val="nil"/>
            </w:tcBorders>
          </w:tcPr>
          <w:p w14:paraId="0EDEB846" w14:textId="77777777" w:rsidR="006B2F68" w:rsidRPr="00776FFD" w:rsidRDefault="006B2F68" w:rsidP="00EA2BE1">
            <w:pPr>
              <w:pStyle w:val="Normal6a"/>
            </w:pPr>
            <w:r w:rsidRPr="00776FFD">
              <w:rPr>
                <w:b/>
                <w:i/>
              </w:rPr>
              <w:t>21b.</w:t>
            </w:r>
            <w:r w:rsidRPr="00776FFD">
              <w:tab/>
            </w:r>
            <w:r w:rsidRPr="00776FFD">
              <w:rPr>
                <w:b/>
                <w:i/>
              </w:rPr>
              <w:t>bekundet seine Unterstützung für rasche und wirksame Reformen des Sicherheitsrats der Vereinten Nationen und der internationalen Institutionen, damit diese besser für die Bewältigung moderner Herausforderungen gerüstet sind;</w:t>
            </w:r>
          </w:p>
        </w:tc>
      </w:tr>
    </w:tbl>
    <w:p w14:paraId="472D558C"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137B5ED" w14:textId="77777777" w:rsidR="006B2F68" w:rsidRPr="00776FFD" w:rsidRDefault="006B2F68" w:rsidP="006B2F68">
      <w:r w:rsidRPr="00776FFD">
        <w:rPr>
          <w:rStyle w:val="HideTWBExt"/>
        </w:rPr>
        <w:t>&lt;/Amend&gt;</w:t>
      </w:r>
    </w:p>
    <w:p w14:paraId="4B849361"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492</w:t>
      </w:r>
      <w:r w:rsidRPr="00776FFD">
        <w:rPr>
          <w:rStyle w:val="HideTWBExt"/>
        </w:rPr>
        <w:t>&lt;/NumAm&gt;</w:t>
      </w:r>
    </w:p>
    <w:p w14:paraId="3816D132" w14:textId="77777777" w:rsidR="006B2F68" w:rsidRPr="00776FFD" w:rsidRDefault="006B2F68" w:rsidP="006B2F68">
      <w:pPr>
        <w:pStyle w:val="NormalBold"/>
      </w:pPr>
      <w:r w:rsidRPr="00776FFD">
        <w:rPr>
          <w:rStyle w:val="HideTWBExt"/>
          <w:b w:val="0"/>
        </w:rPr>
        <w:t>&lt;RepeatBlock-By&gt;&lt;Members&gt;</w:t>
      </w:r>
      <w:r w:rsidRPr="00776FFD">
        <w:t>Barry Andrews, Abir Al-Sahlani, Vlad Vasile-Voiculescu, Charles Goerens</w:t>
      </w:r>
      <w:r w:rsidRPr="00776FFD">
        <w:rPr>
          <w:rStyle w:val="HideTWBExt"/>
          <w:b w:val="0"/>
        </w:rPr>
        <w:t>&lt;/Members&gt;</w:t>
      </w:r>
    </w:p>
    <w:p w14:paraId="5E6446A6" w14:textId="77777777" w:rsidR="006B2F68" w:rsidRPr="00776FFD" w:rsidRDefault="006B2F68" w:rsidP="006B2F68">
      <w:pPr>
        <w:pStyle w:val="NormalBold"/>
      </w:pPr>
      <w:r w:rsidRPr="00776FFD">
        <w:rPr>
          <w:rStyle w:val="HideTWBExt"/>
          <w:b w:val="0"/>
        </w:rPr>
        <w:t>&lt;/RepeatBlock-By&gt;</w:t>
      </w:r>
    </w:p>
    <w:p w14:paraId="47F74631"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44C9140" w14:textId="77777777" w:rsidR="006B2F68" w:rsidRPr="00776FFD" w:rsidRDefault="006B2F68" w:rsidP="006B2F68">
      <w:pPr>
        <w:pStyle w:val="NormalBold"/>
      </w:pPr>
      <w:r w:rsidRPr="00776FFD">
        <w:rPr>
          <w:rStyle w:val="HideTWBExt"/>
        </w:rPr>
        <w:t>&lt;Article&gt;</w:t>
      </w:r>
      <w:r w:rsidRPr="00776FFD">
        <w:t>Ziffer 21 c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2668DC8" w14:textId="77777777" w:rsidTr="00EA2BE1">
        <w:trPr>
          <w:trHeight w:hRule="exact" w:val="240"/>
          <w:jc w:val="center"/>
        </w:trPr>
        <w:tc>
          <w:tcPr>
            <w:tcW w:w="9752" w:type="dxa"/>
            <w:gridSpan w:val="2"/>
            <w:tcBorders>
              <w:top w:val="nil"/>
              <w:left w:val="nil"/>
              <w:bottom w:val="nil"/>
              <w:right w:val="nil"/>
            </w:tcBorders>
          </w:tcPr>
          <w:p w14:paraId="386D4115" w14:textId="77777777" w:rsidR="006B2F68" w:rsidRPr="00776FFD" w:rsidRDefault="006B2F68" w:rsidP="00EA2BE1"/>
        </w:tc>
      </w:tr>
      <w:tr w:rsidR="006B2F68" w:rsidRPr="00776FFD" w14:paraId="2CE6A234" w14:textId="77777777" w:rsidTr="00EA2BE1">
        <w:trPr>
          <w:trHeight w:val="240"/>
          <w:jc w:val="center"/>
        </w:trPr>
        <w:tc>
          <w:tcPr>
            <w:tcW w:w="4876" w:type="dxa"/>
            <w:tcBorders>
              <w:top w:val="nil"/>
              <w:left w:val="nil"/>
              <w:bottom w:val="nil"/>
              <w:right w:val="nil"/>
            </w:tcBorders>
          </w:tcPr>
          <w:p w14:paraId="435A129D"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188EC85" w14:textId="77777777" w:rsidR="006B2F68" w:rsidRPr="00776FFD" w:rsidRDefault="006B2F68" w:rsidP="00EA2BE1">
            <w:pPr>
              <w:pStyle w:val="AmColumnHeading"/>
            </w:pPr>
            <w:r w:rsidRPr="00776FFD">
              <w:t>Geänderter Text</w:t>
            </w:r>
          </w:p>
        </w:tc>
      </w:tr>
      <w:tr w:rsidR="006B2F68" w:rsidRPr="00776FFD" w14:paraId="456EB1B1" w14:textId="77777777" w:rsidTr="00EA2BE1">
        <w:trPr>
          <w:jc w:val="center"/>
        </w:trPr>
        <w:tc>
          <w:tcPr>
            <w:tcW w:w="4876" w:type="dxa"/>
            <w:tcBorders>
              <w:top w:val="nil"/>
              <w:left w:val="nil"/>
              <w:bottom w:val="nil"/>
              <w:right w:val="nil"/>
            </w:tcBorders>
          </w:tcPr>
          <w:p w14:paraId="26E97058" w14:textId="77777777" w:rsidR="006B2F68" w:rsidRPr="00776FFD" w:rsidRDefault="006B2F68" w:rsidP="00EA2BE1">
            <w:pPr>
              <w:pStyle w:val="Normal6a"/>
            </w:pPr>
          </w:p>
        </w:tc>
        <w:tc>
          <w:tcPr>
            <w:tcW w:w="4876" w:type="dxa"/>
            <w:tcBorders>
              <w:top w:val="nil"/>
              <w:left w:val="nil"/>
              <w:bottom w:val="nil"/>
              <w:right w:val="nil"/>
            </w:tcBorders>
          </w:tcPr>
          <w:p w14:paraId="6487B66F" w14:textId="77777777" w:rsidR="006B2F68" w:rsidRPr="00776FFD" w:rsidRDefault="006B2F68" w:rsidP="00EA2BE1">
            <w:pPr>
              <w:pStyle w:val="Normal6a"/>
            </w:pPr>
            <w:r w:rsidRPr="00776FFD">
              <w:rPr>
                <w:b/>
                <w:i/>
              </w:rPr>
              <w:t>21b.</w:t>
            </w:r>
            <w:r w:rsidRPr="00776FFD">
              <w:tab/>
            </w:r>
            <w:r w:rsidRPr="00776FFD">
              <w:rPr>
                <w:b/>
                <w:i/>
              </w:rPr>
              <w:t>betont, dass die Entwicklungszusammenarbeit der EU auf den in Artikel 21 des Vertrags über die Europäische Union verankerten Grundsätzen und auf den in Artikel 208 des Vertrags über die Arbeitsweise der Europäischen Union festgelegten Zielen, nämlich der Verringerung und langfristig der Beseitigung der Armut als vorrangigem Ziel, beruhen muss;</w:t>
            </w:r>
          </w:p>
        </w:tc>
      </w:tr>
    </w:tbl>
    <w:p w14:paraId="42A3A652"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1B307B85" w14:textId="77777777" w:rsidR="006B2F68" w:rsidRPr="00776FFD" w:rsidRDefault="006B2F68" w:rsidP="006B2F68">
      <w:r w:rsidRPr="00776FFD">
        <w:rPr>
          <w:rStyle w:val="HideTWBExt"/>
        </w:rPr>
        <w:t>&lt;/Amend&gt;</w:t>
      </w:r>
    </w:p>
    <w:p w14:paraId="2FC99CED"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493</w:t>
      </w:r>
      <w:r w:rsidRPr="00776FFD">
        <w:rPr>
          <w:rStyle w:val="HideTWBExt"/>
        </w:rPr>
        <w:t>&lt;/NumAm&gt;</w:t>
      </w:r>
    </w:p>
    <w:p w14:paraId="6495F22F" w14:textId="77777777" w:rsidR="006B2F68" w:rsidRPr="00776FFD" w:rsidRDefault="006B2F68" w:rsidP="006B2F68">
      <w:pPr>
        <w:pStyle w:val="NormalBold"/>
      </w:pPr>
      <w:r w:rsidRPr="00776FFD">
        <w:rPr>
          <w:rStyle w:val="HideTWBExt"/>
          <w:b w:val="0"/>
        </w:rPr>
        <w:t>&lt;RepeatBlock-By&gt;&lt;Members&gt;</w:t>
      </w:r>
      <w:r w:rsidRPr="00776FFD">
        <w:t>Robert Biedroń, Nikolas Farantouris</w:t>
      </w:r>
      <w:r w:rsidRPr="00776FFD">
        <w:rPr>
          <w:rStyle w:val="HideTWBExt"/>
          <w:b w:val="0"/>
        </w:rPr>
        <w:t>&lt;/Members&gt;</w:t>
      </w:r>
    </w:p>
    <w:p w14:paraId="6778D6DB" w14:textId="77777777" w:rsidR="006B2F68" w:rsidRPr="00776FFD" w:rsidRDefault="006B2F68" w:rsidP="006B2F68">
      <w:pPr>
        <w:pStyle w:val="NormalBold"/>
      </w:pPr>
      <w:r w:rsidRPr="00776FFD">
        <w:rPr>
          <w:rStyle w:val="HideTWBExt"/>
          <w:b w:val="0"/>
        </w:rPr>
        <w:t>&lt;/RepeatBlock-By&gt;</w:t>
      </w:r>
    </w:p>
    <w:p w14:paraId="21D76AF9"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602F9D02" w14:textId="77777777" w:rsidR="006B2F68" w:rsidRPr="00776FFD" w:rsidRDefault="006B2F68" w:rsidP="006B2F68">
      <w:pPr>
        <w:pStyle w:val="NormalBold"/>
      </w:pPr>
      <w:r w:rsidRPr="00776FFD">
        <w:rPr>
          <w:rStyle w:val="HideTWBExt"/>
        </w:rPr>
        <w:t>&lt;Article&gt;</w:t>
      </w:r>
      <w:r w:rsidRPr="00776FFD">
        <w:t>Ziffer 21 c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60E8EDA" w14:textId="77777777" w:rsidTr="00EA2BE1">
        <w:trPr>
          <w:trHeight w:hRule="exact" w:val="240"/>
          <w:jc w:val="center"/>
        </w:trPr>
        <w:tc>
          <w:tcPr>
            <w:tcW w:w="9752" w:type="dxa"/>
            <w:gridSpan w:val="2"/>
            <w:tcBorders>
              <w:top w:val="nil"/>
              <w:left w:val="nil"/>
              <w:bottom w:val="nil"/>
              <w:right w:val="nil"/>
            </w:tcBorders>
          </w:tcPr>
          <w:p w14:paraId="1DA74BAB" w14:textId="77777777" w:rsidR="006B2F68" w:rsidRPr="00776FFD" w:rsidRDefault="006B2F68" w:rsidP="00EA2BE1"/>
        </w:tc>
      </w:tr>
      <w:tr w:rsidR="006B2F68" w:rsidRPr="00776FFD" w14:paraId="2230F674" w14:textId="77777777" w:rsidTr="00EA2BE1">
        <w:trPr>
          <w:trHeight w:val="240"/>
          <w:jc w:val="center"/>
        </w:trPr>
        <w:tc>
          <w:tcPr>
            <w:tcW w:w="4876" w:type="dxa"/>
            <w:tcBorders>
              <w:top w:val="nil"/>
              <w:left w:val="nil"/>
              <w:bottom w:val="nil"/>
              <w:right w:val="nil"/>
            </w:tcBorders>
          </w:tcPr>
          <w:p w14:paraId="678B0FB8"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5CE6ED78" w14:textId="77777777" w:rsidR="006B2F68" w:rsidRPr="00776FFD" w:rsidRDefault="006B2F68" w:rsidP="00EA2BE1">
            <w:pPr>
              <w:pStyle w:val="AmColumnHeading"/>
            </w:pPr>
            <w:r w:rsidRPr="00776FFD">
              <w:t>Geänderter Text</w:t>
            </w:r>
          </w:p>
        </w:tc>
      </w:tr>
      <w:tr w:rsidR="006B2F68" w:rsidRPr="00776FFD" w14:paraId="55CB2177" w14:textId="77777777" w:rsidTr="00EA2BE1">
        <w:trPr>
          <w:jc w:val="center"/>
        </w:trPr>
        <w:tc>
          <w:tcPr>
            <w:tcW w:w="4876" w:type="dxa"/>
            <w:tcBorders>
              <w:top w:val="nil"/>
              <w:left w:val="nil"/>
              <w:bottom w:val="nil"/>
              <w:right w:val="nil"/>
            </w:tcBorders>
          </w:tcPr>
          <w:p w14:paraId="4B6B7C28" w14:textId="77777777" w:rsidR="006B2F68" w:rsidRPr="00776FFD" w:rsidRDefault="006B2F68" w:rsidP="00EA2BE1">
            <w:pPr>
              <w:pStyle w:val="Normal6a"/>
            </w:pPr>
          </w:p>
        </w:tc>
        <w:tc>
          <w:tcPr>
            <w:tcW w:w="4876" w:type="dxa"/>
            <w:tcBorders>
              <w:top w:val="nil"/>
              <w:left w:val="nil"/>
              <w:bottom w:val="nil"/>
              <w:right w:val="nil"/>
            </w:tcBorders>
          </w:tcPr>
          <w:p w14:paraId="7586F753" w14:textId="77777777" w:rsidR="006B2F68" w:rsidRPr="00776FFD" w:rsidRDefault="006B2F68" w:rsidP="00EA2BE1">
            <w:pPr>
              <w:pStyle w:val="Normal6a"/>
            </w:pPr>
            <w:r w:rsidRPr="00776FFD">
              <w:rPr>
                <w:b/>
                <w:i/>
              </w:rPr>
              <w:t>21b.</w:t>
            </w:r>
            <w:r w:rsidRPr="00776FFD">
              <w:tab/>
            </w:r>
            <w:r w:rsidRPr="00776FFD">
              <w:rPr>
                <w:b/>
                <w:i/>
              </w:rPr>
              <w:t>ist der Ansicht, dass die Süd-Süd- und die Dreieckskooperation für die Umsetzung der Agenda 2030 von entscheidender Bedeutung sind, insbesondere wegen des Austauschs bewährter Verfahren und des Erfahrungsaustauschs;</w:t>
            </w:r>
          </w:p>
        </w:tc>
      </w:tr>
    </w:tbl>
    <w:p w14:paraId="6CCFA4E0"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74F50CA0" w14:textId="77777777" w:rsidR="006B2F68" w:rsidRPr="00776FFD" w:rsidRDefault="006B2F68" w:rsidP="006B2F68">
      <w:r w:rsidRPr="00776FFD">
        <w:rPr>
          <w:rStyle w:val="HideTWBExt"/>
        </w:rPr>
        <w:t>&lt;/Amend&gt;</w:t>
      </w:r>
    </w:p>
    <w:p w14:paraId="5683EA99"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494</w:t>
      </w:r>
      <w:r w:rsidRPr="00776FFD">
        <w:rPr>
          <w:rStyle w:val="HideTWBExt"/>
        </w:rPr>
        <w:t>&lt;/NumAm&gt;</w:t>
      </w:r>
    </w:p>
    <w:p w14:paraId="1DCBE659" w14:textId="77777777" w:rsidR="006B2F68" w:rsidRPr="00776FFD" w:rsidRDefault="006B2F68" w:rsidP="006B2F68">
      <w:pPr>
        <w:pStyle w:val="NormalBold"/>
      </w:pPr>
      <w:r w:rsidRPr="00776FFD">
        <w:rPr>
          <w:rStyle w:val="HideTWBExt"/>
          <w:b w:val="0"/>
        </w:rPr>
        <w:t>&lt;RepeatBlock-By&gt;&lt;Members&gt;</w:t>
      </w:r>
      <w:r w:rsidRPr="00776FFD">
        <w:t>Barry Andrews, Abir Al-Sahlani, Vlad Vasile-Voiculescu</w:t>
      </w:r>
      <w:r w:rsidRPr="00776FFD">
        <w:rPr>
          <w:rStyle w:val="HideTWBExt"/>
          <w:b w:val="0"/>
        </w:rPr>
        <w:t>&lt;/Members&gt;</w:t>
      </w:r>
    </w:p>
    <w:p w14:paraId="325093FD" w14:textId="77777777" w:rsidR="006B2F68" w:rsidRPr="00776FFD" w:rsidRDefault="006B2F68" w:rsidP="006B2F68">
      <w:pPr>
        <w:pStyle w:val="NormalBold"/>
      </w:pPr>
      <w:r w:rsidRPr="00776FFD">
        <w:rPr>
          <w:rStyle w:val="HideTWBExt"/>
          <w:b w:val="0"/>
        </w:rPr>
        <w:t>&lt;/RepeatBlock-By&gt;</w:t>
      </w:r>
    </w:p>
    <w:p w14:paraId="584A1877"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D9978FB" w14:textId="77777777" w:rsidR="006B2F68" w:rsidRPr="00776FFD" w:rsidRDefault="006B2F68" w:rsidP="006B2F68">
      <w:pPr>
        <w:pStyle w:val="NormalBold"/>
      </w:pPr>
      <w:r w:rsidRPr="00776FFD">
        <w:rPr>
          <w:rStyle w:val="HideTWBExt"/>
        </w:rPr>
        <w:t>&lt;Article&gt;</w:t>
      </w:r>
      <w:r w:rsidRPr="00776FFD">
        <w:t>Ziffer 21 d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18899FE1" w14:textId="77777777" w:rsidTr="00EA2BE1">
        <w:trPr>
          <w:trHeight w:hRule="exact" w:val="240"/>
          <w:jc w:val="center"/>
        </w:trPr>
        <w:tc>
          <w:tcPr>
            <w:tcW w:w="9752" w:type="dxa"/>
            <w:gridSpan w:val="2"/>
            <w:tcBorders>
              <w:top w:val="nil"/>
              <w:left w:val="nil"/>
              <w:bottom w:val="nil"/>
              <w:right w:val="nil"/>
            </w:tcBorders>
          </w:tcPr>
          <w:p w14:paraId="73C2F04D" w14:textId="77777777" w:rsidR="006B2F68" w:rsidRPr="00776FFD" w:rsidRDefault="006B2F68" w:rsidP="00EA2BE1"/>
        </w:tc>
      </w:tr>
      <w:tr w:rsidR="006B2F68" w:rsidRPr="00776FFD" w14:paraId="73C60F74" w14:textId="77777777" w:rsidTr="00EA2BE1">
        <w:trPr>
          <w:trHeight w:val="240"/>
          <w:jc w:val="center"/>
        </w:trPr>
        <w:tc>
          <w:tcPr>
            <w:tcW w:w="4876" w:type="dxa"/>
            <w:tcBorders>
              <w:top w:val="nil"/>
              <w:left w:val="nil"/>
              <w:bottom w:val="nil"/>
              <w:right w:val="nil"/>
            </w:tcBorders>
          </w:tcPr>
          <w:p w14:paraId="72C72F69"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5E72C395" w14:textId="77777777" w:rsidR="006B2F68" w:rsidRPr="00776FFD" w:rsidRDefault="006B2F68" w:rsidP="00EA2BE1">
            <w:pPr>
              <w:pStyle w:val="AmColumnHeading"/>
            </w:pPr>
            <w:r w:rsidRPr="00776FFD">
              <w:t>Geänderter Text</w:t>
            </w:r>
          </w:p>
        </w:tc>
      </w:tr>
      <w:tr w:rsidR="006B2F68" w:rsidRPr="00776FFD" w14:paraId="5316B092" w14:textId="77777777" w:rsidTr="00EA2BE1">
        <w:trPr>
          <w:jc w:val="center"/>
        </w:trPr>
        <w:tc>
          <w:tcPr>
            <w:tcW w:w="4876" w:type="dxa"/>
            <w:tcBorders>
              <w:top w:val="nil"/>
              <w:left w:val="nil"/>
              <w:bottom w:val="nil"/>
              <w:right w:val="nil"/>
            </w:tcBorders>
          </w:tcPr>
          <w:p w14:paraId="104BDDAA" w14:textId="77777777" w:rsidR="006B2F68" w:rsidRPr="00776FFD" w:rsidRDefault="006B2F68" w:rsidP="00EA2BE1">
            <w:pPr>
              <w:pStyle w:val="Normal6a"/>
            </w:pPr>
          </w:p>
        </w:tc>
        <w:tc>
          <w:tcPr>
            <w:tcW w:w="4876" w:type="dxa"/>
            <w:tcBorders>
              <w:top w:val="nil"/>
              <w:left w:val="nil"/>
              <w:bottom w:val="nil"/>
              <w:right w:val="nil"/>
            </w:tcBorders>
          </w:tcPr>
          <w:p w14:paraId="4983746F" w14:textId="77777777" w:rsidR="006B2F68" w:rsidRPr="00776FFD" w:rsidRDefault="006B2F68" w:rsidP="00EA2BE1">
            <w:pPr>
              <w:pStyle w:val="Normal6a"/>
            </w:pPr>
            <w:r w:rsidRPr="00776FFD">
              <w:rPr>
                <w:b/>
                <w:i/>
              </w:rPr>
              <w:t>21d.</w:t>
            </w:r>
            <w:r w:rsidRPr="00776FFD">
              <w:tab/>
            </w:r>
            <w:r w:rsidRPr="00776FFD">
              <w:rPr>
                <w:b/>
                <w:i/>
              </w:rPr>
              <w:t xml:space="preserve">betont, dass die globale Governance der internationalen </w:t>
            </w:r>
            <w:r w:rsidRPr="00776FFD">
              <w:rPr>
                <w:b/>
                <w:i/>
              </w:rPr>
              <w:lastRenderedPageBreak/>
              <w:t>Entwicklungszusammenarbeit dringend überprüft und reformiert werden muss, insbesondere angesichts der Aussetzung der Zahlungen der US-amerikanischen Behörde für Entwicklungszusammenarbeit (United States Agency for International Development – USAID) und der Kürzungen der weltweiten Hilfe durch Länder wie das Vereinigte Königreich, die Niederlande und Belgien; betont, dass Reformen des internationalen Finanzsystems ein erneuertes Bekenntnis zum Multilateralismus zugrunde liegen muss und dass diese Reformen darauf ausgerichtet sein müssen, die Herausforderungen einer Welt anzugehen, die zunehmend anfällig für Krisen ist;</w:t>
            </w:r>
          </w:p>
        </w:tc>
      </w:tr>
    </w:tbl>
    <w:p w14:paraId="2880C09C"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6E69E5E7" w14:textId="77777777" w:rsidR="006B2F68" w:rsidRPr="00776FFD" w:rsidRDefault="006B2F68" w:rsidP="006B2F68">
      <w:r w:rsidRPr="00776FFD">
        <w:rPr>
          <w:rStyle w:val="HideTWBExt"/>
        </w:rPr>
        <w:t>&lt;/Amend&gt;</w:t>
      </w:r>
    </w:p>
    <w:p w14:paraId="4A065E0B"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495</w:t>
      </w:r>
      <w:r w:rsidRPr="00776FFD">
        <w:rPr>
          <w:rStyle w:val="HideTWBExt"/>
        </w:rPr>
        <w:t>&lt;/NumAm&gt;</w:t>
      </w:r>
    </w:p>
    <w:p w14:paraId="7152BAF6" w14:textId="77777777" w:rsidR="006B2F68" w:rsidRPr="00776FFD" w:rsidRDefault="006B2F68" w:rsidP="006B2F68">
      <w:pPr>
        <w:pStyle w:val="NormalBold"/>
      </w:pPr>
      <w:r w:rsidRPr="00776FFD">
        <w:rPr>
          <w:rStyle w:val="HideTWBExt"/>
          <w:b w:val="0"/>
        </w:rPr>
        <w:t>&lt;RepeatBlock-By&gt;&lt;Members&gt;</w:t>
      </w:r>
      <w:r w:rsidRPr="00776FFD">
        <w:t>Robert Biedroń, Nikolas Farantouris</w:t>
      </w:r>
      <w:r w:rsidRPr="00776FFD">
        <w:rPr>
          <w:rStyle w:val="HideTWBExt"/>
          <w:b w:val="0"/>
        </w:rPr>
        <w:t>&lt;/Members&gt;</w:t>
      </w:r>
    </w:p>
    <w:p w14:paraId="0DDB6FF3" w14:textId="77777777" w:rsidR="006B2F68" w:rsidRPr="00776FFD" w:rsidRDefault="006B2F68" w:rsidP="006B2F68">
      <w:pPr>
        <w:pStyle w:val="NormalBold"/>
      </w:pPr>
      <w:r w:rsidRPr="00776FFD">
        <w:rPr>
          <w:rStyle w:val="HideTWBExt"/>
          <w:b w:val="0"/>
        </w:rPr>
        <w:t>&lt;/RepeatBlock-By&gt;</w:t>
      </w:r>
    </w:p>
    <w:p w14:paraId="36626511"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7CC01F5" w14:textId="77777777" w:rsidR="006B2F68" w:rsidRPr="00776FFD" w:rsidRDefault="006B2F68" w:rsidP="006B2F68">
      <w:pPr>
        <w:pStyle w:val="NormalBold"/>
      </w:pPr>
      <w:r w:rsidRPr="00776FFD">
        <w:rPr>
          <w:rStyle w:val="HideTWBExt"/>
        </w:rPr>
        <w:t>&lt;Article&gt;</w:t>
      </w:r>
      <w:r w:rsidRPr="00776FFD">
        <w:t>Ziffer 21 d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6C257D0" w14:textId="77777777" w:rsidTr="00EA2BE1">
        <w:trPr>
          <w:trHeight w:hRule="exact" w:val="240"/>
          <w:jc w:val="center"/>
        </w:trPr>
        <w:tc>
          <w:tcPr>
            <w:tcW w:w="9752" w:type="dxa"/>
            <w:gridSpan w:val="2"/>
            <w:tcBorders>
              <w:top w:val="nil"/>
              <w:left w:val="nil"/>
              <w:bottom w:val="nil"/>
              <w:right w:val="nil"/>
            </w:tcBorders>
          </w:tcPr>
          <w:p w14:paraId="68740A77" w14:textId="77777777" w:rsidR="006B2F68" w:rsidRPr="00776FFD" w:rsidRDefault="006B2F68" w:rsidP="00EA2BE1"/>
        </w:tc>
      </w:tr>
      <w:tr w:rsidR="006B2F68" w:rsidRPr="00776FFD" w14:paraId="59F91333" w14:textId="77777777" w:rsidTr="00EA2BE1">
        <w:trPr>
          <w:trHeight w:val="240"/>
          <w:jc w:val="center"/>
        </w:trPr>
        <w:tc>
          <w:tcPr>
            <w:tcW w:w="4876" w:type="dxa"/>
            <w:tcBorders>
              <w:top w:val="nil"/>
              <w:left w:val="nil"/>
              <w:bottom w:val="nil"/>
              <w:right w:val="nil"/>
            </w:tcBorders>
          </w:tcPr>
          <w:p w14:paraId="28AFA593"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56FB82A" w14:textId="77777777" w:rsidR="006B2F68" w:rsidRPr="00776FFD" w:rsidRDefault="006B2F68" w:rsidP="00EA2BE1">
            <w:pPr>
              <w:pStyle w:val="AmColumnHeading"/>
            </w:pPr>
            <w:r w:rsidRPr="00776FFD">
              <w:t>Geänderter Text</w:t>
            </w:r>
          </w:p>
        </w:tc>
      </w:tr>
      <w:tr w:rsidR="006B2F68" w:rsidRPr="00776FFD" w14:paraId="0EDDF4B0" w14:textId="77777777" w:rsidTr="00EA2BE1">
        <w:trPr>
          <w:jc w:val="center"/>
        </w:trPr>
        <w:tc>
          <w:tcPr>
            <w:tcW w:w="4876" w:type="dxa"/>
            <w:tcBorders>
              <w:top w:val="nil"/>
              <w:left w:val="nil"/>
              <w:bottom w:val="nil"/>
              <w:right w:val="nil"/>
            </w:tcBorders>
          </w:tcPr>
          <w:p w14:paraId="436273C1" w14:textId="77777777" w:rsidR="006B2F68" w:rsidRPr="00776FFD" w:rsidRDefault="006B2F68" w:rsidP="00EA2BE1">
            <w:pPr>
              <w:pStyle w:val="Normal6a"/>
            </w:pPr>
          </w:p>
        </w:tc>
        <w:tc>
          <w:tcPr>
            <w:tcW w:w="4876" w:type="dxa"/>
            <w:tcBorders>
              <w:top w:val="nil"/>
              <w:left w:val="nil"/>
              <w:bottom w:val="nil"/>
              <w:right w:val="nil"/>
            </w:tcBorders>
          </w:tcPr>
          <w:p w14:paraId="32FF7FFE" w14:textId="77777777" w:rsidR="006B2F68" w:rsidRPr="00776FFD" w:rsidRDefault="006B2F68" w:rsidP="00EA2BE1">
            <w:pPr>
              <w:pStyle w:val="Normal6a"/>
            </w:pPr>
            <w:r w:rsidRPr="00776FFD">
              <w:rPr>
                <w:b/>
                <w:i/>
              </w:rPr>
              <w:t>21d.</w:t>
            </w:r>
            <w:r w:rsidRPr="00776FFD">
              <w:tab/>
            </w:r>
            <w:r w:rsidRPr="00776FFD">
              <w:rPr>
                <w:b/>
                <w:i/>
              </w:rPr>
              <w:t>unterstützt die Hilfe für Länder des Globalen Südens beim Aufbau ihrer Kapazitäten, der Digitalisierung und der Stärkung ihrer Steuersysteme;</w:t>
            </w:r>
          </w:p>
        </w:tc>
      </w:tr>
    </w:tbl>
    <w:p w14:paraId="7400CD5D"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5DD36949" w14:textId="77777777" w:rsidR="006B2F68" w:rsidRPr="00776FFD" w:rsidRDefault="006B2F68" w:rsidP="006B2F68">
      <w:r w:rsidRPr="00776FFD">
        <w:rPr>
          <w:rStyle w:val="HideTWBExt"/>
        </w:rPr>
        <w:t>&lt;/Amend&gt;</w:t>
      </w:r>
    </w:p>
    <w:p w14:paraId="1872910B"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496</w:t>
      </w:r>
      <w:r w:rsidRPr="00776FFD">
        <w:rPr>
          <w:rStyle w:val="HideTWBExt"/>
        </w:rPr>
        <w:t>&lt;/NumAm&gt;</w:t>
      </w:r>
    </w:p>
    <w:p w14:paraId="7E331228" w14:textId="77777777" w:rsidR="006B2F68" w:rsidRPr="00776FFD" w:rsidRDefault="006B2F68" w:rsidP="006B2F68">
      <w:pPr>
        <w:pStyle w:val="NormalBold"/>
      </w:pPr>
      <w:r w:rsidRPr="00776FFD">
        <w:rPr>
          <w:rStyle w:val="HideTWBExt"/>
          <w:b w:val="0"/>
        </w:rPr>
        <w:t>&lt;RepeatBlock-By&gt;&lt;Members&gt;</w:t>
      </w:r>
      <w:r w:rsidRPr="00776FFD">
        <w:t>Barry Andrews, Abir Al-Sahlani, Vlad Vasile-Voiculescu, Charles Goerens</w:t>
      </w:r>
      <w:r w:rsidRPr="00776FFD">
        <w:rPr>
          <w:rStyle w:val="HideTWBExt"/>
          <w:b w:val="0"/>
        </w:rPr>
        <w:t>&lt;/Members&gt;</w:t>
      </w:r>
    </w:p>
    <w:p w14:paraId="084C8D75" w14:textId="77777777" w:rsidR="006B2F68" w:rsidRPr="00776FFD" w:rsidRDefault="006B2F68" w:rsidP="006B2F68">
      <w:pPr>
        <w:pStyle w:val="NormalBold"/>
      </w:pPr>
      <w:r w:rsidRPr="00776FFD">
        <w:rPr>
          <w:rStyle w:val="HideTWBExt"/>
          <w:b w:val="0"/>
        </w:rPr>
        <w:t>&lt;/RepeatBlock-By&gt;</w:t>
      </w:r>
    </w:p>
    <w:p w14:paraId="7BDB7DF8"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E7C8356" w14:textId="77777777" w:rsidR="006B2F68" w:rsidRPr="00776FFD" w:rsidRDefault="006B2F68" w:rsidP="006B2F68">
      <w:pPr>
        <w:pStyle w:val="NormalBold"/>
      </w:pPr>
      <w:r w:rsidRPr="00776FFD">
        <w:rPr>
          <w:rStyle w:val="HideTWBExt"/>
        </w:rPr>
        <w:t>&lt;Article&gt;</w:t>
      </w:r>
      <w:r w:rsidRPr="00776FFD">
        <w:t>Ziffer 21 e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F86F493" w14:textId="77777777" w:rsidTr="00EA2BE1">
        <w:trPr>
          <w:trHeight w:hRule="exact" w:val="240"/>
          <w:jc w:val="center"/>
        </w:trPr>
        <w:tc>
          <w:tcPr>
            <w:tcW w:w="9752" w:type="dxa"/>
            <w:gridSpan w:val="2"/>
            <w:tcBorders>
              <w:top w:val="nil"/>
              <w:left w:val="nil"/>
              <w:bottom w:val="nil"/>
              <w:right w:val="nil"/>
            </w:tcBorders>
          </w:tcPr>
          <w:p w14:paraId="79C757F9" w14:textId="77777777" w:rsidR="006B2F68" w:rsidRPr="00776FFD" w:rsidRDefault="006B2F68" w:rsidP="00EA2BE1"/>
        </w:tc>
      </w:tr>
      <w:tr w:rsidR="006B2F68" w:rsidRPr="00776FFD" w14:paraId="793FD9AE" w14:textId="77777777" w:rsidTr="00EA2BE1">
        <w:trPr>
          <w:trHeight w:val="240"/>
          <w:jc w:val="center"/>
        </w:trPr>
        <w:tc>
          <w:tcPr>
            <w:tcW w:w="4876" w:type="dxa"/>
            <w:tcBorders>
              <w:top w:val="nil"/>
              <w:left w:val="nil"/>
              <w:bottom w:val="nil"/>
              <w:right w:val="nil"/>
            </w:tcBorders>
          </w:tcPr>
          <w:p w14:paraId="276194D4" w14:textId="77777777" w:rsidR="006B2F68" w:rsidRPr="00776FFD" w:rsidRDefault="006B2F68" w:rsidP="00EA2BE1">
            <w:pPr>
              <w:pStyle w:val="AmColumnHeading"/>
            </w:pPr>
            <w:r w:rsidRPr="00776FFD">
              <w:lastRenderedPageBreak/>
              <w:t>Entschließungsantrag</w:t>
            </w:r>
          </w:p>
        </w:tc>
        <w:tc>
          <w:tcPr>
            <w:tcW w:w="4876" w:type="dxa"/>
            <w:tcBorders>
              <w:top w:val="nil"/>
              <w:left w:val="nil"/>
              <w:bottom w:val="nil"/>
              <w:right w:val="nil"/>
            </w:tcBorders>
          </w:tcPr>
          <w:p w14:paraId="6597525E" w14:textId="77777777" w:rsidR="006B2F68" w:rsidRPr="00776FFD" w:rsidRDefault="006B2F68" w:rsidP="00EA2BE1">
            <w:pPr>
              <w:pStyle w:val="AmColumnHeading"/>
            </w:pPr>
            <w:r w:rsidRPr="00776FFD">
              <w:t>Geänderter Text</w:t>
            </w:r>
          </w:p>
        </w:tc>
      </w:tr>
      <w:tr w:rsidR="006B2F68" w:rsidRPr="00776FFD" w14:paraId="185BEB2F" w14:textId="77777777" w:rsidTr="00EA2BE1">
        <w:trPr>
          <w:jc w:val="center"/>
        </w:trPr>
        <w:tc>
          <w:tcPr>
            <w:tcW w:w="4876" w:type="dxa"/>
            <w:tcBorders>
              <w:top w:val="nil"/>
              <w:left w:val="nil"/>
              <w:bottom w:val="nil"/>
              <w:right w:val="nil"/>
            </w:tcBorders>
          </w:tcPr>
          <w:p w14:paraId="218ED9E1" w14:textId="77777777" w:rsidR="006B2F68" w:rsidRPr="00776FFD" w:rsidRDefault="006B2F68" w:rsidP="00EA2BE1">
            <w:pPr>
              <w:pStyle w:val="Normal6a"/>
            </w:pPr>
          </w:p>
        </w:tc>
        <w:tc>
          <w:tcPr>
            <w:tcW w:w="4876" w:type="dxa"/>
            <w:tcBorders>
              <w:top w:val="nil"/>
              <w:left w:val="nil"/>
              <w:bottom w:val="nil"/>
              <w:right w:val="nil"/>
            </w:tcBorders>
          </w:tcPr>
          <w:p w14:paraId="00495559" w14:textId="77777777" w:rsidR="006B2F68" w:rsidRPr="00776FFD" w:rsidRDefault="006B2F68" w:rsidP="00EA2BE1">
            <w:pPr>
              <w:pStyle w:val="Normal6a"/>
            </w:pPr>
            <w:r w:rsidRPr="00776FFD">
              <w:rPr>
                <w:b/>
                <w:i/>
              </w:rPr>
              <w:t>21e.</w:t>
            </w:r>
            <w:r w:rsidRPr="00776FFD">
              <w:tab/>
            </w:r>
            <w:r w:rsidRPr="00776FFD">
              <w:rPr>
                <w:b/>
                <w:i/>
              </w:rPr>
              <w:t>betont nachdrücklich, dass die EU vor dem Hintergrund der zunehmenden globalen Instabilität und deren schwerwiegenden Auswirkungen auf fragile Staaten einen verstärkten Ansatz für die Entwicklungszusammenarbeit verfolgen muss, der dem neuen geopolitischen Kontext besser Rechnung trägt, und weiterhin konstruktiv mit Drittländern zusammenarbeiten muss, indem sie den Frieden, die Gleichstellung der Geschlechter, die menschliche Entwicklung und alle Dimensionen der nachhaltigen Entwicklung weltweit im Einklang mit ihren internationalen Verpflichtungen unterstützt, insbesondere im Hinblick auf die Erreichung der Ziele für nachhaltige Entwicklung bis 2030 und die Umsetzung des Grundsatzes der Politikkohärenz im Interesse der Entwicklung;</w:t>
            </w:r>
          </w:p>
        </w:tc>
      </w:tr>
    </w:tbl>
    <w:p w14:paraId="195A383B"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52BDC39" w14:textId="77777777" w:rsidR="006B2F68" w:rsidRPr="00776FFD" w:rsidRDefault="006B2F68" w:rsidP="006B2F68">
      <w:r w:rsidRPr="00776FFD">
        <w:rPr>
          <w:rStyle w:val="HideTWBExt"/>
        </w:rPr>
        <w:t>&lt;/Amend&gt;</w:t>
      </w:r>
    </w:p>
    <w:p w14:paraId="0828D336"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497</w:t>
      </w:r>
      <w:r w:rsidRPr="00776FFD">
        <w:rPr>
          <w:rStyle w:val="HideTWBExt"/>
        </w:rPr>
        <w:t>&lt;/NumAm&gt;</w:t>
      </w:r>
    </w:p>
    <w:p w14:paraId="213B75D7" w14:textId="77777777" w:rsidR="006B2F68" w:rsidRPr="00776FFD" w:rsidRDefault="006B2F68" w:rsidP="006B2F68">
      <w:pPr>
        <w:pStyle w:val="NormalBold"/>
      </w:pPr>
      <w:r w:rsidRPr="00776FFD">
        <w:rPr>
          <w:rStyle w:val="HideTWBExt"/>
          <w:b w:val="0"/>
        </w:rPr>
        <w:t>&lt;RepeatBlock-By&gt;&lt;Members&gt;</w:t>
      </w:r>
      <w:r w:rsidRPr="00776FFD">
        <w:t>Barry Andrews, Abir Al-Sahlani, Vlad Vasile-Voiculescu, Charles Goerens</w:t>
      </w:r>
      <w:r w:rsidRPr="00776FFD">
        <w:rPr>
          <w:rStyle w:val="HideTWBExt"/>
          <w:b w:val="0"/>
        </w:rPr>
        <w:t>&lt;/Members&gt;</w:t>
      </w:r>
    </w:p>
    <w:p w14:paraId="01248DEE" w14:textId="77777777" w:rsidR="006B2F68" w:rsidRPr="00776FFD" w:rsidRDefault="006B2F68" w:rsidP="006B2F68">
      <w:pPr>
        <w:pStyle w:val="NormalBold"/>
      </w:pPr>
      <w:r w:rsidRPr="00776FFD">
        <w:rPr>
          <w:rStyle w:val="HideTWBExt"/>
          <w:b w:val="0"/>
        </w:rPr>
        <w:t>&lt;/RepeatBlock-By&gt;</w:t>
      </w:r>
    </w:p>
    <w:p w14:paraId="7265883F"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3C28E035" w14:textId="77777777" w:rsidR="006B2F68" w:rsidRPr="00776FFD" w:rsidRDefault="006B2F68" w:rsidP="006B2F68">
      <w:pPr>
        <w:pStyle w:val="NormalBold"/>
      </w:pPr>
      <w:r w:rsidRPr="00776FFD">
        <w:rPr>
          <w:rStyle w:val="HideTWBExt"/>
        </w:rPr>
        <w:t>&lt;Article&gt;</w:t>
      </w:r>
      <w:r w:rsidRPr="00776FFD">
        <w:t>Ziffer 21 f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1331F2A2" w14:textId="77777777" w:rsidTr="00EA2BE1">
        <w:trPr>
          <w:trHeight w:hRule="exact" w:val="240"/>
          <w:jc w:val="center"/>
        </w:trPr>
        <w:tc>
          <w:tcPr>
            <w:tcW w:w="9752" w:type="dxa"/>
            <w:gridSpan w:val="2"/>
            <w:tcBorders>
              <w:top w:val="nil"/>
              <w:left w:val="nil"/>
              <w:bottom w:val="nil"/>
              <w:right w:val="nil"/>
            </w:tcBorders>
          </w:tcPr>
          <w:p w14:paraId="072E3849" w14:textId="77777777" w:rsidR="006B2F68" w:rsidRPr="00776FFD" w:rsidRDefault="006B2F68" w:rsidP="00EA2BE1"/>
        </w:tc>
      </w:tr>
      <w:tr w:rsidR="006B2F68" w:rsidRPr="00776FFD" w14:paraId="4DF0363C" w14:textId="77777777" w:rsidTr="00EA2BE1">
        <w:trPr>
          <w:trHeight w:val="240"/>
          <w:jc w:val="center"/>
        </w:trPr>
        <w:tc>
          <w:tcPr>
            <w:tcW w:w="4876" w:type="dxa"/>
            <w:tcBorders>
              <w:top w:val="nil"/>
              <w:left w:val="nil"/>
              <w:bottom w:val="nil"/>
              <w:right w:val="nil"/>
            </w:tcBorders>
          </w:tcPr>
          <w:p w14:paraId="7E35E779"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4FDF6C1" w14:textId="77777777" w:rsidR="006B2F68" w:rsidRPr="00776FFD" w:rsidRDefault="006B2F68" w:rsidP="00EA2BE1">
            <w:pPr>
              <w:pStyle w:val="AmColumnHeading"/>
            </w:pPr>
            <w:r w:rsidRPr="00776FFD">
              <w:t>Geänderter Text</w:t>
            </w:r>
          </w:p>
        </w:tc>
      </w:tr>
      <w:tr w:rsidR="006B2F68" w:rsidRPr="00776FFD" w14:paraId="1D136ABC" w14:textId="77777777" w:rsidTr="00EA2BE1">
        <w:trPr>
          <w:jc w:val="center"/>
        </w:trPr>
        <w:tc>
          <w:tcPr>
            <w:tcW w:w="4876" w:type="dxa"/>
            <w:tcBorders>
              <w:top w:val="nil"/>
              <w:left w:val="nil"/>
              <w:bottom w:val="nil"/>
              <w:right w:val="nil"/>
            </w:tcBorders>
          </w:tcPr>
          <w:p w14:paraId="135D79D6" w14:textId="77777777" w:rsidR="006B2F68" w:rsidRPr="00776FFD" w:rsidRDefault="006B2F68" w:rsidP="00EA2BE1">
            <w:pPr>
              <w:pStyle w:val="Normal6a"/>
            </w:pPr>
          </w:p>
        </w:tc>
        <w:tc>
          <w:tcPr>
            <w:tcW w:w="4876" w:type="dxa"/>
            <w:tcBorders>
              <w:top w:val="nil"/>
              <w:left w:val="nil"/>
              <w:bottom w:val="nil"/>
              <w:right w:val="nil"/>
            </w:tcBorders>
          </w:tcPr>
          <w:p w14:paraId="0417B8A6" w14:textId="77777777" w:rsidR="006B2F68" w:rsidRPr="00776FFD" w:rsidRDefault="006B2F68" w:rsidP="00EA2BE1">
            <w:pPr>
              <w:pStyle w:val="Normal6a"/>
            </w:pPr>
            <w:r w:rsidRPr="00776FFD">
              <w:rPr>
                <w:b/>
                <w:i/>
              </w:rPr>
              <w:t>21f.</w:t>
            </w:r>
            <w:r w:rsidRPr="00776FFD">
              <w:tab/>
            </w:r>
            <w:r w:rsidRPr="00776FFD">
              <w:rPr>
                <w:b/>
                <w:i/>
              </w:rPr>
              <w:t>betont, dass der Zivilgesellschaft und nichtstaatlichen Organisationen bei der Gestaltung der Entwicklungszusammenarbeit und der humanitären Hilfe der EU große Bedeutung zukommt; betont, dass Organisationen der Zivilgesellschaft und nichtstaatlichen Organisationen weiterhin wichtige Themen wie die Gleichstellung der Geschlechter in ihren Programmen ansprechen müssen;</w:t>
            </w:r>
          </w:p>
        </w:tc>
      </w:tr>
    </w:tbl>
    <w:p w14:paraId="0CF26B24"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B050A6F" w14:textId="77777777" w:rsidR="006B2F68" w:rsidRPr="00776FFD" w:rsidRDefault="006B2F68" w:rsidP="006B2F68">
      <w:r w:rsidRPr="00776FFD">
        <w:rPr>
          <w:rStyle w:val="HideTWBExt"/>
        </w:rPr>
        <w:t>&lt;/Amend&gt;</w:t>
      </w:r>
    </w:p>
    <w:p w14:paraId="382016D9" w14:textId="739BC2CA" w:rsidR="006B2F68" w:rsidRPr="00776FFD" w:rsidRDefault="006B2F68" w:rsidP="006B2F68">
      <w:pPr>
        <w:pStyle w:val="AmNumberTabs"/>
      </w:pPr>
      <w:r w:rsidRPr="00776FFD">
        <w:rPr>
          <w:rStyle w:val="HideTWBExt"/>
        </w:rPr>
        <w:t>&lt;Amend&gt;</w:t>
      </w:r>
      <w:r w:rsidR="00DA26FE" w:rsidRPr="00776FFD">
        <w:t>Änderungsantrag</w:t>
      </w:r>
      <w:r w:rsidRPr="00776FFD">
        <w:tab/>
      </w:r>
      <w:r w:rsidRPr="00776FFD">
        <w:tab/>
      </w:r>
      <w:r w:rsidRPr="00776FFD">
        <w:rPr>
          <w:rStyle w:val="HideTWBExt"/>
        </w:rPr>
        <w:t>&lt;NumAm&gt;</w:t>
      </w:r>
      <w:r w:rsidRPr="00776FFD">
        <w:t>498</w:t>
      </w:r>
      <w:r w:rsidRPr="00776FFD">
        <w:rPr>
          <w:rStyle w:val="HideTWBExt"/>
        </w:rPr>
        <w:t>&lt;/NumAm&gt;</w:t>
      </w:r>
    </w:p>
    <w:p w14:paraId="42195F12" w14:textId="77777777" w:rsidR="006B2F68" w:rsidRPr="00776FFD" w:rsidRDefault="006B2F68" w:rsidP="006B2F68">
      <w:pPr>
        <w:pStyle w:val="NormalBold"/>
      </w:pPr>
      <w:r w:rsidRPr="00776FFD">
        <w:rPr>
          <w:rStyle w:val="HideTWBExt"/>
          <w:b w:val="0"/>
        </w:rPr>
        <w:t>&lt;RepeatBlock-By&gt;&lt;Members&gt;</w:t>
      </w:r>
      <w:r w:rsidRPr="00776FFD">
        <w:t>Marc Jongen</w:t>
      </w:r>
      <w:r w:rsidRPr="00776FFD">
        <w:rPr>
          <w:rStyle w:val="HideTWBExt"/>
          <w:b w:val="0"/>
        </w:rPr>
        <w:t>&lt;/Members&gt;</w:t>
      </w:r>
    </w:p>
    <w:p w14:paraId="62610004" w14:textId="77777777" w:rsidR="006B2F68" w:rsidRPr="00776FFD" w:rsidRDefault="006B2F68" w:rsidP="006B2F68">
      <w:pPr>
        <w:pStyle w:val="NormalBold"/>
      </w:pPr>
      <w:r w:rsidRPr="00776FFD">
        <w:rPr>
          <w:rStyle w:val="HideTWBExt"/>
          <w:b w:val="0"/>
        </w:rPr>
        <w:t>&lt;/RepeatBlock-By&gt;</w:t>
      </w:r>
    </w:p>
    <w:p w14:paraId="3E4A886C" w14:textId="1C2A8C1E" w:rsidR="006B2F68" w:rsidRPr="00776FFD" w:rsidRDefault="006B2F68" w:rsidP="006B2F68">
      <w:pPr>
        <w:pStyle w:val="NormalBold"/>
      </w:pPr>
      <w:r w:rsidRPr="00776FFD">
        <w:rPr>
          <w:rStyle w:val="HideTWBExt"/>
        </w:rPr>
        <w:t>&lt;DocAmend&gt;</w:t>
      </w:r>
      <w:r w:rsidR="00DA26FE" w:rsidRPr="00776FFD">
        <w:t>Entschließungsantrag</w:t>
      </w:r>
      <w:r w:rsidRPr="00776FFD">
        <w:rPr>
          <w:rStyle w:val="HideTWBExt"/>
        </w:rPr>
        <w:t>&lt;/DocAmend&gt;</w:t>
      </w:r>
    </w:p>
    <w:p w14:paraId="4C607173" w14:textId="1E9076F8" w:rsidR="006B2F68" w:rsidRPr="00776FFD" w:rsidRDefault="006B2F68" w:rsidP="006B2F68">
      <w:pPr>
        <w:pStyle w:val="NormalBold"/>
      </w:pPr>
      <w:r w:rsidRPr="00776FFD">
        <w:rPr>
          <w:rStyle w:val="HideTWBExt"/>
        </w:rPr>
        <w:t>&lt;Article&gt;</w:t>
      </w:r>
      <w:r w:rsidR="00DA26FE">
        <w:t>Ziffer </w:t>
      </w:r>
      <w:r w:rsidRPr="00776FFD">
        <w:t>22</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4956D3E" w14:textId="77777777" w:rsidTr="00EA2BE1">
        <w:trPr>
          <w:trHeight w:hRule="exact" w:val="240"/>
          <w:jc w:val="center"/>
        </w:trPr>
        <w:tc>
          <w:tcPr>
            <w:tcW w:w="9752" w:type="dxa"/>
            <w:gridSpan w:val="2"/>
            <w:tcBorders>
              <w:top w:val="nil"/>
              <w:left w:val="nil"/>
              <w:bottom w:val="nil"/>
              <w:right w:val="nil"/>
            </w:tcBorders>
          </w:tcPr>
          <w:p w14:paraId="2AED16EE" w14:textId="77777777" w:rsidR="006B2F68" w:rsidRPr="00776FFD" w:rsidRDefault="006B2F68" w:rsidP="00EA2BE1"/>
        </w:tc>
      </w:tr>
      <w:tr w:rsidR="006B2F68" w:rsidRPr="00776FFD" w14:paraId="7D97E620" w14:textId="77777777" w:rsidTr="00EA2BE1">
        <w:trPr>
          <w:trHeight w:val="240"/>
          <w:jc w:val="center"/>
        </w:trPr>
        <w:tc>
          <w:tcPr>
            <w:tcW w:w="4876" w:type="dxa"/>
            <w:tcBorders>
              <w:top w:val="nil"/>
              <w:left w:val="nil"/>
              <w:bottom w:val="nil"/>
              <w:right w:val="nil"/>
            </w:tcBorders>
          </w:tcPr>
          <w:p w14:paraId="538CD9FC" w14:textId="5D461E9D" w:rsidR="006B2F68" w:rsidRPr="00776FFD" w:rsidRDefault="00DA26FE" w:rsidP="00EA2BE1">
            <w:pPr>
              <w:pStyle w:val="AmColumnHeading"/>
            </w:pPr>
            <w:r w:rsidRPr="00776FFD">
              <w:t>Entschließungsantrag</w:t>
            </w:r>
          </w:p>
        </w:tc>
        <w:tc>
          <w:tcPr>
            <w:tcW w:w="4876" w:type="dxa"/>
            <w:tcBorders>
              <w:top w:val="nil"/>
              <w:left w:val="nil"/>
              <w:bottom w:val="nil"/>
              <w:right w:val="nil"/>
            </w:tcBorders>
          </w:tcPr>
          <w:p w14:paraId="5D93790E" w14:textId="40E1C166" w:rsidR="006B2F68" w:rsidRPr="00776FFD" w:rsidRDefault="00DA26FE" w:rsidP="00EA2BE1">
            <w:pPr>
              <w:pStyle w:val="AmColumnHeading"/>
            </w:pPr>
            <w:r w:rsidRPr="00776FFD">
              <w:t>Geänderter Text</w:t>
            </w:r>
          </w:p>
        </w:tc>
      </w:tr>
      <w:tr w:rsidR="006B2F68" w:rsidRPr="00776FFD" w14:paraId="6C8B261A" w14:textId="77777777" w:rsidTr="00EA2BE1">
        <w:trPr>
          <w:jc w:val="center"/>
        </w:trPr>
        <w:tc>
          <w:tcPr>
            <w:tcW w:w="4876" w:type="dxa"/>
            <w:tcBorders>
              <w:top w:val="nil"/>
              <w:left w:val="nil"/>
              <w:bottom w:val="nil"/>
              <w:right w:val="nil"/>
            </w:tcBorders>
          </w:tcPr>
          <w:p w14:paraId="476443E0" w14:textId="77777777" w:rsidR="006B2F68" w:rsidRPr="00776FFD" w:rsidRDefault="006B2F68" w:rsidP="00EA2BE1">
            <w:pPr>
              <w:pStyle w:val="Normal6a"/>
            </w:pPr>
            <w:r w:rsidRPr="00776FFD">
              <w:t>22.</w:t>
            </w:r>
            <w:r w:rsidRPr="00776FFD">
              <w:tab/>
            </w:r>
            <w:r w:rsidRPr="00776FFD">
              <w:rPr>
                <w:b/>
                <w:i/>
              </w:rPr>
              <w:t>hebt die entscheidende</w:t>
            </w:r>
            <w:r w:rsidRPr="00776FFD">
              <w:t xml:space="preserve"> Rolle </w:t>
            </w:r>
            <w:r w:rsidRPr="00776FFD">
              <w:rPr>
                <w:b/>
                <w:i/>
              </w:rPr>
              <w:t>von Multi-Stakeholder-Partnerschaften und der Einbeziehung von lokalen Gebietskörperschaften, Zivilgesellschaft und Vertretern von Jugendorganisationen hervor</w:t>
            </w:r>
            <w:r w:rsidRPr="00776FFD">
              <w:t>;</w:t>
            </w:r>
          </w:p>
        </w:tc>
        <w:tc>
          <w:tcPr>
            <w:tcW w:w="4876" w:type="dxa"/>
            <w:tcBorders>
              <w:top w:val="nil"/>
              <w:left w:val="nil"/>
              <w:bottom w:val="nil"/>
              <w:right w:val="nil"/>
            </w:tcBorders>
          </w:tcPr>
          <w:p w14:paraId="6C8CB1BA" w14:textId="77777777" w:rsidR="006B2F68" w:rsidRPr="00776FFD" w:rsidRDefault="006B2F68" w:rsidP="00EA2BE1">
            <w:pPr>
              <w:pStyle w:val="Normal6a"/>
            </w:pPr>
            <w:r w:rsidRPr="00776FFD">
              <w:t>22.</w:t>
            </w:r>
            <w:r w:rsidRPr="00776FFD">
              <w:tab/>
            </w:r>
            <w:r w:rsidRPr="00776FFD">
              <w:rPr>
                <w:b/>
                <w:i/>
              </w:rPr>
              <w:t>sieht die</w:t>
            </w:r>
            <w:r w:rsidRPr="00776FFD">
              <w:t xml:space="preserve"> Rolle </w:t>
            </w:r>
            <w:r w:rsidRPr="00776FFD">
              <w:rPr>
                <w:b/>
                <w:i/>
              </w:rPr>
              <w:t>der sogenannten Nichtregierungsorganisationen sehr kritisch, da diese zunehmend demokratische Prozesse unterminieren</w:t>
            </w:r>
            <w:r w:rsidRPr="00776FFD">
              <w:t>;</w:t>
            </w:r>
          </w:p>
        </w:tc>
      </w:tr>
    </w:tbl>
    <w:p w14:paraId="3141A543"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{DE}</w:t>
      </w:r>
      <w:r w:rsidRPr="00776FFD">
        <w:t>de</w:t>
      </w:r>
      <w:r w:rsidRPr="00776FFD">
        <w:rPr>
          <w:rStyle w:val="HideTWBExt"/>
        </w:rPr>
        <w:t>&lt;/Original&gt;</w:t>
      </w:r>
    </w:p>
    <w:p w14:paraId="3E6DD1E2" w14:textId="77777777" w:rsidR="006B2F68" w:rsidRPr="00776FFD" w:rsidRDefault="006B2F68" w:rsidP="006B2F68">
      <w:r w:rsidRPr="00776FFD">
        <w:rPr>
          <w:rStyle w:val="HideTWBExt"/>
        </w:rPr>
        <w:t>&lt;/Amend&gt;</w:t>
      </w:r>
    </w:p>
    <w:p w14:paraId="0FC281B3"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499</w:t>
      </w:r>
      <w:r w:rsidRPr="00776FFD">
        <w:rPr>
          <w:rStyle w:val="HideTWBExt"/>
        </w:rPr>
        <w:t>&lt;/NumAm&gt;</w:t>
      </w:r>
    </w:p>
    <w:p w14:paraId="33F66514" w14:textId="77777777" w:rsidR="006B2F68" w:rsidRPr="00776FFD" w:rsidRDefault="006B2F68" w:rsidP="006B2F68">
      <w:pPr>
        <w:pStyle w:val="NormalBold"/>
      </w:pPr>
      <w:r w:rsidRPr="00776FFD">
        <w:rPr>
          <w:rStyle w:val="HideTWBExt"/>
          <w:b w:val="0"/>
        </w:rPr>
        <w:t>&lt;RepeatBlock-By&gt;&lt;Members&gt;</w:t>
      </w:r>
      <w:r w:rsidRPr="00776FFD">
        <w:t>Mathilde Androuët</w:t>
      </w:r>
      <w:r w:rsidRPr="00776FFD">
        <w:rPr>
          <w:rStyle w:val="HideTWBExt"/>
          <w:b w:val="0"/>
        </w:rPr>
        <w:t>&lt;/Members&gt;</w:t>
      </w:r>
    </w:p>
    <w:p w14:paraId="0E907AD3" w14:textId="77777777" w:rsidR="006B2F68" w:rsidRPr="00776FFD" w:rsidRDefault="006B2F68" w:rsidP="006B2F68">
      <w:pPr>
        <w:pStyle w:val="NormalBold"/>
      </w:pPr>
      <w:r w:rsidRPr="00776FFD">
        <w:rPr>
          <w:rStyle w:val="HideTWBExt"/>
          <w:b w:val="0"/>
        </w:rPr>
        <w:t>&lt;/RepeatBlock-By&gt;</w:t>
      </w:r>
    </w:p>
    <w:p w14:paraId="57C499DD"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C4F8961" w14:textId="77777777" w:rsidR="006B2F68" w:rsidRPr="00776FFD" w:rsidRDefault="006B2F68" w:rsidP="006B2F68">
      <w:pPr>
        <w:pStyle w:val="NormalBold"/>
      </w:pPr>
      <w:r w:rsidRPr="00776FFD">
        <w:rPr>
          <w:rStyle w:val="HideTWBExt"/>
        </w:rPr>
        <w:t>&lt;Article&gt;</w:t>
      </w:r>
      <w:r w:rsidRPr="00776FFD">
        <w:t>Ziffer 22</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C9A4C77" w14:textId="77777777" w:rsidTr="00EA2BE1">
        <w:trPr>
          <w:trHeight w:hRule="exact" w:val="240"/>
          <w:jc w:val="center"/>
        </w:trPr>
        <w:tc>
          <w:tcPr>
            <w:tcW w:w="9752" w:type="dxa"/>
            <w:gridSpan w:val="2"/>
            <w:tcBorders>
              <w:top w:val="nil"/>
              <w:left w:val="nil"/>
              <w:bottom w:val="nil"/>
              <w:right w:val="nil"/>
            </w:tcBorders>
          </w:tcPr>
          <w:p w14:paraId="02561CC4" w14:textId="77777777" w:rsidR="006B2F68" w:rsidRPr="00776FFD" w:rsidRDefault="006B2F68" w:rsidP="00EA2BE1"/>
        </w:tc>
      </w:tr>
      <w:tr w:rsidR="006B2F68" w:rsidRPr="00776FFD" w14:paraId="39DE829B" w14:textId="77777777" w:rsidTr="00EA2BE1">
        <w:trPr>
          <w:trHeight w:val="240"/>
          <w:jc w:val="center"/>
        </w:trPr>
        <w:tc>
          <w:tcPr>
            <w:tcW w:w="4876" w:type="dxa"/>
            <w:tcBorders>
              <w:top w:val="nil"/>
              <w:left w:val="nil"/>
              <w:bottom w:val="nil"/>
              <w:right w:val="nil"/>
            </w:tcBorders>
          </w:tcPr>
          <w:p w14:paraId="06745318"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7A46C60" w14:textId="77777777" w:rsidR="006B2F68" w:rsidRPr="00776FFD" w:rsidRDefault="006B2F68" w:rsidP="00EA2BE1">
            <w:pPr>
              <w:pStyle w:val="AmColumnHeading"/>
            </w:pPr>
            <w:r w:rsidRPr="00776FFD">
              <w:t>Geänderter Text</w:t>
            </w:r>
          </w:p>
        </w:tc>
      </w:tr>
      <w:tr w:rsidR="006B2F68" w:rsidRPr="00776FFD" w14:paraId="0C02E9F1" w14:textId="77777777" w:rsidTr="00EA2BE1">
        <w:trPr>
          <w:jc w:val="center"/>
        </w:trPr>
        <w:tc>
          <w:tcPr>
            <w:tcW w:w="4876" w:type="dxa"/>
            <w:tcBorders>
              <w:top w:val="nil"/>
              <w:left w:val="nil"/>
              <w:bottom w:val="nil"/>
              <w:right w:val="nil"/>
            </w:tcBorders>
          </w:tcPr>
          <w:p w14:paraId="28454515" w14:textId="77777777" w:rsidR="006B2F68" w:rsidRPr="00776FFD" w:rsidRDefault="006B2F68" w:rsidP="00EA2BE1">
            <w:pPr>
              <w:pStyle w:val="Normal6a"/>
            </w:pPr>
            <w:r w:rsidRPr="00776FFD">
              <w:t>22.</w:t>
            </w:r>
            <w:r w:rsidRPr="00776FFD">
              <w:tab/>
              <w:t>hebt die entscheidende Rolle von Multi-Stakeholder-Partnerschaften und der Einbeziehung von lokalen Gebietskörperschaften, Zivilgesellschaft und Vertretern von Jugendorganisationen hervor;</w:t>
            </w:r>
          </w:p>
        </w:tc>
        <w:tc>
          <w:tcPr>
            <w:tcW w:w="4876" w:type="dxa"/>
            <w:tcBorders>
              <w:top w:val="nil"/>
              <w:left w:val="nil"/>
              <w:bottom w:val="nil"/>
              <w:right w:val="nil"/>
            </w:tcBorders>
          </w:tcPr>
          <w:p w14:paraId="04780921" w14:textId="77777777" w:rsidR="006B2F68" w:rsidRPr="00776FFD" w:rsidRDefault="006B2F68" w:rsidP="00EA2BE1">
            <w:pPr>
              <w:pStyle w:val="Normal6a"/>
            </w:pPr>
            <w:r w:rsidRPr="00776FFD">
              <w:t>22.</w:t>
            </w:r>
            <w:r w:rsidRPr="00776FFD">
              <w:tab/>
              <w:t xml:space="preserve">hebt die entscheidende Rolle von Multi-Stakeholder-Partnerschaften und der Einbeziehung von lokalen Gebietskörperschaften, Zivilgesellschaft und Vertretern von Jugendorganisationen hervor; </w:t>
            </w:r>
            <w:r w:rsidRPr="00776FFD">
              <w:rPr>
                <w:b/>
                <w:i/>
              </w:rPr>
              <w:t>fordert, dass die Programme für internationale Zusammenarbeit und strategische Partnerschaften stets eine Komponente zur beruflichen Eingliederung von Frauen umfassen, insbesondere in zukunftsorientierten Sektoren wie Umwelttechnologie, Digitalisierung und Industrie, um sicherzustellen, dass sie vollständig in den globalen wirtschaftlichen Wandel eingebunden werden;</w:t>
            </w:r>
          </w:p>
        </w:tc>
      </w:tr>
    </w:tbl>
    <w:p w14:paraId="66D589CE"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29149A13" w14:textId="77777777" w:rsidR="006B2F68" w:rsidRPr="00776FFD" w:rsidRDefault="006B2F68" w:rsidP="006B2F68">
      <w:r w:rsidRPr="00776FFD">
        <w:rPr>
          <w:rStyle w:val="HideTWBExt"/>
        </w:rPr>
        <w:lastRenderedPageBreak/>
        <w:t>&lt;/Amend&gt;</w:t>
      </w:r>
    </w:p>
    <w:p w14:paraId="39210719"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500</w:t>
      </w:r>
      <w:r w:rsidRPr="00776FFD">
        <w:rPr>
          <w:rStyle w:val="HideTWBExt"/>
        </w:rPr>
        <w:t>&lt;/NumAm&gt;</w:t>
      </w:r>
    </w:p>
    <w:p w14:paraId="431A1622" w14:textId="77777777" w:rsidR="006B2F68" w:rsidRPr="00776FFD" w:rsidRDefault="006B2F68" w:rsidP="006B2F68">
      <w:pPr>
        <w:pStyle w:val="NormalBold"/>
      </w:pPr>
      <w:r w:rsidRPr="00776FFD">
        <w:rPr>
          <w:rStyle w:val="HideTWBExt"/>
          <w:b w:val="0"/>
        </w:rPr>
        <w:t>&lt;RepeatBlock-By&gt;&lt;Members&gt;</w:t>
      </w:r>
      <w:r w:rsidRPr="00776FFD">
        <w:t>Pär Holmgren, Mounir Satouri</w:t>
      </w:r>
      <w:r w:rsidRPr="00776FFD">
        <w:rPr>
          <w:rStyle w:val="HideTWBExt"/>
          <w:b w:val="0"/>
        </w:rPr>
        <w:t>&lt;/Members&gt;</w:t>
      </w:r>
    </w:p>
    <w:p w14:paraId="5ACFFE33" w14:textId="77777777" w:rsidR="006B2F68" w:rsidRPr="00776FFD" w:rsidRDefault="006B2F68" w:rsidP="006B2F68">
      <w:r w:rsidRPr="00776FFD">
        <w:rPr>
          <w:rStyle w:val="HideTWBExt"/>
        </w:rPr>
        <w:t>&lt;AuNomDe&gt;</w:t>
      </w:r>
      <w:r w:rsidRPr="00776FFD">
        <w:rPr>
          <w:rStyle w:val="HideTWBInt"/>
        </w:rPr>
        <w:t>{Greens/EFA}</w:t>
      </w:r>
      <w:r w:rsidRPr="00776FFD">
        <w:t>im Namen der Verts/ALE-Fraktion</w:t>
      </w:r>
      <w:r w:rsidRPr="00776FFD">
        <w:rPr>
          <w:rStyle w:val="HideTWBExt"/>
        </w:rPr>
        <w:t>&lt;/AuNomDe&gt;</w:t>
      </w:r>
    </w:p>
    <w:p w14:paraId="7857E149" w14:textId="77777777" w:rsidR="006B2F68" w:rsidRPr="00776FFD" w:rsidRDefault="006B2F68" w:rsidP="006B2F68">
      <w:pPr>
        <w:pStyle w:val="NormalBold"/>
      </w:pPr>
      <w:r w:rsidRPr="00776FFD">
        <w:rPr>
          <w:rStyle w:val="HideTWBExt"/>
          <w:b w:val="0"/>
        </w:rPr>
        <w:t>&lt;/RepeatBlock-By&gt;</w:t>
      </w:r>
    </w:p>
    <w:p w14:paraId="5E6AA9E6"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3D04CA7A" w14:textId="77777777" w:rsidR="006B2F68" w:rsidRPr="00776FFD" w:rsidRDefault="006B2F68" w:rsidP="006B2F68">
      <w:pPr>
        <w:pStyle w:val="NormalBold"/>
      </w:pPr>
      <w:r w:rsidRPr="00776FFD">
        <w:rPr>
          <w:rStyle w:val="HideTWBExt"/>
        </w:rPr>
        <w:t>&lt;Article&gt;</w:t>
      </w:r>
      <w:r w:rsidRPr="00776FFD">
        <w:t>Ziffer 22</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9422DE0" w14:textId="77777777" w:rsidTr="00EA2BE1">
        <w:trPr>
          <w:trHeight w:hRule="exact" w:val="240"/>
          <w:jc w:val="center"/>
        </w:trPr>
        <w:tc>
          <w:tcPr>
            <w:tcW w:w="9752" w:type="dxa"/>
            <w:gridSpan w:val="2"/>
            <w:tcBorders>
              <w:top w:val="nil"/>
              <w:left w:val="nil"/>
              <w:bottom w:val="nil"/>
              <w:right w:val="nil"/>
            </w:tcBorders>
          </w:tcPr>
          <w:p w14:paraId="7BD86FB3" w14:textId="77777777" w:rsidR="006B2F68" w:rsidRPr="00776FFD" w:rsidRDefault="006B2F68" w:rsidP="00EA2BE1"/>
        </w:tc>
      </w:tr>
      <w:tr w:rsidR="006B2F68" w:rsidRPr="00776FFD" w14:paraId="27A57154" w14:textId="77777777" w:rsidTr="00EA2BE1">
        <w:trPr>
          <w:trHeight w:val="240"/>
          <w:jc w:val="center"/>
        </w:trPr>
        <w:tc>
          <w:tcPr>
            <w:tcW w:w="4876" w:type="dxa"/>
            <w:tcBorders>
              <w:top w:val="nil"/>
              <w:left w:val="nil"/>
              <w:bottom w:val="nil"/>
              <w:right w:val="nil"/>
            </w:tcBorders>
          </w:tcPr>
          <w:p w14:paraId="3AE6A9FD"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E1430EB" w14:textId="77777777" w:rsidR="006B2F68" w:rsidRPr="00776FFD" w:rsidRDefault="006B2F68" w:rsidP="00EA2BE1">
            <w:pPr>
              <w:pStyle w:val="AmColumnHeading"/>
            </w:pPr>
            <w:r w:rsidRPr="00776FFD">
              <w:t>Geänderter Text</w:t>
            </w:r>
          </w:p>
        </w:tc>
      </w:tr>
      <w:tr w:rsidR="006B2F68" w:rsidRPr="00776FFD" w14:paraId="35AA86AB" w14:textId="77777777" w:rsidTr="00EA2BE1">
        <w:trPr>
          <w:jc w:val="center"/>
        </w:trPr>
        <w:tc>
          <w:tcPr>
            <w:tcW w:w="4876" w:type="dxa"/>
            <w:tcBorders>
              <w:top w:val="nil"/>
              <w:left w:val="nil"/>
              <w:bottom w:val="nil"/>
              <w:right w:val="nil"/>
            </w:tcBorders>
          </w:tcPr>
          <w:p w14:paraId="10F961B6" w14:textId="77777777" w:rsidR="006B2F68" w:rsidRPr="00776FFD" w:rsidRDefault="006B2F68" w:rsidP="00EA2BE1">
            <w:pPr>
              <w:pStyle w:val="Normal6a"/>
            </w:pPr>
            <w:r w:rsidRPr="00776FFD">
              <w:t>22.</w:t>
            </w:r>
            <w:r w:rsidRPr="00776FFD">
              <w:tab/>
              <w:t>hebt die entscheidende Rolle von Multi-Stakeholder-Partnerschaften und der Einbeziehung von lokalen Gebietskörperschaften, Zivilgesellschaft und Vertretern von Jugendorganisationen hervor;</w:t>
            </w:r>
          </w:p>
        </w:tc>
        <w:tc>
          <w:tcPr>
            <w:tcW w:w="4876" w:type="dxa"/>
            <w:tcBorders>
              <w:top w:val="nil"/>
              <w:left w:val="nil"/>
              <w:bottom w:val="nil"/>
              <w:right w:val="nil"/>
            </w:tcBorders>
          </w:tcPr>
          <w:p w14:paraId="4A262D74" w14:textId="77777777" w:rsidR="006B2F68" w:rsidRPr="00776FFD" w:rsidRDefault="006B2F68" w:rsidP="00EA2BE1">
            <w:pPr>
              <w:pStyle w:val="Normal6a"/>
            </w:pPr>
            <w:r w:rsidRPr="00776FFD">
              <w:t>22.</w:t>
            </w:r>
            <w:r w:rsidRPr="00776FFD">
              <w:tab/>
              <w:t xml:space="preserve">hebt die entscheidende Rolle von Multi-Stakeholder-Partnerschaften und der </w:t>
            </w:r>
            <w:r w:rsidRPr="00776FFD">
              <w:rPr>
                <w:b/>
                <w:i/>
              </w:rPr>
              <w:t>und der Umsetzung durch die Gemeinschaft unter</w:t>
            </w:r>
            <w:r w:rsidRPr="00776FFD">
              <w:t xml:space="preserve"> Einbeziehung von lokalen Gebietskörperschaften, Zivilgesellschaft</w:t>
            </w:r>
            <w:r w:rsidRPr="00776FFD">
              <w:rPr>
                <w:b/>
                <w:i/>
              </w:rPr>
              <w:t>, Basisorganisationen</w:t>
            </w:r>
            <w:r w:rsidRPr="00776FFD">
              <w:t xml:space="preserve"> und Vertretern von </w:t>
            </w:r>
            <w:r w:rsidRPr="00776FFD">
              <w:rPr>
                <w:b/>
                <w:i/>
              </w:rPr>
              <w:t>Jugend- und Frauenorganisationen</w:t>
            </w:r>
            <w:r w:rsidRPr="00776FFD">
              <w:t xml:space="preserve"> hervor; </w:t>
            </w:r>
            <w:r w:rsidRPr="00776FFD">
              <w:rPr>
                <w:b/>
                <w:i/>
              </w:rPr>
              <w:t>erkennt die wichtige und vielfältige Rolle an, die Organisationen der Zivilgesellschaft bei der Förderung der Ziele für nachhaltige Entwicklung spielen, insbesondere wenn es darum geht, für soziale Gerechtigkeit einzutreten, die Rechenschaftspflicht zu fördern und schutzbedürftige oder marginalisierte Menschen zu erreichen;</w:t>
            </w:r>
          </w:p>
        </w:tc>
      </w:tr>
    </w:tbl>
    <w:p w14:paraId="69FD2B8E"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07CD3D5" w14:textId="77777777" w:rsidR="006B2F68" w:rsidRPr="00776FFD" w:rsidRDefault="006B2F68" w:rsidP="006B2F68">
      <w:r w:rsidRPr="00776FFD">
        <w:rPr>
          <w:rStyle w:val="HideTWBExt"/>
        </w:rPr>
        <w:t>&lt;/Amend&gt;</w:t>
      </w:r>
    </w:p>
    <w:p w14:paraId="0E19809C"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501</w:t>
      </w:r>
      <w:r w:rsidRPr="00776FFD">
        <w:rPr>
          <w:rStyle w:val="HideTWBExt"/>
        </w:rPr>
        <w:t>&lt;/NumAm&gt;</w:t>
      </w:r>
    </w:p>
    <w:p w14:paraId="03678F48" w14:textId="77777777" w:rsidR="006B2F68" w:rsidRPr="00776FFD" w:rsidRDefault="006B2F68" w:rsidP="006B2F68">
      <w:pPr>
        <w:pStyle w:val="NormalBold"/>
      </w:pPr>
      <w:r w:rsidRPr="00776FFD">
        <w:rPr>
          <w:rStyle w:val="HideTWBExt"/>
          <w:b w:val="0"/>
        </w:rPr>
        <w:t>&lt;RepeatBlock-By&gt;&lt;Members&gt;</w:t>
      </w:r>
      <w:r w:rsidRPr="00776FFD">
        <w:t>Robert Biedroń, Nikolas Farantouris</w:t>
      </w:r>
      <w:r w:rsidRPr="00776FFD">
        <w:rPr>
          <w:rStyle w:val="HideTWBExt"/>
          <w:b w:val="0"/>
        </w:rPr>
        <w:t>&lt;/Members&gt;</w:t>
      </w:r>
    </w:p>
    <w:p w14:paraId="36F06FE2" w14:textId="77777777" w:rsidR="006B2F68" w:rsidRPr="00776FFD" w:rsidRDefault="006B2F68" w:rsidP="006B2F68">
      <w:pPr>
        <w:pStyle w:val="NormalBold"/>
      </w:pPr>
      <w:r w:rsidRPr="00776FFD">
        <w:rPr>
          <w:rStyle w:val="HideTWBExt"/>
          <w:b w:val="0"/>
        </w:rPr>
        <w:t>&lt;/RepeatBlock-By&gt;</w:t>
      </w:r>
    </w:p>
    <w:p w14:paraId="410109D1"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FE27329" w14:textId="77777777" w:rsidR="006B2F68" w:rsidRPr="00776FFD" w:rsidRDefault="006B2F68" w:rsidP="006B2F68">
      <w:pPr>
        <w:pStyle w:val="NormalBold"/>
      </w:pPr>
      <w:r w:rsidRPr="00776FFD">
        <w:rPr>
          <w:rStyle w:val="HideTWBExt"/>
        </w:rPr>
        <w:t>&lt;Article&gt;</w:t>
      </w:r>
      <w:r w:rsidRPr="00776FFD">
        <w:t>Ziffer 22</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AE90745" w14:textId="77777777" w:rsidTr="00EA2BE1">
        <w:trPr>
          <w:trHeight w:hRule="exact" w:val="240"/>
          <w:jc w:val="center"/>
        </w:trPr>
        <w:tc>
          <w:tcPr>
            <w:tcW w:w="9752" w:type="dxa"/>
            <w:gridSpan w:val="2"/>
            <w:tcBorders>
              <w:top w:val="nil"/>
              <w:left w:val="nil"/>
              <w:bottom w:val="nil"/>
              <w:right w:val="nil"/>
            </w:tcBorders>
          </w:tcPr>
          <w:p w14:paraId="0D68DCBD" w14:textId="77777777" w:rsidR="006B2F68" w:rsidRPr="00776FFD" w:rsidRDefault="006B2F68" w:rsidP="00EA2BE1"/>
        </w:tc>
      </w:tr>
      <w:tr w:rsidR="006B2F68" w:rsidRPr="00776FFD" w14:paraId="62CEA776" w14:textId="77777777" w:rsidTr="00EA2BE1">
        <w:trPr>
          <w:trHeight w:val="240"/>
          <w:jc w:val="center"/>
        </w:trPr>
        <w:tc>
          <w:tcPr>
            <w:tcW w:w="4876" w:type="dxa"/>
            <w:tcBorders>
              <w:top w:val="nil"/>
              <w:left w:val="nil"/>
              <w:bottom w:val="nil"/>
              <w:right w:val="nil"/>
            </w:tcBorders>
          </w:tcPr>
          <w:p w14:paraId="28C895EB"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22C2686" w14:textId="77777777" w:rsidR="006B2F68" w:rsidRPr="00776FFD" w:rsidRDefault="006B2F68" w:rsidP="00EA2BE1">
            <w:pPr>
              <w:pStyle w:val="AmColumnHeading"/>
            </w:pPr>
            <w:r w:rsidRPr="00776FFD">
              <w:t>Geänderter Text</w:t>
            </w:r>
          </w:p>
        </w:tc>
      </w:tr>
      <w:tr w:rsidR="006B2F68" w:rsidRPr="00776FFD" w14:paraId="4659C938" w14:textId="77777777" w:rsidTr="00EA2BE1">
        <w:trPr>
          <w:jc w:val="center"/>
        </w:trPr>
        <w:tc>
          <w:tcPr>
            <w:tcW w:w="4876" w:type="dxa"/>
            <w:tcBorders>
              <w:top w:val="nil"/>
              <w:left w:val="nil"/>
              <w:bottom w:val="nil"/>
              <w:right w:val="nil"/>
            </w:tcBorders>
          </w:tcPr>
          <w:p w14:paraId="2CFB5055" w14:textId="77777777" w:rsidR="006B2F68" w:rsidRPr="00776FFD" w:rsidRDefault="006B2F68" w:rsidP="00EA2BE1">
            <w:pPr>
              <w:pStyle w:val="Normal6a"/>
            </w:pPr>
            <w:r w:rsidRPr="00776FFD">
              <w:t>22.</w:t>
            </w:r>
            <w:r w:rsidRPr="00776FFD">
              <w:tab/>
              <w:t>hebt die entscheidende Rolle von Multi-Stakeholder-Partnerschaften und der Einbeziehung von lokalen Gebietskörperschaften, Zivilgesellschaft und Vertretern von Jugendorganisationen hervor;</w:t>
            </w:r>
          </w:p>
        </w:tc>
        <w:tc>
          <w:tcPr>
            <w:tcW w:w="4876" w:type="dxa"/>
            <w:tcBorders>
              <w:top w:val="nil"/>
              <w:left w:val="nil"/>
              <w:bottom w:val="nil"/>
              <w:right w:val="nil"/>
            </w:tcBorders>
          </w:tcPr>
          <w:p w14:paraId="40458706" w14:textId="77777777" w:rsidR="006B2F68" w:rsidRPr="00776FFD" w:rsidRDefault="006B2F68" w:rsidP="00EA2BE1">
            <w:pPr>
              <w:pStyle w:val="Normal6a"/>
            </w:pPr>
            <w:r w:rsidRPr="00776FFD">
              <w:t>22.</w:t>
            </w:r>
            <w:r w:rsidRPr="00776FFD">
              <w:tab/>
              <w:t xml:space="preserve">hebt die entscheidende Rolle von Multi-Stakeholder-Partnerschaften und der Einbeziehung von lokalen Gebietskörperschaften, Zivilgesellschaft und Vertretern von Jugendorganisationen hervor; </w:t>
            </w:r>
            <w:r w:rsidRPr="00776FFD">
              <w:rPr>
                <w:b/>
                <w:i/>
              </w:rPr>
              <w:t xml:space="preserve">fordert eine stärkere Beteiligung der Zivilgesellschaft und mehr zivilgesellschaftlichen Raum, um sicherzustellen, dass öffentliche Mittel </w:t>
            </w:r>
            <w:r w:rsidRPr="00776FFD">
              <w:rPr>
                <w:b/>
                <w:i/>
              </w:rPr>
              <w:lastRenderedPageBreak/>
              <w:t>nicht für repressive Staatsapparate und Vetternwirtschaft verwendet werden; bekräftigt, dass die Finanzierung auf die direkte Unterstützung von Maßnahmen zivilgesellschaftlicher Gruppen auf Gemeinschaftsebene ausgerichtet sein sollte;</w:t>
            </w:r>
          </w:p>
        </w:tc>
      </w:tr>
    </w:tbl>
    <w:p w14:paraId="7D895397"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1858B76D" w14:textId="77777777" w:rsidR="006B2F68" w:rsidRPr="00776FFD" w:rsidRDefault="006B2F68" w:rsidP="006B2F68">
      <w:r w:rsidRPr="00776FFD">
        <w:rPr>
          <w:rStyle w:val="HideTWBExt"/>
        </w:rPr>
        <w:t>&lt;/Amend&gt;</w:t>
      </w:r>
    </w:p>
    <w:p w14:paraId="60212DC9"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502</w:t>
      </w:r>
      <w:r w:rsidRPr="00776FFD">
        <w:rPr>
          <w:rStyle w:val="HideTWBExt"/>
        </w:rPr>
        <w:t>&lt;/NumAm&gt;</w:t>
      </w:r>
    </w:p>
    <w:p w14:paraId="73E672C0" w14:textId="77777777" w:rsidR="006B2F68" w:rsidRPr="00776FFD" w:rsidRDefault="006B2F68" w:rsidP="006B2F68">
      <w:pPr>
        <w:pStyle w:val="NormalBold"/>
      </w:pPr>
      <w:r w:rsidRPr="00776FFD">
        <w:rPr>
          <w:rStyle w:val="HideTWBExt"/>
          <w:b w:val="0"/>
        </w:rPr>
        <w:t>&lt;RepeatBlock-By&gt;&lt;Members&gt;</w:t>
      </w:r>
      <w:r w:rsidRPr="00776FFD">
        <w:t>Barry Andrews, Abir Al-Sahlani, Vlad Vasile-Voiculescu, Charles Goerens</w:t>
      </w:r>
      <w:r w:rsidRPr="00776FFD">
        <w:rPr>
          <w:rStyle w:val="HideTWBExt"/>
          <w:b w:val="0"/>
        </w:rPr>
        <w:t>&lt;/Members&gt;</w:t>
      </w:r>
    </w:p>
    <w:p w14:paraId="6ACD1DD1" w14:textId="77777777" w:rsidR="006B2F68" w:rsidRPr="00776FFD" w:rsidRDefault="006B2F68" w:rsidP="006B2F68">
      <w:pPr>
        <w:pStyle w:val="NormalBold"/>
      </w:pPr>
      <w:r w:rsidRPr="00776FFD">
        <w:rPr>
          <w:rStyle w:val="HideTWBExt"/>
          <w:b w:val="0"/>
        </w:rPr>
        <w:t>&lt;/RepeatBlock-By&gt;</w:t>
      </w:r>
    </w:p>
    <w:p w14:paraId="59FDD4AF"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9D51DDB" w14:textId="77777777" w:rsidR="006B2F68" w:rsidRPr="00776FFD" w:rsidRDefault="006B2F68" w:rsidP="006B2F68">
      <w:pPr>
        <w:pStyle w:val="NormalBold"/>
      </w:pPr>
      <w:r w:rsidRPr="00776FFD">
        <w:rPr>
          <w:rStyle w:val="HideTWBExt"/>
        </w:rPr>
        <w:t>&lt;Article&gt;</w:t>
      </w:r>
      <w:r w:rsidRPr="00776FFD">
        <w:t>Ziffer 22</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62AC3B2" w14:textId="77777777" w:rsidTr="00EA2BE1">
        <w:trPr>
          <w:trHeight w:hRule="exact" w:val="240"/>
          <w:jc w:val="center"/>
        </w:trPr>
        <w:tc>
          <w:tcPr>
            <w:tcW w:w="9752" w:type="dxa"/>
            <w:gridSpan w:val="2"/>
            <w:tcBorders>
              <w:top w:val="nil"/>
              <w:left w:val="nil"/>
              <w:bottom w:val="nil"/>
              <w:right w:val="nil"/>
            </w:tcBorders>
          </w:tcPr>
          <w:p w14:paraId="7FE7440E" w14:textId="77777777" w:rsidR="006B2F68" w:rsidRPr="00776FFD" w:rsidRDefault="006B2F68" w:rsidP="00EA2BE1"/>
        </w:tc>
      </w:tr>
      <w:tr w:rsidR="006B2F68" w:rsidRPr="00776FFD" w14:paraId="39815DFC" w14:textId="77777777" w:rsidTr="00EA2BE1">
        <w:trPr>
          <w:trHeight w:val="240"/>
          <w:jc w:val="center"/>
        </w:trPr>
        <w:tc>
          <w:tcPr>
            <w:tcW w:w="4876" w:type="dxa"/>
            <w:tcBorders>
              <w:top w:val="nil"/>
              <w:left w:val="nil"/>
              <w:bottom w:val="nil"/>
              <w:right w:val="nil"/>
            </w:tcBorders>
          </w:tcPr>
          <w:p w14:paraId="11A27230"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0034BD8" w14:textId="77777777" w:rsidR="006B2F68" w:rsidRPr="00776FFD" w:rsidRDefault="006B2F68" w:rsidP="00EA2BE1">
            <w:pPr>
              <w:pStyle w:val="AmColumnHeading"/>
            </w:pPr>
            <w:r w:rsidRPr="00776FFD">
              <w:t>Geänderter Text</w:t>
            </w:r>
          </w:p>
        </w:tc>
      </w:tr>
      <w:tr w:rsidR="006B2F68" w:rsidRPr="00776FFD" w14:paraId="4A45639C" w14:textId="77777777" w:rsidTr="00EA2BE1">
        <w:trPr>
          <w:jc w:val="center"/>
        </w:trPr>
        <w:tc>
          <w:tcPr>
            <w:tcW w:w="4876" w:type="dxa"/>
            <w:tcBorders>
              <w:top w:val="nil"/>
              <w:left w:val="nil"/>
              <w:bottom w:val="nil"/>
              <w:right w:val="nil"/>
            </w:tcBorders>
          </w:tcPr>
          <w:p w14:paraId="32FF4F16" w14:textId="77777777" w:rsidR="006B2F68" w:rsidRPr="00776FFD" w:rsidRDefault="006B2F68" w:rsidP="00EA2BE1">
            <w:pPr>
              <w:pStyle w:val="Normal6a"/>
            </w:pPr>
            <w:r w:rsidRPr="00776FFD">
              <w:t>22.</w:t>
            </w:r>
            <w:r w:rsidRPr="00776FFD">
              <w:tab/>
              <w:t>hebt die entscheidende Rolle von Multi-Stakeholder-Partnerschaften und der Einbeziehung von lokalen Gebietskörperschaften, Zivilgesellschaft und Vertretern von Jugendorganisationen hervor;</w:t>
            </w:r>
          </w:p>
        </w:tc>
        <w:tc>
          <w:tcPr>
            <w:tcW w:w="4876" w:type="dxa"/>
            <w:tcBorders>
              <w:top w:val="nil"/>
              <w:left w:val="nil"/>
              <w:bottom w:val="nil"/>
              <w:right w:val="nil"/>
            </w:tcBorders>
          </w:tcPr>
          <w:p w14:paraId="0789BDDC" w14:textId="45916B8E" w:rsidR="006B2F68" w:rsidRPr="00776FFD" w:rsidRDefault="006B2F68" w:rsidP="00EA2BE1">
            <w:pPr>
              <w:pStyle w:val="Normal6a"/>
            </w:pPr>
            <w:r w:rsidRPr="00776FFD">
              <w:t>22.</w:t>
            </w:r>
            <w:r w:rsidRPr="00776FFD">
              <w:tab/>
              <w:t xml:space="preserve">hebt die entscheidende Rolle von Multi-Stakeholder-Partnerschaften und der Einbeziehung von lokalen Gebietskörperschaften, Zivilgesellschaft und Vertretern von Jugendorganisationen hervor; </w:t>
            </w:r>
            <w:r w:rsidRPr="00776FFD">
              <w:rPr>
                <w:b/>
                <w:i/>
              </w:rPr>
              <w:t>erkennt an, dass die erfolgreiche Umsetzung der Ziele für nachhaltige Entwicklung lokal gesteuerte, kontextspezifische Strategien erfordert, durch die lokale Akteure gestärkt werden und eine breite, inklusive Beteiligung auf allen Ebenen der Gesellschaft sicherg</w:t>
            </w:r>
            <w:r w:rsidR="00DA26FE">
              <w:rPr>
                <w:b/>
                <w:i/>
              </w:rPr>
              <w:t>e</w:t>
            </w:r>
            <w:r w:rsidRPr="00776FFD">
              <w:rPr>
                <w:b/>
                <w:i/>
              </w:rPr>
              <w:t>stellt wird;</w:t>
            </w:r>
          </w:p>
        </w:tc>
      </w:tr>
    </w:tbl>
    <w:p w14:paraId="630B2479"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D8316C4" w14:textId="77777777" w:rsidR="006B2F68" w:rsidRPr="00776FFD" w:rsidRDefault="006B2F68" w:rsidP="006B2F68">
      <w:r w:rsidRPr="00776FFD">
        <w:rPr>
          <w:rStyle w:val="HideTWBExt"/>
        </w:rPr>
        <w:t>&lt;/Amend&gt;</w:t>
      </w:r>
    </w:p>
    <w:p w14:paraId="78302026"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503</w:t>
      </w:r>
      <w:r w:rsidRPr="00776FFD">
        <w:rPr>
          <w:rStyle w:val="HideTWBExt"/>
        </w:rPr>
        <w:t>&lt;/NumAm&gt;</w:t>
      </w:r>
    </w:p>
    <w:p w14:paraId="694E5500" w14:textId="77777777" w:rsidR="006B2F68" w:rsidRPr="00776FFD" w:rsidRDefault="006B2F68" w:rsidP="006B2F68">
      <w:pPr>
        <w:pStyle w:val="NormalBold"/>
      </w:pPr>
      <w:r w:rsidRPr="00776FFD">
        <w:rPr>
          <w:rStyle w:val="HideTWBExt"/>
          <w:b w:val="0"/>
        </w:rPr>
        <w:t>&lt;RepeatBlock-By&gt;&lt;Members&gt;</w:t>
      </w:r>
      <w:r w:rsidRPr="00776FFD">
        <w:t>Aurelijus Veryga, Małgorzata Gosiewska, Paolo Inselvini</w:t>
      </w:r>
      <w:r w:rsidRPr="00776FFD">
        <w:rPr>
          <w:rStyle w:val="HideTWBExt"/>
          <w:b w:val="0"/>
        </w:rPr>
        <w:t>&lt;/Members&gt;</w:t>
      </w:r>
    </w:p>
    <w:p w14:paraId="7D1FE34C" w14:textId="77777777" w:rsidR="006B2F68" w:rsidRPr="00776FFD" w:rsidRDefault="006B2F68" w:rsidP="006B2F68">
      <w:pPr>
        <w:pStyle w:val="NormalBold"/>
      </w:pPr>
      <w:r w:rsidRPr="00776FFD">
        <w:rPr>
          <w:rStyle w:val="HideTWBExt"/>
          <w:b w:val="0"/>
        </w:rPr>
        <w:t>&lt;/RepeatBlock-By&gt;</w:t>
      </w:r>
    </w:p>
    <w:p w14:paraId="4B5FD5F1"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369F57CB" w14:textId="77777777" w:rsidR="006B2F68" w:rsidRPr="00776FFD" w:rsidRDefault="006B2F68" w:rsidP="006B2F68">
      <w:pPr>
        <w:pStyle w:val="NormalBold"/>
      </w:pPr>
      <w:r w:rsidRPr="00776FFD">
        <w:rPr>
          <w:rStyle w:val="HideTWBExt"/>
        </w:rPr>
        <w:t>&lt;Article&gt;</w:t>
      </w:r>
      <w:r w:rsidRPr="00776FFD">
        <w:t>Ziffer 22</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19B7843" w14:textId="77777777" w:rsidTr="00EA2BE1">
        <w:trPr>
          <w:trHeight w:hRule="exact" w:val="240"/>
          <w:jc w:val="center"/>
        </w:trPr>
        <w:tc>
          <w:tcPr>
            <w:tcW w:w="9752" w:type="dxa"/>
            <w:gridSpan w:val="2"/>
            <w:tcBorders>
              <w:top w:val="nil"/>
              <w:left w:val="nil"/>
              <w:bottom w:val="nil"/>
              <w:right w:val="nil"/>
            </w:tcBorders>
          </w:tcPr>
          <w:p w14:paraId="19F7C70A" w14:textId="77777777" w:rsidR="006B2F68" w:rsidRPr="00776FFD" w:rsidRDefault="006B2F68" w:rsidP="00EA2BE1"/>
        </w:tc>
      </w:tr>
      <w:tr w:rsidR="006B2F68" w:rsidRPr="00776FFD" w14:paraId="28902255" w14:textId="77777777" w:rsidTr="00EA2BE1">
        <w:trPr>
          <w:trHeight w:val="240"/>
          <w:jc w:val="center"/>
        </w:trPr>
        <w:tc>
          <w:tcPr>
            <w:tcW w:w="4876" w:type="dxa"/>
            <w:tcBorders>
              <w:top w:val="nil"/>
              <w:left w:val="nil"/>
              <w:bottom w:val="nil"/>
              <w:right w:val="nil"/>
            </w:tcBorders>
          </w:tcPr>
          <w:p w14:paraId="546193EE"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E74F963" w14:textId="77777777" w:rsidR="006B2F68" w:rsidRPr="00776FFD" w:rsidRDefault="006B2F68" w:rsidP="00EA2BE1">
            <w:pPr>
              <w:pStyle w:val="AmColumnHeading"/>
            </w:pPr>
            <w:r w:rsidRPr="00776FFD">
              <w:t>Geänderter Text</w:t>
            </w:r>
          </w:p>
        </w:tc>
      </w:tr>
      <w:tr w:rsidR="006B2F68" w:rsidRPr="00776FFD" w14:paraId="4EB28CEF" w14:textId="77777777" w:rsidTr="00EA2BE1">
        <w:trPr>
          <w:jc w:val="center"/>
        </w:trPr>
        <w:tc>
          <w:tcPr>
            <w:tcW w:w="4876" w:type="dxa"/>
            <w:tcBorders>
              <w:top w:val="nil"/>
              <w:left w:val="nil"/>
              <w:bottom w:val="nil"/>
              <w:right w:val="nil"/>
            </w:tcBorders>
          </w:tcPr>
          <w:p w14:paraId="3C81E8C7" w14:textId="77777777" w:rsidR="006B2F68" w:rsidRPr="00776FFD" w:rsidRDefault="006B2F68" w:rsidP="00EA2BE1">
            <w:pPr>
              <w:pStyle w:val="Normal6a"/>
            </w:pPr>
            <w:r w:rsidRPr="00776FFD">
              <w:t>22.</w:t>
            </w:r>
            <w:r w:rsidRPr="00776FFD">
              <w:tab/>
              <w:t xml:space="preserve">hebt die entscheidende Rolle von </w:t>
            </w:r>
            <w:r w:rsidRPr="00776FFD">
              <w:lastRenderedPageBreak/>
              <w:t>Multi-Stakeholder-Partnerschaften und der Einbeziehung von lokalen Gebietskörperschaften, Zivilgesellschaft und Vertretern von Jugendorganisationen hervor;</w:t>
            </w:r>
          </w:p>
        </w:tc>
        <w:tc>
          <w:tcPr>
            <w:tcW w:w="4876" w:type="dxa"/>
            <w:tcBorders>
              <w:top w:val="nil"/>
              <w:left w:val="nil"/>
              <w:bottom w:val="nil"/>
              <w:right w:val="nil"/>
            </w:tcBorders>
          </w:tcPr>
          <w:p w14:paraId="5ECBE239" w14:textId="77777777" w:rsidR="006B2F68" w:rsidRPr="00776FFD" w:rsidRDefault="006B2F68" w:rsidP="00EA2BE1">
            <w:pPr>
              <w:pStyle w:val="Normal6a"/>
            </w:pPr>
            <w:r w:rsidRPr="00776FFD">
              <w:lastRenderedPageBreak/>
              <w:t>22.</w:t>
            </w:r>
            <w:r w:rsidRPr="00776FFD">
              <w:tab/>
              <w:t xml:space="preserve">hebt die entscheidende Rolle von </w:t>
            </w:r>
            <w:r w:rsidRPr="00776FFD">
              <w:lastRenderedPageBreak/>
              <w:t xml:space="preserve">Multi-Stakeholder-Partnerschaften und der Einbeziehung von lokalen Gebietskörperschaften, Zivilgesellschaft und Vertretern von Jugendorganisationen hervor; </w:t>
            </w:r>
            <w:r w:rsidRPr="00776FFD">
              <w:rPr>
                <w:b/>
                <w:i/>
              </w:rPr>
              <w:t>fordert daher eine verstärkte Zusammenarbeit, die Mobilisierung von Mitteln und die Beteiligung verschiedener Interessenträger als Prioritäten für die Förderung der Umsetzung der Ziele für nachhaltige Entwicklung;</w:t>
            </w:r>
            <w:r w:rsidRPr="00776FFD">
              <w:t xml:space="preserve"> </w:t>
            </w:r>
          </w:p>
        </w:tc>
      </w:tr>
    </w:tbl>
    <w:p w14:paraId="32D579B4"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2AAAFCE" w14:textId="77777777" w:rsidR="006B2F68" w:rsidRPr="00776FFD" w:rsidRDefault="006B2F68" w:rsidP="006B2F68">
      <w:r w:rsidRPr="00776FFD">
        <w:rPr>
          <w:rStyle w:val="HideTWBExt"/>
        </w:rPr>
        <w:t>&lt;/Amend&gt;</w:t>
      </w:r>
    </w:p>
    <w:p w14:paraId="427CDA26"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504</w:t>
      </w:r>
      <w:r w:rsidRPr="00776FFD">
        <w:rPr>
          <w:rStyle w:val="HideTWBExt"/>
        </w:rPr>
        <w:t>&lt;/NumAm&gt;</w:t>
      </w:r>
    </w:p>
    <w:p w14:paraId="4AC9AECF" w14:textId="77777777" w:rsidR="006B2F68" w:rsidRPr="00776FFD" w:rsidRDefault="006B2F68" w:rsidP="006B2F68">
      <w:pPr>
        <w:pStyle w:val="NormalBold"/>
      </w:pPr>
      <w:r w:rsidRPr="00776FFD">
        <w:rPr>
          <w:rStyle w:val="HideTWBExt"/>
          <w:b w:val="0"/>
        </w:rPr>
        <w:t>&lt;RepeatBlock-By&gt;&lt;Members&gt;</w:t>
      </w:r>
      <w:r w:rsidRPr="00776FFD">
        <w:t>Abir Al-Sahlani, Charles Goerens, Barry Andrews</w:t>
      </w:r>
      <w:r w:rsidRPr="00776FFD">
        <w:rPr>
          <w:rStyle w:val="HideTWBExt"/>
          <w:b w:val="0"/>
        </w:rPr>
        <w:t>&lt;/Members&gt;</w:t>
      </w:r>
    </w:p>
    <w:p w14:paraId="36440E38" w14:textId="77777777" w:rsidR="006B2F68" w:rsidRPr="00776FFD" w:rsidRDefault="006B2F68" w:rsidP="006B2F68">
      <w:pPr>
        <w:pStyle w:val="NormalBold"/>
      </w:pPr>
      <w:r w:rsidRPr="00776FFD">
        <w:rPr>
          <w:rStyle w:val="HideTWBExt"/>
          <w:b w:val="0"/>
        </w:rPr>
        <w:t>&lt;/RepeatBlock-By&gt;</w:t>
      </w:r>
    </w:p>
    <w:p w14:paraId="6BE25E12"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663FCFAC" w14:textId="77777777" w:rsidR="006B2F68" w:rsidRPr="00776FFD" w:rsidRDefault="006B2F68" w:rsidP="006B2F68">
      <w:pPr>
        <w:pStyle w:val="NormalBold"/>
      </w:pPr>
      <w:r w:rsidRPr="00776FFD">
        <w:rPr>
          <w:rStyle w:val="HideTWBExt"/>
        </w:rPr>
        <w:t>&lt;Article&gt;</w:t>
      </w:r>
      <w:r w:rsidRPr="00776FFD">
        <w:t>Ziffer 22</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D79B307" w14:textId="77777777" w:rsidTr="00EA2BE1">
        <w:trPr>
          <w:trHeight w:hRule="exact" w:val="240"/>
          <w:jc w:val="center"/>
        </w:trPr>
        <w:tc>
          <w:tcPr>
            <w:tcW w:w="9752" w:type="dxa"/>
            <w:gridSpan w:val="2"/>
            <w:tcBorders>
              <w:top w:val="nil"/>
              <w:left w:val="nil"/>
              <w:bottom w:val="nil"/>
              <w:right w:val="nil"/>
            </w:tcBorders>
          </w:tcPr>
          <w:p w14:paraId="390EF27F" w14:textId="77777777" w:rsidR="006B2F68" w:rsidRPr="00776FFD" w:rsidRDefault="006B2F68" w:rsidP="00EA2BE1"/>
        </w:tc>
      </w:tr>
      <w:tr w:rsidR="006B2F68" w:rsidRPr="00776FFD" w14:paraId="4DB333F6" w14:textId="77777777" w:rsidTr="00EA2BE1">
        <w:trPr>
          <w:trHeight w:val="240"/>
          <w:jc w:val="center"/>
        </w:trPr>
        <w:tc>
          <w:tcPr>
            <w:tcW w:w="4876" w:type="dxa"/>
            <w:tcBorders>
              <w:top w:val="nil"/>
              <w:left w:val="nil"/>
              <w:bottom w:val="nil"/>
              <w:right w:val="nil"/>
            </w:tcBorders>
          </w:tcPr>
          <w:p w14:paraId="10D5D290"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5FB8892" w14:textId="77777777" w:rsidR="006B2F68" w:rsidRPr="00776FFD" w:rsidRDefault="006B2F68" w:rsidP="00EA2BE1">
            <w:pPr>
              <w:pStyle w:val="AmColumnHeading"/>
            </w:pPr>
            <w:r w:rsidRPr="00776FFD">
              <w:t>Geänderter Text</w:t>
            </w:r>
          </w:p>
        </w:tc>
      </w:tr>
      <w:tr w:rsidR="006B2F68" w:rsidRPr="00776FFD" w14:paraId="779D8A43" w14:textId="77777777" w:rsidTr="00EA2BE1">
        <w:trPr>
          <w:jc w:val="center"/>
        </w:trPr>
        <w:tc>
          <w:tcPr>
            <w:tcW w:w="4876" w:type="dxa"/>
            <w:tcBorders>
              <w:top w:val="nil"/>
              <w:left w:val="nil"/>
              <w:bottom w:val="nil"/>
              <w:right w:val="nil"/>
            </w:tcBorders>
          </w:tcPr>
          <w:p w14:paraId="6EDD45FF" w14:textId="77777777" w:rsidR="006B2F68" w:rsidRPr="00776FFD" w:rsidRDefault="006B2F68" w:rsidP="00EA2BE1">
            <w:pPr>
              <w:pStyle w:val="Normal6a"/>
            </w:pPr>
            <w:r w:rsidRPr="00776FFD">
              <w:t>22.</w:t>
            </w:r>
            <w:r w:rsidRPr="00776FFD">
              <w:tab/>
              <w:t>hebt die entscheidende Rolle von Multi-Stakeholder-Partnerschaften und der Einbeziehung von lokalen Gebietskörperschaften, Zivilgesellschaft und Vertretern von Jugendorganisationen hervor;</w:t>
            </w:r>
          </w:p>
        </w:tc>
        <w:tc>
          <w:tcPr>
            <w:tcW w:w="4876" w:type="dxa"/>
            <w:tcBorders>
              <w:top w:val="nil"/>
              <w:left w:val="nil"/>
              <w:bottom w:val="nil"/>
              <w:right w:val="nil"/>
            </w:tcBorders>
          </w:tcPr>
          <w:p w14:paraId="39D33B7A" w14:textId="77777777" w:rsidR="006B2F68" w:rsidRPr="00776FFD" w:rsidRDefault="006B2F68" w:rsidP="00EA2BE1">
            <w:pPr>
              <w:pStyle w:val="Normal6a"/>
            </w:pPr>
            <w:r w:rsidRPr="00776FFD">
              <w:t>22.</w:t>
            </w:r>
            <w:r w:rsidRPr="00776FFD">
              <w:tab/>
              <w:t xml:space="preserve">hebt die entscheidende Rolle von Multi-Stakeholder-Partnerschaften und der </w:t>
            </w:r>
            <w:r w:rsidRPr="00776FFD">
              <w:rPr>
                <w:b/>
                <w:i/>
              </w:rPr>
              <w:t>sinnvollen</w:t>
            </w:r>
            <w:r w:rsidRPr="00776FFD">
              <w:t xml:space="preserve"> Einbeziehung von lokalen Gebietskörperschaften, Zivilgesellschaft </w:t>
            </w:r>
            <w:r w:rsidRPr="00776FFD">
              <w:rPr>
                <w:b/>
                <w:i/>
              </w:rPr>
              <w:t>einschließlich Frauenorganisationen</w:t>
            </w:r>
            <w:r w:rsidRPr="00776FFD">
              <w:t xml:space="preserve"> und Vertretern von Jugendorganisationen hervor;</w:t>
            </w:r>
          </w:p>
        </w:tc>
      </w:tr>
    </w:tbl>
    <w:p w14:paraId="71CE2F76"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0DFFBD47" w14:textId="77777777" w:rsidR="006B2F68" w:rsidRPr="00776FFD" w:rsidRDefault="006B2F68" w:rsidP="006B2F68">
      <w:r w:rsidRPr="00776FFD">
        <w:rPr>
          <w:rStyle w:val="HideTWBExt"/>
        </w:rPr>
        <w:t>&lt;/Amend&gt;</w:t>
      </w:r>
    </w:p>
    <w:p w14:paraId="02325FC5"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505</w:t>
      </w:r>
      <w:r w:rsidRPr="00776FFD">
        <w:rPr>
          <w:rStyle w:val="HideTWBExt"/>
        </w:rPr>
        <w:t>&lt;/NumAm&gt;</w:t>
      </w:r>
    </w:p>
    <w:p w14:paraId="6190A749" w14:textId="77777777" w:rsidR="006B2F68" w:rsidRPr="00776FFD" w:rsidRDefault="006B2F68" w:rsidP="006B2F68">
      <w:pPr>
        <w:pStyle w:val="NormalBold"/>
      </w:pPr>
      <w:r w:rsidRPr="00776FFD">
        <w:rPr>
          <w:rStyle w:val="HideTWBExt"/>
          <w:b w:val="0"/>
        </w:rPr>
        <w:t>&lt;RepeatBlock-By&gt;&lt;Members&gt;</w:t>
      </w:r>
      <w:r w:rsidRPr="00776FFD">
        <w:t>Tiago Moreira de Sá, Thierry Mariani, Mathilde Androuët, Marie-Luce Brasier-Clain</w:t>
      </w:r>
      <w:r w:rsidRPr="00776FFD">
        <w:rPr>
          <w:rStyle w:val="HideTWBExt"/>
          <w:b w:val="0"/>
        </w:rPr>
        <w:t>&lt;/Members&gt;</w:t>
      </w:r>
    </w:p>
    <w:p w14:paraId="056E877F" w14:textId="77777777" w:rsidR="006B2F68" w:rsidRPr="00776FFD" w:rsidRDefault="006B2F68" w:rsidP="006B2F68">
      <w:pPr>
        <w:pStyle w:val="NormalBold"/>
      </w:pPr>
      <w:r w:rsidRPr="00776FFD">
        <w:rPr>
          <w:rStyle w:val="HideTWBExt"/>
          <w:b w:val="0"/>
        </w:rPr>
        <w:t>&lt;/RepeatBlock-By&gt;</w:t>
      </w:r>
    </w:p>
    <w:p w14:paraId="7C50D3CC"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43DA2FF2" w14:textId="77777777" w:rsidR="006B2F68" w:rsidRPr="00776FFD" w:rsidRDefault="006B2F68" w:rsidP="006B2F68">
      <w:pPr>
        <w:pStyle w:val="NormalBold"/>
      </w:pPr>
      <w:r w:rsidRPr="00776FFD">
        <w:rPr>
          <w:rStyle w:val="HideTWBExt"/>
        </w:rPr>
        <w:t>&lt;Article&gt;</w:t>
      </w:r>
      <w:r w:rsidRPr="00776FFD">
        <w:t>Ziffer 22</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2CFA819" w14:textId="77777777" w:rsidTr="00EA2BE1">
        <w:trPr>
          <w:trHeight w:hRule="exact" w:val="240"/>
          <w:jc w:val="center"/>
        </w:trPr>
        <w:tc>
          <w:tcPr>
            <w:tcW w:w="9752" w:type="dxa"/>
            <w:gridSpan w:val="2"/>
            <w:tcBorders>
              <w:top w:val="nil"/>
              <w:left w:val="nil"/>
              <w:bottom w:val="nil"/>
              <w:right w:val="nil"/>
            </w:tcBorders>
          </w:tcPr>
          <w:p w14:paraId="246E340D" w14:textId="77777777" w:rsidR="006B2F68" w:rsidRPr="00776FFD" w:rsidRDefault="006B2F68" w:rsidP="00EA2BE1"/>
        </w:tc>
      </w:tr>
      <w:tr w:rsidR="006B2F68" w:rsidRPr="00776FFD" w14:paraId="682CC77F" w14:textId="77777777" w:rsidTr="00EA2BE1">
        <w:trPr>
          <w:trHeight w:val="240"/>
          <w:jc w:val="center"/>
        </w:trPr>
        <w:tc>
          <w:tcPr>
            <w:tcW w:w="4876" w:type="dxa"/>
            <w:tcBorders>
              <w:top w:val="nil"/>
              <w:left w:val="nil"/>
              <w:bottom w:val="nil"/>
              <w:right w:val="nil"/>
            </w:tcBorders>
          </w:tcPr>
          <w:p w14:paraId="63708499"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E9BC04A" w14:textId="77777777" w:rsidR="006B2F68" w:rsidRPr="00776FFD" w:rsidRDefault="006B2F68" w:rsidP="00EA2BE1">
            <w:pPr>
              <w:pStyle w:val="AmColumnHeading"/>
            </w:pPr>
            <w:r w:rsidRPr="00776FFD">
              <w:t>Geänderter Text</w:t>
            </w:r>
          </w:p>
        </w:tc>
      </w:tr>
      <w:tr w:rsidR="006B2F68" w:rsidRPr="00776FFD" w14:paraId="767DDEBE" w14:textId="77777777" w:rsidTr="00EA2BE1">
        <w:trPr>
          <w:jc w:val="center"/>
        </w:trPr>
        <w:tc>
          <w:tcPr>
            <w:tcW w:w="4876" w:type="dxa"/>
            <w:tcBorders>
              <w:top w:val="nil"/>
              <w:left w:val="nil"/>
              <w:bottom w:val="nil"/>
              <w:right w:val="nil"/>
            </w:tcBorders>
          </w:tcPr>
          <w:p w14:paraId="18EE53A4" w14:textId="77777777" w:rsidR="006B2F68" w:rsidRPr="00776FFD" w:rsidRDefault="006B2F68" w:rsidP="00EA2BE1">
            <w:pPr>
              <w:pStyle w:val="Normal6a"/>
            </w:pPr>
            <w:r w:rsidRPr="00776FFD">
              <w:t>22.</w:t>
            </w:r>
            <w:r w:rsidRPr="00776FFD">
              <w:tab/>
              <w:t xml:space="preserve">hebt die entscheidende Rolle von Multi-Stakeholder-Partnerschaften und der Einbeziehung von lokalen Gebietskörperschaften, Zivilgesellschaft </w:t>
            </w:r>
            <w:r w:rsidRPr="00776FFD">
              <w:rPr>
                <w:b/>
                <w:i/>
              </w:rPr>
              <w:t>und</w:t>
            </w:r>
            <w:r w:rsidRPr="00776FFD">
              <w:t xml:space="preserve"> Vertretern von Jugendorganisationen </w:t>
            </w:r>
            <w:r w:rsidRPr="00776FFD">
              <w:lastRenderedPageBreak/>
              <w:t>hervor;</w:t>
            </w:r>
          </w:p>
        </w:tc>
        <w:tc>
          <w:tcPr>
            <w:tcW w:w="4876" w:type="dxa"/>
            <w:tcBorders>
              <w:top w:val="nil"/>
              <w:left w:val="nil"/>
              <w:bottom w:val="nil"/>
              <w:right w:val="nil"/>
            </w:tcBorders>
          </w:tcPr>
          <w:p w14:paraId="0A0B81C3" w14:textId="77777777" w:rsidR="006B2F68" w:rsidRPr="00776FFD" w:rsidRDefault="006B2F68" w:rsidP="00EA2BE1">
            <w:pPr>
              <w:pStyle w:val="Normal6a"/>
            </w:pPr>
            <w:r w:rsidRPr="00776FFD">
              <w:lastRenderedPageBreak/>
              <w:t>22.</w:t>
            </w:r>
            <w:r w:rsidRPr="00776FFD">
              <w:tab/>
              <w:t>hebt die entscheidende Rolle von Multi-Stakeholder-Partnerschaften und der Einbeziehung von lokalen Gebietskörperschaften, Zivilgesellschaft</w:t>
            </w:r>
            <w:r w:rsidRPr="00776FFD">
              <w:rPr>
                <w:b/>
                <w:i/>
              </w:rPr>
              <w:t>,</w:t>
            </w:r>
            <w:r w:rsidRPr="00776FFD">
              <w:t xml:space="preserve"> Vertretern von Jugendorganisationen </w:t>
            </w:r>
            <w:r w:rsidRPr="00776FFD">
              <w:rPr>
                <w:b/>
                <w:i/>
              </w:rPr>
              <w:t xml:space="preserve">und </w:t>
            </w:r>
            <w:r w:rsidRPr="00776FFD">
              <w:rPr>
                <w:b/>
                <w:i/>
              </w:rPr>
              <w:lastRenderedPageBreak/>
              <w:t>Einrichtungen zur Korruptionsbekämpfung</w:t>
            </w:r>
            <w:r w:rsidRPr="00776FFD">
              <w:t xml:space="preserve"> hervor;</w:t>
            </w:r>
          </w:p>
        </w:tc>
      </w:tr>
    </w:tbl>
    <w:p w14:paraId="55D7151C"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751B734" w14:textId="77777777" w:rsidR="006B2F68" w:rsidRPr="00776FFD" w:rsidRDefault="006B2F68" w:rsidP="006B2F68">
      <w:r w:rsidRPr="00776FFD">
        <w:rPr>
          <w:rStyle w:val="HideTWBExt"/>
        </w:rPr>
        <w:t>&lt;/Amend&gt;</w:t>
      </w:r>
    </w:p>
    <w:p w14:paraId="70C00636"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506</w:t>
      </w:r>
      <w:r w:rsidRPr="00776FFD">
        <w:rPr>
          <w:rStyle w:val="HideTWBExt"/>
        </w:rPr>
        <w:t>&lt;/NumAm&gt;</w:t>
      </w:r>
    </w:p>
    <w:p w14:paraId="11BB49F2" w14:textId="77777777" w:rsidR="006B2F68" w:rsidRPr="00776FFD" w:rsidRDefault="006B2F68" w:rsidP="006B2F68">
      <w:pPr>
        <w:pStyle w:val="NormalBold"/>
      </w:pPr>
      <w:r w:rsidRPr="00776FFD">
        <w:rPr>
          <w:rStyle w:val="HideTWBExt"/>
          <w:b w:val="0"/>
        </w:rPr>
        <w:t>&lt;RepeatBlock-By&gt;&lt;Members&gt;</w:t>
      </w:r>
      <w:r w:rsidRPr="00776FFD">
        <w:t>Leire Pajín, Robert Biedroń, Elena Sancho Murillo, Bruno Tobback, César Luena, Romana Jerković, Javi López</w:t>
      </w:r>
      <w:r w:rsidRPr="00776FFD">
        <w:rPr>
          <w:rStyle w:val="HideTWBExt"/>
          <w:b w:val="0"/>
        </w:rPr>
        <w:t>&lt;/Members&gt;</w:t>
      </w:r>
    </w:p>
    <w:p w14:paraId="591073FF" w14:textId="77777777" w:rsidR="006B2F68" w:rsidRPr="00776FFD" w:rsidRDefault="006B2F68" w:rsidP="006B2F68">
      <w:pPr>
        <w:pStyle w:val="NormalBold"/>
      </w:pPr>
      <w:r w:rsidRPr="00776FFD">
        <w:rPr>
          <w:rStyle w:val="HideTWBExt"/>
          <w:b w:val="0"/>
        </w:rPr>
        <w:t>&lt;/RepeatBlock-By&gt;</w:t>
      </w:r>
    </w:p>
    <w:p w14:paraId="673EE87B"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369B7A2" w14:textId="77777777" w:rsidR="006B2F68" w:rsidRPr="00776FFD" w:rsidRDefault="006B2F68" w:rsidP="006B2F68">
      <w:pPr>
        <w:pStyle w:val="NormalBold"/>
      </w:pPr>
      <w:r w:rsidRPr="00776FFD">
        <w:rPr>
          <w:rStyle w:val="HideTWBExt"/>
        </w:rPr>
        <w:t>&lt;Article&gt;</w:t>
      </w:r>
      <w:r w:rsidRPr="00776FFD">
        <w:t>Ziffer 22</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0F7DF03" w14:textId="77777777" w:rsidTr="00EA2BE1">
        <w:trPr>
          <w:trHeight w:hRule="exact" w:val="240"/>
          <w:jc w:val="center"/>
        </w:trPr>
        <w:tc>
          <w:tcPr>
            <w:tcW w:w="9752" w:type="dxa"/>
            <w:gridSpan w:val="2"/>
            <w:tcBorders>
              <w:top w:val="nil"/>
              <w:left w:val="nil"/>
              <w:bottom w:val="nil"/>
              <w:right w:val="nil"/>
            </w:tcBorders>
          </w:tcPr>
          <w:p w14:paraId="39B6B2D8" w14:textId="77777777" w:rsidR="006B2F68" w:rsidRPr="00776FFD" w:rsidRDefault="006B2F68" w:rsidP="00EA2BE1"/>
        </w:tc>
      </w:tr>
      <w:tr w:rsidR="006B2F68" w:rsidRPr="00776FFD" w14:paraId="1DD19639" w14:textId="77777777" w:rsidTr="00EA2BE1">
        <w:trPr>
          <w:trHeight w:val="240"/>
          <w:jc w:val="center"/>
        </w:trPr>
        <w:tc>
          <w:tcPr>
            <w:tcW w:w="4876" w:type="dxa"/>
            <w:tcBorders>
              <w:top w:val="nil"/>
              <w:left w:val="nil"/>
              <w:bottom w:val="nil"/>
              <w:right w:val="nil"/>
            </w:tcBorders>
          </w:tcPr>
          <w:p w14:paraId="30334810"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A605CB6" w14:textId="77777777" w:rsidR="006B2F68" w:rsidRPr="00776FFD" w:rsidRDefault="006B2F68" w:rsidP="00EA2BE1">
            <w:pPr>
              <w:pStyle w:val="AmColumnHeading"/>
            </w:pPr>
            <w:r w:rsidRPr="00776FFD">
              <w:t>Geänderter Text</w:t>
            </w:r>
          </w:p>
        </w:tc>
      </w:tr>
      <w:tr w:rsidR="006B2F68" w:rsidRPr="00776FFD" w14:paraId="3B624B2A" w14:textId="77777777" w:rsidTr="00EA2BE1">
        <w:trPr>
          <w:jc w:val="center"/>
        </w:trPr>
        <w:tc>
          <w:tcPr>
            <w:tcW w:w="4876" w:type="dxa"/>
            <w:tcBorders>
              <w:top w:val="nil"/>
              <w:left w:val="nil"/>
              <w:bottom w:val="nil"/>
              <w:right w:val="nil"/>
            </w:tcBorders>
          </w:tcPr>
          <w:p w14:paraId="0C7CD5F6" w14:textId="77777777" w:rsidR="006B2F68" w:rsidRPr="00776FFD" w:rsidRDefault="006B2F68" w:rsidP="00EA2BE1">
            <w:pPr>
              <w:pStyle w:val="Normal6a"/>
            </w:pPr>
            <w:r w:rsidRPr="00776FFD">
              <w:t>22.</w:t>
            </w:r>
            <w:r w:rsidRPr="00776FFD">
              <w:tab/>
              <w:t>hebt die entscheidende Rolle von Multi-Stakeholder-Partnerschaften und der Einbeziehung von lokalen Gebietskörperschaften, Zivilgesellschaft und Vertretern von Jugendorganisationen hervor;</w:t>
            </w:r>
          </w:p>
        </w:tc>
        <w:tc>
          <w:tcPr>
            <w:tcW w:w="4876" w:type="dxa"/>
            <w:tcBorders>
              <w:top w:val="nil"/>
              <w:left w:val="nil"/>
              <w:bottom w:val="nil"/>
              <w:right w:val="nil"/>
            </w:tcBorders>
          </w:tcPr>
          <w:p w14:paraId="2C28FC42" w14:textId="77777777" w:rsidR="006B2F68" w:rsidRPr="00776FFD" w:rsidRDefault="006B2F68" w:rsidP="00EA2BE1">
            <w:pPr>
              <w:pStyle w:val="Normal6a"/>
            </w:pPr>
            <w:r w:rsidRPr="00776FFD">
              <w:t>22.</w:t>
            </w:r>
            <w:r w:rsidRPr="00776FFD">
              <w:tab/>
              <w:t xml:space="preserve">hebt die entscheidende Rolle von Multi-Stakeholder-Partnerschaften und der Einbeziehung von lokalen Gebietskörperschaften, Zivilgesellschaft und Vertretern von Jugendorganisationen </w:t>
            </w:r>
            <w:r w:rsidRPr="00776FFD">
              <w:rPr>
                <w:b/>
                <w:i/>
              </w:rPr>
              <w:t>bei der Erreichung der Ziele für nachhaltige Entwicklung</w:t>
            </w:r>
            <w:r w:rsidRPr="00776FFD">
              <w:t xml:space="preserve"> hervor;</w:t>
            </w:r>
          </w:p>
        </w:tc>
      </w:tr>
    </w:tbl>
    <w:p w14:paraId="44EA6645"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6F624100" w14:textId="77777777" w:rsidR="006B2F68" w:rsidRPr="00776FFD" w:rsidRDefault="006B2F68" w:rsidP="006B2F68">
      <w:r w:rsidRPr="00776FFD">
        <w:rPr>
          <w:rStyle w:val="HideTWBExt"/>
        </w:rPr>
        <w:t>&lt;/Amend&gt;</w:t>
      </w:r>
    </w:p>
    <w:p w14:paraId="79F0AD40"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507</w:t>
      </w:r>
      <w:r w:rsidRPr="00776FFD">
        <w:rPr>
          <w:rStyle w:val="HideTWBExt"/>
        </w:rPr>
        <w:t>&lt;/NumAm&gt;</w:t>
      </w:r>
    </w:p>
    <w:p w14:paraId="213378FF" w14:textId="77777777" w:rsidR="006B2F68" w:rsidRPr="00776FFD" w:rsidRDefault="006B2F68" w:rsidP="006B2F68">
      <w:pPr>
        <w:pStyle w:val="NormalBold"/>
      </w:pPr>
      <w:r w:rsidRPr="00776FFD">
        <w:rPr>
          <w:rStyle w:val="HideTWBExt"/>
          <w:b w:val="0"/>
        </w:rPr>
        <w:t>&lt;RepeatBlock-By&gt;&lt;Members&gt;</w:t>
      </w:r>
      <w:r w:rsidRPr="00776FFD">
        <w:t>Christine Singer</w:t>
      </w:r>
      <w:r w:rsidRPr="00776FFD">
        <w:rPr>
          <w:rStyle w:val="HideTWBExt"/>
          <w:b w:val="0"/>
        </w:rPr>
        <w:t>&lt;/Members&gt;</w:t>
      </w:r>
    </w:p>
    <w:p w14:paraId="4EB59525" w14:textId="77777777" w:rsidR="006B2F68" w:rsidRPr="00776FFD" w:rsidRDefault="006B2F68" w:rsidP="006B2F68">
      <w:pPr>
        <w:pStyle w:val="NormalBold"/>
      </w:pPr>
      <w:r w:rsidRPr="00776FFD">
        <w:rPr>
          <w:rStyle w:val="HideTWBExt"/>
          <w:b w:val="0"/>
        </w:rPr>
        <w:t>&lt;/RepeatBlock-By&gt;</w:t>
      </w:r>
    </w:p>
    <w:p w14:paraId="2727835C"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31E72EDF" w14:textId="77777777" w:rsidR="006B2F68" w:rsidRPr="00776FFD" w:rsidRDefault="006B2F68" w:rsidP="006B2F68">
      <w:pPr>
        <w:pStyle w:val="NormalBold"/>
      </w:pPr>
      <w:r w:rsidRPr="00776FFD">
        <w:rPr>
          <w:rStyle w:val="HideTWBExt"/>
        </w:rPr>
        <w:t>&lt;Article&gt;</w:t>
      </w:r>
      <w:r w:rsidRPr="00776FFD">
        <w:t>Ziffer 22</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792E31A" w14:textId="77777777" w:rsidTr="00EA2BE1">
        <w:trPr>
          <w:trHeight w:hRule="exact" w:val="240"/>
          <w:jc w:val="center"/>
        </w:trPr>
        <w:tc>
          <w:tcPr>
            <w:tcW w:w="9752" w:type="dxa"/>
            <w:gridSpan w:val="2"/>
            <w:tcBorders>
              <w:top w:val="nil"/>
              <w:left w:val="nil"/>
              <w:bottom w:val="nil"/>
              <w:right w:val="nil"/>
            </w:tcBorders>
          </w:tcPr>
          <w:p w14:paraId="0CFE01AC" w14:textId="77777777" w:rsidR="006B2F68" w:rsidRPr="00776FFD" w:rsidRDefault="006B2F68" w:rsidP="00EA2BE1"/>
        </w:tc>
      </w:tr>
      <w:tr w:rsidR="006B2F68" w:rsidRPr="00776FFD" w14:paraId="7F085F40" w14:textId="77777777" w:rsidTr="00EA2BE1">
        <w:trPr>
          <w:trHeight w:val="240"/>
          <w:jc w:val="center"/>
        </w:trPr>
        <w:tc>
          <w:tcPr>
            <w:tcW w:w="4876" w:type="dxa"/>
            <w:tcBorders>
              <w:top w:val="nil"/>
              <w:left w:val="nil"/>
              <w:bottom w:val="nil"/>
              <w:right w:val="nil"/>
            </w:tcBorders>
          </w:tcPr>
          <w:p w14:paraId="291F1817"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8EBF450" w14:textId="77777777" w:rsidR="006B2F68" w:rsidRPr="00776FFD" w:rsidRDefault="006B2F68" w:rsidP="00EA2BE1">
            <w:pPr>
              <w:pStyle w:val="AmColumnHeading"/>
            </w:pPr>
            <w:r w:rsidRPr="00776FFD">
              <w:t>Geänderter Text</w:t>
            </w:r>
          </w:p>
        </w:tc>
      </w:tr>
      <w:tr w:rsidR="006B2F68" w:rsidRPr="00776FFD" w14:paraId="50C45F3C" w14:textId="77777777" w:rsidTr="00EA2BE1">
        <w:trPr>
          <w:jc w:val="center"/>
        </w:trPr>
        <w:tc>
          <w:tcPr>
            <w:tcW w:w="4876" w:type="dxa"/>
            <w:tcBorders>
              <w:top w:val="nil"/>
              <w:left w:val="nil"/>
              <w:bottom w:val="nil"/>
              <w:right w:val="nil"/>
            </w:tcBorders>
          </w:tcPr>
          <w:p w14:paraId="7F3B114F" w14:textId="77777777" w:rsidR="006B2F68" w:rsidRPr="00776FFD" w:rsidRDefault="006B2F68" w:rsidP="00EA2BE1">
            <w:pPr>
              <w:pStyle w:val="Normal6a"/>
            </w:pPr>
            <w:r w:rsidRPr="00776FFD">
              <w:t>22.</w:t>
            </w:r>
            <w:r w:rsidRPr="00776FFD">
              <w:tab/>
              <w:t>hebt die entscheidende Rolle von Multi-Stakeholder-Partnerschaften und der Einbeziehung von lokalen Gebietskörperschaften, Zivilgesellschaft und Vertretern von Jugendorganisationen hervor;</w:t>
            </w:r>
          </w:p>
        </w:tc>
        <w:tc>
          <w:tcPr>
            <w:tcW w:w="4876" w:type="dxa"/>
            <w:tcBorders>
              <w:top w:val="nil"/>
              <w:left w:val="nil"/>
              <w:bottom w:val="nil"/>
              <w:right w:val="nil"/>
            </w:tcBorders>
          </w:tcPr>
          <w:p w14:paraId="1813F5AB" w14:textId="77777777" w:rsidR="006B2F68" w:rsidRPr="00776FFD" w:rsidRDefault="006B2F68" w:rsidP="00EA2BE1">
            <w:pPr>
              <w:pStyle w:val="Normal6a"/>
            </w:pPr>
            <w:r w:rsidRPr="00776FFD">
              <w:t>22.</w:t>
            </w:r>
            <w:r w:rsidRPr="00776FFD">
              <w:tab/>
              <w:t xml:space="preserve">hebt die entscheidende Rolle von Multi-Stakeholder-Partnerschaften und der Einbeziehung von lokalen Gebietskörperschaften, Zivilgesellschaft und Vertretern von Jugendorganisationen </w:t>
            </w:r>
            <w:r w:rsidRPr="00776FFD">
              <w:rPr>
                <w:b/>
                <w:i/>
              </w:rPr>
              <w:t>sowie Landwirten</w:t>
            </w:r>
            <w:r w:rsidRPr="00776FFD">
              <w:t xml:space="preserve"> hervor;</w:t>
            </w:r>
          </w:p>
        </w:tc>
      </w:tr>
    </w:tbl>
    <w:p w14:paraId="188670E4"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78A5AA79" w14:textId="77777777" w:rsidR="006B2F68" w:rsidRPr="00776FFD" w:rsidRDefault="006B2F68" w:rsidP="006B2F68">
      <w:r w:rsidRPr="00776FFD">
        <w:rPr>
          <w:rStyle w:val="HideTWBExt"/>
        </w:rPr>
        <w:t>&lt;/Amend&gt;</w:t>
      </w:r>
    </w:p>
    <w:p w14:paraId="246142DA"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508</w:t>
      </w:r>
      <w:r w:rsidRPr="00776FFD">
        <w:rPr>
          <w:rStyle w:val="HideTWBExt"/>
        </w:rPr>
        <w:t>&lt;/NumAm&gt;</w:t>
      </w:r>
    </w:p>
    <w:p w14:paraId="424E754B" w14:textId="77777777" w:rsidR="006B2F68" w:rsidRPr="00776FFD" w:rsidRDefault="006B2F68" w:rsidP="006B2F68">
      <w:pPr>
        <w:pStyle w:val="NormalBold"/>
      </w:pPr>
      <w:r w:rsidRPr="00776FFD">
        <w:rPr>
          <w:rStyle w:val="HideTWBExt"/>
          <w:b w:val="0"/>
        </w:rPr>
        <w:t>&lt;RepeatBlock-By&gt;&lt;Members&gt;</w:t>
      </w:r>
      <w:r w:rsidRPr="00776FFD">
        <w:t>Pär Holmgren, Mounir Satouri</w:t>
      </w:r>
      <w:r w:rsidRPr="00776FFD">
        <w:rPr>
          <w:rStyle w:val="HideTWBExt"/>
          <w:b w:val="0"/>
        </w:rPr>
        <w:t>&lt;/Members&gt;</w:t>
      </w:r>
    </w:p>
    <w:p w14:paraId="56F69EC1" w14:textId="77777777" w:rsidR="006B2F68" w:rsidRPr="00776FFD" w:rsidRDefault="006B2F68" w:rsidP="006B2F68">
      <w:r w:rsidRPr="00776FFD">
        <w:rPr>
          <w:rStyle w:val="HideTWBExt"/>
        </w:rPr>
        <w:lastRenderedPageBreak/>
        <w:t>&lt;AuNomDe&gt;</w:t>
      </w:r>
      <w:r w:rsidRPr="00776FFD">
        <w:rPr>
          <w:rStyle w:val="HideTWBInt"/>
        </w:rPr>
        <w:t>{Greens/EFA}</w:t>
      </w:r>
      <w:r w:rsidRPr="00776FFD">
        <w:t>im Namen der Verts/ALE-Fraktion</w:t>
      </w:r>
      <w:r w:rsidRPr="00776FFD">
        <w:rPr>
          <w:rStyle w:val="HideTWBExt"/>
        </w:rPr>
        <w:t>&lt;/AuNomDe&gt;</w:t>
      </w:r>
    </w:p>
    <w:p w14:paraId="4E352A27" w14:textId="77777777" w:rsidR="006B2F68" w:rsidRPr="00776FFD" w:rsidRDefault="006B2F68" w:rsidP="006B2F68">
      <w:pPr>
        <w:pStyle w:val="NormalBold"/>
      </w:pPr>
      <w:r w:rsidRPr="00776FFD">
        <w:rPr>
          <w:rStyle w:val="HideTWBExt"/>
          <w:b w:val="0"/>
        </w:rPr>
        <w:t>&lt;/RepeatBlock-By&gt;</w:t>
      </w:r>
    </w:p>
    <w:p w14:paraId="689F046A"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37794614" w14:textId="77777777" w:rsidR="006B2F68" w:rsidRPr="00776FFD" w:rsidRDefault="006B2F68" w:rsidP="006B2F68">
      <w:pPr>
        <w:pStyle w:val="NormalBold"/>
      </w:pPr>
      <w:r w:rsidRPr="00776FFD">
        <w:rPr>
          <w:rStyle w:val="HideTWBExt"/>
        </w:rPr>
        <w:t>&lt;Article&gt;</w:t>
      </w:r>
      <w:r w:rsidRPr="00776FFD">
        <w:t>Ziffer 22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17D82C0C" w14:textId="77777777" w:rsidTr="00EA2BE1">
        <w:trPr>
          <w:trHeight w:hRule="exact" w:val="240"/>
          <w:jc w:val="center"/>
        </w:trPr>
        <w:tc>
          <w:tcPr>
            <w:tcW w:w="9752" w:type="dxa"/>
            <w:gridSpan w:val="2"/>
            <w:tcBorders>
              <w:top w:val="nil"/>
              <w:left w:val="nil"/>
              <w:bottom w:val="nil"/>
              <w:right w:val="nil"/>
            </w:tcBorders>
          </w:tcPr>
          <w:p w14:paraId="42823280" w14:textId="77777777" w:rsidR="006B2F68" w:rsidRPr="00776FFD" w:rsidRDefault="006B2F68" w:rsidP="00EA2BE1"/>
        </w:tc>
      </w:tr>
      <w:tr w:rsidR="006B2F68" w:rsidRPr="00776FFD" w14:paraId="3164DE45" w14:textId="77777777" w:rsidTr="00EA2BE1">
        <w:trPr>
          <w:trHeight w:val="240"/>
          <w:jc w:val="center"/>
        </w:trPr>
        <w:tc>
          <w:tcPr>
            <w:tcW w:w="4876" w:type="dxa"/>
            <w:tcBorders>
              <w:top w:val="nil"/>
              <w:left w:val="nil"/>
              <w:bottom w:val="nil"/>
              <w:right w:val="nil"/>
            </w:tcBorders>
          </w:tcPr>
          <w:p w14:paraId="5B1E9024"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E8C8F5E" w14:textId="77777777" w:rsidR="006B2F68" w:rsidRPr="00776FFD" w:rsidRDefault="006B2F68" w:rsidP="00EA2BE1">
            <w:pPr>
              <w:pStyle w:val="AmColumnHeading"/>
            </w:pPr>
            <w:r w:rsidRPr="00776FFD">
              <w:t>Geänderter Text</w:t>
            </w:r>
          </w:p>
        </w:tc>
      </w:tr>
      <w:tr w:rsidR="006B2F68" w:rsidRPr="00776FFD" w14:paraId="413A95C4" w14:textId="77777777" w:rsidTr="00EA2BE1">
        <w:trPr>
          <w:jc w:val="center"/>
        </w:trPr>
        <w:tc>
          <w:tcPr>
            <w:tcW w:w="4876" w:type="dxa"/>
            <w:tcBorders>
              <w:top w:val="nil"/>
              <w:left w:val="nil"/>
              <w:bottom w:val="nil"/>
              <w:right w:val="nil"/>
            </w:tcBorders>
          </w:tcPr>
          <w:p w14:paraId="05AFBDBC" w14:textId="77777777" w:rsidR="006B2F68" w:rsidRPr="00776FFD" w:rsidRDefault="006B2F68" w:rsidP="00EA2BE1">
            <w:pPr>
              <w:pStyle w:val="Normal6a"/>
            </w:pPr>
          </w:p>
        </w:tc>
        <w:tc>
          <w:tcPr>
            <w:tcW w:w="4876" w:type="dxa"/>
            <w:tcBorders>
              <w:top w:val="nil"/>
              <w:left w:val="nil"/>
              <w:bottom w:val="nil"/>
              <w:right w:val="nil"/>
            </w:tcBorders>
          </w:tcPr>
          <w:p w14:paraId="420E7F68" w14:textId="77777777" w:rsidR="006B2F68" w:rsidRPr="00776FFD" w:rsidRDefault="006B2F68" w:rsidP="00EA2BE1">
            <w:pPr>
              <w:pStyle w:val="Normal6a"/>
            </w:pPr>
            <w:r w:rsidRPr="00776FFD">
              <w:rPr>
                <w:b/>
                <w:i/>
              </w:rPr>
              <w:t>22a.</w:t>
            </w:r>
            <w:r w:rsidRPr="00776FFD">
              <w:tab/>
            </w:r>
            <w:r w:rsidRPr="00776FFD">
              <w:rPr>
                <w:b/>
                <w:i/>
              </w:rPr>
              <w:t>betont, dass der Zugang zu Strukturfondsmitteln eine Voraussetzung für die demokratische Beteiligung der Zivilgesellschaft an der Politikgestaltung ist; erinnert daran, dass sich die Kommission in ihren politischen Leitlinien verpflichtet hat, ihre Zusammenarbeit mit Organisationen der Zivilgesellschaft zu intensivieren, die über Fachwissen verfügen und eine wichtige Rolle bei der Verwirklichung der Ziele für nachhaltige Entwicklung spielen; ist daher der Ansicht, dass die Unabhängigkeit der Organisationen der Zivilgesellschaft gewahrt werden sollte und dass Interessenvertretungstätigkeiten weiterhin im Rahmen der einschlägigen EU-Förderprogramme, wie z. B. des Programms für die Umwelt- und Klimapolitik (LIFE), förderfähig sein sollten;</w:t>
            </w:r>
          </w:p>
        </w:tc>
      </w:tr>
    </w:tbl>
    <w:p w14:paraId="7F906A00"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623F6E1F" w14:textId="77777777" w:rsidR="006B2F68" w:rsidRPr="00776FFD" w:rsidRDefault="006B2F68" w:rsidP="006B2F68">
      <w:r w:rsidRPr="00776FFD">
        <w:rPr>
          <w:rStyle w:val="HideTWBExt"/>
        </w:rPr>
        <w:t>&lt;/Amend&gt;</w:t>
      </w:r>
    </w:p>
    <w:p w14:paraId="4E9E4036"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509</w:t>
      </w:r>
      <w:r w:rsidRPr="00776FFD">
        <w:rPr>
          <w:rStyle w:val="HideTWBExt"/>
        </w:rPr>
        <w:t>&lt;/NumAm&gt;</w:t>
      </w:r>
    </w:p>
    <w:p w14:paraId="28122E9C" w14:textId="77777777" w:rsidR="006B2F68" w:rsidRPr="00776FFD" w:rsidRDefault="006B2F68" w:rsidP="006B2F68">
      <w:pPr>
        <w:pStyle w:val="NormalBold"/>
      </w:pPr>
      <w:r w:rsidRPr="00776FFD">
        <w:rPr>
          <w:rStyle w:val="HideTWBExt"/>
          <w:b w:val="0"/>
        </w:rPr>
        <w:t>&lt;RepeatBlock-By&gt;&lt;Members&gt;</w:t>
      </w:r>
      <w:r w:rsidRPr="00776FFD">
        <w:t>Mathilde Androuët</w:t>
      </w:r>
      <w:r w:rsidRPr="00776FFD">
        <w:rPr>
          <w:rStyle w:val="HideTWBExt"/>
          <w:b w:val="0"/>
        </w:rPr>
        <w:t>&lt;/Members&gt;</w:t>
      </w:r>
    </w:p>
    <w:p w14:paraId="5C92EC17" w14:textId="77777777" w:rsidR="006B2F68" w:rsidRPr="00776FFD" w:rsidRDefault="006B2F68" w:rsidP="006B2F68">
      <w:pPr>
        <w:pStyle w:val="NormalBold"/>
      </w:pPr>
      <w:r w:rsidRPr="00776FFD">
        <w:rPr>
          <w:rStyle w:val="HideTWBExt"/>
          <w:b w:val="0"/>
        </w:rPr>
        <w:t>&lt;/RepeatBlock-By&gt;</w:t>
      </w:r>
    </w:p>
    <w:p w14:paraId="0B780AE5"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1746B32F" w14:textId="77777777" w:rsidR="006B2F68" w:rsidRPr="00776FFD" w:rsidRDefault="006B2F68" w:rsidP="006B2F68">
      <w:pPr>
        <w:pStyle w:val="NormalBold"/>
      </w:pPr>
      <w:r w:rsidRPr="00776FFD">
        <w:rPr>
          <w:rStyle w:val="HideTWBExt"/>
        </w:rPr>
        <w:t>&lt;Article&gt;</w:t>
      </w:r>
      <w:r w:rsidRPr="00776FFD">
        <w:t>Ziffer 22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5DDBBE0" w14:textId="77777777" w:rsidTr="00EA2BE1">
        <w:trPr>
          <w:trHeight w:hRule="exact" w:val="240"/>
          <w:jc w:val="center"/>
        </w:trPr>
        <w:tc>
          <w:tcPr>
            <w:tcW w:w="9752" w:type="dxa"/>
            <w:gridSpan w:val="2"/>
            <w:tcBorders>
              <w:top w:val="nil"/>
              <w:left w:val="nil"/>
              <w:bottom w:val="nil"/>
              <w:right w:val="nil"/>
            </w:tcBorders>
          </w:tcPr>
          <w:p w14:paraId="0E54CA33" w14:textId="77777777" w:rsidR="006B2F68" w:rsidRPr="00776FFD" w:rsidRDefault="006B2F68" w:rsidP="00EA2BE1"/>
        </w:tc>
      </w:tr>
      <w:tr w:rsidR="006B2F68" w:rsidRPr="00776FFD" w14:paraId="3A197AB1" w14:textId="77777777" w:rsidTr="00EA2BE1">
        <w:trPr>
          <w:trHeight w:val="240"/>
          <w:jc w:val="center"/>
        </w:trPr>
        <w:tc>
          <w:tcPr>
            <w:tcW w:w="4876" w:type="dxa"/>
            <w:tcBorders>
              <w:top w:val="nil"/>
              <w:left w:val="nil"/>
              <w:bottom w:val="nil"/>
              <w:right w:val="nil"/>
            </w:tcBorders>
          </w:tcPr>
          <w:p w14:paraId="067D66CE"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13DDABEE" w14:textId="77777777" w:rsidR="006B2F68" w:rsidRPr="00776FFD" w:rsidRDefault="006B2F68" w:rsidP="00EA2BE1">
            <w:pPr>
              <w:pStyle w:val="AmColumnHeading"/>
            </w:pPr>
            <w:r w:rsidRPr="00776FFD">
              <w:t>Geänderter Text</w:t>
            </w:r>
          </w:p>
        </w:tc>
      </w:tr>
      <w:tr w:rsidR="006B2F68" w:rsidRPr="00776FFD" w14:paraId="3926C648" w14:textId="77777777" w:rsidTr="00EA2BE1">
        <w:trPr>
          <w:jc w:val="center"/>
        </w:trPr>
        <w:tc>
          <w:tcPr>
            <w:tcW w:w="4876" w:type="dxa"/>
            <w:tcBorders>
              <w:top w:val="nil"/>
              <w:left w:val="nil"/>
              <w:bottom w:val="nil"/>
              <w:right w:val="nil"/>
            </w:tcBorders>
          </w:tcPr>
          <w:p w14:paraId="7E8498BC" w14:textId="77777777" w:rsidR="006B2F68" w:rsidRPr="00776FFD" w:rsidRDefault="006B2F68" w:rsidP="00EA2BE1">
            <w:pPr>
              <w:pStyle w:val="Normal6a"/>
            </w:pPr>
          </w:p>
        </w:tc>
        <w:tc>
          <w:tcPr>
            <w:tcW w:w="4876" w:type="dxa"/>
            <w:tcBorders>
              <w:top w:val="nil"/>
              <w:left w:val="nil"/>
              <w:bottom w:val="nil"/>
              <w:right w:val="nil"/>
            </w:tcBorders>
          </w:tcPr>
          <w:p w14:paraId="3FE46C97" w14:textId="77777777" w:rsidR="006B2F68" w:rsidRPr="00776FFD" w:rsidRDefault="006B2F68" w:rsidP="00EA2BE1">
            <w:pPr>
              <w:pStyle w:val="Normal6a"/>
            </w:pPr>
            <w:r w:rsidRPr="00776FFD">
              <w:rPr>
                <w:b/>
                <w:i/>
              </w:rPr>
              <w:t>22a.</w:t>
            </w:r>
            <w:r w:rsidRPr="00776FFD">
              <w:tab/>
            </w:r>
            <w:r w:rsidRPr="00776FFD">
              <w:rPr>
                <w:b/>
                <w:i/>
              </w:rPr>
              <w:t>bedauert, dass die spezifischen Bedürfnisse von Frauen, insbesondere von Müttern, beim Zugang zu Beschäftigung in den EU-Finanzierungsprogrammen für die wirtschaftliche Entwicklung nicht ausreichend berücksichtigt werden;</w:t>
            </w:r>
          </w:p>
        </w:tc>
      </w:tr>
    </w:tbl>
    <w:p w14:paraId="1F918170"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2C1F71E4" w14:textId="77777777" w:rsidR="006B2F68" w:rsidRPr="00776FFD" w:rsidRDefault="006B2F68" w:rsidP="006B2F68">
      <w:r w:rsidRPr="00776FFD">
        <w:rPr>
          <w:rStyle w:val="HideTWBExt"/>
        </w:rPr>
        <w:t>&lt;/Amend&gt;</w:t>
      </w:r>
    </w:p>
    <w:p w14:paraId="70985FA2"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510</w:t>
      </w:r>
      <w:r w:rsidRPr="00776FFD">
        <w:rPr>
          <w:rStyle w:val="HideTWBExt"/>
        </w:rPr>
        <w:t>&lt;/NumAm&gt;</w:t>
      </w:r>
    </w:p>
    <w:p w14:paraId="2099BDFE" w14:textId="77777777" w:rsidR="006B2F68" w:rsidRPr="00776FFD" w:rsidRDefault="006B2F68" w:rsidP="006B2F68">
      <w:pPr>
        <w:pStyle w:val="NormalBold"/>
      </w:pPr>
      <w:r w:rsidRPr="00776FFD">
        <w:rPr>
          <w:rStyle w:val="HideTWBExt"/>
          <w:b w:val="0"/>
        </w:rPr>
        <w:t>&lt;RepeatBlock-By&gt;&lt;Members&gt;</w:t>
      </w:r>
      <w:r w:rsidRPr="00776FFD">
        <w:t>András Tivadar Kulja, Ingeborg Ter Laak, Rosa Estaràs Ferragut</w:t>
      </w:r>
      <w:r w:rsidRPr="00776FFD">
        <w:rPr>
          <w:rStyle w:val="HideTWBExt"/>
          <w:b w:val="0"/>
        </w:rPr>
        <w:t>&lt;/Members&gt;</w:t>
      </w:r>
    </w:p>
    <w:p w14:paraId="451A81BB" w14:textId="77777777" w:rsidR="006B2F68" w:rsidRPr="00776FFD" w:rsidRDefault="006B2F68" w:rsidP="006B2F68">
      <w:pPr>
        <w:pStyle w:val="NormalBold"/>
      </w:pPr>
      <w:r w:rsidRPr="00776FFD">
        <w:rPr>
          <w:rStyle w:val="HideTWBExt"/>
          <w:b w:val="0"/>
        </w:rPr>
        <w:t>&lt;/RepeatBlock-By&gt;</w:t>
      </w:r>
    </w:p>
    <w:p w14:paraId="24EFAF36"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1A218103" w14:textId="77777777" w:rsidR="006B2F68" w:rsidRPr="00776FFD" w:rsidRDefault="006B2F68" w:rsidP="006B2F68">
      <w:pPr>
        <w:pStyle w:val="NormalBold"/>
      </w:pPr>
      <w:r w:rsidRPr="00776FFD">
        <w:rPr>
          <w:rStyle w:val="HideTWBExt"/>
        </w:rPr>
        <w:t>&lt;Article&gt;</w:t>
      </w:r>
      <w:r w:rsidRPr="00776FFD">
        <w:t>Ziffer 22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493E6C4" w14:textId="77777777" w:rsidTr="00EA2BE1">
        <w:trPr>
          <w:trHeight w:hRule="exact" w:val="240"/>
          <w:jc w:val="center"/>
        </w:trPr>
        <w:tc>
          <w:tcPr>
            <w:tcW w:w="9752" w:type="dxa"/>
            <w:gridSpan w:val="2"/>
            <w:tcBorders>
              <w:top w:val="nil"/>
              <w:left w:val="nil"/>
              <w:bottom w:val="nil"/>
              <w:right w:val="nil"/>
            </w:tcBorders>
          </w:tcPr>
          <w:p w14:paraId="125F1421" w14:textId="77777777" w:rsidR="006B2F68" w:rsidRPr="00776FFD" w:rsidRDefault="006B2F68" w:rsidP="00EA2BE1"/>
        </w:tc>
      </w:tr>
      <w:tr w:rsidR="006B2F68" w:rsidRPr="00776FFD" w14:paraId="65CF7B9F" w14:textId="77777777" w:rsidTr="00EA2BE1">
        <w:trPr>
          <w:trHeight w:val="240"/>
          <w:jc w:val="center"/>
        </w:trPr>
        <w:tc>
          <w:tcPr>
            <w:tcW w:w="4876" w:type="dxa"/>
            <w:tcBorders>
              <w:top w:val="nil"/>
              <w:left w:val="nil"/>
              <w:bottom w:val="nil"/>
              <w:right w:val="nil"/>
            </w:tcBorders>
          </w:tcPr>
          <w:p w14:paraId="1908D090"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0235D23F" w14:textId="77777777" w:rsidR="006B2F68" w:rsidRPr="00776FFD" w:rsidRDefault="006B2F68" w:rsidP="00EA2BE1">
            <w:pPr>
              <w:pStyle w:val="AmColumnHeading"/>
            </w:pPr>
            <w:r w:rsidRPr="00776FFD">
              <w:t>Geänderter Text</w:t>
            </w:r>
          </w:p>
        </w:tc>
      </w:tr>
      <w:tr w:rsidR="006B2F68" w:rsidRPr="00776FFD" w14:paraId="7F4FF79A" w14:textId="77777777" w:rsidTr="00EA2BE1">
        <w:trPr>
          <w:jc w:val="center"/>
        </w:trPr>
        <w:tc>
          <w:tcPr>
            <w:tcW w:w="4876" w:type="dxa"/>
            <w:tcBorders>
              <w:top w:val="nil"/>
              <w:left w:val="nil"/>
              <w:bottom w:val="nil"/>
              <w:right w:val="nil"/>
            </w:tcBorders>
          </w:tcPr>
          <w:p w14:paraId="63C68091" w14:textId="77777777" w:rsidR="006B2F68" w:rsidRPr="00776FFD" w:rsidRDefault="006B2F68" w:rsidP="00EA2BE1">
            <w:pPr>
              <w:pStyle w:val="Normal6a"/>
            </w:pPr>
          </w:p>
        </w:tc>
        <w:tc>
          <w:tcPr>
            <w:tcW w:w="4876" w:type="dxa"/>
            <w:tcBorders>
              <w:top w:val="nil"/>
              <w:left w:val="nil"/>
              <w:bottom w:val="nil"/>
              <w:right w:val="nil"/>
            </w:tcBorders>
          </w:tcPr>
          <w:p w14:paraId="513F2A8B" w14:textId="77777777" w:rsidR="006B2F68" w:rsidRPr="00776FFD" w:rsidRDefault="006B2F68" w:rsidP="00EA2BE1">
            <w:pPr>
              <w:pStyle w:val="Normal6a"/>
            </w:pPr>
            <w:r w:rsidRPr="00776FFD">
              <w:rPr>
                <w:b/>
                <w:i/>
              </w:rPr>
              <w:t>22a.</w:t>
            </w:r>
            <w:r w:rsidRPr="00776FFD">
              <w:tab/>
            </w:r>
            <w:r w:rsidRPr="00776FFD">
              <w:rPr>
                <w:b/>
                <w:i/>
              </w:rPr>
              <w:t>fordert eine stärkere Einbeziehung schutzbedürftiger Gemeinschaften in die Gestaltung und Überwachung von Maßnahmen im Zusammenhang mit den Zielen für nachhaltige Entwicklung; betont, dass soziale Gerechtigkeit und Bürgerbeteiligung durch inklusive Governance-Rahmen gefördert werden müssen;</w:t>
            </w:r>
          </w:p>
        </w:tc>
      </w:tr>
    </w:tbl>
    <w:p w14:paraId="39DAB85F"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16DFDDDF" w14:textId="77777777" w:rsidR="006B2F68" w:rsidRPr="00776FFD" w:rsidRDefault="006B2F68" w:rsidP="006B2F68">
      <w:r w:rsidRPr="00776FFD">
        <w:rPr>
          <w:rStyle w:val="HideTWBExt"/>
        </w:rPr>
        <w:t>&lt;/Amend&gt;</w:t>
      </w:r>
    </w:p>
    <w:p w14:paraId="68A67624"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511</w:t>
      </w:r>
      <w:r w:rsidRPr="00776FFD">
        <w:rPr>
          <w:rStyle w:val="HideTWBExt"/>
        </w:rPr>
        <w:t>&lt;/NumAm&gt;</w:t>
      </w:r>
    </w:p>
    <w:p w14:paraId="550F2A41" w14:textId="77777777" w:rsidR="006B2F68" w:rsidRPr="00776FFD" w:rsidRDefault="006B2F68" w:rsidP="006B2F68">
      <w:pPr>
        <w:pStyle w:val="NormalBold"/>
      </w:pPr>
      <w:r w:rsidRPr="00776FFD">
        <w:rPr>
          <w:rStyle w:val="HideTWBExt"/>
          <w:b w:val="0"/>
        </w:rPr>
        <w:t>&lt;RepeatBlock-By&gt;&lt;Members&gt;</w:t>
      </w:r>
      <w:r w:rsidRPr="00776FFD">
        <w:t>Christine Singer</w:t>
      </w:r>
      <w:r w:rsidRPr="00776FFD">
        <w:rPr>
          <w:rStyle w:val="HideTWBExt"/>
          <w:b w:val="0"/>
        </w:rPr>
        <w:t>&lt;/Members&gt;</w:t>
      </w:r>
    </w:p>
    <w:p w14:paraId="41D4DE06" w14:textId="77777777" w:rsidR="006B2F68" w:rsidRPr="00776FFD" w:rsidRDefault="006B2F68" w:rsidP="006B2F68">
      <w:pPr>
        <w:pStyle w:val="NormalBold"/>
      </w:pPr>
      <w:r w:rsidRPr="00776FFD">
        <w:rPr>
          <w:rStyle w:val="HideTWBExt"/>
          <w:b w:val="0"/>
        </w:rPr>
        <w:t>&lt;/RepeatBlock-By&gt;</w:t>
      </w:r>
    </w:p>
    <w:p w14:paraId="1E5660ED"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2D12848" w14:textId="77777777" w:rsidR="006B2F68" w:rsidRPr="00776FFD" w:rsidRDefault="006B2F68" w:rsidP="006B2F68">
      <w:pPr>
        <w:pStyle w:val="NormalBold"/>
      </w:pPr>
      <w:r w:rsidRPr="00776FFD">
        <w:rPr>
          <w:rStyle w:val="HideTWBExt"/>
        </w:rPr>
        <w:t>&lt;Article&gt;</w:t>
      </w:r>
      <w:r w:rsidRPr="00776FFD">
        <w:t>Ziffer 22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F6AD3FC" w14:textId="77777777" w:rsidTr="00EA2BE1">
        <w:trPr>
          <w:trHeight w:hRule="exact" w:val="240"/>
          <w:jc w:val="center"/>
        </w:trPr>
        <w:tc>
          <w:tcPr>
            <w:tcW w:w="9752" w:type="dxa"/>
            <w:gridSpan w:val="2"/>
            <w:tcBorders>
              <w:top w:val="nil"/>
              <w:left w:val="nil"/>
              <w:bottom w:val="nil"/>
              <w:right w:val="nil"/>
            </w:tcBorders>
          </w:tcPr>
          <w:p w14:paraId="5D03373C" w14:textId="77777777" w:rsidR="006B2F68" w:rsidRPr="00776FFD" w:rsidRDefault="006B2F68" w:rsidP="00EA2BE1"/>
        </w:tc>
      </w:tr>
      <w:tr w:rsidR="006B2F68" w:rsidRPr="00776FFD" w14:paraId="23895470" w14:textId="77777777" w:rsidTr="00EA2BE1">
        <w:trPr>
          <w:trHeight w:val="240"/>
          <w:jc w:val="center"/>
        </w:trPr>
        <w:tc>
          <w:tcPr>
            <w:tcW w:w="4876" w:type="dxa"/>
            <w:tcBorders>
              <w:top w:val="nil"/>
              <w:left w:val="nil"/>
              <w:bottom w:val="nil"/>
              <w:right w:val="nil"/>
            </w:tcBorders>
          </w:tcPr>
          <w:p w14:paraId="20534690"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5C6B7E3" w14:textId="77777777" w:rsidR="006B2F68" w:rsidRPr="00776FFD" w:rsidRDefault="006B2F68" w:rsidP="00EA2BE1">
            <w:pPr>
              <w:pStyle w:val="AmColumnHeading"/>
            </w:pPr>
            <w:r w:rsidRPr="00776FFD">
              <w:t>Geänderter Text</w:t>
            </w:r>
          </w:p>
        </w:tc>
      </w:tr>
      <w:tr w:rsidR="006B2F68" w:rsidRPr="00776FFD" w14:paraId="428A8CF2" w14:textId="77777777" w:rsidTr="00EA2BE1">
        <w:trPr>
          <w:jc w:val="center"/>
        </w:trPr>
        <w:tc>
          <w:tcPr>
            <w:tcW w:w="4876" w:type="dxa"/>
            <w:tcBorders>
              <w:top w:val="nil"/>
              <w:left w:val="nil"/>
              <w:bottom w:val="nil"/>
              <w:right w:val="nil"/>
            </w:tcBorders>
          </w:tcPr>
          <w:p w14:paraId="6678FF69" w14:textId="77777777" w:rsidR="006B2F68" w:rsidRPr="00776FFD" w:rsidRDefault="006B2F68" w:rsidP="00EA2BE1">
            <w:pPr>
              <w:pStyle w:val="Normal6a"/>
            </w:pPr>
          </w:p>
        </w:tc>
        <w:tc>
          <w:tcPr>
            <w:tcW w:w="4876" w:type="dxa"/>
            <w:tcBorders>
              <w:top w:val="nil"/>
              <w:left w:val="nil"/>
              <w:bottom w:val="nil"/>
              <w:right w:val="nil"/>
            </w:tcBorders>
          </w:tcPr>
          <w:p w14:paraId="4AEB5E39" w14:textId="77777777" w:rsidR="006B2F68" w:rsidRPr="00776FFD" w:rsidRDefault="006B2F68" w:rsidP="00EA2BE1">
            <w:pPr>
              <w:pStyle w:val="Normal6a"/>
            </w:pPr>
            <w:r w:rsidRPr="00776FFD">
              <w:rPr>
                <w:b/>
                <w:i/>
              </w:rPr>
              <w:t>22a.</w:t>
            </w:r>
            <w:r w:rsidRPr="00776FFD">
              <w:tab/>
            </w:r>
            <w:r w:rsidRPr="00776FFD">
              <w:rPr>
                <w:b/>
                <w:i/>
              </w:rPr>
              <w:t>fordert eine stärkere Einbeziehung der einschlägigen Interessenträger in die Umsetzung der Ziele;</w:t>
            </w:r>
          </w:p>
        </w:tc>
      </w:tr>
    </w:tbl>
    <w:p w14:paraId="584DEA64"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025ED4C" w14:textId="77777777" w:rsidR="006B2F68" w:rsidRPr="00776FFD" w:rsidRDefault="006B2F68" w:rsidP="006B2F68">
      <w:r w:rsidRPr="00776FFD">
        <w:rPr>
          <w:rStyle w:val="HideTWBExt"/>
        </w:rPr>
        <w:t>&lt;/Amend&gt;</w:t>
      </w:r>
    </w:p>
    <w:p w14:paraId="23E5D2EE"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512</w:t>
      </w:r>
      <w:r w:rsidRPr="00776FFD">
        <w:rPr>
          <w:rStyle w:val="HideTWBExt"/>
        </w:rPr>
        <w:t>&lt;/NumAm&gt;</w:t>
      </w:r>
    </w:p>
    <w:p w14:paraId="42D9B473" w14:textId="77777777" w:rsidR="006B2F68" w:rsidRPr="00776FFD" w:rsidRDefault="006B2F68" w:rsidP="006B2F68">
      <w:pPr>
        <w:pStyle w:val="NormalBold"/>
      </w:pPr>
      <w:r w:rsidRPr="00776FFD">
        <w:rPr>
          <w:rStyle w:val="HideTWBExt"/>
          <w:b w:val="0"/>
        </w:rPr>
        <w:t>&lt;RepeatBlock-By&gt;&lt;Members&gt;</w:t>
      </w:r>
      <w:r w:rsidRPr="00776FFD">
        <w:t>Pär Holmgren, Mounir Satouri</w:t>
      </w:r>
      <w:r w:rsidRPr="00776FFD">
        <w:rPr>
          <w:rStyle w:val="HideTWBExt"/>
          <w:b w:val="0"/>
        </w:rPr>
        <w:t>&lt;/Members&gt;</w:t>
      </w:r>
    </w:p>
    <w:p w14:paraId="34EC7E43" w14:textId="77777777" w:rsidR="006B2F68" w:rsidRPr="00776FFD" w:rsidRDefault="006B2F68" w:rsidP="006B2F68">
      <w:r w:rsidRPr="00776FFD">
        <w:rPr>
          <w:rStyle w:val="HideTWBExt"/>
        </w:rPr>
        <w:t>&lt;AuNomDe&gt;</w:t>
      </w:r>
      <w:r w:rsidRPr="00776FFD">
        <w:rPr>
          <w:rStyle w:val="HideTWBInt"/>
        </w:rPr>
        <w:t>{Greens/EFA}</w:t>
      </w:r>
      <w:r w:rsidRPr="00776FFD">
        <w:t>im Namen der Verts/ALE-Fraktion</w:t>
      </w:r>
      <w:r w:rsidRPr="00776FFD">
        <w:rPr>
          <w:rStyle w:val="HideTWBExt"/>
        </w:rPr>
        <w:t>&lt;/AuNomDe&gt;</w:t>
      </w:r>
    </w:p>
    <w:p w14:paraId="6FB4AC0D" w14:textId="77777777" w:rsidR="006B2F68" w:rsidRPr="00776FFD" w:rsidRDefault="006B2F68" w:rsidP="006B2F68">
      <w:pPr>
        <w:pStyle w:val="NormalBold"/>
      </w:pPr>
      <w:r w:rsidRPr="00776FFD">
        <w:rPr>
          <w:rStyle w:val="HideTWBExt"/>
          <w:b w:val="0"/>
        </w:rPr>
        <w:t>&lt;/RepeatBlock-By&gt;</w:t>
      </w:r>
    </w:p>
    <w:p w14:paraId="01395527"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0F847856" w14:textId="77777777" w:rsidR="006B2F68" w:rsidRPr="00776FFD" w:rsidRDefault="006B2F68" w:rsidP="006B2F68">
      <w:pPr>
        <w:pStyle w:val="NormalBold"/>
      </w:pPr>
      <w:r w:rsidRPr="00776FFD">
        <w:rPr>
          <w:rStyle w:val="HideTWBExt"/>
        </w:rPr>
        <w:t>&lt;Article&gt;</w:t>
      </w:r>
      <w:r w:rsidRPr="00776FFD">
        <w:t>Ziffer 22 b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4073DDF" w14:textId="77777777" w:rsidTr="00EA2BE1">
        <w:trPr>
          <w:trHeight w:hRule="exact" w:val="240"/>
          <w:jc w:val="center"/>
        </w:trPr>
        <w:tc>
          <w:tcPr>
            <w:tcW w:w="9752" w:type="dxa"/>
            <w:gridSpan w:val="2"/>
            <w:tcBorders>
              <w:top w:val="nil"/>
              <w:left w:val="nil"/>
              <w:bottom w:val="nil"/>
              <w:right w:val="nil"/>
            </w:tcBorders>
          </w:tcPr>
          <w:p w14:paraId="68093370" w14:textId="77777777" w:rsidR="006B2F68" w:rsidRPr="00776FFD" w:rsidRDefault="006B2F68" w:rsidP="00EA2BE1"/>
        </w:tc>
      </w:tr>
      <w:tr w:rsidR="006B2F68" w:rsidRPr="00776FFD" w14:paraId="4799C73C" w14:textId="77777777" w:rsidTr="00EA2BE1">
        <w:trPr>
          <w:trHeight w:val="240"/>
          <w:jc w:val="center"/>
        </w:trPr>
        <w:tc>
          <w:tcPr>
            <w:tcW w:w="4876" w:type="dxa"/>
            <w:tcBorders>
              <w:top w:val="nil"/>
              <w:left w:val="nil"/>
              <w:bottom w:val="nil"/>
              <w:right w:val="nil"/>
            </w:tcBorders>
          </w:tcPr>
          <w:p w14:paraId="64DD5EA3" w14:textId="77777777" w:rsidR="006B2F68" w:rsidRPr="00776FFD" w:rsidRDefault="006B2F68" w:rsidP="00EA2BE1">
            <w:pPr>
              <w:pStyle w:val="AmColumnHeading"/>
            </w:pPr>
            <w:r w:rsidRPr="00776FFD">
              <w:lastRenderedPageBreak/>
              <w:t>Entschließungsantrag</w:t>
            </w:r>
          </w:p>
        </w:tc>
        <w:tc>
          <w:tcPr>
            <w:tcW w:w="4876" w:type="dxa"/>
            <w:tcBorders>
              <w:top w:val="nil"/>
              <w:left w:val="nil"/>
              <w:bottom w:val="nil"/>
              <w:right w:val="nil"/>
            </w:tcBorders>
          </w:tcPr>
          <w:p w14:paraId="1B84901F" w14:textId="77777777" w:rsidR="006B2F68" w:rsidRPr="00776FFD" w:rsidRDefault="006B2F68" w:rsidP="00EA2BE1">
            <w:pPr>
              <w:pStyle w:val="AmColumnHeading"/>
            </w:pPr>
            <w:r w:rsidRPr="00776FFD">
              <w:t>Geänderter Text</w:t>
            </w:r>
          </w:p>
        </w:tc>
      </w:tr>
      <w:tr w:rsidR="006B2F68" w:rsidRPr="00776FFD" w14:paraId="761BB1D1" w14:textId="77777777" w:rsidTr="00EA2BE1">
        <w:trPr>
          <w:jc w:val="center"/>
        </w:trPr>
        <w:tc>
          <w:tcPr>
            <w:tcW w:w="4876" w:type="dxa"/>
            <w:tcBorders>
              <w:top w:val="nil"/>
              <w:left w:val="nil"/>
              <w:bottom w:val="nil"/>
              <w:right w:val="nil"/>
            </w:tcBorders>
          </w:tcPr>
          <w:p w14:paraId="717D17B2" w14:textId="77777777" w:rsidR="006B2F68" w:rsidRPr="00776FFD" w:rsidRDefault="006B2F68" w:rsidP="00EA2BE1">
            <w:pPr>
              <w:pStyle w:val="Normal6a"/>
            </w:pPr>
          </w:p>
        </w:tc>
        <w:tc>
          <w:tcPr>
            <w:tcW w:w="4876" w:type="dxa"/>
            <w:tcBorders>
              <w:top w:val="nil"/>
              <w:left w:val="nil"/>
              <w:bottom w:val="nil"/>
              <w:right w:val="nil"/>
            </w:tcBorders>
          </w:tcPr>
          <w:p w14:paraId="6702EBC4" w14:textId="77777777" w:rsidR="006B2F68" w:rsidRPr="00776FFD" w:rsidRDefault="006B2F68" w:rsidP="00EA2BE1">
            <w:pPr>
              <w:pStyle w:val="Normal6a"/>
            </w:pPr>
            <w:r w:rsidRPr="00776FFD">
              <w:rPr>
                <w:b/>
                <w:i/>
              </w:rPr>
              <w:t>22b.</w:t>
            </w:r>
            <w:r w:rsidRPr="00776FFD">
              <w:tab/>
            </w:r>
            <w:r w:rsidRPr="00776FFD">
              <w:rPr>
                <w:b/>
                <w:i/>
              </w:rPr>
              <w:t>betont, dass die uneingeschränkte und wirksame Beteiligung indigener Völker und lokaler Gemeinschaften an globalen Partnerschaften durch rechtliche Anerkennung, direkte und zugängliche Finanzierung, sinnvolle Vertretung in Entscheidungsprozessen und Anerkennung und Schutz ihres traditionellen Wissens und ihrer traditionellen Rechte, insbesondere im Zusammenhang mit ihren gewohnheitsmäßigen Landnutzungsrechten und der uneingeschränkten Einhaltung des Grundsatzes der freien, vorherigen und in Kenntnis der Sachlage erteilten Zustimmung, im Einklang mit der Erklärung der Vereinten Nationen über die Rechte der indigenen Völker, dem Übereinkommen der Internationalen Arbeitsorganisation Nr. 169 und den Freiwilligen Leitlinien der Ernährungs- und Landwirtschaftsorganisation der Vereinten Nationen zu Landnutzungsrechten unbedingt sichergestellt werden muss; </w:t>
            </w:r>
          </w:p>
        </w:tc>
      </w:tr>
    </w:tbl>
    <w:p w14:paraId="1F81832F"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692570C" w14:textId="77777777" w:rsidR="006B2F68" w:rsidRPr="00776FFD" w:rsidRDefault="006B2F68" w:rsidP="006B2F68">
      <w:r w:rsidRPr="00776FFD">
        <w:rPr>
          <w:rStyle w:val="HideTWBExt"/>
        </w:rPr>
        <w:t>&lt;/Amend&gt;</w:t>
      </w:r>
    </w:p>
    <w:p w14:paraId="3C3A92FC"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513</w:t>
      </w:r>
      <w:r w:rsidRPr="00776FFD">
        <w:rPr>
          <w:rStyle w:val="HideTWBExt"/>
        </w:rPr>
        <w:t>&lt;/NumAm&gt;</w:t>
      </w:r>
    </w:p>
    <w:p w14:paraId="2E25B493" w14:textId="77777777" w:rsidR="006B2F68" w:rsidRPr="00776FFD" w:rsidRDefault="006B2F68" w:rsidP="006B2F68">
      <w:pPr>
        <w:pStyle w:val="NormalBold"/>
      </w:pPr>
      <w:r w:rsidRPr="00776FFD">
        <w:rPr>
          <w:rStyle w:val="HideTWBExt"/>
          <w:b w:val="0"/>
        </w:rPr>
        <w:t>&lt;RepeatBlock-By&gt;&lt;Members&gt;</w:t>
      </w:r>
      <w:r w:rsidRPr="00776FFD">
        <w:t>András Tivadar Kulja</w:t>
      </w:r>
      <w:r w:rsidRPr="00776FFD">
        <w:rPr>
          <w:rStyle w:val="HideTWBExt"/>
          <w:b w:val="0"/>
        </w:rPr>
        <w:t>&lt;/Members&gt;</w:t>
      </w:r>
    </w:p>
    <w:p w14:paraId="778D3BDF" w14:textId="77777777" w:rsidR="006B2F68" w:rsidRPr="00776FFD" w:rsidRDefault="006B2F68" w:rsidP="006B2F68">
      <w:pPr>
        <w:pStyle w:val="NormalBold"/>
      </w:pPr>
      <w:r w:rsidRPr="00776FFD">
        <w:rPr>
          <w:rStyle w:val="HideTWBExt"/>
          <w:b w:val="0"/>
        </w:rPr>
        <w:t>&lt;/RepeatBlock-By&gt;</w:t>
      </w:r>
    </w:p>
    <w:p w14:paraId="003EDD5E"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06BEFC4D" w14:textId="77777777" w:rsidR="006B2F68" w:rsidRPr="00776FFD" w:rsidRDefault="006B2F68" w:rsidP="006B2F68">
      <w:pPr>
        <w:pStyle w:val="NormalBold"/>
      </w:pPr>
      <w:r w:rsidRPr="00776FFD">
        <w:rPr>
          <w:rStyle w:val="HideTWBExt"/>
        </w:rPr>
        <w:t>&lt;Article&gt;</w:t>
      </w:r>
      <w:r w:rsidRPr="00776FFD">
        <w:t>Ziffer 22 b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A031775" w14:textId="77777777" w:rsidTr="00EA2BE1">
        <w:trPr>
          <w:trHeight w:hRule="exact" w:val="240"/>
          <w:jc w:val="center"/>
        </w:trPr>
        <w:tc>
          <w:tcPr>
            <w:tcW w:w="9752" w:type="dxa"/>
            <w:gridSpan w:val="2"/>
            <w:tcBorders>
              <w:top w:val="nil"/>
              <w:left w:val="nil"/>
              <w:bottom w:val="nil"/>
              <w:right w:val="nil"/>
            </w:tcBorders>
          </w:tcPr>
          <w:p w14:paraId="67E1BC56" w14:textId="77777777" w:rsidR="006B2F68" w:rsidRPr="00776FFD" w:rsidRDefault="006B2F68" w:rsidP="00EA2BE1"/>
        </w:tc>
      </w:tr>
      <w:tr w:rsidR="006B2F68" w:rsidRPr="00776FFD" w14:paraId="6F1C0634" w14:textId="77777777" w:rsidTr="00EA2BE1">
        <w:trPr>
          <w:trHeight w:val="240"/>
          <w:jc w:val="center"/>
        </w:trPr>
        <w:tc>
          <w:tcPr>
            <w:tcW w:w="4876" w:type="dxa"/>
            <w:tcBorders>
              <w:top w:val="nil"/>
              <w:left w:val="nil"/>
              <w:bottom w:val="nil"/>
              <w:right w:val="nil"/>
            </w:tcBorders>
          </w:tcPr>
          <w:p w14:paraId="43A7C775"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169BB92F" w14:textId="77777777" w:rsidR="006B2F68" w:rsidRPr="00776FFD" w:rsidRDefault="006B2F68" w:rsidP="00EA2BE1">
            <w:pPr>
              <w:pStyle w:val="AmColumnHeading"/>
            </w:pPr>
            <w:r w:rsidRPr="00776FFD">
              <w:t>Geänderter Text</w:t>
            </w:r>
          </w:p>
        </w:tc>
      </w:tr>
      <w:tr w:rsidR="006B2F68" w:rsidRPr="00776FFD" w14:paraId="667307B6" w14:textId="77777777" w:rsidTr="00EA2BE1">
        <w:trPr>
          <w:jc w:val="center"/>
        </w:trPr>
        <w:tc>
          <w:tcPr>
            <w:tcW w:w="4876" w:type="dxa"/>
            <w:tcBorders>
              <w:top w:val="nil"/>
              <w:left w:val="nil"/>
              <w:bottom w:val="nil"/>
              <w:right w:val="nil"/>
            </w:tcBorders>
          </w:tcPr>
          <w:p w14:paraId="2126F9B2" w14:textId="77777777" w:rsidR="006B2F68" w:rsidRPr="00776FFD" w:rsidRDefault="006B2F68" w:rsidP="00EA2BE1">
            <w:pPr>
              <w:pStyle w:val="Normal6a"/>
            </w:pPr>
          </w:p>
        </w:tc>
        <w:tc>
          <w:tcPr>
            <w:tcW w:w="4876" w:type="dxa"/>
            <w:tcBorders>
              <w:top w:val="nil"/>
              <w:left w:val="nil"/>
              <w:bottom w:val="nil"/>
              <w:right w:val="nil"/>
            </w:tcBorders>
          </w:tcPr>
          <w:p w14:paraId="6F45DE6E" w14:textId="77777777" w:rsidR="006B2F68" w:rsidRPr="00776FFD" w:rsidRDefault="006B2F68" w:rsidP="00EA2BE1">
            <w:pPr>
              <w:pStyle w:val="Normal6a"/>
            </w:pPr>
            <w:r w:rsidRPr="00776FFD">
              <w:rPr>
                <w:b/>
                <w:i/>
              </w:rPr>
              <w:t>22b.</w:t>
            </w:r>
            <w:r w:rsidRPr="00776FFD">
              <w:tab/>
            </w:r>
            <w:r w:rsidRPr="00776FFD">
              <w:rPr>
                <w:b/>
                <w:i/>
              </w:rPr>
              <w:t xml:space="preserve">fordert die Kommission auf, die Standards der Union auf internationaler Ebene in regionalen Fischereiorganisationen, partnerschaftlichen Abkommen über nachhaltige Fischerei und internationalen Foren zu fördern und </w:t>
            </w:r>
            <w:r w:rsidRPr="00776FFD">
              <w:rPr>
                <w:b/>
                <w:i/>
              </w:rPr>
              <w:lastRenderedPageBreak/>
              <w:t>dabei die Interessen der europäischen Wirtschaftsteilnehmer und der Union aktiv zu verteidigen, für gleiche Wettbewerbsbedingungen zu sorgen und die Wirtschaftsteilnehmer der Union vor unlauterem Wettbewerb zu schützen;</w:t>
            </w:r>
          </w:p>
        </w:tc>
      </w:tr>
    </w:tbl>
    <w:p w14:paraId="65FBC4BB"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06B71E31" w14:textId="77777777" w:rsidR="006B2F68" w:rsidRPr="00776FFD" w:rsidRDefault="006B2F68" w:rsidP="006B2F68">
      <w:r w:rsidRPr="00776FFD">
        <w:rPr>
          <w:rStyle w:val="HideTWBExt"/>
        </w:rPr>
        <w:t>&lt;/Amend&gt;</w:t>
      </w:r>
    </w:p>
    <w:p w14:paraId="7CF1E574"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514</w:t>
      </w:r>
      <w:r w:rsidRPr="00776FFD">
        <w:rPr>
          <w:rStyle w:val="HideTWBExt"/>
        </w:rPr>
        <w:t>&lt;/NumAm&gt;</w:t>
      </w:r>
    </w:p>
    <w:p w14:paraId="66FC7EF6" w14:textId="77777777" w:rsidR="006B2F68" w:rsidRPr="00776FFD" w:rsidRDefault="006B2F68" w:rsidP="006B2F68">
      <w:pPr>
        <w:pStyle w:val="NormalBold"/>
      </w:pPr>
      <w:r w:rsidRPr="00776FFD">
        <w:rPr>
          <w:rStyle w:val="HideTWBExt"/>
          <w:b w:val="0"/>
        </w:rPr>
        <w:t>&lt;RepeatBlock-By&gt;&lt;Members&gt;</w:t>
      </w:r>
      <w:r w:rsidRPr="00776FFD">
        <w:t>Mathilde Androuët</w:t>
      </w:r>
      <w:r w:rsidRPr="00776FFD">
        <w:rPr>
          <w:rStyle w:val="HideTWBExt"/>
          <w:b w:val="0"/>
        </w:rPr>
        <w:t>&lt;/Members&gt;</w:t>
      </w:r>
    </w:p>
    <w:p w14:paraId="7F9F8BE3" w14:textId="77777777" w:rsidR="006B2F68" w:rsidRPr="00776FFD" w:rsidRDefault="006B2F68" w:rsidP="006B2F68">
      <w:pPr>
        <w:pStyle w:val="NormalBold"/>
      </w:pPr>
      <w:r w:rsidRPr="00776FFD">
        <w:rPr>
          <w:rStyle w:val="HideTWBExt"/>
          <w:b w:val="0"/>
        </w:rPr>
        <w:t>&lt;/RepeatBlock-By&gt;</w:t>
      </w:r>
    </w:p>
    <w:p w14:paraId="26C69294"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AF20F35" w14:textId="77777777" w:rsidR="006B2F68" w:rsidRPr="00776FFD" w:rsidRDefault="006B2F68" w:rsidP="006B2F68">
      <w:pPr>
        <w:pStyle w:val="NormalBold"/>
      </w:pPr>
      <w:r w:rsidRPr="00776FFD">
        <w:rPr>
          <w:rStyle w:val="HideTWBExt"/>
        </w:rPr>
        <w:t>&lt;Article&gt;</w:t>
      </w:r>
      <w:r w:rsidRPr="00776FFD">
        <w:t>Ziffer 22 b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25BB9213" w14:textId="77777777" w:rsidTr="00EA2BE1">
        <w:trPr>
          <w:trHeight w:hRule="exact" w:val="240"/>
          <w:jc w:val="center"/>
        </w:trPr>
        <w:tc>
          <w:tcPr>
            <w:tcW w:w="9752" w:type="dxa"/>
            <w:gridSpan w:val="2"/>
            <w:tcBorders>
              <w:top w:val="nil"/>
              <w:left w:val="nil"/>
              <w:bottom w:val="nil"/>
              <w:right w:val="nil"/>
            </w:tcBorders>
          </w:tcPr>
          <w:p w14:paraId="233E3D1F" w14:textId="77777777" w:rsidR="006B2F68" w:rsidRPr="00776FFD" w:rsidRDefault="006B2F68" w:rsidP="00EA2BE1"/>
        </w:tc>
      </w:tr>
      <w:tr w:rsidR="006B2F68" w:rsidRPr="00776FFD" w14:paraId="29F5B87F" w14:textId="77777777" w:rsidTr="00EA2BE1">
        <w:trPr>
          <w:trHeight w:val="240"/>
          <w:jc w:val="center"/>
        </w:trPr>
        <w:tc>
          <w:tcPr>
            <w:tcW w:w="4876" w:type="dxa"/>
            <w:tcBorders>
              <w:top w:val="nil"/>
              <w:left w:val="nil"/>
              <w:bottom w:val="nil"/>
              <w:right w:val="nil"/>
            </w:tcBorders>
          </w:tcPr>
          <w:p w14:paraId="27DFA524"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9CF1F6F" w14:textId="77777777" w:rsidR="006B2F68" w:rsidRPr="00776FFD" w:rsidRDefault="006B2F68" w:rsidP="00EA2BE1">
            <w:pPr>
              <w:pStyle w:val="AmColumnHeading"/>
            </w:pPr>
            <w:r w:rsidRPr="00776FFD">
              <w:t>Geänderter Text</w:t>
            </w:r>
          </w:p>
        </w:tc>
      </w:tr>
      <w:tr w:rsidR="006B2F68" w:rsidRPr="00776FFD" w14:paraId="0768E561" w14:textId="77777777" w:rsidTr="00EA2BE1">
        <w:trPr>
          <w:jc w:val="center"/>
        </w:trPr>
        <w:tc>
          <w:tcPr>
            <w:tcW w:w="4876" w:type="dxa"/>
            <w:tcBorders>
              <w:top w:val="nil"/>
              <w:left w:val="nil"/>
              <w:bottom w:val="nil"/>
              <w:right w:val="nil"/>
            </w:tcBorders>
          </w:tcPr>
          <w:p w14:paraId="52B3AB70" w14:textId="77777777" w:rsidR="006B2F68" w:rsidRPr="00776FFD" w:rsidRDefault="006B2F68" w:rsidP="00EA2BE1">
            <w:pPr>
              <w:pStyle w:val="Normal6a"/>
            </w:pPr>
          </w:p>
        </w:tc>
        <w:tc>
          <w:tcPr>
            <w:tcW w:w="4876" w:type="dxa"/>
            <w:tcBorders>
              <w:top w:val="nil"/>
              <w:left w:val="nil"/>
              <w:bottom w:val="nil"/>
              <w:right w:val="nil"/>
            </w:tcBorders>
          </w:tcPr>
          <w:p w14:paraId="51C4D695" w14:textId="77777777" w:rsidR="006B2F68" w:rsidRPr="00776FFD" w:rsidRDefault="006B2F68" w:rsidP="00EA2BE1">
            <w:pPr>
              <w:pStyle w:val="Normal6a"/>
            </w:pPr>
            <w:r w:rsidRPr="00776FFD">
              <w:rPr>
                <w:b/>
                <w:i/>
              </w:rPr>
              <w:t>22b.</w:t>
            </w:r>
            <w:r w:rsidRPr="00776FFD">
              <w:tab/>
            </w:r>
            <w:r w:rsidRPr="00776FFD">
              <w:rPr>
                <w:b/>
                <w:i/>
              </w:rPr>
              <w:t>betont, dass die Bereitstellung von EU-Mitteln für internationale Projekte an die Bedingung geknüpft werden muss, dass die Gleichstellung der Geschlechter beim Zugang zu wirtschaftlichen Chancen geachtet wird;</w:t>
            </w:r>
          </w:p>
        </w:tc>
      </w:tr>
    </w:tbl>
    <w:p w14:paraId="5E346625"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1B3F8437" w14:textId="77777777" w:rsidR="006B2F68" w:rsidRPr="00776FFD" w:rsidRDefault="006B2F68" w:rsidP="006B2F68">
      <w:r w:rsidRPr="00776FFD">
        <w:rPr>
          <w:rStyle w:val="HideTWBExt"/>
        </w:rPr>
        <w:t>&lt;/Amend&gt;</w:t>
      </w:r>
    </w:p>
    <w:p w14:paraId="194E0A08"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515</w:t>
      </w:r>
      <w:r w:rsidRPr="00776FFD">
        <w:rPr>
          <w:rStyle w:val="HideTWBExt"/>
        </w:rPr>
        <w:t>&lt;/NumAm&gt;</w:t>
      </w:r>
    </w:p>
    <w:p w14:paraId="61E39CE9" w14:textId="77777777" w:rsidR="006B2F68" w:rsidRPr="00776FFD" w:rsidRDefault="006B2F68" w:rsidP="006B2F68">
      <w:pPr>
        <w:pStyle w:val="NormalBold"/>
      </w:pPr>
      <w:r w:rsidRPr="00776FFD">
        <w:rPr>
          <w:rStyle w:val="HideTWBExt"/>
          <w:b w:val="0"/>
        </w:rPr>
        <w:t>&lt;RepeatBlock-By&gt;&lt;Members&gt;</w:t>
      </w:r>
      <w:r w:rsidRPr="00776FFD">
        <w:t>Pär Holmgren, Mounir Satouri</w:t>
      </w:r>
      <w:r w:rsidRPr="00776FFD">
        <w:rPr>
          <w:rStyle w:val="HideTWBExt"/>
          <w:b w:val="0"/>
        </w:rPr>
        <w:t>&lt;/Members&gt;</w:t>
      </w:r>
    </w:p>
    <w:p w14:paraId="740785D6" w14:textId="77777777" w:rsidR="006B2F68" w:rsidRPr="00776FFD" w:rsidRDefault="006B2F68" w:rsidP="006B2F68">
      <w:r w:rsidRPr="00776FFD">
        <w:rPr>
          <w:rStyle w:val="HideTWBExt"/>
        </w:rPr>
        <w:t>&lt;AuNomDe&gt;</w:t>
      </w:r>
      <w:r w:rsidRPr="00776FFD">
        <w:rPr>
          <w:rStyle w:val="HideTWBInt"/>
        </w:rPr>
        <w:t>{Greens/EFA}</w:t>
      </w:r>
      <w:r w:rsidRPr="00776FFD">
        <w:t>im Namen der Verts/ALE-Fraktion</w:t>
      </w:r>
      <w:r w:rsidRPr="00776FFD">
        <w:rPr>
          <w:rStyle w:val="HideTWBExt"/>
        </w:rPr>
        <w:t>&lt;/AuNomDe&gt;</w:t>
      </w:r>
    </w:p>
    <w:p w14:paraId="5FA651DC" w14:textId="77777777" w:rsidR="006B2F68" w:rsidRPr="00776FFD" w:rsidRDefault="006B2F68" w:rsidP="006B2F68">
      <w:pPr>
        <w:pStyle w:val="NormalBold"/>
      </w:pPr>
      <w:r w:rsidRPr="00776FFD">
        <w:rPr>
          <w:rStyle w:val="HideTWBExt"/>
          <w:b w:val="0"/>
        </w:rPr>
        <w:t>&lt;/RepeatBlock-By&gt;</w:t>
      </w:r>
    </w:p>
    <w:p w14:paraId="0A9F4D27"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1C5F77AF" w14:textId="77777777" w:rsidR="006B2F68" w:rsidRPr="00776FFD" w:rsidRDefault="006B2F68" w:rsidP="006B2F68">
      <w:pPr>
        <w:pStyle w:val="NormalBold"/>
      </w:pPr>
      <w:r w:rsidRPr="00776FFD">
        <w:rPr>
          <w:rStyle w:val="HideTWBExt"/>
        </w:rPr>
        <w:t>&lt;Article&gt;</w:t>
      </w:r>
      <w:r w:rsidRPr="00776FFD">
        <w:t>Ziffer 22 c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C46F457" w14:textId="77777777" w:rsidTr="00EA2BE1">
        <w:trPr>
          <w:trHeight w:hRule="exact" w:val="240"/>
          <w:jc w:val="center"/>
        </w:trPr>
        <w:tc>
          <w:tcPr>
            <w:tcW w:w="9752" w:type="dxa"/>
            <w:gridSpan w:val="2"/>
            <w:tcBorders>
              <w:top w:val="nil"/>
              <w:left w:val="nil"/>
              <w:bottom w:val="nil"/>
              <w:right w:val="nil"/>
            </w:tcBorders>
          </w:tcPr>
          <w:p w14:paraId="157F35FD" w14:textId="77777777" w:rsidR="006B2F68" w:rsidRPr="00776FFD" w:rsidRDefault="006B2F68" w:rsidP="00EA2BE1"/>
        </w:tc>
      </w:tr>
      <w:tr w:rsidR="006B2F68" w:rsidRPr="00776FFD" w14:paraId="673DB6F1" w14:textId="77777777" w:rsidTr="00EA2BE1">
        <w:trPr>
          <w:trHeight w:val="240"/>
          <w:jc w:val="center"/>
        </w:trPr>
        <w:tc>
          <w:tcPr>
            <w:tcW w:w="4876" w:type="dxa"/>
            <w:tcBorders>
              <w:top w:val="nil"/>
              <w:left w:val="nil"/>
              <w:bottom w:val="nil"/>
              <w:right w:val="nil"/>
            </w:tcBorders>
          </w:tcPr>
          <w:p w14:paraId="591887BE"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1D1C7192" w14:textId="77777777" w:rsidR="006B2F68" w:rsidRPr="00776FFD" w:rsidRDefault="006B2F68" w:rsidP="00EA2BE1">
            <w:pPr>
              <w:pStyle w:val="AmColumnHeading"/>
            </w:pPr>
            <w:r w:rsidRPr="00776FFD">
              <w:t>Geänderter Text</w:t>
            </w:r>
          </w:p>
        </w:tc>
      </w:tr>
      <w:tr w:rsidR="006B2F68" w:rsidRPr="00776FFD" w14:paraId="7F9E1D2A" w14:textId="77777777" w:rsidTr="00EA2BE1">
        <w:trPr>
          <w:jc w:val="center"/>
        </w:trPr>
        <w:tc>
          <w:tcPr>
            <w:tcW w:w="4876" w:type="dxa"/>
            <w:tcBorders>
              <w:top w:val="nil"/>
              <w:left w:val="nil"/>
              <w:bottom w:val="nil"/>
              <w:right w:val="nil"/>
            </w:tcBorders>
          </w:tcPr>
          <w:p w14:paraId="45A031A3" w14:textId="77777777" w:rsidR="006B2F68" w:rsidRPr="00776FFD" w:rsidRDefault="006B2F68" w:rsidP="00EA2BE1">
            <w:pPr>
              <w:pStyle w:val="Normal6a"/>
            </w:pPr>
          </w:p>
        </w:tc>
        <w:tc>
          <w:tcPr>
            <w:tcW w:w="4876" w:type="dxa"/>
            <w:tcBorders>
              <w:top w:val="nil"/>
              <w:left w:val="nil"/>
              <w:bottom w:val="nil"/>
              <w:right w:val="nil"/>
            </w:tcBorders>
          </w:tcPr>
          <w:p w14:paraId="2D9D1E3F" w14:textId="77777777" w:rsidR="006B2F68" w:rsidRPr="00776FFD" w:rsidRDefault="006B2F68" w:rsidP="00EA2BE1">
            <w:pPr>
              <w:pStyle w:val="Normal6a"/>
            </w:pPr>
            <w:r w:rsidRPr="00776FFD">
              <w:rPr>
                <w:b/>
                <w:i/>
              </w:rPr>
              <w:t>22c.</w:t>
            </w:r>
            <w:r w:rsidRPr="00776FFD">
              <w:tab/>
            </w:r>
            <w:r w:rsidRPr="00776FFD">
              <w:rPr>
                <w:b/>
                <w:i/>
              </w:rPr>
              <w:t xml:space="preserve">erkennt die wesentliche Rolle von Jugendlichen als wichtige Partner bei der Umsetzung der Ziele für nachhaltige Entwicklung an; fordert die Institutionalisierung der gemeinsamen Führung von Jugendlichen auf EU- und globaler Ebene; betont, dass es spezieller Finanzmittel und Entscheidungsbefugnisse für von Jugendlichen geleitete Initiativen bedarf, </w:t>
            </w:r>
            <w:r w:rsidRPr="00776FFD">
              <w:rPr>
                <w:b/>
                <w:i/>
              </w:rPr>
              <w:lastRenderedPageBreak/>
              <w:t>insbesondere im Globalen Süden und in vom Klimawandel betroffenen Regionen, um sicherzustellen, dass junge Menschen über die Konsultation hinaus eine aktive Führungsrolle bei der Gestaltung von Strategien und Lösungen erhalten;</w:t>
            </w:r>
          </w:p>
        </w:tc>
      </w:tr>
    </w:tbl>
    <w:p w14:paraId="6FD1E2FE"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61FE2B86" w14:textId="77777777" w:rsidR="006B2F68" w:rsidRPr="00776FFD" w:rsidRDefault="006B2F68" w:rsidP="006B2F68">
      <w:r w:rsidRPr="00776FFD">
        <w:rPr>
          <w:rStyle w:val="HideTWBExt"/>
        </w:rPr>
        <w:t>&lt;/Amend&gt;</w:t>
      </w:r>
    </w:p>
    <w:p w14:paraId="5C31B73B"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516</w:t>
      </w:r>
      <w:r w:rsidRPr="00776FFD">
        <w:rPr>
          <w:rStyle w:val="HideTWBExt"/>
        </w:rPr>
        <w:t>&lt;/NumAm&gt;</w:t>
      </w:r>
    </w:p>
    <w:p w14:paraId="7A4F2FDE" w14:textId="77777777" w:rsidR="006B2F68" w:rsidRPr="00776FFD" w:rsidRDefault="006B2F68" w:rsidP="006B2F68">
      <w:pPr>
        <w:pStyle w:val="NormalBold"/>
      </w:pPr>
      <w:r w:rsidRPr="00776FFD">
        <w:rPr>
          <w:rStyle w:val="HideTWBExt"/>
          <w:b w:val="0"/>
        </w:rPr>
        <w:t>&lt;RepeatBlock-By&gt;&lt;Members&gt;</w:t>
      </w:r>
      <w:r w:rsidRPr="00776FFD">
        <w:t>Mathilde Androuët</w:t>
      </w:r>
      <w:r w:rsidRPr="00776FFD">
        <w:rPr>
          <w:rStyle w:val="HideTWBExt"/>
          <w:b w:val="0"/>
        </w:rPr>
        <w:t>&lt;/Members&gt;</w:t>
      </w:r>
    </w:p>
    <w:p w14:paraId="4AEC44E5" w14:textId="77777777" w:rsidR="006B2F68" w:rsidRPr="00776FFD" w:rsidRDefault="006B2F68" w:rsidP="006B2F68">
      <w:pPr>
        <w:pStyle w:val="NormalBold"/>
      </w:pPr>
      <w:r w:rsidRPr="00776FFD">
        <w:rPr>
          <w:rStyle w:val="HideTWBExt"/>
          <w:b w:val="0"/>
        </w:rPr>
        <w:t>&lt;/RepeatBlock-By&gt;</w:t>
      </w:r>
    </w:p>
    <w:p w14:paraId="651BD8BC"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8569270" w14:textId="77777777" w:rsidR="006B2F68" w:rsidRPr="00776FFD" w:rsidRDefault="006B2F68" w:rsidP="006B2F68">
      <w:pPr>
        <w:pStyle w:val="NormalBold"/>
      </w:pPr>
      <w:r w:rsidRPr="00776FFD">
        <w:rPr>
          <w:rStyle w:val="HideTWBExt"/>
        </w:rPr>
        <w:t>&lt;Article&gt;</w:t>
      </w:r>
      <w:r w:rsidRPr="00776FFD">
        <w:t>Ziffer 22 c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48485CD" w14:textId="77777777" w:rsidTr="00EA2BE1">
        <w:trPr>
          <w:trHeight w:hRule="exact" w:val="240"/>
          <w:jc w:val="center"/>
        </w:trPr>
        <w:tc>
          <w:tcPr>
            <w:tcW w:w="9752" w:type="dxa"/>
            <w:gridSpan w:val="2"/>
            <w:tcBorders>
              <w:top w:val="nil"/>
              <w:left w:val="nil"/>
              <w:bottom w:val="nil"/>
              <w:right w:val="nil"/>
            </w:tcBorders>
          </w:tcPr>
          <w:p w14:paraId="2C3CD357" w14:textId="77777777" w:rsidR="006B2F68" w:rsidRPr="00776FFD" w:rsidRDefault="006B2F68" w:rsidP="00EA2BE1"/>
        </w:tc>
      </w:tr>
      <w:tr w:rsidR="006B2F68" w:rsidRPr="00776FFD" w14:paraId="10679342" w14:textId="77777777" w:rsidTr="00EA2BE1">
        <w:trPr>
          <w:trHeight w:val="240"/>
          <w:jc w:val="center"/>
        </w:trPr>
        <w:tc>
          <w:tcPr>
            <w:tcW w:w="4876" w:type="dxa"/>
            <w:tcBorders>
              <w:top w:val="nil"/>
              <w:left w:val="nil"/>
              <w:bottom w:val="nil"/>
              <w:right w:val="nil"/>
            </w:tcBorders>
          </w:tcPr>
          <w:p w14:paraId="5B0DD11A"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C1BC529" w14:textId="77777777" w:rsidR="006B2F68" w:rsidRPr="00776FFD" w:rsidRDefault="006B2F68" w:rsidP="00EA2BE1">
            <w:pPr>
              <w:pStyle w:val="AmColumnHeading"/>
            </w:pPr>
            <w:r w:rsidRPr="00776FFD">
              <w:t>Geänderter Text</w:t>
            </w:r>
          </w:p>
        </w:tc>
      </w:tr>
      <w:tr w:rsidR="006B2F68" w:rsidRPr="00776FFD" w14:paraId="7374A3CD" w14:textId="77777777" w:rsidTr="00EA2BE1">
        <w:trPr>
          <w:jc w:val="center"/>
        </w:trPr>
        <w:tc>
          <w:tcPr>
            <w:tcW w:w="4876" w:type="dxa"/>
            <w:tcBorders>
              <w:top w:val="nil"/>
              <w:left w:val="nil"/>
              <w:bottom w:val="nil"/>
              <w:right w:val="nil"/>
            </w:tcBorders>
          </w:tcPr>
          <w:p w14:paraId="70890AE3" w14:textId="77777777" w:rsidR="006B2F68" w:rsidRPr="00776FFD" w:rsidRDefault="006B2F68" w:rsidP="00EA2BE1">
            <w:pPr>
              <w:pStyle w:val="Normal6a"/>
            </w:pPr>
          </w:p>
        </w:tc>
        <w:tc>
          <w:tcPr>
            <w:tcW w:w="4876" w:type="dxa"/>
            <w:tcBorders>
              <w:top w:val="nil"/>
              <w:left w:val="nil"/>
              <w:bottom w:val="nil"/>
              <w:right w:val="nil"/>
            </w:tcBorders>
          </w:tcPr>
          <w:p w14:paraId="5473A458" w14:textId="77777777" w:rsidR="006B2F68" w:rsidRPr="00776FFD" w:rsidRDefault="006B2F68" w:rsidP="00EA2BE1">
            <w:pPr>
              <w:pStyle w:val="Normal6a"/>
            </w:pPr>
            <w:r w:rsidRPr="00776FFD">
              <w:rPr>
                <w:b/>
                <w:i/>
              </w:rPr>
              <w:t>22c.</w:t>
            </w:r>
            <w:r w:rsidRPr="00776FFD">
              <w:tab/>
            </w:r>
            <w:r w:rsidRPr="00776FFD">
              <w:rPr>
                <w:b/>
                <w:i/>
              </w:rPr>
              <w:t>weist darauf hin, dass es Frauen, die in den Gebieten in äußerster Randlage und in den Inselregionen der EU leben, schwerer haben, Zugang zu beruflicher Bildung und zu Maßnahmen zur Unterstützung auf dem Weg zur Erwerbstätigkeit zu erhalten; fordert, in die Kohäsionsfonds und die Entwicklungsprogramme verstärkte spezifische Maßnahmen zur Beseitigung dieses territorialen Gefälles aufzunehmen;</w:t>
            </w:r>
          </w:p>
        </w:tc>
      </w:tr>
    </w:tbl>
    <w:p w14:paraId="5CBCD586"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53585ECE" w14:textId="77777777" w:rsidR="006B2F68" w:rsidRPr="00776FFD" w:rsidRDefault="006B2F68" w:rsidP="006B2F68">
      <w:r w:rsidRPr="00776FFD">
        <w:rPr>
          <w:rStyle w:val="HideTWBExt"/>
        </w:rPr>
        <w:t>&lt;/Amend&gt;</w:t>
      </w:r>
    </w:p>
    <w:p w14:paraId="38A3CC13"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517</w:t>
      </w:r>
      <w:r w:rsidRPr="00776FFD">
        <w:rPr>
          <w:rStyle w:val="HideTWBExt"/>
        </w:rPr>
        <w:t>&lt;/NumAm&gt;</w:t>
      </w:r>
    </w:p>
    <w:p w14:paraId="7ED8CF43" w14:textId="77777777" w:rsidR="006B2F68" w:rsidRPr="00776FFD" w:rsidRDefault="006B2F68" w:rsidP="006B2F68">
      <w:pPr>
        <w:pStyle w:val="NormalBold"/>
      </w:pPr>
      <w:r w:rsidRPr="00776FFD">
        <w:rPr>
          <w:rStyle w:val="HideTWBExt"/>
          <w:b w:val="0"/>
        </w:rPr>
        <w:t>&lt;RepeatBlock-By&gt;&lt;Members&gt;</w:t>
      </w:r>
      <w:r w:rsidRPr="00776FFD">
        <w:t>Pär Holmgren, Mounir Satouri</w:t>
      </w:r>
      <w:r w:rsidRPr="00776FFD">
        <w:rPr>
          <w:rStyle w:val="HideTWBExt"/>
          <w:b w:val="0"/>
        </w:rPr>
        <w:t>&lt;/Members&gt;</w:t>
      </w:r>
    </w:p>
    <w:p w14:paraId="5E943FCA" w14:textId="77777777" w:rsidR="006B2F68" w:rsidRPr="00776FFD" w:rsidRDefault="006B2F68" w:rsidP="006B2F68">
      <w:r w:rsidRPr="00776FFD">
        <w:rPr>
          <w:rStyle w:val="HideTWBExt"/>
        </w:rPr>
        <w:t>&lt;AuNomDe&gt;</w:t>
      </w:r>
      <w:r w:rsidRPr="00776FFD">
        <w:rPr>
          <w:rStyle w:val="HideTWBInt"/>
        </w:rPr>
        <w:t>{Greens/EFA}</w:t>
      </w:r>
      <w:r w:rsidRPr="00776FFD">
        <w:t>im Namen der Verts/ALE-Fraktion</w:t>
      </w:r>
      <w:r w:rsidRPr="00776FFD">
        <w:rPr>
          <w:rStyle w:val="HideTWBExt"/>
        </w:rPr>
        <w:t>&lt;/AuNomDe&gt;</w:t>
      </w:r>
    </w:p>
    <w:p w14:paraId="78600B5C" w14:textId="77777777" w:rsidR="006B2F68" w:rsidRPr="00776FFD" w:rsidRDefault="006B2F68" w:rsidP="006B2F68">
      <w:pPr>
        <w:pStyle w:val="NormalBold"/>
      </w:pPr>
      <w:r w:rsidRPr="00776FFD">
        <w:rPr>
          <w:rStyle w:val="HideTWBExt"/>
          <w:b w:val="0"/>
        </w:rPr>
        <w:t>&lt;/RepeatBlock-By&gt;</w:t>
      </w:r>
    </w:p>
    <w:p w14:paraId="17A0C69B"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0DEFD74B" w14:textId="77777777" w:rsidR="006B2F68" w:rsidRPr="00776FFD" w:rsidRDefault="006B2F68" w:rsidP="006B2F68">
      <w:pPr>
        <w:pStyle w:val="NormalBold"/>
      </w:pPr>
      <w:r w:rsidRPr="00776FFD">
        <w:rPr>
          <w:rStyle w:val="HideTWBExt"/>
        </w:rPr>
        <w:t>&lt;Article&gt;</w:t>
      </w:r>
      <w:r w:rsidRPr="00776FFD">
        <w:t>Ziffer 22 d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BE1B140" w14:textId="77777777" w:rsidTr="00EA2BE1">
        <w:trPr>
          <w:trHeight w:hRule="exact" w:val="240"/>
          <w:jc w:val="center"/>
        </w:trPr>
        <w:tc>
          <w:tcPr>
            <w:tcW w:w="9752" w:type="dxa"/>
            <w:gridSpan w:val="2"/>
            <w:tcBorders>
              <w:top w:val="nil"/>
              <w:left w:val="nil"/>
              <w:bottom w:val="nil"/>
              <w:right w:val="nil"/>
            </w:tcBorders>
          </w:tcPr>
          <w:p w14:paraId="45230773" w14:textId="77777777" w:rsidR="006B2F68" w:rsidRPr="00776FFD" w:rsidRDefault="006B2F68" w:rsidP="00EA2BE1"/>
        </w:tc>
      </w:tr>
      <w:tr w:rsidR="006B2F68" w:rsidRPr="00776FFD" w14:paraId="5D785BB3" w14:textId="77777777" w:rsidTr="00EA2BE1">
        <w:trPr>
          <w:trHeight w:val="240"/>
          <w:jc w:val="center"/>
        </w:trPr>
        <w:tc>
          <w:tcPr>
            <w:tcW w:w="4876" w:type="dxa"/>
            <w:tcBorders>
              <w:top w:val="nil"/>
              <w:left w:val="nil"/>
              <w:bottom w:val="nil"/>
              <w:right w:val="nil"/>
            </w:tcBorders>
          </w:tcPr>
          <w:p w14:paraId="4C59C25C"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A8222A8" w14:textId="77777777" w:rsidR="006B2F68" w:rsidRPr="00776FFD" w:rsidRDefault="006B2F68" w:rsidP="00EA2BE1">
            <w:pPr>
              <w:pStyle w:val="AmColumnHeading"/>
            </w:pPr>
            <w:r w:rsidRPr="00776FFD">
              <w:t>Geänderter Text</w:t>
            </w:r>
          </w:p>
        </w:tc>
      </w:tr>
      <w:tr w:rsidR="006B2F68" w:rsidRPr="00776FFD" w14:paraId="1D70B9F8" w14:textId="77777777" w:rsidTr="00EA2BE1">
        <w:trPr>
          <w:jc w:val="center"/>
        </w:trPr>
        <w:tc>
          <w:tcPr>
            <w:tcW w:w="4876" w:type="dxa"/>
            <w:tcBorders>
              <w:top w:val="nil"/>
              <w:left w:val="nil"/>
              <w:bottom w:val="nil"/>
              <w:right w:val="nil"/>
            </w:tcBorders>
          </w:tcPr>
          <w:p w14:paraId="6D62C59B" w14:textId="77777777" w:rsidR="006B2F68" w:rsidRPr="00776FFD" w:rsidRDefault="006B2F68" w:rsidP="00EA2BE1">
            <w:pPr>
              <w:pStyle w:val="Normal6a"/>
            </w:pPr>
          </w:p>
        </w:tc>
        <w:tc>
          <w:tcPr>
            <w:tcW w:w="4876" w:type="dxa"/>
            <w:tcBorders>
              <w:top w:val="nil"/>
              <w:left w:val="nil"/>
              <w:bottom w:val="nil"/>
              <w:right w:val="nil"/>
            </w:tcBorders>
          </w:tcPr>
          <w:p w14:paraId="0143B483" w14:textId="77777777" w:rsidR="006B2F68" w:rsidRPr="00776FFD" w:rsidRDefault="006B2F68" w:rsidP="00EA2BE1">
            <w:pPr>
              <w:pStyle w:val="Normal6a"/>
            </w:pPr>
            <w:r w:rsidRPr="00776FFD">
              <w:rPr>
                <w:b/>
                <w:i/>
              </w:rPr>
              <w:t>22d.</w:t>
            </w:r>
            <w:r w:rsidRPr="00776FFD">
              <w:tab/>
            </w:r>
            <w:r w:rsidRPr="00776FFD">
              <w:rPr>
                <w:b/>
                <w:i/>
              </w:rPr>
              <w:t xml:space="preserve">räumt ein, dass die bestehende Finanzarchitektur weder wirksame Instrumente zur Verhinderung von Schuldenkrisen vorsieht noch </w:t>
            </w:r>
            <w:r w:rsidRPr="00776FFD">
              <w:rPr>
                <w:b/>
                <w:i/>
              </w:rPr>
              <w:lastRenderedPageBreak/>
              <w:t>Möglichkeiten für eine verantwortungsvolle Finanzierung und ein verantwortungsvolles Schuldenmanagement bietet; spricht sich für eine umfassende Überprüfung des Ansatzes für die Schuldentragfähigkeit aus, bei dem der Schwerpunkt nicht nur auf wirtschaftlichen Erwägungen liegen sollte, sondern auch die Auswirkungen der Schuldenlast auf die Fähigkeit des Landes, die Ziele für nachhaltige Entwicklung zu erreichen und alle Menschenrechte zu wahren, berücksichtigt werden müssen; ist der Auffassung, dass die 4. Konferenz über Entwicklungsfinanzierung (FfD4) in Sevilla eine historische Gelegenheit bietet, die globale Schuldenarchitektur zu reformieren und einen fairen und effizienten multilateralen Schuldenabbaumechanismus einzurichten;</w:t>
            </w:r>
          </w:p>
        </w:tc>
      </w:tr>
    </w:tbl>
    <w:p w14:paraId="089B114D"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FF36A69" w14:textId="77777777" w:rsidR="006B2F68" w:rsidRPr="00776FFD" w:rsidRDefault="006B2F68" w:rsidP="006B2F68">
      <w:r w:rsidRPr="00776FFD">
        <w:rPr>
          <w:rStyle w:val="HideTWBExt"/>
        </w:rPr>
        <w:t>&lt;/Amend&gt;</w:t>
      </w:r>
    </w:p>
    <w:p w14:paraId="4F307075"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518</w:t>
      </w:r>
      <w:r w:rsidRPr="00776FFD">
        <w:rPr>
          <w:rStyle w:val="HideTWBExt"/>
        </w:rPr>
        <w:t>&lt;/NumAm&gt;</w:t>
      </w:r>
    </w:p>
    <w:p w14:paraId="10570CA7" w14:textId="77777777" w:rsidR="006B2F68" w:rsidRPr="00776FFD" w:rsidRDefault="006B2F68" w:rsidP="006B2F68">
      <w:pPr>
        <w:pStyle w:val="NormalBold"/>
      </w:pPr>
      <w:r w:rsidRPr="00776FFD">
        <w:rPr>
          <w:rStyle w:val="HideTWBExt"/>
          <w:b w:val="0"/>
        </w:rPr>
        <w:t>&lt;RepeatBlock-By&gt;&lt;Members&gt;</w:t>
      </w:r>
      <w:r w:rsidRPr="00776FFD">
        <w:t>Mathilde Androuët</w:t>
      </w:r>
      <w:r w:rsidRPr="00776FFD">
        <w:rPr>
          <w:rStyle w:val="HideTWBExt"/>
          <w:b w:val="0"/>
        </w:rPr>
        <w:t>&lt;/Members&gt;</w:t>
      </w:r>
    </w:p>
    <w:p w14:paraId="768D1577" w14:textId="77777777" w:rsidR="006B2F68" w:rsidRPr="00776FFD" w:rsidRDefault="006B2F68" w:rsidP="006B2F68">
      <w:pPr>
        <w:pStyle w:val="NormalBold"/>
      </w:pPr>
      <w:r w:rsidRPr="00776FFD">
        <w:rPr>
          <w:rStyle w:val="HideTWBExt"/>
          <w:b w:val="0"/>
        </w:rPr>
        <w:t>&lt;/RepeatBlock-By&gt;</w:t>
      </w:r>
    </w:p>
    <w:p w14:paraId="1D7D7C48"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21587FB" w14:textId="77777777" w:rsidR="006B2F68" w:rsidRPr="00776FFD" w:rsidRDefault="006B2F68" w:rsidP="006B2F68">
      <w:pPr>
        <w:pStyle w:val="NormalBold"/>
      </w:pPr>
      <w:r w:rsidRPr="00776FFD">
        <w:rPr>
          <w:rStyle w:val="HideTWBExt"/>
        </w:rPr>
        <w:t>&lt;Article&gt;</w:t>
      </w:r>
      <w:r w:rsidRPr="00776FFD">
        <w:t>Ziffer 22 d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2F2B1D7A" w14:textId="77777777" w:rsidTr="00EA2BE1">
        <w:trPr>
          <w:trHeight w:hRule="exact" w:val="240"/>
          <w:jc w:val="center"/>
        </w:trPr>
        <w:tc>
          <w:tcPr>
            <w:tcW w:w="9752" w:type="dxa"/>
            <w:gridSpan w:val="2"/>
            <w:tcBorders>
              <w:top w:val="nil"/>
              <w:left w:val="nil"/>
              <w:bottom w:val="nil"/>
              <w:right w:val="nil"/>
            </w:tcBorders>
          </w:tcPr>
          <w:p w14:paraId="3F0EA05E" w14:textId="77777777" w:rsidR="006B2F68" w:rsidRPr="00776FFD" w:rsidRDefault="006B2F68" w:rsidP="00EA2BE1"/>
        </w:tc>
      </w:tr>
      <w:tr w:rsidR="006B2F68" w:rsidRPr="00776FFD" w14:paraId="41B1980A" w14:textId="77777777" w:rsidTr="00EA2BE1">
        <w:trPr>
          <w:trHeight w:val="240"/>
          <w:jc w:val="center"/>
        </w:trPr>
        <w:tc>
          <w:tcPr>
            <w:tcW w:w="4876" w:type="dxa"/>
            <w:tcBorders>
              <w:top w:val="nil"/>
              <w:left w:val="nil"/>
              <w:bottom w:val="nil"/>
              <w:right w:val="nil"/>
            </w:tcBorders>
          </w:tcPr>
          <w:p w14:paraId="2416974E"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11B757D7" w14:textId="77777777" w:rsidR="006B2F68" w:rsidRPr="00776FFD" w:rsidRDefault="006B2F68" w:rsidP="00EA2BE1">
            <w:pPr>
              <w:pStyle w:val="AmColumnHeading"/>
            </w:pPr>
            <w:r w:rsidRPr="00776FFD">
              <w:t>Geänderter Text</w:t>
            </w:r>
          </w:p>
        </w:tc>
      </w:tr>
      <w:tr w:rsidR="006B2F68" w:rsidRPr="00776FFD" w14:paraId="390D43C1" w14:textId="77777777" w:rsidTr="00EA2BE1">
        <w:trPr>
          <w:jc w:val="center"/>
        </w:trPr>
        <w:tc>
          <w:tcPr>
            <w:tcW w:w="4876" w:type="dxa"/>
            <w:tcBorders>
              <w:top w:val="nil"/>
              <w:left w:val="nil"/>
              <w:bottom w:val="nil"/>
              <w:right w:val="nil"/>
            </w:tcBorders>
          </w:tcPr>
          <w:p w14:paraId="552295AB" w14:textId="77777777" w:rsidR="006B2F68" w:rsidRPr="00776FFD" w:rsidRDefault="006B2F68" w:rsidP="00EA2BE1">
            <w:pPr>
              <w:pStyle w:val="Normal6a"/>
            </w:pPr>
          </w:p>
        </w:tc>
        <w:tc>
          <w:tcPr>
            <w:tcW w:w="4876" w:type="dxa"/>
            <w:tcBorders>
              <w:top w:val="nil"/>
              <w:left w:val="nil"/>
              <w:bottom w:val="nil"/>
              <w:right w:val="nil"/>
            </w:tcBorders>
          </w:tcPr>
          <w:p w14:paraId="2AD49963" w14:textId="77777777" w:rsidR="006B2F68" w:rsidRPr="00776FFD" w:rsidRDefault="006B2F68" w:rsidP="00EA2BE1">
            <w:pPr>
              <w:pStyle w:val="Normal6a"/>
            </w:pPr>
            <w:r w:rsidRPr="00776FFD">
              <w:rPr>
                <w:b/>
                <w:i/>
              </w:rPr>
              <w:t>22d.</w:t>
            </w:r>
            <w:r w:rsidRPr="00776FFD">
              <w:tab/>
            </w:r>
            <w:r w:rsidRPr="00776FFD">
              <w:rPr>
                <w:b/>
                <w:i/>
              </w:rPr>
              <w:t>fordert, in Sektoren mit hohem Mehrwert Mentoring- und Schulungsprogramme für Frauen zu entwickeln, und zwar insbesondere in Partnerschaft mit privaten Unternehmen und internationalen Organisationen, um das Geschlechtergefälle in strategischen Funktionen und Führungspositionen zu verringern;</w:t>
            </w:r>
          </w:p>
        </w:tc>
      </w:tr>
    </w:tbl>
    <w:p w14:paraId="4CED2651"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40E3DE26" w14:textId="77777777" w:rsidR="006B2F68" w:rsidRPr="00776FFD" w:rsidRDefault="006B2F68" w:rsidP="006B2F68">
      <w:r w:rsidRPr="00776FFD">
        <w:rPr>
          <w:rStyle w:val="HideTWBExt"/>
        </w:rPr>
        <w:t>&lt;/Amend&gt;</w:t>
      </w:r>
    </w:p>
    <w:p w14:paraId="565316DA" w14:textId="77777777" w:rsidR="006B2F68" w:rsidRPr="00776FFD" w:rsidRDefault="006B2F68" w:rsidP="006B2F68">
      <w:pPr>
        <w:pStyle w:val="AmNumberTabs"/>
      </w:pPr>
      <w:r w:rsidRPr="00776FFD">
        <w:rPr>
          <w:rStyle w:val="HideTWBExt"/>
        </w:rPr>
        <w:lastRenderedPageBreak/>
        <w:t>&lt;Amend&gt;</w:t>
      </w:r>
      <w:r w:rsidRPr="00776FFD">
        <w:t>Änderungsantrag</w:t>
      </w:r>
      <w:r w:rsidRPr="00776FFD">
        <w:tab/>
      </w:r>
      <w:r w:rsidRPr="00776FFD">
        <w:tab/>
      </w:r>
      <w:r w:rsidRPr="00776FFD">
        <w:rPr>
          <w:rStyle w:val="HideTWBExt"/>
        </w:rPr>
        <w:t>&lt;NumAm&gt;</w:t>
      </w:r>
      <w:r w:rsidRPr="00776FFD">
        <w:t>519</w:t>
      </w:r>
      <w:r w:rsidRPr="00776FFD">
        <w:rPr>
          <w:rStyle w:val="HideTWBExt"/>
        </w:rPr>
        <w:t>&lt;/NumAm&gt;</w:t>
      </w:r>
    </w:p>
    <w:p w14:paraId="4CA0837C" w14:textId="77777777" w:rsidR="006B2F68" w:rsidRPr="00776FFD" w:rsidRDefault="006B2F68" w:rsidP="006B2F68">
      <w:pPr>
        <w:pStyle w:val="NormalBold"/>
      </w:pPr>
      <w:r w:rsidRPr="00776FFD">
        <w:rPr>
          <w:rStyle w:val="HideTWBExt"/>
          <w:b w:val="0"/>
        </w:rPr>
        <w:t>&lt;RepeatBlock-By&gt;&lt;Members&gt;</w:t>
      </w:r>
      <w:r w:rsidRPr="00776FFD">
        <w:t>Mathilde Androuët</w:t>
      </w:r>
      <w:r w:rsidRPr="00776FFD">
        <w:rPr>
          <w:rStyle w:val="HideTWBExt"/>
          <w:b w:val="0"/>
        </w:rPr>
        <w:t>&lt;/Members&gt;</w:t>
      </w:r>
    </w:p>
    <w:p w14:paraId="44E1012A" w14:textId="77777777" w:rsidR="006B2F68" w:rsidRPr="00776FFD" w:rsidRDefault="006B2F68" w:rsidP="006B2F68">
      <w:pPr>
        <w:pStyle w:val="NormalBold"/>
      </w:pPr>
      <w:r w:rsidRPr="00776FFD">
        <w:rPr>
          <w:rStyle w:val="HideTWBExt"/>
          <w:b w:val="0"/>
        </w:rPr>
        <w:t>&lt;/RepeatBlock-By&gt;</w:t>
      </w:r>
    </w:p>
    <w:p w14:paraId="06F68F4A"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3BE3B3FE" w14:textId="77777777" w:rsidR="006B2F68" w:rsidRPr="00776FFD" w:rsidRDefault="006B2F68" w:rsidP="006B2F68">
      <w:pPr>
        <w:pStyle w:val="NormalBold"/>
      </w:pPr>
      <w:r w:rsidRPr="00776FFD">
        <w:rPr>
          <w:rStyle w:val="HideTWBExt"/>
        </w:rPr>
        <w:t>&lt;Article&gt;</w:t>
      </w:r>
      <w:r w:rsidRPr="00776FFD">
        <w:t>Ziffer 22 e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9B371C7" w14:textId="77777777" w:rsidTr="00EA2BE1">
        <w:trPr>
          <w:trHeight w:hRule="exact" w:val="240"/>
          <w:jc w:val="center"/>
        </w:trPr>
        <w:tc>
          <w:tcPr>
            <w:tcW w:w="9752" w:type="dxa"/>
            <w:gridSpan w:val="2"/>
            <w:tcBorders>
              <w:top w:val="nil"/>
              <w:left w:val="nil"/>
              <w:bottom w:val="nil"/>
              <w:right w:val="nil"/>
            </w:tcBorders>
          </w:tcPr>
          <w:p w14:paraId="297CF443" w14:textId="77777777" w:rsidR="006B2F68" w:rsidRPr="00776FFD" w:rsidRDefault="006B2F68" w:rsidP="00EA2BE1"/>
        </w:tc>
      </w:tr>
      <w:tr w:rsidR="006B2F68" w:rsidRPr="00776FFD" w14:paraId="44DB27DF" w14:textId="77777777" w:rsidTr="00EA2BE1">
        <w:trPr>
          <w:trHeight w:val="240"/>
          <w:jc w:val="center"/>
        </w:trPr>
        <w:tc>
          <w:tcPr>
            <w:tcW w:w="4876" w:type="dxa"/>
            <w:tcBorders>
              <w:top w:val="nil"/>
              <w:left w:val="nil"/>
              <w:bottom w:val="nil"/>
              <w:right w:val="nil"/>
            </w:tcBorders>
          </w:tcPr>
          <w:p w14:paraId="3420A50D"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368C1AE" w14:textId="77777777" w:rsidR="006B2F68" w:rsidRPr="00776FFD" w:rsidRDefault="006B2F68" w:rsidP="00EA2BE1">
            <w:pPr>
              <w:pStyle w:val="AmColumnHeading"/>
            </w:pPr>
            <w:r w:rsidRPr="00776FFD">
              <w:t>Geänderter Text</w:t>
            </w:r>
          </w:p>
        </w:tc>
      </w:tr>
      <w:tr w:rsidR="006B2F68" w:rsidRPr="00776FFD" w14:paraId="53AA468E" w14:textId="77777777" w:rsidTr="00EA2BE1">
        <w:trPr>
          <w:jc w:val="center"/>
        </w:trPr>
        <w:tc>
          <w:tcPr>
            <w:tcW w:w="4876" w:type="dxa"/>
            <w:tcBorders>
              <w:top w:val="nil"/>
              <w:left w:val="nil"/>
              <w:bottom w:val="nil"/>
              <w:right w:val="nil"/>
            </w:tcBorders>
          </w:tcPr>
          <w:p w14:paraId="269572ED" w14:textId="77777777" w:rsidR="006B2F68" w:rsidRPr="00776FFD" w:rsidRDefault="006B2F68" w:rsidP="00EA2BE1">
            <w:pPr>
              <w:pStyle w:val="Normal6a"/>
            </w:pPr>
          </w:p>
        </w:tc>
        <w:tc>
          <w:tcPr>
            <w:tcW w:w="4876" w:type="dxa"/>
            <w:tcBorders>
              <w:top w:val="nil"/>
              <w:left w:val="nil"/>
              <w:bottom w:val="nil"/>
              <w:right w:val="nil"/>
            </w:tcBorders>
          </w:tcPr>
          <w:p w14:paraId="4E66AA90" w14:textId="77777777" w:rsidR="006B2F68" w:rsidRPr="00776FFD" w:rsidRDefault="006B2F68" w:rsidP="00EA2BE1">
            <w:pPr>
              <w:pStyle w:val="Normal6a"/>
            </w:pPr>
            <w:r w:rsidRPr="00776FFD">
              <w:rPr>
                <w:b/>
                <w:i/>
              </w:rPr>
              <w:t>22e.</w:t>
            </w:r>
            <w:r w:rsidRPr="00776FFD">
              <w:tab/>
            </w:r>
            <w:r w:rsidRPr="00776FFD">
              <w:rPr>
                <w:b/>
                <w:i/>
              </w:rPr>
              <w:t>weist darauf hin, dass nur 30 % der Unternehmer in der Europäischen Union Frauen sind, und dass ihr Zugang zu Finanzierungsmöglichkeiten im Vergleich zu ihren männlichen Kollegen nach wie vor begrenzt ist, obwohl das Unternehmertum eine Chance für Frauen sein kann, Beruf und Familie miteinander zu vereinbaren; fordert die Einrichtung eines speziellen europäischen Fonds für das Unternehmertum von Frauen, mit dem angemessene Finanzierungsbedingungen und eine gezielte Unterstützung sichergestellt werden;</w:t>
            </w:r>
          </w:p>
        </w:tc>
      </w:tr>
    </w:tbl>
    <w:p w14:paraId="4661932C"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2857D3CE" w14:textId="77777777" w:rsidR="006B2F68" w:rsidRPr="00776FFD" w:rsidRDefault="006B2F68" w:rsidP="006B2F68">
      <w:r w:rsidRPr="00776FFD">
        <w:rPr>
          <w:rStyle w:val="HideTWBExt"/>
        </w:rPr>
        <w:t>&lt;/Amend&gt;</w:t>
      </w:r>
    </w:p>
    <w:p w14:paraId="51B5DD70"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520</w:t>
      </w:r>
      <w:r w:rsidRPr="00776FFD">
        <w:rPr>
          <w:rStyle w:val="HideTWBExt"/>
        </w:rPr>
        <w:t>&lt;/NumAm&gt;</w:t>
      </w:r>
    </w:p>
    <w:p w14:paraId="48FD0287" w14:textId="77777777" w:rsidR="006B2F68" w:rsidRPr="00776FFD" w:rsidRDefault="006B2F68" w:rsidP="006B2F68">
      <w:pPr>
        <w:pStyle w:val="NormalBold"/>
      </w:pPr>
      <w:r w:rsidRPr="00776FFD">
        <w:rPr>
          <w:rStyle w:val="HideTWBExt"/>
          <w:b w:val="0"/>
        </w:rPr>
        <w:t>&lt;RepeatBlock-By&gt;&lt;Members&gt;</w:t>
      </w:r>
      <w:r w:rsidRPr="00776FFD">
        <w:t>Laurent Castillo</w:t>
      </w:r>
      <w:r w:rsidRPr="00776FFD">
        <w:rPr>
          <w:rStyle w:val="HideTWBExt"/>
          <w:b w:val="0"/>
        </w:rPr>
        <w:t>&lt;/Members&gt;</w:t>
      </w:r>
    </w:p>
    <w:p w14:paraId="2D56E403" w14:textId="77777777" w:rsidR="006B2F68" w:rsidRPr="00776FFD" w:rsidRDefault="006B2F68" w:rsidP="006B2F68">
      <w:pPr>
        <w:pStyle w:val="NormalBold"/>
      </w:pPr>
      <w:r w:rsidRPr="00776FFD">
        <w:rPr>
          <w:rStyle w:val="HideTWBExt"/>
          <w:b w:val="0"/>
        </w:rPr>
        <w:t>&lt;/RepeatBlock-By&gt;</w:t>
      </w:r>
    </w:p>
    <w:p w14:paraId="7976214D"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43E87B7C" w14:textId="77777777" w:rsidR="006B2F68" w:rsidRPr="00776FFD" w:rsidRDefault="006B2F68" w:rsidP="006B2F68">
      <w:pPr>
        <w:pStyle w:val="NormalBold"/>
      </w:pPr>
      <w:r w:rsidRPr="00776FFD">
        <w:rPr>
          <w:rStyle w:val="HideTWBExt"/>
        </w:rPr>
        <w:t>&lt;Article&gt;</w:t>
      </w:r>
      <w:r w:rsidRPr="00776FFD">
        <w:t>Ziffer 23</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BE04122" w14:textId="77777777" w:rsidTr="00EA2BE1">
        <w:trPr>
          <w:trHeight w:hRule="exact" w:val="240"/>
          <w:jc w:val="center"/>
        </w:trPr>
        <w:tc>
          <w:tcPr>
            <w:tcW w:w="9752" w:type="dxa"/>
            <w:gridSpan w:val="2"/>
            <w:tcBorders>
              <w:top w:val="nil"/>
              <w:left w:val="nil"/>
              <w:bottom w:val="nil"/>
              <w:right w:val="nil"/>
            </w:tcBorders>
          </w:tcPr>
          <w:p w14:paraId="48D62F45" w14:textId="77777777" w:rsidR="006B2F68" w:rsidRPr="00776FFD" w:rsidRDefault="006B2F68" w:rsidP="00EA2BE1"/>
        </w:tc>
      </w:tr>
      <w:tr w:rsidR="006B2F68" w:rsidRPr="00776FFD" w14:paraId="34CC37A1" w14:textId="77777777" w:rsidTr="00EA2BE1">
        <w:trPr>
          <w:trHeight w:val="240"/>
          <w:jc w:val="center"/>
        </w:trPr>
        <w:tc>
          <w:tcPr>
            <w:tcW w:w="4876" w:type="dxa"/>
            <w:tcBorders>
              <w:top w:val="nil"/>
              <w:left w:val="nil"/>
              <w:bottom w:val="nil"/>
              <w:right w:val="nil"/>
            </w:tcBorders>
          </w:tcPr>
          <w:p w14:paraId="452F91BD"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CF6D813" w14:textId="77777777" w:rsidR="006B2F68" w:rsidRPr="00776FFD" w:rsidRDefault="006B2F68" w:rsidP="00EA2BE1">
            <w:pPr>
              <w:pStyle w:val="AmColumnHeading"/>
            </w:pPr>
            <w:r w:rsidRPr="00776FFD">
              <w:t>Geänderter Text</w:t>
            </w:r>
          </w:p>
        </w:tc>
      </w:tr>
      <w:tr w:rsidR="006B2F68" w:rsidRPr="00776FFD" w14:paraId="396E6430" w14:textId="77777777" w:rsidTr="00EA2BE1">
        <w:trPr>
          <w:jc w:val="center"/>
        </w:trPr>
        <w:tc>
          <w:tcPr>
            <w:tcW w:w="4876" w:type="dxa"/>
            <w:tcBorders>
              <w:top w:val="nil"/>
              <w:left w:val="nil"/>
              <w:bottom w:val="nil"/>
              <w:right w:val="nil"/>
            </w:tcBorders>
          </w:tcPr>
          <w:p w14:paraId="197EF674" w14:textId="77777777" w:rsidR="006B2F68" w:rsidRPr="00776FFD" w:rsidRDefault="006B2F68" w:rsidP="00EA2BE1">
            <w:pPr>
              <w:pStyle w:val="Normal6a"/>
            </w:pPr>
            <w:r w:rsidRPr="00776FFD">
              <w:rPr>
                <w:b/>
                <w:i/>
              </w:rPr>
              <w:t>23.</w:t>
            </w:r>
            <w:r w:rsidRPr="00776FFD">
              <w:tab/>
            </w:r>
            <w:r w:rsidRPr="00776FFD">
              <w:rPr>
                <w:b/>
                <w:i/>
              </w:rPr>
              <w:t>fordert einen Schuldenerlass und eine Umschuldung für Entwicklungsländer sowie Reformen bei den globalen Finanzinstitutionen, auch bei multilateralen Entwicklungsbanken, um sie für die Umsetzung der Ziele für nachhaltige Entwicklung zu rüsten;</w:t>
            </w:r>
          </w:p>
        </w:tc>
        <w:tc>
          <w:tcPr>
            <w:tcW w:w="4876" w:type="dxa"/>
            <w:tcBorders>
              <w:top w:val="nil"/>
              <w:left w:val="nil"/>
              <w:bottom w:val="nil"/>
              <w:right w:val="nil"/>
            </w:tcBorders>
          </w:tcPr>
          <w:p w14:paraId="36C18740" w14:textId="77777777" w:rsidR="006B2F68" w:rsidRPr="00776FFD" w:rsidRDefault="006B2F68" w:rsidP="00EA2BE1">
            <w:pPr>
              <w:pStyle w:val="Normal6a"/>
            </w:pPr>
            <w:r w:rsidRPr="00776FFD">
              <w:rPr>
                <w:b/>
                <w:i/>
              </w:rPr>
              <w:t>entfällt</w:t>
            </w:r>
          </w:p>
        </w:tc>
      </w:tr>
    </w:tbl>
    <w:p w14:paraId="5B065948"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1D9C02D0" w14:textId="77777777" w:rsidR="006B2F68" w:rsidRPr="00776FFD" w:rsidRDefault="006B2F68" w:rsidP="006B2F68">
      <w:r w:rsidRPr="00776FFD">
        <w:rPr>
          <w:rStyle w:val="HideTWBExt"/>
        </w:rPr>
        <w:t>&lt;/Amend&gt;</w:t>
      </w:r>
    </w:p>
    <w:p w14:paraId="130B55AB"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521</w:t>
      </w:r>
      <w:r w:rsidRPr="00776FFD">
        <w:rPr>
          <w:rStyle w:val="HideTWBExt"/>
        </w:rPr>
        <w:t>&lt;/NumAm&gt;</w:t>
      </w:r>
    </w:p>
    <w:p w14:paraId="34E22C6E" w14:textId="77777777" w:rsidR="006B2F68" w:rsidRPr="00776FFD" w:rsidRDefault="006B2F68" w:rsidP="006B2F68">
      <w:pPr>
        <w:pStyle w:val="NormalBold"/>
      </w:pPr>
      <w:r w:rsidRPr="00776FFD">
        <w:rPr>
          <w:rStyle w:val="HideTWBExt"/>
          <w:b w:val="0"/>
        </w:rPr>
        <w:lastRenderedPageBreak/>
        <w:t>&lt;RepeatBlock-By&gt;&lt;Members&gt;</w:t>
      </w:r>
      <w:r w:rsidRPr="00776FFD">
        <w:t>Tiago Moreira de Sá, Thierry Mariani, Mathilde Androuët, Marie-Luce Brasier-Clain</w:t>
      </w:r>
      <w:r w:rsidRPr="00776FFD">
        <w:rPr>
          <w:rStyle w:val="HideTWBExt"/>
          <w:b w:val="0"/>
        </w:rPr>
        <w:t>&lt;/Members&gt;</w:t>
      </w:r>
    </w:p>
    <w:p w14:paraId="63CF5159" w14:textId="77777777" w:rsidR="006B2F68" w:rsidRPr="00776FFD" w:rsidRDefault="006B2F68" w:rsidP="006B2F68">
      <w:pPr>
        <w:pStyle w:val="NormalBold"/>
      </w:pPr>
      <w:r w:rsidRPr="00776FFD">
        <w:rPr>
          <w:rStyle w:val="HideTWBExt"/>
          <w:b w:val="0"/>
        </w:rPr>
        <w:t>&lt;/RepeatBlock-By&gt;</w:t>
      </w:r>
    </w:p>
    <w:p w14:paraId="2370B7EC"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364CA47D" w14:textId="77777777" w:rsidR="006B2F68" w:rsidRPr="00776FFD" w:rsidRDefault="006B2F68" w:rsidP="006B2F68">
      <w:pPr>
        <w:pStyle w:val="NormalBold"/>
      </w:pPr>
      <w:r w:rsidRPr="00776FFD">
        <w:rPr>
          <w:rStyle w:val="HideTWBExt"/>
        </w:rPr>
        <w:t>&lt;Article&gt;</w:t>
      </w:r>
      <w:r w:rsidRPr="00776FFD">
        <w:t>Ziffer 23</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6DA85D9" w14:textId="77777777" w:rsidTr="00EA2BE1">
        <w:trPr>
          <w:trHeight w:hRule="exact" w:val="240"/>
          <w:jc w:val="center"/>
        </w:trPr>
        <w:tc>
          <w:tcPr>
            <w:tcW w:w="9752" w:type="dxa"/>
            <w:gridSpan w:val="2"/>
            <w:tcBorders>
              <w:top w:val="nil"/>
              <w:left w:val="nil"/>
              <w:bottom w:val="nil"/>
              <w:right w:val="nil"/>
            </w:tcBorders>
          </w:tcPr>
          <w:p w14:paraId="354F1B63" w14:textId="77777777" w:rsidR="006B2F68" w:rsidRPr="00776FFD" w:rsidRDefault="006B2F68" w:rsidP="00EA2BE1"/>
        </w:tc>
      </w:tr>
      <w:tr w:rsidR="006B2F68" w:rsidRPr="00776FFD" w14:paraId="7D5218C1" w14:textId="77777777" w:rsidTr="00EA2BE1">
        <w:trPr>
          <w:trHeight w:val="240"/>
          <w:jc w:val="center"/>
        </w:trPr>
        <w:tc>
          <w:tcPr>
            <w:tcW w:w="4876" w:type="dxa"/>
            <w:tcBorders>
              <w:top w:val="nil"/>
              <w:left w:val="nil"/>
              <w:bottom w:val="nil"/>
              <w:right w:val="nil"/>
            </w:tcBorders>
          </w:tcPr>
          <w:p w14:paraId="784DAA59"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568D1456" w14:textId="77777777" w:rsidR="006B2F68" w:rsidRPr="00776FFD" w:rsidRDefault="006B2F68" w:rsidP="00EA2BE1">
            <w:pPr>
              <w:pStyle w:val="AmColumnHeading"/>
            </w:pPr>
            <w:r w:rsidRPr="00776FFD">
              <w:t>Geänderter Text</w:t>
            </w:r>
          </w:p>
        </w:tc>
      </w:tr>
      <w:tr w:rsidR="006B2F68" w:rsidRPr="00776FFD" w14:paraId="4C2768D3" w14:textId="77777777" w:rsidTr="00EA2BE1">
        <w:trPr>
          <w:jc w:val="center"/>
        </w:trPr>
        <w:tc>
          <w:tcPr>
            <w:tcW w:w="4876" w:type="dxa"/>
            <w:tcBorders>
              <w:top w:val="nil"/>
              <w:left w:val="nil"/>
              <w:bottom w:val="nil"/>
              <w:right w:val="nil"/>
            </w:tcBorders>
          </w:tcPr>
          <w:p w14:paraId="518CAB6F" w14:textId="77777777" w:rsidR="006B2F68" w:rsidRPr="00776FFD" w:rsidRDefault="006B2F68" w:rsidP="00EA2BE1">
            <w:pPr>
              <w:pStyle w:val="Normal6a"/>
            </w:pPr>
            <w:r w:rsidRPr="00776FFD">
              <w:t>23.</w:t>
            </w:r>
            <w:r w:rsidRPr="00776FFD">
              <w:tab/>
              <w:t xml:space="preserve">fordert </w:t>
            </w:r>
            <w:r w:rsidRPr="00776FFD">
              <w:rPr>
                <w:b/>
                <w:i/>
              </w:rPr>
              <w:t>einen Schuldenerlass und</w:t>
            </w:r>
            <w:r w:rsidRPr="00776FFD">
              <w:t xml:space="preserve"> eine Umschuldung für Entwicklungsländer </w:t>
            </w:r>
            <w:r w:rsidRPr="00776FFD">
              <w:rPr>
                <w:b/>
                <w:i/>
              </w:rPr>
              <w:t>sowie Reformen bei den globalen Finanzinstitutionen, auch bei multilateralen Entwicklungsbanken, um sie für die Umsetzung der Ziele für nachhaltige Entwicklung zu rüsten</w:t>
            </w:r>
            <w:r w:rsidRPr="00776FFD">
              <w:t>;</w:t>
            </w:r>
          </w:p>
        </w:tc>
        <w:tc>
          <w:tcPr>
            <w:tcW w:w="4876" w:type="dxa"/>
            <w:tcBorders>
              <w:top w:val="nil"/>
              <w:left w:val="nil"/>
              <w:bottom w:val="nil"/>
              <w:right w:val="nil"/>
            </w:tcBorders>
          </w:tcPr>
          <w:p w14:paraId="1C999CF7" w14:textId="77777777" w:rsidR="006B2F68" w:rsidRPr="00776FFD" w:rsidRDefault="006B2F68" w:rsidP="00EA2BE1">
            <w:pPr>
              <w:pStyle w:val="Normal6a"/>
            </w:pPr>
            <w:r w:rsidRPr="00776FFD">
              <w:t>23.</w:t>
            </w:r>
            <w:r w:rsidRPr="00776FFD">
              <w:tab/>
              <w:t xml:space="preserve">fordert eine Umschuldung </w:t>
            </w:r>
            <w:r w:rsidRPr="00776FFD">
              <w:rPr>
                <w:b/>
                <w:i/>
              </w:rPr>
              <w:t>und ein Schuldenumwandlungssystem</w:t>
            </w:r>
            <w:r w:rsidRPr="00776FFD">
              <w:t xml:space="preserve"> für Entwicklungsländer </w:t>
            </w:r>
            <w:r w:rsidRPr="00776FFD">
              <w:rPr>
                <w:b/>
                <w:i/>
              </w:rPr>
              <w:t>und fordert diese Länder auf, innovative Finanzierungsmechanismen einzuführen, um die Rückzahlung von Schulden in Investitionen in öffentliche Bildung, Gesundheit und Infrastruktur umzuwandeln</w:t>
            </w:r>
            <w:r w:rsidRPr="00776FFD">
              <w:t>;</w:t>
            </w:r>
          </w:p>
        </w:tc>
      </w:tr>
    </w:tbl>
    <w:p w14:paraId="1EED503B"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112B984A" w14:textId="77777777" w:rsidR="006B2F68" w:rsidRPr="00776FFD" w:rsidRDefault="006B2F68" w:rsidP="006B2F68">
      <w:r w:rsidRPr="00776FFD">
        <w:rPr>
          <w:rStyle w:val="HideTWBExt"/>
        </w:rPr>
        <w:t>&lt;/Amend&gt;</w:t>
      </w:r>
    </w:p>
    <w:p w14:paraId="066F374F" w14:textId="6C698D9E" w:rsidR="006B2F68" w:rsidRPr="00776FFD" w:rsidRDefault="006B2F68" w:rsidP="006B2F68">
      <w:pPr>
        <w:pStyle w:val="AmNumberTabs"/>
      </w:pPr>
      <w:r w:rsidRPr="00776FFD">
        <w:rPr>
          <w:rStyle w:val="HideTWBExt"/>
        </w:rPr>
        <w:t>&lt;Amend&gt;</w:t>
      </w:r>
      <w:r w:rsidR="00DA26FE" w:rsidRPr="00776FFD">
        <w:t>Änderungsantrag</w:t>
      </w:r>
      <w:r w:rsidRPr="00776FFD">
        <w:tab/>
      </w:r>
      <w:r w:rsidRPr="00776FFD">
        <w:tab/>
      </w:r>
      <w:r w:rsidRPr="00776FFD">
        <w:rPr>
          <w:rStyle w:val="HideTWBExt"/>
        </w:rPr>
        <w:t>&lt;NumAm&gt;</w:t>
      </w:r>
      <w:r w:rsidRPr="00776FFD">
        <w:t>522</w:t>
      </w:r>
      <w:r w:rsidRPr="00776FFD">
        <w:rPr>
          <w:rStyle w:val="HideTWBExt"/>
        </w:rPr>
        <w:t>&lt;/NumAm&gt;</w:t>
      </w:r>
    </w:p>
    <w:p w14:paraId="73A97D61" w14:textId="77777777" w:rsidR="006B2F68" w:rsidRPr="00776FFD" w:rsidRDefault="006B2F68" w:rsidP="006B2F68">
      <w:pPr>
        <w:pStyle w:val="NormalBold"/>
      </w:pPr>
      <w:r w:rsidRPr="00776FFD">
        <w:rPr>
          <w:rStyle w:val="HideTWBExt"/>
          <w:b w:val="0"/>
        </w:rPr>
        <w:t>&lt;RepeatBlock-By&gt;&lt;Members&gt;</w:t>
      </w:r>
      <w:r w:rsidRPr="00776FFD">
        <w:t>Marc Jongen</w:t>
      </w:r>
      <w:r w:rsidRPr="00776FFD">
        <w:rPr>
          <w:rStyle w:val="HideTWBExt"/>
          <w:b w:val="0"/>
        </w:rPr>
        <w:t>&lt;/Members&gt;</w:t>
      </w:r>
    </w:p>
    <w:p w14:paraId="483BEE78" w14:textId="77777777" w:rsidR="006B2F68" w:rsidRPr="00776FFD" w:rsidRDefault="006B2F68" w:rsidP="006B2F68">
      <w:pPr>
        <w:pStyle w:val="NormalBold"/>
      </w:pPr>
      <w:r w:rsidRPr="00776FFD">
        <w:rPr>
          <w:rStyle w:val="HideTWBExt"/>
          <w:b w:val="0"/>
        </w:rPr>
        <w:t>&lt;/RepeatBlock-By&gt;</w:t>
      </w:r>
    </w:p>
    <w:p w14:paraId="3E3851BA" w14:textId="1F77611F" w:rsidR="006B2F68" w:rsidRPr="00776FFD" w:rsidRDefault="006B2F68" w:rsidP="006B2F68">
      <w:pPr>
        <w:pStyle w:val="NormalBold"/>
      </w:pPr>
      <w:r w:rsidRPr="00776FFD">
        <w:rPr>
          <w:rStyle w:val="HideTWBExt"/>
        </w:rPr>
        <w:t>&lt;DocAmend&gt;</w:t>
      </w:r>
      <w:r w:rsidR="00DA26FE" w:rsidRPr="00776FFD">
        <w:t>Entschließungsantrag</w:t>
      </w:r>
      <w:r w:rsidRPr="00776FFD">
        <w:rPr>
          <w:rStyle w:val="HideTWBExt"/>
        </w:rPr>
        <w:t>&lt;/DocAmend&gt;</w:t>
      </w:r>
    </w:p>
    <w:p w14:paraId="11A42823" w14:textId="2E00202D" w:rsidR="006B2F68" w:rsidRPr="00776FFD" w:rsidRDefault="006B2F68" w:rsidP="006B2F68">
      <w:pPr>
        <w:pStyle w:val="NormalBold"/>
      </w:pPr>
      <w:r w:rsidRPr="00776FFD">
        <w:rPr>
          <w:rStyle w:val="HideTWBExt"/>
        </w:rPr>
        <w:t>&lt;Article&gt;</w:t>
      </w:r>
      <w:r w:rsidR="00DA26FE" w:rsidRPr="00776FFD">
        <w:t>Ziffer </w:t>
      </w:r>
      <w:r w:rsidRPr="00776FFD">
        <w:t>23</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7DBCBDCC" w14:textId="77777777" w:rsidTr="00EA2BE1">
        <w:trPr>
          <w:trHeight w:hRule="exact" w:val="240"/>
          <w:jc w:val="center"/>
        </w:trPr>
        <w:tc>
          <w:tcPr>
            <w:tcW w:w="9752" w:type="dxa"/>
            <w:gridSpan w:val="2"/>
            <w:tcBorders>
              <w:top w:val="nil"/>
              <w:left w:val="nil"/>
              <w:bottom w:val="nil"/>
              <w:right w:val="nil"/>
            </w:tcBorders>
          </w:tcPr>
          <w:p w14:paraId="61A478D7" w14:textId="77777777" w:rsidR="006B2F68" w:rsidRPr="00776FFD" w:rsidRDefault="006B2F68" w:rsidP="00EA2BE1"/>
        </w:tc>
      </w:tr>
      <w:tr w:rsidR="006B2F68" w:rsidRPr="00776FFD" w14:paraId="041982EF" w14:textId="77777777" w:rsidTr="00EA2BE1">
        <w:trPr>
          <w:trHeight w:val="240"/>
          <w:jc w:val="center"/>
        </w:trPr>
        <w:tc>
          <w:tcPr>
            <w:tcW w:w="4876" w:type="dxa"/>
            <w:tcBorders>
              <w:top w:val="nil"/>
              <w:left w:val="nil"/>
              <w:bottom w:val="nil"/>
              <w:right w:val="nil"/>
            </w:tcBorders>
          </w:tcPr>
          <w:p w14:paraId="4CCA3850" w14:textId="389AD70F" w:rsidR="006B2F68" w:rsidRPr="00776FFD" w:rsidRDefault="00DA26FE" w:rsidP="00EA2BE1">
            <w:pPr>
              <w:pStyle w:val="AmColumnHeading"/>
            </w:pPr>
            <w:r w:rsidRPr="00776FFD">
              <w:t>Entschließungsantrag</w:t>
            </w:r>
          </w:p>
        </w:tc>
        <w:tc>
          <w:tcPr>
            <w:tcW w:w="4876" w:type="dxa"/>
            <w:tcBorders>
              <w:top w:val="nil"/>
              <w:left w:val="nil"/>
              <w:bottom w:val="nil"/>
              <w:right w:val="nil"/>
            </w:tcBorders>
          </w:tcPr>
          <w:p w14:paraId="04DF42FC" w14:textId="40E794F6" w:rsidR="006B2F68" w:rsidRPr="00776FFD" w:rsidRDefault="00DA26FE" w:rsidP="00EA2BE1">
            <w:pPr>
              <w:pStyle w:val="AmColumnHeading"/>
            </w:pPr>
            <w:r w:rsidRPr="00776FFD">
              <w:t>Geänderter Text</w:t>
            </w:r>
          </w:p>
        </w:tc>
      </w:tr>
      <w:tr w:rsidR="006B2F68" w:rsidRPr="00776FFD" w14:paraId="4F2A012E" w14:textId="77777777" w:rsidTr="00EA2BE1">
        <w:trPr>
          <w:jc w:val="center"/>
        </w:trPr>
        <w:tc>
          <w:tcPr>
            <w:tcW w:w="4876" w:type="dxa"/>
            <w:tcBorders>
              <w:top w:val="nil"/>
              <w:left w:val="nil"/>
              <w:bottom w:val="nil"/>
              <w:right w:val="nil"/>
            </w:tcBorders>
          </w:tcPr>
          <w:p w14:paraId="61C0C5F1" w14:textId="77777777" w:rsidR="006B2F68" w:rsidRPr="00776FFD" w:rsidRDefault="006B2F68" w:rsidP="00EA2BE1">
            <w:pPr>
              <w:pStyle w:val="Normal6a"/>
            </w:pPr>
            <w:r w:rsidRPr="00776FFD">
              <w:t>23.</w:t>
            </w:r>
            <w:r w:rsidRPr="00776FFD">
              <w:tab/>
            </w:r>
            <w:r w:rsidRPr="00776FFD">
              <w:rPr>
                <w:b/>
                <w:i/>
              </w:rPr>
              <w:t>fordert einen Schuldenerlass und eine Umschuldung für Entwicklungsländer sowie Reformen bei den globalen Finanzinstitutionen, auch bei multilateralen Entwicklungsbanken, um sie</w:t>
            </w:r>
            <w:r w:rsidRPr="00776FFD">
              <w:t xml:space="preserve"> für die </w:t>
            </w:r>
            <w:r w:rsidRPr="00776FFD">
              <w:rPr>
                <w:b/>
                <w:i/>
              </w:rPr>
              <w:t>Umsetzung der Ziele für</w:t>
            </w:r>
            <w:r w:rsidRPr="00776FFD">
              <w:t xml:space="preserve"> nachhaltige Entwicklung </w:t>
            </w:r>
            <w:r w:rsidRPr="00776FFD">
              <w:rPr>
                <w:b/>
                <w:i/>
              </w:rPr>
              <w:t>zu rüsten</w:t>
            </w:r>
            <w:r w:rsidRPr="00776FFD">
              <w:t>;</w:t>
            </w:r>
          </w:p>
        </w:tc>
        <w:tc>
          <w:tcPr>
            <w:tcW w:w="4876" w:type="dxa"/>
            <w:tcBorders>
              <w:top w:val="nil"/>
              <w:left w:val="nil"/>
              <w:bottom w:val="nil"/>
              <w:right w:val="nil"/>
            </w:tcBorders>
          </w:tcPr>
          <w:p w14:paraId="3B769474" w14:textId="77777777" w:rsidR="006B2F68" w:rsidRPr="00776FFD" w:rsidRDefault="006B2F68" w:rsidP="00EA2BE1">
            <w:pPr>
              <w:pStyle w:val="Normal6a"/>
            </w:pPr>
            <w:r w:rsidRPr="00776FFD">
              <w:t>23.</w:t>
            </w:r>
            <w:r w:rsidRPr="00776FFD">
              <w:tab/>
            </w:r>
            <w:r w:rsidRPr="00776FFD">
              <w:rPr>
                <w:b/>
                <w:i/>
              </w:rPr>
              <w:t>betont die Rolle von verantwortlicher Haushaltsführung</w:t>
            </w:r>
            <w:r w:rsidRPr="00776FFD">
              <w:t xml:space="preserve"> für die nachhaltige </w:t>
            </w:r>
            <w:r w:rsidRPr="00776FFD">
              <w:rPr>
                <w:b/>
                <w:i/>
              </w:rPr>
              <w:t>wirtschaftliche</w:t>
            </w:r>
            <w:r w:rsidRPr="00776FFD">
              <w:t xml:space="preserve"> Entwicklung</w:t>
            </w:r>
            <w:r w:rsidRPr="00776FFD">
              <w:rPr>
                <w:b/>
                <w:i/>
              </w:rPr>
              <w:t>; lehnt in diesem Sinne jeden Versuch ab, europäische Steuerzahler für die mangelnde Haushaltsdisziplin von Drittländern haftbar zu machen</w:t>
            </w:r>
            <w:r w:rsidRPr="00776FFD">
              <w:t>;</w:t>
            </w:r>
          </w:p>
        </w:tc>
      </w:tr>
    </w:tbl>
    <w:p w14:paraId="197C0FCA"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{DE}</w:t>
      </w:r>
      <w:r w:rsidRPr="00776FFD">
        <w:t>de</w:t>
      </w:r>
      <w:r w:rsidRPr="00776FFD">
        <w:rPr>
          <w:rStyle w:val="HideTWBExt"/>
        </w:rPr>
        <w:t>&lt;/Original&gt;</w:t>
      </w:r>
    </w:p>
    <w:p w14:paraId="47767633" w14:textId="77777777" w:rsidR="006B2F68" w:rsidRPr="00776FFD" w:rsidRDefault="006B2F68" w:rsidP="006B2F68">
      <w:r w:rsidRPr="00776FFD">
        <w:rPr>
          <w:rStyle w:val="HideTWBExt"/>
        </w:rPr>
        <w:t>&lt;/Amend&gt;</w:t>
      </w:r>
    </w:p>
    <w:p w14:paraId="498A0072"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523</w:t>
      </w:r>
      <w:r w:rsidRPr="00776FFD">
        <w:rPr>
          <w:rStyle w:val="HideTWBExt"/>
        </w:rPr>
        <w:t>&lt;/NumAm&gt;</w:t>
      </w:r>
    </w:p>
    <w:p w14:paraId="4E3FFF96" w14:textId="77777777" w:rsidR="006B2F68" w:rsidRPr="00776FFD" w:rsidRDefault="006B2F68" w:rsidP="006B2F68">
      <w:pPr>
        <w:pStyle w:val="NormalBold"/>
      </w:pPr>
      <w:r w:rsidRPr="00776FFD">
        <w:rPr>
          <w:rStyle w:val="HideTWBExt"/>
          <w:b w:val="0"/>
        </w:rPr>
        <w:t>&lt;RepeatBlock-By&gt;&lt;Members&gt;</w:t>
      </w:r>
      <w:r w:rsidRPr="00776FFD">
        <w:t>Pär Holmgren, Mounir Satouri</w:t>
      </w:r>
      <w:r w:rsidRPr="00776FFD">
        <w:rPr>
          <w:rStyle w:val="HideTWBExt"/>
          <w:b w:val="0"/>
        </w:rPr>
        <w:t>&lt;/Members&gt;</w:t>
      </w:r>
    </w:p>
    <w:p w14:paraId="083D0619" w14:textId="77777777" w:rsidR="006B2F68" w:rsidRPr="00776FFD" w:rsidRDefault="006B2F68" w:rsidP="006B2F68">
      <w:r w:rsidRPr="00776FFD">
        <w:rPr>
          <w:rStyle w:val="HideTWBExt"/>
        </w:rPr>
        <w:t>&lt;AuNomDe&gt;</w:t>
      </w:r>
      <w:r w:rsidRPr="00776FFD">
        <w:rPr>
          <w:rStyle w:val="HideTWBInt"/>
        </w:rPr>
        <w:t>{Greens/EFA}</w:t>
      </w:r>
      <w:r w:rsidRPr="00776FFD">
        <w:t>im Namen der Verts/ALE-Fraktion</w:t>
      </w:r>
      <w:r w:rsidRPr="00776FFD">
        <w:rPr>
          <w:rStyle w:val="HideTWBExt"/>
        </w:rPr>
        <w:t>&lt;/AuNomDe&gt;</w:t>
      </w:r>
    </w:p>
    <w:p w14:paraId="281F9013" w14:textId="77777777" w:rsidR="006B2F68" w:rsidRPr="00776FFD" w:rsidRDefault="006B2F68" w:rsidP="006B2F68">
      <w:pPr>
        <w:pStyle w:val="NormalBold"/>
      </w:pPr>
      <w:r w:rsidRPr="00776FFD">
        <w:rPr>
          <w:rStyle w:val="HideTWBExt"/>
          <w:b w:val="0"/>
        </w:rPr>
        <w:t>&lt;/RepeatBlock-By&gt;</w:t>
      </w:r>
    </w:p>
    <w:p w14:paraId="5DE6FC12"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01613036" w14:textId="77777777" w:rsidR="006B2F68" w:rsidRPr="00776FFD" w:rsidRDefault="006B2F68" w:rsidP="006B2F68">
      <w:pPr>
        <w:pStyle w:val="NormalBold"/>
      </w:pPr>
      <w:r w:rsidRPr="00776FFD">
        <w:rPr>
          <w:rStyle w:val="HideTWBExt"/>
        </w:rPr>
        <w:t>&lt;Article&gt;</w:t>
      </w:r>
      <w:r w:rsidRPr="00776FFD">
        <w:t>Ziffer 23</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2AE6D745" w14:textId="77777777" w:rsidTr="00EA2BE1">
        <w:trPr>
          <w:trHeight w:hRule="exact" w:val="240"/>
          <w:jc w:val="center"/>
        </w:trPr>
        <w:tc>
          <w:tcPr>
            <w:tcW w:w="9752" w:type="dxa"/>
            <w:gridSpan w:val="2"/>
            <w:tcBorders>
              <w:top w:val="nil"/>
              <w:left w:val="nil"/>
              <w:bottom w:val="nil"/>
              <w:right w:val="nil"/>
            </w:tcBorders>
          </w:tcPr>
          <w:p w14:paraId="088329CA" w14:textId="77777777" w:rsidR="006B2F68" w:rsidRPr="00776FFD" w:rsidRDefault="006B2F68" w:rsidP="00EA2BE1"/>
        </w:tc>
      </w:tr>
      <w:tr w:rsidR="006B2F68" w:rsidRPr="00776FFD" w14:paraId="33545D62" w14:textId="77777777" w:rsidTr="00EA2BE1">
        <w:trPr>
          <w:trHeight w:val="240"/>
          <w:jc w:val="center"/>
        </w:trPr>
        <w:tc>
          <w:tcPr>
            <w:tcW w:w="4876" w:type="dxa"/>
            <w:tcBorders>
              <w:top w:val="nil"/>
              <w:left w:val="nil"/>
              <w:bottom w:val="nil"/>
              <w:right w:val="nil"/>
            </w:tcBorders>
          </w:tcPr>
          <w:p w14:paraId="74DD2979" w14:textId="77777777" w:rsidR="006B2F68" w:rsidRPr="00776FFD" w:rsidRDefault="006B2F68" w:rsidP="00EA2BE1">
            <w:pPr>
              <w:pStyle w:val="AmColumnHeading"/>
            </w:pPr>
            <w:r w:rsidRPr="00776FFD">
              <w:lastRenderedPageBreak/>
              <w:t>Entschließungsantrag</w:t>
            </w:r>
          </w:p>
        </w:tc>
        <w:tc>
          <w:tcPr>
            <w:tcW w:w="4876" w:type="dxa"/>
            <w:tcBorders>
              <w:top w:val="nil"/>
              <w:left w:val="nil"/>
              <w:bottom w:val="nil"/>
              <w:right w:val="nil"/>
            </w:tcBorders>
          </w:tcPr>
          <w:p w14:paraId="638D0060" w14:textId="77777777" w:rsidR="006B2F68" w:rsidRPr="00776FFD" w:rsidRDefault="006B2F68" w:rsidP="00EA2BE1">
            <w:pPr>
              <w:pStyle w:val="AmColumnHeading"/>
            </w:pPr>
            <w:r w:rsidRPr="00776FFD">
              <w:t>Geänderter Text</w:t>
            </w:r>
          </w:p>
        </w:tc>
      </w:tr>
      <w:tr w:rsidR="006B2F68" w:rsidRPr="00776FFD" w14:paraId="630EFB94" w14:textId="77777777" w:rsidTr="00EA2BE1">
        <w:trPr>
          <w:jc w:val="center"/>
        </w:trPr>
        <w:tc>
          <w:tcPr>
            <w:tcW w:w="4876" w:type="dxa"/>
            <w:tcBorders>
              <w:top w:val="nil"/>
              <w:left w:val="nil"/>
              <w:bottom w:val="nil"/>
              <w:right w:val="nil"/>
            </w:tcBorders>
          </w:tcPr>
          <w:p w14:paraId="468F51C4" w14:textId="77777777" w:rsidR="006B2F68" w:rsidRPr="00776FFD" w:rsidRDefault="006B2F68" w:rsidP="00EA2BE1">
            <w:pPr>
              <w:pStyle w:val="Normal6a"/>
            </w:pPr>
            <w:r w:rsidRPr="00776FFD">
              <w:t>23.</w:t>
            </w:r>
            <w:r w:rsidRPr="00776FFD">
              <w:tab/>
              <w:t xml:space="preserve">fordert einen Schuldenerlass und eine Umschuldung für Entwicklungsländer </w:t>
            </w:r>
            <w:r w:rsidRPr="00776FFD">
              <w:rPr>
                <w:b/>
                <w:i/>
              </w:rPr>
              <w:t>sowie</w:t>
            </w:r>
            <w:r w:rsidRPr="00776FFD">
              <w:t xml:space="preserve"> Reformen bei den globalen Finanzinstitutionen, auch bei multilateralen Entwicklungsbanken, um sie für die Umsetzung der Ziele für nachhaltige Entwicklung zu rüsten;</w:t>
            </w:r>
          </w:p>
        </w:tc>
        <w:tc>
          <w:tcPr>
            <w:tcW w:w="4876" w:type="dxa"/>
            <w:tcBorders>
              <w:top w:val="nil"/>
              <w:left w:val="nil"/>
              <w:bottom w:val="nil"/>
              <w:right w:val="nil"/>
            </w:tcBorders>
          </w:tcPr>
          <w:p w14:paraId="0340ABE4" w14:textId="77777777" w:rsidR="006B2F68" w:rsidRPr="00776FFD" w:rsidRDefault="006B2F68" w:rsidP="00EA2BE1">
            <w:pPr>
              <w:pStyle w:val="Normal6a"/>
            </w:pPr>
            <w:r w:rsidRPr="00776FFD">
              <w:t>23.</w:t>
            </w:r>
            <w:r w:rsidRPr="00776FFD">
              <w:tab/>
              <w:t xml:space="preserve">fordert </w:t>
            </w:r>
            <w:r w:rsidRPr="00776FFD">
              <w:rPr>
                <w:b/>
                <w:i/>
              </w:rPr>
              <w:t>die EU und ihre Mitgliedstaaten auf,</w:t>
            </w:r>
            <w:r w:rsidRPr="00776FFD">
              <w:t xml:space="preserve"> einen </w:t>
            </w:r>
            <w:r w:rsidRPr="00776FFD">
              <w:rPr>
                <w:b/>
                <w:i/>
              </w:rPr>
              <w:t>weltweiten</w:t>
            </w:r>
            <w:r w:rsidRPr="00776FFD">
              <w:t xml:space="preserve"> Schuldenerlass und eine Umschuldung für Entwicklungsländer </w:t>
            </w:r>
            <w:r w:rsidRPr="00776FFD">
              <w:rPr>
                <w:b/>
                <w:i/>
              </w:rPr>
              <w:t>zu unterstützen und gleichzeitig dringende Maßnahmen zur Aussetzung und Streichung von Schulden für die am stärksten vom Klimawandel betroffenen Nationen, insbesondere im globalen Süden, in Betracht zu ziehen; ist insbesondere der Auffassung, dass der Schuldenerlass von international vereinbarten Grundsätzen für eine verantwortungsvolle Kreditaufnahme und -vergabe begleitet werden muss, die über freiwillige Ansätze hinausgehen; vertritt daher die Ansicht, dass die Grundsätze der Handels- und Entwicklungskonferenz der Vereinten Nationen für eine verantwortungsvolle staatliche Kreditvergabe und -aufnahme in rechtsverbindliche Vorschriften und durchsetzbare Instrumente umgewandelt werden sollten; betont, dass</w:t>
            </w:r>
            <w:r w:rsidRPr="00776FFD">
              <w:t xml:space="preserve"> Reformen bei den globalen Finanzinstitutionen, auch bei multilateralen Entwicklungsbanken</w:t>
            </w:r>
            <w:r w:rsidRPr="00776FFD">
              <w:rPr>
                <w:b/>
                <w:i/>
              </w:rPr>
              <w:t xml:space="preserve"> erforderlich sind</w:t>
            </w:r>
            <w:r w:rsidRPr="00776FFD">
              <w:t xml:space="preserve">, um sie für die Umsetzung der Ziele für nachhaltige Entwicklung zu rüsten; </w:t>
            </w:r>
            <w:r w:rsidRPr="00776FFD">
              <w:rPr>
                <w:b/>
                <w:i/>
              </w:rPr>
              <w:t>weist ebenso darauf hin, dass die Regulierung des Finanzsystems von wesentlicher Bedeutung ist, um Fortschritte bei der Prävention und fairen Bewältigung von Schuldenkrisen zu erzielen;</w:t>
            </w:r>
          </w:p>
        </w:tc>
      </w:tr>
    </w:tbl>
    <w:p w14:paraId="50D64DFC"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87A98A2" w14:textId="77777777" w:rsidR="006B2F68" w:rsidRPr="00776FFD" w:rsidRDefault="006B2F68" w:rsidP="006B2F68">
      <w:r w:rsidRPr="00776FFD">
        <w:rPr>
          <w:rStyle w:val="HideTWBExt"/>
        </w:rPr>
        <w:t>&lt;/Amend&gt;</w:t>
      </w:r>
    </w:p>
    <w:p w14:paraId="71B8664A"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524</w:t>
      </w:r>
      <w:r w:rsidRPr="00776FFD">
        <w:rPr>
          <w:rStyle w:val="HideTWBExt"/>
        </w:rPr>
        <w:t>&lt;/NumAm&gt;</w:t>
      </w:r>
    </w:p>
    <w:p w14:paraId="4A392948" w14:textId="77777777" w:rsidR="006B2F68" w:rsidRPr="00776FFD" w:rsidRDefault="006B2F68" w:rsidP="006B2F68">
      <w:pPr>
        <w:pStyle w:val="NormalBold"/>
      </w:pPr>
      <w:r w:rsidRPr="00776FFD">
        <w:rPr>
          <w:rStyle w:val="HideTWBExt"/>
          <w:b w:val="0"/>
        </w:rPr>
        <w:t>&lt;RepeatBlock-By&gt;&lt;Members&gt;</w:t>
      </w:r>
      <w:r w:rsidRPr="00776FFD">
        <w:t>Ingeborg Ter Laak, András Tivadar Kulja, Liesbet Sommen</w:t>
      </w:r>
      <w:r w:rsidRPr="00776FFD">
        <w:rPr>
          <w:rStyle w:val="HideTWBExt"/>
          <w:b w:val="0"/>
        </w:rPr>
        <w:t>&lt;/Members&gt;</w:t>
      </w:r>
    </w:p>
    <w:p w14:paraId="0DF18780" w14:textId="77777777" w:rsidR="006B2F68" w:rsidRPr="00776FFD" w:rsidRDefault="006B2F68" w:rsidP="006B2F68">
      <w:pPr>
        <w:pStyle w:val="NormalBold"/>
      </w:pPr>
      <w:r w:rsidRPr="00776FFD">
        <w:rPr>
          <w:rStyle w:val="HideTWBExt"/>
          <w:b w:val="0"/>
        </w:rPr>
        <w:t>&lt;/RepeatBlock-By&gt;</w:t>
      </w:r>
    </w:p>
    <w:p w14:paraId="05E7F2E6"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E5E1A47" w14:textId="77777777" w:rsidR="006B2F68" w:rsidRPr="00776FFD" w:rsidRDefault="006B2F68" w:rsidP="006B2F68">
      <w:pPr>
        <w:pStyle w:val="NormalBold"/>
      </w:pPr>
      <w:r w:rsidRPr="00776FFD">
        <w:rPr>
          <w:rStyle w:val="HideTWBExt"/>
        </w:rPr>
        <w:t>&lt;Article&gt;</w:t>
      </w:r>
      <w:r w:rsidRPr="00776FFD">
        <w:t>Ziffer 23</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372EC81" w14:textId="77777777" w:rsidTr="00EA2BE1">
        <w:trPr>
          <w:trHeight w:hRule="exact" w:val="240"/>
          <w:jc w:val="center"/>
        </w:trPr>
        <w:tc>
          <w:tcPr>
            <w:tcW w:w="9752" w:type="dxa"/>
            <w:gridSpan w:val="2"/>
            <w:tcBorders>
              <w:top w:val="nil"/>
              <w:left w:val="nil"/>
              <w:bottom w:val="nil"/>
              <w:right w:val="nil"/>
            </w:tcBorders>
          </w:tcPr>
          <w:p w14:paraId="6B22DC86" w14:textId="77777777" w:rsidR="006B2F68" w:rsidRPr="00776FFD" w:rsidRDefault="006B2F68" w:rsidP="00EA2BE1"/>
        </w:tc>
      </w:tr>
      <w:tr w:rsidR="006B2F68" w:rsidRPr="00776FFD" w14:paraId="6F9402C0" w14:textId="77777777" w:rsidTr="00EA2BE1">
        <w:trPr>
          <w:trHeight w:val="240"/>
          <w:jc w:val="center"/>
        </w:trPr>
        <w:tc>
          <w:tcPr>
            <w:tcW w:w="4876" w:type="dxa"/>
            <w:tcBorders>
              <w:top w:val="nil"/>
              <w:left w:val="nil"/>
              <w:bottom w:val="nil"/>
              <w:right w:val="nil"/>
            </w:tcBorders>
          </w:tcPr>
          <w:p w14:paraId="5AE7D306" w14:textId="77777777" w:rsidR="006B2F68" w:rsidRPr="00776FFD" w:rsidRDefault="006B2F68" w:rsidP="00EA2BE1">
            <w:pPr>
              <w:pStyle w:val="AmColumnHeading"/>
            </w:pPr>
            <w:r w:rsidRPr="00776FFD">
              <w:lastRenderedPageBreak/>
              <w:t>Entschließungsantrag</w:t>
            </w:r>
          </w:p>
        </w:tc>
        <w:tc>
          <w:tcPr>
            <w:tcW w:w="4876" w:type="dxa"/>
            <w:tcBorders>
              <w:top w:val="nil"/>
              <w:left w:val="nil"/>
              <w:bottom w:val="nil"/>
              <w:right w:val="nil"/>
            </w:tcBorders>
          </w:tcPr>
          <w:p w14:paraId="0A9775EF" w14:textId="77777777" w:rsidR="006B2F68" w:rsidRPr="00776FFD" w:rsidRDefault="006B2F68" w:rsidP="00EA2BE1">
            <w:pPr>
              <w:pStyle w:val="AmColumnHeading"/>
            </w:pPr>
            <w:r w:rsidRPr="00776FFD">
              <w:t>Geänderter Text</w:t>
            </w:r>
          </w:p>
        </w:tc>
      </w:tr>
      <w:tr w:rsidR="006B2F68" w:rsidRPr="00776FFD" w14:paraId="3289D736" w14:textId="77777777" w:rsidTr="00EA2BE1">
        <w:trPr>
          <w:jc w:val="center"/>
        </w:trPr>
        <w:tc>
          <w:tcPr>
            <w:tcW w:w="4876" w:type="dxa"/>
            <w:tcBorders>
              <w:top w:val="nil"/>
              <w:left w:val="nil"/>
              <w:bottom w:val="nil"/>
              <w:right w:val="nil"/>
            </w:tcBorders>
          </w:tcPr>
          <w:p w14:paraId="1C3A710B" w14:textId="77777777" w:rsidR="006B2F68" w:rsidRPr="00776FFD" w:rsidRDefault="006B2F68" w:rsidP="00EA2BE1">
            <w:pPr>
              <w:pStyle w:val="Normal6a"/>
            </w:pPr>
            <w:r w:rsidRPr="00776FFD">
              <w:t>23.</w:t>
            </w:r>
            <w:r w:rsidRPr="00776FFD">
              <w:tab/>
              <w:t>fordert einen Schuldenerlass und eine Umschuldung für Entwicklungsländer sowie Reformen bei den globalen Finanzinstitutionen, auch bei multilateralen Entwicklungsbanken, um sie für die Umsetzung der Ziele für nachhaltige Entwicklung zu rüsten;</w:t>
            </w:r>
          </w:p>
        </w:tc>
        <w:tc>
          <w:tcPr>
            <w:tcW w:w="4876" w:type="dxa"/>
            <w:tcBorders>
              <w:top w:val="nil"/>
              <w:left w:val="nil"/>
              <w:bottom w:val="nil"/>
              <w:right w:val="nil"/>
            </w:tcBorders>
          </w:tcPr>
          <w:p w14:paraId="090F7F0D" w14:textId="77777777" w:rsidR="006B2F68" w:rsidRPr="00776FFD" w:rsidRDefault="006B2F68" w:rsidP="00EA2BE1">
            <w:pPr>
              <w:pStyle w:val="Normal6a"/>
            </w:pPr>
            <w:r w:rsidRPr="00776FFD">
              <w:t>23.</w:t>
            </w:r>
            <w:r w:rsidRPr="00776FFD">
              <w:tab/>
              <w:t xml:space="preserve">fordert einen Schuldenerlass und eine Umschuldung für Entwicklungsländer sowie Reformen bei den globalen Finanzinstitutionen, auch bei multilateralen Entwicklungsbanken, um sie für die Umsetzung der Ziele für nachhaltige Entwicklung zu rüsten; </w:t>
            </w:r>
            <w:r w:rsidRPr="00776FFD">
              <w:rPr>
                <w:b/>
                <w:i/>
              </w:rPr>
              <w:t>fordert ferner eine Neubewertung und Modernisierung der bestehenden Einstufung von „Industrieländern“ und „Entwicklungsländern“ im Kontext der internationalen Klima- und Entwicklungspolitik, da auf der Weltklimakonferenz COP29 trotz lauter werdender Forderungen, die aktuellen wirtschaftlichen Gegebenheiten und die Situation in Bezug auf Emissionen widerzuspiegeln, keine Einigung über die Überarbeitung dieser veralteten Kategorien erzielt wurde;</w:t>
            </w:r>
          </w:p>
        </w:tc>
      </w:tr>
    </w:tbl>
    <w:p w14:paraId="6D120303"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670A8678" w14:textId="77777777" w:rsidR="006B2F68" w:rsidRPr="00776FFD" w:rsidRDefault="006B2F68" w:rsidP="006B2F68">
      <w:r w:rsidRPr="00776FFD">
        <w:rPr>
          <w:rStyle w:val="HideTWBExt"/>
        </w:rPr>
        <w:t>&lt;/Amend&gt;</w:t>
      </w:r>
    </w:p>
    <w:p w14:paraId="6F35856D"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525</w:t>
      </w:r>
      <w:r w:rsidRPr="00776FFD">
        <w:rPr>
          <w:rStyle w:val="HideTWBExt"/>
        </w:rPr>
        <w:t>&lt;/NumAm&gt;</w:t>
      </w:r>
    </w:p>
    <w:p w14:paraId="734C8A1A" w14:textId="77777777" w:rsidR="006B2F68" w:rsidRPr="00776FFD" w:rsidRDefault="006B2F68" w:rsidP="006B2F68">
      <w:pPr>
        <w:pStyle w:val="NormalBold"/>
      </w:pPr>
      <w:r w:rsidRPr="00776FFD">
        <w:rPr>
          <w:rStyle w:val="HideTWBExt"/>
          <w:b w:val="0"/>
        </w:rPr>
        <w:t>&lt;RepeatBlock-By&gt;&lt;Members&gt;</w:t>
      </w:r>
      <w:r w:rsidRPr="00776FFD">
        <w:t>Rosa Estaràs Ferragut, András Tivadar Kulja</w:t>
      </w:r>
      <w:r w:rsidRPr="00776FFD">
        <w:rPr>
          <w:rStyle w:val="HideTWBExt"/>
          <w:b w:val="0"/>
        </w:rPr>
        <w:t>&lt;/Members&gt;</w:t>
      </w:r>
    </w:p>
    <w:p w14:paraId="5A5AE9AD" w14:textId="77777777" w:rsidR="006B2F68" w:rsidRPr="00776FFD" w:rsidRDefault="006B2F68" w:rsidP="006B2F68">
      <w:pPr>
        <w:pStyle w:val="NormalBold"/>
      </w:pPr>
      <w:r w:rsidRPr="00776FFD">
        <w:rPr>
          <w:rStyle w:val="HideTWBExt"/>
          <w:b w:val="0"/>
        </w:rPr>
        <w:t>&lt;/RepeatBlock-By&gt;</w:t>
      </w:r>
    </w:p>
    <w:p w14:paraId="6CC370C8"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0CA87D1" w14:textId="77777777" w:rsidR="006B2F68" w:rsidRPr="00776FFD" w:rsidRDefault="006B2F68" w:rsidP="006B2F68">
      <w:pPr>
        <w:pStyle w:val="NormalBold"/>
      </w:pPr>
      <w:r w:rsidRPr="00776FFD">
        <w:rPr>
          <w:rStyle w:val="HideTWBExt"/>
        </w:rPr>
        <w:t>&lt;Article&gt;</w:t>
      </w:r>
      <w:r w:rsidRPr="00776FFD">
        <w:t>Ziffer 23</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47AE392" w14:textId="77777777" w:rsidTr="00EA2BE1">
        <w:trPr>
          <w:trHeight w:hRule="exact" w:val="240"/>
          <w:jc w:val="center"/>
        </w:trPr>
        <w:tc>
          <w:tcPr>
            <w:tcW w:w="9752" w:type="dxa"/>
            <w:gridSpan w:val="2"/>
            <w:tcBorders>
              <w:top w:val="nil"/>
              <w:left w:val="nil"/>
              <w:bottom w:val="nil"/>
              <w:right w:val="nil"/>
            </w:tcBorders>
          </w:tcPr>
          <w:p w14:paraId="14C92AC7" w14:textId="77777777" w:rsidR="006B2F68" w:rsidRPr="00776FFD" w:rsidRDefault="006B2F68" w:rsidP="00EA2BE1"/>
        </w:tc>
      </w:tr>
      <w:tr w:rsidR="006B2F68" w:rsidRPr="00776FFD" w14:paraId="039C45AE" w14:textId="77777777" w:rsidTr="00EA2BE1">
        <w:trPr>
          <w:trHeight w:val="240"/>
          <w:jc w:val="center"/>
        </w:trPr>
        <w:tc>
          <w:tcPr>
            <w:tcW w:w="4876" w:type="dxa"/>
            <w:tcBorders>
              <w:top w:val="nil"/>
              <w:left w:val="nil"/>
              <w:bottom w:val="nil"/>
              <w:right w:val="nil"/>
            </w:tcBorders>
          </w:tcPr>
          <w:p w14:paraId="79791241"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4BE4CFD" w14:textId="77777777" w:rsidR="006B2F68" w:rsidRPr="00776FFD" w:rsidRDefault="006B2F68" w:rsidP="00EA2BE1">
            <w:pPr>
              <w:pStyle w:val="AmColumnHeading"/>
            </w:pPr>
            <w:r w:rsidRPr="00776FFD">
              <w:t>Geänderter Text</w:t>
            </w:r>
          </w:p>
        </w:tc>
      </w:tr>
      <w:tr w:rsidR="006B2F68" w:rsidRPr="00776FFD" w14:paraId="028C13CB" w14:textId="77777777" w:rsidTr="00EA2BE1">
        <w:trPr>
          <w:jc w:val="center"/>
        </w:trPr>
        <w:tc>
          <w:tcPr>
            <w:tcW w:w="4876" w:type="dxa"/>
            <w:tcBorders>
              <w:top w:val="nil"/>
              <w:left w:val="nil"/>
              <w:bottom w:val="nil"/>
              <w:right w:val="nil"/>
            </w:tcBorders>
          </w:tcPr>
          <w:p w14:paraId="1D29C76E" w14:textId="77777777" w:rsidR="006B2F68" w:rsidRPr="00776FFD" w:rsidRDefault="006B2F68" w:rsidP="00EA2BE1">
            <w:pPr>
              <w:pStyle w:val="Normal6a"/>
            </w:pPr>
            <w:r w:rsidRPr="00776FFD">
              <w:t>23.</w:t>
            </w:r>
            <w:r w:rsidRPr="00776FFD">
              <w:tab/>
              <w:t xml:space="preserve">fordert einen Schuldenerlass und eine Umschuldung für Entwicklungsländer sowie Reformen bei den globalen Finanzinstitutionen, auch bei multilateralen Entwicklungsbanken, um </w:t>
            </w:r>
            <w:r w:rsidRPr="00776FFD">
              <w:rPr>
                <w:b/>
                <w:i/>
              </w:rPr>
              <w:t>sie für die</w:t>
            </w:r>
            <w:r w:rsidRPr="00776FFD">
              <w:t xml:space="preserve"> Umsetzung der Ziele für nachhaltige Entwicklung </w:t>
            </w:r>
            <w:r w:rsidRPr="00776FFD">
              <w:rPr>
                <w:b/>
                <w:i/>
              </w:rPr>
              <w:t>zu rüsten</w:t>
            </w:r>
            <w:r w:rsidRPr="00776FFD">
              <w:t>;</w:t>
            </w:r>
          </w:p>
        </w:tc>
        <w:tc>
          <w:tcPr>
            <w:tcW w:w="4876" w:type="dxa"/>
            <w:tcBorders>
              <w:top w:val="nil"/>
              <w:left w:val="nil"/>
              <w:bottom w:val="nil"/>
              <w:right w:val="nil"/>
            </w:tcBorders>
          </w:tcPr>
          <w:p w14:paraId="66D488AC" w14:textId="77777777" w:rsidR="006B2F68" w:rsidRPr="00776FFD" w:rsidRDefault="006B2F68" w:rsidP="00EA2BE1">
            <w:pPr>
              <w:pStyle w:val="Normal6a"/>
            </w:pPr>
            <w:r w:rsidRPr="00776FFD">
              <w:t>23.</w:t>
            </w:r>
            <w:r w:rsidRPr="00776FFD">
              <w:tab/>
              <w:t xml:space="preserve">fordert einen Schuldenerlass und eine Umschuldung für Entwicklungsländer sowie </w:t>
            </w:r>
            <w:r w:rsidRPr="00776FFD">
              <w:rPr>
                <w:b/>
                <w:i/>
              </w:rPr>
              <w:t>umfassende</w:t>
            </w:r>
            <w:r w:rsidRPr="00776FFD">
              <w:t xml:space="preserve"> Reformen bei den globalen Finanzinstitutionen, auch bei multilateralen Entwicklungsbanken, um </w:t>
            </w:r>
            <w:r w:rsidRPr="00776FFD">
              <w:rPr>
                <w:b/>
                <w:i/>
              </w:rPr>
              <w:t>deren Wirksamkeit, Gerechtigkeit und Verantwortung bei der</w:t>
            </w:r>
            <w:r w:rsidRPr="00776FFD">
              <w:t xml:space="preserve"> Unterstützung der Umsetzung der Ziele für nachhaltige Entwicklung </w:t>
            </w:r>
            <w:r w:rsidRPr="00776FFD">
              <w:rPr>
                <w:b/>
                <w:i/>
              </w:rPr>
              <w:t>zu erhöhen</w:t>
            </w:r>
            <w:r w:rsidRPr="00776FFD">
              <w:t>;</w:t>
            </w:r>
          </w:p>
        </w:tc>
      </w:tr>
    </w:tbl>
    <w:p w14:paraId="52DFF609"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74EEA650" w14:textId="77777777" w:rsidR="006B2F68" w:rsidRPr="00776FFD" w:rsidRDefault="006B2F68" w:rsidP="006B2F68">
      <w:r w:rsidRPr="00776FFD">
        <w:rPr>
          <w:rStyle w:val="HideTWBExt"/>
        </w:rPr>
        <w:t>&lt;/Amend&gt;</w:t>
      </w:r>
    </w:p>
    <w:p w14:paraId="6BC35ED2" w14:textId="77777777" w:rsidR="006B2F68" w:rsidRPr="00776FFD" w:rsidRDefault="006B2F68" w:rsidP="006B2F68">
      <w:pPr>
        <w:pStyle w:val="AmNumberTabs"/>
      </w:pPr>
      <w:r w:rsidRPr="00776FFD">
        <w:rPr>
          <w:rStyle w:val="HideTWBExt"/>
        </w:rPr>
        <w:lastRenderedPageBreak/>
        <w:t>&lt;Amend&gt;</w:t>
      </w:r>
      <w:r w:rsidRPr="00776FFD">
        <w:t>Änderungsantrag</w:t>
      </w:r>
      <w:r w:rsidRPr="00776FFD">
        <w:tab/>
      </w:r>
      <w:r w:rsidRPr="00776FFD">
        <w:tab/>
      </w:r>
      <w:r w:rsidRPr="00776FFD">
        <w:rPr>
          <w:rStyle w:val="HideTWBExt"/>
        </w:rPr>
        <w:t>&lt;NumAm&gt;</w:t>
      </w:r>
      <w:r w:rsidRPr="00776FFD">
        <w:t>526</w:t>
      </w:r>
      <w:r w:rsidRPr="00776FFD">
        <w:rPr>
          <w:rStyle w:val="HideTWBExt"/>
        </w:rPr>
        <w:t>&lt;/NumAm&gt;</w:t>
      </w:r>
    </w:p>
    <w:p w14:paraId="4119829E" w14:textId="77777777" w:rsidR="006B2F68" w:rsidRPr="00776FFD" w:rsidRDefault="006B2F68" w:rsidP="006B2F68">
      <w:pPr>
        <w:pStyle w:val="NormalBold"/>
      </w:pPr>
      <w:r w:rsidRPr="00776FFD">
        <w:rPr>
          <w:rStyle w:val="HideTWBExt"/>
          <w:b w:val="0"/>
        </w:rPr>
        <w:t>&lt;RepeatBlock-By&gt;&lt;Members&gt;</w:t>
      </w:r>
      <w:r w:rsidRPr="00776FFD">
        <w:t>Christine Singer</w:t>
      </w:r>
      <w:r w:rsidRPr="00776FFD">
        <w:rPr>
          <w:rStyle w:val="HideTWBExt"/>
          <w:b w:val="0"/>
        </w:rPr>
        <w:t>&lt;/Members&gt;</w:t>
      </w:r>
    </w:p>
    <w:p w14:paraId="0AB4C9A2" w14:textId="77777777" w:rsidR="006B2F68" w:rsidRPr="00776FFD" w:rsidRDefault="006B2F68" w:rsidP="006B2F68">
      <w:pPr>
        <w:pStyle w:val="NormalBold"/>
      </w:pPr>
      <w:r w:rsidRPr="00776FFD">
        <w:rPr>
          <w:rStyle w:val="HideTWBExt"/>
          <w:b w:val="0"/>
        </w:rPr>
        <w:t>&lt;/RepeatBlock-By&gt;</w:t>
      </w:r>
    </w:p>
    <w:p w14:paraId="54A80459"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4CBBA286" w14:textId="77777777" w:rsidR="006B2F68" w:rsidRPr="00776FFD" w:rsidRDefault="006B2F68" w:rsidP="006B2F68">
      <w:pPr>
        <w:pStyle w:val="NormalBold"/>
      </w:pPr>
      <w:r w:rsidRPr="00776FFD">
        <w:rPr>
          <w:rStyle w:val="HideTWBExt"/>
        </w:rPr>
        <w:t>&lt;Article&gt;</w:t>
      </w:r>
      <w:r w:rsidRPr="00776FFD">
        <w:t>Ziffer 23</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7C23D5D3" w14:textId="77777777" w:rsidTr="00EA2BE1">
        <w:trPr>
          <w:trHeight w:hRule="exact" w:val="240"/>
          <w:jc w:val="center"/>
        </w:trPr>
        <w:tc>
          <w:tcPr>
            <w:tcW w:w="9752" w:type="dxa"/>
            <w:gridSpan w:val="2"/>
            <w:tcBorders>
              <w:top w:val="nil"/>
              <w:left w:val="nil"/>
              <w:bottom w:val="nil"/>
              <w:right w:val="nil"/>
            </w:tcBorders>
          </w:tcPr>
          <w:p w14:paraId="5556C080" w14:textId="77777777" w:rsidR="006B2F68" w:rsidRPr="00776FFD" w:rsidRDefault="006B2F68" w:rsidP="00EA2BE1"/>
        </w:tc>
      </w:tr>
      <w:tr w:rsidR="006B2F68" w:rsidRPr="00776FFD" w14:paraId="3CC7418A" w14:textId="77777777" w:rsidTr="00EA2BE1">
        <w:trPr>
          <w:trHeight w:val="240"/>
          <w:jc w:val="center"/>
        </w:trPr>
        <w:tc>
          <w:tcPr>
            <w:tcW w:w="4876" w:type="dxa"/>
            <w:tcBorders>
              <w:top w:val="nil"/>
              <w:left w:val="nil"/>
              <w:bottom w:val="nil"/>
              <w:right w:val="nil"/>
            </w:tcBorders>
          </w:tcPr>
          <w:p w14:paraId="05CEEC01"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E4088A6" w14:textId="77777777" w:rsidR="006B2F68" w:rsidRPr="00776FFD" w:rsidRDefault="006B2F68" w:rsidP="00EA2BE1">
            <w:pPr>
              <w:pStyle w:val="AmColumnHeading"/>
            </w:pPr>
            <w:r w:rsidRPr="00776FFD">
              <w:t>Geänderter Text</w:t>
            </w:r>
          </w:p>
        </w:tc>
      </w:tr>
      <w:tr w:rsidR="006B2F68" w:rsidRPr="00776FFD" w14:paraId="3BB0E710" w14:textId="77777777" w:rsidTr="00EA2BE1">
        <w:trPr>
          <w:jc w:val="center"/>
        </w:trPr>
        <w:tc>
          <w:tcPr>
            <w:tcW w:w="4876" w:type="dxa"/>
            <w:tcBorders>
              <w:top w:val="nil"/>
              <w:left w:val="nil"/>
              <w:bottom w:val="nil"/>
              <w:right w:val="nil"/>
            </w:tcBorders>
          </w:tcPr>
          <w:p w14:paraId="432A2113" w14:textId="77777777" w:rsidR="006B2F68" w:rsidRPr="00776FFD" w:rsidRDefault="006B2F68" w:rsidP="00EA2BE1">
            <w:pPr>
              <w:pStyle w:val="Normal6a"/>
            </w:pPr>
            <w:r w:rsidRPr="00776FFD">
              <w:t>23.</w:t>
            </w:r>
            <w:r w:rsidRPr="00776FFD">
              <w:tab/>
              <w:t xml:space="preserve">fordert </w:t>
            </w:r>
            <w:r w:rsidRPr="00776FFD">
              <w:rPr>
                <w:b/>
                <w:i/>
              </w:rPr>
              <w:t>einen Schuldenerlass und eine Umschuldung für Entwicklungsländer sowie</w:t>
            </w:r>
            <w:r w:rsidRPr="00776FFD">
              <w:t xml:space="preserve"> Reformen bei den globalen Finanzinstitutionen, auch bei multilateralen Entwicklungsbanken, um sie für die Umsetzung der Ziele für nachhaltige Entwicklung zu rüsten;</w:t>
            </w:r>
          </w:p>
        </w:tc>
        <w:tc>
          <w:tcPr>
            <w:tcW w:w="4876" w:type="dxa"/>
            <w:tcBorders>
              <w:top w:val="nil"/>
              <w:left w:val="nil"/>
              <w:bottom w:val="nil"/>
              <w:right w:val="nil"/>
            </w:tcBorders>
          </w:tcPr>
          <w:p w14:paraId="4243BCDB" w14:textId="77777777" w:rsidR="006B2F68" w:rsidRPr="00776FFD" w:rsidRDefault="006B2F68" w:rsidP="00EA2BE1">
            <w:pPr>
              <w:pStyle w:val="Normal6a"/>
            </w:pPr>
            <w:r w:rsidRPr="00776FFD">
              <w:t>23.</w:t>
            </w:r>
            <w:r w:rsidRPr="00776FFD">
              <w:tab/>
              <w:t>fordert Reformen bei den globalen Finanzinstitutionen, auch bei multilateralen Entwicklungsbanken, um sie für die Umsetzung der Ziele für nachhaltige Entwicklung zu rüsten;</w:t>
            </w:r>
          </w:p>
        </w:tc>
      </w:tr>
    </w:tbl>
    <w:p w14:paraId="0C9D31EC"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0590EDCD" w14:textId="77777777" w:rsidR="006B2F68" w:rsidRPr="00776FFD" w:rsidRDefault="006B2F68" w:rsidP="006B2F68">
      <w:r w:rsidRPr="00776FFD">
        <w:rPr>
          <w:rStyle w:val="HideTWBExt"/>
        </w:rPr>
        <w:t>&lt;/Amend&gt;</w:t>
      </w:r>
    </w:p>
    <w:p w14:paraId="790E54D7"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527</w:t>
      </w:r>
      <w:r w:rsidRPr="00776FFD">
        <w:rPr>
          <w:rStyle w:val="HideTWBExt"/>
        </w:rPr>
        <w:t>&lt;/NumAm&gt;</w:t>
      </w:r>
    </w:p>
    <w:p w14:paraId="35D9A7C7" w14:textId="77777777" w:rsidR="006B2F68" w:rsidRPr="00776FFD" w:rsidRDefault="006B2F68" w:rsidP="006B2F68">
      <w:pPr>
        <w:pStyle w:val="NormalBold"/>
      </w:pPr>
      <w:r w:rsidRPr="00776FFD">
        <w:rPr>
          <w:rStyle w:val="HideTWBExt"/>
          <w:b w:val="0"/>
        </w:rPr>
        <w:t>&lt;RepeatBlock-By&gt;&lt;Members&gt;</w:t>
      </w:r>
      <w:r w:rsidRPr="00776FFD">
        <w:t>Pär Holmgren, Mounir Satouri</w:t>
      </w:r>
      <w:r w:rsidRPr="00776FFD">
        <w:rPr>
          <w:rStyle w:val="HideTWBExt"/>
          <w:b w:val="0"/>
        </w:rPr>
        <w:t>&lt;/Members&gt;</w:t>
      </w:r>
    </w:p>
    <w:p w14:paraId="7A0657E1" w14:textId="77777777" w:rsidR="006B2F68" w:rsidRPr="00776FFD" w:rsidRDefault="006B2F68" w:rsidP="006B2F68">
      <w:r w:rsidRPr="00776FFD">
        <w:rPr>
          <w:rStyle w:val="HideTWBExt"/>
        </w:rPr>
        <w:t>&lt;AuNomDe&gt;</w:t>
      </w:r>
      <w:r w:rsidRPr="00776FFD">
        <w:rPr>
          <w:rStyle w:val="HideTWBInt"/>
        </w:rPr>
        <w:t>{Greens/EFA}</w:t>
      </w:r>
      <w:r w:rsidRPr="00776FFD">
        <w:t>im Namen der Verts/ALE-Fraktion</w:t>
      </w:r>
      <w:r w:rsidRPr="00776FFD">
        <w:rPr>
          <w:rStyle w:val="HideTWBExt"/>
        </w:rPr>
        <w:t>&lt;/AuNomDe&gt;</w:t>
      </w:r>
    </w:p>
    <w:p w14:paraId="606643BA" w14:textId="77777777" w:rsidR="006B2F68" w:rsidRPr="00776FFD" w:rsidRDefault="006B2F68" w:rsidP="006B2F68">
      <w:pPr>
        <w:pStyle w:val="NormalBold"/>
      </w:pPr>
      <w:r w:rsidRPr="00776FFD">
        <w:rPr>
          <w:rStyle w:val="HideTWBExt"/>
          <w:b w:val="0"/>
        </w:rPr>
        <w:t>&lt;/RepeatBlock-By&gt;</w:t>
      </w:r>
    </w:p>
    <w:p w14:paraId="4E41337A"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3660A14B" w14:textId="77777777" w:rsidR="006B2F68" w:rsidRPr="00776FFD" w:rsidRDefault="006B2F68" w:rsidP="006B2F68">
      <w:pPr>
        <w:pStyle w:val="NormalBold"/>
      </w:pPr>
      <w:r w:rsidRPr="00776FFD">
        <w:rPr>
          <w:rStyle w:val="HideTWBExt"/>
        </w:rPr>
        <w:t>&lt;Article&gt;</w:t>
      </w:r>
      <w:r w:rsidRPr="00776FFD">
        <w:t>Ziffer 23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2C52348C" w14:textId="77777777" w:rsidTr="00EA2BE1">
        <w:trPr>
          <w:trHeight w:hRule="exact" w:val="240"/>
          <w:jc w:val="center"/>
        </w:trPr>
        <w:tc>
          <w:tcPr>
            <w:tcW w:w="9752" w:type="dxa"/>
            <w:gridSpan w:val="2"/>
            <w:tcBorders>
              <w:top w:val="nil"/>
              <w:left w:val="nil"/>
              <w:bottom w:val="nil"/>
              <w:right w:val="nil"/>
            </w:tcBorders>
          </w:tcPr>
          <w:p w14:paraId="34188926" w14:textId="77777777" w:rsidR="006B2F68" w:rsidRPr="00776FFD" w:rsidRDefault="006B2F68" w:rsidP="00EA2BE1"/>
        </w:tc>
      </w:tr>
      <w:tr w:rsidR="006B2F68" w:rsidRPr="00776FFD" w14:paraId="61FF3AC9" w14:textId="77777777" w:rsidTr="00EA2BE1">
        <w:trPr>
          <w:trHeight w:val="240"/>
          <w:jc w:val="center"/>
        </w:trPr>
        <w:tc>
          <w:tcPr>
            <w:tcW w:w="4876" w:type="dxa"/>
            <w:tcBorders>
              <w:top w:val="nil"/>
              <w:left w:val="nil"/>
              <w:bottom w:val="nil"/>
              <w:right w:val="nil"/>
            </w:tcBorders>
          </w:tcPr>
          <w:p w14:paraId="68B6AC1C"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2F5926D" w14:textId="77777777" w:rsidR="006B2F68" w:rsidRPr="00776FFD" w:rsidRDefault="006B2F68" w:rsidP="00EA2BE1">
            <w:pPr>
              <w:pStyle w:val="AmColumnHeading"/>
            </w:pPr>
            <w:r w:rsidRPr="00776FFD">
              <w:t>Geänderter Text</w:t>
            </w:r>
          </w:p>
        </w:tc>
      </w:tr>
      <w:tr w:rsidR="006B2F68" w:rsidRPr="00776FFD" w14:paraId="77B67E6F" w14:textId="77777777" w:rsidTr="00EA2BE1">
        <w:trPr>
          <w:jc w:val="center"/>
        </w:trPr>
        <w:tc>
          <w:tcPr>
            <w:tcW w:w="4876" w:type="dxa"/>
            <w:tcBorders>
              <w:top w:val="nil"/>
              <w:left w:val="nil"/>
              <w:bottom w:val="nil"/>
              <w:right w:val="nil"/>
            </w:tcBorders>
          </w:tcPr>
          <w:p w14:paraId="177F0D09" w14:textId="77777777" w:rsidR="006B2F68" w:rsidRPr="00776FFD" w:rsidRDefault="006B2F68" w:rsidP="00EA2BE1">
            <w:pPr>
              <w:pStyle w:val="Normal6a"/>
            </w:pPr>
          </w:p>
        </w:tc>
        <w:tc>
          <w:tcPr>
            <w:tcW w:w="4876" w:type="dxa"/>
            <w:tcBorders>
              <w:top w:val="nil"/>
              <w:left w:val="nil"/>
              <w:bottom w:val="nil"/>
              <w:right w:val="nil"/>
            </w:tcBorders>
          </w:tcPr>
          <w:p w14:paraId="0023C7D9" w14:textId="77777777" w:rsidR="006B2F68" w:rsidRPr="00776FFD" w:rsidRDefault="006B2F68" w:rsidP="00EA2BE1">
            <w:pPr>
              <w:pStyle w:val="Normal6a"/>
            </w:pPr>
            <w:r w:rsidRPr="00776FFD">
              <w:rPr>
                <w:b/>
                <w:i/>
              </w:rPr>
              <w:t>23a.</w:t>
            </w:r>
            <w:r w:rsidRPr="00776FFD">
              <w:tab/>
            </w:r>
            <w:r w:rsidRPr="00776FFD">
              <w:rPr>
                <w:b/>
                <w:i/>
              </w:rPr>
              <w:t>fordert einen verstärkten Multilateralismus, bei dem der Klimaschutz und der Schutz der biologischen Vielfalt in den Mittelpunkt der globalen Prioritäten gestellt und internationale Verträge und Übereinkünfte wie das Übereinkommen von Paris und das Übereinkommen über die biologische Vielfalt sowie regionale Erhaltungsinitiativen gestärkt werden; fordert ferner nachdrücklich, dass das Mandat des Internationalen Strafgerichtshofs erweitert wird, um Ökozid als Straftatbestand aufzunehmen und so die Rechenschaftspflicht für Umweltzerstörung auf globaler Ebene sicherzustellen;</w:t>
            </w:r>
          </w:p>
        </w:tc>
      </w:tr>
    </w:tbl>
    <w:p w14:paraId="2F1D67C8"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16232479" w14:textId="77777777" w:rsidR="006B2F68" w:rsidRPr="00776FFD" w:rsidRDefault="006B2F68" w:rsidP="006B2F68">
      <w:r w:rsidRPr="00776FFD">
        <w:rPr>
          <w:rStyle w:val="HideTWBExt"/>
        </w:rPr>
        <w:lastRenderedPageBreak/>
        <w:t>&lt;/Amend&gt;</w:t>
      </w:r>
    </w:p>
    <w:p w14:paraId="12B99C62"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528</w:t>
      </w:r>
      <w:r w:rsidRPr="00776FFD">
        <w:rPr>
          <w:rStyle w:val="HideTWBExt"/>
        </w:rPr>
        <w:t>&lt;/NumAm&gt;</w:t>
      </w:r>
    </w:p>
    <w:p w14:paraId="75B11299" w14:textId="77777777" w:rsidR="006B2F68" w:rsidRPr="00776FFD" w:rsidRDefault="006B2F68" w:rsidP="006B2F68">
      <w:pPr>
        <w:pStyle w:val="NormalBold"/>
      </w:pPr>
      <w:r w:rsidRPr="00776FFD">
        <w:rPr>
          <w:rStyle w:val="HideTWBExt"/>
          <w:b w:val="0"/>
        </w:rPr>
        <w:t>&lt;RepeatBlock-By&gt;&lt;Members&gt;</w:t>
      </w:r>
      <w:r w:rsidRPr="00776FFD">
        <w:t>Leire Pajín, Robert Biedroń, Elena Sancho Murillo, Bruno Tobback, César Luena, Romana Jerković, Javi López</w:t>
      </w:r>
      <w:r w:rsidRPr="00776FFD">
        <w:rPr>
          <w:rStyle w:val="HideTWBExt"/>
          <w:b w:val="0"/>
        </w:rPr>
        <w:t>&lt;/Members&gt;</w:t>
      </w:r>
    </w:p>
    <w:p w14:paraId="25235DDC" w14:textId="77777777" w:rsidR="006B2F68" w:rsidRPr="00776FFD" w:rsidRDefault="006B2F68" w:rsidP="006B2F68">
      <w:pPr>
        <w:pStyle w:val="NormalBold"/>
      </w:pPr>
      <w:r w:rsidRPr="00776FFD">
        <w:rPr>
          <w:rStyle w:val="HideTWBExt"/>
          <w:b w:val="0"/>
        </w:rPr>
        <w:t>&lt;/RepeatBlock-By&gt;</w:t>
      </w:r>
    </w:p>
    <w:p w14:paraId="58D49883"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6EEBC064" w14:textId="77777777" w:rsidR="006B2F68" w:rsidRPr="00776FFD" w:rsidRDefault="006B2F68" w:rsidP="006B2F68">
      <w:pPr>
        <w:pStyle w:val="NormalBold"/>
      </w:pPr>
      <w:r w:rsidRPr="00776FFD">
        <w:rPr>
          <w:rStyle w:val="HideTWBExt"/>
        </w:rPr>
        <w:t>&lt;Article&gt;</w:t>
      </w:r>
      <w:r w:rsidRPr="00776FFD">
        <w:t>Ziffer 23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7B043366" w14:textId="77777777" w:rsidTr="00EA2BE1">
        <w:trPr>
          <w:trHeight w:hRule="exact" w:val="240"/>
          <w:jc w:val="center"/>
        </w:trPr>
        <w:tc>
          <w:tcPr>
            <w:tcW w:w="9752" w:type="dxa"/>
            <w:gridSpan w:val="2"/>
            <w:tcBorders>
              <w:top w:val="nil"/>
              <w:left w:val="nil"/>
              <w:bottom w:val="nil"/>
              <w:right w:val="nil"/>
            </w:tcBorders>
          </w:tcPr>
          <w:p w14:paraId="65409E42" w14:textId="77777777" w:rsidR="006B2F68" w:rsidRPr="00776FFD" w:rsidRDefault="006B2F68" w:rsidP="00EA2BE1"/>
        </w:tc>
      </w:tr>
      <w:tr w:rsidR="006B2F68" w:rsidRPr="00776FFD" w14:paraId="788720AC" w14:textId="77777777" w:rsidTr="00EA2BE1">
        <w:trPr>
          <w:trHeight w:val="240"/>
          <w:jc w:val="center"/>
        </w:trPr>
        <w:tc>
          <w:tcPr>
            <w:tcW w:w="4876" w:type="dxa"/>
            <w:tcBorders>
              <w:top w:val="nil"/>
              <w:left w:val="nil"/>
              <w:bottom w:val="nil"/>
              <w:right w:val="nil"/>
            </w:tcBorders>
          </w:tcPr>
          <w:p w14:paraId="6B34BFB2"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1AB0261" w14:textId="77777777" w:rsidR="006B2F68" w:rsidRPr="00776FFD" w:rsidRDefault="006B2F68" w:rsidP="00EA2BE1">
            <w:pPr>
              <w:pStyle w:val="AmColumnHeading"/>
            </w:pPr>
            <w:r w:rsidRPr="00776FFD">
              <w:t>Geänderter Text</w:t>
            </w:r>
          </w:p>
        </w:tc>
      </w:tr>
      <w:tr w:rsidR="006B2F68" w:rsidRPr="00776FFD" w14:paraId="4559368A" w14:textId="77777777" w:rsidTr="00EA2BE1">
        <w:trPr>
          <w:jc w:val="center"/>
        </w:trPr>
        <w:tc>
          <w:tcPr>
            <w:tcW w:w="4876" w:type="dxa"/>
            <w:tcBorders>
              <w:top w:val="nil"/>
              <w:left w:val="nil"/>
              <w:bottom w:val="nil"/>
              <w:right w:val="nil"/>
            </w:tcBorders>
          </w:tcPr>
          <w:p w14:paraId="72FD53BA" w14:textId="77777777" w:rsidR="006B2F68" w:rsidRPr="00776FFD" w:rsidRDefault="006B2F68" w:rsidP="00EA2BE1">
            <w:pPr>
              <w:pStyle w:val="Normal6a"/>
            </w:pPr>
          </w:p>
        </w:tc>
        <w:tc>
          <w:tcPr>
            <w:tcW w:w="4876" w:type="dxa"/>
            <w:tcBorders>
              <w:top w:val="nil"/>
              <w:left w:val="nil"/>
              <w:bottom w:val="nil"/>
              <w:right w:val="nil"/>
            </w:tcBorders>
          </w:tcPr>
          <w:p w14:paraId="7B82007A" w14:textId="77777777" w:rsidR="006B2F68" w:rsidRPr="00776FFD" w:rsidRDefault="006B2F68" w:rsidP="00EA2BE1">
            <w:pPr>
              <w:pStyle w:val="Normal6a"/>
            </w:pPr>
            <w:r w:rsidRPr="00776FFD">
              <w:rPr>
                <w:b/>
                <w:i/>
              </w:rPr>
              <w:t>23a.</w:t>
            </w:r>
            <w:r w:rsidRPr="00776FFD">
              <w:tab/>
            </w:r>
            <w:r w:rsidRPr="00776FFD">
              <w:rPr>
                <w:b/>
                <w:i/>
              </w:rPr>
              <w:t>betont, wie wichtig saubere Energie für die nachhaltige Entwicklung in den am wenigsten entwickelten Ländern ist; fordert eine solide öffentliche Politik und internationale Bemühungen, um die internationalen öffentlichen Finanzströme zur Unterstützung sauberer Energie in Entwicklungsländern erheblich auszuweiten;</w:t>
            </w:r>
          </w:p>
        </w:tc>
      </w:tr>
    </w:tbl>
    <w:p w14:paraId="0A8E2D78"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0B730633" w14:textId="77777777" w:rsidR="006B2F68" w:rsidRPr="00776FFD" w:rsidRDefault="006B2F68" w:rsidP="006B2F68">
      <w:r w:rsidRPr="00776FFD">
        <w:rPr>
          <w:rStyle w:val="HideTWBExt"/>
        </w:rPr>
        <w:t>&lt;/Amend&gt;</w:t>
      </w:r>
    </w:p>
    <w:p w14:paraId="6DE1DF36" w14:textId="6288B555" w:rsidR="006B2F68" w:rsidRPr="00776FFD" w:rsidRDefault="006B2F68" w:rsidP="006B2F68">
      <w:pPr>
        <w:pStyle w:val="AmNumberTabs"/>
      </w:pPr>
      <w:r w:rsidRPr="00776FFD">
        <w:rPr>
          <w:rStyle w:val="HideTWBExt"/>
        </w:rPr>
        <w:t>&lt;Amend&gt;</w:t>
      </w:r>
      <w:r w:rsidR="00DA26FE" w:rsidRPr="00776FFD">
        <w:t>Änderungsantrag</w:t>
      </w:r>
      <w:r w:rsidRPr="00776FFD">
        <w:tab/>
      </w:r>
      <w:r w:rsidRPr="00776FFD">
        <w:tab/>
      </w:r>
      <w:r w:rsidRPr="00776FFD">
        <w:rPr>
          <w:rStyle w:val="HideTWBExt"/>
        </w:rPr>
        <w:t>&lt;NumAm&gt;</w:t>
      </w:r>
      <w:r w:rsidRPr="00776FFD">
        <w:t>529</w:t>
      </w:r>
      <w:r w:rsidRPr="00776FFD">
        <w:rPr>
          <w:rStyle w:val="HideTWBExt"/>
        </w:rPr>
        <w:t>&lt;/NumAm&gt;</w:t>
      </w:r>
    </w:p>
    <w:p w14:paraId="0D3CFF79" w14:textId="77777777" w:rsidR="006B2F68" w:rsidRPr="00776FFD" w:rsidRDefault="006B2F68" w:rsidP="006B2F68">
      <w:pPr>
        <w:pStyle w:val="NormalBold"/>
      </w:pPr>
      <w:r w:rsidRPr="00776FFD">
        <w:rPr>
          <w:rStyle w:val="HideTWBExt"/>
          <w:b w:val="0"/>
        </w:rPr>
        <w:t>&lt;RepeatBlock-By&gt;&lt;Members&gt;</w:t>
      </w:r>
      <w:r w:rsidRPr="00776FFD">
        <w:t>Marc Jongen</w:t>
      </w:r>
      <w:r w:rsidRPr="00776FFD">
        <w:rPr>
          <w:rStyle w:val="HideTWBExt"/>
          <w:b w:val="0"/>
        </w:rPr>
        <w:t>&lt;/Members&gt;</w:t>
      </w:r>
    </w:p>
    <w:p w14:paraId="78218B50" w14:textId="77777777" w:rsidR="006B2F68" w:rsidRPr="00776FFD" w:rsidRDefault="006B2F68" w:rsidP="006B2F68">
      <w:pPr>
        <w:pStyle w:val="NormalBold"/>
      </w:pPr>
      <w:r w:rsidRPr="00776FFD">
        <w:rPr>
          <w:rStyle w:val="HideTWBExt"/>
          <w:b w:val="0"/>
        </w:rPr>
        <w:t>&lt;/RepeatBlock-By&gt;</w:t>
      </w:r>
    </w:p>
    <w:p w14:paraId="39EA6B68" w14:textId="506C703E" w:rsidR="006B2F68" w:rsidRPr="00776FFD" w:rsidRDefault="006B2F68" w:rsidP="006B2F68">
      <w:pPr>
        <w:pStyle w:val="NormalBold"/>
      </w:pPr>
      <w:r w:rsidRPr="00776FFD">
        <w:rPr>
          <w:rStyle w:val="HideTWBExt"/>
        </w:rPr>
        <w:t>&lt;DocAmend&gt;</w:t>
      </w:r>
      <w:r w:rsidR="00DA26FE" w:rsidRPr="00776FFD">
        <w:t>Entschließungsantrag</w:t>
      </w:r>
      <w:r w:rsidRPr="00776FFD">
        <w:rPr>
          <w:rStyle w:val="HideTWBExt"/>
        </w:rPr>
        <w:t>&lt;/DocAmend&gt;</w:t>
      </w:r>
    </w:p>
    <w:p w14:paraId="71274B9F" w14:textId="3BB59107" w:rsidR="006B2F68" w:rsidRPr="00776FFD" w:rsidRDefault="006B2F68" w:rsidP="006B2F68">
      <w:pPr>
        <w:pStyle w:val="NormalBold"/>
      </w:pPr>
      <w:r w:rsidRPr="00776FFD">
        <w:rPr>
          <w:rStyle w:val="HideTWBExt"/>
        </w:rPr>
        <w:t>&lt;Article&gt;</w:t>
      </w:r>
      <w:r w:rsidR="00DA26FE" w:rsidRPr="00776FFD">
        <w:t>Ziffer </w:t>
      </w:r>
      <w:r w:rsidRPr="00776FFD">
        <w:t>24</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B5D1F3D" w14:textId="77777777" w:rsidTr="00EA2BE1">
        <w:trPr>
          <w:trHeight w:hRule="exact" w:val="240"/>
          <w:jc w:val="center"/>
        </w:trPr>
        <w:tc>
          <w:tcPr>
            <w:tcW w:w="9752" w:type="dxa"/>
            <w:gridSpan w:val="2"/>
            <w:tcBorders>
              <w:top w:val="nil"/>
              <w:left w:val="nil"/>
              <w:bottom w:val="nil"/>
              <w:right w:val="nil"/>
            </w:tcBorders>
          </w:tcPr>
          <w:p w14:paraId="0B8D009C" w14:textId="77777777" w:rsidR="006B2F68" w:rsidRPr="00776FFD" w:rsidRDefault="006B2F68" w:rsidP="00EA2BE1"/>
        </w:tc>
      </w:tr>
      <w:tr w:rsidR="006B2F68" w:rsidRPr="00776FFD" w14:paraId="022CAE6E" w14:textId="77777777" w:rsidTr="00EA2BE1">
        <w:trPr>
          <w:trHeight w:val="240"/>
          <w:jc w:val="center"/>
        </w:trPr>
        <w:tc>
          <w:tcPr>
            <w:tcW w:w="4876" w:type="dxa"/>
            <w:tcBorders>
              <w:top w:val="nil"/>
              <w:left w:val="nil"/>
              <w:bottom w:val="nil"/>
              <w:right w:val="nil"/>
            </w:tcBorders>
          </w:tcPr>
          <w:p w14:paraId="7E843455" w14:textId="16C6EBF5" w:rsidR="006B2F68" w:rsidRPr="00776FFD" w:rsidRDefault="00DA26FE" w:rsidP="00EA2BE1">
            <w:pPr>
              <w:pStyle w:val="AmColumnHeading"/>
            </w:pPr>
            <w:r w:rsidRPr="00776FFD">
              <w:t>Entschließungsantrag</w:t>
            </w:r>
          </w:p>
        </w:tc>
        <w:tc>
          <w:tcPr>
            <w:tcW w:w="4876" w:type="dxa"/>
            <w:tcBorders>
              <w:top w:val="nil"/>
              <w:left w:val="nil"/>
              <w:bottom w:val="nil"/>
              <w:right w:val="nil"/>
            </w:tcBorders>
          </w:tcPr>
          <w:p w14:paraId="30D8A487" w14:textId="18603B52" w:rsidR="006B2F68" w:rsidRPr="00776FFD" w:rsidRDefault="00DA26FE" w:rsidP="00EA2BE1">
            <w:pPr>
              <w:pStyle w:val="AmColumnHeading"/>
            </w:pPr>
            <w:r w:rsidRPr="00776FFD">
              <w:t>Geänderter Text</w:t>
            </w:r>
          </w:p>
        </w:tc>
      </w:tr>
      <w:tr w:rsidR="006B2F68" w:rsidRPr="00776FFD" w14:paraId="03525E04" w14:textId="77777777" w:rsidTr="00EA2BE1">
        <w:trPr>
          <w:jc w:val="center"/>
        </w:trPr>
        <w:tc>
          <w:tcPr>
            <w:tcW w:w="4876" w:type="dxa"/>
            <w:tcBorders>
              <w:top w:val="nil"/>
              <w:left w:val="nil"/>
              <w:bottom w:val="nil"/>
              <w:right w:val="nil"/>
            </w:tcBorders>
          </w:tcPr>
          <w:p w14:paraId="072C6E35" w14:textId="77777777" w:rsidR="006B2F68" w:rsidRPr="00776FFD" w:rsidRDefault="006B2F68" w:rsidP="00EA2BE1">
            <w:pPr>
              <w:pStyle w:val="Normal6a"/>
            </w:pPr>
            <w:r w:rsidRPr="00776FFD">
              <w:rPr>
                <w:b/>
                <w:i/>
              </w:rPr>
              <w:t>24.</w:t>
            </w:r>
            <w:r w:rsidRPr="00776FFD">
              <w:tab/>
            </w:r>
            <w:r w:rsidRPr="00776FFD">
              <w:rPr>
                <w:b/>
                <w:i/>
              </w:rPr>
              <w:t>betont, dass das Instrument für Nachbarschaft, Entwicklungszusammenarbeit und internationale Zusammenarbeit – Europa in der Welt, darunter die Global-Gateway-Programme, mit den Zielen für nachhaltige Entwicklung und dem Übereinkommen von Paris in Einklang gebracht werden müssen; fordert eine stärkere Einbeziehung des Parlaments in die Kontrolle der Global-Gateway-Programme;</w:t>
            </w:r>
          </w:p>
        </w:tc>
        <w:tc>
          <w:tcPr>
            <w:tcW w:w="4876" w:type="dxa"/>
            <w:tcBorders>
              <w:top w:val="nil"/>
              <w:left w:val="nil"/>
              <w:bottom w:val="nil"/>
              <w:right w:val="nil"/>
            </w:tcBorders>
          </w:tcPr>
          <w:p w14:paraId="4E8C9C3B" w14:textId="77777777" w:rsidR="006B2F68" w:rsidRPr="00776FFD" w:rsidRDefault="006B2F68" w:rsidP="00EA2BE1">
            <w:pPr>
              <w:pStyle w:val="Normal6a"/>
            </w:pPr>
            <w:r w:rsidRPr="00776FFD">
              <w:rPr>
                <w:b/>
                <w:i/>
              </w:rPr>
              <w:t>entfällt</w:t>
            </w:r>
          </w:p>
        </w:tc>
      </w:tr>
    </w:tbl>
    <w:p w14:paraId="09ED7ACD"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{DE}</w:t>
      </w:r>
      <w:r w:rsidRPr="00776FFD">
        <w:t>de</w:t>
      </w:r>
      <w:r w:rsidRPr="00776FFD">
        <w:rPr>
          <w:rStyle w:val="HideTWBExt"/>
        </w:rPr>
        <w:t>&lt;/Original&gt;</w:t>
      </w:r>
    </w:p>
    <w:p w14:paraId="768CB88E" w14:textId="77777777" w:rsidR="006B2F68" w:rsidRPr="00776FFD" w:rsidRDefault="006B2F68" w:rsidP="006B2F68">
      <w:r w:rsidRPr="00776FFD">
        <w:rPr>
          <w:rStyle w:val="HideTWBExt"/>
        </w:rPr>
        <w:t>&lt;/Amend&gt;</w:t>
      </w:r>
    </w:p>
    <w:p w14:paraId="3E771CE3" w14:textId="77777777" w:rsidR="006B2F68" w:rsidRPr="00776FFD" w:rsidRDefault="006B2F68" w:rsidP="006B2F68">
      <w:pPr>
        <w:pStyle w:val="AmNumberTabs"/>
      </w:pPr>
      <w:r w:rsidRPr="00776FFD">
        <w:rPr>
          <w:rStyle w:val="HideTWBExt"/>
        </w:rPr>
        <w:lastRenderedPageBreak/>
        <w:t>&lt;Amend&gt;</w:t>
      </w:r>
      <w:r w:rsidRPr="00776FFD">
        <w:t>Änderungsantrag</w:t>
      </w:r>
      <w:r w:rsidRPr="00776FFD">
        <w:tab/>
      </w:r>
      <w:r w:rsidRPr="00776FFD">
        <w:tab/>
      </w:r>
      <w:r w:rsidRPr="00776FFD">
        <w:rPr>
          <w:rStyle w:val="HideTWBExt"/>
        </w:rPr>
        <w:t>&lt;NumAm&gt;</w:t>
      </w:r>
      <w:r w:rsidRPr="00776FFD">
        <w:t>530</w:t>
      </w:r>
      <w:r w:rsidRPr="00776FFD">
        <w:rPr>
          <w:rStyle w:val="HideTWBExt"/>
        </w:rPr>
        <w:t>&lt;/NumAm&gt;</w:t>
      </w:r>
    </w:p>
    <w:p w14:paraId="7A9C001C" w14:textId="77777777" w:rsidR="006B2F68" w:rsidRPr="00776FFD" w:rsidRDefault="006B2F68" w:rsidP="006B2F68">
      <w:pPr>
        <w:pStyle w:val="NormalBold"/>
      </w:pPr>
      <w:r w:rsidRPr="00776FFD">
        <w:rPr>
          <w:rStyle w:val="HideTWBExt"/>
          <w:b w:val="0"/>
        </w:rPr>
        <w:t>&lt;RepeatBlock-By&gt;&lt;Members&gt;</w:t>
      </w:r>
      <w:r w:rsidRPr="00776FFD">
        <w:t>Rosa Estaràs Ferragut</w:t>
      </w:r>
      <w:r w:rsidRPr="00776FFD">
        <w:rPr>
          <w:rStyle w:val="HideTWBExt"/>
          <w:b w:val="0"/>
        </w:rPr>
        <w:t>&lt;/Members&gt;</w:t>
      </w:r>
    </w:p>
    <w:p w14:paraId="4DBD3598" w14:textId="77777777" w:rsidR="006B2F68" w:rsidRPr="00776FFD" w:rsidRDefault="006B2F68" w:rsidP="006B2F68">
      <w:pPr>
        <w:pStyle w:val="NormalBold"/>
      </w:pPr>
      <w:r w:rsidRPr="00776FFD">
        <w:rPr>
          <w:rStyle w:val="HideTWBExt"/>
          <w:b w:val="0"/>
        </w:rPr>
        <w:t>&lt;/RepeatBlock-By&gt;</w:t>
      </w:r>
    </w:p>
    <w:p w14:paraId="6EBDF922"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090B834B" w14:textId="77777777" w:rsidR="006B2F68" w:rsidRPr="00776FFD" w:rsidRDefault="006B2F68" w:rsidP="006B2F68">
      <w:pPr>
        <w:pStyle w:val="NormalBold"/>
      </w:pPr>
      <w:r w:rsidRPr="00776FFD">
        <w:rPr>
          <w:rStyle w:val="HideTWBExt"/>
        </w:rPr>
        <w:t>&lt;Article&gt;</w:t>
      </w:r>
      <w:r w:rsidRPr="00776FFD">
        <w:t>Ziffer 24</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6B19C16" w14:textId="77777777" w:rsidTr="00EA2BE1">
        <w:trPr>
          <w:trHeight w:hRule="exact" w:val="240"/>
          <w:jc w:val="center"/>
        </w:trPr>
        <w:tc>
          <w:tcPr>
            <w:tcW w:w="9752" w:type="dxa"/>
            <w:gridSpan w:val="2"/>
            <w:tcBorders>
              <w:top w:val="nil"/>
              <w:left w:val="nil"/>
              <w:bottom w:val="nil"/>
              <w:right w:val="nil"/>
            </w:tcBorders>
          </w:tcPr>
          <w:p w14:paraId="19B88421" w14:textId="77777777" w:rsidR="006B2F68" w:rsidRPr="00776FFD" w:rsidRDefault="006B2F68" w:rsidP="00EA2BE1"/>
        </w:tc>
      </w:tr>
      <w:tr w:rsidR="006B2F68" w:rsidRPr="00776FFD" w14:paraId="4C0E2A05" w14:textId="77777777" w:rsidTr="00EA2BE1">
        <w:trPr>
          <w:trHeight w:val="240"/>
          <w:jc w:val="center"/>
        </w:trPr>
        <w:tc>
          <w:tcPr>
            <w:tcW w:w="4876" w:type="dxa"/>
            <w:tcBorders>
              <w:top w:val="nil"/>
              <w:left w:val="nil"/>
              <w:bottom w:val="nil"/>
              <w:right w:val="nil"/>
            </w:tcBorders>
          </w:tcPr>
          <w:p w14:paraId="76BDD75F"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BFC607A" w14:textId="77777777" w:rsidR="006B2F68" w:rsidRPr="00776FFD" w:rsidRDefault="006B2F68" w:rsidP="00EA2BE1">
            <w:pPr>
              <w:pStyle w:val="AmColumnHeading"/>
            </w:pPr>
            <w:r w:rsidRPr="00776FFD">
              <w:t>Geänderter Text</w:t>
            </w:r>
          </w:p>
        </w:tc>
      </w:tr>
      <w:tr w:rsidR="006B2F68" w:rsidRPr="00776FFD" w14:paraId="40CB642A" w14:textId="77777777" w:rsidTr="00EA2BE1">
        <w:trPr>
          <w:jc w:val="center"/>
        </w:trPr>
        <w:tc>
          <w:tcPr>
            <w:tcW w:w="4876" w:type="dxa"/>
            <w:tcBorders>
              <w:top w:val="nil"/>
              <w:left w:val="nil"/>
              <w:bottom w:val="nil"/>
              <w:right w:val="nil"/>
            </w:tcBorders>
          </w:tcPr>
          <w:p w14:paraId="566EEBD7" w14:textId="77777777" w:rsidR="006B2F68" w:rsidRPr="00776FFD" w:rsidRDefault="006B2F68" w:rsidP="00EA2BE1">
            <w:pPr>
              <w:pStyle w:val="Normal6a"/>
            </w:pPr>
            <w:r w:rsidRPr="00776FFD">
              <w:t>24.</w:t>
            </w:r>
            <w:r w:rsidRPr="00776FFD">
              <w:tab/>
              <w:t>betont, dass das Instrument für Nachbarschaft, Entwicklungszusammenarbeit und internationale Zusammenarbeit – Europa in der Welt</w:t>
            </w:r>
            <w:r w:rsidRPr="00776FFD">
              <w:rPr>
                <w:b/>
                <w:i/>
              </w:rPr>
              <w:t>, darunter die Global-Gateway-Programme, mit den Zielen für nachhaltige Entwicklung und dem Übereinkommen von Paris in Einklang gebracht</w:t>
            </w:r>
            <w:r w:rsidRPr="00776FFD">
              <w:t xml:space="preserve"> werden </w:t>
            </w:r>
            <w:r w:rsidRPr="00776FFD">
              <w:rPr>
                <w:b/>
                <w:i/>
              </w:rPr>
              <w:t>müssen</w:t>
            </w:r>
            <w:r w:rsidRPr="00776FFD">
              <w:t xml:space="preserve">; fordert eine </w:t>
            </w:r>
            <w:r w:rsidRPr="00776FFD">
              <w:rPr>
                <w:b/>
                <w:i/>
              </w:rPr>
              <w:t>stärkere Einbeziehung</w:t>
            </w:r>
            <w:r w:rsidRPr="00776FFD">
              <w:t xml:space="preserve"> des Parlaments </w:t>
            </w:r>
            <w:r w:rsidRPr="00776FFD">
              <w:rPr>
                <w:b/>
                <w:i/>
              </w:rPr>
              <w:t>in die Kontrolle</w:t>
            </w:r>
            <w:r w:rsidRPr="00776FFD">
              <w:t xml:space="preserve"> der Global-Gateway-Programme;</w:t>
            </w:r>
          </w:p>
        </w:tc>
        <w:tc>
          <w:tcPr>
            <w:tcW w:w="4876" w:type="dxa"/>
            <w:tcBorders>
              <w:top w:val="nil"/>
              <w:left w:val="nil"/>
              <w:bottom w:val="nil"/>
              <w:right w:val="nil"/>
            </w:tcBorders>
          </w:tcPr>
          <w:p w14:paraId="785A71C4" w14:textId="77777777" w:rsidR="006B2F68" w:rsidRPr="00776FFD" w:rsidRDefault="006B2F68" w:rsidP="00EA2BE1">
            <w:pPr>
              <w:pStyle w:val="Normal6a"/>
            </w:pPr>
            <w:r w:rsidRPr="00776FFD">
              <w:t>24.</w:t>
            </w:r>
            <w:r w:rsidRPr="00776FFD">
              <w:tab/>
              <w:t xml:space="preserve">betont, dass das Instrument für Nachbarschaft, Entwicklungszusammenarbeit und internationale Zusammenarbeit – Europa in der Welt </w:t>
            </w:r>
            <w:r w:rsidRPr="00776FFD">
              <w:rPr>
                <w:b/>
                <w:i/>
              </w:rPr>
              <w:t>angepasst</w:t>
            </w:r>
            <w:r w:rsidRPr="00776FFD">
              <w:t xml:space="preserve"> werden </w:t>
            </w:r>
            <w:r w:rsidRPr="00776FFD">
              <w:rPr>
                <w:b/>
                <w:i/>
              </w:rPr>
              <w:t>muss</w:t>
            </w:r>
            <w:r w:rsidRPr="00776FFD">
              <w:t xml:space="preserve">; fordert eine </w:t>
            </w:r>
            <w:r w:rsidRPr="00776FFD">
              <w:rPr>
                <w:b/>
                <w:i/>
              </w:rPr>
              <w:t>aktivere Rolle</w:t>
            </w:r>
            <w:r w:rsidRPr="00776FFD">
              <w:t xml:space="preserve"> des Parlaments </w:t>
            </w:r>
            <w:r w:rsidRPr="00776FFD">
              <w:rPr>
                <w:b/>
                <w:i/>
              </w:rPr>
              <w:t>bei der Sicherstellung der Wirksamkeit und Bedeutung der Umsetzung</w:t>
            </w:r>
            <w:r w:rsidRPr="00776FFD">
              <w:t xml:space="preserve"> der Global-Gateway-Programme </w:t>
            </w:r>
            <w:r w:rsidRPr="00776FFD">
              <w:rPr>
                <w:b/>
                <w:i/>
              </w:rPr>
              <w:t>, die vollständig auf die Ziele für nachhaltige Entwicklung abzustimmen sind</w:t>
            </w:r>
            <w:r w:rsidRPr="00776FFD">
              <w:t>;</w:t>
            </w:r>
          </w:p>
        </w:tc>
      </w:tr>
    </w:tbl>
    <w:p w14:paraId="55CE71C1"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6BEED26D" w14:textId="77777777" w:rsidR="006B2F68" w:rsidRPr="00776FFD" w:rsidRDefault="006B2F68" w:rsidP="006B2F68">
      <w:r w:rsidRPr="00776FFD">
        <w:rPr>
          <w:rStyle w:val="HideTWBExt"/>
        </w:rPr>
        <w:t>&lt;/Amend&gt;</w:t>
      </w:r>
    </w:p>
    <w:p w14:paraId="09F46323"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531</w:t>
      </w:r>
      <w:r w:rsidRPr="00776FFD">
        <w:rPr>
          <w:rStyle w:val="HideTWBExt"/>
        </w:rPr>
        <w:t>&lt;/NumAm&gt;</w:t>
      </w:r>
    </w:p>
    <w:p w14:paraId="7F8BEAB0" w14:textId="77777777" w:rsidR="006B2F68" w:rsidRPr="00776FFD" w:rsidRDefault="006B2F68" w:rsidP="006B2F68">
      <w:pPr>
        <w:pStyle w:val="NormalBold"/>
      </w:pPr>
      <w:r w:rsidRPr="00776FFD">
        <w:rPr>
          <w:rStyle w:val="HideTWBExt"/>
          <w:b w:val="0"/>
        </w:rPr>
        <w:t>&lt;RepeatBlock-By&gt;&lt;Members&gt;</w:t>
      </w:r>
      <w:r w:rsidRPr="00776FFD">
        <w:t>Aurelijus Veryga, Małgorzata Gosiewska, Paolo Inselvini</w:t>
      </w:r>
      <w:r w:rsidRPr="00776FFD">
        <w:rPr>
          <w:rStyle w:val="HideTWBExt"/>
          <w:b w:val="0"/>
        </w:rPr>
        <w:t>&lt;/Members&gt;</w:t>
      </w:r>
    </w:p>
    <w:p w14:paraId="35B74BE3" w14:textId="77777777" w:rsidR="006B2F68" w:rsidRPr="00776FFD" w:rsidRDefault="006B2F68" w:rsidP="006B2F68">
      <w:pPr>
        <w:pStyle w:val="NormalBold"/>
      </w:pPr>
      <w:r w:rsidRPr="00776FFD">
        <w:rPr>
          <w:rStyle w:val="HideTWBExt"/>
          <w:b w:val="0"/>
        </w:rPr>
        <w:t>&lt;/RepeatBlock-By&gt;</w:t>
      </w:r>
    </w:p>
    <w:p w14:paraId="53E7174F"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6376155A" w14:textId="77777777" w:rsidR="006B2F68" w:rsidRPr="00776FFD" w:rsidRDefault="006B2F68" w:rsidP="006B2F68">
      <w:pPr>
        <w:pStyle w:val="NormalBold"/>
      </w:pPr>
      <w:r w:rsidRPr="00776FFD">
        <w:rPr>
          <w:rStyle w:val="HideTWBExt"/>
        </w:rPr>
        <w:t>&lt;Article&gt;</w:t>
      </w:r>
      <w:r w:rsidRPr="00776FFD">
        <w:t>Ziffer 24</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006ADE7" w14:textId="77777777" w:rsidTr="00EA2BE1">
        <w:trPr>
          <w:trHeight w:hRule="exact" w:val="240"/>
          <w:jc w:val="center"/>
        </w:trPr>
        <w:tc>
          <w:tcPr>
            <w:tcW w:w="9752" w:type="dxa"/>
            <w:gridSpan w:val="2"/>
            <w:tcBorders>
              <w:top w:val="nil"/>
              <w:left w:val="nil"/>
              <w:bottom w:val="nil"/>
              <w:right w:val="nil"/>
            </w:tcBorders>
          </w:tcPr>
          <w:p w14:paraId="441E0DDD" w14:textId="77777777" w:rsidR="006B2F68" w:rsidRPr="00776FFD" w:rsidRDefault="006B2F68" w:rsidP="00EA2BE1"/>
        </w:tc>
      </w:tr>
      <w:tr w:rsidR="006B2F68" w:rsidRPr="00776FFD" w14:paraId="103E3882" w14:textId="77777777" w:rsidTr="00EA2BE1">
        <w:trPr>
          <w:trHeight w:val="240"/>
          <w:jc w:val="center"/>
        </w:trPr>
        <w:tc>
          <w:tcPr>
            <w:tcW w:w="4876" w:type="dxa"/>
            <w:tcBorders>
              <w:top w:val="nil"/>
              <w:left w:val="nil"/>
              <w:bottom w:val="nil"/>
              <w:right w:val="nil"/>
            </w:tcBorders>
          </w:tcPr>
          <w:p w14:paraId="2B4A4FDC"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5CE675B3" w14:textId="77777777" w:rsidR="006B2F68" w:rsidRPr="00776FFD" w:rsidRDefault="006B2F68" w:rsidP="00EA2BE1">
            <w:pPr>
              <w:pStyle w:val="AmColumnHeading"/>
            </w:pPr>
            <w:r w:rsidRPr="00776FFD">
              <w:t>Geänderter Text</w:t>
            </w:r>
          </w:p>
        </w:tc>
      </w:tr>
      <w:tr w:rsidR="006B2F68" w:rsidRPr="00776FFD" w14:paraId="45880DBB" w14:textId="77777777" w:rsidTr="00EA2BE1">
        <w:trPr>
          <w:jc w:val="center"/>
        </w:trPr>
        <w:tc>
          <w:tcPr>
            <w:tcW w:w="4876" w:type="dxa"/>
            <w:tcBorders>
              <w:top w:val="nil"/>
              <w:left w:val="nil"/>
              <w:bottom w:val="nil"/>
              <w:right w:val="nil"/>
            </w:tcBorders>
          </w:tcPr>
          <w:p w14:paraId="3E0A9CF5" w14:textId="77777777" w:rsidR="006B2F68" w:rsidRPr="00776FFD" w:rsidRDefault="006B2F68" w:rsidP="00EA2BE1">
            <w:pPr>
              <w:pStyle w:val="Normal6a"/>
            </w:pPr>
            <w:r w:rsidRPr="00776FFD">
              <w:t>24.</w:t>
            </w:r>
            <w:r w:rsidRPr="00776FFD">
              <w:tab/>
              <w:t xml:space="preserve">betont, dass das Instrument für Nachbarschaft, Entwicklungszusammenarbeit und internationale Zusammenarbeit – Europa in der Welt, darunter die Global-Gateway-Programme, mit den Zielen für nachhaltige Entwicklung </w:t>
            </w:r>
            <w:r w:rsidRPr="00776FFD">
              <w:rPr>
                <w:b/>
                <w:i/>
              </w:rPr>
              <w:t>und dem Übereinkommen von Paris</w:t>
            </w:r>
            <w:r w:rsidRPr="00776FFD">
              <w:t xml:space="preserve"> in Einklang gebracht werden müssen; fordert eine stärkere Einbeziehung des Parlaments in die Kontrolle der Global-Gateway-Programme;</w:t>
            </w:r>
          </w:p>
        </w:tc>
        <w:tc>
          <w:tcPr>
            <w:tcW w:w="4876" w:type="dxa"/>
            <w:tcBorders>
              <w:top w:val="nil"/>
              <w:left w:val="nil"/>
              <w:bottom w:val="nil"/>
              <w:right w:val="nil"/>
            </w:tcBorders>
          </w:tcPr>
          <w:p w14:paraId="383432A7" w14:textId="77777777" w:rsidR="006B2F68" w:rsidRPr="00776FFD" w:rsidRDefault="006B2F68" w:rsidP="00EA2BE1">
            <w:pPr>
              <w:pStyle w:val="Normal6a"/>
            </w:pPr>
            <w:r w:rsidRPr="00776FFD">
              <w:t>24.</w:t>
            </w:r>
            <w:r w:rsidRPr="00776FFD">
              <w:tab/>
              <w:t>betont, dass das Instrument für Nachbarschaft, Entwicklungszusammenarbeit und internationale Zusammenarbeit – Europa in der Welt, darunter die Global-Gateway-Programme, mit den Zielen für nachhaltige Entwicklung in Einklang gebracht werden müssen; fordert eine stärkere Einbeziehung des Parlaments in die Kontrolle der Global-Gateway-Programme;</w:t>
            </w:r>
          </w:p>
        </w:tc>
      </w:tr>
    </w:tbl>
    <w:p w14:paraId="0F838957"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438903E" w14:textId="77777777" w:rsidR="006B2F68" w:rsidRPr="00776FFD" w:rsidRDefault="006B2F68" w:rsidP="006B2F68">
      <w:r w:rsidRPr="00776FFD">
        <w:rPr>
          <w:rStyle w:val="HideTWBExt"/>
        </w:rPr>
        <w:t>&lt;/Amend&gt;</w:t>
      </w:r>
    </w:p>
    <w:p w14:paraId="2315CB6B" w14:textId="77777777" w:rsidR="006B2F68" w:rsidRPr="00776FFD" w:rsidRDefault="006B2F68" w:rsidP="006B2F68">
      <w:pPr>
        <w:pStyle w:val="AmNumberTabs"/>
      </w:pPr>
      <w:r w:rsidRPr="00776FFD">
        <w:rPr>
          <w:rStyle w:val="HideTWBExt"/>
        </w:rPr>
        <w:lastRenderedPageBreak/>
        <w:t>&lt;Amend&gt;</w:t>
      </w:r>
      <w:r w:rsidRPr="00776FFD">
        <w:t>Änderungsantrag</w:t>
      </w:r>
      <w:r w:rsidRPr="00776FFD">
        <w:tab/>
      </w:r>
      <w:r w:rsidRPr="00776FFD">
        <w:tab/>
      </w:r>
      <w:r w:rsidRPr="00776FFD">
        <w:rPr>
          <w:rStyle w:val="HideTWBExt"/>
        </w:rPr>
        <w:t>&lt;NumAm&gt;</w:t>
      </w:r>
      <w:r w:rsidRPr="00776FFD">
        <w:t>532</w:t>
      </w:r>
      <w:r w:rsidRPr="00776FFD">
        <w:rPr>
          <w:rStyle w:val="HideTWBExt"/>
        </w:rPr>
        <w:t>&lt;/NumAm&gt;</w:t>
      </w:r>
    </w:p>
    <w:p w14:paraId="16299A38" w14:textId="77777777" w:rsidR="006B2F68" w:rsidRPr="00776FFD" w:rsidRDefault="006B2F68" w:rsidP="006B2F68">
      <w:pPr>
        <w:pStyle w:val="NormalBold"/>
      </w:pPr>
      <w:r w:rsidRPr="00776FFD">
        <w:rPr>
          <w:rStyle w:val="HideTWBExt"/>
          <w:b w:val="0"/>
        </w:rPr>
        <w:t>&lt;RepeatBlock-By&gt;&lt;Members&gt;</w:t>
      </w:r>
      <w:r w:rsidRPr="00776FFD">
        <w:t>Mathilde Androuët</w:t>
      </w:r>
      <w:r w:rsidRPr="00776FFD">
        <w:rPr>
          <w:rStyle w:val="HideTWBExt"/>
          <w:b w:val="0"/>
        </w:rPr>
        <w:t>&lt;/Members&gt;</w:t>
      </w:r>
    </w:p>
    <w:p w14:paraId="550E21B8" w14:textId="77777777" w:rsidR="006B2F68" w:rsidRPr="00776FFD" w:rsidRDefault="006B2F68" w:rsidP="006B2F68">
      <w:pPr>
        <w:pStyle w:val="NormalBold"/>
      </w:pPr>
      <w:r w:rsidRPr="00776FFD">
        <w:rPr>
          <w:rStyle w:val="HideTWBExt"/>
          <w:b w:val="0"/>
        </w:rPr>
        <w:t>&lt;/RepeatBlock-By&gt;</w:t>
      </w:r>
    </w:p>
    <w:p w14:paraId="1A3085B5"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2863FE1" w14:textId="77777777" w:rsidR="006B2F68" w:rsidRPr="00776FFD" w:rsidRDefault="006B2F68" w:rsidP="006B2F68">
      <w:pPr>
        <w:pStyle w:val="NormalBold"/>
      </w:pPr>
      <w:r w:rsidRPr="00776FFD">
        <w:rPr>
          <w:rStyle w:val="HideTWBExt"/>
        </w:rPr>
        <w:t>&lt;Article&gt;</w:t>
      </w:r>
      <w:r w:rsidRPr="00776FFD">
        <w:t>Ziffer 24</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C6A2FDA" w14:textId="77777777" w:rsidTr="00EA2BE1">
        <w:trPr>
          <w:trHeight w:hRule="exact" w:val="240"/>
          <w:jc w:val="center"/>
        </w:trPr>
        <w:tc>
          <w:tcPr>
            <w:tcW w:w="9752" w:type="dxa"/>
            <w:gridSpan w:val="2"/>
            <w:tcBorders>
              <w:top w:val="nil"/>
              <w:left w:val="nil"/>
              <w:bottom w:val="nil"/>
              <w:right w:val="nil"/>
            </w:tcBorders>
          </w:tcPr>
          <w:p w14:paraId="034D6D63" w14:textId="77777777" w:rsidR="006B2F68" w:rsidRPr="00776FFD" w:rsidRDefault="006B2F68" w:rsidP="00EA2BE1"/>
        </w:tc>
      </w:tr>
      <w:tr w:rsidR="006B2F68" w:rsidRPr="00776FFD" w14:paraId="4019BC66" w14:textId="77777777" w:rsidTr="00EA2BE1">
        <w:trPr>
          <w:trHeight w:val="240"/>
          <w:jc w:val="center"/>
        </w:trPr>
        <w:tc>
          <w:tcPr>
            <w:tcW w:w="4876" w:type="dxa"/>
            <w:tcBorders>
              <w:top w:val="nil"/>
              <w:left w:val="nil"/>
              <w:bottom w:val="nil"/>
              <w:right w:val="nil"/>
            </w:tcBorders>
          </w:tcPr>
          <w:p w14:paraId="20BAA394"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3222607" w14:textId="77777777" w:rsidR="006B2F68" w:rsidRPr="00776FFD" w:rsidRDefault="006B2F68" w:rsidP="00EA2BE1">
            <w:pPr>
              <w:pStyle w:val="AmColumnHeading"/>
            </w:pPr>
            <w:r w:rsidRPr="00776FFD">
              <w:t>Geänderter Text</w:t>
            </w:r>
          </w:p>
        </w:tc>
      </w:tr>
      <w:tr w:rsidR="006B2F68" w:rsidRPr="00776FFD" w14:paraId="5145D736" w14:textId="77777777" w:rsidTr="00EA2BE1">
        <w:trPr>
          <w:jc w:val="center"/>
        </w:trPr>
        <w:tc>
          <w:tcPr>
            <w:tcW w:w="4876" w:type="dxa"/>
            <w:tcBorders>
              <w:top w:val="nil"/>
              <w:left w:val="nil"/>
              <w:bottom w:val="nil"/>
              <w:right w:val="nil"/>
            </w:tcBorders>
          </w:tcPr>
          <w:p w14:paraId="365D7770" w14:textId="77777777" w:rsidR="006B2F68" w:rsidRPr="00776FFD" w:rsidRDefault="006B2F68" w:rsidP="00EA2BE1">
            <w:pPr>
              <w:pStyle w:val="Normal6a"/>
            </w:pPr>
            <w:r w:rsidRPr="00776FFD">
              <w:t>24.</w:t>
            </w:r>
            <w:r w:rsidRPr="00776FFD">
              <w:tab/>
              <w:t>betont, dass das Instrument für Nachbarschaft, Entwicklungszusammenarbeit und internationale Zusammenarbeit – Europa in der Welt, darunter die Global-Gateway-Programme, mit den Zielen für nachhaltige Entwicklung und dem Übereinkommen von Paris in Einklang gebracht werden müssen; fordert eine stärkere Einbeziehung des Parlaments in die Kontrolle der Global-Gateway-Programme;</w:t>
            </w:r>
          </w:p>
        </w:tc>
        <w:tc>
          <w:tcPr>
            <w:tcW w:w="4876" w:type="dxa"/>
            <w:tcBorders>
              <w:top w:val="nil"/>
              <w:left w:val="nil"/>
              <w:bottom w:val="nil"/>
              <w:right w:val="nil"/>
            </w:tcBorders>
          </w:tcPr>
          <w:p w14:paraId="3ABBCA1F" w14:textId="77777777" w:rsidR="006B2F68" w:rsidRPr="00776FFD" w:rsidRDefault="006B2F68" w:rsidP="00EA2BE1">
            <w:pPr>
              <w:pStyle w:val="Normal6a"/>
            </w:pPr>
            <w:r w:rsidRPr="00776FFD">
              <w:t>24.</w:t>
            </w:r>
            <w:r w:rsidRPr="00776FFD">
              <w:tab/>
              <w:t>betont, dass das Instrument für Nachbarschaft, Entwicklungszusammenarbeit und internationale Zusammenarbeit – Europa in der Welt, darunter die Global-Gateway-Programme, mit den Zielen für nachhaltige Entwicklung und dem Übereinkommen von Paris in Einklang gebracht werden müssen</w:t>
            </w:r>
            <w:r w:rsidRPr="00776FFD">
              <w:rPr>
                <w:b/>
                <w:i/>
              </w:rPr>
              <w:t>, wobei jedoch das zentrale Kriterium der Gleichstellung der Geschlechter zu beachten ist</w:t>
            </w:r>
            <w:r w:rsidRPr="00776FFD">
              <w:t>; fordert eine stärkere Einbeziehung des Parlaments in die Kontrolle der Global-Gateway-Programme;</w:t>
            </w:r>
          </w:p>
        </w:tc>
      </w:tr>
    </w:tbl>
    <w:p w14:paraId="7F5E052F"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54F9E2B8" w14:textId="77777777" w:rsidR="006B2F68" w:rsidRPr="00776FFD" w:rsidRDefault="006B2F68" w:rsidP="006B2F68">
      <w:r w:rsidRPr="00776FFD">
        <w:rPr>
          <w:rStyle w:val="HideTWBExt"/>
        </w:rPr>
        <w:t>&lt;/Amend&gt;</w:t>
      </w:r>
    </w:p>
    <w:p w14:paraId="2D08FE5E"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533</w:t>
      </w:r>
      <w:r w:rsidRPr="00776FFD">
        <w:rPr>
          <w:rStyle w:val="HideTWBExt"/>
        </w:rPr>
        <w:t>&lt;/NumAm&gt;</w:t>
      </w:r>
    </w:p>
    <w:p w14:paraId="4D13390F" w14:textId="77777777" w:rsidR="006B2F68" w:rsidRPr="00776FFD" w:rsidRDefault="006B2F68" w:rsidP="006B2F68">
      <w:pPr>
        <w:pStyle w:val="NormalBold"/>
      </w:pPr>
      <w:r w:rsidRPr="00776FFD">
        <w:rPr>
          <w:rStyle w:val="HideTWBExt"/>
          <w:b w:val="0"/>
        </w:rPr>
        <w:t>&lt;RepeatBlock-By&gt;&lt;Members&gt;</w:t>
      </w:r>
      <w:r w:rsidRPr="00776FFD">
        <w:t>Barry Andrews, Abir Al-Sahlani, Vlad Vasile-Voiculescu, Charles Goerens</w:t>
      </w:r>
      <w:r w:rsidRPr="00776FFD">
        <w:rPr>
          <w:rStyle w:val="HideTWBExt"/>
          <w:b w:val="0"/>
        </w:rPr>
        <w:t>&lt;/Members&gt;</w:t>
      </w:r>
    </w:p>
    <w:p w14:paraId="7580D747" w14:textId="77777777" w:rsidR="006B2F68" w:rsidRPr="00776FFD" w:rsidRDefault="006B2F68" w:rsidP="006B2F68">
      <w:pPr>
        <w:pStyle w:val="NormalBold"/>
      </w:pPr>
      <w:r w:rsidRPr="00776FFD">
        <w:rPr>
          <w:rStyle w:val="HideTWBExt"/>
          <w:b w:val="0"/>
        </w:rPr>
        <w:t>&lt;/RepeatBlock-By&gt;</w:t>
      </w:r>
    </w:p>
    <w:p w14:paraId="6ACFAF09"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3C7ACA01" w14:textId="77777777" w:rsidR="006B2F68" w:rsidRPr="00776FFD" w:rsidRDefault="006B2F68" w:rsidP="006B2F68">
      <w:pPr>
        <w:pStyle w:val="NormalBold"/>
      </w:pPr>
      <w:r w:rsidRPr="00776FFD">
        <w:rPr>
          <w:rStyle w:val="HideTWBExt"/>
        </w:rPr>
        <w:t>&lt;Article&gt;</w:t>
      </w:r>
      <w:r w:rsidRPr="00776FFD">
        <w:t>Ziffer 24</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7B1270B" w14:textId="77777777" w:rsidTr="00EA2BE1">
        <w:trPr>
          <w:trHeight w:hRule="exact" w:val="240"/>
          <w:jc w:val="center"/>
        </w:trPr>
        <w:tc>
          <w:tcPr>
            <w:tcW w:w="9752" w:type="dxa"/>
            <w:gridSpan w:val="2"/>
            <w:tcBorders>
              <w:top w:val="nil"/>
              <w:left w:val="nil"/>
              <w:bottom w:val="nil"/>
              <w:right w:val="nil"/>
            </w:tcBorders>
          </w:tcPr>
          <w:p w14:paraId="4DA46B31" w14:textId="77777777" w:rsidR="006B2F68" w:rsidRPr="00776FFD" w:rsidRDefault="006B2F68" w:rsidP="00EA2BE1"/>
        </w:tc>
      </w:tr>
      <w:tr w:rsidR="006B2F68" w:rsidRPr="00776FFD" w14:paraId="02F05B6F" w14:textId="77777777" w:rsidTr="00EA2BE1">
        <w:trPr>
          <w:trHeight w:val="240"/>
          <w:jc w:val="center"/>
        </w:trPr>
        <w:tc>
          <w:tcPr>
            <w:tcW w:w="4876" w:type="dxa"/>
            <w:tcBorders>
              <w:top w:val="nil"/>
              <w:left w:val="nil"/>
              <w:bottom w:val="nil"/>
              <w:right w:val="nil"/>
            </w:tcBorders>
          </w:tcPr>
          <w:p w14:paraId="2233AE95"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3BD5EF3" w14:textId="77777777" w:rsidR="006B2F68" w:rsidRPr="00776FFD" w:rsidRDefault="006B2F68" w:rsidP="00EA2BE1">
            <w:pPr>
              <w:pStyle w:val="AmColumnHeading"/>
            </w:pPr>
            <w:r w:rsidRPr="00776FFD">
              <w:t>Geänderter Text</w:t>
            </w:r>
          </w:p>
        </w:tc>
      </w:tr>
      <w:tr w:rsidR="006B2F68" w:rsidRPr="00776FFD" w14:paraId="10136D73" w14:textId="77777777" w:rsidTr="00EA2BE1">
        <w:trPr>
          <w:jc w:val="center"/>
        </w:trPr>
        <w:tc>
          <w:tcPr>
            <w:tcW w:w="4876" w:type="dxa"/>
            <w:tcBorders>
              <w:top w:val="nil"/>
              <w:left w:val="nil"/>
              <w:bottom w:val="nil"/>
              <w:right w:val="nil"/>
            </w:tcBorders>
          </w:tcPr>
          <w:p w14:paraId="59F06BEB" w14:textId="77777777" w:rsidR="006B2F68" w:rsidRPr="00776FFD" w:rsidRDefault="006B2F68" w:rsidP="00EA2BE1">
            <w:pPr>
              <w:pStyle w:val="Normal6a"/>
            </w:pPr>
            <w:r w:rsidRPr="00776FFD">
              <w:t>24.</w:t>
            </w:r>
            <w:r w:rsidRPr="00776FFD">
              <w:tab/>
              <w:t>betont, dass das Instrument für Nachbarschaft, Entwicklungszusammenarbeit und internationale Zusammenarbeit – Europa in der Welt, darunter die Global-Gateway-Programme, mit den Zielen für nachhaltige Entwicklung und dem Übereinkommen von Paris in Einklang gebracht werden müssen; fordert eine stärkere Einbeziehung des Parlaments in die Kontrolle der Global-Gateway-Programme;</w:t>
            </w:r>
          </w:p>
        </w:tc>
        <w:tc>
          <w:tcPr>
            <w:tcW w:w="4876" w:type="dxa"/>
            <w:tcBorders>
              <w:top w:val="nil"/>
              <w:left w:val="nil"/>
              <w:bottom w:val="nil"/>
              <w:right w:val="nil"/>
            </w:tcBorders>
          </w:tcPr>
          <w:p w14:paraId="7768F1DC" w14:textId="77777777" w:rsidR="006B2F68" w:rsidRPr="00776FFD" w:rsidRDefault="006B2F68" w:rsidP="00EA2BE1">
            <w:pPr>
              <w:pStyle w:val="Normal6a"/>
            </w:pPr>
            <w:r w:rsidRPr="00776FFD">
              <w:t>24.</w:t>
            </w:r>
            <w:r w:rsidRPr="00776FFD">
              <w:tab/>
              <w:t xml:space="preserve">betont, dass das Instrument für Nachbarschaft, Entwicklungszusammenarbeit und internationale Zusammenarbeit – Europa in der Welt, darunter die Global-Gateway-Programme, mit den Zielen für nachhaltige Entwicklung und dem Übereinkommen von Paris </w:t>
            </w:r>
            <w:r w:rsidRPr="00776FFD">
              <w:rPr>
                <w:b/>
                <w:i/>
              </w:rPr>
              <w:t>sowie mit den Indikatoren für menschliche Entwicklung</w:t>
            </w:r>
            <w:r w:rsidRPr="00776FFD">
              <w:t xml:space="preserve"> in Einklang gebracht werden müssen; fordert eine stärkere Einbeziehung des Parlaments in die Kontrolle der Global-Gateway-</w:t>
            </w:r>
            <w:r w:rsidRPr="00776FFD">
              <w:lastRenderedPageBreak/>
              <w:t>Programme;</w:t>
            </w:r>
          </w:p>
        </w:tc>
      </w:tr>
    </w:tbl>
    <w:p w14:paraId="545A973D"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268DD6C" w14:textId="77777777" w:rsidR="006B2F68" w:rsidRPr="00776FFD" w:rsidRDefault="006B2F68" w:rsidP="006B2F68">
      <w:r w:rsidRPr="00776FFD">
        <w:rPr>
          <w:rStyle w:val="HideTWBExt"/>
        </w:rPr>
        <w:t>&lt;/Amend&gt;</w:t>
      </w:r>
    </w:p>
    <w:p w14:paraId="74F32C7C"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534</w:t>
      </w:r>
      <w:r w:rsidRPr="00776FFD">
        <w:rPr>
          <w:rStyle w:val="HideTWBExt"/>
        </w:rPr>
        <w:t>&lt;/NumAm&gt;</w:t>
      </w:r>
    </w:p>
    <w:p w14:paraId="2FFE7BBF" w14:textId="77777777" w:rsidR="006B2F68" w:rsidRPr="00776FFD" w:rsidRDefault="006B2F68" w:rsidP="006B2F68">
      <w:pPr>
        <w:pStyle w:val="NormalBold"/>
      </w:pPr>
      <w:r w:rsidRPr="00776FFD">
        <w:rPr>
          <w:rStyle w:val="HideTWBExt"/>
          <w:b w:val="0"/>
        </w:rPr>
        <w:t>&lt;RepeatBlock-By&gt;&lt;Members&gt;</w:t>
      </w:r>
      <w:r w:rsidRPr="00776FFD">
        <w:t>Tiago Moreira de Sá, Thierry Mariani, Mathilde Androuët, Marie-Luce Brasier-Clain</w:t>
      </w:r>
      <w:r w:rsidRPr="00776FFD">
        <w:rPr>
          <w:rStyle w:val="HideTWBExt"/>
          <w:b w:val="0"/>
        </w:rPr>
        <w:t>&lt;/Members&gt;</w:t>
      </w:r>
    </w:p>
    <w:p w14:paraId="50DE1B0A" w14:textId="77777777" w:rsidR="006B2F68" w:rsidRPr="00776FFD" w:rsidRDefault="006B2F68" w:rsidP="006B2F68">
      <w:pPr>
        <w:pStyle w:val="NormalBold"/>
      </w:pPr>
      <w:r w:rsidRPr="00776FFD">
        <w:rPr>
          <w:rStyle w:val="HideTWBExt"/>
          <w:b w:val="0"/>
        </w:rPr>
        <w:t>&lt;/RepeatBlock-By&gt;</w:t>
      </w:r>
    </w:p>
    <w:p w14:paraId="73C02180"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CD227A8" w14:textId="77777777" w:rsidR="006B2F68" w:rsidRPr="00776FFD" w:rsidRDefault="006B2F68" w:rsidP="006B2F68">
      <w:pPr>
        <w:pStyle w:val="NormalBold"/>
      </w:pPr>
      <w:r w:rsidRPr="00776FFD">
        <w:rPr>
          <w:rStyle w:val="HideTWBExt"/>
        </w:rPr>
        <w:t>&lt;Article&gt;</w:t>
      </w:r>
      <w:r w:rsidRPr="00776FFD">
        <w:t>Ziffer 24</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D914AFB" w14:textId="77777777" w:rsidTr="00EA2BE1">
        <w:trPr>
          <w:trHeight w:hRule="exact" w:val="240"/>
          <w:jc w:val="center"/>
        </w:trPr>
        <w:tc>
          <w:tcPr>
            <w:tcW w:w="9752" w:type="dxa"/>
            <w:gridSpan w:val="2"/>
            <w:tcBorders>
              <w:top w:val="nil"/>
              <w:left w:val="nil"/>
              <w:bottom w:val="nil"/>
              <w:right w:val="nil"/>
            </w:tcBorders>
          </w:tcPr>
          <w:p w14:paraId="15483120" w14:textId="77777777" w:rsidR="006B2F68" w:rsidRPr="00776FFD" w:rsidRDefault="006B2F68" w:rsidP="00EA2BE1"/>
        </w:tc>
      </w:tr>
      <w:tr w:rsidR="006B2F68" w:rsidRPr="00776FFD" w14:paraId="5D6D5511" w14:textId="77777777" w:rsidTr="00EA2BE1">
        <w:trPr>
          <w:trHeight w:val="240"/>
          <w:jc w:val="center"/>
        </w:trPr>
        <w:tc>
          <w:tcPr>
            <w:tcW w:w="4876" w:type="dxa"/>
            <w:tcBorders>
              <w:top w:val="nil"/>
              <w:left w:val="nil"/>
              <w:bottom w:val="nil"/>
              <w:right w:val="nil"/>
            </w:tcBorders>
          </w:tcPr>
          <w:p w14:paraId="19F6350F"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155E4AEE" w14:textId="77777777" w:rsidR="006B2F68" w:rsidRPr="00776FFD" w:rsidRDefault="006B2F68" w:rsidP="00EA2BE1">
            <w:pPr>
              <w:pStyle w:val="AmColumnHeading"/>
            </w:pPr>
            <w:r w:rsidRPr="00776FFD">
              <w:t>Geänderter Text</w:t>
            </w:r>
          </w:p>
        </w:tc>
      </w:tr>
      <w:tr w:rsidR="006B2F68" w:rsidRPr="00776FFD" w14:paraId="18235478" w14:textId="77777777" w:rsidTr="00EA2BE1">
        <w:trPr>
          <w:jc w:val="center"/>
        </w:trPr>
        <w:tc>
          <w:tcPr>
            <w:tcW w:w="4876" w:type="dxa"/>
            <w:tcBorders>
              <w:top w:val="nil"/>
              <w:left w:val="nil"/>
              <w:bottom w:val="nil"/>
              <w:right w:val="nil"/>
            </w:tcBorders>
          </w:tcPr>
          <w:p w14:paraId="46654764" w14:textId="77777777" w:rsidR="006B2F68" w:rsidRPr="00776FFD" w:rsidRDefault="006B2F68" w:rsidP="00EA2BE1">
            <w:pPr>
              <w:pStyle w:val="Normal6a"/>
            </w:pPr>
            <w:r w:rsidRPr="00776FFD">
              <w:t>24.</w:t>
            </w:r>
            <w:r w:rsidRPr="00776FFD">
              <w:tab/>
              <w:t xml:space="preserve">betont, dass das Instrument für Nachbarschaft, Entwicklungszusammenarbeit und internationale Zusammenarbeit – Europa in der Welt, </w:t>
            </w:r>
            <w:r w:rsidRPr="00776FFD">
              <w:rPr>
                <w:b/>
                <w:i/>
              </w:rPr>
              <w:t>darunter die</w:t>
            </w:r>
            <w:r w:rsidRPr="00776FFD">
              <w:t xml:space="preserve"> Global-Gateway-Programme, </w:t>
            </w:r>
            <w:r w:rsidRPr="00776FFD">
              <w:rPr>
                <w:b/>
                <w:i/>
              </w:rPr>
              <w:t>mit den Zielen für nachhaltige Entwicklung und dem Übereinkommen von Paris in Einklang gebracht</w:t>
            </w:r>
            <w:r w:rsidRPr="00776FFD">
              <w:t xml:space="preserve"> werden </w:t>
            </w:r>
            <w:r w:rsidRPr="00776FFD">
              <w:rPr>
                <w:b/>
                <w:i/>
              </w:rPr>
              <w:t>müssen</w:t>
            </w:r>
            <w:r w:rsidRPr="00776FFD">
              <w:t xml:space="preserve">; fordert eine stärkere Einbeziehung </w:t>
            </w:r>
            <w:r w:rsidRPr="00776FFD">
              <w:rPr>
                <w:b/>
                <w:i/>
              </w:rPr>
              <w:t>des Parlaments</w:t>
            </w:r>
            <w:r w:rsidRPr="00776FFD">
              <w:t xml:space="preserve"> in die Kontrolle der Global-Gateway-Programme;</w:t>
            </w:r>
          </w:p>
        </w:tc>
        <w:tc>
          <w:tcPr>
            <w:tcW w:w="4876" w:type="dxa"/>
            <w:tcBorders>
              <w:top w:val="nil"/>
              <w:left w:val="nil"/>
              <w:bottom w:val="nil"/>
              <w:right w:val="nil"/>
            </w:tcBorders>
          </w:tcPr>
          <w:p w14:paraId="3670957B" w14:textId="77777777" w:rsidR="006B2F68" w:rsidRPr="00776FFD" w:rsidRDefault="006B2F68" w:rsidP="00EA2BE1">
            <w:pPr>
              <w:pStyle w:val="Normal6a"/>
            </w:pPr>
            <w:r w:rsidRPr="00776FFD">
              <w:t>24.</w:t>
            </w:r>
            <w:r w:rsidRPr="00776FFD">
              <w:tab/>
              <w:t xml:space="preserve">betont, dass das Instrument für Nachbarschaft, Entwicklungszusammenarbeit und internationale Zusammenarbeit – Europa in der Welt, </w:t>
            </w:r>
            <w:r w:rsidRPr="00776FFD">
              <w:rPr>
                <w:b/>
                <w:i/>
              </w:rPr>
              <w:t>einschließlich der</w:t>
            </w:r>
            <w:r w:rsidRPr="00776FFD">
              <w:t xml:space="preserve"> Global-Gateway-Programme, </w:t>
            </w:r>
            <w:r w:rsidRPr="00776FFD">
              <w:rPr>
                <w:b/>
                <w:i/>
              </w:rPr>
              <w:t>angepasst</w:t>
            </w:r>
            <w:r w:rsidRPr="00776FFD">
              <w:t xml:space="preserve"> werden </w:t>
            </w:r>
            <w:r w:rsidRPr="00776FFD">
              <w:rPr>
                <w:b/>
                <w:i/>
              </w:rPr>
              <w:t>muss</w:t>
            </w:r>
            <w:r w:rsidRPr="00776FFD">
              <w:t xml:space="preserve">; fordert eine stärkere Einbeziehung </w:t>
            </w:r>
            <w:r w:rsidRPr="00776FFD">
              <w:rPr>
                <w:b/>
                <w:i/>
              </w:rPr>
              <w:t>der nationalen und europäischen Parlamente</w:t>
            </w:r>
            <w:r w:rsidRPr="00776FFD">
              <w:t xml:space="preserve"> in die Kontrolle der Global-Gateway-Programme;</w:t>
            </w:r>
          </w:p>
        </w:tc>
      </w:tr>
    </w:tbl>
    <w:p w14:paraId="1E6C4FB2"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C3A19CF" w14:textId="77777777" w:rsidR="006B2F68" w:rsidRPr="00776FFD" w:rsidRDefault="006B2F68" w:rsidP="006B2F68">
      <w:r w:rsidRPr="00776FFD">
        <w:rPr>
          <w:rStyle w:val="HideTWBExt"/>
        </w:rPr>
        <w:t>&lt;/Amend&gt;</w:t>
      </w:r>
    </w:p>
    <w:p w14:paraId="003501A7"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535</w:t>
      </w:r>
      <w:r w:rsidRPr="00776FFD">
        <w:rPr>
          <w:rStyle w:val="HideTWBExt"/>
        </w:rPr>
        <w:t>&lt;/NumAm&gt;</w:t>
      </w:r>
    </w:p>
    <w:p w14:paraId="0C8D0A09" w14:textId="77777777" w:rsidR="006B2F68" w:rsidRPr="00776FFD" w:rsidRDefault="006B2F68" w:rsidP="006B2F68">
      <w:pPr>
        <w:pStyle w:val="NormalBold"/>
      </w:pPr>
      <w:r w:rsidRPr="00776FFD">
        <w:rPr>
          <w:rStyle w:val="HideTWBExt"/>
          <w:b w:val="0"/>
        </w:rPr>
        <w:t>&lt;RepeatBlock-By&gt;&lt;Members&gt;</w:t>
      </w:r>
      <w:r w:rsidRPr="00776FFD">
        <w:t>Mimmo Lucano</w:t>
      </w:r>
      <w:r w:rsidRPr="00776FFD">
        <w:rPr>
          <w:rStyle w:val="HideTWBExt"/>
          <w:b w:val="0"/>
        </w:rPr>
        <w:t>&lt;/Members&gt;</w:t>
      </w:r>
    </w:p>
    <w:p w14:paraId="19C6C5BF" w14:textId="77777777" w:rsidR="006B2F68" w:rsidRPr="00776FFD" w:rsidRDefault="006B2F68" w:rsidP="006B2F68">
      <w:pPr>
        <w:pStyle w:val="NormalBold"/>
      </w:pPr>
      <w:r w:rsidRPr="00776FFD">
        <w:rPr>
          <w:rStyle w:val="HideTWBExt"/>
          <w:b w:val="0"/>
        </w:rPr>
        <w:t>&lt;/RepeatBlock-By&gt;</w:t>
      </w:r>
    </w:p>
    <w:p w14:paraId="799CE8BD"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13999A87" w14:textId="77777777" w:rsidR="006B2F68" w:rsidRPr="00776FFD" w:rsidRDefault="006B2F68" w:rsidP="006B2F68">
      <w:pPr>
        <w:pStyle w:val="NormalBold"/>
      </w:pPr>
      <w:r w:rsidRPr="00776FFD">
        <w:rPr>
          <w:rStyle w:val="HideTWBExt"/>
        </w:rPr>
        <w:t>&lt;Article&gt;</w:t>
      </w:r>
      <w:r w:rsidRPr="00776FFD">
        <w:t>Ziffer 24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C6EC0B2" w14:textId="77777777" w:rsidTr="00EA2BE1">
        <w:trPr>
          <w:trHeight w:hRule="exact" w:val="240"/>
          <w:jc w:val="center"/>
        </w:trPr>
        <w:tc>
          <w:tcPr>
            <w:tcW w:w="9752" w:type="dxa"/>
            <w:gridSpan w:val="2"/>
            <w:tcBorders>
              <w:top w:val="nil"/>
              <w:left w:val="nil"/>
              <w:bottom w:val="nil"/>
              <w:right w:val="nil"/>
            </w:tcBorders>
          </w:tcPr>
          <w:p w14:paraId="06C9F2A8" w14:textId="77777777" w:rsidR="006B2F68" w:rsidRPr="00776FFD" w:rsidRDefault="006B2F68" w:rsidP="00EA2BE1"/>
        </w:tc>
      </w:tr>
      <w:tr w:rsidR="006B2F68" w:rsidRPr="00776FFD" w14:paraId="73A5B593" w14:textId="77777777" w:rsidTr="00EA2BE1">
        <w:trPr>
          <w:trHeight w:val="240"/>
          <w:jc w:val="center"/>
        </w:trPr>
        <w:tc>
          <w:tcPr>
            <w:tcW w:w="4876" w:type="dxa"/>
            <w:tcBorders>
              <w:top w:val="nil"/>
              <w:left w:val="nil"/>
              <w:bottom w:val="nil"/>
              <w:right w:val="nil"/>
            </w:tcBorders>
          </w:tcPr>
          <w:p w14:paraId="0FE31FD8"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17495745" w14:textId="77777777" w:rsidR="006B2F68" w:rsidRPr="00776FFD" w:rsidRDefault="006B2F68" w:rsidP="00EA2BE1">
            <w:pPr>
              <w:pStyle w:val="AmColumnHeading"/>
            </w:pPr>
            <w:r w:rsidRPr="00776FFD">
              <w:t>Geänderter Text</w:t>
            </w:r>
          </w:p>
        </w:tc>
      </w:tr>
      <w:tr w:rsidR="006B2F68" w:rsidRPr="00776FFD" w14:paraId="391A1AB5" w14:textId="77777777" w:rsidTr="00EA2BE1">
        <w:trPr>
          <w:jc w:val="center"/>
        </w:trPr>
        <w:tc>
          <w:tcPr>
            <w:tcW w:w="4876" w:type="dxa"/>
            <w:tcBorders>
              <w:top w:val="nil"/>
              <w:left w:val="nil"/>
              <w:bottom w:val="nil"/>
              <w:right w:val="nil"/>
            </w:tcBorders>
          </w:tcPr>
          <w:p w14:paraId="3733BB7E" w14:textId="77777777" w:rsidR="006B2F68" w:rsidRPr="00776FFD" w:rsidRDefault="006B2F68" w:rsidP="00EA2BE1">
            <w:pPr>
              <w:pStyle w:val="Normal6a"/>
            </w:pPr>
          </w:p>
        </w:tc>
        <w:tc>
          <w:tcPr>
            <w:tcW w:w="4876" w:type="dxa"/>
            <w:tcBorders>
              <w:top w:val="nil"/>
              <w:left w:val="nil"/>
              <w:bottom w:val="nil"/>
              <w:right w:val="nil"/>
            </w:tcBorders>
          </w:tcPr>
          <w:p w14:paraId="56ACAA9D" w14:textId="77777777" w:rsidR="006B2F68" w:rsidRPr="00776FFD" w:rsidRDefault="006B2F68" w:rsidP="00EA2BE1">
            <w:pPr>
              <w:pStyle w:val="Normal6a"/>
            </w:pPr>
            <w:r w:rsidRPr="00776FFD">
              <w:rPr>
                <w:b/>
                <w:i/>
              </w:rPr>
              <w:t>24a.</w:t>
            </w:r>
            <w:r w:rsidRPr="00776FFD">
              <w:tab/>
            </w:r>
            <w:r w:rsidRPr="00776FFD">
              <w:rPr>
                <w:b/>
                <w:i/>
              </w:rPr>
              <w:t xml:space="preserve">bringt seine Besorgnis darüber zum Ausdruck, dass die Global-Gateway-Initiative zu einer schrittweisen Verlagerung von Prioritäten und Ressourcen von der Entwicklungspolitik auf die Interessen des Privatsektors führen könnte; weist darauf hin, dass das Hauptziel der Entwicklungspolitik der EU in Artikel 208 des Vertrags über die </w:t>
            </w:r>
            <w:r w:rsidRPr="00776FFD">
              <w:rPr>
                <w:b/>
                <w:i/>
              </w:rPr>
              <w:lastRenderedPageBreak/>
              <w:t>Arbeitsweise der Europäischen Union definiert ist als „die Bekämpfung und auf längere Sicht die Beseitigung der Armut“, insbesondere in den am wenigsten entwickelten Ländern; hält es daher für wesentlich, die Prävalenz des öffentlichen Interesses sicherzustellen und Maßnahmen zur Unterstützung der Bevölkerung in fragilen und von Konflikten betroffenen Ländern, in einkommensschwachen Ländern und in den am wenigsten entwickelten Ländern Vorrang einzuräumen;</w:t>
            </w:r>
          </w:p>
        </w:tc>
      </w:tr>
    </w:tbl>
    <w:p w14:paraId="397F6B25"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683E38AA" w14:textId="77777777" w:rsidR="006B2F68" w:rsidRPr="00776FFD" w:rsidRDefault="006B2F68" w:rsidP="006B2F68">
      <w:r w:rsidRPr="00776FFD">
        <w:rPr>
          <w:rStyle w:val="HideTWBExt"/>
        </w:rPr>
        <w:t>&lt;/Amend&gt;</w:t>
      </w:r>
    </w:p>
    <w:p w14:paraId="429A56A8"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536</w:t>
      </w:r>
      <w:r w:rsidRPr="00776FFD">
        <w:rPr>
          <w:rStyle w:val="HideTWBExt"/>
        </w:rPr>
        <w:t>&lt;/NumAm&gt;</w:t>
      </w:r>
    </w:p>
    <w:p w14:paraId="35FB37AF" w14:textId="77777777" w:rsidR="006B2F68" w:rsidRPr="00776FFD" w:rsidRDefault="006B2F68" w:rsidP="006B2F68">
      <w:pPr>
        <w:pStyle w:val="NormalBold"/>
      </w:pPr>
      <w:r w:rsidRPr="00776FFD">
        <w:rPr>
          <w:rStyle w:val="HideTWBExt"/>
          <w:b w:val="0"/>
        </w:rPr>
        <w:t>&lt;RepeatBlock-By&gt;&lt;Members&gt;</w:t>
      </w:r>
      <w:r w:rsidRPr="00776FFD">
        <w:t>Barry Andrews, Abir Al-Sahlani, Vlad Vasile-Voiculescu, Charles Goerens</w:t>
      </w:r>
      <w:r w:rsidRPr="00776FFD">
        <w:rPr>
          <w:rStyle w:val="HideTWBExt"/>
          <w:b w:val="0"/>
        </w:rPr>
        <w:t>&lt;/Members&gt;</w:t>
      </w:r>
    </w:p>
    <w:p w14:paraId="01940773" w14:textId="77777777" w:rsidR="006B2F68" w:rsidRPr="00776FFD" w:rsidRDefault="006B2F68" w:rsidP="006B2F68">
      <w:pPr>
        <w:pStyle w:val="NormalBold"/>
      </w:pPr>
      <w:r w:rsidRPr="00776FFD">
        <w:rPr>
          <w:rStyle w:val="HideTWBExt"/>
          <w:b w:val="0"/>
        </w:rPr>
        <w:t>&lt;/RepeatBlock-By&gt;</w:t>
      </w:r>
    </w:p>
    <w:p w14:paraId="26EE7635"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539A846" w14:textId="77777777" w:rsidR="006B2F68" w:rsidRPr="00776FFD" w:rsidRDefault="006B2F68" w:rsidP="006B2F68">
      <w:pPr>
        <w:pStyle w:val="NormalBold"/>
      </w:pPr>
      <w:r w:rsidRPr="00776FFD">
        <w:rPr>
          <w:rStyle w:val="HideTWBExt"/>
        </w:rPr>
        <w:t>&lt;Article&gt;</w:t>
      </w:r>
      <w:r w:rsidRPr="00776FFD">
        <w:t>Ziffer 24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78BB813" w14:textId="77777777" w:rsidTr="00EA2BE1">
        <w:trPr>
          <w:trHeight w:hRule="exact" w:val="240"/>
          <w:jc w:val="center"/>
        </w:trPr>
        <w:tc>
          <w:tcPr>
            <w:tcW w:w="9752" w:type="dxa"/>
            <w:gridSpan w:val="2"/>
            <w:tcBorders>
              <w:top w:val="nil"/>
              <w:left w:val="nil"/>
              <w:bottom w:val="nil"/>
              <w:right w:val="nil"/>
            </w:tcBorders>
          </w:tcPr>
          <w:p w14:paraId="2FF93C51" w14:textId="77777777" w:rsidR="006B2F68" w:rsidRPr="00776FFD" w:rsidRDefault="006B2F68" w:rsidP="00EA2BE1"/>
        </w:tc>
      </w:tr>
      <w:tr w:rsidR="006B2F68" w:rsidRPr="00776FFD" w14:paraId="0F476366" w14:textId="77777777" w:rsidTr="00EA2BE1">
        <w:trPr>
          <w:trHeight w:val="240"/>
          <w:jc w:val="center"/>
        </w:trPr>
        <w:tc>
          <w:tcPr>
            <w:tcW w:w="4876" w:type="dxa"/>
            <w:tcBorders>
              <w:top w:val="nil"/>
              <w:left w:val="nil"/>
              <w:bottom w:val="nil"/>
              <w:right w:val="nil"/>
            </w:tcBorders>
          </w:tcPr>
          <w:p w14:paraId="1621550F"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17C8D95C" w14:textId="77777777" w:rsidR="006B2F68" w:rsidRPr="00776FFD" w:rsidRDefault="006B2F68" w:rsidP="00EA2BE1">
            <w:pPr>
              <w:pStyle w:val="AmColumnHeading"/>
            </w:pPr>
            <w:r w:rsidRPr="00776FFD">
              <w:t>Geänderter Text</w:t>
            </w:r>
          </w:p>
        </w:tc>
      </w:tr>
      <w:tr w:rsidR="006B2F68" w:rsidRPr="00776FFD" w14:paraId="653AAC79" w14:textId="77777777" w:rsidTr="00EA2BE1">
        <w:trPr>
          <w:jc w:val="center"/>
        </w:trPr>
        <w:tc>
          <w:tcPr>
            <w:tcW w:w="4876" w:type="dxa"/>
            <w:tcBorders>
              <w:top w:val="nil"/>
              <w:left w:val="nil"/>
              <w:bottom w:val="nil"/>
              <w:right w:val="nil"/>
            </w:tcBorders>
          </w:tcPr>
          <w:p w14:paraId="40BCE807" w14:textId="77777777" w:rsidR="006B2F68" w:rsidRPr="00776FFD" w:rsidRDefault="006B2F68" w:rsidP="00EA2BE1">
            <w:pPr>
              <w:pStyle w:val="Normal6a"/>
            </w:pPr>
          </w:p>
        </w:tc>
        <w:tc>
          <w:tcPr>
            <w:tcW w:w="4876" w:type="dxa"/>
            <w:tcBorders>
              <w:top w:val="nil"/>
              <w:left w:val="nil"/>
              <w:bottom w:val="nil"/>
              <w:right w:val="nil"/>
            </w:tcBorders>
          </w:tcPr>
          <w:p w14:paraId="2A1E3DEE" w14:textId="77777777" w:rsidR="006B2F68" w:rsidRPr="00776FFD" w:rsidRDefault="006B2F68" w:rsidP="00EA2BE1">
            <w:pPr>
              <w:pStyle w:val="Normal6a"/>
            </w:pPr>
            <w:r w:rsidRPr="00776FFD">
              <w:rPr>
                <w:b/>
                <w:i/>
              </w:rPr>
              <w:t>24a.</w:t>
            </w:r>
            <w:r w:rsidRPr="00776FFD">
              <w:tab/>
            </w:r>
            <w:r w:rsidRPr="00776FFD">
              <w:rPr>
                <w:b/>
                <w:i/>
              </w:rPr>
              <w:t>betont, dass die Global-Gateway-Initiative einen strategischeren und stärker koordinierten Ansatz erfordert, der strenge Kriterien umfasst und bei dem die Ziele für nachhaltige Entwicklung und die Ziele des Übereinkommens von Paris im Zentrum aller damit finanzierten Projekte stehen; ist besorgt darüber, dass es Global Gateway an einem klaren Entwicklungsmandat mangelt und dass es seiner Konzeption und Planung an Transparenz und öffentlicher Kontrolle mangelt;</w:t>
            </w:r>
          </w:p>
        </w:tc>
      </w:tr>
    </w:tbl>
    <w:p w14:paraId="16F79612"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344EA89" w14:textId="77777777" w:rsidR="006B2F68" w:rsidRPr="00776FFD" w:rsidRDefault="006B2F68" w:rsidP="006B2F68">
      <w:r w:rsidRPr="00776FFD">
        <w:rPr>
          <w:rStyle w:val="HideTWBExt"/>
        </w:rPr>
        <w:t>&lt;/Amend&gt;</w:t>
      </w:r>
    </w:p>
    <w:p w14:paraId="6327951B"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537</w:t>
      </w:r>
      <w:r w:rsidRPr="00776FFD">
        <w:rPr>
          <w:rStyle w:val="HideTWBExt"/>
        </w:rPr>
        <w:t>&lt;/NumAm&gt;</w:t>
      </w:r>
    </w:p>
    <w:p w14:paraId="0090120A" w14:textId="77777777" w:rsidR="006B2F68" w:rsidRPr="00776FFD" w:rsidRDefault="006B2F68" w:rsidP="006B2F68">
      <w:pPr>
        <w:pStyle w:val="NormalBold"/>
      </w:pPr>
      <w:r w:rsidRPr="00776FFD">
        <w:rPr>
          <w:rStyle w:val="HideTWBExt"/>
          <w:b w:val="0"/>
        </w:rPr>
        <w:t>&lt;RepeatBlock-By&gt;&lt;Members&gt;</w:t>
      </w:r>
      <w:r w:rsidRPr="00776FFD">
        <w:t>Christine Singer</w:t>
      </w:r>
      <w:r w:rsidRPr="00776FFD">
        <w:rPr>
          <w:rStyle w:val="HideTWBExt"/>
          <w:b w:val="0"/>
        </w:rPr>
        <w:t>&lt;/Members&gt;</w:t>
      </w:r>
    </w:p>
    <w:p w14:paraId="3210CC52" w14:textId="77777777" w:rsidR="006B2F68" w:rsidRPr="00776FFD" w:rsidRDefault="006B2F68" w:rsidP="006B2F68">
      <w:pPr>
        <w:pStyle w:val="NormalBold"/>
      </w:pPr>
      <w:r w:rsidRPr="00776FFD">
        <w:rPr>
          <w:rStyle w:val="HideTWBExt"/>
          <w:b w:val="0"/>
        </w:rPr>
        <w:t>&lt;/RepeatBlock-By&gt;</w:t>
      </w:r>
    </w:p>
    <w:p w14:paraId="497B3297"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1650B72B" w14:textId="77777777" w:rsidR="006B2F68" w:rsidRPr="00776FFD" w:rsidRDefault="006B2F68" w:rsidP="006B2F68">
      <w:pPr>
        <w:pStyle w:val="NormalBold"/>
      </w:pPr>
      <w:r w:rsidRPr="00776FFD">
        <w:rPr>
          <w:rStyle w:val="HideTWBExt"/>
        </w:rPr>
        <w:lastRenderedPageBreak/>
        <w:t>&lt;Article&gt;</w:t>
      </w:r>
      <w:r w:rsidRPr="00776FFD">
        <w:t>Ziffer 24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E56CCBE" w14:textId="77777777" w:rsidTr="00EA2BE1">
        <w:trPr>
          <w:trHeight w:hRule="exact" w:val="240"/>
          <w:jc w:val="center"/>
        </w:trPr>
        <w:tc>
          <w:tcPr>
            <w:tcW w:w="9752" w:type="dxa"/>
            <w:gridSpan w:val="2"/>
            <w:tcBorders>
              <w:top w:val="nil"/>
              <w:left w:val="nil"/>
              <w:bottom w:val="nil"/>
              <w:right w:val="nil"/>
            </w:tcBorders>
          </w:tcPr>
          <w:p w14:paraId="318FA26C" w14:textId="77777777" w:rsidR="006B2F68" w:rsidRPr="00776FFD" w:rsidRDefault="006B2F68" w:rsidP="00EA2BE1"/>
        </w:tc>
      </w:tr>
      <w:tr w:rsidR="006B2F68" w:rsidRPr="00776FFD" w14:paraId="151A268D" w14:textId="77777777" w:rsidTr="00EA2BE1">
        <w:trPr>
          <w:trHeight w:val="240"/>
          <w:jc w:val="center"/>
        </w:trPr>
        <w:tc>
          <w:tcPr>
            <w:tcW w:w="4876" w:type="dxa"/>
            <w:tcBorders>
              <w:top w:val="nil"/>
              <w:left w:val="nil"/>
              <w:bottom w:val="nil"/>
              <w:right w:val="nil"/>
            </w:tcBorders>
          </w:tcPr>
          <w:p w14:paraId="12F9881E"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09E79A61" w14:textId="77777777" w:rsidR="006B2F68" w:rsidRPr="00776FFD" w:rsidRDefault="006B2F68" w:rsidP="00EA2BE1">
            <w:pPr>
              <w:pStyle w:val="AmColumnHeading"/>
            </w:pPr>
            <w:r w:rsidRPr="00776FFD">
              <w:t>Geänderter Text</w:t>
            </w:r>
          </w:p>
        </w:tc>
      </w:tr>
      <w:tr w:rsidR="006B2F68" w:rsidRPr="00776FFD" w14:paraId="6185F712" w14:textId="77777777" w:rsidTr="00EA2BE1">
        <w:trPr>
          <w:jc w:val="center"/>
        </w:trPr>
        <w:tc>
          <w:tcPr>
            <w:tcW w:w="4876" w:type="dxa"/>
            <w:tcBorders>
              <w:top w:val="nil"/>
              <w:left w:val="nil"/>
              <w:bottom w:val="nil"/>
              <w:right w:val="nil"/>
            </w:tcBorders>
          </w:tcPr>
          <w:p w14:paraId="2745A240" w14:textId="77777777" w:rsidR="006B2F68" w:rsidRPr="00776FFD" w:rsidRDefault="006B2F68" w:rsidP="00EA2BE1">
            <w:pPr>
              <w:pStyle w:val="Normal6a"/>
            </w:pPr>
          </w:p>
        </w:tc>
        <w:tc>
          <w:tcPr>
            <w:tcW w:w="4876" w:type="dxa"/>
            <w:tcBorders>
              <w:top w:val="nil"/>
              <w:left w:val="nil"/>
              <w:bottom w:val="nil"/>
              <w:right w:val="nil"/>
            </w:tcBorders>
          </w:tcPr>
          <w:p w14:paraId="356E3F7A" w14:textId="77777777" w:rsidR="006B2F68" w:rsidRPr="00776FFD" w:rsidRDefault="006B2F68" w:rsidP="00EA2BE1">
            <w:pPr>
              <w:pStyle w:val="Normal6a"/>
            </w:pPr>
            <w:r w:rsidRPr="00776FFD">
              <w:rPr>
                <w:b/>
                <w:i/>
              </w:rPr>
              <w:t>24a.</w:t>
            </w:r>
            <w:r w:rsidRPr="00776FFD">
              <w:tab/>
            </w:r>
            <w:r w:rsidRPr="00776FFD">
              <w:rPr>
                <w:b/>
                <w:i/>
              </w:rPr>
              <w:t>betont, dass bestehende Projekte überprüft werden müssen; weist darauf hin, dass die Art der Projekte überdacht werden muss, damit mit wenig Geld gute und wirksame Projekte umgesetzt werden können;</w:t>
            </w:r>
          </w:p>
        </w:tc>
      </w:tr>
    </w:tbl>
    <w:p w14:paraId="6B645FE1"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04BF1BA0" w14:textId="77777777" w:rsidR="006B2F68" w:rsidRPr="00776FFD" w:rsidRDefault="006B2F68" w:rsidP="006B2F68">
      <w:r w:rsidRPr="00776FFD">
        <w:rPr>
          <w:rStyle w:val="HideTWBExt"/>
        </w:rPr>
        <w:t>&lt;/Amend&gt;</w:t>
      </w:r>
    </w:p>
    <w:p w14:paraId="0F34B7D2"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538</w:t>
      </w:r>
      <w:r w:rsidRPr="00776FFD">
        <w:rPr>
          <w:rStyle w:val="HideTWBExt"/>
        </w:rPr>
        <w:t>&lt;/NumAm&gt;</w:t>
      </w:r>
    </w:p>
    <w:p w14:paraId="747C9DC5" w14:textId="77777777" w:rsidR="006B2F68" w:rsidRPr="00776FFD" w:rsidRDefault="006B2F68" w:rsidP="006B2F68">
      <w:pPr>
        <w:pStyle w:val="NormalBold"/>
      </w:pPr>
      <w:r w:rsidRPr="00776FFD">
        <w:rPr>
          <w:rStyle w:val="HideTWBExt"/>
          <w:b w:val="0"/>
        </w:rPr>
        <w:t>&lt;RepeatBlock-By&gt;&lt;Members&gt;</w:t>
      </w:r>
      <w:r w:rsidRPr="00776FFD">
        <w:t>Barry Andrews, Abir Al-Sahlani, Vlad Vasile-Voiculescu, Charles Goerens</w:t>
      </w:r>
      <w:r w:rsidRPr="00776FFD">
        <w:rPr>
          <w:rStyle w:val="HideTWBExt"/>
          <w:b w:val="0"/>
        </w:rPr>
        <w:t>&lt;/Members&gt;</w:t>
      </w:r>
    </w:p>
    <w:p w14:paraId="6BBD8E64" w14:textId="77777777" w:rsidR="006B2F68" w:rsidRPr="00776FFD" w:rsidRDefault="006B2F68" w:rsidP="006B2F68">
      <w:pPr>
        <w:pStyle w:val="NormalBold"/>
      </w:pPr>
      <w:r w:rsidRPr="00776FFD">
        <w:rPr>
          <w:rStyle w:val="HideTWBExt"/>
          <w:b w:val="0"/>
        </w:rPr>
        <w:t>&lt;/RepeatBlock-By&gt;</w:t>
      </w:r>
    </w:p>
    <w:p w14:paraId="620C8E08"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16B1C4EA" w14:textId="77777777" w:rsidR="006B2F68" w:rsidRPr="00776FFD" w:rsidRDefault="006B2F68" w:rsidP="006B2F68">
      <w:pPr>
        <w:pStyle w:val="NormalBold"/>
      </w:pPr>
      <w:r w:rsidRPr="00776FFD">
        <w:rPr>
          <w:rStyle w:val="HideTWBExt"/>
        </w:rPr>
        <w:t>&lt;Article&gt;</w:t>
      </w:r>
      <w:r w:rsidRPr="00776FFD">
        <w:t>Ziffer 24 b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161F5FB" w14:textId="77777777" w:rsidTr="00EA2BE1">
        <w:trPr>
          <w:trHeight w:hRule="exact" w:val="240"/>
          <w:jc w:val="center"/>
        </w:trPr>
        <w:tc>
          <w:tcPr>
            <w:tcW w:w="9752" w:type="dxa"/>
            <w:gridSpan w:val="2"/>
            <w:tcBorders>
              <w:top w:val="nil"/>
              <w:left w:val="nil"/>
              <w:bottom w:val="nil"/>
              <w:right w:val="nil"/>
            </w:tcBorders>
          </w:tcPr>
          <w:p w14:paraId="3CDC1016" w14:textId="77777777" w:rsidR="006B2F68" w:rsidRPr="00776FFD" w:rsidRDefault="006B2F68" w:rsidP="00EA2BE1"/>
        </w:tc>
      </w:tr>
      <w:tr w:rsidR="006B2F68" w:rsidRPr="00776FFD" w14:paraId="664D112A" w14:textId="77777777" w:rsidTr="00EA2BE1">
        <w:trPr>
          <w:trHeight w:val="240"/>
          <w:jc w:val="center"/>
        </w:trPr>
        <w:tc>
          <w:tcPr>
            <w:tcW w:w="4876" w:type="dxa"/>
            <w:tcBorders>
              <w:top w:val="nil"/>
              <w:left w:val="nil"/>
              <w:bottom w:val="nil"/>
              <w:right w:val="nil"/>
            </w:tcBorders>
          </w:tcPr>
          <w:p w14:paraId="06267DCC"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0DB4A5E6" w14:textId="77777777" w:rsidR="006B2F68" w:rsidRPr="00776FFD" w:rsidRDefault="006B2F68" w:rsidP="00EA2BE1">
            <w:pPr>
              <w:pStyle w:val="AmColumnHeading"/>
            </w:pPr>
            <w:r w:rsidRPr="00776FFD">
              <w:t>Geänderter Text</w:t>
            </w:r>
          </w:p>
        </w:tc>
      </w:tr>
      <w:tr w:rsidR="006B2F68" w:rsidRPr="00776FFD" w14:paraId="2FF39A5B" w14:textId="77777777" w:rsidTr="00EA2BE1">
        <w:trPr>
          <w:jc w:val="center"/>
        </w:trPr>
        <w:tc>
          <w:tcPr>
            <w:tcW w:w="4876" w:type="dxa"/>
            <w:tcBorders>
              <w:top w:val="nil"/>
              <w:left w:val="nil"/>
              <w:bottom w:val="nil"/>
              <w:right w:val="nil"/>
            </w:tcBorders>
          </w:tcPr>
          <w:p w14:paraId="35986355" w14:textId="77777777" w:rsidR="006B2F68" w:rsidRPr="00776FFD" w:rsidRDefault="006B2F68" w:rsidP="00EA2BE1">
            <w:pPr>
              <w:pStyle w:val="Normal6a"/>
            </w:pPr>
          </w:p>
        </w:tc>
        <w:tc>
          <w:tcPr>
            <w:tcW w:w="4876" w:type="dxa"/>
            <w:tcBorders>
              <w:top w:val="nil"/>
              <w:left w:val="nil"/>
              <w:bottom w:val="nil"/>
              <w:right w:val="nil"/>
            </w:tcBorders>
          </w:tcPr>
          <w:p w14:paraId="32277D03" w14:textId="77777777" w:rsidR="006B2F68" w:rsidRPr="00776FFD" w:rsidRDefault="006B2F68" w:rsidP="00EA2BE1">
            <w:pPr>
              <w:pStyle w:val="Normal6a"/>
            </w:pPr>
            <w:r w:rsidRPr="00776FFD">
              <w:rPr>
                <w:b/>
                <w:i/>
              </w:rPr>
              <w:t>24b.</w:t>
            </w:r>
            <w:r w:rsidRPr="00776FFD">
              <w:tab/>
            </w:r>
            <w:r w:rsidRPr="00776FFD">
              <w:rPr>
                <w:b/>
                <w:i/>
              </w:rPr>
              <w:t>ist der Ansicht, dass es unter den Mitgliedstaaten Verunsicherung hinsichtlich der Ziele und der Umsetzung von Global Gateway mit unterschiedlichem Interesse und Engagement gibt, was die Notwendigkeit einer klareren Kommunikation, Koordinierung und Abstimmung mit der bestehenden Entwicklungspolitik der EU unterstreicht;</w:t>
            </w:r>
          </w:p>
        </w:tc>
      </w:tr>
    </w:tbl>
    <w:p w14:paraId="2F756CBA"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6D8E2FA" w14:textId="77777777" w:rsidR="006B2F68" w:rsidRPr="00776FFD" w:rsidRDefault="006B2F68" w:rsidP="006B2F68">
      <w:r w:rsidRPr="00776FFD">
        <w:rPr>
          <w:rStyle w:val="HideTWBExt"/>
        </w:rPr>
        <w:t>&lt;/Amend&gt;</w:t>
      </w:r>
    </w:p>
    <w:p w14:paraId="290F3256"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539</w:t>
      </w:r>
      <w:r w:rsidRPr="00776FFD">
        <w:rPr>
          <w:rStyle w:val="HideTWBExt"/>
        </w:rPr>
        <w:t>&lt;/NumAm&gt;</w:t>
      </w:r>
    </w:p>
    <w:p w14:paraId="470AD1BA" w14:textId="77777777" w:rsidR="006B2F68" w:rsidRPr="00776FFD" w:rsidRDefault="006B2F68" w:rsidP="006B2F68">
      <w:pPr>
        <w:pStyle w:val="NormalBold"/>
      </w:pPr>
      <w:r w:rsidRPr="00776FFD">
        <w:rPr>
          <w:rStyle w:val="HideTWBExt"/>
          <w:b w:val="0"/>
        </w:rPr>
        <w:t>&lt;RepeatBlock-By&gt;&lt;Members&gt;</w:t>
      </w:r>
      <w:r w:rsidRPr="00776FFD">
        <w:t>Barry Andrews, Abir Al-Sahlani, Vlad Vasile-Voiculescu, Charles Goerens</w:t>
      </w:r>
      <w:r w:rsidRPr="00776FFD">
        <w:rPr>
          <w:rStyle w:val="HideTWBExt"/>
          <w:b w:val="0"/>
        </w:rPr>
        <w:t>&lt;/Members&gt;</w:t>
      </w:r>
    </w:p>
    <w:p w14:paraId="051CA72A" w14:textId="77777777" w:rsidR="006B2F68" w:rsidRPr="00776FFD" w:rsidRDefault="006B2F68" w:rsidP="006B2F68">
      <w:pPr>
        <w:pStyle w:val="NormalBold"/>
      </w:pPr>
      <w:r w:rsidRPr="00776FFD">
        <w:rPr>
          <w:rStyle w:val="HideTWBExt"/>
          <w:b w:val="0"/>
        </w:rPr>
        <w:t>&lt;/RepeatBlock-By&gt;</w:t>
      </w:r>
    </w:p>
    <w:p w14:paraId="37459A86"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0445DD3A" w14:textId="77777777" w:rsidR="006B2F68" w:rsidRPr="00776FFD" w:rsidRDefault="006B2F68" w:rsidP="006B2F68">
      <w:pPr>
        <w:pStyle w:val="NormalBold"/>
      </w:pPr>
      <w:r w:rsidRPr="00776FFD">
        <w:rPr>
          <w:rStyle w:val="HideTWBExt"/>
        </w:rPr>
        <w:t>&lt;Article&gt;</w:t>
      </w:r>
      <w:r w:rsidRPr="00776FFD">
        <w:t>Ziffer 24 c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F94D31C" w14:textId="77777777" w:rsidTr="00EA2BE1">
        <w:trPr>
          <w:trHeight w:hRule="exact" w:val="240"/>
          <w:jc w:val="center"/>
        </w:trPr>
        <w:tc>
          <w:tcPr>
            <w:tcW w:w="9752" w:type="dxa"/>
            <w:gridSpan w:val="2"/>
            <w:tcBorders>
              <w:top w:val="nil"/>
              <w:left w:val="nil"/>
              <w:bottom w:val="nil"/>
              <w:right w:val="nil"/>
            </w:tcBorders>
          </w:tcPr>
          <w:p w14:paraId="0744A5AF" w14:textId="77777777" w:rsidR="006B2F68" w:rsidRPr="00776FFD" w:rsidRDefault="006B2F68" w:rsidP="00EA2BE1"/>
        </w:tc>
      </w:tr>
      <w:tr w:rsidR="006B2F68" w:rsidRPr="00776FFD" w14:paraId="10C0FC41" w14:textId="77777777" w:rsidTr="00EA2BE1">
        <w:trPr>
          <w:trHeight w:val="240"/>
          <w:jc w:val="center"/>
        </w:trPr>
        <w:tc>
          <w:tcPr>
            <w:tcW w:w="4876" w:type="dxa"/>
            <w:tcBorders>
              <w:top w:val="nil"/>
              <w:left w:val="nil"/>
              <w:bottom w:val="nil"/>
              <w:right w:val="nil"/>
            </w:tcBorders>
          </w:tcPr>
          <w:p w14:paraId="3B73BD47"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2311A0B" w14:textId="77777777" w:rsidR="006B2F68" w:rsidRPr="00776FFD" w:rsidRDefault="006B2F68" w:rsidP="00EA2BE1">
            <w:pPr>
              <w:pStyle w:val="AmColumnHeading"/>
            </w:pPr>
            <w:r w:rsidRPr="00776FFD">
              <w:t>Geänderter Text</w:t>
            </w:r>
          </w:p>
        </w:tc>
      </w:tr>
      <w:tr w:rsidR="006B2F68" w:rsidRPr="00776FFD" w14:paraId="0CB2B0F8" w14:textId="77777777" w:rsidTr="00EA2BE1">
        <w:trPr>
          <w:jc w:val="center"/>
        </w:trPr>
        <w:tc>
          <w:tcPr>
            <w:tcW w:w="4876" w:type="dxa"/>
            <w:tcBorders>
              <w:top w:val="nil"/>
              <w:left w:val="nil"/>
              <w:bottom w:val="nil"/>
              <w:right w:val="nil"/>
            </w:tcBorders>
          </w:tcPr>
          <w:p w14:paraId="5699FE70" w14:textId="77777777" w:rsidR="006B2F68" w:rsidRPr="00776FFD" w:rsidRDefault="006B2F68" w:rsidP="00EA2BE1">
            <w:pPr>
              <w:pStyle w:val="Normal6a"/>
            </w:pPr>
          </w:p>
        </w:tc>
        <w:tc>
          <w:tcPr>
            <w:tcW w:w="4876" w:type="dxa"/>
            <w:tcBorders>
              <w:top w:val="nil"/>
              <w:left w:val="nil"/>
              <w:bottom w:val="nil"/>
              <w:right w:val="nil"/>
            </w:tcBorders>
          </w:tcPr>
          <w:p w14:paraId="6CC2EAB2" w14:textId="77777777" w:rsidR="006B2F68" w:rsidRPr="00776FFD" w:rsidRDefault="006B2F68" w:rsidP="00EA2BE1">
            <w:pPr>
              <w:pStyle w:val="Normal6a"/>
            </w:pPr>
            <w:r w:rsidRPr="00776FFD">
              <w:rPr>
                <w:b/>
                <w:i/>
              </w:rPr>
              <w:t>24c.</w:t>
            </w:r>
            <w:r w:rsidRPr="00776FFD">
              <w:tab/>
            </w:r>
            <w:r w:rsidRPr="00776FFD">
              <w:rPr>
                <w:b/>
                <w:i/>
              </w:rPr>
              <w:t xml:space="preserve">hebt den Mangel an Transparenz </w:t>
            </w:r>
            <w:r w:rsidRPr="00776FFD">
              <w:rPr>
                <w:b/>
                <w:i/>
              </w:rPr>
              <w:lastRenderedPageBreak/>
              <w:t>in Bezug auf die Funktionsweise von Global Gateway in den Partnerländern der EU und das Fehlen klarer Mechanismen für die Bewertung ihrer Auswirkungen hervor, insbesondere in fragilen Kontexten, in denen Global Gateway möglicherweise nicht anwendbar ist; betont, dass Global Gateway kontinuierlich evaluiert werden muss, um seine Wirksamkeit und strategische Ausrichtung zu bewerten;</w:t>
            </w:r>
          </w:p>
        </w:tc>
      </w:tr>
    </w:tbl>
    <w:p w14:paraId="3E3BC8C6"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169233FE" w14:textId="77777777" w:rsidR="006B2F68" w:rsidRPr="00776FFD" w:rsidRDefault="006B2F68" w:rsidP="006B2F68">
      <w:r w:rsidRPr="00776FFD">
        <w:rPr>
          <w:rStyle w:val="HideTWBExt"/>
        </w:rPr>
        <w:t>&lt;/Amend&gt;</w:t>
      </w:r>
    </w:p>
    <w:p w14:paraId="0C0295EC"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540</w:t>
      </w:r>
      <w:r w:rsidRPr="00776FFD">
        <w:rPr>
          <w:rStyle w:val="HideTWBExt"/>
        </w:rPr>
        <w:t>&lt;/NumAm&gt;</w:t>
      </w:r>
    </w:p>
    <w:p w14:paraId="5A3E391A" w14:textId="77777777" w:rsidR="006B2F68" w:rsidRPr="00776FFD" w:rsidRDefault="006B2F68" w:rsidP="006B2F68">
      <w:pPr>
        <w:pStyle w:val="NormalBold"/>
      </w:pPr>
      <w:r w:rsidRPr="00776FFD">
        <w:rPr>
          <w:rStyle w:val="HideTWBExt"/>
          <w:b w:val="0"/>
        </w:rPr>
        <w:t>&lt;RepeatBlock-By&gt;&lt;Members&gt;</w:t>
      </w:r>
      <w:r w:rsidRPr="00776FFD">
        <w:t>Barry Andrews, Abir Al-Sahlani, Vlad Vasile-Voiculescu, Charles Goerens</w:t>
      </w:r>
      <w:r w:rsidRPr="00776FFD">
        <w:rPr>
          <w:rStyle w:val="HideTWBExt"/>
          <w:b w:val="0"/>
        </w:rPr>
        <w:t>&lt;/Members&gt;</w:t>
      </w:r>
    </w:p>
    <w:p w14:paraId="20218765" w14:textId="77777777" w:rsidR="006B2F68" w:rsidRPr="00776FFD" w:rsidRDefault="006B2F68" w:rsidP="006B2F68">
      <w:pPr>
        <w:pStyle w:val="NormalBold"/>
      </w:pPr>
      <w:r w:rsidRPr="00776FFD">
        <w:rPr>
          <w:rStyle w:val="HideTWBExt"/>
          <w:b w:val="0"/>
        </w:rPr>
        <w:t>&lt;/RepeatBlock-By&gt;</w:t>
      </w:r>
    </w:p>
    <w:p w14:paraId="4153E537"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4A8D394F" w14:textId="77777777" w:rsidR="006B2F68" w:rsidRPr="00776FFD" w:rsidRDefault="006B2F68" w:rsidP="006B2F68">
      <w:pPr>
        <w:pStyle w:val="NormalBold"/>
      </w:pPr>
      <w:r w:rsidRPr="00776FFD">
        <w:rPr>
          <w:rStyle w:val="HideTWBExt"/>
        </w:rPr>
        <w:t>&lt;Article&gt;</w:t>
      </w:r>
      <w:r w:rsidRPr="00776FFD">
        <w:t>Ziffer 24 d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71442463" w14:textId="77777777" w:rsidTr="00EA2BE1">
        <w:trPr>
          <w:trHeight w:hRule="exact" w:val="240"/>
          <w:jc w:val="center"/>
        </w:trPr>
        <w:tc>
          <w:tcPr>
            <w:tcW w:w="9752" w:type="dxa"/>
            <w:gridSpan w:val="2"/>
            <w:tcBorders>
              <w:top w:val="nil"/>
              <w:left w:val="nil"/>
              <w:bottom w:val="nil"/>
              <w:right w:val="nil"/>
            </w:tcBorders>
          </w:tcPr>
          <w:p w14:paraId="26DC6CBC" w14:textId="77777777" w:rsidR="006B2F68" w:rsidRPr="00776FFD" w:rsidRDefault="006B2F68" w:rsidP="00EA2BE1"/>
        </w:tc>
      </w:tr>
      <w:tr w:rsidR="006B2F68" w:rsidRPr="00776FFD" w14:paraId="69B15DA7" w14:textId="77777777" w:rsidTr="00EA2BE1">
        <w:trPr>
          <w:trHeight w:val="240"/>
          <w:jc w:val="center"/>
        </w:trPr>
        <w:tc>
          <w:tcPr>
            <w:tcW w:w="4876" w:type="dxa"/>
            <w:tcBorders>
              <w:top w:val="nil"/>
              <w:left w:val="nil"/>
              <w:bottom w:val="nil"/>
              <w:right w:val="nil"/>
            </w:tcBorders>
          </w:tcPr>
          <w:p w14:paraId="5E34DDBA"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D2B1AD6" w14:textId="77777777" w:rsidR="006B2F68" w:rsidRPr="00776FFD" w:rsidRDefault="006B2F68" w:rsidP="00EA2BE1">
            <w:pPr>
              <w:pStyle w:val="AmColumnHeading"/>
            </w:pPr>
            <w:r w:rsidRPr="00776FFD">
              <w:t>Geänderter Text</w:t>
            </w:r>
          </w:p>
        </w:tc>
      </w:tr>
      <w:tr w:rsidR="006B2F68" w:rsidRPr="00776FFD" w14:paraId="18DBC7B7" w14:textId="77777777" w:rsidTr="00EA2BE1">
        <w:trPr>
          <w:jc w:val="center"/>
        </w:trPr>
        <w:tc>
          <w:tcPr>
            <w:tcW w:w="4876" w:type="dxa"/>
            <w:tcBorders>
              <w:top w:val="nil"/>
              <w:left w:val="nil"/>
              <w:bottom w:val="nil"/>
              <w:right w:val="nil"/>
            </w:tcBorders>
          </w:tcPr>
          <w:p w14:paraId="5462CEAC" w14:textId="77777777" w:rsidR="006B2F68" w:rsidRPr="00776FFD" w:rsidRDefault="006B2F68" w:rsidP="00EA2BE1">
            <w:pPr>
              <w:pStyle w:val="Normal6a"/>
            </w:pPr>
          </w:p>
        </w:tc>
        <w:tc>
          <w:tcPr>
            <w:tcW w:w="4876" w:type="dxa"/>
            <w:tcBorders>
              <w:top w:val="nil"/>
              <w:left w:val="nil"/>
              <w:bottom w:val="nil"/>
              <w:right w:val="nil"/>
            </w:tcBorders>
          </w:tcPr>
          <w:p w14:paraId="6D9F71C0" w14:textId="77777777" w:rsidR="006B2F68" w:rsidRPr="00776FFD" w:rsidRDefault="006B2F68" w:rsidP="00EA2BE1">
            <w:pPr>
              <w:pStyle w:val="Normal6a"/>
            </w:pPr>
            <w:r w:rsidRPr="00776FFD">
              <w:rPr>
                <w:b/>
                <w:i/>
              </w:rPr>
              <w:t>24d.</w:t>
            </w:r>
            <w:r w:rsidRPr="00776FFD">
              <w:tab/>
            </w:r>
            <w:r w:rsidRPr="00776FFD">
              <w:rPr>
                <w:b/>
                <w:i/>
              </w:rPr>
              <w:t>betont, dass der Europäischen Investitionsbank (EIB) und EIB Global eine zentrale Rolle bei der Umsetzung der Global-Gateway-Initiative und der Finanzierung nachhaltiger Entwicklung zukommt; betont, dass die EIB ihre Zusammenarbeit mit anderen internationalen Finanzinstituten und nationalen Entwicklungsbanken verstärken sollte, um die Auswirkungen ihrer Maßnahmen zu maximieren, und dafür sorgen sollte, dass ihre Tätigkeiten uneingeschränkt im Einklang mit den Zielen des Übereinkommens von Paris und den Zielen für nachhaltige Entwicklung stehen;</w:t>
            </w:r>
          </w:p>
        </w:tc>
      </w:tr>
    </w:tbl>
    <w:p w14:paraId="42897FC9"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2FF826B9" w14:textId="77777777" w:rsidR="006B2F68" w:rsidRPr="00776FFD" w:rsidRDefault="006B2F68" w:rsidP="006B2F68">
      <w:r w:rsidRPr="00776FFD">
        <w:rPr>
          <w:rStyle w:val="HideTWBExt"/>
        </w:rPr>
        <w:t>&lt;/Amend&gt;</w:t>
      </w:r>
    </w:p>
    <w:p w14:paraId="7FB165D8"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541</w:t>
      </w:r>
      <w:r w:rsidRPr="00776FFD">
        <w:rPr>
          <w:rStyle w:val="HideTWBExt"/>
        </w:rPr>
        <w:t>&lt;/NumAm&gt;</w:t>
      </w:r>
    </w:p>
    <w:p w14:paraId="539CFFC9" w14:textId="77777777" w:rsidR="006B2F68" w:rsidRPr="00776FFD" w:rsidRDefault="006B2F68" w:rsidP="006B2F68">
      <w:pPr>
        <w:pStyle w:val="NormalBold"/>
      </w:pPr>
      <w:r w:rsidRPr="00776FFD">
        <w:rPr>
          <w:rStyle w:val="HideTWBExt"/>
          <w:b w:val="0"/>
        </w:rPr>
        <w:t>&lt;RepeatBlock-By&gt;&lt;Members&gt;</w:t>
      </w:r>
      <w:r w:rsidRPr="00776FFD">
        <w:t>Pär Holmgren, Mounir Satouri</w:t>
      </w:r>
      <w:r w:rsidRPr="00776FFD">
        <w:rPr>
          <w:rStyle w:val="HideTWBExt"/>
          <w:b w:val="0"/>
        </w:rPr>
        <w:t>&lt;/Members&gt;</w:t>
      </w:r>
    </w:p>
    <w:p w14:paraId="490DA6A6" w14:textId="77777777" w:rsidR="006B2F68" w:rsidRPr="00776FFD" w:rsidRDefault="006B2F68" w:rsidP="006B2F68">
      <w:r w:rsidRPr="00776FFD">
        <w:rPr>
          <w:rStyle w:val="HideTWBExt"/>
        </w:rPr>
        <w:lastRenderedPageBreak/>
        <w:t>&lt;AuNomDe&gt;</w:t>
      </w:r>
      <w:r w:rsidRPr="00776FFD">
        <w:rPr>
          <w:rStyle w:val="HideTWBInt"/>
        </w:rPr>
        <w:t>{Greens/EFA}</w:t>
      </w:r>
      <w:r w:rsidRPr="00776FFD">
        <w:t>im Namen der Verts/ALE-Fraktion</w:t>
      </w:r>
      <w:r w:rsidRPr="00776FFD">
        <w:rPr>
          <w:rStyle w:val="HideTWBExt"/>
        </w:rPr>
        <w:t>&lt;/AuNomDe&gt;</w:t>
      </w:r>
    </w:p>
    <w:p w14:paraId="2BBF05F9" w14:textId="77777777" w:rsidR="006B2F68" w:rsidRPr="00776FFD" w:rsidRDefault="006B2F68" w:rsidP="006B2F68">
      <w:pPr>
        <w:pStyle w:val="NormalBold"/>
      </w:pPr>
      <w:r w:rsidRPr="00776FFD">
        <w:rPr>
          <w:rStyle w:val="HideTWBExt"/>
          <w:b w:val="0"/>
        </w:rPr>
        <w:t>&lt;/RepeatBlock-By&gt;</w:t>
      </w:r>
    </w:p>
    <w:p w14:paraId="5A54E8DD"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06764419" w14:textId="77777777" w:rsidR="006B2F68" w:rsidRPr="00776FFD" w:rsidRDefault="006B2F68" w:rsidP="006B2F68">
      <w:pPr>
        <w:pStyle w:val="NormalBold"/>
      </w:pPr>
      <w:r w:rsidRPr="00776FFD">
        <w:rPr>
          <w:rStyle w:val="HideTWBExt"/>
        </w:rPr>
        <w:t>&lt;Article&gt;</w:t>
      </w:r>
      <w:r w:rsidRPr="00776FFD">
        <w:t>Ziffer 25</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2787235" w14:textId="77777777" w:rsidTr="00EA2BE1">
        <w:trPr>
          <w:trHeight w:hRule="exact" w:val="240"/>
          <w:jc w:val="center"/>
        </w:trPr>
        <w:tc>
          <w:tcPr>
            <w:tcW w:w="9752" w:type="dxa"/>
            <w:gridSpan w:val="2"/>
            <w:tcBorders>
              <w:top w:val="nil"/>
              <w:left w:val="nil"/>
              <w:bottom w:val="nil"/>
              <w:right w:val="nil"/>
            </w:tcBorders>
          </w:tcPr>
          <w:p w14:paraId="021F3672" w14:textId="77777777" w:rsidR="006B2F68" w:rsidRPr="00776FFD" w:rsidRDefault="006B2F68" w:rsidP="00EA2BE1"/>
        </w:tc>
      </w:tr>
      <w:tr w:rsidR="006B2F68" w:rsidRPr="00776FFD" w14:paraId="664AF6F6" w14:textId="77777777" w:rsidTr="00EA2BE1">
        <w:trPr>
          <w:trHeight w:val="240"/>
          <w:jc w:val="center"/>
        </w:trPr>
        <w:tc>
          <w:tcPr>
            <w:tcW w:w="4876" w:type="dxa"/>
            <w:tcBorders>
              <w:top w:val="nil"/>
              <w:left w:val="nil"/>
              <w:bottom w:val="nil"/>
              <w:right w:val="nil"/>
            </w:tcBorders>
          </w:tcPr>
          <w:p w14:paraId="61C216F9"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DF83660" w14:textId="77777777" w:rsidR="006B2F68" w:rsidRPr="00776FFD" w:rsidRDefault="006B2F68" w:rsidP="00EA2BE1">
            <w:pPr>
              <w:pStyle w:val="AmColumnHeading"/>
            </w:pPr>
            <w:r w:rsidRPr="00776FFD">
              <w:t>Geänderter Text</w:t>
            </w:r>
          </w:p>
        </w:tc>
      </w:tr>
      <w:tr w:rsidR="006B2F68" w:rsidRPr="00776FFD" w14:paraId="04B9959F" w14:textId="77777777" w:rsidTr="00EA2BE1">
        <w:trPr>
          <w:jc w:val="center"/>
        </w:trPr>
        <w:tc>
          <w:tcPr>
            <w:tcW w:w="4876" w:type="dxa"/>
            <w:tcBorders>
              <w:top w:val="nil"/>
              <w:left w:val="nil"/>
              <w:bottom w:val="nil"/>
              <w:right w:val="nil"/>
            </w:tcBorders>
          </w:tcPr>
          <w:p w14:paraId="64F11F65" w14:textId="77777777" w:rsidR="006B2F68" w:rsidRPr="00776FFD" w:rsidRDefault="006B2F68" w:rsidP="00EA2BE1">
            <w:pPr>
              <w:pStyle w:val="Normal6a"/>
            </w:pPr>
            <w:r w:rsidRPr="00776FFD">
              <w:t>25.</w:t>
            </w:r>
            <w:r w:rsidRPr="00776FFD">
              <w:tab/>
              <w:t xml:space="preserve">bekräftigt seine nachdrückliche Forderung an die Kommission und die Mitgliedstaaten, </w:t>
            </w:r>
            <w:r w:rsidRPr="00776FFD">
              <w:rPr>
                <w:b/>
                <w:i/>
              </w:rPr>
              <w:t>die</w:t>
            </w:r>
            <w:r w:rsidRPr="00776FFD">
              <w:t xml:space="preserve"> Zusammenarbeit </w:t>
            </w:r>
            <w:r w:rsidRPr="00776FFD">
              <w:rPr>
                <w:b/>
                <w:i/>
              </w:rPr>
              <w:t>mit den Partnern bei der Bekämpfung von illegalen Finanzströmen und Steuerhinterziehung zu verstärken</w:t>
            </w:r>
            <w:r w:rsidRPr="00776FFD">
              <w:t>;</w:t>
            </w:r>
          </w:p>
        </w:tc>
        <w:tc>
          <w:tcPr>
            <w:tcW w:w="4876" w:type="dxa"/>
            <w:tcBorders>
              <w:top w:val="nil"/>
              <w:left w:val="nil"/>
              <w:bottom w:val="nil"/>
              <w:right w:val="nil"/>
            </w:tcBorders>
          </w:tcPr>
          <w:p w14:paraId="114E5257" w14:textId="77777777" w:rsidR="006B2F68" w:rsidRPr="00776FFD" w:rsidRDefault="006B2F68" w:rsidP="00EA2BE1">
            <w:pPr>
              <w:pStyle w:val="Normal6a"/>
            </w:pPr>
            <w:r w:rsidRPr="00776FFD">
              <w:t>25.</w:t>
            </w:r>
            <w:r w:rsidRPr="00776FFD">
              <w:tab/>
            </w:r>
            <w:r w:rsidRPr="00776FFD">
              <w:rPr>
                <w:b/>
                <w:i/>
              </w:rPr>
              <w:t>begrüßt die Schaffung eines zwischenstaatlichen Prozesses zur Annahme eines Steuerübereinkommens der Vereinten Nationen als neuen weltweiten Rahmen für die internationale Zusammenarbeit im Steuerbereich; ist insbesondere der Ansicht, dass ein derartiges Steuerübereinkommen der Vereinten Nationen so gestaltet werden sollte, dass eine gerechte Aufteilung der Besteuerungsrechte zwischen den Nationalstaaten sichergestellt wird und umfassend gegen Steuerhinterziehung, Steuermissbrauch durch multinationale Unternehmen und andere illegale Finanzströme vorgegangen wird;</w:t>
            </w:r>
            <w:r w:rsidRPr="00776FFD">
              <w:t xml:space="preserve"> bekräftigt seine nachdrückliche Forderung an die Kommission und die Mitgliedstaaten, </w:t>
            </w:r>
            <w:r w:rsidRPr="00776FFD">
              <w:rPr>
                <w:b/>
                <w:i/>
              </w:rPr>
              <w:t>sich konstruktiv an diesem Prozess zu beteiligen, unter anderem durch die Billigung der angenommenen Bestimmungen für das künftige Rahmenübereinkommen der Vereinten Nationen über internationale</w:t>
            </w:r>
            <w:r w:rsidRPr="00776FFD">
              <w:t xml:space="preserve"> Zusammenarbeit </w:t>
            </w:r>
            <w:r w:rsidRPr="00776FFD">
              <w:rPr>
                <w:b/>
                <w:i/>
              </w:rPr>
              <w:t>in Steuerfragen</w:t>
            </w:r>
            <w:r w:rsidRPr="00776FFD">
              <w:t>;</w:t>
            </w:r>
          </w:p>
        </w:tc>
      </w:tr>
    </w:tbl>
    <w:p w14:paraId="5EADA936"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7415C27" w14:textId="77777777" w:rsidR="006B2F68" w:rsidRPr="00776FFD" w:rsidRDefault="006B2F68" w:rsidP="006B2F68">
      <w:r w:rsidRPr="00776FFD">
        <w:rPr>
          <w:rStyle w:val="HideTWBExt"/>
        </w:rPr>
        <w:t>&lt;/Amend&gt;</w:t>
      </w:r>
    </w:p>
    <w:p w14:paraId="1986C2B4"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542</w:t>
      </w:r>
      <w:r w:rsidRPr="00776FFD">
        <w:rPr>
          <w:rStyle w:val="HideTWBExt"/>
        </w:rPr>
        <w:t>&lt;/NumAm&gt;</w:t>
      </w:r>
    </w:p>
    <w:p w14:paraId="61E820A5" w14:textId="77777777" w:rsidR="006B2F68" w:rsidRPr="00776FFD" w:rsidRDefault="006B2F68" w:rsidP="006B2F68">
      <w:pPr>
        <w:pStyle w:val="NormalBold"/>
      </w:pPr>
      <w:r w:rsidRPr="00776FFD">
        <w:rPr>
          <w:rStyle w:val="HideTWBExt"/>
          <w:b w:val="0"/>
        </w:rPr>
        <w:t>&lt;RepeatBlock-By&gt;&lt;Members&gt;</w:t>
      </w:r>
      <w:r w:rsidRPr="00776FFD">
        <w:t>Tiago Moreira de Sá, Thierry Mariani, Mathilde Androuët, Marie-Luce Brasier-Clain</w:t>
      </w:r>
      <w:r w:rsidRPr="00776FFD">
        <w:rPr>
          <w:rStyle w:val="HideTWBExt"/>
          <w:b w:val="0"/>
        </w:rPr>
        <w:t>&lt;/Members&gt;</w:t>
      </w:r>
    </w:p>
    <w:p w14:paraId="21394F0E" w14:textId="77777777" w:rsidR="006B2F68" w:rsidRPr="00776FFD" w:rsidRDefault="006B2F68" w:rsidP="006B2F68">
      <w:pPr>
        <w:pStyle w:val="NormalBold"/>
      </w:pPr>
      <w:r w:rsidRPr="00776FFD">
        <w:rPr>
          <w:rStyle w:val="HideTWBExt"/>
          <w:b w:val="0"/>
        </w:rPr>
        <w:t>&lt;/RepeatBlock-By&gt;</w:t>
      </w:r>
    </w:p>
    <w:p w14:paraId="2E9AA241"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D4F6D1A" w14:textId="77777777" w:rsidR="006B2F68" w:rsidRPr="00776FFD" w:rsidRDefault="006B2F68" w:rsidP="006B2F68">
      <w:pPr>
        <w:pStyle w:val="NormalBold"/>
      </w:pPr>
      <w:r w:rsidRPr="00776FFD">
        <w:rPr>
          <w:rStyle w:val="HideTWBExt"/>
        </w:rPr>
        <w:t>&lt;Article&gt;</w:t>
      </w:r>
      <w:r w:rsidRPr="00776FFD">
        <w:t>Ziffer 25</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D8F474B" w14:textId="77777777" w:rsidTr="00EA2BE1">
        <w:trPr>
          <w:trHeight w:hRule="exact" w:val="240"/>
          <w:jc w:val="center"/>
        </w:trPr>
        <w:tc>
          <w:tcPr>
            <w:tcW w:w="9752" w:type="dxa"/>
            <w:gridSpan w:val="2"/>
            <w:tcBorders>
              <w:top w:val="nil"/>
              <w:left w:val="nil"/>
              <w:bottom w:val="nil"/>
              <w:right w:val="nil"/>
            </w:tcBorders>
          </w:tcPr>
          <w:p w14:paraId="6B198850" w14:textId="77777777" w:rsidR="006B2F68" w:rsidRPr="00776FFD" w:rsidRDefault="006B2F68" w:rsidP="00EA2BE1"/>
        </w:tc>
      </w:tr>
      <w:tr w:rsidR="006B2F68" w:rsidRPr="00776FFD" w14:paraId="4F2C6EB6" w14:textId="77777777" w:rsidTr="00EA2BE1">
        <w:trPr>
          <w:trHeight w:val="240"/>
          <w:jc w:val="center"/>
        </w:trPr>
        <w:tc>
          <w:tcPr>
            <w:tcW w:w="4876" w:type="dxa"/>
            <w:tcBorders>
              <w:top w:val="nil"/>
              <w:left w:val="nil"/>
              <w:bottom w:val="nil"/>
              <w:right w:val="nil"/>
            </w:tcBorders>
          </w:tcPr>
          <w:p w14:paraId="0CAEE72F"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CE7AEDF" w14:textId="77777777" w:rsidR="006B2F68" w:rsidRPr="00776FFD" w:rsidRDefault="006B2F68" w:rsidP="00EA2BE1">
            <w:pPr>
              <w:pStyle w:val="AmColumnHeading"/>
            </w:pPr>
            <w:r w:rsidRPr="00776FFD">
              <w:t>Geänderter Text</w:t>
            </w:r>
          </w:p>
        </w:tc>
      </w:tr>
      <w:tr w:rsidR="006B2F68" w:rsidRPr="00776FFD" w14:paraId="05693117" w14:textId="77777777" w:rsidTr="00EA2BE1">
        <w:trPr>
          <w:jc w:val="center"/>
        </w:trPr>
        <w:tc>
          <w:tcPr>
            <w:tcW w:w="4876" w:type="dxa"/>
            <w:tcBorders>
              <w:top w:val="nil"/>
              <w:left w:val="nil"/>
              <w:bottom w:val="nil"/>
              <w:right w:val="nil"/>
            </w:tcBorders>
          </w:tcPr>
          <w:p w14:paraId="76A023D1" w14:textId="77777777" w:rsidR="006B2F68" w:rsidRPr="00776FFD" w:rsidRDefault="006B2F68" w:rsidP="00EA2BE1">
            <w:pPr>
              <w:pStyle w:val="Normal6a"/>
            </w:pPr>
            <w:r w:rsidRPr="00776FFD">
              <w:t>25.</w:t>
            </w:r>
            <w:r w:rsidRPr="00776FFD">
              <w:tab/>
              <w:t xml:space="preserve">bekräftigt seine </w:t>
            </w:r>
            <w:r w:rsidRPr="00776FFD">
              <w:rPr>
                <w:b/>
                <w:i/>
              </w:rPr>
              <w:t>nachdrückliche</w:t>
            </w:r>
            <w:r w:rsidRPr="00776FFD">
              <w:t xml:space="preserve"> Forderung an </w:t>
            </w:r>
            <w:r w:rsidRPr="00776FFD">
              <w:rPr>
                <w:b/>
                <w:i/>
              </w:rPr>
              <w:t>die Kommission und</w:t>
            </w:r>
            <w:r w:rsidRPr="00776FFD">
              <w:t xml:space="preserve"> die Mitgliedstaaten, die Zusammenarbeit mit </w:t>
            </w:r>
            <w:r w:rsidRPr="00776FFD">
              <w:lastRenderedPageBreak/>
              <w:t>den Partnern bei der Bekämpfung von illegalen Finanzströmen und Steuerhinterziehung zu verstärken;</w:t>
            </w:r>
          </w:p>
        </w:tc>
        <w:tc>
          <w:tcPr>
            <w:tcW w:w="4876" w:type="dxa"/>
            <w:tcBorders>
              <w:top w:val="nil"/>
              <w:left w:val="nil"/>
              <w:bottom w:val="nil"/>
              <w:right w:val="nil"/>
            </w:tcBorders>
          </w:tcPr>
          <w:p w14:paraId="788AF1BF" w14:textId="77777777" w:rsidR="006B2F68" w:rsidRPr="00776FFD" w:rsidRDefault="006B2F68" w:rsidP="00EA2BE1">
            <w:pPr>
              <w:pStyle w:val="Normal6a"/>
            </w:pPr>
            <w:r w:rsidRPr="00776FFD">
              <w:lastRenderedPageBreak/>
              <w:t>25.</w:t>
            </w:r>
            <w:r w:rsidRPr="00776FFD">
              <w:tab/>
              <w:t xml:space="preserve">bekräftigt seine Forderung an die Mitgliedstaaten, die Zusammenarbeit mit den Partnern bei der Bekämpfung von </w:t>
            </w:r>
            <w:r w:rsidRPr="00776FFD">
              <w:lastRenderedPageBreak/>
              <w:t>illegalen Finanzströmen und Steuerhinterziehung zu verstärken;</w:t>
            </w:r>
          </w:p>
        </w:tc>
      </w:tr>
    </w:tbl>
    <w:p w14:paraId="2F8CE6D8"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B80BBBE" w14:textId="77777777" w:rsidR="006B2F68" w:rsidRPr="00776FFD" w:rsidRDefault="006B2F68" w:rsidP="006B2F68">
      <w:r w:rsidRPr="00776FFD">
        <w:rPr>
          <w:rStyle w:val="HideTWBExt"/>
        </w:rPr>
        <w:t>&lt;/Amend&gt;</w:t>
      </w:r>
    </w:p>
    <w:p w14:paraId="415994ED"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543</w:t>
      </w:r>
      <w:r w:rsidRPr="00776FFD">
        <w:rPr>
          <w:rStyle w:val="HideTWBExt"/>
        </w:rPr>
        <w:t>&lt;/NumAm&gt;</w:t>
      </w:r>
    </w:p>
    <w:p w14:paraId="24B317D3" w14:textId="77777777" w:rsidR="006B2F68" w:rsidRPr="00776FFD" w:rsidRDefault="006B2F68" w:rsidP="006B2F68">
      <w:pPr>
        <w:pStyle w:val="NormalBold"/>
      </w:pPr>
      <w:r w:rsidRPr="00776FFD">
        <w:rPr>
          <w:rStyle w:val="HideTWBExt"/>
          <w:b w:val="0"/>
        </w:rPr>
        <w:t>&lt;RepeatBlock-By&gt;&lt;Members&gt;</w:t>
      </w:r>
      <w:r w:rsidRPr="00776FFD">
        <w:t>Leire Pajín, Robert Biedroń, Elena Sancho Murillo, Bruno Tobback, César Luena, Romana Jerković, Javi López</w:t>
      </w:r>
      <w:r w:rsidRPr="00776FFD">
        <w:rPr>
          <w:rStyle w:val="HideTWBExt"/>
          <w:b w:val="0"/>
        </w:rPr>
        <w:t>&lt;/Members&gt;</w:t>
      </w:r>
    </w:p>
    <w:p w14:paraId="05A5B752" w14:textId="77777777" w:rsidR="006B2F68" w:rsidRPr="00776FFD" w:rsidRDefault="006B2F68" w:rsidP="006B2F68">
      <w:pPr>
        <w:pStyle w:val="NormalBold"/>
      </w:pPr>
      <w:r w:rsidRPr="00776FFD">
        <w:rPr>
          <w:rStyle w:val="HideTWBExt"/>
          <w:b w:val="0"/>
        </w:rPr>
        <w:t>&lt;/RepeatBlock-By&gt;</w:t>
      </w:r>
    </w:p>
    <w:p w14:paraId="41768B12"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BC219E9" w14:textId="77777777" w:rsidR="006B2F68" w:rsidRPr="00776FFD" w:rsidRDefault="006B2F68" w:rsidP="006B2F68">
      <w:pPr>
        <w:pStyle w:val="NormalBold"/>
      </w:pPr>
      <w:r w:rsidRPr="00776FFD">
        <w:rPr>
          <w:rStyle w:val="HideTWBExt"/>
        </w:rPr>
        <w:t>&lt;Article&gt;</w:t>
      </w:r>
      <w:r w:rsidRPr="00776FFD">
        <w:t>Ziffer 25</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75157D3" w14:textId="77777777" w:rsidTr="00EA2BE1">
        <w:trPr>
          <w:trHeight w:hRule="exact" w:val="240"/>
          <w:jc w:val="center"/>
        </w:trPr>
        <w:tc>
          <w:tcPr>
            <w:tcW w:w="9752" w:type="dxa"/>
            <w:gridSpan w:val="2"/>
            <w:tcBorders>
              <w:top w:val="nil"/>
              <w:left w:val="nil"/>
              <w:bottom w:val="nil"/>
              <w:right w:val="nil"/>
            </w:tcBorders>
          </w:tcPr>
          <w:p w14:paraId="606900D2" w14:textId="77777777" w:rsidR="006B2F68" w:rsidRPr="00776FFD" w:rsidRDefault="006B2F68" w:rsidP="00EA2BE1"/>
        </w:tc>
      </w:tr>
      <w:tr w:rsidR="006B2F68" w:rsidRPr="00776FFD" w14:paraId="2AC86DA8" w14:textId="77777777" w:rsidTr="00EA2BE1">
        <w:trPr>
          <w:trHeight w:val="240"/>
          <w:jc w:val="center"/>
        </w:trPr>
        <w:tc>
          <w:tcPr>
            <w:tcW w:w="4876" w:type="dxa"/>
            <w:tcBorders>
              <w:top w:val="nil"/>
              <w:left w:val="nil"/>
              <w:bottom w:val="nil"/>
              <w:right w:val="nil"/>
            </w:tcBorders>
          </w:tcPr>
          <w:p w14:paraId="46A303D5"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6D6D579" w14:textId="77777777" w:rsidR="006B2F68" w:rsidRPr="00776FFD" w:rsidRDefault="006B2F68" w:rsidP="00EA2BE1">
            <w:pPr>
              <w:pStyle w:val="AmColumnHeading"/>
            </w:pPr>
            <w:r w:rsidRPr="00776FFD">
              <w:t>Geänderter Text</w:t>
            </w:r>
          </w:p>
        </w:tc>
      </w:tr>
      <w:tr w:rsidR="006B2F68" w:rsidRPr="00776FFD" w14:paraId="26CCE935" w14:textId="77777777" w:rsidTr="00EA2BE1">
        <w:trPr>
          <w:jc w:val="center"/>
        </w:trPr>
        <w:tc>
          <w:tcPr>
            <w:tcW w:w="4876" w:type="dxa"/>
            <w:tcBorders>
              <w:top w:val="nil"/>
              <w:left w:val="nil"/>
              <w:bottom w:val="nil"/>
              <w:right w:val="nil"/>
            </w:tcBorders>
          </w:tcPr>
          <w:p w14:paraId="662392AE" w14:textId="77777777" w:rsidR="006B2F68" w:rsidRPr="00776FFD" w:rsidRDefault="006B2F68" w:rsidP="00EA2BE1">
            <w:pPr>
              <w:pStyle w:val="Normal6a"/>
            </w:pPr>
            <w:r w:rsidRPr="00776FFD">
              <w:t>25.</w:t>
            </w:r>
            <w:r w:rsidRPr="00776FFD">
              <w:tab/>
              <w:t>bekräftigt seine nachdrückliche Forderung an die Kommission und die Mitgliedstaaten, die Zusammenarbeit mit den Partnern bei der Bekämpfung von illegalen Finanzströmen und Steuerhinterziehung zu verstärken</w:t>
            </w:r>
            <w:r w:rsidRPr="00776FFD">
              <w:rPr>
                <w:b/>
                <w:i/>
              </w:rPr>
              <w:t>;</w:t>
            </w:r>
          </w:p>
        </w:tc>
        <w:tc>
          <w:tcPr>
            <w:tcW w:w="4876" w:type="dxa"/>
            <w:tcBorders>
              <w:top w:val="nil"/>
              <w:left w:val="nil"/>
              <w:bottom w:val="nil"/>
              <w:right w:val="nil"/>
            </w:tcBorders>
          </w:tcPr>
          <w:p w14:paraId="7DBF1671" w14:textId="77777777" w:rsidR="006B2F68" w:rsidRPr="00776FFD" w:rsidRDefault="006B2F68" w:rsidP="00EA2BE1">
            <w:pPr>
              <w:pStyle w:val="Normal6a"/>
            </w:pPr>
            <w:r w:rsidRPr="00776FFD">
              <w:t>25.</w:t>
            </w:r>
            <w:r w:rsidRPr="00776FFD">
              <w:tab/>
              <w:t xml:space="preserve">bekräftigt seine nachdrückliche Forderung an die Kommission und die Mitgliedstaaten, die Zusammenarbeit mit den Partnern bei der Bekämpfung von illegalen Finanzströmen und Steuerhinterziehung zu verstärken; </w:t>
            </w:r>
            <w:r w:rsidRPr="00776FFD">
              <w:rPr>
                <w:b/>
                <w:i/>
              </w:rPr>
              <w:t>einschließlich der Auflistung nicht kooperativer Steuergebiete, ihre Zusammenarbeit mit den Entwicklungsländern in Steuerfragen zu verstärken, um sie in die Lage zu versetzen, die Mobilisierung öffentlicher Mittel zu verbessern und sich an den zwischenstaatlichen Verhandlungen der Vereinten Nationen zur Schaffung eines Rahmenübereinkommens der Vereinten Nationen über internationale Zusammenarbeit im Steuerbereich zu beteiligen, um illegale Finanzabflüsse und grenzüberschreitende Steuerhinterziehung zu bekämpfen und Steueroasen zu schließen;</w:t>
            </w:r>
          </w:p>
        </w:tc>
      </w:tr>
    </w:tbl>
    <w:p w14:paraId="1E1B6F59"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1D8B5BB0" w14:textId="77777777" w:rsidR="006B2F68" w:rsidRPr="00776FFD" w:rsidRDefault="006B2F68" w:rsidP="006B2F68">
      <w:r w:rsidRPr="00776FFD">
        <w:rPr>
          <w:rStyle w:val="HideTWBExt"/>
        </w:rPr>
        <w:t>&lt;/Amend&gt;</w:t>
      </w:r>
    </w:p>
    <w:p w14:paraId="597A3E55"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544</w:t>
      </w:r>
      <w:r w:rsidRPr="00776FFD">
        <w:rPr>
          <w:rStyle w:val="HideTWBExt"/>
        </w:rPr>
        <w:t>&lt;/NumAm&gt;</w:t>
      </w:r>
    </w:p>
    <w:p w14:paraId="41B61E84" w14:textId="77777777" w:rsidR="006B2F68" w:rsidRPr="00776FFD" w:rsidRDefault="006B2F68" w:rsidP="006B2F68">
      <w:pPr>
        <w:pStyle w:val="NormalBold"/>
      </w:pPr>
      <w:r w:rsidRPr="00776FFD">
        <w:rPr>
          <w:rStyle w:val="HideTWBExt"/>
          <w:b w:val="0"/>
        </w:rPr>
        <w:t>&lt;RepeatBlock-By&gt;&lt;Members&gt;</w:t>
      </w:r>
      <w:r w:rsidRPr="00776FFD">
        <w:t>Robert Biedroń, Nikolas Farantouris</w:t>
      </w:r>
      <w:r w:rsidRPr="00776FFD">
        <w:rPr>
          <w:rStyle w:val="HideTWBExt"/>
          <w:b w:val="0"/>
        </w:rPr>
        <w:t>&lt;/Members&gt;</w:t>
      </w:r>
    </w:p>
    <w:p w14:paraId="02BD8D6A" w14:textId="77777777" w:rsidR="006B2F68" w:rsidRPr="00776FFD" w:rsidRDefault="006B2F68" w:rsidP="006B2F68">
      <w:pPr>
        <w:pStyle w:val="NormalBold"/>
      </w:pPr>
      <w:r w:rsidRPr="00776FFD">
        <w:rPr>
          <w:rStyle w:val="HideTWBExt"/>
          <w:b w:val="0"/>
        </w:rPr>
        <w:t>&lt;/RepeatBlock-By&gt;</w:t>
      </w:r>
    </w:p>
    <w:p w14:paraId="3CE6DEB8"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FFB100F" w14:textId="77777777" w:rsidR="006B2F68" w:rsidRPr="00776FFD" w:rsidRDefault="006B2F68" w:rsidP="006B2F68">
      <w:pPr>
        <w:pStyle w:val="NormalBold"/>
      </w:pPr>
      <w:r w:rsidRPr="00776FFD">
        <w:rPr>
          <w:rStyle w:val="HideTWBExt"/>
        </w:rPr>
        <w:t>&lt;Article&gt;</w:t>
      </w:r>
      <w:r w:rsidRPr="00776FFD">
        <w:t>Ziffer 25</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7A24698C" w14:textId="77777777" w:rsidTr="00EA2BE1">
        <w:trPr>
          <w:trHeight w:hRule="exact" w:val="240"/>
          <w:jc w:val="center"/>
        </w:trPr>
        <w:tc>
          <w:tcPr>
            <w:tcW w:w="9752" w:type="dxa"/>
            <w:gridSpan w:val="2"/>
            <w:tcBorders>
              <w:top w:val="nil"/>
              <w:left w:val="nil"/>
              <w:bottom w:val="nil"/>
              <w:right w:val="nil"/>
            </w:tcBorders>
          </w:tcPr>
          <w:p w14:paraId="5DA410C6" w14:textId="77777777" w:rsidR="006B2F68" w:rsidRPr="00776FFD" w:rsidRDefault="006B2F68" w:rsidP="00EA2BE1"/>
        </w:tc>
      </w:tr>
      <w:tr w:rsidR="006B2F68" w:rsidRPr="00776FFD" w14:paraId="6FFC45B8" w14:textId="77777777" w:rsidTr="00EA2BE1">
        <w:trPr>
          <w:trHeight w:val="240"/>
          <w:jc w:val="center"/>
        </w:trPr>
        <w:tc>
          <w:tcPr>
            <w:tcW w:w="4876" w:type="dxa"/>
            <w:tcBorders>
              <w:top w:val="nil"/>
              <w:left w:val="nil"/>
              <w:bottom w:val="nil"/>
              <w:right w:val="nil"/>
            </w:tcBorders>
          </w:tcPr>
          <w:p w14:paraId="61F21618"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1F4688D6" w14:textId="77777777" w:rsidR="006B2F68" w:rsidRPr="00776FFD" w:rsidRDefault="006B2F68" w:rsidP="00EA2BE1">
            <w:pPr>
              <w:pStyle w:val="AmColumnHeading"/>
            </w:pPr>
            <w:r w:rsidRPr="00776FFD">
              <w:t>Geänderter Text</w:t>
            </w:r>
          </w:p>
        </w:tc>
      </w:tr>
      <w:tr w:rsidR="006B2F68" w:rsidRPr="00776FFD" w14:paraId="25132FDF" w14:textId="77777777" w:rsidTr="00EA2BE1">
        <w:trPr>
          <w:jc w:val="center"/>
        </w:trPr>
        <w:tc>
          <w:tcPr>
            <w:tcW w:w="4876" w:type="dxa"/>
            <w:tcBorders>
              <w:top w:val="nil"/>
              <w:left w:val="nil"/>
              <w:bottom w:val="nil"/>
              <w:right w:val="nil"/>
            </w:tcBorders>
          </w:tcPr>
          <w:p w14:paraId="3C0B84BA" w14:textId="77777777" w:rsidR="006B2F68" w:rsidRPr="00776FFD" w:rsidRDefault="006B2F68" w:rsidP="00EA2BE1">
            <w:pPr>
              <w:pStyle w:val="Normal6a"/>
            </w:pPr>
            <w:r w:rsidRPr="00776FFD">
              <w:t>25.</w:t>
            </w:r>
            <w:r w:rsidRPr="00776FFD">
              <w:tab/>
              <w:t>bekräftigt seine nachdrückliche Forderung an die Kommission und die Mitgliedstaaten, die Zusammenarbeit mit den Partnern bei der Bekämpfung von illegalen Finanzströmen und Steuerhinterziehung zu verstärken;</w:t>
            </w:r>
          </w:p>
        </w:tc>
        <w:tc>
          <w:tcPr>
            <w:tcW w:w="4876" w:type="dxa"/>
            <w:tcBorders>
              <w:top w:val="nil"/>
              <w:left w:val="nil"/>
              <w:bottom w:val="nil"/>
              <w:right w:val="nil"/>
            </w:tcBorders>
          </w:tcPr>
          <w:p w14:paraId="20EFA82B" w14:textId="77777777" w:rsidR="006B2F68" w:rsidRPr="00776FFD" w:rsidRDefault="006B2F68" w:rsidP="00EA2BE1">
            <w:pPr>
              <w:pStyle w:val="Normal6a"/>
            </w:pPr>
            <w:r w:rsidRPr="00776FFD">
              <w:t>25.</w:t>
            </w:r>
            <w:r w:rsidRPr="00776FFD">
              <w:tab/>
              <w:t xml:space="preserve">bekräftigt seine nachdrückliche Forderung an die Kommission und die Mitgliedstaaten, die Zusammenarbeit mit den Partnern bei der Bekämpfung von illegalen Finanzströmen und Steuerhinterziehung </w:t>
            </w:r>
            <w:r w:rsidRPr="00776FFD">
              <w:rPr>
                <w:b/>
                <w:i/>
              </w:rPr>
              <w:t>sowie von Steuerkonkurrenz und Steuervermeidung</w:t>
            </w:r>
            <w:r w:rsidRPr="00776FFD">
              <w:t xml:space="preserve"> zu verstärken; </w:t>
            </w:r>
            <w:r w:rsidRPr="00776FFD">
              <w:rPr>
                <w:b/>
                <w:i/>
              </w:rPr>
              <w:t>unterstützt die Initiative Brasiliens beim G20-Gipfeltreffen, eine koordinierte Mindeststeuer für sehr vermögende Privatpersonen in Höhe von 2 % ihres Vermögens einzuführen; fordert ein verbindliches Rahmenübereinkommen der Vereinten Nationen über internationale Zusammenarbeit in Steuerfragen;</w:t>
            </w:r>
          </w:p>
        </w:tc>
      </w:tr>
    </w:tbl>
    <w:p w14:paraId="6C2044F7"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2D02B875" w14:textId="77777777" w:rsidR="006B2F68" w:rsidRPr="00776FFD" w:rsidRDefault="006B2F68" w:rsidP="006B2F68">
      <w:r w:rsidRPr="00776FFD">
        <w:rPr>
          <w:rStyle w:val="HideTWBExt"/>
        </w:rPr>
        <w:t>&lt;/Amend&gt;</w:t>
      </w:r>
    </w:p>
    <w:p w14:paraId="5710317B"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545</w:t>
      </w:r>
      <w:r w:rsidRPr="00776FFD">
        <w:rPr>
          <w:rStyle w:val="HideTWBExt"/>
        </w:rPr>
        <w:t>&lt;/NumAm&gt;</w:t>
      </w:r>
    </w:p>
    <w:p w14:paraId="2347331F" w14:textId="77777777" w:rsidR="006B2F68" w:rsidRPr="00776FFD" w:rsidRDefault="006B2F68" w:rsidP="006B2F68">
      <w:pPr>
        <w:pStyle w:val="NormalBold"/>
      </w:pPr>
      <w:r w:rsidRPr="00776FFD">
        <w:rPr>
          <w:rStyle w:val="HideTWBExt"/>
          <w:b w:val="0"/>
        </w:rPr>
        <w:t>&lt;RepeatBlock-By&gt;&lt;Members&gt;</w:t>
      </w:r>
      <w:r w:rsidRPr="00776FFD">
        <w:t>Laurent Castillo</w:t>
      </w:r>
      <w:r w:rsidRPr="00776FFD">
        <w:rPr>
          <w:rStyle w:val="HideTWBExt"/>
          <w:b w:val="0"/>
        </w:rPr>
        <w:t>&lt;/Members&gt;</w:t>
      </w:r>
    </w:p>
    <w:p w14:paraId="7D80F444" w14:textId="77777777" w:rsidR="006B2F68" w:rsidRPr="00776FFD" w:rsidRDefault="006B2F68" w:rsidP="006B2F68">
      <w:pPr>
        <w:pStyle w:val="NormalBold"/>
      </w:pPr>
      <w:r w:rsidRPr="00776FFD">
        <w:rPr>
          <w:rStyle w:val="HideTWBExt"/>
          <w:b w:val="0"/>
        </w:rPr>
        <w:t>&lt;/RepeatBlock-By&gt;</w:t>
      </w:r>
    </w:p>
    <w:p w14:paraId="5727C3E5"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2B931750" w14:textId="77777777" w:rsidR="006B2F68" w:rsidRPr="00776FFD" w:rsidRDefault="006B2F68" w:rsidP="006B2F68">
      <w:pPr>
        <w:pStyle w:val="NormalBold"/>
      </w:pPr>
      <w:r w:rsidRPr="00776FFD">
        <w:rPr>
          <w:rStyle w:val="HideTWBExt"/>
        </w:rPr>
        <w:t>&lt;Article&gt;</w:t>
      </w:r>
      <w:r w:rsidRPr="00776FFD">
        <w:t>Ziffer 25</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16D6861B" w14:textId="77777777" w:rsidTr="00EA2BE1">
        <w:trPr>
          <w:trHeight w:hRule="exact" w:val="240"/>
          <w:jc w:val="center"/>
        </w:trPr>
        <w:tc>
          <w:tcPr>
            <w:tcW w:w="9752" w:type="dxa"/>
            <w:gridSpan w:val="2"/>
            <w:tcBorders>
              <w:top w:val="nil"/>
              <w:left w:val="nil"/>
              <w:bottom w:val="nil"/>
              <w:right w:val="nil"/>
            </w:tcBorders>
          </w:tcPr>
          <w:p w14:paraId="44F219D9" w14:textId="77777777" w:rsidR="006B2F68" w:rsidRPr="00776FFD" w:rsidRDefault="006B2F68" w:rsidP="00EA2BE1"/>
        </w:tc>
      </w:tr>
      <w:tr w:rsidR="006B2F68" w:rsidRPr="00776FFD" w14:paraId="64D4EFD7" w14:textId="77777777" w:rsidTr="00EA2BE1">
        <w:trPr>
          <w:trHeight w:val="240"/>
          <w:jc w:val="center"/>
        </w:trPr>
        <w:tc>
          <w:tcPr>
            <w:tcW w:w="4876" w:type="dxa"/>
            <w:tcBorders>
              <w:top w:val="nil"/>
              <w:left w:val="nil"/>
              <w:bottom w:val="nil"/>
              <w:right w:val="nil"/>
            </w:tcBorders>
          </w:tcPr>
          <w:p w14:paraId="3EE37F58"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8991C06" w14:textId="77777777" w:rsidR="006B2F68" w:rsidRPr="00776FFD" w:rsidRDefault="006B2F68" w:rsidP="00EA2BE1">
            <w:pPr>
              <w:pStyle w:val="AmColumnHeading"/>
            </w:pPr>
            <w:r w:rsidRPr="00776FFD">
              <w:t>Geänderter Text</w:t>
            </w:r>
          </w:p>
        </w:tc>
      </w:tr>
      <w:tr w:rsidR="006B2F68" w:rsidRPr="00776FFD" w14:paraId="130CBA0B" w14:textId="77777777" w:rsidTr="00EA2BE1">
        <w:trPr>
          <w:jc w:val="center"/>
        </w:trPr>
        <w:tc>
          <w:tcPr>
            <w:tcW w:w="4876" w:type="dxa"/>
            <w:tcBorders>
              <w:top w:val="nil"/>
              <w:left w:val="nil"/>
              <w:bottom w:val="nil"/>
              <w:right w:val="nil"/>
            </w:tcBorders>
          </w:tcPr>
          <w:p w14:paraId="5801E6E4" w14:textId="77777777" w:rsidR="006B2F68" w:rsidRPr="00776FFD" w:rsidRDefault="006B2F68" w:rsidP="00EA2BE1">
            <w:pPr>
              <w:pStyle w:val="Normal6a"/>
            </w:pPr>
            <w:r w:rsidRPr="00776FFD">
              <w:t>25.</w:t>
            </w:r>
            <w:r w:rsidRPr="00776FFD">
              <w:tab/>
              <w:t xml:space="preserve">bekräftigt seine nachdrückliche Forderung an die Kommission und die Mitgliedstaaten, die Zusammenarbeit mit den Partnern bei der Bekämpfung von illegalen Finanzströmen </w:t>
            </w:r>
            <w:r w:rsidRPr="00776FFD">
              <w:rPr>
                <w:b/>
                <w:i/>
              </w:rPr>
              <w:t>und</w:t>
            </w:r>
            <w:r w:rsidRPr="00776FFD">
              <w:t xml:space="preserve"> Steuerhinterziehung zu verstärken;</w:t>
            </w:r>
          </w:p>
        </w:tc>
        <w:tc>
          <w:tcPr>
            <w:tcW w:w="4876" w:type="dxa"/>
            <w:tcBorders>
              <w:top w:val="nil"/>
              <w:left w:val="nil"/>
              <w:bottom w:val="nil"/>
              <w:right w:val="nil"/>
            </w:tcBorders>
          </w:tcPr>
          <w:p w14:paraId="5C03A639" w14:textId="77777777" w:rsidR="006B2F68" w:rsidRPr="00776FFD" w:rsidRDefault="006B2F68" w:rsidP="00EA2BE1">
            <w:pPr>
              <w:pStyle w:val="Normal6a"/>
            </w:pPr>
            <w:r w:rsidRPr="00776FFD">
              <w:t>25.</w:t>
            </w:r>
            <w:r w:rsidRPr="00776FFD">
              <w:tab/>
              <w:t xml:space="preserve">bekräftigt seine nachdrückliche Forderung an die Kommission und die Mitgliedstaaten, die Zusammenarbeit mit den Partnern bei der Bekämpfung </w:t>
            </w:r>
            <w:r w:rsidRPr="00776FFD">
              <w:rPr>
                <w:b/>
                <w:i/>
              </w:rPr>
              <w:t>der organisierten Kriminalität, insbesondere</w:t>
            </w:r>
            <w:r w:rsidRPr="00776FFD">
              <w:t xml:space="preserve"> von illegalen Finanzströmen</w:t>
            </w:r>
            <w:r w:rsidRPr="00776FFD">
              <w:rPr>
                <w:b/>
                <w:i/>
              </w:rPr>
              <w:t>, sowie bei der Bekämpfung von</w:t>
            </w:r>
            <w:r w:rsidRPr="00776FFD">
              <w:t xml:space="preserve"> Steuerhinterziehung </w:t>
            </w:r>
            <w:r w:rsidRPr="00776FFD">
              <w:rPr>
                <w:b/>
                <w:i/>
              </w:rPr>
              <w:t>und Sozialbetrug</w:t>
            </w:r>
            <w:r w:rsidRPr="00776FFD">
              <w:t xml:space="preserve"> zu verstärken;</w:t>
            </w:r>
          </w:p>
        </w:tc>
      </w:tr>
    </w:tbl>
    <w:p w14:paraId="6A49E999"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309375DD" w14:textId="77777777" w:rsidR="006B2F68" w:rsidRPr="00776FFD" w:rsidRDefault="006B2F68" w:rsidP="006B2F68">
      <w:r w:rsidRPr="00776FFD">
        <w:rPr>
          <w:rStyle w:val="HideTWBExt"/>
        </w:rPr>
        <w:t>&lt;/Amend&gt;</w:t>
      </w:r>
    </w:p>
    <w:p w14:paraId="16981B99"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546</w:t>
      </w:r>
      <w:r w:rsidRPr="00776FFD">
        <w:rPr>
          <w:rStyle w:val="HideTWBExt"/>
        </w:rPr>
        <w:t>&lt;/NumAm&gt;</w:t>
      </w:r>
    </w:p>
    <w:p w14:paraId="64676890" w14:textId="77777777" w:rsidR="006B2F68" w:rsidRPr="00776FFD" w:rsidRDefault="006B2F68" w:rsidP="006B2F68">
      <w:pPr>
        <w:pStyle w:val="NormalBold"/>
      </w:pPr>
      <w:r w:rsidRPr="00776FFD">
        <w:rPr>
          <w:rStyle w:val="HideTWBExt"/>
          <w:b w:val="0"/>
        </w:rPr>
        <w:t>&lt;RepeatBlock-By&gt;&lt;Members&gt;</w:t>
      </w:r>
      <w:r w:rsidRPr="00776FFD">
        <w:t>Małgorzata Gosiewska, Paolo Inselvini, Aurelijus Veryga</w:t>
      </w:r>
      <w:r w:rsidRPr="00776FFD">
        <w:rPr>
          <w:rStyle w:val="HideTWBExt"/>
          <w:b w:val="0"/>
        </w:rPr>
        <w:t>&lt;/Members&gt;</w:t>
      </w:r>
    </w:p>
    <w:p w14:paraId="6E234E0D" w14:textId="77777777" w:rsidR="006B2F68" w:rsidRPr="00776FFD" w:rsidRDefault="006B2F68" w:rsidP="006B2F68">
      <w:pPr>
        <w:pStyle w:val="NormalBold"/>
      </w:pPr>
      <w:r w:rsidRPr="00776FFD">
        <w:rPr>
          <w:rStyle w:val="HideTWBExt"/>
          <w:b w:val="0"/>
        </w:rPr>
        <w:t>&lt;/RepeatBlock-By&gt;</w:t>
      </w:r>
    </w:p>
    <w:p w14:paraId="5B763E95" w14:textId="77777777" w:rsidR="006B2F68" w:rsidRPr="00776FFD" w:rsidRDefault="006B2F68" w:rsidP="006B2F68">
      <w:pPr>
        <w:pStyle w:val="NormalBold"/>
      </w:pPr>
      <w:r w:rsidRPr="00776FFD">
        <w:rPr>
          <w:rStyle w:val="HideTWBExt"/>
        </w:rPr>
        <w:lastRenderedPageBreak/>
        <w:t>&lt;DocAmend&gt;</w:t>
      </w:r>
      <w:r w:rsidRPr="00776FFD">
        <w:t>Entschließungsantrag</w:t>
      </w:r>
      <w:r w:rsidRPr="00776FFD">
        <w:rPr>
          <w:rStyle w:val="HideTWBExt"/>
        </w:rPr>
        <w:t>&lt;/DocAmend&gt;</w:t>
      </w:r>
    </w:p>
    <w:p w14:paraId="624BCFB1" w14:textId="77777777" w:rsidR="006B2F68" w:rsidRPr="00776FFD" w:rsidRDefault="006B2F68" w:rsidP="006B2F68">
      <w:pPr>
        <w:pStyle w:val="NormalBold"/>
      </w:pPr>
      <w:r w:rsidRPr="00776FFD">
        <w:rPr>
          <w:rStyle w:val="HideTWBExt"/>
        </w:rPr>
        <w:t>&lt;Article&gt;</w:t>
      </w:r>
      <w:r w:rsidRPr="00776FFD">
        <w:t>Ziffer 25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6EFFE23" w14:textId="77777777" w:rsidTr="00EA2BE1">
        <w:trPr>
          <w:trHeight w:hRule="exact" w:val="240"/>
          <w:jc w:val="center"/>
        </w:trPr>
        <w:tc>
          <w:tcPr>
            <w:tcW w:w="9752" w:type="dxa"/>
            <w:gridSpan w:val="2"/>
            <w:tcBorders>
              <w:top w:val="nil"/>
              <w:left w:val="nil"/>
              <w:bottom w:val="nil"/>
              <w:right w:val="nil"/>
            </w:tcBorders>
          </w:tcPr>
          <w:p w14:paraId="116B92EB" w14:textId="77777777" w:rsidR="006B2F68" w:rsidRPr="00776FFD" w:rsidRDefault="006B2F68" w:rsidP="00EA2BE1"/>
        </w:tc>
      </w:tr>
      <w:tr w:rsidR="006B2F68" w:rsidRPr="00776FFD" w14:paraId="63F864FB" w14:textId="77777777" w:rsidTr="00EA2BE1">
        <w:trPr>
          <w:trHeight w:val="240"/>
          <w:jc w:val="center"/>
        </w:trPr>
        <w:tc>
          <w:tcPr>
            <w:tcW w:w="4876" w:type="dxa"/>
            <w:tcBorders>
              <w:top w:val="nil"/>
              <w:left w:val="nil"/>
              <w:bottom w:val="nil"/>
              <w:right w:val="nil"/>
            </w:tcBorders>
          </w:tcPr>
          <w:p w14:paraId="1FF56A78"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5024AB2" w14:textId="77777777" w:rsidR="006B2F68" w:rsidRPr="00776FFD" w:rsidRDefault="006B2F68" w:rsidP="00EA2BE1">
            <w:pPr>
              <w:pStyle w:val="AmColumnHeading"/>
            </w:pPr>
            <w:r w:rsidRPr="00776FFD">
              <w:t>Geänderter Text</w:t>
            </w:r>
          </w:p>
        </w:tc>
      </w:tr>
      <w:tr w:rsidR="006B2F68" w:rsidRPr="00776FFD" w14:paraId="6EFC5496" w14:textId="77777777" w:rsidTr="00EA2BE1">
        <w:trPr>
          <w:jc w:val="center"/>
        </w:trPr>
        <w:tc>
          <w:tcPr>
            <w:tcW w:w="4876" w:type="dxa"/>
            <w:tcBorders>
              <w:top w:val="nil"/>
              <w:left w:val="nil"/>
              <w:bottom w:val="nil"/>
              <w:right w:val="nil"/>
            </w:tcBorders>
          </w:tcPr>
          <w:p w14:paraId="4B46D49D" w14:textId="77777777" w:rsidR="006B2F68" w:rsidRPr="00776FFD" w:rsidRDefault="006B2F68" w:rsidP="00EA2BE1">
            <w:pPr>
              <w:pStyle w:val="Normal6a"/>
            </w:pPr>
          </w:p>
        </w:tc>
        <w:tc>
          <w:tcPr>
            <w:tcW w:w="4876" w:type="dxa"/>
            <w:tcBorders>
              <w:top w:val="nil"/>
              <w:left w:val="nil"/>
              <w:bottom w:val="nil"/>
              <w:right w:val="nil"/>
            </w:tcBorders>
          </w:tcPr>
          <w:p w14:paraId="7757664B" w14:textId="77777777" w:rsidR="006B2F68" w:rsidRPr="00776FFD" w:rsidRDefault="006B2F68" w:rsidP="00EA2BE1">
            <w:pPr>
              <w:pStyle w:val="Normal6a"/>
            </w:pPr>
            <w:r w:rsidRPr="00776FFD">
              <w:rPr>
                <w:b/>
                <w:i/>
              </w:rPr>
              <w:t>25a.</w:t>
            </w:r>
            <w:r w:rsidRPr="00776FFD">
              <w:tab/>
            </w:r>
            <w:r w:rsidRPr="00776FFD">
              <w:rPr>
                <w:b/>
                <w:i/>
              </w:rPr>
              <w:t>betont, dass derzeit nur ein Bruchteil (12 %) der öffentlichen Entwicklungshilfe für Kinder bestimmt ist, während sie einen bedeutenden Anteil der Bevölkerung der Länder, die öffentliche Entwicklungshilfe erhalten, ausmachen und mit Investitionen in Kinder – und nicht nur in die Prioritäten verschiedener Wirtschaftszweige – eine nachhaltige Verbesserung ihres Lebensstandards und ihrer Gemeinschaften insgesamt gefördert wird;</w:t>
            </w:r>
            <w:r w:rsidRPr="00776FFD">
              <w:t xml:space="preserve"> </w:t>
            </w:r>
            <w:r w:rsidRPr="00776FFD">
              <w:rPr>
                <w:b/>
                <w:i/>
              </w:rPr>
              <w:t>fordert, dass die Bereitstellung von Mitteln gut überlegt erfolgt und dass die Bürokratie eingeschränkt wird, da sie es erschwert, dass die Hilfe die bedürftigsten Gemeinschaften auch erreicht;</w:t>
            </w:r>
          </w:p>
        </w:tc>
      </w:tr>
    </w:tbl>
    <w:p w14:paraId="6145FCBF"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{PL}</w:t>
      </w:r>
      <w:r w:rsidRPr="00776FFD">
        <w:t>pl</w:t>
      </w:r>
      <w:r w:rsidRPr="00776FFD">
        <w:rPr>
          <w:rStyle w:val="HideTWBExt"/>
        </w:rPr>
        <w:t>&lt;/Original&gt;</w:t>
      </w:r>
    </w:p>
    <w:p w14:paraId="54FE07C6" w14:textId="77777777" w:rsidR="006B2F68" w:rsidRPr="00776FFD" w:rsidRDefault="006B2F68" w:rsidP="006B2F68">
      <w:r w:rsidRPr="00776FFD">
        <w:rPr>
          <w:rStyle w:val="HideTWBExt"/>
        </w:rPr>
        <w:t>&lt;/Amend&gt;</w:t>
      </w:r>
    </w:p>
    <w:p w14:paraId="7AC1ECCB"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547</w:t>
      </w:r>
      <w:r w:rsidRPr="00776FFD">
        <w:rPr>
          <w:rStyle w:val="HideTWBExt"/>
        </w:rPr>
        <w:t>&lt;/NumAm&gt;</w:t>
      </w:r>
    </w:p>
    <w:p w14:paraId="7CA6307D" w14:textId="77777777" w:rsidR="006B2F68" w:rsidRPr="00776FFD" w:rsidRDefault="006B2F68" w:rsidP="006B2F68">
      <w:pPr>
        <w:pStyle w:val="NormalBold"/>
      </w:pPr>
      <w:r w:rsidRPr="00776FFD">
        <w:rPr>
          <w:rStyle w:val="HideTWBExt"/>
          <w:b w:val="0"/>
        </w:rPr>
        <w:t>&lt;RepeatBlock-By&gt;&lt;Members&gt;</w:t>
      </w:r>
      <w:r w:rsidRPr="00776FFD">
        <w:t>András Tivadar Kulja, Rosa Estaràs Ferragut</w:t>
      </w:r>
      <w:r w:rsidRPr="00776FFD">
        <w:rPr>
          <w:rStyle w:val="HideTWBExt"/>
          <w:b w:val="0"/>
        </w:rPr>
        <w:t>&lt;/Members&gt;</w:t>
      </w:r>
    </w:p>
    <w:p w14:paraId="0E9F1849" w14:textId="77777777" w:rsidR="006B2F68" w:rsidRPr="00776FFD" w:rsidRDefault="006B2F68" w:rsidP="006B2F68">
      <w:pPr>
        <w:pStyle w:val="NormalBold"/>
      </w:pPr>
      <w:r w:rsidRPr="00776FFD">
        <w:rPr>
          <w:rStyle w:val="HideTWBExt"/>
          <w:b w:val="0"/>
        </w:rPr>
        <w:t>&lt;/RepeatBlock-By&gt;</w:t>
      </w:r>
    </w:p>
    <w:p w14:paraId="08735927"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4C2FDC39" w14:textId="77777777" w:rsidR="006B2F68" w:rsidRPr="00776FFD" w:rsidRDefault="006B2F68" w:rsidP="006B2F68">
      <w:pPr>
        <w:pStyle w:val="NormalBold"/>
      </w:pPr>
      <w:r w:rsidRPr="00776FFD">
        <w:rPr>
          <w:rStyle w:val="HideTWBExt"/>
        </w:rPr>
        <w:t>&lt;Article&gt;</w:t>
      </w:r>
      <w:r w:rsidRPr="00776FFD">
        <w:t>Ziffer 25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A2657E0" w14:textId="77777777" w:rsidTr="00EA2BE1">
        <w:trPr>
          <w:trHeight w:hRule="exact" w:val="240"/>
          <w:jc w:val="center"/>
        </w:trPr>
        <w:tc>
          <w:tcPr>
            <w:tcW w:w="9752" w:type="dxa"/>
            <w:gridSpan w:val="2"/>
            <w:tcBorders>
              <w:top w:val="nil"/>
              <w:left w:val="nil"/>
              <w:bottom w:val="nil"/>
              <w:right w:val="nil"/>
            </w:tcBorders>
          </w:tcPr>
          <w:p w14:paraId="6320533E" w14:textId="77777777" w:rsidR="006B2F68" w:rsidRPr="00776FFD" w:rsidRDefault="006B2F68" w:rsidP="00EA2BE1"/>
        </w:tc>
      </w:tr>
      <w:tr w:rsidR="006B2F68" w:rsidRPr="00776FFD" w14:paraId="743CAE47" w14:textId="77777777" w:rsidTr="00EA2BE1">
        <w:trPr>
          <w:trHeight w:val="240"/>
          <w:jc w:val="center"/>
        </w:trPr>
        <w:tc>
          <w:tcPr>
            <w:tcW w:w="4876" w:type="dxa"/>
            <w:tcBorders>
              <w:top w:val="nil"/>
              <w:left w:val="nil"/>
              <w:bottom w:val="nil"/>
              <w:right w:val="nil"/>
            </w:tcBorders>
          </w:tcPr>
          <w:p w14:paraId="5C060ADC"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EDB75A2" w14:textId="77777777" w:rsidR="006B2F68" w:rsidRPr="00776FFD" w:rsidRDefault="006B2F68" w:rsidP="00EA2BE1">
            <w:pPr>
              <w:pStyle w:val="AmColumnHeading"/>
            </w:pPr>
            <w:r w:rsidRPr="00776FFD">
              <w:t>Geänderter Text</w:t>
            </w:r>
          </w:p>
        </w:tc>
      </w:tr>
      <w:tr w:rsidR="006B2F68" w:rsidRPr="00776FFD" w14:paraId="22EF97E3" w14:textId="77777777" w:rsidTr="00EA2BE1">
        <w:trPr>
          <w:jc w:val="center"/>
        </w:trPr>
        <w:tc>
          <w:tcPr>
            <w:tcW w:w="4876" w:type="dxa"/>
            <w:tcBorders>
              <w:top w:val="nil"/>
              <w:left w:val="nil"/>
              <w:bottom w:val="nil"/>
              <w:right w:val="nil"/>
            </w:tcBorders>
          </w:tcPr>
          <w:p w14:paraId="56F6BF52" w14:textId="77777777" w:rsidR="006B2F68" w:rsidRPr="00776FFD" w:rsidRDefault="006B2F68" w:rsidP="00EA2BE1">
            <w:pPr>
              <w:pStyle w:val="Normal6a"/>
            </w:pPr>
          </w:p>
        </w:tc>
        <w:tc>
          <w:tcPr>
            <w:tcW w:w="4876" w:type="dxa"/>
            <w:tcBorders>
              <w:top w:val="nil"/>
              <w:left w:val="nil"/>
              <w:bottom w:val="nil"/>
              <w:right w:val="nil"/>
            </w:tcBorders>
          </w:tcPr>
          <w:p w14:paraId="53168B6C" w14:textId="77777777" w:rsidR="006B2F68" w:rsidRPr="00776FFD" w:rsidRDefault="006B2F68" w:rsidP="00EA2BE1">
            <w:pPr>
              <w:pStyle w:val="Normal6a"/>
            </w:pPr>
            <w:r w:rsidRPr="00776FFD">
              <w:rPr>
                <w:b/>
                <w:i/>
              </w:rPr>
              <w:t>25a.</w:t>
            </w:r>
            <w:r w:rsidRPr="00776FFD">
              <w:tab/>
            </w:r>
            <w:r w:rsidRPr="00776FFD">
              <w:rPr>
                <w:b/>
                <w:i/>
              </w:rPr>
              <w:t>fordert eine bessere Überwachung der Umsetzung der Ziele für nachhaltige Entwicklung auf regionaler und lokaler Ebene, einschließlich der Unterstützung freiwilliger lokaler Überprüfungen; betont, wie wichtig es ist, nach Einkommen, Alter, Geschlecht, Behinderung und geografischer Lage aufgeschlüsselte Daten zu erheben und zu verwenden, um die Fortschritte bei der sozialen und territorialen Gerechtigkeit besser erfassen zu können;</w:t>
            </w:r>
          </w:p>
        </w:tc>
      </w:tr>
    </w:tbl>
    <w:p w14:paraId="5CA29749"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6492B1B8" w14:textId="77777777" w:rsidR="006B2F68" w:rsidRPr="00776FFD" w:rsidRDefault="006B2F68" w:rsidP="006B2F68">
      <w:r w:rsidRPr="00776FFD">
        <w:rPr>
          <w:rStyle w:val="HideTWBExt"/>
        </w:rPr>
        <w:t>&lt;/Amend&gt;</w:t>
      </w:r>
    </w:p>
    <w:p w14:paraId="2B43B13F"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548</w:t>
      </w:r>
      <w:r w:rsidRPr="00776FFD">
        <w:rPr>
          <w:rStyle w:val="HideTWBExt"/>
        </w:rPr>
        <w:t>&lt;/NumAm&gt;</w:t>
      </w:r>
    </w:p>
    <w:p w14:paraId="5EF394E0" w14:textId="77777777" w:rsidR="006B2F68" w:rsidRPr="00776FFD" w:rsidRDefault="006B2F68" w:rsidP="006B2F68">
      <w:pPr>
        <w:pStyle w:val="NormalBold"/>
      </w:pPr>
      <w:r w:rsidRPr="00776FFD">
        <w:rPr>
          <w:rStyle w:val="HideTWBExt"/>
          <w:b w:val="0"/>
        </w:rPr>
        <w:t>&lt;RepeatBlock-By&gt;&lt;Members&gt;</w:t>
      </w:r>
      <w:r w:rsidRPr="00776FFD">
        <w:t>Paolo Inselvini, Aurelijus Veryga, Małgorzata Gosiewska</w:t>
      </w:r>
      <w:r w:rsidRPr="00776FFD">
        <w:rPr>
          <w:rStyle w:val="HideTWBExt"/>
          <w:b w:val="0"/>
        </w:rPr>
        <w:t>&lt;/Members&gt;</w:t>
      </w:r>
    </w:p>
    <w:p w14:paraId="41A35128" w14:textId="77777777" w:rsidR="006B2F68" w:rsidRPr="00776FFD" w:rsidRDefault="006B2F68" w:rsidP="006B2F68">
      <w:pPr>
        <w:pStyle w:val="NormalBold"/>
      </w:pPr>
      <w:r w:rsidRPr="00776FFD">
        <w:rPr>
          <w:rStyle w:val="HideTWBExt"/>
          <w:b w:val="0"/>
        </w:rPr>
        <w:t>&lt;/RepeatBlock-By&gt;</w:t>
      </w:r>
    </w:p>
    <w:p w14:paraId="316D4812"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48729A87" w14:textId="77777777" w:rsidR="006B2F68" w:rsidRPr="00776FFD" w:rsidRDefault="006B2F68" w:rsidP="006B2F68">
      <w:pPr>
        <w:pStyle w:val="NormalBold"/>
      </w:pPr>
      <w:r w:rsidRPr="00776FFD">
        <w:rPr>
          <w:rStyle w:val="HideTWBExt"/>
        </w:rPr>
        <w:t>&lt;Article&gt;</w:t>
      </w:r>
      <w:r w:rsidRPr="00776FFD">
        <w:t>Ziffer 25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38A15C1" w14:textId="77777777" w:rsidTr="00EA2BE1">
        <w:trPr>
          <w:trHeight w:hRule="exact" w:val="240"/>
          <w:jc w:val="center"/>
        </w:trPr>
        <w:tc>
          <w:tcPr>
            <w:tcW w:w="9752" w:type="dxa"/>
            <w:gridSpan w:val="2"/>
            <w:tcBorders>
              <w:top w:val="nil"/>
              <w:left w:val="nil"/>
              <w:bottom w:val="nil"/>
              <w:right w:val="nil"/>
            </w:tcBorders>
          </w:tcPr>
          <w:p w14:paraId="6F9F0B86" w14:textId="77777777" w:rsidR="006B2F68" w:rsidRPr="00776FFD" w:rsidRDefault="006B2F68" w:rsidP="00EA2BE1"/>
        </w:tc>
      </w:tr>
      <w:tr w:rsidR="006B2F68" w:rsidRPr="00776FFD" w14:paraId="55220415" w14:textId="77777777" w:rsidTr="00EA2BE1">
        <w:trPr>
          <w:trHeight w:val="240"/>
          <w:jc w:val="center"/>
        </w:trPr>
        <w:tc>
          <w:tcPr>
            <w:tcW w:w="4876" w:type="dxa"/>
            <w:tcBorders>
              <w:top w:val="nil"/>
              <w:left w:val="nil"/>
              <w:bottom w:val="nil"/>
              <w:right w:val="nil"/>
            </w:tcBorders>
          </w:tcPr>
          <w:p w14:paraId="2371738B"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526A5A96" w14:textId="77777777" w:rsidR="006B2F68" w:rsidRPr="00776FFD" w:rsidRDefault="006B2F68" w:rsidP="00EA2BE1">
            <w:pPr>
              <w:pStyle w:val="AmColumnHeading"/>
            </w:pPr>
            <w:r w:rsidRPr="00776FFD">
              <w:t>Geänderter Text</w:t>
            </w:r>
          </w:p>
        </w:tc>
      </w:tr>
      <w:tr w:rsidR="006B2F68" w:rsidRPr="00776FFD" w14:paraId="65E75D2D" w14:textId="77777777" w:rsidTr="00EA2BE1">
        <w:trPr>
          <w:jc w:val="center"/>
        </w:trPr>
        <w:tc>
          <w:tcPr>
            <w:tcW w:w="4876" w:type="dxa"/>
            <w:tcBorders>
              <w:top w:val="nil"/>
              <w:left w:val="nil"/>
              <w:bottom w:val="nil"/>
              <w:right w:val="nil"/>
            </w:tcBorders>
          </w:tcPr>
          <w:p w14:paraId="1503806F" w14:textId="77777777" w:rsidR="006B2F68" w:rsidRPr="00776FFD" w:rsidRDefault="006B2F68" w:rsidP="00EA2BE1">
            <w:pPr>
              <w:pStyle w:val="Normal6a"/>
            </w:pPr>
          </w:p>
        </w:tc>
        <w:tc>
          <w:tcPr>
            <w:tcW w:w="4876" w:type="dxa"/>
            <w:tcBorders>
              <w:top w:val="nil"/>
              <w:left w:val="nil"/>
              <w:bottom w:val="nil"/>
              <w:right w:val="nil"/>
            </w:tcBorders>
          </w:tcPr>
          <w:p w14:paraId="4262DDE4" w14:textId="77777777" w:rsidR="006B2F68" w:rsidRPr="00776FFD" w:rsidRDefault="006B2F68" w:rsidP="00EA2BE1">
            <w:pPr>
              <w:pStyle w:val="Normal6a"/>
            </w:pPr>
            <w:r w:rsidRPr="00776FFD">
              <w:rPr>
                <w:b/>
                <w:i/>
              </w:rPr>
              <w:t>25a.</w:t>
            </w:r>
            <w:r w:rsidRPr="00776FFD">
              <w:tab/>
            </w:r>
            <w:r w:rsidRPr="00776FFD">
              <w:rPr>
                <w:b/>
                <w:i/>
              </w:rPr>
              <w:t>fordert die EU auf, das Finanzdumping innerhalb der Europäischen Union einzuschränken, indem sie legislative Maßnahmen einzelner als „Steueroasen“ definierter Länder, die durch Steuervergünstigungen Ungleichgewichte und unlauteren Wettbewerb schaffen, einschränkt und/oder unterbindet;</w:t>
            </w:r>
          </w:p>
        </w:tc>
      </w:tr>
    </w:tbl>
    <w:p w14:paraId="77EE7005"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{IT}</w:t>
      </w:r>
      <w:r w:rsidRPr="00776FFD">
        <w:t>it</w:t>
      </w:r>
      <w:r w:rsidRPr="00776FFD">
        <w:rPr>
          <w:rStyle w:val="HideTWBExt"/>
        </w:rPr>
        <w:t>&lt;/Original&gt;</w:t>
      </w:r>
    </w:p>
    <w:p w14:paraId="114C6682" w14:textId="77777777" w:rsidR="006B2F68" w:rsidRPr="00776FFD" w:rsidRDefault="006B2F68" w:rsidP="006B2F68">
      <w:r w:rsidRPr="00776FFD">
        <w:rPr>
          <w:rStyle w:val="HideTWBExt"/>
        </w:rPr>
        <w:t>&lt;/Amend&gt;</w:t>
      </w:r>
    </w:p>
    <w:p w14:paraId="16141A0A"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549</w:t>
      </w:r>
      <w:r w:rsidRPr="00776FFD">
        <w:rPr>
          <w:rStyle w:val="HideTWBExt"/>
        </w:rPr>
        <w:t>&lt;/NumAm&gt;</w:t>
      </w:r>
    </w:p>
    <w:p w14:paraId="1C379FF1" w14:textId="77777777" w:rsidR="006B2F68" w:rsidRPr="00776FFD" w:rsidRDefault="006B2F68" w:rsidP="006B2F68">
      <w:pPr>
        <w:pStyle w:val="NormalBold"/>
      </w:pPr>
      <w:r w:rsidRPr="00776FFD">
        <w:rPr>
          <w:rStyle w:val="HideTWBExt"/>
          <w:b w:val="0"/>
        </w:rPr>
        <w:t>&lt;RepeatBlock-By&gt;&lt;Members&gt;</w:t>
      </w:r>
      <w:r w:rsidRPr="00776FFD">
        <w:t>Robert Biedroń, Nikolas Farantouris</w:t>
      </w:r>
      <w:r w:rsidRPr="00776FFD">
        <w:rPr>
          <w:rStyle w:val="HideTWBExt"/>
          <w:b w:val="0"/>
        </w:rPr>
        <w:t>&lt;/Members&gt;</w:t>
      </w:r>
    </w:p>
    <w:p w14:paraId="1CFF9DC5" w14:textId="77777777" w:rsidR="006B2F68" w:rsidRPr="00776FFD" w:rsidRDefault="006B2F68" w:rsidP="006B2F68">
      <w:pPr>
        <w:pStyle w:val="NormalBold"/>
      </w:pPr>
      <w:r w:rsidRPr="00776FFD">
        <w:rPr>
          <w:rStyle w:val="HideTWBExt"/>
          <w:b w:val="0"/>
        </w:rPr>
        <w:t>&lt;/RepeatBlock-By&gt;</w:t>
      </w:r>
    </w:p>
    <w:p w14:paraId="15545168"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EC3B728" w14:textId="77777777" w:rsidR="006B2F68" w:rsidRPr="00776FFD" w:rsidRDefault="006B2F68" w:rsidP="006B2F68">
      <w:pPr>
        <w:pStyle w:val="NormalBold"/>
      </w:pPr>
      <w:r w:rsidRPr="00776FFD">
        <w:rPr>
          <w:rStyle w:val="HideTWBExt"/>
        </w:rPr>
        <w:t>&lt;Article&gt;</w:t>
      </w:r>
      <w:r w:rsidRPr="00776FFD">
        <w:t>Ziffer 25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2B985762" w14:textId="77777777" w:rsidTr="00EA2BE1">
        <w:trPr>
          <w:trHeight w:hRule="exact" w:val="240"/>
          <w:jc w:val="center"/>
        </w:trPr>
        <w:tc>
          <w:tcPr>
            <w:tcW w:w="9752" w:type="dxa"/>
            <w:gridSpan w:val="2"/>
            <w:tcBorders>
              <w:top w:val="nil"/>
              <w:left w:val="nil"/>
              <w:bottom w:val="nil"/>
              <w:right w:val="nil"/>
            </w:tcBorders>
          </w:tcPr>
          <w:p w14:paraId="15565219" w14:textId="77777777" w:rsidR="006B2F68" w:rsidRPr="00776FFD" w:rsidRDefault="006B2F68" w:rsidP="00EA2BE1"/>
        </w:tc>
      </w:tr>
      <w:tr w:rsidR="006B2F68" w:rsidRPr="00776FFD" w14:paraId="5A0B4AFB" w14:textId="77777777" w:rsidTr="00EA2BE1">
        <w:trPr>
          <w:trHeight w:val="240"/>
          <w:jc w:val="center"/>
        </w:trPr>
        <w:tc>
          <w:tcPr>
            <w:tcW w:w="4876" w:type="dxa"/>
            <w:tcBorders>
              <w:top w:val="nil"/>
              <w:left w:val="nil"/>
              <w:bottom w:val="nil"/>
              <w:right w:val="nil"/>
            </w:tcBorders>
          </w:tcPr>
          <w:p w14:paraId="0E5D1D53"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53AC103" w14:textId="77777777" w:rsidR="006B2F68" w:rsidRPr="00776FFD" w:rsidRDefault="006B2F68" w:rsidP="00EA2BE1">
            <w:pPr>
              <w:pStyle w:val="AmColumnHeading"/>
            </w:pPr>
            <w:r w:rsidRPr="00776FFD">
              <w:t>Geänderter Text</w:t>
            </w:r>
          </w:p>
        </w:tc>
      </w:tr>
      <w:tr w:rsidR="006B2F68" w:rsidRPr="00776FFD" w14:paraId="2834D982" w14:textId="77777777" w:rsidTr="00EA2BE1">
        <w:trPr>
          <w:jc w:val="center"/>
        </w:trPr>
        <w:tc>
          <w:tcPr>
            <w:tcW w:w="4876" w:type="dxa"/>
            <w:tcBorders>
              <w:top w:val="nil"/>
              <w:left w:val="nil"/>
              <w:bottom w:val="nil"/>
              <w:right w:val="nil"/>
            </w:tcBorders>
          </w:tcPr>
          <w:p w14:paraId="7E48768A" w14:textId="77777777" w:rsidR="006B2F68" w:rsidRPr="00776FFD" w:rsidRDefault="006B2F68" w:rsidP="00EA2BE1">
            <w:pPr>
              <w:pStyle w:val="Normal6a"/>
            </w:pPr>
          </w:p>
        </w:tc>
        <w:tc>
          <w:tcPr>
            <w:tcW w:w="4876" w:type="dxa"/>
            <w:tcBorders>
              <w:top w:val="nil"/>
              <w:left w:val="nil"/>
              <w:bottom w:val="nil"/>
              <w:right w:val="nil"/>
            </w:tcBorders>
          </w:tcPr>
          <w:p w14:paraId="3CF899E6" w14:textId="77777777" w:rsidR="006B2F68" w:rsidRPr="00776FFD" w:rsidRDefault="006B2F68" w:rsidP="00EA2BE1">
            <w:pPr>
              <w:pStyle w:val="Normal6a"/>
            </w:pPr>
            <w:r w:rsidRPr="00776FFD">
              <w:rPr>
                <w:b/>
                <w:i/>
              </w:rPr>
              <w:t>25a.</w:t>
            </w:r>
            <w:r w:rsidRPr="00776FFD">
              <w:tab/>
            </w:r>
            <w:r w:rsidRPr="00776FFD">
              <w:rPr>
                <w:b/>
                <w:i/>
              </w:rPr>
              <w:t>betont, dass neben der Erhöhung der öffentlichen Entwicklungshilfe auch die Finanzierung und Investitionen des Privatsektors eine Rolle bei der Schließung der Finanzierungslücke spielen sollten; warnt jedoch vor den Risiken, die mit der Privatisierung öffentlicher Dienstleistungen verbunden sind;</w:t>
            </w:r>
          </w:p>
        </w:tc>
      </w:tr>
    </w:tbl>
    <w:p w14:paraId="0E89189C"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C81DDFB" w14:textId="77777777" w:rsidR="006B2F68" w:rsidRPr="00776FFD" w:rsidRDefault="006B2F68" w:rsidP="006B2F68">
      <w:r w:rsidRPr="00776FFD">
        <w:rPr>
          <w:rStyle w:val="HideTWBExt"/>
        </w:rPr>
        <w:t>&lt;/Amend&gt;</w:t>
      </w:r>
    </w:p>
    <w:p w14:paraId="7A717055" w14:textId="77777777" w:rsidR="006B2F68" w:rsidRPr="00776FFD" w:rsidRDefault="006B2F68" w:rsidP="006B2F68">
      <w:pPr>
        <w:pStyle w:val="AmNumberTabs"/>
      </w:pPr>
      <w:r w:rsidRPr="00776FFD">
        <w:rPr>
          <w:rStyle w:val="HideTWBExt"/>
        </w:rPr>
        <w:lastRenderedPageBreak/>
        <w:t>&lt;Amend&gt;</w:t>
      </w:r>
      <w:r w:rsidRPr="00776FFD">
        <w:t>Änderungsantrag</w:t>
      </w:r>
      <w:r w:rsidRPr="00776FFD">
        <w:tab/>
      </w:r>
      <w:r w:rsidRPr="00776FFD">
        <w:tab/>
      </w:r>
      <w:r w:rsidRPr="00776FFD">
        <w:rPr>
          <w:rStyle w:val="HideTWBExt"/>
        </w:rPr>
        <w:t>&lt;NumAm&gt;</w:t>
      </w:r>
      <w:r w:rsidRPr="00776FFD">
        <w:t>550</w:t>
      </w:r>
      <w:r w:rsidRPr="00776FFD">
        <w:rPr>
          <w:rStyle w:val="HideTWBExt"/>
        </w:rPr>
        <w:t>&lt;/NumAm&gt;</w:t>
      </w:r>
    </w:p>
    <w:p w14:paraId="6CEF5999" w14:textId="77777777" w:rsidR="006B2F68" w:rsidRPr="00776FFD" w:rsidRDefault="006B2F68" w:rsidP="006B2F68">
      <w:pPr>
        <w:pStyle w:val="NormalBold"/>
      </w:pPr>
      <w:r w:rsidRPr="00776FFD">
        <w:rPr>
          <w:rStyle w:val="HideTWBExt"/>
          <w:b w:val="0"/>
        </w:rPr>
        <w:t>&lt;RepeatBlock-By&gt;&lt;Members&gt;</w:t>
      </w:r>
      <w:r w:rsidRPr="00776FFD">
        <w:t>Christine Singer</w:t>
      </w:r>
      <w:r w:rsidRPr="00776FFD">
        <w:rPr>
          <w:rStyle w:val="HideTWBExt"/>
          <w:b w:val="0"/>
        </w:rPr>
        <w:t>&lt;/Members&gt;</w:t>
      </w:r>
    </w:p>
    <w:p w14:paraId="354D3200" w14:textId="77777777" w:rsidR="006B2F68" w:rsidRPr="00776FFD" w:rsidRDefault="006B2F68" w:rsidP="006B2F68">
      <w:pPr>
        <w:pStyle w:val="NormalBold"/>
      </w:pPr>
      <w:r w:rsidRPr="00776FFD">
        <w:rPr>
          <w:rStyle w:val="HideTWBExt"/>
          <w:b w:val="0"/>
        </w:rPr>
        <w:t>&lt;/RepeatBlock-By&gt;</w:t>
      </w:r>
    </w:p>
    <w:p w14:paraId="6D8407BC"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D299A0D" w14:textId="77777777" w:rsidR="006B2F68" w:rsidRPr="00776FFD" w:rsidRDefault="006B2F68" w:rsidP="006B2F68">
      <w:pPr>
        <w:pStyle w:val="NormalBold"/>
      </w:pPr>
      <w:r w:rsidRPr="00776FFD">
        <w:rPr>
          <w:rStyle w:val="HideTWBExt"/>
        </w:rPr>
        <w:t>&lt;Article&gt;</w:t>
      </w:r>
      <w:r w:rsidRPr="00776FFD">
        <w:t>Ziffer 25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67C512A" w14:textId="77777777" w:rsidTr="00EA2BE1">
        <w:trPr>
          <w:trHeight w:hRule="exact" w:val="240"/>
          <w:jc w:val="center"/>
        </w:trPr>
        <w:tc>
          <w:tcPr>
            <w:tcW w:w="9752" w:type="dxa"/>
            <w:gridSpan w:val="2"/>
            <w:tcBorders>
              <w:top w:val="nil"/>
              <w:left w:val="nil"/>
              <w:bottom w:val="nil"/>
              <w:right w:val="nil"/>
            </w:tcBorders>
          </w:tcPr>
          <w:p w14:paraId="4007CE26" w14:textId="77777777" w:rsidR="006B2F68" w:rsidRPr="00776FFD" w:rsidRDefault="006B2F68" w:rsidP="00EA2BE1"/>
        </w:tc>
      </w:tr>
      <w:tr w:rsidR="006B2F68" w:rsidRPr="00776FFD" w14:paraId="044E1F38" w14:textId="77777777" w:rsidTr="00EA2BE1">
        <w:trPr>
          <w:trHeight w:val="240"/>
          <w:jc w:val="center"/>
        </w:trPr>
        <w:tc>
          <w:tcPr>
            <w:tcW w:w="4876" w:type="dxa"/>
            <w:tcBorders>
              <w:top w:val="nil"/>
              <w:left w:val="nil"/>
              <w:bottom w:val="nil"/>
              <w:right w:val="nil"/>
            </w:tcBorders>
          </w:tcPr>
          <w:p w14:paraId="6A426510"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102C087B" w14:textId="77777777" w:rsidR="006B2F68" w:rsidRPr="00776FFD" w:rsidRDefault="006B2F68" w:rsidP="00EA2BE1">
            <w:pPr>
              <w:pStyle w:val="AmColumnHeading"/>
            </w:pPr>
            <w:r w:rsidRPr="00776FFD">
              <w:t>Geänderter Text</w:t>
            </w:r>
          </w:p>
        </w:tc>
      </w:tr>
      <w:tr w:rsidR="006B2F68" w:rsidRPr="00776FFD" w14:paraId="4E327F61" w14:textId="77777777" w:rsidTr="00EA2BE1">
        <w:trPr>
          <w:jc w:val="center"/>
        </w:trPr>
        <w:tc>
          <w:tcPr>
            <w:tcW w:w="4876" w:type="dxa"/>
            <w:tcBorders>
              <w:top w:val="nil"/>
              <w:left w:val="nil"/>
              <w:bottom w:val="nil"/>
              <w:right w:val="nil"/>
            </w:tcBorders>
          </w:tcPr>
          <w:p w14:paraId="4410543A" w14:textId="77777777" w:rsidR="006B2F68" w:rsidRPr="00776FFD" w:rsidRDefault="006B2F68" w:rsidP="00EA2BE1">
            <w:pPr>
              <w:pStyle w:val="Normal6a"/>
            </w:pPr>
          </w:p>
        </w:tc>
        <w:tc>
          <w:tcPr>
            <w:tcW w:w="4876" w:type="dxa"/>
            <w:tcBorders>
              <w:top w:val="nil"/>
              <w:left w:val="nil"/>
              <w:bottom w:val="nil"/>
              <w:right w:val="nil"/>
            </w:tcBorders>
          </w:tcPr>
          <w:p w14:paraId="417C0758" w14:textId="77777777" w:rsidR="006B2F68" w:rsidRPr="00776FFD" w:rsidRDefault="006B2F68" w:rsidP="00EA2BE1">
            <w:pPr>
              <w:pStyle w:val="Normal6a"/>
            </w:pPr>
            <w:r w:rsidRPr="00776FFD">
              <w:rPr>
                <w:b/>
                <w:i/>
              </w:rPr>
              <w:t>25a.</w:t>
            </w:r>
            <w:r w:rsidRPr="00776FFD">
              <w:tab/>
            </w:r>
            <w:r w:rsidRPr="00776FFD">
              <w:rPr>
                <w:b/>
                <w:i/>
              </w:rPr>
              <w:t>fordert die Kommission auf, innerhalb der nächsten zwei Jahre konkrete Maßnahmen in diesem Bereich vorzulegen;</w:t>
            </w:r>
          </w:p>
        </w:tc>
      </w:tr>
    </w:tbl>
    <w:p w14:paraId="024D7FDD"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722EE9AB" w14:textId="77777777" w:rsidR="006B2F68" w:rsidRPr="00776FFD" w:rsidRDefault="006B2F68" w:rsidP="006B2F68">
      <w:r w:rsidRPr="00776FFD">
        <w:rPr>
          <w:rStyle w:val="HideTWBExt"/>
        </w:rPr>
        <w:t>&lt;/Amend&gt;</w:t>
      </w:r>
    </w:p>
    <w:p w14:paraId="3A6C604B"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551</w:t>
      </w:r>
      <w:r w:rsidRPr="00776FFD">
        <w:rPr>
          <w:rStyle w:val="HideTWBExt"/>
        </w:rPr>
        <w:t>&lt;/NumAm&gt;</w:t>
      </w:r>
    </w:p>
    <w:p w14:paraId="6AB6F3DC" w14:textId="77777777" w:rsidR="006B2F68" w:rsidRPr="00776FFD" w:rsidRDefault="006B2F68" w:rsidP="006B2F68">
      <w:pPr>
        <w:pStyle w:val="NormalBold"/>
      </w:pPr>
      <w:r w:rsidRPr="00776FFD">
        <w:rPr>
          <w:rStyle w:val="HideTWBExt"/>
          <w:b w:val="0"/>
        </w:rPr>
        <w:t>&lt;RepeatBlock-By&gt;&lt;Members&gt;</w:t>
      </w:r>
      <w:r w:rsidRPr="00776FFD">
        <w:t>Małgorzata Gosiewska, Paolo Inselvini, Aurelijus Veryga</w:t>
      </w:r>
      <w:r w:rsidRPr="00776FFD">
        <w:rPr>
          <w:rStyle w:val="HideTWBExt"/>
          <w:b w:val="0"/>
        </w:rPr>
        <w:t>&lt;/Members&gt;</w:t>
      </w:r>
    </w:p>
    <w:p w14:paraId="07B63E3B" w14:textId="77777777" w:rsidR="006B2F68" w:rsidRPr="00776FFD" w:rsidRDefault="006B2F68" w:rsidP="006B2F68">
      <w:pPr>
        <w:pStyle w:val="NormalBold"/>
      </w:pPr>
      <w:r w:rsidRPr="00776FFD">
        <w:rPr>
          <w:rStyle w:val="HideTWBExt"/>
          <w:b w:val="0"/>
        </w:rPr>
        <w:t>&lt;/RepeatBlock-By&gt;</w:t>
      </w:r>
    </w:p>
    <w:p w14:paraId="757E01D9"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E19C64F" w14:textId="77777777" w:rsidR="006B2F68" w:rsidRPr="00776FFD" w:rsidRDefault="006B2F68" w:rsidP="006B2F68">
      <w:pPr>
        <w:pStyle w:val="NormalBold"/>
      </w:pPr>
      <w:r w:rsidRPr="00776FFD">
        <w:rPr>
          <w:rStyle w:val="HideTWBExt"/>
        </w:rPr>
        <w:t>&lt;Article&gt;</w:t>
      </w:r>
      <w:r w:rsidRPr="00776FFD">
        <w:t>Ziffer 25 b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3FC7F57" w14:textId="77777777" w:rsidTr="00EA2BE1">
        <w:trPr>
          <w:trHeight w:hRule="exact" w:val="240"/>
          <w:jc w:val="center"/>
        </w:trPr>
        <w:tc>
          <w:tcPr>
            <w:tcW w:w="9752" w:type="dxa"/>
            <w:gridSpan w:val="2"/>
            <w:tcBorders>
              <w:top w:val="nil"/>
              <w:left w:val="nil"/>
              <w:bottom w:val="nil"/>
              <w:right w:val="nil"/>
            </w:tcBorders>
          </w:tcPr>
          <w:p w14:paraId="3DD9B4DE" w14:textId="77777777" w:rsidR="006B2F68" w:rsidRPr="00776FFD" w:rsidRDefault="006B2F68" w:rsidP="00EA2BE1"/>
        </w:tc>
      </w:tr>
      <w:tr w:rsidR="006B2F68" w:rsidRPr="00776FFD" w14:paraId="6E8F4786" w14:textId="77777777" w:rsidTr="00EA2BE1">
        <w:trPr>
          <w:trHeight w:val="240"/>
          <w:jc w:val="center"/>
        </w:trPr>
        <w:tc>
          <w:tcPr>
            <w:tcW w:w="4876" w:type="dxa"/>
            <w:tcBorders>
              <w:top w:val="nil"/>
              <w:left w:val="nil"/>
              <w:bottom w:val="nil"/>
              <w:right w:val="nil"/>
            </w:tcBorders>
          </w:tcPr>
          <w:p w14:paraId="68AE0C83"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822EA9B" w14:textId="77777777" w:rsidR="006B2F68" w:rsidRPr="00776FFD" w:rsidRDefault="006B2F68" w:rsidP="00EA2BE1">
            <w:pPr>
              <w:pStyle w:val="AmColumnHeading"/>
            </w:pPr>
            <w:r w:rsidRPr="00776FFD">
              <w:t>Geänderter Text</w:t>
            </w:r>
          </w:p>
        </w:tc>
      </w:tr>
      <w:tr w:rsidR="006B2F68" w:rsidRPr="00776FFD" w14:paraId="2B9A839E" w14:textId="77777777" w:rsidTr="00EA2BE1">
        <w:trPr>
          <w:jc w:val="center"/>
        </w:trPr>
        <w:tc>
          <w:tcPr>
            <w:tcW w:w="4876" w:type="dxa"/>
            <w:tcBorders>
              <w:top w:val="nil"/>
              <w:left w:val="nil"/>
              <w:bottom w:val="nil"/>
              <w:right w:val="nil"/>
            </w:tcBorders>
          </w:tcPr>
          <w:p w14:paraId="09B7CC67" w14:textId="77777777" w:rsidR="006B2F68" w:rsidRPr="00776FFD" w:rsidRDefault="006B2F68" w:rsidP="00EA2BE1">
            <w:pPr>
              <w:pStyle w:val="Normal6a"/>
            </w:pPr>
          </w:p>
        </w:tc>
        <w:tc>
          <w:tcPr>
            <w:tcW w:w="4876" w:type="dxa"/>
            <w:tcBorders>
              <w:top w:val="nil"/>
              <w:left w:val="nil"/>
              <w:bottom w:val="nil"/>
              <w:right w:val="nil"/>
            </w:tcBorders>
          </w:tcPr>
          <w:p w14:paraId="6B295479" w14:textId="77777777" w:rsidR="006B2F68" w:rsidRPr="00776FFD" w:rsidRDefault="006B2F68" w:rsidP="00EA2BE1">
            <w:pPr>
              <w:pStyle w:val="Normal6a"/>
            </w:pPr>
            <w:r w:rsidRPr="00776FFD">
              <w:rPr>
                <w:b/>
                <w:i/>
              </w:rPr>
              <w:t>25b.</w:t>
            </w:r>
            <w:r w:rsidRPr="00776FFD">
              <w:tab/>
            </w:r>
            <w:r w:rsidRPr="00776FFD">
              <w:rPr>
                <w:b/>
                <w:i/>
              </w:rPr>
              <w:t>betont, dass Behinderung in verschiedenen Teilen der Agenda 2030 Erwähnung findet, insbesondere in den Abschnitten über Bildung, Wirtschaftswachstum und menschenwürdige Arbeit sowie Ungleichheit;</w:t>
            </w:r>
            <w:r w:rsidRPr="00776FFD">
              <w:t xml:space="preserve"> </w:t>
            </w:r>
            <w:r w:rsidRPr="00776FFD">
              <w:rPr>
                <w:b/>
                <w:i/>
              </w:rPr>
              <w:t>weist auf die besonderen Schwierigkeiten hin, die Menschen mit Behinderungen und ihre Familien beim Zugang zu Entwicklungshilfe haben;</w:t>
            </w:r>
            <w:r w:rsidRPr="00776FFD">
              <w:t xml:space="preserve"> </w:t>
            </w:r>
            <w:r w:rsidRPr="00776FFD">
              <w:rPr>
                <w:b/>
                <w:i/>
              </w:rPr>
              <w:t>fordert, dass den besonderen Bedürfnissen von Menschen mit Behinderungen Rechnung getragen wird;</w:t>
            </w:r>
          </w:p>
        </w:tc>
      </w:tr>
    </w:tbl>
    <w:p w14:paraId="61B82055"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{PL}</w:t>
      </w:r>
      <w:r w:rsidRPr="00776FFD">
        <w:t>pl</w:t>
      </w:r>
      <w:r w:rsidRPr="00776FFD">
        <w:rPr>
          <w:rStyle w:val="HideTWBExt"/>
        </w:rPr>
        <w:t>&lt;/Original&gt;</w:t>
      </w:r>
    </w:p>
    <w:p w14:paraId="6FBD5835" w14:textId="77777777" w:rsidR="006B2F68" w:rsidRPr="00776FFD" w:rsidRDefault="006B2F68" w:rsidP="006B2F68">
      <w:r w:rsidRPr="00776FFD">
        <w:rPr>
          <w:rStyle w:val="HideTWBExt"/>
        </w:rPr>
        <w:t>&lt;/Amend&gt;</w:t>
      </w:r>
    </w:p>
    <w:p w14:paraId="0F678EF3"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552</w:t>
      </w:r>
      <w:r w:rsidRPr="00776FFD">
        <w:rPr>
          <w:rStyle w:val="HideTWBExt"/>
        </w:rPr>
        <w:t>&lt;/NumAm&gt;</w:t>
      </w:r>
    </w:p>
    <w:p w14:paraId="12E3CAE9" w14:textId="77777777" w:rsidR="006B2F68" w:rsidRPr="00776FFD" w:rsidRDefault="006B2F68" w:rsidP="006B2F68">
      <w:pPr>
        <w:pStyle w:val="NormalBold"/>
      </w:pPr>
      <w:r w:rsidRPr="00776FFD">
        <w:rPr>
          <w:rStyle w:val="HideTWBExt"/>
          <w:b w:val="0"/>
        </w:rPr>
        <w:t>&lt;RepeatBlock-By&gt;&lt;Members&gt;</w:t>
      </w:r>
      <w:r w:rsidRPr="00776FFD">
        <w:t>Robert Biedroń, Nikolas Farantouris</w:t>
      </w:r>
      <w:r w:rsidRPr="00776FFD">
        <w:rPr>
          <w:rStyle w:val="HideTWBExt"/>
          <w:b w:val="0"/>
        </w:rPr>
        <w:t>&lt;/Members&gt;</w:t>
      </w:r>
    </w:p>
    <w:p w14:paraId="47EC0853" w14:textId="77777777" w:rsidR="006B2F68" w:rsidRPr="00776FFD" w:rsidRDefault="006B2F68" w:rsidP="006B2F68">
      <w:pPr>
        <w:pStyle w:val="NormalBold"/>
      </w:pPr>
      <w:r w:rsidRPr="00776FFD">
        <w:rPr>
          <w:rStyle w:val="HideTWBExt"/>
          <w:b w:val="0"/>
        </w:rPr>
        <w:t>&lt;/RepeatBlock-By&gt;</w:t>
      </w:r>
    </w:p>
    <w:p w14:paraId="450838C6"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6776D334" w14:textId="77777777" w:rsidR="006B2F68" w:rsidRPr="00776FFD" w:rsidRDefault="006B2F68" w:rsidP="006B2F68">
      <w:pPr>
        <w:pStyle w:val="NormalBold"/>
      </w:pPr>
      <w:r w:rsidRPr="00776FFD">
        <w:rPr>
          <w:rStyle w:val="HideTWBExt"/>
        </w:rPr>
        <w:t>&lt;Article&gt;</w:t>
      </w:r>
      <w:r w:rsidRPr="00776FFD">
        <w:t>Ziffer 25 b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615CAF7" w14:textId="77777777" w:rsidTr="00EA2BE1">
        <w:trPr>
          <w:trHeight w:hRule="exact" w:val="240"/>
          <w:jc w:val="center"/>
        </w:trPr>
        <w:tc>
          <w:tcPr>
            <w:tcW w:w="9752" w:type="dxa"/>
            <w:gridSpan w:val="2"/>
            <w:tcBorders>
              <w:top w:val="nil"/>
              <w:left w:val="nil"/>
              <w:bottom w:val="nil"/>
              <w:right w:val="nil"/>
            </w:tcBorders>
          </w:tcPr>
          <w:p w14:paraId="54915279" w14:textId="77777777" w:rsidR="006B2F68" w:rsidRPr="00776FFD" w:rsidRDefault="006B2F68" w:rsidP="00EA2BE1"/>
        </w:tc>
      </w:tr>
      <w:tr w:rsidR="006B2F68" w:rsidRPr="00776FFD" w14:paraId="51D716B9" w14:textId="77777777" w:rsidTr="00EA2BE1">
        <w:trPr>
          <w:trHeight w:val="240"/>
          <w:jc w:val="center"/>
        </w:trPr>
        <w:tc>
          <w:tcPr>
            <w:tcW w:w="4876" w:type="dxa"/>
            <w:tcBorders>
              <w:top w:val="nil"/>
              <w:left w:val="nil"/>
              <w:bottom w:val="nil"/>
              <w:right w:val="nil"/>
            </w:tcBorders>
          </w:tcPr>
          <w:p w14:paraId="6D184BDB"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58230080" w14:textId="77777777" w:rsidR="006B2F68" w:rsidRPr="00776FFD" w:rsidRDefault="006B2F68" w:rsidP="00EA2BE1">
            <w:pPr>
              <w:pStyle w:val="AmColumnHeading"/>
            </w:pPr>
            <w:r w:rsidRPr="00776FFD">
              <w:t>Geänderter Text</w:t>
            </w:r>
          </w:p>
        </w:tc>
      </w:tr>
      <w:tr w:rsidR="006B2F68" w:rsidRPr="00776FFD" w14:paraId="5AD5843B" w14:textId="77777777" w:rsidTr="00EA2BE1">
        <w:trPr>
          <w:jc w:val="center"/>
        </w:trPr>
        <w:tc>
          <w:tcPr>
            <w:tcW w:w="4876" w:type="dxa"/>
            <w:tcBorders>
              <w:top w:val="nil"/>
              <w:left w:val="nil"/>
              <w:bottom w:val="nil"/>
              <w:right w:val="nil"/>
            </w:tcBorders>
          </w:tcPr>
          <w:p w14:paraId="438FAA72" w14:textId="77777777" w:rsidR="006B2F68" w:rsidRPr="00776FFD" w:rsidRDefault="006B2F68" w:rsidP="00EA2BE1">
            <w:pPr>
              <w:pStyle w:val="Normal6a"/>
            </w:pPr>
          </w:p>
        </w:tc>
        <w:tc>
          <w:tcPr>
            <w:tcW w:w="4876" w:type="dxa"/>
            <w:tcBorders>
              <w:top w:val="nil"/>
              <w:left w:val="nil"/>
              <w:bottom w:val="nil"/>
              <w:right w:val="nil"/>
            </w:tcBorders>
          </w:tcPr>
          <w:p w14:paraId="798ABF30" w14:textId="77777777" w:rsidR="006B2F68" w:rsidRPr="00776FFD" w:rsidRDefault="006B2F68" w:rsidP="00EA2BE1">
            <w:pPr>
              <w:pStyle w:val="Normal6a"/>
            </w:pPr>
            <w:r w:rsidRPr="00776FFD">
              <w:rPr>
                <w:b/>
                <w:i/>
              </w:rPr>
              <w:t>25b.</w:t>
            </w:r>
            <w:r w:rsidRPr="00776FFD">
              <w:tab/>
            </w:r>
            <w:r w:rsidRPr="00776FFD">
              <w:rPr>
                <w:b/>
                <w:i/>
              </w:rPr>
              <w:t>beharrt darauf, dass die Verfügbarkeit zuverlässiger Daten verbessert wird; betont, dass die Statistiken modernisiert werden müssen und dass der Aufbau von Datenkapazitäten in den Ländern des Globalen Südens gestärkt werden muss;</w:t>
            </w:r>
          </w:p>
        </w:tc>
      </w:tr>
    </w:tbl>
    <w:p w14:paraId="4C3EA592"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1A62BF96" w14:textId="77777777" w:rsidR="006B2F68" w:rsidRPr="00776FFD" w:rsidRDefault="006B2F68" w:rsidP="006B2F68">
      <w:r w:rsidRPr="00776FFD">
        <w:rPr>
          <w:rStyle w:val="HideTWBExt"/>
        </w:rPr>
        <w:t>&lt;/Amend&gt;</w:t>
      </w:r>
    </w:p>
    <w:p w14:paraId="1ACBB773"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553</w:t>
      </w:r>
      <w:r w:rsidRPr="00776FFD">
        <w:rPr>
          <w:rStyle w:val="HideTWBExt"/>
        </w:rPr>
        <w:t>&lt;/NumAm&gt;</w:t>
      </w:r>
    </w:p>
    <w:p w14:paraId="14496ED4" w14:textId="77777777" w:rsidR="006B2F68" w:rsidRPr="00776FFD" w:rsidRDefault="006B2F68" w:rsidP="006B2F68">
      <w:pPr>
        <w:pStyle w:val="NormalBold"/>
      </w:pPr>
      <w:r w:rsidRPr="00776FFD">
        <w:rPr>
          <w:rStyle w:val="HideTWBExt"/>
          <w:b w:val="0"/>
        </w:rPr>
        <w:t>&lt;RepeatBlock-By&gt;&lt;Members&gt;</w:t>
      </w:r>
      <w:r w:rsidRPr="00776FFD">
        <w:t>Robert Biedroń, Nikolas Farantouris</w:t>
      </w:r>
      <w:r w:rsidRPr="00776FFD">
        <w:rPr>
          <w:rStyle w:val="HideTWBExt"/>
          <w:b w:val="0"/>
        </w:rPr>
        <w:t>&lt;/Members&gt;</w:t>
      </w:r>
    </w:p>
    <w:p w14:paraId="602D6965" w14:textId="77777777" w:rsidR="006B2F68" w:rsidRPr="00776FFD" w:rsidRDefault="006B2F68" w:rsidP="006B2F68">
      <w:pPr>
        <w:pStyle w:val="NormalBold"/>
      </w:pPr>
      <w:r w:rsidRPr="00776FFD">
        <w:rPr>
          <w:rStyle w:val="HideTWBExt"/>
          <w:b w:val="0"/>
        </w:rPr>
        <w:t>&lt;/RepeatBlock-By&gt;</w:t>
      </w:r>
    </w:p>
    <w:p w14:paraId="4931323D"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F61333C" w14:textId="77777777" w:rsidR="006B2F68" w:rsidRPr="00776FFD" w:rsidRDefault="006B2F68" w:rsidP="006B2F68">
      <w:pPr>
        <w:pStyle w:val="NormalBold"/>
      </w:pPr>
      <w:r w:rsidRPr="00776FFD">
        <w:rPr>
          <w:rStyle w:val="HideTWBExt"/>
        </w:rPr>
        <w:t>&lt;Article&gt;</w:t>
      </w:r>
      <w:r w:rsidRPr="00776FFD">
        <w:t>Ziffer 25 c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8E7007A" w14:textId="77777777" w:rsidTr="00EA2BE1">
        <w:trPr>
          <w:trHeight w:hRule="exact" w:val="240"/>
          <w:jc w:val="center"/>
        </w:trPr>
        <w:tc>
          <w:tcPr>
            <w:tcW w:w="9752" w:type="dxa"/>
            <w:gridSpan w:val="2"/>
            <w:tcBorders>
              <w:top w:val="nil"/>
              <w:left w:val="nil"/>
              <w:bottom w:val="nil"/>
              <w:right w:val="nil"/>
            </w:tcBorders>
          </w:tcPr>
          <w:p w14:paraId="4EF78646" w14:textId="77777777" w:rsidR="006B2F68" w:rsidRPr="00776FFD" w:rsidRDefault="006B2F68" w:rsidP="00EA2BE1"/>
        </w:tc>
      </w:tr>
      <w:tr w:rsidR="006B2F68" w:rsidRPr="00776FFD" w14:paraId="3F9930F9" w14:textId="77777777" w:rsidTr="00EA2BE1">
        <w:trPr>
          <w:trHeight w:val="240"/>
          <w:jc w:val="center"/>
        </w:trPr>
        <w:tc>
          <w:tcPr>
            <w:tcW w:w="4876" w:type="dxa"/>
            <w:tcBorders>
              <w:top w:val="nil"/>
              <w:left w:val="nil"/>
              <w:bottom w:val="nil"/>
              <w:right w:val="nil"/>
            </w:tcBorders>
          </w:tcPr>
          <w:p w14:paraId="210A0204"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17FC280D" w14:textId="77777777" w:rsidR="006B2F68" w:rsidRPr="00776FFD" w:rsidRDefault="006B2F68" w:rsidP="00EA2BE1">
            <w:pPr>
              <w:pStyle w:val="AmColumnHeading"/>
            </w:pPr>
            <w:r w:rsidRPr="00776FFD">
              <w:t>Geänderter Text</w:t>
            </w:r>
          </w:p>
        </w:tc>
      </w:tr>
      <w:tr w:rsidR="006B2F68" w:rsidRPr="00776FFD" w14:paraId="32539240" w14:textId="77777777" w:rsidTr="00EA2BE1">
        <w:trPr>
          <w:jc w:val="center"/>
        </w:trPr>
        <w:tc>
          <w:tcPr>
            <w:tcW w:w="4876" w:type="dxa"/>
            <w:tcBorders>
              <w:top w:val="nil"/>
              <w:left w:val="nil"/>
              <w:bottom w:val="nil"/>
              <w:right w:val="nil"/>
            </w:tcBorders>
          </w:tcPr>
          <w:p w14:paraId="72F88769" w14:textId="77777777" w:rsidR="006B2F68" w:rsidRPr="00776FFD" w:rsidRDefault="006B2F68" w:rsidP="00EA2BE1">
            <w:pPr>
              <w:pStyle w:val="Normal6a"/>
            </w:pPr>
          </w:p>
        </w:tc>
        <w:tc>
          <w:tcPr>
            <w:tcW w:w="4876" w:type="dxa"/>
            <w:tcBorders>
              <w:top w:val="nil"/>
              <w:left w:val="nil"/>
              <w:bottom w:val="nil"/>
              <w:right w:val="nil"/>
            </w:tcBorders>
          </w:tcPr>
          <w:p w14:paraId="436FC7DF" w14:textId="77777777" w:rsidR="006B2F68" w:rsidRPr="00776FFD" w:rsidRDefault="006B2F68" w:rsidP="00EA2BE1">
            <w:pPr>
              <w:pStyle w:val="Normal6a"/>
            </w:pPr>
            <w:r w:rsidRPr="00776FFD">
              <w:rPr>
                <w:b/>
                <w:i/>
              </w:rPr>
              <w:t>25c.</w:t>
            </w:r>
            <w:r w:rsidRPr="00776FFD">
              <w:tab/>
            </w:r>
            <w:r w:rsidRPr="00776FFD">
              <w:rPr>
                <w:b/>
                <w:i/>
              </w:rPr>
              <w:t>fordert die Kommission nachdrücklich auf, die Belege zu berücksichtigen, aus denen hervorgeht, dass sich aus der Messung des Wirtschaftswachstums am Bruttoinlandsprodukt keine genaue Bewertung des Wohlstands und des menschlichen Wohlergehens ableiten lässt; fordert die Kommission nachdrücklich auf, für die Bewertung des Wohlergehens von Mensch und Planet Messgrößen einzuführen, die über das Bruttoinlandsprodukt hinausgehen;</w:t>
            </w:r>
          </w:p>
        </w:tc>
      </w:tr>
    </w:tbl>
    <w:p w14:paraId="4B1E6BBA"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6917AD89" w14:textId="77777777" w:rsidR="006B2F68" w:rsidRPr="00776FFD" w:rsidRDefault="006B2F68" w:rsidP="006B2F68">
      <w:r w:rsidRPr="00776FFD">
        <w:rPr>
          <w:rStyle w:val="HideTWBExt"/>
        </w:rPr>
        <w:t>&lt;/Amend&gt;</w:t>
      </w:r>
    </w:p>
    <w:p w14:paraId="4E9E058E"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554</w:t>
      </w:r>
      <w:r w:rsidRPr="00776FFD">
        <w:rPr>
          <w:rStyle w:val="HideTWBExt"/>
        </w:rPr>
        <w:t>&lt;/NumAm&gt;</w:t>
      </w:r>
    </w:p>
    <w:p w14:paraId="1F47FAF8" w14:textId="77777777" w:rsidR="006B2F68" w:rsidRPr="00776FFD" w:rsidRDefault="006B2F68" w:rsidP="006B2F68">
      <w:pPr>
        <w:pStyle w:val="NormalBold"/>
      </w:pPr>
      <w:r w:rsidRPr="00776FFD">
        <w:rPr>
          <w:rStyle w:val="HideTWBExt"/>
          <w:b w:val="0"/>
        </w:rPr>
        <w:t>&lt;RepeatBlock-By&gt;&lt;Members&gt;</w:t>
      </w:r>
      <w:r w:rsidRPr="00776FFD">
        <w:t>Robert Biedroń, Nikolas Farantouris</w:t>
      </w:r>
      <w:r w:rsidRPr="00776FFD">
        <w:rPr>
          <w:rStyle w:val="HideTWBExt"/>
          <w:b w:val="0"/>
        </w:rPr>
        <w:t>&lt;/Members&gt;</w:t>
      </w:r>
    </w:p>
    <w:p w14:paraId="2773C287" w14:textId="77777777" w:rsidR="006B2F68" w:rsidRPr="00776FFD" w:rsidRDefault="006B2F68" w:rsidP="006B2F68">
      <w:pPr>
        <w:pStyle w:val="NormalBold"/>
      </w:pPr>
      <w:r w:rsidRPr="00776FFD">
        <w:rPr>
          <w:rStyle w:val="HideTWBExt"/>
          <w:b w:val="0"/>
        </w:rPr>
        <w:t>&lt;/RepeatBlock-By&gt;</w:t>
      </w:r>
    </w:p>
    <w:p w14:paraId="1EFA84FE"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0BCCD6D9" w14:textId="77777777" w:rsidR="006B2F68" w:rsidRPr="00776FFD" w:rsidRDefault="006B2F68" w:rsidP="006B2F68">
      <w:pPr>
        <w:pStyle w:val="NormalBold"/>
      </w:pPr>
      <w:r w:rsidRPr="00776FFD">
        <w:rPr>
          <w:rStyle w:val="HideTWBExt"/>
        </w:rPr>
        <w:t>&lt;Article&gt;</w:t>
      </w:r>
      <w:r w:rsidRPr="00776FFD">
        <w:t>Ziffer 25 d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99F3B3F" w14:textId="77777777" w:rsidTr="00EA2BE1">
        <w:trPr>
          <w:trHeight w:hRule="exact" w:val="240"/>
          <w:jc w:val="center"/>
        </w:trPr>
        <w:tc>
          <w:tcPr>
            <w:tcW w:w="9752" w:type="dxa"/>
            <w:gridSpan w:val="2"/>
            <w:tcBorders>
              <w:top w:val="nil"/>
              <w:left w:val="nil"/>
              <w:bottom w:val="nil"/>
              <w:right w:val="nil"/>
            </w:tcBorders>
          </w:tcPr>
          <w:p w14:paraId="4C5AFCC0" w14:textId="77777777" w:rsidR="006B2F68" w:rsidRPr="00776FFD" w:rsidRDefault="006B2F68" w:rsidP="00EA2BE1"/>
        </w:tc>
      </w:tr>
      <w:tr w:rsidR="006B2F68" w:rsidRPr="00776FFD" w14:paraId="231987EE" w14:textId="77777777" w:rsidTr="00EA2BE1">
        <w:trPr>
          <w:trHeight w:val="240"/>
          <w:jc w:val="center"/>
        </w:trPr>
        <w:tc>
          <w:tcPr>
            <w:tcW w:w="4876" w:type="dxa"/>
            <w:tcBorders>
              <w:top w:val="nil"/>
              <w:left w:val="nil"/>
              <w:bottom w:val="nil"/>
              <w:right w:val="nil"/>
            </w:tcBorders>
          </w:tcPr>
          <w:p w14:paraId="4CB0D67F"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721B495" w14:textId="77777777" w:rsidR="006B2F68" w:rsidRPr="00776FFD" w:rsidRDefault="006B2F68" w:rsidP="00EA2BE1">
            <w:pPr>
              <w:pStyle w:val="AmColumnHeading"/>
            </w:pPr>
            <w:r w:rsidRPr="00776FFD">
              <w:t>Geänderter Text</w:t>
            </w:r>
          </w:p>
        </w:tc>
      </w:tr>
      <w:tr w:rsidR="006B2F68" w:rsidRPr="00776FFD" w14:paraId="352CDA46" w14:textId="77777777" w:rsidTr="00EA2BE1">
        <w:trPr>
          <w:jc w:val="center"/>
        </w:trPr>
        <w:tc>
          <w:tcPr>
            <w:tcW w:w="4876" w:type="dxa"/>
            <w:tcBorders>
              <w:top w:val="nil"/>
              <w:left w:val="nil"/>
              <w:bottom w:val="nil"/>
              <w:right w:val="nil"/>
            </w:tcBorders>
          </w:tcPr>
          <w:p w14:paraId="25807A19" w14:textId="77777777" w:rsidR="006B2F68" w:rsidRPr="00776FFD" w:rsidRDefault="006B2F68" w:rsidP="00EA2BE1">
            <w:pPr>
              <w:pStyle w:val="Normal6a"/>
            </w:pPr>
          </w:p>
        </w:tc>
        <w:tc>
          <w:tcPr>
            <w:tcW w:w="4876" w:type="dxa"/>
            <w:tcBorders>
              <w:top w:val="nil"/>
              <w:left w:val="nil"/>
              <w:bottom w:val="nil"/>
              <w:right w:val="nil"/>
            </w:tcBorders>
          </w:tcPr>
          <w:p w14:paraId="4CD8D33E" w14:textId="77777777" w:rsidR="006B2F68" w:rsidRPr="00776FFD" w:rsidRDefault="006B2F68" w:rsidP="00EA2BE1">
            <w:pPr>
              <w:pStyle w:val="Normal6a"/>
            </w:pPr>
            <w:r w:rsidRPr="00776FFD">
              <w:rPr>
                <w:b/>
                <w:i/>
              </w:rPr>
              <w:t>25d.</w:t>
            </w:r>
            <w:r w:rsidRPr="00776FFD">
              <w:tab/>
            </w:r>
            <w:r w:rsidRPr="00776FFD">
              <w:rPr>
                <w:b/>
                <w:i/>
              </w:rPr>
              <w:t>fordert die EU und die Mitgliedstaaten auf, Maßnahmen zur Zusammenarbeit mit globalen Partnern zu ergreifen, um die enorme Finanzierungslücke zu schließen, die durch die laufende Demontage von USAID durch die neue US-amerikanische Regierung entstanden ist; fordert alle einschlägigen Akteure auf, die Auswirkungen dieser Kürzungen zu überwachen und entsprechend zu reagieren;</w:t>
            </w:r>
          </w:p>
        </w:tc>
      </w:tr>
    </w:tbl>
    <w:p w14:paraId="14BE86B9"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6C433222" w14:textId="77777777" w:rsidR="006B2F68" w:rsidRPr="00776FFD" w:rsidRDefault="006B2F68" w:rsidP="006B2F68">
      <w:r w:rsidRPr="00776FFD">
        <w:rPr>
          <w:rStyle w:val="HideTWBExt"/>
        </w:rPr>
        <w:t>&lt;/Amend&gt;</w:t>
      </w:r>
    </w:p>
    <w:p w14:paraId="2F04DFA8"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555</w:t>
      </w:r>
      <w:r w:rsidRPr="00776FFD">
        <w:rPr>
          <w:rStyle w:val="HideTWBExt"/>
        </w:rPr>
        <w:t>&lt;/NumAm&gt;</w:t>
      </w:r>
    </w:p>
    <w:p w14:paraId="6904F2F1" w14:textId="77777777" w:rsidR="006B2F68" w:rsidRPr="00776FFD" w:rsidRDefault="006B2F68" w:rsidP="006B2F68">
      <w:pPr>
        <w:pStyle w:val="NormalBold"/>
      </w:pPr>
      <w:r w:rsidRPr="00776FFD">
        <w:rPr>
          <w:rStyle w:val="HideTWBExt"/>
          <w:b w:val="0"/>
        </w:rPr>
        <w:t>&lt;RepeatBlock-By&gt;&lt;Members&gt;</w:t>
      </w:r>
      <w:r w:rsidRPr="00776FFD">
        <w:t>Tiago Moreira de Sá, Thierry Mariani, Mathilde Androuët, Marie-Luce Brasier-Clain</w:t>
      </w:r>
      <w:r w:rsidRPr="00776FFD">
        <w:rPr>
          <w:rStyle w:val="HideTWBExt"/>
          <w:b w:val="0"/>
        </w:rPr>
        <w:t>&lt;/Members&gt;</w:t>
      </w:r>
    </w:p>
    <w:p w14:paraId="7DE8E941" w14:textId="77777777" w:rsidR="006B2F68" w:rsidRPr="00776FFD" w:rsidRDefault="006B2F68" w:rsidP="006B2F68">
      <w:pPr>
        <w:pStyle w:val="NormalBold"/>
      </w:pPr>
      <w:r w:rsidRPr="00776FFD">
        <w:rPr>
          <w:rStyle w:val="HideTWBExt"/>
          <w:b w:val="0"/>
        </w:rPr>
        <w:t>&lt;/RepeatBlock-By&gt;</w:t>
      </w:r>
    </w:p>
    <w:p w14:paraId="6B495D6B"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891C6FB" w14:textId="77777777" w:rsidR="006B2F68" w:rsidRPr="00776FFD" w:rsidRDefault="006B2F68" w:rsidP="006B2F68">
      <w:pPr>
        <w:pStyle w:val="NormalBold"/>
      </w:pPr>
      <w:r w:rsidRPr="00776FFD">
        <w:rPr>
          <w:rStyle w:val="HideTWBExt"/>
        </w:rPr>
        <w:t>&lt;Article&gt;</w:t>
      </w:r>
      <w:r w:rsidRPr="00776FFD">
        <w:t>Zwischenüberschrift 8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2E52CEC" w14:textId="77777777" w:rsidTr="00EA2BE1">
        <w:trPr>
          <w:trHeight w:hRule="exact" w:val="240"/>
          <w:jc w:val="center"/>
        </w:trPr>
        <w:tc>
          <w:tcPr>
            <w:tcW w:w="9752" w:type="dxa"/>
            <w:gridSpan w:val="2"/>
            <w:tcBorders>
              <w:top w:val="nil"/>
              <w:left w:val="nil"/>
              <w:bottom w:val="nil"/>
              <w:right w:val="nil"/>
            </w:tcBorders>
          </w:tcPr>
          <w:p w14:paraId="0B8B87CB" w14:textId="77777777" w:rsidR="006B2F68" w:rsidRPr="00776FFD" w:rsidRDefault="006B2F68" w:rsidP="00EA2BE1"/>
        </w:tc>
      </w:tr>
      <w:tr w:rsidR="006B2F68" w:rsidRPr="00776FFD" w14:paraId="5D59F504" w14:textId="77777777" w:rsidTr="00EA2BE1">
        <w:trPr>
          <w:trHeight w:val="240"/>
          <w:jc w:val="center"/>
        </w:trPr>
        <w:tc>
          <w:tcPr>
            <w:tcW w:w="4876" w:type="dxa"/>
            <w:tcBorders>
              <w:top w:val="nil"/>
              <w:left w:val="nil"/>
              <w:bottom w:val="nil"/>
              <w:right w:val="nil"/>
            </w:tcBorders>
          </w:tcPr>
          <w:p w14:paraId="2CF919BA"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B5CACB1" w14:textId="77777777" w:rsidR="006B2F68" w:rsidRPr="00776FFD" w:rsidRDefault="006B2F68" w:rsidP="00EA2BE1">
            <w:pPr>
              <w:pStyle w:val="AmColumnHeading"/>
            </w:pPr>
            <w:r w:rsidRPr="00776FFD">
              <w:t>Geänderter Text</w:t>
            </w:r>
          </w:p>
        </w:tc>
      </w:tr>
      <w:tr w:rsidR="006B2F68" w:rsidRPr="00776FFD" w14:paraId="33D51583" w14:textId="77777777" w:rsidTr="00EA2BE1">
        <w:trPr>
          <w:jc w:val="center"/>
        </w:trPr>
        <w:tc>
          <w:tcPr>
            <w:tcW w:w="4876" w:type="dxa"/>
            <w:tcBorders>
              <w:top w:val="nil"/>
              <w:left w:val="nil"/>
              <w:bottom w:val="nil"/>
              <w:right w:val="nil"/>
            </w:tcBorders>
          </w:tcPr>
          <w:p w14:paraId="5F1977E3" w14:textId="77777777" w:rsidR="006B2F68" w:rsidRPr="00776FFD" w:rsidRDefault="006B2F68" w:rsidP="00EA2BE1">
            <w:pPr>
              <w:pStyle w:val="Normal6a"/>
            </w:pPr>
          </w:p>
        </w:tc>
        <w:tc>
          <w:tcPr>
            <w:tcW w:w="4876" w:type="dxa"/>
            <w:tcBorders>
              <w:top w:val="nil"/>
              <w:left w:val="nil"/>
              <w:bottom w:val="nil"/>
              <w:right w:val="nil"/>
            </w:tcBorders>
          </w:tcPr>
          <w:p w14:paraId="6F192CB5" w14:textId="77777777" w:rsidR="006B2F68" w:rsidRPr="00776FFD" w:rsidRDefault="006B2F68" w:rsidP="00EA2BE1">
            <w:pPr>
              <w:pStyle w:val="Normal6a"/>
            </w:pPr>
            <w:r w:rsidRPr="00776FFD">
              <w:rPr>
                <w:b/>
                <w:i/>
              </w:rPr>
              <w:t xml:space="preserve">Nachhaltigkeitsziel 18: Korruptionsbekämpfung und Förderung einer transparenten Regierungsführung fordert die Schaffung eines neuen Ziels für nachhaltige Entwicklung zur Korruptionsbekämpfung und Förderung einer transparenten Regierungsführung; weist darauf hin, dass dadurch direkt die Ursache von Entwicklungsfehlern angegangen und die Wirkung der bestehenden 17 Ziele verstärkt wird; ist der Ansicht, dass durch die Priorisierung der Beseitigung der Korruption die Weltgemeinschaft sicherstellen kann, dass die finanziellen Ressourcen in den Entwicklungsländern nicht verschwendet werden, was den Weg für einen gerechten, nachhaltigen Fortschritt bis 2035 ebnet; stellt fest, dass dafür folgende Ziele und Vorschläge erforderlich sind: 1. Stärkung der Antikorruptionsinstitutionen – </w:t>
            </w:r>
            <w:r w:rsidRPr="00776FFD">
              <w:rPr>
                <w:b/>
                <w:i/>
              </w:rPr>
              <w:lastRenderedPageBreak/>
              <w:t>Einrichtung unabhängiger Antikorruptionsagenturen in allen Ländern bis 2030; 2. Verbesserung der finanziellen Transparenz – Verpflichtung zur Offenlegung von Staatshaushalten, Beschaffungsverfahren und Zuweisungen ausländischer Hilfe bis 2032 unter Nutzung digitaler Plattformen, die für die Bürgerinnen und Bürger zugänglich sind; 3. Wiedererlangung und Umleitung gestohlener Vermögenswerte – Schaffung eines internationalen Rahmens bis 2033 zur Wiedererlangung von Vermögenswerten, die durch Korruption gestohlen wurden, wobei mindestens 50 % der wiedererlangten Mittel in den betroffenen Ländern in Bildung (Nachhaltigkeitsziel 4) und Gesundheitsversorgung (Nachhaltigkeitsziel 3) reinvestiert werden;</w:t>
            </w:r>
          </w:p>
        </w:tc>
      </w:tr>
    </w:tbl>
    <w:p w14:paraId="10A722E0"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76F1AE82" w14:textId="77777777" w:rsidR="006B2F68" w:rsidRPr="00776FFD" w:rsidRDefault="006B2F68" w:rsidP="006B2F68">
      <w:r w:rsidRPr="00776FFD">
        <w:rPr>
          <w:rStyle w:val="HideTWBExt"/>
        </w:rPr>
        <w:t>&lt;/Amend&gt;</w:t>
      </w:r>
    </w:p>
    <w:p w14:paraId="4625FB47"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556</w:t>
      </w:r>
      <w:r w:rsidRPr="00776FFD">
        <w:rPr>
          <w:rStyle w:val="HideTWBExt"/>
        </w:rPr>
        <w:t>&lt;/NumAm&gt;</w:t>
      </w:r>
    </w:p>
    <w:p w14:paraId="3A25A9A3" w14:textId="77777777" w:rsidR="006B2F68" w:rsidRPr="00776FFD" w:rsidRDefault="006B2F68" w:rsidP="006B2F68">
      <w:pPr>
        <w:pStyle w:val="NormalBold"/>
      </w:pPr>
      <w:r w:rsidRPr="00776FFD">
        <w:rPr>
          <w:rStyle w:val="HideTWBExt"/>
          <w:b w:val="0"/>
        </w:rPr>
        <w:t>&lt;RepeatBlock-By&gt;&lt;Members&gt;</w:t>
      </w:r>
      <w:r w:rsidRPr="00776FFD">
        <w:t>Tiago Moreira de Sá, Thierry Mariani, Mathilde Androuët, Marie-Luce Brasier-Clain</w:t>
      </w:r>
      <w:r w:rsidRPr="00776FFD">
        <w:rPr>
          <w:rStyle w:val="HideTWBExt"/>
          <w:b w:val="0"/>
        </w:rPr>
        <w:t>&lt;/Members&gt;</w:t>
      </w:r>
    </w:p>
    <w:p w14:paraId="51E999B2" w14:textId="77777777" w:rsidR="006B2F68" w:rsidRPr="00776FFD" w:rsidRDefault="006B2F68" w:rsidP="006B2F68">
      <w:pPr>
        <w:pStyle w:val="NormalBold"/>
      </w:pPr>
      <w:r w:rsidRPr="00776FFD">
        <w:rPr>
          <w:rStyle w:val="HideTWBExt"/>
          <w:b w:val="0"/>
        </w:rPr>
        <w:t>&lt;/RepeatBlock-By&gt;</w:t>
      </w:r>
    </w:p>
    <w:p w14:paraId="09BA2672"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4561A2A7" w14:textId="77777777" w:rsidR="006B2F68" w:rsidRPr="00776FFD" w:rsidRDefault="006B2F68" w:rsidP="006B2F68">
      <w:pPr>
        <w:pStyle w:val="NormalBold"/>
      </w:pPr>
      <w:r w:rsidRPr="00776FFD">
        <w:rPr>
          <w:rStyle w:val="HideTWBExt"/>
        </w:rPr>
        <w:t>&lt;Article&gt;</w:t>
      </w:r>
      <w:r w:rsidRPr="00776FFD">
        <w:t>Ziffer 26</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5254ABA" w14:textId="77777777" w:rsidTr="00EA2BE1">
        <w:trPr>
          <w:trHeight w:hRule="exact" w:val="240"/>
          <w:jc w:val="center"/>
        </w:trPr>
        <w:tc>
          <w:tcPr>
            <w:tcW w:w="9752" w:type="dxa"/>
            <w:gridSpan w:val="2"/>
            <w:tcBorders>
              <w:top w:val="nil"/>
              <w:left w:val="nil"/>
              <w:bottom w:val="nil"/>
              <w:right w:val="nil"/>
            </w:tcBorders>
          </w:tcPr>
          <w:p w14:paraId="4DA9C632" w14:textId="77777777" w:rsidR="006B2F68" w:rsidRPr="00776FFD" w:rsidRDefault="006B2F68" w:rsidP="00EA2BE1"/>
        </w:tc>
      </w:tr>
      <w:tr w:rsidR="006B2F68" w:rsidRPr="00776FFD" w14:paraId="1D331E66" w14:textId="77777777" w:rsidTr="00EA2BE1">
        <w:trPr>
          <w:trHeight w:val="240"/>
          <w:jc w:val="center"/>
        </w:trPr>
        <w:tc>
          <w:tcPr>
            <w:tcW w:w="4876" w:type="dxa"/>
            <w:tcBorders>
              <w:top w:val="nil"/>
              <w:left w:val="nil"/>
              <w:bottom w:val="nil"/>
              <w:right w:val="nil"/>
            </w:tcBorders>
          </w:tcPr>
          <w:p w14:paraId="02B07DE4"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7DA4FC5" w14:textId="77777777" w:rsidR="006B2F68" w:rsidRPr="00776FFD" w:rsidRDefault="006B2F68" w:rsidP="00EA2BE1">
            <w:pPr>
              <w:pStyle w:val="AmColumnHeading"/>
            </w:pPr>
            <w:r w:rsidRPr="00776FFD">
              <w:t>Geänderter Text</w:t>
            </w:r>
          </w:p>
        </w:tc>
      </w:tr>
      <w:tr w:rsidR="006B2F68" w:rsidRPr="00776FFD" w14:paraId="2868F482" w14:textId="77777777" w:rsidTr="00EA2BE1">
        <w:trPr>
          <w:jc w:val="center"/>
        </w:trPr>
        <w:tc>
          <w:tcPr>
            <w:tcW w:w="4876" w:type="dxa"/>
            <w:tcBorders>
              <w:top w:val="nil"/>
              <w:left w:val="nil"/>
              <w:bottom w:val="nil"/>
              <w:right w:val="nil"/>
            </w:tcBorders>
          </w:tcPr>
          <w:p w14:paraId="4D21F3C3" w14:textId="77777777" w:rsidR="006B2F68" w:rsidRPr="00776FFD" w:rsidRDefault="006B2F68" w:rsidP="00EA2BE1">
            <w:pPr>
              <w:pStyle w:val="Normal6a"/>
            </w:pPr>
            <w:r w:rsidRPr="00776FFD">
              <w:t>26.</w:t>
            </w:r>
            <w:r w:rsidRPr="00776FFD">
              <w:tab/>
            </w:r>
            <w:r w:rsidRPr="00776FFD">
              <w:rPr>
                <w:b/>
                <w:i/>
              </w:rPr>
              <w:t xml:space="preserve">bekräftigt, dass die </w:t>
            </w:r>
            <w:r w:rsidRPr="00776FFD">
              <w:t xml:space="preserve">Ziele für nachhaltige Entwicklung </w:t>
            </w:r>
            <w:r w:rsidRPr="00776FFD">
              <w:rPr>
                <w:b/>
                <w:i/>
              </w:rPr>
              <w:t>das einzige weltweit vereinbarte und umfassende Paket von Zielen in Bezug auf die wichtigsten Herausforderungen sind, mit denen sowohl Industrie- als auch Entwicklungsländer konfrontiert sind, und das beste Instrument zur Bekämpfung ihrer eigentlichen Ursachen darstellen</w:t>
            </w:r>
            <w:r w:rsidRPr="00776FFD">
              <w:t>;</w:t>
            </w:r>
          </w:p>
        </w:tc>
        <w:tc>
          <w:tcPr>
            <w:tcW w:w="4876" w:type="dxa"/>
            <w:tcBorders>
              <w:top w:val="nil"/>
              <w:left w:val="nil"/>
              <w:bottom w:val="nil"/>
              <w:right w:val="nil"/>
            </w:tcBorders>
          </w:tcPr>
          <w:p w14:paraId="2A916F56" w14:textId="77777777" w:rsidR="006B2F68" w:rsidRPr="00776FFD" w:rsidRDefault="006B2F68" w:rsidP="00EA2BE1">
            <w:pPr>
              <w:pStyle w:val="Normal6a"/>
            </w:pPr>
            <w:r w:rsidRPr="00776FFD">
              <w:t>26.</w:t>
            </w:r>
            <w:r w:rsidRPr="00776FFD">
              <w:tab/>
            </w:r>
            <w:r w:rsidRPr="00776FFD">
              <w:rPr>
                <w:b/>
                <w:i/>
              </w:rPr>
              <w:t>fordert, die Umsetzung der</w:t>
            </w:r>
            <w:r w:rsidRPr="00776FFD">
              <w:t xml:space="preserve"> Ziele für nachhaltige Entwicklung </w:t>
            </w:r>
            <w:r w:rsidRPr="00776FFD">
              <w:rPr>
                <w:b/>
                <w:i/>
              </w:rPr>
              <w:t>zu überdenken und bei der Verwirklichung einer nachhaltigen Entwicklung einen vorsichtigeren Ansatz zu verfolgen; stellt fest, dass echte Nachhaltigkeit nur durch die Förderung der nationalen Souveränität und der demokratischen Grundsätze erreicht werden kann; fordert, dass die globale Struktur- und Ordnungspolitik im Einklang mit diesen Grundsätzen überdacht wird</w:t>
            </w:r>
            <w:r w:rsidRPr="00776FFD">
              <w:t>;</w:t>
            </w:r>
          </w:p>
        </w:tc>
      </w:tr>
    </w:tbl>
    <w:p w14:paraId="5D78F6E4"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04A4769A" w14:textId="77777777" w:rsidR="006B2F68" w:rsidRPr="00776FFD" w:rsidRDefault="006B2F68" w:rsidP="006B2F68">
      <w:r w:rsidRPr="00776FFD">
        <w:rPr>
          <w:rStyle w:val="HideTWBExt"/>
        </w:rPr>
        <w:t>&lt;/Amend&gt;</w:t>
      </w:r>
    </w:p>
    <w:p w14:paraId="2B9B8389"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557</w:t>
      </w:r>
      <w:r w:rsidRPr="00776FFD">
        <w:rPr>
          <w:rStyle w:val="HideTWBExt"/>
        </w:rPr>
        <w:t>&lt;/NumAm&gt;</w:t>
      </w:r>
    </w:p>
    <w:p w14:paraId="0811ED26" w14:textId="77777777" w:rsidR="006B2F68" w:rsidRPr="00776FFD" w:rsidRDefault="006B2F68" w:rsidP="006B2F68">
      <w:pPr>
        <w:pStyle w:val="NormalBold"/>
      </w:pPr>
      <w:r w:rsidRPr="00776FFD">
        <w:rPr>
          <w:rStyle w:val="HideTWBExt"/>
          <w:b w:val="0"/>
        </w:rPr>
        <w:t>&lt;RepeatBlock-By&gt;&lt;Members&gt;</w:t>
      </w:r>
      <w:r w:rsidRPr="00776FFD">
        <w:t>Małgorzata Gosiewska, Paolo Inselvini, Aurelijus Veryga</w:t>
      </w:r>
      <w:r w:rsidRPr="00776FFD">
        <w:rPr>
          <w:rStyle w:val="HideTWBExt"/>
          <w:b w:val="0"/>
        </w:rPr>
        <w:t>&lt;/Members&gt;</w:t>
      </w:r>
    </w:p>
    <w:p w14:paraId="32C37E22" w14:textId="77777777" w:rsidR="006B2F68" w:rsidRPr="00776FFD" w:rsidRDefault="006B2F68" w:rsidP="006B2F68">
      <w:pPr>
        <w:pStyle w:val="NormalBold"/>
      </w:pPr>
      <w:r w:rsidRPr="00776FFD">
        <w:rPr>
          <w:rStyle w:val="HideTWBExt"/>
          <w:b w:val="0"/>
        </w:rPr>
        <w:t>&lt;/RepeatBlock-By&gt;</w:t>
      </w:r>
    </w:p>
    <w:p w14:paraId="10CAA217"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48B907A0" w14:textId="77777777" w:rsidR="006B2F68" w:rsidRPr="00776FFD" w:rsidRDefault="006B2F68" w:rsidP="006B2F68">
      <w:pPr>
        <w:pStyle w:val="NormalBold"/>
      </w:pPr>
      <w:r w:rsidRPr="00776FFD">
        <w:rPr>
          <w:rStyle w:val="HideTWBExt"/>
        </w:rPr>
        <w:t>&lt;Article&gt;</w:t>
      </w:r>
      <w:r w:rsidRPr="00776FFD">
        <w:t>Ziffer 26</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97BB0BD" w14:textId="77777777" w:rsidTr="00EA2BE1">
        <w:trPr>
          <w:trHeight w:hRule="exact" w:val="240"/>
          <w:jc w:val="center"/>
        </w:trPr>
        <w:tc>
          <w:tcPr>
            <w:tcW w:w="9752" w:type="dxa"/>
            <w:gridSpan w:val="2"/>
            <w:tcBorders>
              <w:top w:val="nil"/>
              <w:left w:val="nil"/>
              <w:bottom w:val="nil"/>
              <w:right w:val="nil"/>
            </w:tcBorders>
          </w:tcPr>
          <w:p w14:paraId="7D665299" w14:textId="77777777" w:rsidR="006B2F68" w:rsidRPr="00776FFD" w:rsidRDefault="006B2F68" w:rsidP="00EA2BE1"/>
        </w:tc>
      </w:tr>
      <w:tr w:rsidR="006B2F68" w:rsidRPr="00776FFD" w14:paraId="5C18D15B" w14:textId="77777777" w:rsidTr="00EA2BE1">
        <w:trPr>
          <w:trHeight w:val="240"/>
          <w:jc w:val="center"/>
        </w:trPr>
        <w:tc>
          <w:tcPr>
            <w:tcW w:w="4876" w:type="dxa"/>
            <w:tcBorders>
              <w:top w:val="nil"/>
              <w:left w:val="nil"/>
              <w:bottom w:val="nil"/>
              <w:right w:val="nil"/>
            </w:tcBorders>
          </w:tcPr>
          <w:p w14:paraId="793837EB"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CC63CD6" w14:textId="77777777" w:rsidR="006B2F68" w:rsidRPr="00776FFD" w:rsidRDefault="006B2F68" w:rsidP="00EA2BE1">
            <w:pPr>
              <w:pStyle w:val="AmColumnHeading"/>
            </w:pPr>
            <w:r w:rsidRPr="00776FFD">
              <w:t>Geänderter Text</w:t>
            </w:r>
          </w:p>
        </w:tc>
      </w:tr>
      <w:tr w:rsidR="006B2F68" w:rsidRPr="00776FFD" w14:paraId="1AB66928" w14:textId="77777777" w:rsidTr="00EA2BE1">
        <w:trPr>
          <w:jc w:val="center"/>
        </w:trPr>
        <w:tc>
          <w:tcPr>
            <w:tcW w:w="4876" w:type="dxa"/>
            <w:tcBorders>
              <w:top w:val="nil"/>
              <w:left w:val="nil"/>
              <w:bottom w:val="nil"/>
              <w:right w:val="nil"/>
            </w:tcBorders>
          </w:tcPr>
          <w:p w14:paraId="3F247463" w14:textId="77777777" w:rsidR="006B2F68" w:rsidRPr="00776FFD" w:rsidRDefault="006B2F68" w:rsidP="00EA2BE1">
            <w:pPr>
              <w:pStyle w:val="Normal6a"/>
            </w:pPr>
            <w:r w:rsidRPr="00776FFD">
              <w:t>26.</w:t>
            </w:r>
            <w:r w:rsidRPr="00776FFD">
              <w:tab/>
              <w:t xml:space="preserve">bekräftigt, dass die Ziele für nachhaltige Entwicklung das </w:t>
            </w:r>
            <w:r w:rsidRPr="00776FFD">
              <w:rPr>
                <w:b/>
                <w:i/>
              </w:rPr>
              <w:t>einzige</w:t>
            </w:r>
            <w:r w:rsidRPr="00776FFD">
              <w:t xml:space="preserve"> weltweit vereinbarte </w:t>
            </w:r>
            <w:r w:rsidRPr="00776FFD">
              <w:rPr>
                <w:b/>
                <w:i/>
              </w:rPr>
              <w:t>und umfassende</w:t>
            </w:r>
            <w:r w:rsidRPr="00776FFD">
              <w:t xml:space="preserve"> Paket von Zielen in Bezug auf die wichtigsten Herausforderungen sind, mit denen sowohl Industrie- als auch Entwicklungsländer konfrontiert sind</w:t>
            </w:r>
            <w:r w:rsidRPr="00776FFD">
              <w:rPr>
                <w:b/>
                <w:i/>
              </w:rPr>
              <w:t>, und das beste Instrument zur Bekämpfung ihrer eigentlichen Ursachen darstellen</w:t>
            </w:r>
            <w:r w:rsidRPr="00776FFD">
              <w:t>;</w:t>
            </w:r>
          </w:p>
        </w:tc>
        <w:tc>
          <w:tcPr>
            <w:tcW w:w="4876" w:type="dxa"/>
            <w:tcBorders>
              <w:top w:val="nil"/>
              <w:left w:val="nil"/>
              <w:bottom w:val="nil"/>
              <w:right w:val="nil"/>
            </w:tcBorders>
          </w:tcPr>
          <w:p w14:paraId="7491DC1E" w14:textId="77777777" w:rsidR="006B2F68" w:rsidRPr="00776FFD" w:rsidRDefault="006B2F68" w:rsidP="00EA2BE1">
            <w:pPr>
              <w:pStyle w:val="Normal6a"/>
            </w:pPr>
            <w:r w:rsidRPr="00776FFD">
              <w:t>26.</w:t>
            </w:r>
            <w:r w:rsidRPr="00776FFD">
              <w:tab/>
              <w:t>bekräftigt, dass die Ziele für nachhaltige Entwicklung das weltweit vereinbarte Paket von Zielen in Bezug auf die wichtigsten Herausforderungen sind, mit denen sowohl Industrie- als auch Entwicklungsländer konfrontiert sind;</w:t>
            </w:r>
          </w:p>
        </w:tc>
      </w:tr>
    </w:tbl>
    <w:p w14:paraId="62ECD98E"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{PL}</w:t>
      </w:r>
      <w:r w:rsidRPr="00776FFD">
        <w:t>pl</w:t>
      </w:r>
      <w:r w:rsidRPr="00776FFD">
        <w:rPr>
          <w:rStyle w:val="HideTWBExt"/>
        </w:rPr>
        <w:t>&lt;/Original&gt;</w:t>
      </w:r>
    </w:p>
    <w:p w14:paraId="3362F501" w14:textId="77777777" w:rsidR="006B2F68" w:rsidRPr="00776FFD" w:rsidRDefault="006B2F68" w:rsidP="006B2F68">
      <w:r w:rsidRPr="00776FFD">
        <w:rPr>
          <w:rStyle w:val="HideTWBExt"/>
        </w:rPr>
        <w:t>&lt;/Amend&gt;</w:t>
      </w:r>
    </w:p>
    <w:p w14:paraId="2B3A82EE"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558</w:t>
      </w:r>
      <w:r w:rsidRPr="00776FFD">
        <w:rPr>
          <w:rStyle w:val="HideTWBExt"/>
        </w:rPr>
        <w:t>&lt;/NumAm&gt;</w:t>
      </w:r>
    </w:p>
    <w:p w14:paraId="7EBDA678" w14:textId="77777777" w:rsidR="006B2F68" w:rsidRPr="00776FFD" w:rsidRDefault="006B2F68" w:rsidP="006B2F68">
      <w:pPr>
        <w:pStyle w:val="NormalBold"/>
      </w:pPr>
      <w:r w:rsidRPr="00776FFD">
        <w:rPr>
          <w:rStyle w:val="HideTWBExt"/>
          <w:b w:val="0"/>
        </w:rPr>
        <w:t>&lt;RepeatBlock-By&gt;&lt;Members&gt;</w:t>
      </w:r>
      <w:r w:rsidRPr="00776FFD">
        <w:t>Mathilde Androuët</w:t>
      </w:r>
      <w:r w:rsidRPr="00776FFD">
        <w:rPr>
          <w:rStyle w:val="HideTWBExt"/>
          <w:b w:val="0"/>
        </w:rPr>
        <w:t>&lt;/Members&gt;</w:t>
      </w:r>
    </w:p>
    <w:p w14:paraId="4CA84AC5" w14:textId="77777777" w:rsidR="006B2F68" w:rsidRPr="00776FFD" w:rsidRDefault="006B2F68" w:rsidP="006B2F68">
      <w:pPr>
        <w:pStyle w:val="NormalBold"/>
      </w:pPr>
      <w:r w:rsidRPr="00776FFD">
        <w:rPr>
          <w:rStyle w:val="HideTWBExt"/>
          <w:b w:val="0"/>
        </w:rPr>
        <w:t>&lt;/RepeatBlock-By&gt;</w:t>
      </w:r>
    </w:p>
    <w:p w14:paraId="6F494719"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69397A9F" w14:textId="77777777" w:rsidR="006B2F68" w:rsidRPr="00776FFD" w:rsidRDefault="006B2F68" w:rsidP="006B2F68">
      <w:pPr>
        <w:pStyle w:val="NormalBold"/>
      </w:pPr>
      <w:r w:rsidRPr="00776FFD">
        <w:rPr>
          <w:rStyle w:val="HideTWBExt"/>
        </w:rPr>
        <w:t>&lt;Article&gt;</w:t>
      </w:r>
      <w:r w:rsidRPr="00776FFD">
        <w:t>Ziffer 26</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11A51CA" w14:textId="77777777" w:rsidTr="00EA2BE1">
        <w:trPr>
          <w:trHeight w:hRule="exact" w:val="240"/>
          <w:jc w:val="center"/>
        </w:trPr>
        <w:tc>
          <w:tcPr>
            <w:tcW w:w="9752" w:type="dxa"/>
            <w:gridSpan w:val="2"/>
            <w:tcBorders>
              <w:top w:val="nil"/>
              <w:left w:val="nil"/>
              <w:bottom w:val="nil"/>
              <w:right w:val="nil"/>
            </w:tcBorders>
          </w:tcPr>
          <w:p w14:paraId="5D221F5E" w14:textId="77777777" w:rsidR="006B2F68" w:rsidRPr="00776FFD" w:rsidRDefault="006B2F68" w:rsidP="00EA2BE1"/>
        </w:tc>
      </w:tr>
      <w:tr w:rsidR="006B2F68" w:rsidRPr="00776FFD" w14:paraId="0191B159" w14:textId="77777777" w:rsidTr="00EA2BE1">
        <w:trPr>
          <w:trHeight w:val="240"/>
          <w:jc w:val="center"/>
        </w:trPr>
        <w:tc>
          <w:tcPr>
            <w:tcW w:w="4876" w:type="dxa"/>
            <w:tcBorders>
              <w:top w:val="nil"/>
              <w:left w:val="nil"/>
              <w:bottom w:val="nil"/>
              <w:right w:val="nil"/>
            </w:tcBorders>
          </w:tcPr>
          <w:p w14:paraId="69C0506D"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11DA5F96" w14:textId="77777777" w:rsidR="006B2F68" w:rsidRPr="00776FFD" w:rsidRDefault="006B2F68" w:rsidP="00EA2BE1">
            <w:pPr>
              <w:pStyle w:val="AmColumnHeading"/>
            </w:pPr>
            <w:r w:rsidRPr="00776FFD">
              <w:t>Geänderter Text</w:t>
            </w:r>
          </w:p>
        </w:tc>
      </w:tr>
      <w:tr w:rsidR="006B2F68" w:rsidRPr="00776FFD" w14:paraId="3D2D0CEC" w14:textId="77777777" w:rsidTr="00EA2BE1">
        <w:trPr>
          <w:jc w:val="center"/>
        </w:trPr>
        <w:tc>
          <w:tcPr>
            <w:tcW w:w="4876" w:type="dxa"/>
            <w:tcBorders>
              <w:top w:val="nil"/>
              <w:left w:val="nil"/>
              <w:bottom w:val="nil"/>
              <w:right w:val="nil"/>
            </w:tcBorders>
          </w:tcPr>
          <w:p w14:paraId="4D4D4B1E" w14:textId="77777777" w:rsidR="006B2F68" w:rsidRPr="00776FFD" w:rsidRDefault="006B2F68" w:rsidP="00EA2BE1">
            <w:pPr>
              <w:pStyle w:val="Normal6a"/>
            </w:pPr>
            <w:r w:rsidRPr="00776FFD">
              <w:t>26.</w:t>
            </w:r>
            <w:r w:rsidRPr="00776FFD">
              <w:tab/>
              <w:t>bekräftigt, dass die Ziele für nachhaltige Entwicklung das einzige weltweit vereinbarte und umfassende Paket von Zielen in Bezug auf die wichtigsten Herausforderungen sind, mit denen sowohl Industrie- als auch Entwicklungsländer konfrontiert sind, und das beste Instrument zur Bekämpfung ihrer eigentlichen Ursachen darstellen;</w:t>
            </w:r>
          </w:p>
        </w:tc>
        <w:tc>
          <w:tcPr>
            <w:tcW w:w="4876" w:type="dxa"/>
            <w:tcBorders>
              <w:top w:val="nil"/>
              <w:left w:val="nil"/>
              <w:bottom w:val="nil"/>
              <w:right w:val="nil"/>
            </w:tcBorders>
          </w:tcPr>
          <w:p w14:paraId="2947A90C" w14:textId="77777777" w:rsidR="006B2F68" w:rsidRPr="00776FFD" w:rsidRDefault="006B2F68" w:rsidP="00EA2BE1">
            <w:pPr>
              <w:pStyle w:val="Normal6a"/>
            </w:pPr>
            <w:r w:rsidRPr="00776FFD">
              <w:t>26.</w:t>
            </w:r>
            <w:r w:rsidRPr="00776FFD">
              <w:tab/>
              <w:t xml:space="preserve">bekräftigt, dass die Ziele für nachhaltige Entwicklung das einzige weltweit vereinbarte und umfassende Paket von Zielen in Bezug auf die wichtigsten Herausforderungen sind, mit denen sowohl Industrie- als auch Entwicklungsländer konfrontiert sind, und das beste Instrument zur Bekämpfung ihrer eigentlichen Ursachen darstellen; </w:t>
            </w:r>
            <w:r w:rsidRPr="00776FFD">
              <w:rPr>
                <w:b/>
                <w:i/>
              </w:rPr>
              <w:t xml:space="preserve">fordert, dass die Gleichstellung der Geschlechter zu einem zentralen und verbindlichen Kriterium für die Zuweisung von EU-Mitteln an Drittländer wird; besteht darauf, dass jede EU-Finanzierung an die Bedingung </w:t>
            </w:r>
            <w:r w:rsidRPr="00776FFD">
              <w:rPr>
                <w:b/>
                <w:i/>
              </w:rPr>
              <w:lastRenderedPageBreak/>
              <w:t>geknüpft sein muss, dass konkrete und überprüfbare Verpflichtungen zur Verringerung des wirtschaftlichen und beruflichen Gefälles zwischen den Geschlechtern, insbesondere durch Maßnahmen zur Förderung der Lohngleichheit und des Zugangs von Frauen zu Bildung und Beschäftigung sowie zur Bekämpfung von Diskriminierung, eingegangen werden;</w:t>
            </w:r>
          </w:p>
        </w:tc>
      </w:tr>
    </w:tbl>
    <w:p w14:paraId="0455923B"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61D78266" w14:textId="77777777" w:rsidR="006B2F68" w:rsidRPr="00776FFD" w:rsidRDefault="006B2F68" w:rsidP="006B2F68">
      <w:r w:rsidRPr="00776FFD">
        <w:rPr>
          <w:rStyle w:val="HideTWBExt"/>
        </w:rPr>
        <w:t>&lt;/Amend&gt;</w:t>
      </w:r>
    </w:p>
    <w:p w14:paraId="1DA0C6C9"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559</w:t>
      </w:r>
      <w:r w:rsidRPr="00776FFD">
        <w:rPr>
          <w:rStyle w:val="HideTWBExt"/>
        </w:rPr>
        <w:t>&lt;/NumAm&gt;</w:t>
      </w:r>
    </w:p>
    <w:p w14:paraId="3BF6D0E8" w14:textId="77777777" w:rsidR="006B2F68" w:rsidRPr="00776FFD" w:rsidRDefault="006B2F68" w:rsidP="006B2F68">
      <w:pPr>
        <w:pStyle w:val="NormalBold"/>
      </w:pPr>
      <w:r w:rsidRPr="00776FFD">
        <w:rPr>
          <w:rStyle w:val="HideTWBExt"/>
          <w:b w:val="0"/>
        </w:rPr>
        <w:t>&lt;RepeatBlock-By&gt;&lt;Members&gt;</w:t>
      </w:r>
      <w:r w:rsidRPr="00776FFD">
        <w:t>Pär Holmgren, Mounir Satouri</w:t>
      </w:r>
      <w:r w:rsidRPr="00776FFD">
        <w:rPr>
          <w:rStyle w:val="HideTWBExt"/>
          <w:b w:val="0"/>
        </w:rPr>
        <w:t>&lt;/Members&gt;</w:t>
      </w:r>
    </w:p>
    <w:p w14:paraId="06B91D7D" w14:textId="77777777" w:rsidR="006B2F68" w:rsidRPr="00776FFD" w:rsidRDefault="006B2F68" w:rsidP="006B2F68">
      <w:r w:rsidRPr="00776FFD">
        <w:rPr>
          <w:rStyle w:val="HideTWBExt"/>
        </w:rPr>
        <w:t>&lt;AuNomDe&gt;</w:t>
      </w:r>
      <w:r w:rsidRPr="00776FFD">
        <w:rPr>
          <w:rStyle w:val="HideTWBInt"/>
        </w:rPr>
        <w:t>{Greens/EFA}</w:t>
      </w:r>
      <w:r w:rsidRPr="00776FFD">
        <w:t>im Namen der Verts/ALE-Fraktion</w:t>
      </w:r>
      <w:r w:rsidRPr="00776FFD">
        <w:rPr>
          <w:rStyle w:val="HideTWBExt"/>
        </w:rPr>
        <w:t>&lt;/AuNomDe&gt;</w:t>
      </w:r>
    </w:p>
    <w:p w14:paraId="06AD09A6" w14:textId="77777777" w:rsidR="006B2F68" w:rsidRPr="00776FFD" w:rsidRDefault="006B2F68" w:rsidP="006B2F68">
      <w:pPr>
        <w:pStyle w:val="NormalBold"/>
      </w:pPr>
      <w:r w:rsidRPr="00776FFD">
        <w:rPr>
          <w:rStyle w:val="HideTWBExt"/>
          <w:b w:val="0"/>
        </w:rPr>
        <w:t>&lt;/RepeatBlock-By&gt;</w:t>
      </w:r>
    </w:p>
    <w:p w14:paraId="3757D27D"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3F32CD31" w14:textId="77777777" w:rsidR="006B2F68" w:rsidRPr="00776FFD" w:rsidRDefault="006B2F68" w:rsidP="006B2F68">
      <w:pPr>
        <w:pStyle w:val="NormalBold"/>
      </w:pPr>
      <w:r w:rsidRPr="00776FFD">
        <w:rPr>
          <w:rStyle w:val="HideTWBExt"/>
        </w:rPr>
        <w:t>&lt;Article&gt;</w:t>
      </w:r>
      <w:r w:rsidRPr="00776FFD">
        <w:t>Ziffer 26</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40E667A" w14:textId="77777777" w:rsidTr="00EA2BE1">
        <w:trPr>
          <w:trHeight w:hRule="exact" w:val="240"/>
          <w:jc w:val="center"/>
        </w:trPr>
        <w:tc>
          <w:tcPr>
            <w:tcW w:w="9752" w:type="dxa"/>
            <w:gridSpan w:val="2"/>
            <w:tcBorders>
              <w:top w:val="nil"/>
              <w:left w:val="nil"/>
              <w:bottom w:val="nil"/>
              <w:right w:val="nil"/>
            </w:tcBorders>
          </w:tcPr>
          <w:p w14:paraId="1AF6AB18" w14:textId="77777777" w:rsidR="006B2F68" w:rsidRPr="00776FFD" w:rsidRDefault="006B2F68" w:rsidP="00EA2BE1"/>
        </w:tc>
      </w:tr>
      <w:tr w:rsidR="006B2F68" w:rsidRPr="00776FFD" w14:paraId="10A2A6CE" w14:textId="77777777" w:rsidTr="00EA2BE1">
        <w:trPr>
          <w:trHeight w:val="240"/>
          <w:jc w:val="center"/>
        </w:trPr>
        <w:tc>
          <w:tcPr>
            <w:tcW w:w="4876" w:type="dxa"/>
            <w:tcBorders>
              <w:top w:val="nil"/>
              <w:left w:val="nil"/>
              <w:bottom w:val="nil"/>
              <w:right w:val="nil"/>
            </w:tcBorders>
          </w:tcPr>
          <w:p w14:paraId="377E16FC"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B449204" w14:textId="77777777" w:rsidR="006B2F68" w:rsidRPr="00776FFD" w:rsidRDefault="006B2F68" w:rsidP="00EA2BE1">
            <w:pPr>
              <w:pStyle w:val="AmColumnHeading"/>
            </w:pPr>
            <w:r w:rsidRPr="00776FFD">
              <w:t>Geänderter Text</w:t>
            </w:r>
          </w:p>
        </w:tc>
      </w:tr>
      <w:tr w:rsidR="006B2F68" w:rsidRPr="00776FFD" w14:paraId="75794049" w14:textId="77777777" w:rsidTr="00EA2BE1">
        <w:trPr>
          <w:jc w:val="center"/>
        </w:trPr>
        <w:tc>
          <w:tcPr>
            <w:tcW w:w="4876" w:type="dxa"/>
            <w:tcBorders>
              <w:top w:val="nil"/>
              <w:left w:val="nil"/>
              <w:bottom w:val="nil"/>
              <w:right w:val="nil"/>
            </w:tcBorders>
          </w:tcPr>
          <w:p w14:paraId="4AE5F059" w14:textId="77777777" w:rsidR="006B2F68" w:rsidRPr="00776FFD" w:rsidRDefault="006B2F68" w:rsidP="00EA2BE1">
            <w:pPr>
              <w:pStyle w:val="Normal6a"/>
            </w:pPr>
            <w:r w:rsidRPr="00776FFD">
              <w:t>26.</w:t>
            </w:r>
            <w:r w:rsidRPr="00776FFD">
              <w:tab/>
              <w:t>bekräftigt, dass die Ziele für nachhaltige Entwicklung das einzige weltweit vereinbarte und umfassende Paket von Zielen in Bezug auf die wichtigsten Herausforderungen sind, mit denen sowohl Industrie- als auch Entwicklungsländer konfrontiert sind, und das beste Instrument zur Bekämpfung ihrer eigentlichen Ursachen darstellen;</w:t>
            </w:r>
          </w:p>
        </w:tc>
        <w:tc>
          <w:tcPr>
            <w:tcW w:w="4876" w:type="dxa"/>
            <w:tcBorders>
              <w:top w:val="nil"/>
              <w:left w:val="nil"/>
              <w:bottom w:val="nil"/>
              <w:right w:val="nil"/>
            </w:tcBorders>
          </w:tcPr>
          <w:p w14:paraId="7242530E" w14:textId="77777777" w:rsidR="006B2F68" w:rsidRPr="00776FFD" w:rsidRDefault="006B2F68" w:rsidP="00EA2BE1">
            <w:pPr>
              <w:pStyle w:val="Normal6a"/>
            </w:pPr>
            <w:r w:rsidRPr="00776FFD">
              <w:t>26.</w:t>
            </w:r>
            <w:r w:rsidRPr="00776FFD">
              <w:tab/>
              <w:t xml:space="preserve">bekräftigt, dass die Ziele für nachhaltige Entwicklung das einzige weltweit vereinbarte und umfassende Paket von Zielen in Bezug auf die wichtigsten Herausforderungen sind, mit denen sowohl Industrie- als auch Entwicklungsländer konfrontiert sind, und das beste Instrument zur Bekämpfung ihrer eigentlichen Ursachen darstellen; </w:t>
            </w:r>
            <w:r w:rsidRPr="00776FFD">
              <w:rPr>
                <w:b/>
                <w:i/>
              </w:rPr>
              <w:t>betont, dass die Ziele für nachhaltige Entwicklung zu einer veränderten institutionellen Landschaft für die globale Entwicklung beigetragen haben, deren Kapazität weit über die der EU und der globalen Mitglieder allein hinausgeht;</w:t>
            </w:r>
          </w:p>
        </w:tc>
      </w:tr>
    </w:tbl>
    <w:p w14:paraId="47A428A1"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7FB788EB" w14:textId="77777777" w:rsidR="006B2F68" w:rsidRPr="00776FFD" w:rsidRDefault="006B2F68" w:rsidP="006B2F68">
      <w:r w:rsidRPr="00776FFD">
        <w:rPr>
          <w:rStyle w:val="HideTWBExt"/>
        </w:rPr>
        <w:t>&lt;/Amend&gt;</w:t>
      </w:r>
    </w:p>
    <w:p w14:paraId="219A604B" w14:textId="6FB5E5D1" w:rsidR="006B2F68" w:rsidRPr="00776FFD" w:rsidRDefault="006B2F68" w:rsidP="006B2F68">
      <w:pPr>
        <w:pStyle w:val="AmNumberTabs"/>
      </w:pPr>
      <w:r w:rsidRPr="00776FFD">
        <w:rPr>
          <w:rStyle w:val="HideTWBExt"/>
        </w:rPr>
        <w:t>&lt;Amend&gt;</w:t>
      </w:r>
      <w:r w:rsidR="00DA26FE" w:rsidRPr="00776FFD">
        <w:t>Änderungsantrag</w:t>
      </w:r>
      <w:r w:rsidRPr="00776FFD">
        <w:tab/>
      </w:r>
      <w:r w:rsidRPr="00776FFD">
        <w:tab/>
      </w:r>
      <w:r w:rsidRPr="00776FFD">
        <w:rPr>
          <w:rStyle w:val="HideTWBExt"/>
        </w:rPr>
        <w:t>&lt;NumAm&gt;</w:t>
      </w:r>
      <w:r w:rsidRPr="00776FFD">
        <w:t>560</w:t>
      </w:r>
      <w:r w:rsidRPr="00776FFD">
        <w:rPr>
          <w:rStyle w:val="HideTWBExt"/>
        </w:rPr>
        <w:t>&lt;/NumAm&gt;</w:t>
      </w:r>
    </w:p>
    <w:p w14:paraId="3A6CE554" w14:textId="77777777" w:rsidR="006B2F68" w:rsidRPr="00776FFD" w:rsidRDefault="006B2F68" w:rsidP="006B2F68">
      <w:pPr>
        <w:pStyle w:val="NormalBold"/>
      </w:pPr>
      <w:r w:rsidRPr="00776FFD">
        <w:rPr>
          <w:rStyle w:val="HideTWBExt"/>
          <w:b w:val="0"/>
        </w:rPr>
        <w:t>&lt;RepeatBlock-By&gt;&lt;Members&gt;</w:t>
      </w:r>
      <w:r w:rsidRPr="00776FFD">
        <w:t>Marc Jongen</w:t>
      </w:r>
      <w:r w:rsidRPr="00776FFD">
        <w:rPr>
          <w:rStyle w:val="HideTWBExt"/>
          <w:b w:val="0"/>
        </w:rPr>
        <w:t>&lt;/Members&gt;</w:t>
      </w:r>
    </w:p>
    <w:p w14:paraId="7EA69750" w14:textId="77777777" w:rsidR="006B2F68" w:rsidRPr="00776FFD" w:rsidRDefault="006B2F68" w:rsidP="006B2F68">
      <w:pPr>
        <w:pStyle w:val="NormalBold"/>
      </w:pPr>
      <w:r w:rsidRPr="00776FFD">
        <w:rPr>
          <w:rStyle w:val="HideTWBExt"/>
          <w:b w:val="0"/>
        </w:rPr>
        <w:t>&lt;/RepeatBlock-By&gt;</w:t>
      </w:r>
    </w:p>
    <w:p w14:paraId="5807C30F" w14:textId="78F702FE" w:rsidR="006B2F68" w:rsidRPr="00776FFD" w:rsidRDefault="006B2F68" w:rsidP="006B2F68">
      <w:pPr>
        <w:pStyle w:val="NormalBold"/>
      </w:pPr>
      <w:r w:rsidRPr="00776FFD">
        <w:rPr>
          <w:rStyle w:val="HideTWBExt"/>
        </w:rPr>
        <w:t>&lt;DocAmend&gt;</w:t>
      </w:r>
      <w:r w:rsidR="00DA26FE" w:rsidRPr="00776FFD">
        <w:t>Entschließungsantrag</w:t>
      </w:r>
      <w:r w:rsidRPr="00776FFD">
        <w:rPr>
          <w:rStyle w:val="HideTWBExt"/>
        </w:rPr>
        <w:t>&lt;/DocAmend&gt;</w:t>
      </w:r>
    </w:p>
    <w:p w14:paraId="3CD2FEFA" w14:textId="07E48AA2" w:rsidR="006B2F68" w:rsidRPr="00776FFD" w:rsidRDefault="006B2F68" w:rsidP="006B2F68">
      <w:pPr>
        <w:pStyle w:val="NormalBold"/>
      </w:pPr>
      <w:r w:rsidRPr="00776FFD">
        <w:rPr>
          <w:rStyle w:val="HideTWBExt"/>
        </w:rPr>
        <w:t>&lt;Article&gt;</w:t>
      </w:r>
      <w:r w:rsidR="00DA26FE" w:rsidRPr="00776FFD">
        <w:t>Ziffer </w:t>
      </w:r>
      <w:r w:rsidRPr="00776FFD">
        <w:t>26</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79F8EB8B" w14:textId="77777777" w:rsidTr="00EA2BE1">
        <w:trPr>
          <w:trHeight w:hRule="exact" w:val="240"/>
          <w:jc w:val="center"/>
        </w:trPr>
        <w:tc>
          <w:tcPr>
            <w:tcW w:w="9752" w:type="dxa"/>
            <w:gridSpan w:val="2"/>
            <w:tcBorders>
              <w:top w:val="nil"/>
              <w:left w:val="nil"/>
              <w:bottom w:val="nil"/>
              <w:right w:val="nil"/>
            </w:tcBorders>
          </w:tcPr>
          <w:p w14:paraId="058C7F36" w14:textId="77777777" w:rsidR="006B2F68" w:rsidRPr="00776FFD" w:rsidRDefault="006B2F68" w:rsidP="00EA2BE1"/>
        </w:tc>
      </w:tr>
      <w:tr w:rsidR="006B2F68" w:rsidRPr="00776FFD" w14:paraId="1FB1FB2D" w14:textId="77777777" w:rsidTr="00EA2BE1">
        <w:trPr>
          <w:trHeight w:val="240"/>
          <w:jc w:val="center"/>
        </w:trPr>
        <w:tc>
          <w:tcPr>
            <w:tcW w:w="4876" w:type="dxa"/>
            <w:tcBorders>
              <w:top w:val="nil"/>
              <w:left w:val="nil"/>
              <w:bottom w:val="nil"/>
              <w:right w:val="nil"/>
            </w:tcBorders>
          </w:tcPr>
          <w:p w14:paraId="5D7124C9" w14:textId="2182A3FD" w:rsidR="006B2F68" w:rsidRPr="00776FFD" w:rsidRDefault="00DA26FE" w:rsidP="00EA2BE1">
            <w:pPr>
              <w:pStyle w:val="AmColumnHeading"/>
            </w:pPr>
            <w:r w:rsidRPr="00776FFD">
              <w:t>Entschließungsantrag</w:t>
            </w:r>
          </w:p>
        </w:tc>
        <w:tc>
          <w:tcPr>
            <w:tcW w:w="4876" w:type="dxa"/>
            <w:tcBorders>
              <w:top w:val="nil"/>
              <w:left w:val="nil"/>
              <w:bottom w:val="nil"/>
              <w:right w:val="nil"/>
            </w:tcBorders>
          </w:tcPr>
          <w:p w14:paraId="589D256F" w14:textId="15EE63D3" w:rsidR="006B2F68" w:rsidRPr="00776FFD" w:rsidRDefault="00DA26FE" w:rsidP="00EA2BE1">
            <w:pPr>
              <w:pStyle w:val="AmColumnHeading"/>
            </w:pPr>
            <w:r w:rsidRPr="00776FFD">
              <w:t>Geänderter Text</w:t>
            </w:r>
          </w:p>
        </w:tc>
      </w:tr>
      <w:tr w:rsidR="006B2F68" w:rsidRPr="00776FFD" w14:paraId="504C4356" w14:textId="77777777" w:rsidTr="00EA2BE1">
        <w:trPr>
          <w:jc w:val="center"/>
        </w:trPr>
        <w:tc>
          <w:tcPr>
            <w:tcW w:w="4876" w:type="dxa"/>
            <w:tcBorders>
              <w:top w:val="nil"/>
              <w:left w:val="nil"/>
              <w:bottom w:val="nil"/>
              <w:right w:val="nil"/>
            </w:tcBorders>
          </w:tcPr>
          <w:p w14:paraId="09FDBDC0" w14:textId="77777777" w:rsidR="006B2F68" w:rsidRPr="00776FFD" w:rsidRDefault="006B2F68" w:rsidP="00EA2BE1">
            <w:pPr>
              <w:pStyle w:val="Normal6a"/>
            </w:pPr>
            <w:r w:rsidRPr="00776FFD">
              <w:t>26.</w:t>
            </w:r>
            <w:r w:rsidRPr="00776FFD">
              <w:tab/>
              <w:t>bekräftigt</w:t>
            </w:r>
            <w:r w:rsidRPr="00776FFD">
              <w:rPr>
                <w:b/>
                <w:i/>
              </w:rPr>
              <w:t>, dass die Ziele für nachhaltige Entwicklung das einzige weltweit vereinbarte und umfassende Paket von Zielen in Bezug auf die wichtigsten Herausforderungen sind, mit denen sowohl Industrie- als auch Entwicklungsländer konfrontiert sind, und das beste Instrument zur Bekämpfung</w:t>
            </w:r>
            <w:r w:rsidRPr="00776FFD">
              <w:t xml:space="preserve"> ihrer </w:t>
            </w:r>
            <w:r w:rsidRPr="00776FFD">
              <w:rPr>
                <w:b/>
                <w:i/>
              </w:rPr>
              <w:t>eigentlichen Ursachen darstellen</w:t>
            </w:r>
            <w:r w:rsidRPr="00776FFD">
              <w:t>;</w:t>
            </w:r>
          </w:p>
        </w:tc>
        <w:tc>
          <w:tcPr>
            <w:tcW w:w="4876" w:type="dxa"/>
            <w:tcBorders>
              <w:top w:val="nil"/>
              <w:left w:val="nil"/>
              <w:bottom w:val="nil"/>
              <w:right w:val="nil"/>
            </w:tcBorders>
          </w:tcPr>
          <w:p w14:paraId="66651E67" w14:textId="77777777" w:rsidR="006B2F68" w:rsidRPr="00776FFD" w:rsidRDefault="006B2F68" w:rsidP="00EA2BE1">
            <w:pPr>
              <w:pStyle w:val="Normal6a"/>
            </w:pPr>
            <w:r w:rsidRPr="00776FFD">
              <w:t>26.</w:t>
            </w:r>
            <w:r w:rsidRPr="00776FFD">
              <w:tab/>
              <w:t xml:space="preserve">bekräftigt </w:t>
            </w:r>
            <w:r w:rsidRPr="00776FFD">
              <w:rPr>
                <w:b/>
                <w:i/>
              </w:rPr>
              <w:t>den Stellenwert der Souveränität und Eigenverantwortlichkeit der Nationalstaaten für das wirtschaftliche Wohl</w:t>
            </w:r>
            <w:r w:rsidRPr="00776FFD">
              <w:t xml:space="preserve"> ihrer </w:t>
            </w:r>
            <w:r w:rsidRPr="00776FFD">
              <w:rPr>
                <w:b/>
                <w:i/>
              </w:rPr>
              <w:t>Bürger</w:t>
            </w:r>
            <w:r w:rsidRPr="00776FFD">
              <w:t>;</w:t>
            </w:r>
          </w:p>
        </w:tc>
      </w:tr>
    </w:tbl>
    <w:p w14:paraId="18C025FE"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{DE}</w:t>
      </w:r>
      <w:r w:rsidRPr="00776FFD">
        <w:t>de</w:t>
      </w:r>
      <w:r w:rsidRPr="00776FFD">
        <w:rPr>
          <w:rStyle w:val="HideTWBExt"/>
        </w:rPr>
        <w:t>&lt;/Original&gt;</w:t>
      </w:r>
    </w:p>
    <w:p w14:paraId="1E7E3C65" w14:textId="77777777" w:rsidR="006B2F68" w:rsidRPr="00776FFD" w:rsidRDefault="006B2F68" w:rsidP="006B2F68">
      <w:r w:rsidRPr="00776FFD">
        <w:rPr>
          <w:rStyle w:val="HideTWBExt"/>
        </w:rPr>
        <w:t>&lt;/Amend&gt;</w:t>
      </w:r>
    </w:p>
    <w:p w14:paraId="43760038"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561</w:t>
      </w:r>
      <w:r w:rsidRPr="00776FFD">
        <w:rPr>
          <w:rStyle w:val="HideTWBExt"/>
        </w:rPr>
        <w:t>&lt;/NumAm&gt;</w:t>
      </w:r>
    </w:p>
    <w:p w14:paraId="20F34FF1" w14:textId="77777777" w:rsidR="006B2F68" w:rsidRPr="00776FFD" w:rsidRDefault="006B2F68" w:rsidP="006B2F68">
      <w:pPr>
        <w:pStyle w:val="NormalBold"/>
      </w:pPr>
      <w:r w:rsidRPr="00776FFD">
        <w:rPr>
          <w:rStyle w:val="HideTWBExt"/>
          <w:b w:val="0"/>
        </w:rPr>
        <w:t>&lt;RepeatBlock-By&gt;&lt;Members&gt;</w:t>
      </w:r>
      <w:r w:rsidRPr="00776FFD">
        <w:t>Sebastian Everding, Anja Hazekamp, Emma Fourreau, Catarina Martins</w:t>
      </w:r>
      <w:r w:rsidRPr="00776FFD">
        <w:rPr>
          <w:rStyle w:val="HideTWBExt"/>
          <w:b w:val="0"/>
        </w:rPr>
        <w:t>&lt;/Members&gt;</w:t>
      </w:r>
    </w:p>
    <w:p w14:paraId="314EA419" w14:textId="77777777" w:rsidR="006B2F68" w:rsidRPr="00776FFD" w:rsidRDefault="006B2F68" w:rsidP="006B2F68">
      <w:pPr>
        <w:pStyle w:val="NormalBold"/>
      </w:pPr>
      <w:r w:rsidRPr="00776FFD">
        <w:rPr>
          <w:rStyle w:val="HideTWBExt"/>
          <w:b w:val="0"/>
        </w:rPr>
        <w:t>&lt;/RepeatBlock-By&gt;</w:t>
      </w:r>
    </w:p>
    <w:p w14:paraId="30FA1ADD"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05E56A94" w14:textId="77777777" w:rsidR="006B2F68" w:rsidRPr="00776FFD" w:rsidRDefault="006B2F68" w:rsidP="006B2F68">
      <w:pPr>
        <w:pStyle w:val="NormalBold"/>
      </w:pPr>
      <w:r w:rsidRPr="00776FFD">
        <w:rPr>
          <w:rStyle w:val="HideTWBExt"/>
        </w:rPr>
        <w:t>&lt;Article&gt;</w:t>
      </w:r>
      <w:r w:rsidRPr="00776FFD">
        <w:t>Ziffer 26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9D4FB58" w14:textId="77777777" w:rsidTr="00EA2BE1">
        <w:trPr>
          <w:trHeight w:hRule="exact" w:val="240"/>
          <w:jc w:val="center"/>
        </w:trPr>
        <w:tc>
          <w:tcPr>
            <w:tcW w:w="9752" w:type="dxa"/>
            <w:gridSpan w:val="2"/>
            <w:tcBorders>
              <w:top w:val="nil"/>
              <w:left w:val="nil"/>
              <w:bottom w:val="nil"/>
              <w:right w:val="nil"/>
            </w:tcBorders>
          </w:tcPr>
          <w:p w14:paraId="4D365E85" w14:textId="77777777" w:rsidR="006B2F68" w:rsidRPr="00776FFD" w:rsidRDefault="006B2F68" w:rsidP="00EA2BE1"/>
        </w:tc>
      </w:tr>
      <w:tr w:rsidR="006B2F68" w:rsidRPr="00776FFD" w14:paraId="40D44612" w14:textId="77777777" w:rsidTr="00EA2BE1">
        <w:trPr>
          <w:trHeight w:val="240"/>
          <w:jc w:val="center"/>
        </w:trPr>
        <w:tc>
          <w:tcPr>
            <w:tcW w:w="4876" w:type="dxa"/>
            <w:tcBorders>
              <w:top w:val="nil"/>
              <w:left w:val="nil"/>
              <w:bottom w:val="nil"/>
              <w:right w:val="nil"/>
            </w:tcBorders>
          </w:tcPr>
          <w:p w14:paraId="3ABB2F71"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A17DF0A" w14:textId="77777777" w:rsidR="006B2F68" w:rsidRPr="00776FFD" w:rsidRDefault="006B2F68" w:rsidP="00EA2BE1">
            <w:pPr>
              <w:pStyle w:val="AmColumnHeading"/>
            </w:pPr>
            <w:r w:rsidRPr="00776FFD">
              <w:t>Geänderter Text</w:t>
            </w:r>
          </w:p>
        </w:tc>
      </w:tr>
      <w:tr w:rsidR="006B2F68" w:rsidRPr="00776FFD" w14:paraId="0C2AE557" w14:textId="77777777" w:rsidTr="00EA2BE1">
        <w:trPr>
          <w:jc w:val="center"/>
        </w:trPr>
        <w:tc>
          <w:tcPr>
            <w:tcW w:w="4876" w:type="dxa"/>
            <w:tcBorders>
              <w:top w:val="nil"/>
              <w:left w:val="nil"/>
              <w:bottom w:val="nil"/>
              <w:right w:val="nil"/>
            </w:tcBorders>
          </w:tcPr>
          <w:p w14:paraId="2A90E64D" w14:textId="77777777" w:rsidR="006B2F68" w:rsidRPr="00776FFD" w:rsidRDefault="006B2F68" w:rsidP="00EA2BE1">
            <w:pPr>
              <w:pStyle w:val="Normal6a"/>
            </w:pPr>
          </w:p>
        </w:tc>
        <w:tc>
          <w:tcPr>
            <w:tcW w:w="4876" w:type="dxa"/>
            <w:tcBorders>
              <w:top w:val="nil"/>
              <w:left w:val="nil"/>
              <w:bottom w:val="nil"/>
              <w:right w:val="nil"/>
            </w:tcBorders>
          </w:tcPr>
          <w:p w14:paraId="13DFCF93" w14:textId="77777777" w:rsidR="006B2F68" w:rsidRPr="00776FFD" w:rsidRDefault="006B2F68" w:rsidP="00EA2BE1">
            <w:pPr>
              <w:pStyle w:val="Normal6a"/>
            </w:pPr>
            <w:r w:rsidRPr="00776FFD">
              <w:rPr>
                <w:b/>
                <w:i/>
              </w:rPr>
              <w:t>26a.</w:t>
            </w:r>
            <w:r w:rsidRPr="00776FFD">
              <w:tab/>
            </w:r>
            <w:r w:rsidRPr="00776FFD">
              <w:rPr>
                <w:b/>
                <w:i/>
              </w:rPr>
              <w:t>erkennt an, dass ein zusätzliches Nachhaltigkeitsziel festgelegt werden muss, das die Rechte und das Wohlergehen von Tieren betrifft, da dieses Thema noch nicht durch die derzeitigen 17 Nachhaltigkeitsziele abgedeckt ist, aber grundlegende Auswirkungen im Hinblick auf Ethik, Gesundheit bzw. das Konzept „Eine Gesundheit“, biologische Vielfalt und Klima hat;</w:t>
            </w:r>
          </w:p>
        </w:tc>
      </w:tr>
    </w:tbl>
    <w:p w14:paraId="64ACF127"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59AC47FF" w14:textId="77777777" w:rsidR="006B2F68" w:rsidRPr="00776FFD" w:rsidRDefault="006B2F68" w:rsidP="006B2F68">
      <w:r w:rsidRPr="00776FFD">
        <w:rPr>
          <w:rStyle w:val="HideTWBExt"/>
        </w:rPr>
        <w:t>&lt;/Amend&gt;</w:t>
      </w:r>
    </w:p>
    <w:p w14:paraId="25F1727C"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562</w:t>
      </w:r>
      <w:r w:rsidRPr="00776FFD">
        <w:rPr>
          <w:rStyle w:val="HideTWBExt"/>
        </w:rPr>
        <w:t>&lt;/NumAm&gt;</w:t>
      </w:r>
    </w:p>
    <w:p w14:paraId="3AC1C927" w14:textId="77777777" w:rsidR="006B2F68" w:rsidRPr="00776FFD" w:rsidRDefault="006B2F68" w:rsidP="006B2F68">
      <w:pPr>
        <w:pStyle w:val="NormalBold"/>
      </w:pPr>
      <w:r w:rsidRPr="00776FFD">
        <w:rPr>
          <w:rStyle w:val="HideTWBExt"/>
          <w:b w:val="0"/>
        </w:rPr>
        <w:t>&lt;RepeatBlock-By&gt;&lt;Members&gt;</w:t>
      </w:r>
      <w:r w:rsidRPr="00776FFD">
        <w:t>Aurelijus Veryga, Małgorzata Gosiewska, Paolo Inselvini</w:t>
      </w:r>
      <w:r w:rsidRPr="00776FFD">
        <w:rPr>
          <w:rStyle w:val="HideTWBExt"/>
          <w:b w:val="0"/>
        </w:rPr>
        <w:t>&lt;/Members&gt;</w:t>
      </w:r>
    </w:p>
    <w:p w14:paraId="374EA94C" w14:textId="77777777" w:rsidR="006B2F68" w:rsidRPr="00776FFD" w:rsidRDefault="006B2F68" w:rsidP="006B2F68">
      <w:pPr>
        <w:pStyle w:val="NormalBold"/>
      </w:pPr>
      <w:r w:rsidRPr="00776FFD">
        <w:rPr>
          <w:rStyle w:val="HideTWBExt"/>
          <w:b w:val="0"/>
        </w:rPr>
        <w:t>&lt;/RepeatBlock-By&gt;</w:t>
      </w:r>
    </w:p>
    <w:p w14:paraId="5FC19110"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1FE70574" w14:textId="77777777" w:rsidR="006B2F68" w:rsidRPr="00776FFD" w:rsidRDefault="006B2F68" w:rsidP="006B2F68">
      <w:pPr>
        <w:pStyle w:val="NormalBold"/>
      </w:pPr>
      <w:r w:rsidRPr="00776FFD">
        <w:rPr>
          <w:rStyle w:val="HideTWBExt"/>
        </w:rPr>
        <w:t>&lt;Article&gt;</w:t>
      </w:r>
      <w:r w:rsidRPr="00776FFD">
        <w:t>Ziffer 26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77F90CE" w14:textId="77777777" w:rsidTr="00EA2BE1">
        <w:trPr>
          <w:trHeight w:hRule="exact" w:val="240"/>
          <w:jc w:val="center"/>
        </w:trPr>
        <w:tc>
          <w:tcPr>
            <w:tcW w:w="9752" w:type="dxa"/>
            <w:gridSpan w:val="2"/>
            <w:tcBorders>
              <w:top w:val="nil"/>
              <w:left w:val="nil"/>
              <w:bottom w:val="nil"/>
              <w:right w:val="nil"/>
            </w:tcBorders>
          </w:tcPr>
          <w:p w14:paraId="7CC90988" w14:textId="77777777" w:rsidR="006B2F68" w:rsidRPr="00776FFD" w:rsidRDefault="006B2F68" w:rsidP="00EA2BE1"/>
        </w:tc>
      </w:tr>
      <w:tr w:rsidR="006B2F68" w:rsidRPr="00776FFD" w14:paraId="58AA31A4" w14:textId="77777777" w:rsidTr="00EA2BE1">
        <w:trPr>
          <w:trHeight w:val="240"/>
          <w:jc w:val="center"/>
        </w:trPr>
        <w:tc>
          <w:tcPr>
            <w:tcW w:w="4876" w:type="dxa"/>
            <w:tcBorders>
              <w:top w:val="nil"/>
              <w:left w:val="nil"/>
              <w:bottom w:val="nil"/>
              <w:right w:val="nil"/>
            </w:tcBorders>
          </w:tcPr>
          <w:p w14:paraId="03E305FB"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7692B2D" w14:textId="77777777" w:rsidR="006B2F68" w:rsidRPr="00776FFD" w:rsidRDefault="006B2F68" w:rsidP="00EA2BE1">
            <w:pPr>
              <w:pStyle w:val="AmColumnHeading"/>
            </w:pPr>
            <w:r w:rsidRPr="00776FFD">
              <w:t>Geänderter Text</w:t>
            </w:r>
          </w:p>
        </w:tc>
      </w:tr>
      <w:tr w:rsidR="006B2F68" w:rsidRPr="00776FFD" w14:paraId="551EA088" w14:textId="77777777" w:rsidTr="00EA2BE1">
        <w:trPr>
          <w:jc w:val="center"/>
        </w:trPr>
        <w:tc>
          <w:tcPr>
            <w:tcW w:w="4876" w:type="dxa"/>
            <w:tcBorders>
              <w:top w:val="nil"/>
              <w:left w:val="nil"/>
              <w:bottom w:val="nil"/>
              <w:right w:val="nil"/>
            </w:tcBorders>
          </w:tcPr>
          <w:p w14:paraId="143F47AF" w14:textId="77777777" w:rsidR="006B2F68" w:rsidRPr="00776FFD" w:rsidRDefault="006B2F68" w:rsidP="00EA2BE1">
            <w:pPr>
              <w:pStyle w:val="Normal6a"/>
            </w:pPr>
          </w:p>
        </w:tc>
        <w:tc>
          <w:tcPr>
            <w:tcW w:w="4876" w:type="dxa"/>
            <w:tcBorders>
              <w:top w:val="nil"/>
              <w:left w:val="nil"/>
              <w:bottom w:val="nil"/>
              <w:right w:val="nil"/>
            </w:tcBorders>
          </w:tcPr>
          <w:p w14:paraId="5AADB5A7" w14:textId="77777777" w:rsidR="006B2F68" w:rsidRPr="00776FFD" w:rsidRDefault="006B2F68" w:rsidP="00EA2BE1">
            <w:pPr>
              <w:pStyle w:val="Normal6a"/>
            </w:pPr>
            <w:r w:rsidRPr="00776FFD">
              <w:rPr>
                <w:b/>
                <w:i/>
              </w:rPr>
              <w:t>26a.</w:t>
            </w:r>
            <w:r w:rsidRPr="00776FFD">
              <w:tab/>
            </w:r>
            <w:r w:rsidRPr="00776FFD">
              <w:rPr>
                <w:b/>
                <w:i/>
              </w:rPr>
              <w:t>fordert erhebliche Investitionen und beschleunigte Maßnahmen, um die negativen Trends bei der Umsetzung des Ziels für nachhaltige Entwicklung Nr. 16 umzukehren und eine gerechtere, friedlichere und nachhaltigere Zukunft für alle zu fördern;</w:t>
            </w:r>
          </w:p>
        </w:tc>
      </w:tr>
    </w:tbl>
    <w:p w14:paraId="13016B95"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888F55E" w14:textId="77777777" w:rsidR="006B2F68" w:rsidRPr="00776FFD" w:rsidRDefault="006B2F68" w:rsidP="006B2F68">
      <w:r w:rsidRPr="00776FFD">
        <w:rPr>
          <w:rStyle w:val="HideTWBExt"/>
        </w:rPr>
        <w:t>&lt;/Amend&gt;</w:t>
      </w:r>
    </w:p>
    <w:p w14:paraId="60AA2E2D"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563</w:t>
      </w:r>
      <w:r w:rsidRPr="00776FFD">
        <w:rPr>
          <w:rStyle w:val="HideTWBExt"/>
        </w:rPr>
        <w:t>&lt;/NumAm&gt;</w:t>
      </w:r>
    </w:p>
    <w:p w14:paraId="7BBA6736" w14:textId="77777777" w:rsidR="006B2F68" w:rsidRPr="00776FFD" w:rsidRDefault="006B2F68" w:rsidP="006B2F68">
      <w:pPr>
        <w:pStyle w:val="NormalBold"/>
      </w:pPr>
      <w:r w:rsidRPr="00776FFD">
        <w:rPr>
          <w:rStyle w:val="HideTWBExt"/>
          <w:b w:val="0"/>
        </w:rPr>
        <w:t>&lt;RepeatBlock-By&gt;&lt;Members&gt;</w:t>
      </w:r>
      <w:r w:rsidRPr="00776FFD">
        <w:t>Małgorzata Gosiewska, Paolo Inselvini, Aurelijus Veryga</w:t>
      </w:r>
      <w:r w:rsidRPr="00776FFD">
        <w:rPr>
          <w:rStyle w:val="HideTWBExt"/>
          <w:b w:val="0"/>
        </w:rPr>
        <w:t>&lt;/Members&gt;</w:t>
      </w:r>
    </w:p>
    <w:p w14:paraId="39166DEA" w14:textId="77777777" w:rsidR="006B2F68" w:rsidRPr="00776FFD" w:rsidRDefault="006B2F68" w:rsidP="006B2F68">
      <w:pPr>
        <w:pStyle w:val="NormalBold"/>
      </w:pPr>
      <w:r w:rsidRPr="00776FFD">
        <w:rPr>
          <w:rStyle w:val="HideTWBExt"/>
          <w:b w:val="0"/>
        </w:rPr>
        <w:t>&lt;/RepeatBlock-By&gt;</w:t>
      </w:r>
    </w:p>
    <w:p w14:paraId="2C83880B"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4D06E643" w14:textId="77777777" w:rsidR="006B2F68" w:rsidRPr="00776FFD" w:rsidRDefault="006B2F68" w:rsidP="006B2F68">
      <w:pPr>
        <w:pStyle w:val="NormalBold"/>
      </w:pPr>
      <w:r w:rsidRPr="00776FFD">
        <w:rPr>
          <w:rStyle w:val="HideTWBExt"/>
        </w:rPr>
        <w:t>&lt;Article&gt;</w:t>
      </w:r>
      <w:r w:rsidRPr="00776FFD">
        <w:t>Ziffer 27</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44CE233" w14:textId="77777777" w:rsidTr="00EA2BE1">
        <w:trPr>
          <w:trHeight w:hRule="exact" w:val="240"/>
          <w:jc w:val="center"/>
        </w:trPr>
        <w:tc>
          <w:tcPr>
            <w:tcW w:w="9752" w:type="dxa"/>
            <w:gridSpan w:val="2"/>
            <w:tcBorders>
              <w:top w:val="nil"/>
              <w:left w:val="nil"/>
              <w:bottom w:val="nil"/>
              <w:right w:val="nil"/>
            </w:tcBorders>
          </w:tcPr>
          <w:p w14:paraId="1CBC7122" w14:textId="77777777" w:rsidR="006B2F68" w:rsidRPr="00776FFD" w:rsidRDefault="006B2F68" w:rsidP="00EA2BE1"/>
        </w:tc>
      </w:tr>
      <w:tr w:rsidR="006B2F68" w:rsidRPr="00776FFD" w14:paraId="38124116" w14:textId="77777777" w:rsidTr="00EA2BE1">
        <w:trPr>
          <w:trHeight w:val="240"/>
          <w:jc w:val="center"/>
        </w:trPr>
        <w:tc>
          <w:tcPr>
            <w:tcW w:w="4876" w:type="dxa"/>
            <w:tcBorders>
              <w:top w:val="nil"/>
              <w:left w:val="nil"/>
              <w:bottom w:val="nil"/>
              <w:right w:val="nil"/>
            </w:tcBorders>
          </w:tcPr>
          <w:p w14:paraId="148E5E86"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34CD03A9" w14:textId="77777777" w:rsidR="006B2F68" w:rsidRPr="00776FFD" w:rsidRDefault="006B2F68" w:rsidP="00EA2BE1">
            <w:pPr>
              <w:pStyle w:val="AmColumnHeading"/>
            </w:pPr>
            <w:r w:rsidRPr="00776FFD">
              <w:t>Geänderter Text</w:t>
            </w:r>
          </w:p>
        </w:tc>
      </w:tr>
      <w:tr w:rsidR="006B2F68" w:rsidRPr="00776FFD" w14:paraId="36C64842" w14:textId="77777777" w:rsidTr="00EA2BE1">
        <w:trPr>
          <w:jc w:val="center"/>
        </w:trPr>
        <w:tc>
          <w:tcPr>
            <w:tcW w:w="4876" w:type="dxa"/>
            <w:tcBorders>
              <w:top w:val="nil"/>
              <w:left w:val="nil"/>
              <w:bottom w:val="nil"/>
              <w:right w:val="nil"/>
            </w:tcBorders>
          </w:tcPr>
          <w:p w14:paraId="2F57C8E7" w14:textId="77777777" w:rsidR="006B2F68" w:rsidRPr="00776FFD" w:rsidRDefault="006B2F68" w:rsidP="00EA2BE1">
            <w:pPr>
              <w:pStyle w:val="Normal6a"/>
            </w:pPr>
            <w:r w:rsidRPr="00776FFD">
              <w:rPr>
                <w:b/>
                <w:i/>
              </w:rPr>
              <w:t>27.</w:t>
            </w:r>
            <w:r w:rsidRPr="00776FFD">
              <w:tab/>
            </w:r>
            <w:r w:rsidRPr="00776FFD">
              <w:rPr>
                <w:b/>
                <w:i/>
              </w:rPr>
              <w:t>hebt die Chance hervor, die die Ziele für nachhaltige Entwicklung bieten, um eine wirkliche Ökonomie des Wohlergehens zu etablieren, die auf die Menschen ausgerichtet ist, die Grenzen des Planeten uneingeschränkt achtet und eine nachhaltige Welt nach 2030 zum Ziel hat;</w:t>
            </w:r>
          </w:p>
        </w:tc>
        <w:tc>
          <w:tcPr>
            <w:tcW w:w="4876" w:type="dxa"/>
            <w:tcBorders>
              <w:top w:val="nil"/>
              <w:left w:val="nil"/>
              <w:bottom w:val="nil"/>
              <w:right w:val="nil"/>
            </w:tcBorders>
          </w:tcPr>
          <w:p w14:paraId="55C30C93" w14:textId="77777777" w:rsidR="006B2F68" w:rsidRPr="00776FFD" w:rsidRDefault="006B2F68" w:rsidP="00EA2BE1">
            <w:pPr>
              <w:pStyle w:val="Normal6a"/>
            </w:pPr>
            <w:r w:rsidRPr="00776FFD">
              <w:rPr>
                <w:b/>
                <w:i/>
              </w:rPr>
              <w:t>entfällt</w:t>
            </w:r>
          </w:p>
        </w:tc>
      </w:tr>
    </w:tbl>
    <w:p w14:paraId="6FCED22F"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{PL}</w:t>
      </w:r>
      <w:r w:rsidRPr="00776FFD">
        <w:t>pl</w:t>
      </w:r>
      <w:r w:rsidRPr="00776FFD">
        <w:rPr>
          <w:rStyle w:val="HideTWBExt"/>
        </w:rPr>
        <w:t>&lt;/Original&gt;</w:t>
      </w:r>
    </w:p>
    <w:p w14:paraId="6C62367B" w14:textId="77777777" w:rsidR="006B2F68" w:rsidRPr="00776FFD" w:rsidRDefault="006B2F68" w:rsidP="006B2F68">
      <w:r w:rsidRPr="00776FFD">
        <w:rPr>
          <w:rStyle w:val="HideTWBExt"/>
        </w:rPr>
        <w:t>&lt;/Amend&gt;</w:t>
      </w:r>
    </w:p>
    <w:p w14:paraId="67025B3E"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564</w:t>
      </w:r>
      <w:r w:rsidRPr="00776FFD">
        <w:rPr>
          <w:rStyle w:val="HideTWBExt"/>
        </w:rPr>
        <w:t>&lt;/NumAm&gt;</w:t>
      </w:r>
    </w:p>
    <w:p w14:paraId="607340EC" w14:textId="77777777" w:rsidR="006B2F68" w:rsidRPr="00776FFD" w:rsidRDefault="006B2F68" w:rsidP="006B2F68">
      <w:pPr>
        <w:pStyle w:val="NormalBold"/>
      </w:pPr>
      <w:r w:rsidRPr="00776FFD">
        <w:rPr>
          <w:rStyle w:val="HideTWBExt"/>
          <w:b w:val="0"/>
        </w:rPr>
        <w:t>&lt;RepeatBlock-By&gt;&lt;Members&gt;</w:t>
      </w:r>
      <w:r w:rsidRPr="00776FFD">
        <w:t>Rosa Estaràs Ferragut</w:t>
      </w:r>
      <w:r w:rsidRPr="00776FFD">
        <w:rPr>
          <w:rStyle w:val="HideTWBExt"/>
          <w:b w:val="0"/>
        </w:rPr>
        <w:t>&lt;/Members&gt;</w:t>
      </w:r>
    </w:p>
    <w:p w14:paraId="408E910D" w14:textId="77777777" w:rsidR="006B2F68" w:rsidRPr="00776FFD" w:rsidRDefault="006B2F68" w:rsidP="006B2F68">
      <w:pPr>
        <w:pStyle w:val="NormalBold"/>
      </w:pPr>
      <w:r w:rsidRPr="00776FFD">
        <w:rPr>
          <w:rStyle w:val="HideTWBExt"/>
          <w:b w:val="0"/>
        </w:rPr>
        <w:t>&lt;/RepeatBlock-By&gt;</w:t>
      </w:r>
    </w:p>
    <w:p w14:paraId="385F681B"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3F29991E" w14:textId="77777777" w:rsidR="006B2F68" w:rsidRPr="00776FFD" w:rsidRDefault="006B2F68" w:rsidP="006B2F68">
      <w:pPr>
        <w:pStyle w:val="NormalBold"/>
      </w:pPr>
      <w:r w:rsidRPr="00776FFD">
        <w:rPr>
          <w:rStyle w:val="HideTWBExt"/>
        </w:rPr>
        <w:t>&lt;Article&gt;</w:t>
      </w:r>
      <w:r w:rsidRPr="00776FFD">
        <w:t>Ziffer 27</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783E1C2A" w14:textId="77777777" w:rsidTr="00EA2BE1">
        <w:trPr>
          <w:trHeight w:hRule="exact" w:val="240"/>
          <w:jc w:val="center"/>
        </w:trPr>
        <w:tc>
          <w:tcPr>
            <w:tcW w:w="9752" w:type="dxa"/>
            <w:gridSpan w:val="2"/>
            <w:tcBorders>
              <w:top w:val="nil"/>
              <w:left w:val="nil"/>
              <w:bottom w:val="nil"/>
              <w:right w:val="nil"/>
            </w:tcBorders>
          </w:tcPr>
          <w:p w14:paraId="39E3EE6A" w14:textId="77777777" w:rsidR="006B2F68" w:rsidRPr="00776FFD" w:rsidRDefault="006B2F68" w:rsidP="00EA2BE1"/>
        </w:tc>
      </w:tr>
      <w:tr w:rsidR="006B2F68" w:rsidRPr="00776FFD" w14:paraId="21DDC311" w14:textId="77777777" w:rsidTr="00EA2BE1">
        <w:trPr>
          <w:trHeight w:val="240"/>
          <w:jc w:val="center"/>
        </w:trPr>
        <w:tc>
          <w:tcPr>
            <w:tcW w:w="4876" w:type="dxa"/>
            <w:tcBorders>
              <w:top w:val="nil"/>
              <w:left w:val="nil"/>
              <w:bottom w:val="nil"/>
              <w:right w:val="nil"/>
            </w:tcBorders>
          </w:tcPr>
          <w:p w14:paraId="01CB784A"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5D25A43" w14:textId="77777777" w:rsidR="006B2F68" w:rsidRPr="00776FFD" w:rsidRDefault="006B2F68" w:rsidP="00EA2BE1">
            <w:pPr>
              <w:pStyle w:val="AmColumnHeading"/>
            </w:pPr>
            <w:r w:rsidRPr="00776FFD">
              <w:t>Geänderter Text</w:t>
            </w:r>
          </w:p>
        </w:tc>
      </w:tr>
      <w:tr w:rsidR="006B2F68" w:rsidRPr="00776FFD" w14:paraId="71062A47" w14:textId="77777777" w:rsidTr="00EA2BE1">
        <w:trPr>
          <w:jc w:val="center"/>
        </w:trPr>
        <w:tc>
          <w:tcPr>
            <w:tcW w:w="4876" w:type="dxa"/>
            <w:tcBorders>
              <w:top w:val="nil"/>
              <w:left w:val="nil"/>
              <w:bottom w:val="nil"/>
              <w:right w:val="nil"/>
            </w:tcBorders>
          </w:tcPr>
          <w:p w14:paraId="53911DFE" w14:textId="77777777" w:rsidR="006B2F68" w:rsidRPr="00776FFD" w:rsidRDefault="006B2F68" w:rsidP="00EA2BE1">
            <w:pPr>
              <w:pStyle w:val="Normal6a"/>
            </w:pPr>
            <w:r w:rsidRPr="00776FFD">
              <w:rPr>
                <w:b/>
                <w:i/>
              </w:rPr>
              <w:t>27.</w:t>
            </w:r>
            <w:r w:rsidRPr="00776FFD">
              <w:tab/>
            </w:r>
            <w:r w:rsidRPr="00776FFD">
              <w:rPr>
                <w:b/>
                <w:i/>
              </w:rPr>
              <w:t xml:space="preserve">hebt die Chance hervor, die die Ziele für nachhaltige Entwicklung bieten, um eine wirkliche Ökonomie des Wohlergehens zu etablieren, die auf die </w:t>
            </w:r>
            <w:r w:rsidRPr="00776FFD">
              <w:rPr>
                <w:b/>
                <w:i/>
              </w:rPr>
              <w:lastRenderedPageBreak/>
              <w:t>Menschen ausgerichtet ist, die Grenzen des Planeten uneingeschränkt achtet und eine nachhaltige Welt nach 2030 zum Ziel hat;</w:t>
            </w:r>
          </w:p>
        </w:tc>
        <w:tc>
          <w:tcPr>
            <w:tcW w:w="4876" w:type="dxa"/>
            <w:tcBorders>
              <w:top w:val="nil"/>
              <w:left w:val="nil"/>
              <w:bottom w:val="nil"/>
              <w:right w:val="nil"/>
            </w:tcBorders>
          </w:tcPr>
          <w:p w14:paraId="013889AC" w14:textId="77777777" w:rsidR="006B2F68" w:rsidRPr="00776FFD" w:rsidRDefault="006B2F68" w:rsidP="00EA2BE1">
            <w:pPr>
              <w:pStyle w:val="Normal6a"/>
            </w:pPr>
            <w:r w:rsidRPr="00776FFD">
              <w:rPr>
                <w:b/>
                <w:i/>
              </w:rPr>
              <w:lastRenderedPageBreak/>
              <w:t>entfällt</w:t>
            </w:r>
          </w:p>
        </w:tc>
      </w:tr>
    </w:tbl>
    <w:p w14:paraId="1490D8BD"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13D77BBE" w14:textId="77777777" w:rsidR="006B2F68" w:rsidRPr="00776FFD" w:rsidRDefault="006B2F68" w:rsidP="006B2F68">
      <w:r w:rsidRPr="00776FFD">
        <w:rPr>
          <w:rStyle w:val="HideTWBExt"/>
        </w:rPr>
        <w:t>&lt;/Amend&gt;</w:t>
      </w:r>
    </w:p>
    <w:p w14:paraId="64A0F5B4"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565</w:t>
      </w:r>
      <w:r w:rsidRPr="00776FFD">
        <w:rPr>
          <w:rStyle w:val="HideTWBExt"/>
        </w:rPr>
        <w:t>&lt;/NumAm&gt;</w:t>
      </w:r>
    </w:p>
    <w:p w14:paraId="0DFEEB63" w14:textId="77777777" w:rsidR="006B2F68" w:rsidRPr="00776FFD" w:rsidRDefault="006B2F68" w:rsidP="006B2F68">
      <w:pPr>
        <w:pStyle w:val="NormalBold"/>
      </w:pPr>
      <w:r w:rsidRPr="00776FFD">
        <w:rPr>
          <w:rStyle w:val="HideTWBExt"/>
          <w:b w:val="0"/>
        </w:rPr>
        <w:t>&lt;RepeatBlock-By&gt;&lt;Members&gt;</w:t>
      </w:r>
      <w:r w:rsidRPr="00776FFD">
        <w:t>Sebastian Everding, Anja Hazekamp, Emma Fourreau, Catarina Martins</w:t>
      </w:r>
      <w:r w:rsidRPr="00776FFD">
        <w:rPr>
          <w:rStyle w:val="HideTWBExt"/>
          <w:b w:val="0"/>
        </w:rPr>
        <w:t>&lt;/Members&gt;</w:t>
      </w:r>
    </w:p>
    <w:p w14:paraId="0798E526" w14:textId="77777777" w:rsidR="006B2F68" w:rsidRPr="00776FFD" w:rsidRDefault="006B2F68" w:rsidP="006B2F68">
      <w:pPr>
        <w:pStyle w:val="NormalBold"/>
      </w:pPr>
      <w:r w:rsidRPr="00776FFD">
        <w:rPr>
          <w:rStyle w:val="HideTWBExt"/>
          <w:b w:val="0"/>
        </w:rPr>
        <w:t>&lt;/RepeatBlock-By&gt;</w:t>
      </w:r>
    </w:p>
    <w:p w14:paraId="0F9B8E6B"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DB34768" w14:textId="77777777" w:rsidR="006B2F68" w:rsidRPr="00776FFD" w:rsidRDefault="006B2F68" w:rsidP="006B2F68">
      <w:pPr>
        <w:pStyle w:val="NormalBold"/>
      </w:pPr>
      <w:r w:rsidRPr="00776FFD">
        <w:rPr>
          <w:rStyle w:val="HideTWBExt"/>
        </w:rPr>
        <w:t>&lt;Article&gt;</w:t>
      </w:r>
      <w:r w:rsidRPr="00776FFD">
        <w:t>Ziffer 27</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14AA85B8" w14:textId="77777777" w:rsidTr="00EA2BE1">
        <w:trPr>
          <w:trHeight w:hRule="exact" w:val="240"/>
          <w:jc w:val="center"/>
        </w:trPr>
        <w:tc>
          <w:tcPr>
            <w:tcW w:w="9752" w:type="dxa"/>
            <w:gridSpan w:val="2"/>
            <w:tcBorders>
              <w:top w:val="nil"/>
              <w:left w:val="nil"/>
              <w:bottom w:val="nil"/>
              <w:right w:val="nil"/>
            </w:tcBorders>
          </w:tcPr>
          <w:p w14:paraId="41C744E3" w14:textId="77777777" w:rsidR="006B2F68" w:rsidRPr="00776FFD" w:rsidRDefault="006B2F68" w:rsidP="00EA2BE1"/>
        </w:tc>
      </w:tr>
      <w:tr w:rsidR="006B2F68" w:rsidRPr="00776FFD" w14:paraId="14046523" w14:textId="77777777" w:rsidTr="00EA2BE1">
        <w:trPr>
          <w:trHeight w:val="240"/>
          <w:jc w:val="center"/>
        </w:trPr>
        <w:tc>
          <w:tcPr>
            <w:tcW w:w="4876" w:type="dxa"/>
            <w:tcBorders>
              <w:top w:val="nil"/>
              <w:left w:val="nil"/>
              <w:bottom w:val="nil"/>
              <w:right w:val="nil"/>
            </w:tcBorders>
          </w:tcPr>
          <w:p w14:paraId="6CD8A1BB"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DC1847C" w14:textId="77777777" w:rsidR="006B2F68" w:rsidRPr="00776FFD" w:rsidRDefault="006B2F68" w:rsidP="00EA2BE1">
            <w:pPr>
              <w:pStyle w:val="AmColumnHeading"/>
            </w:pPr>
            <w:r w:rsidRPr="00776FFD">
              <w:t>Geänderter Text</w:t>
            </w:r>
          </w:p>
        </w:tc>
      </w:tr>
      <w:tr w:rsidR="006B2F68" w:rsidRPr="00776FFD" w14:paraId="2F8EE81E" w14:textId="77777777" w:rsidTr="00EA2BE1">
        <w:trPr>
          <w:jc w:val="center"/>
        </w:trPr>
        <w:tc>
          <w:tcPr>
            <w:tcW w:w="4876" w:type="dxa"/>
            <w:tcBorders>
              <w:top w:val="nil"/>
              <w:left w:val="nil"/>
              <w:bottom w:val="nil"/>
              <w:right w:val="nil"/>
            </w:tcBorders>
          </w:tcPr>
          <w:p w14:paraId="07A8AC43" w14:textId="77777777" w:rsidR="006B2F68" w:rsidRPr="00776FFD" w:rsidRDefault="006B2F68" w:rsidP="00EA2BE1">
            <w:pPr>
              <w:pStyle w:val="Normal6a"/>
            </w:pPr>
            <w:r w:rsidRPr="00776FFD">
              <w:t>27.</w:t>
            </w:r>
            <w:r w:rsidRPr="00776FFD">
              <w:tab/>
              <w:t xml:space="preserve">hebt die Chance hervor, die die Ziele für nachhaltige Entwicklung bieten, um eine wirkliche Ökonomie des Wohlergehens zu etablieren, die auf die Menschen ausgerichtet ist, die Grenzen des Planeten uneingeschränkt </w:t>
            </w:r>
            <w:r w:rsidRPr="00776FFD">
              <w:rPr>
                <w:b/>
                <w:i/>
              </w:rPr>
              <w:t>achtet</w:t>
            </w:r>
            <w:r w:rsidRPr="00776FFD">
              <w:t xml:space="preserve"> und eine nachhaltige Welt nach 2030 zum Ziel hat;</w:t>
            </w:r>
          </w:p>
        </w:tc>
        <w:tc>
          <w:tcPr>
            <w:tcW w:w="4876" w:type="dxa"/>
            <w:tcBorders>
              <w:top w:val="nil"/>
              <w:left w:val="nil"/>
              <w:bottom w:val="nil"/>
              <w:right w:val="nil"/>
            </w:tcBorders>
          </w:tcPr>
          <w:p w14:paraId="6CE530D2" w14:textId="77777777" w:rsidR="006B2F68" w:rsidRPr="00776FFD" w:rsidRDefault="006B2F68" w:rsidP="00EA2BE1">
            <w:pPr>
              <w:pStyle w:val="Normal6a"/>
            </w:pPr>
            <w:r w:rsidRPr="00776FFD">
              <w:t>27.</w:t>
            </w:r>
            <w:r w:rsidRPr="00776FFD">
              <w:tab/>
              <w:t xml:space="preserve">hebt die Chance hervor, die die Ziele für nachhaltige Entwicklung bieten, um eine wirkliche Ökonomie des Wohlergehens zu etablieren, die auf die Menschen ausgerichtet ist, </w:t>
            </w:r>
            <w:r w:rsidRPr="00776FFD">
              <w:rPr>
                <w:b/>
                <w:i/>
              </w:rPr>
              <w:t>bei der die Rechte und das Wohlergehen von Tieren gewahrt sowie</w:t>
            </w:r>
            <w:r w:rsidRPr="00776FFD">
              <w:t xml:space="preserve"> die Grenzen des Planeten uneingeschränkt </w:t>
            </w:r>
            <w:r w:rsidRPr="00776FFD">
              <w:rPr>
                <w:b/>
                <w:i/>
              </w:rPr>
              <w:t>geachtet werden</w:t>
            </w:r>
            <w:r w:rsidRPr="00776FFD">
              <w:t xml:space="preserve"> und </w:t>
            </w:r>
            <w:r w:rsidRPr="00776FFD">
              <w:rPr>
                <w:b/>
                <w:i/>
              </w:rPr>
              <w:t>die</w:t>
            </w:r>
            <w:r w:rsidRPr="00776FFD">
              <w:t xml:space="preserve"> eine nachhaltige Welt nach 2030 zum Ziel hat;</w:t>
            </w:r>
          </w:p>
        </w:tc>
      </w:tr>
    </w:tbl>
    <w:p w14:paraId="186B9C3F"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7355CC17" w14:textId="77777777" w:rsidR="006B2F68" w:rsidRPr="00776FFD" w:rsidRDefault="006B2F68" w:rsidP="006B2F68">
      <w:r w:rsidRPr="00776FFD">
        <w:rPr>
          <w:rStyle w:val="HideTWBExt"/>
        </w:rPr>
        <w:t>&lt;/Amend&gt;</w:t>
      </w:r>
    </w:p>
    <w:p w14:paraId="0D83BF8B" w14:textId="067DFA4C" w:rsidR="006B2F68" w:rsidRPr="00776FFD" w:rsidRDefault="006B2F68" w:rsidP="006B2F68">
      <w:pPr>
        <w:pStyle w:val="AmNumberTabs"/>
      </w:pPr>
      <w:r w:rsidRPr="00776FFD">
        <w:rPr>
          <w:rStyle w:val="HideTWBExt"/>
        </w:rPr>
        <w:t>&lt;Amend&gt;</w:t>
      </w:r>
      <w:r w:rsidR="00DA26FE" w:rsidRPr="00776FFD">
        <w:t>Änderungsantrag</w:t>
      </w:r>
      <w:r w:rsidRPr="00776FFD">
        <w:tab/>
      </w:r>
      <w:r w:rsidRPr="00776FFD">
        <w:tab/>
      </w:r>
      <w:r w:rsidRPr="00776FFD">
        <w:rPr>
          <w:rStyle w:val="HideTWBExt"/>
        </w:rPr>
        <w:t>&lt;NumAm&gt;</w:t>
      </w:r>
      <w:r w:rsidRPr="00776FFD">
        <w:t>566</w:t>
      </w:r>
      <w:r w:rsidRPr="00776FFD">
        <w:rPr>
          <w:rStyle w:val="HideTWBExt"/>
        </w:rPr>
        <w:t>&lt;/NumAm&gt;</w:t>
      </w:r>
    </w:p>
    <w:p w14:paraId="1257DD1D" w14:textId="77777777" w:rsidR="006B2F68" w:rsidRPr="00776FFD" w:rsidRDefault="006B2F68" w:rsidP="006B2F68">
      <w:pPr>
        <w:pStyle w:val="NormalBold"/>
      </w:pPr>
      <w:r w:rsidRPr="00776FFD">
        <w:rPr>
          <w:rStyle w:val="HideTWBExt"/>
          <w:b w:val="0"/>
        </w:rPr>
        <w:t>&lt;RepeatBlock-By&gt;&lt;Members&gt;</w:t>
      </w:r>
      <w:r w:rsidRPr="00776FFD">
        <w:t>Marc Jongen</w:t>
      </w:r>
      <w:r w:rsidRPr="00776FFD">
        <w:rPr>
          <w:rStyle w:val="HideTWBExt"/>
          <w:b w:val="0"/>
        </w:rPr>
        <w:t>&lt;/Members&gt;</w:t>
      </w:r>
    </w:p>
    <w:p w14:paraId="4FCA5C0E" w14:textId="77777777" w:rsidR="006B2F68" w:rsidRPr="00776FFD" w:rsidRDefault="006B2F68" w:rsidP="006B2F68">
      <w:pPr>
        <w:pStyle w:val="NormalBold"/>
      </w:pPr>
      <w:r w:rsidRPr="00776FFD">
        <w:rPr>
          <w:rStyle w:val="HideTWBExt"/>
          <w:b w:val="0"/>
        </w:rPr>
        <w:t>&lt;/RepeatBlock-By&gt;</w:t>
      </w:r>
    </w:p>
    <w:p w14:paraId="213A599B" w14:textId="46541A12" w:rsidR="006B2F68" w:rsidRPr="00776FFD" w:rsidRDefault="006B2F68" w:rsidP="006B2F68">
      <w:pPr>
        <w:pStyle w:val="NormalBold"/>
      </w:pPr>
      <w:r w:rsidRPr="00776FFD">
        <w:rPr>
          <w:rStyle w:val="HideTWBExt"/>
        </w:rPr>
        <w:t>&lt;DocAmend&gt;</w:t>
      </w:r>
      <w:r w:rsidR="00DA26FE" w:rsidRPr="00776FFD">
        <w:t>Entschließungsantrag</w:t>
      </w:r>
      <w:r w:rsidRPr="00776FFD">
        <w:rPr>
          <w:rStyle w:val="HideTWBExt"/>
        </w:rPr>
        <w:t>&lt;/DocAmend&gt;</w:t>
      </w:r>
    </w:p>
    <w:p w14:paraId="568C64F3" w14:textId="56984ECE" w:rsidR="006B2F68" w:rsidRPr="00776FFD" w:rsidRDefault="006B2F68" w:rsidP="006B2F68">
      <w:pPr>
        <w:pStyle w:val="NormalBold"/>
      </w:pPr>
      <w:r w:rsidRPr="00776FFD">
        <w:rPr>
          <w:rStyle w:val="HideTWBExt"/>
        </w:rPr>
        <w:t>&lt;Article&gt;</w:t>
      </w:r>
      <w:r w:rsidR="00DA26FE" w:rsidRPr="00776FFD">
        <w:t>Ziffer </w:t>
      </w:r>
      <w:r w:rsidRPr="00776FFD">
        <w:t>27</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5A6FFD6" w14:textId="77777777" w:rsidTr="00EA2BE1">
        <w:trPr>
          <w:trHeight w:hRule="exact" w:val="240"/>
          <w:jc w:val="center"/>
        </w:trPr>
        <w:tc>
          <w:tcPr>
            <w:tcW w:w="9752" w:type="dxa"/>
            <w:gridSpan w:val="2"/>
            <w:tcBorders>
              <w:top w:val="nil"/>
              <w:left w:val="nil"/>
              <w:bottom w:val="nil"/>
              <w:right w:val="nil"/>
            </w:tcBorders>
          </w:tcPr>
          <w:p w14:paraId="6309AFB8" w14:textId="77777777" w:rsidR="006B2F68" w:rsidRPr="00776FFD" w:rsidRDefault="006B2F68" w:rsidP="00EA2BE1"/>
        </w:tc>
      </w:tr>
      <w:tr w:rsidR="006B2F68" w:rsidRPr="00776FFD" w14:paraId="6206927F" w14:textId="77777777" w:rsidTr="00EA2BE1">
        <w:trPr>
          <w:trHeight w:val="240"/>
          <w:jc w:val="center"/>
        </w:trPr>
        <w:tc>
          <w:tcPr>
            <w:tcW w:w="4876" w:type="dxa"/>
            <w:tcBorders>
              <w:top w:val="nil"/>
              <w:left w:val="nil"/>
              <w:bottom w:val="nil"/>
              <w:right w:val="nil"/>
            </w:tcBorders>
          </w:tcPr>
          <w:p w14:paraId="72B16DFC" w14:textId="5CF53A43" w:rsidR="006B2F68" w:rsidRPr="00776FFD" w:rsidRDefault="00DA26FE" w:rsidP="00EA2BE1">
            <w:pPr>
              <w:pStyle w:val="AmColumnHeading"/>
            </w:pPr>
            <w:r w:rsidRPr="00776FFD">
              <w:t>Entschließungsantrag</w:t>
            </w:r>
          </w:p>
        </w:tc>
        <w:tc>
          <w:tcPr>
            <w:tcW w:w="4876" w:type="dxa"/>
            <w:tcBorders>
              <w:top w:val="nil"/>
              <w:left w:val="nil"/>
              <w:bottom w:val="nil"/>
              <w:right w:val="nil"/>
            </w:tcBorders>
          </w:tcPr>
          <w:p w14:paraId="1BD5540F" w14:textId="2A811CA0" w:rsidR="006B2F68" w:rsidRPr="00776FFD" w:rsidRDefault="00DA26FE" w:rsidP="00EA2BE1">
            <w:pPr>
              <w:pStyle w:val="AmColumnHeading"/>
            </w:pPr>
            <w:r w:rsidRPr="00776FFD">
              <w:t>Geänderter Text</w:t>
            </w:r>
          </w:p>
        </w:tc>
      </w:tr>
      <w:tr w:rsidR="006B2F68" w:rsidRPr="00776FFD" w14:paraId="2C4100D9" w14:textId="77777777" w:rsidTr="00EA2BE1">
        <w:trPr>
          <w:jc w:val="center"/>
        </w:trPr>
        <w:tc>
          <w:tcPr>
            <w:tcW w:w="4876" w:type="dxa"/>
            <w:tcBorders>
              <w:top w:val="nil"/>
              <w:left w:val="nil"/>
              <w:bottom w:val="nil"/>
              <w:right w:val="nil"/>
            </w:tcBorders>
          </w:tcPr>
          <w:p w14:paraId="312F042E" w14:textId="77777777" w:rsidR="006B2F68" w:rsidRPr="00776FFD" w:rsidRDefault="006B2F68" w:rsidP="00EA2BE1">
            <w:pPr>
              <w:pStyle w:val="Normal6a"/>
            </w:pPr>
            <w:r w:rsidRPr="00776FFD">
              <w:t>27.</w:t>
            </w:r>
            <w:r w:rsidRPr="00776FFD">
              <w:tab/>
            </w:r>
            <w:r w:rsidRPr="00776FFD">
              <w:rPr>
                <w:b/>
                <w:i/>
              </w:rPr>
              <w:t xml:space="preserve">hebt die Chance hervor, die die Ziele für nachhaltige Entwicklung bieten, um eine wirkliche Ökonomie des Wohlergehens zu etablieren, die auf die Menschen ausgerichtet ist, die Grenzen des Planeten uneingeschränkt achtet und eine nachhaltige Welt nach 2030 zum Ziel </w:t>
            </w:r>
            <w:r w:rsidRPr="00776FFD">
              <w:rPr>
                <w:b/>
                <w:i/>
              </w:rPr>
              <w:lastRenderedPageBreak/>
              <w:t>hat</w:t>
            </w:r>
            <w:r w:rsidRPr="00776FFD">
              <w:t>;</w:t>
            </w:r>
          </w:p>
        </w:tc>
        <w:tc>
          <w:tcPr>
            <w:tcW w:w="4876" w:type="dxa"/>
            <w:tcBorders>
              <w:top w:val="nil"/>
              <w:left w:val="nil"/>
              <w:bottom w:val="nil"/>
              <w:right w:val="nil"/>
            </w:tcBorders>
          </w:tcPr>
          <w:p w14:paraId="73C01DB8" w14:textId="77777777" w:rsidR="006B2F68" w:rsidRPr="00776FFD" w:rsidRDefault="006B2F68" w:rsidP="00EA2BE1">
            <w:pPr>
              <w:pStyle w:val="Normal6a"/>
            </w:pPr>
            <w:r w:rsidRPr="00776FFD">
              <w:lastRenderedPageBreak/>
              <w:t>27.</w:t>
            </w:r>
            <w:r w:rsidRPr="00776FFD">
              <w:tab/>
            </w:r>
            <w:r w:rsidRPr="00776FFD">
              <w:rPr>
                <w:b/>
                <w:i/>
              </w:rPr>
              <w:t xml:space="preserve">fordert, die SDG-Zielvorgaben angesichts ihres offensichtlichen Scheiterns grundsätzlich zu hinterfragen und die Entwicklungspolitik stattdessen an Kriterien auszurichten, die das Wohl der europäischen Bürger und Steuerzahler nicht aus dem Blick </w:t>
            </w:r>
            <w:r w:rsidRPr="00776FFD">
              <w:rPr>
                <w:b/>
                <w:i/>
              </w:rPr>
              <w:lastRenderedPageBreak/>
              <w:t>verlieren</w:t>
            </w:r>
            <w:r w:rsidRPr="00776FFD">
              <w:t>;</w:t>
            </w:r>
          </w:p>
        </w:tc>
      </w:tr>
    </w:tbl>
    <w:p w14:paraId="54CA58FA"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{DE}</w:t>
      </w:r>
      <w:r w:rsidRPr="00776FFD">
        <w:t>de</w:t>
      </w:r>
      <w:r w:rsidRPr="00776FFD">
        <w:rPr>
          <w:rStyle w:val="HideTWBExt"/>
        </w:rPr>
        <w:t>&lt;/Original&gt;</w:t>
      </w:r>
    </w:p>
    <w:p w14:paraId="71C447FB" w14:textId="77777777" w:rsidR="006B2F68" w:rsidRPr="00776FFD" w:rsidRDefault="006B2F68" w:rsidP="006B2F68">
      <w:r w:rsidRPr="00776FFD">
        <w:rPr>
          <w:rStyle w:val="HideTWBExt"/>
        </w:rPr>
        <w:t>&lt;/Amend&gt;</w:t>
      </w:r>
    </w:p>
    <w:p w14:paraId="5D45DF34"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567</w:t>
      </w:r>
      <w:r w:rsidRPr="00776FFD">
        <w:rPr>
          <w:rStyle w:val="HideTWBExt"/>
        </w:rPr>
        <w:t>&lt;/NumAm&gt;</w:t>
      </w:r>
    </w:p>
    <w:p w14:paraId="5C90ACC0" w14:textId="77777777" w:rsidR="006B2F68" w:rsidRPr="00776FFD" w:rsidRDefault="006B2F68" w:rsidP="006B2F68">
      <w:pPr>
        <w:pStyle w:val="NormalBold"/>
      </w:pPr>
      <w:r w:rsidRPr="00776FFD">
        <w:rPr>
          <w:rStyle w:val="HideTWBExt"/>
          <w:b w:val="0"/>
        </w:rPr>
        <w:t>&lt;RepeatBlock-By&gt;&lt;Members&gt;</w:t>
      </w:r>
      <w:r w:rsidRPr="00776FFD">
        <w:t>Antonella Sberna, Pietro Fiocchi</w:t>
      </w:r>
      <w:r w:rsidRPr="00776FFD">
        <w:rPr>
          <w:rStyle w:val="HideTWBExt"/>
          <w:b w:val="0"/>
        </w:rPr>
        <w:t>&lt;/Members&gt;</w:t>
      </w:r>
    </w:p>
    <w:p w14:paraId="354019F1" w14:textId="77777777" w:rsidR="006B2F68" w:rsidRPr="00776FFD" w:rsidRDefault="006B2F68" w:rsidP="006B2F68">
      <w:pPr>
        <w:pStyle w:val="NormalBold"/>
      </w:pPr>
      <w:r w:rsidRPr="00776FFD">
        <w:rPr>
          <w:rStyle w:val="HideTWBExt"/>
          <w:b w:val="0"/>
        </w:rPr>
        <w:t>&lt;/RepeatBlock-By&gt;</w:t>
      </w:r>
    </w:p>
    <w:p w14:paraId="7730045F"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082497D7" w14:textId="77777777" w:rsidR="006B2F68" w:rsidRPr="00776FFD" w:rsidRDefault="006B2F68" w:rsidP="006B2F68">
      <w:pPr>
        <w:pStyle w:val="NormalBold"/>
      </w:pPr>
      <w:r w:rsidRPr="00776FFD">
        <w:rPr>
          <w:rStyle w:val="HideTWBExt"/>
        </w:rPr>
        <w:t>&lt;Article&gt;</w:t>
      </w:r>
      <w:r w:rsidRPr="00776FFD">
        <w:t>Ziffer 27</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954F3BB" w14:textId="77777777" w:rsidTr="00EA2BE1">
        <w:trPr>
          <w:trHeight w:hRule="exact" w:val="240"/>
          <w:jc w:val="center"/>
        </w:trPr>
        <w:tc>
          <w:tcPr>
            <w:tcW w:w="9752" w:type="dxa"/>
            <w:gridSpan w:val="2"/>
            <w:tcBorders>
              <w:top w:val="nil"/>
              <w:left w:val="nil"/>
              <w:bottom w:val="nil"/>
              <w:right w:val="nil"/>
            </w:tcBorders>
          </w:tcPr>
          <w:p w14:paraId="7EE1D929" w14:textId="77777777" w:rsidR="006B2F68" w:rsidRPr="00776FFD" w:rsidRDefault="006B2F68" w:rsidP="00EA2BE1"/>
        </w:tc>
      </w:tr>
      <w:tr w:rsidR="006B2F68" w:rsidRPr="00776FFD" w14:paraId="6B0AD8A2" w14:textId="77777777" w:rsidTr="00EA2BE1">
        <w:trPr>
          <w:trHeight w:val="240"/>
          <w:jc w:val="center"/>
        </w:trPr>
        <w:tc>
          <w:tcPr>
            <w:tcW w:w="4876" w:type="dxa"/>
            <w:tcBorders>
              <w:top w:val="nil"/>
              <w:left w:val="nil"/>
              <w:bottom w:val="nil"/>
              <w:right w:val="nil"/>
            </w:tcBorders>
          </w:tcPr>
          <w:p w14:paraId="0B170DE6"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0E7CF68B" w14:textId="77777777" w:rsidR="006B2F68" w:rsidRPr="00776FFD" w:rsidRDefault="006B2F68" w:rsidP="00EA2BE1">
            <w:pPr>
              <w:pStyle w:val="AmColumnHeading"/>
            </w:pPr>
            <w:r w:rsidRPr="00776FFD">
              <w:t>Geänderter Text</w:t>
            </w:r>
          </w:p>
        </w:tc>
      </w:tr>
      <w:tr w:rsidR="006B2F68" w:rsidRPr="00776FFD" w14:paraId="5E397D5F" w14:textId="77777777" w:rsidTr="00EA2BE1">
        <w:trPr>
          <w:jc w:val="center"/>
        </w:trPr>
        <w:tc>
          <w:tcPr>
            <w:tcW w:w="4876" w:type="dxa"/>
            <w:tcBorders>
              <w:top w:val="nil"/>
              <w:left w:val="nil"/>
              <w:bottom w:val="nil"/>
              <w:right w:val="nil"/>
            </w:tcBorders>
          </w:tcPr>
          <w:p w14:paraId="1A25AA27" w14:textId="77777777" w:rsidR="006B2F68" w:rsidRPr="00776FFD" w:rsidRDefault="006B2F68" w:rsidP="00EA2BE1">
            <w:pPr>
              <w:pStyle w:val="Normal6a"/>
            </w:pPr>
            <w:r w:rsidRPr="00776FFD">
              <w:t>27.</w:t>
            </w:r>
            <w:r w:rsidRPr="00776FFD">
              <w:tab/>
              <w:t xml:space="preserve">hebt die Chance hervor, die die Ziele für nachhaltige Entwicklung bieten, um eine </w:t>
            </w:r>
            <w:r w:rsidRPr="00776FFD">
              <w:rPr>
                <w:b/>
                <w:i/>
              </w:rPr>
              <w:t>wirkliche Ökonomie des Wohlergehens zu etablieren, die auf die</w:t>
            </w:r>
            <w:r w:rsidRPr="00776FFD">
              <w:t xml:space="preserve"> Menschen </w:t>
            </w:r>
            <w:r w:rsidRPr="00776FFD">
              <w:rPr>
                <w:b/>
                <w:i/>
              </w:rPr>
              <w:t>ausgerichtet ist, die</w:t>
            </w:r>
            <w:r w:rsidRPr="00776FFD">
              <w:t xml:space="preserve"> Grenzen des Planeten </w:t>
            </w:r>
            <w:r w:rsidRPr="00776FFD">
              <w:rPr>
                <w:b/>
                <w:i/>
              </w:rPr>
              <w:t>uneingeschränkt achtet und eine nachhaltige Welt</w:t>
            </w:r>
            <w:r w:rsidRPr="00776FFD">
              <w:t xml:space="preserve"> nach 2030 </w:t>
            </w:r>
            <w:r w:rsidRPr="00776FFD">
              <w:rPr>
                <w:b/>
                <w:i/>
              </w:rPr>
              <w:t>zum Ziel hat</w:t>
            </w:r>
            <w:r w:rsidRPr="00776FFD">
              <w:t>;</w:t>
            </w:r>
          </w:p>
        </w:tc>
        <w:tc>
          <w:tcPr>
            <w:tcW w:w="4876" w:type="dxa"/>
            <w:tcBorders>
              <w:top w:val="nil"/>
              <w:left w:val="nil"/>
              <w:bottom w:val="nil"/>
              <w:right w:val="nil"/>
            </w:tcBorders>
          </w:tcPr>
          <w:p w14:paraId="31FD51D7" w14:textId="77777777" w:rsidR="006B2F68" w:rsidRPr="00776FFD" w:rsidRDefault="006B2F68" w:rsidP="00EA2BE1">
            <w:pPr>
              <w:pStyle w:val="Normal6a"/>
            </w:pPr>
            <w:r w:rsidRPr="00776FFD">
              <w:t>27.</w:t>
            </w:r>
            <w:r w:rsidRPr="00776FFD">
              <w:tab/>
              <w:t xml:space="preserve">hebt die Chance hervor, die die Ziele für nachhaltige Entwicklung bieten, um eine </w:t>
            </w:r>
            <w:r w:rsidRPr="00776FFD">
              <w:rPr>
                <w:b/>
                <w:i/>
              </w:rPr>
              <w:t>nachhaltige, auf den</w:t>
            </w:r>
            <w:r w:rsidRPr="00776FFD">
              <w:t xml:space="preserve"> Menschen </w:t>
            </w:r>
            <w:r w:rsidRPr="00776FFD">
              <w:rPr>
                <w:b/>
                <w:i/>
              </w:rPr>
              <w:t>ausgerichtete Wirtschaft unter Achtung der</w:t>
            </w:r>
            <w:r w:rsidRPr="00776FFD">
              <w:t xml:space="preserve"> Grenzen des Planeten </w:t>
            </w:r>
            <w:r w:rsidRPr="00776FFD">
              <w:rPr>
                <w:b/>
                <w:i/>
              </w:rPr>
              <w:t>zu fördern, und erkennt gleichzeitig die Bedeutung der Erhaltung von Wirtschaftswachstum und Innovation an; Betont den Stellenwert eines ausgewogenen Ansatzes, der im Einklang mit den unterschiedlichen Bedürfnissen und Gegebenheiten der verschiedenen Länder langfristige Nachhaltigkeit und langfristigen Wohlstand</w:t>
            </w:r>
            <w:r w:rsidRPr="00776FFD">
              <w:t xml:space="preserve"> nach 2030 </w:t>
            </w:r>
            <w:r w:rsidRPr="00776FFD">
              <w:rPr>
                <w:b/>
                <w:i/>
              </w:rPr>
              <w:t>sicherstellt</w:t>
            </w:r>
            <w:r w:rsidRPr="00776FFD">
              <w:t>;</w:t>
            </w:r>
          </w:p>
        </w:tc>
      </w:tr>
    </w:tbl>
    <w:p w14:paraId="5E8B7E4D"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2879332E" w14:textId="77777777" w:rsidR="006B2F68" w:rsidRPr="00776FFD" w:rsidRDefault="006B2F68" w:rsidP="006B2F68">
      <w:r w:rsidRPr="00776FFD">
        <w:rPr>
          <w:rStyle w:val="HideTWBExt"/>
        </w:rPr>
        <w:t>&lt;/Amend&gt;</w:t>
      </w:r>
    </w:p>
    <w:p w14:paraId="19A3E94C"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568</w:t>
      </w:r>
      <w:r w:rsidRPr="00776FFD">
        <w:rPr>
          <w:rStyle w:val="HideTWBExt"/>
        </w:rPr>
        <w:t>&lt;/NumAm&gt;</w:t>
      </w:r>
    </w:p>
    <w:p w14:paraId="4039BA23" w14:textId="77777777" w:rsidR="006B2F68" w:rsidRPr="00776FFD" w:rsidRDefault="006B2F68" w:rsidP="006B2F68">
      <w:pPr>
        <w:pStyle w:val="NormalBold"/>
      </w:pPr>
      <w:r w:rsidRPr="00776FFD">
        <w:rPr>
          <w:rStyle w:val="HideTWBExt"/>
          <w:b w:val="0"/>
        </w:rPr>
        <w:t>&lt;RepeatBlock-By&gt;&lt;Members&gt;</w:t>
      </w:r>
      <w:r w:rsidRPr="00776FFD">
        <w:t>Tiago Moreira de Sá, Thierry Mariani, Mathilde Androuët, Marie-Luce Brasier-Clain</w:t>
      </w:r>
      <w:r w:rsidRPr="00776FFD">
        <w:rPr>
          <w:rStyle w:val="HideTWBExt"/>
          <w:b w:val="0"/>
        </w:rPr>
        <w:t>&lt;/Members&gt;</w:t>
      </w:r>
    </w:p>
    <w:p w14:paraId="01A6AD08" w14:textId="77777777" w:rsidR="006B2F68" w:rsidRPr="00776FFD" w:rsidRDefault="006B2F68" w:rsidP="006B2F68">
      <w:pPr>
        <w:pStyle w:val="NormalBold"/>
      </w:pPr>
      <w:r w:rsidRPr="00776FFD">
        <w:rPr>
          <w:rStyle w:val="HideTWBExt"/>
          <w:b w:val="0"/>
        </w:rPr>
        <w:t>&lt;/RepeatBlock-By&gt;</w:t>
      </w:r>
    </w:p>
    <w:p w14:paraId="7248B6FD"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6AA0F2C2" w14:textId="77777777" w:rsidR="006B2F68" w:rsidRPr="00776FFD" w:rsidRDefault="006B2F68" w:rsidP="006B2F68">
      <w:pPr>
        <w:pStyle w:val="NormalBold"/>
      </w:pPr>
      <w:r w:rsidRPr="00776FFD">
        <w:rPr>
          <w:rStyle w:val="HideTWBExt"/>
        </w:rPr>
        <w:t>&lt;Article&gt;</w:t>
      </w:r>
      <w:r w:rsidRPr="00776FFD">
        <w:t>Ziffer 27</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D3B1DE3" w14:textId="77777777" w:rsidTr="00EA2BE1">
        <w:trPr>
          <w:trHeight w:hRule="exact" w:val="240"/>
          <w:jc w:val="center"/>
        </w:trPr>
        <w:tc>
          <w:tcPr>
            <w:tcW w:w="9752" w:type="dxa"/>
            <w:gridSpan w:val="2"/>
            <w:tcBorders>
              <w:top w:val="nil"/>
              <w:left w:val="nil"/>
              <w:bottom w:val="nil"/>
              <w:right w:val="nil"/>
            </w:tcBorders>
          </w:tcPr>
          <w:p w14:paraId="3B8DE29B" w14:textId="77777777" w:rsidR="006B2F68" w:rsidRPr="00776FFD" w:rsidRDefault="006B2F68" w:rsidP="00EA2BE1"/>
        </w:tc>
      </w:tr>
      <w:tr w:rsidR="006B2F68" w:rsidRPr="00776FFD" w14:paraId="1A04D658" w14:textId="77777777" w:rsidTr="00EA2BE1">
        <w:trPr>
          <w:trHeight w:val="240"/>
          <w:jc w:val="center"/>
        </w:trPr>
        <w:tc>
          <w:tcPr>
            <w:tcW w:w="4876" w:type="dxa"/>
            <w:tcBorders>
              <w:top w:val="nil"/>
              <w:left w:val="nil"/>
              <w:bottom w:val="nil"/>
              <w:right w:val="nil"/>
            </w:tcBorders>
          </w:tcPr>
          <w:p w14:paraId="6FF6758A"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5D08146F" w14:textId="77777777" w:rsidR="006B2F68" w:rsidRPr="00776FFD" w:rsidRDefault="006B2F68" w:rsidP="00EA2BE1">
            <w:pPr>
              <w:pStyle w:val="AmColumnHeading"/>
            </w:pPr>
            <w:r w:rsidRPr="00776FFD">
              <w:t>Geänderter Text</w:t>
            </w:r>
          </w:p>
        </w:tc>
      </w:tr>
      <w:tr w:rsidR="006B2F68" w:rsidRPr="00776FFD" w14:paraId="39408871" w14:textId="77777777" w:rsidTr="00EA2BE1">
        <w:trPr>
          <w:jc w:val="center"/>
        </w:trPr>
        <w:tc>
          <w:tcPr>
            <w:tcW w:w="4876" w:type="dxa"/>
            <w:tcBorders>
              <w:top w:val="nil"/>
              <w:left w:val="nil"/>
              <w:bottom w:val="nil"/>
              <w:right w:val="nil"/>
            </w:tcBorders>
          </w:tcPr>
          <w:p w14:paraId="469FB6A6" w14:textId="77777777" w:rsidR="006B2F68" w:rsidRPr="00776FFD" w:rsidRDefault="006B2F68" w:rsidP="00EA2BE1">
            <w:pPr>
              <w:pStyle w:val="Normal6a"/>
            </w:pPr>
            <w:r w:rsidRPr="00776FFD">
              <w:t>27.</w:t>
            </w:r>
            <w:r w:rsidRPr="00776FFD">
              <w:tab/>
              <w:t xml:space="preserve">hebt die Chance hervor, die die Ziele für nachhaltige Entwicklung bieten, um eine </w:t>
            </w:r>
            <w:r w:rsidRPr="00776FFD">
              <w:rPr>
                <w:b/>
                <w:i/>
              </w:rPr>
              <w:t>wirkliche Ökonomie des Wohlergehens</w:t>
            </w:r>
            <w:r w:rsidRPr="00776FFD">
              <w:t xml:space="preserve"> zu </w:t>
            </w:r>
            <w:r w:rsidRPr="00776FFD">
              <w:rPr>
                <w:b/>
                <w:i/>
              </w:rPr>
              <w:t>etablieren</w:t>
            </w:r>
            <w:r w:rsidRPr="00776FFD">
              <w:t xml:space="preserve">, die auf die Menschen ausgerichtet ist, die Grenzen </w:t>
            </w:r>
            <w:r w:rsidRPr="00776FFD">
              <w:rPr>
                <w:b/>
                <w:i/>
              </w:rPr>
              <w:t>des Planeten uneingeschränkt achtet</w:t>
            </w:r>
            <w:r w:rsidRPr="00776FFD">
              <w:t xml:space="preserve"> und eine </w:t>
            </w:r>
            <w:r w:rsidRPr="00776FFD">
              <w:lastRenderedPageBreak/>
              <w:t>nachhaltige Welt nach 2030 zum Ziel hat;</w:t>
            </w:r>
          </w:p>
        </w:tc>
        <w:tc>
          <w:tcPr>
            <w:tcW w:w="4876" w:type="dxa"/>
            <w:tcBorders>
              <w:top w:val="nil"/>
              <w:left w:val="nil"/>
              <w:bottom w:val="nil"/>
              <w:right w:val="nil"/>
            </w:tcBorders>
          </w:tcPr>
          <w:p w14:paraId="782EDF7C" w14:textId="77777777" w:rsidR="006B2F68" w:rsidRPr="00776FFD" w:rsidRDefault="006B2F68" w:rsidP="00EA2BE1">
            <w:pPr>
              <w:pStyle w:val="Normal6a"/>
            </w:pPr>
            <w:r w:rsidRPr="00776FFD">
              <w:lastRenderedPageBreak/>
              <w:t>27.</w:t>
            </w:r>
            <w:r w:rsidRPr="00776FFD">
              <w:tab/>
              <w:t xml:space="preserve">hebt die Chance hervor, die die Ziele für nachhaltige Entwicklung bieten, um eine </w:t>
            </w:r>
            <w:r w:rsidRPr="00776FFD">
              <w:rPr>
                <w:b/>
                <w:i/>
              </w:rPr>
              <w:t>Wirtschaft</w:t>
            </w:r>
            <w:r w:rsidRPr="00776FFD">
              <w:t xml:space="preserve"> zu </w:t>
            </w:r>
            <w:r w:rsidRPr="00776FFD">
              <w:rPr>
                <w:b/>
                <w:i/>
              </w:rPr>
              <w:t>schaffen</w:t>
            </w:r>
            <w:r w:rsidRPr="00776FFD">
              <w:t xml:space="preserve">, die auf die Menschen ausgerichtet ist, </w:t>
            </w:r>
            <w:r w:rsidRPr="00776FFD">
              <w:rPr>
                <w:b/>
                <w:i/>
              </w:rPr>
              <w:t>bei der</w:t>
            </w:r>
            <w:r w:rsidRPr="00776FFD">
              <w:t xml:space="preserve"> die </w:t>
            </w:r>
            <w:r w:rsidRPr="00776FFD">
              <w:rPr>
                <w:b/>
                <w:i/>
              </w:rPr>
              <w:t>nationalen</w:t>
            </w:r>
            <w:r w:rsidRPr="00776FFD">
              <w:t xml:space="preserve"> Grenzen </w:t>
            </w:r>
            <w:r w:rsidRPr="00776FFD">
              <w:rPr>
                <w:b/>
                <w:i/>
              </w:rPr>
              <w:t>geachtet werden</w:t>
            </w:r>
            <w:r w:rsidRPr="00776FFD">
              <w:t xml:space="preserve"> und </w:t>
            </w:r>
            <w:r w:rsidRPr="00776FFD">
              <w:rPr>
                <w:b/>
                <w:i/>
              </w:rPr>
              <w:t>die</w:t>
            </w:r>
            <w:r w:rsidRPr="00776FFD">
              <w:t xml:space="preserve"> eine nachhaltige Welt nach 2030 zum </w:t>
            </w:r>
            <w:r w:rsidRPr="00776FFD">
              <w:lastRenderedPageBreak/>
              <w:t>Ziel hat;</w:t>
            </w:r>
          </w:p>
        </w:tc>
      </w:tr>
    </w:tbl>
    <w:p w14:paraId="7BBF1C35"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6DAA1031" w14:textId="77777777" w:rsidR="006B2F68" w:rsidRPr="00776FFD" w:rsidRDefault="006B2F68" w:rsidP="006B2F68">
      <w:r w:rsidRPr="00776FFD">
        <w:rPr>
          <w:rStyle w:val="HideTWBExt"/>
        </w:rPr>
        <w:t>&lt;/Amend&gt;</w:t>
      </w:r>
    </w:p>
    <w:p w14:paraId="11683CCE"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569</w:t>
      </w:r>
      <w:r w:rsidRPr="00776FFD">
        <w:rPr>
          <w:rStyle w:val="HideTWBExt"/>
        </w:rPr>
        <w:t>&lt;/NumAm&gt;</w:t>
      </w:r>
    </w:p>
    <w:p w14:paraId="66F17516" w14:textId="77777777" w:rsidR="006B2F68" w:rsidRPr="00776FFD" w:rsidRDefault="006B2F68" w:rsidP="006B2F68">
      <w:pPr>
        <w:pStyle w:val="NormalBold"/>
      </w:pPr>
      <w:r w:rsidRPr="00776FFD">
        <w:rPr>
          <w:rStyle w:val="HideTWBExt"/>
          <w:b w:val="0"/>
        </w:rPr>
        <w:t>&lt;RepeatBlock-By&gt;&lt;Members&gt;</w:t>
      </w:r>
      <w:r w:rsidRPr="00776FFD">
        <w:t>Christine Singer</w:t>
      </w:r>
      <w:r w:rsidRPr="00776FFD">
        <w:rPr>
          <w:rStyle w:val="HideTWBExt"/>
          <w:b w:val="0"/>
        </w:rPr>
        <w:t>&lt;/Members&gt;</w:t>
      </w:r>
    </w:p>
    <w:p w14:paraId="5825CD6B" w14:textId="77777777" w:rsidR="006B2F68" w:rsidRPr="00776FFD" w:rsidRDefault="006B2F68" w:rsidP="006B2F68">
      <w:pPr>
        <w:pStyle w:val="NormalBold"/>
      </w:pPr>
      <w:r w:rsidRPr="00776FFD">
        <w:rPr>
          <w:rStyle w:val="HideTWBExt"/>
          <w:b w:val="0"/>
        </w:rPr>
        <w:t>&lt;/RepeatBlock-By&gt;</w:t>
      </w:r>
    </w:p>
    <w:p w14:paraId="3D466873"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121D0CE" w14:textId="77777777" w:rsidR="006B2F68" w:rsidRPr="00776FFD" w:rsidRDefault="006B2F68" w:rsidP="006B2F68">
      <w:pPr>
        <w:pStyle w:val="NormalBold"/>
      </w:pPr>
      <w:r w:rsidRPr="00776FFD">
        <w:rPr>
          <w:rStyle w:val="HideTWBExt"/>
        </w:rPr>
        <w:t>&lt;Article&gt;</w:t>
      </w:r>
      <w:r w:rsidRPr="00776FFD">
        <w:t>Ziffer 27</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FE278A0" w14:textId="77777777" w:rsidTr="00EA2BE1">
        <w:trPr>
          <w:trHeight w:hRule="exact" w:val="240"/>
          <w:jc w:val="center"/>
        </w:trPr>
        <w:tc>
          <w:tcPr>
            <w:tcW w:w="9752" w:type="dxa"/>
            <w:gridSpan w:val="2"/>
            <w:tcBorders>
              <w:top w:val="nil"/>
              <w:left w:val="nil"/>
              <w:bottom w:val="nil"/>
              <w:right w:val="nil"/>
            </w:tcBorders>
          </w:tcPr>
          <w:p w14:paraId="19543E30" w14:textId="77777777" w:rsidR="006B2F68" w:rsidRPr="00776FFD" w:rsidRDefault="006B2F68" w:rsidP="00EA2BE1"/>
        </w:tc>
      </w:tr>
      <w:tr w:rsidR="006B2F68" w:rsidRPr="00776FFD" w14:paraId="3B8B7747" w14:textId="77777777" w:rsidTr="00EA2BE1">
        <w:trPr>
          <w:trHeight w:val="240"/>
          <w:jc w:val="center"/>
        </w:trPr>
        <w:tc>
          <w:tcPr>
            <w:tcW w:w="4876" w:type="dxa"/>
            <w:tcBorders>
              <w:top w:val="nil"/>
              <w:left w:val="nil"/>
              <w:bottom w:val="nil"/>
              <w:right w:val="nil"/>
            </w:tcBorders>
          </w:tcPr>
          <w:p w14:paraId="3E3A6D03"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274F297" w14:textId="77777777" w:rsidR="006B2F68" w:rsidRPr="00776FFD" w:rsidRDefault="006B2F68" w:rsidP="00EA2BE1">
            <w:pPr>
              <w:pStyle w:val="AmColumnHeading"/>
            </w:pPr>
            <w:r w:rsidRPr="00776FFD">
              <w:t>Geänderter Text</w:t>
            </w:r>
          </w:p>
        </w:tc>
      </w:tr>
      <w:tr w:rsidR="006B2F68" w:rsidRPr="00776FFD" w14:paraId="6F34F56F" w14:textId="77777777" w:rsidTr="00EA2BE1">
        <w:trPr>
          <w:jc w:val="center"/>
        </w:trPr>
        <w:tc>
          <w:tcPr>
            <w:tcW w:w="4876" w:type="dxa"/>
            <w:tcBorders>
              <w:top w:val="nil"/>
              <w:left w:val="nil"/>
              <w:bottom w:val="nil"/>
              <w:right w:val="nil"/>
            </w:tcBorders>
          </w:tcPr>
          <w:p w14:paraId="706BB243" w14:textId="77777777" w:rsidR="006B2F68" w:rsidRPr="00776FFD" w:rsidRDefault="006B2F68" w:rsidP="00EA2BE1">
            <w:pPr>
              <w:pStyle w:val="Normal6a"/>
            </w:pPr>
            <w:r w:rsidRPr="00776FFD">
              <w:t>27.</w:t>
            </w:r>
            <w:r w:rsidRPr="00776FFD">
              <w:tab/>
              <w:t>hebt die Chance hervor, die die Ziele für nachhaltige Entwicklung bieten, um eine wirkliche Ökonomie des Wohlergehens zu etablieren, die auf die Menschen ausgerichtet ist, die Grenzen des Planeten uneingeschränkt achtet und eine nachhaltige Welt nach 2030 zum Ziel hat;</w:t>
            </w:r>
          </w:p>
        </w:tc>
        <w:tc>
          <w:tcPr>
            <w:tcW w:w="4876" w:type="dxa"/>
            <w:tcBorders>
              <w:top w:val="nil"/>
              <w:left w:val="nil"/>
              <w:bottom w:val="nil"/>
              <w:right w:val="nil"/>
            </w:tcBorders>
          </w:tcPr>
          <w:p w14:paraId="6EA29B83" w14:textId="77777777" w:rsidR="006B2F68" w:rsidRPr="00776FFD" w:rsidRDefault="006B2F68" w:rsidP="00EA2BE1">
            <w:pPr>
              <w:pStyle w:val="Normal6a"/>
            </w:pPr>
            <w:r w:rsidRPr="00776FFD">
              <w:t>27.</w:t>
            </w:r>
            <w:r w:rsidRPr="00776FFD">
              <w:tab/>
              <w:t>hebt die Chance hervor, die die Ziele für nachhaltige Entwicklung bieten, um eine wirkliche Ökonomie des Wohlergehens zu etablieren, die auf die Menschen ausgerichtet ist, die Grenzen des Planeten uneingeschränkt achtet und eine nachhaltige Welt nach 2030 zum Ziel hat;</w:t>
            </w:r>
            <w:r w:rsidRPr="00776FFD">
              <w:rPr>
                <w:b/>
                <w:i/>
              </w:rPr>
              <w:t> betont jedoch, dass auch wirtschaftliche Faktoren zu berücksichtigen sind und dass unnötigem Verwaltungsaufwand ein Ende gesetzt werden muss;</w:t>
            </w:r>
          </w:p>
        </w:tc>
      </w:tr>
    </w:tbl>
    <w:p w14:paraId="5DB8A579"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0FB1006E" w14:textId="77777777" w:rsidR="006B2F68" w:rsidRPr="00776FFD" w:rsidRDefault="006B2F68" w:rsidP="006B2F68">
      <w:r w:rsidRPr="00776FFD">
        <w:rPr>
          <w:rStyle w:val="HideTWBExt"/>
        </w:rPr>
        <w:t>&lt;/Amend&gt;</w:t>
      </w:r>
    </w:p>
    <w:p w14:paraId="26B786EC"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570</w:t>
      </w:r>
      <w:r w:rsidRPr="00776FFD">
        <w:rPr>
          <w:rStyle w:val="HideTWBExt"/>
        </w:rPr>
        <w:t>&lt;/NumAm&gt;</w:t>
      </w:r>
    </w:p>
    <w:p w14:paraId="69BFCB32" w14:textId="77777777" w:rsidR="006B2F68" w:rsidRPr="00776FFD" w:rsidRDefault="006B2F68" w:rsidP="006B2F68">
      <w:pPr>
        <w:pStyle w:val="NormalBold"/>
      </w:pPr>
      <w:r w:rsidRPr="00776FFD">
        <w:rPr>
          <w:rStyle w:val="HideTWBExt"/>
          <w:b w:val="0"/>
        </w:rPr>
        <w:t>&lt;RepeatBlock-By&gt;&lt;Members&gt;</w:t>
      </w:r>
      <w:r w:rsidRPr="00776FFD">
        <w:t>Mathilde Androuët</w:t>
      </w:r>
      <w:r w:rsidRPr="00776FFD">
        <w:rPr>
          <w:rStyle w:val="HideTWBExt"/>
          <w:b w:val="0"/>
        </w:rPr>
        <w:t>&lt;/Members&gt;</w:t>
      </w:r>
    </w:p>
    <w:p w14:paraId="7DE33798" w14:textId="77777777" w:rsidR="006B2F68" w:rsidRPr="00776FFD" w:rsidRDefault="006B2F68" w:rsidP="006B2F68">
      <w:pPr>
        <w:pStyle w:val="NormalBold"/>
      </w:pPr>
      <w:r w:rsidRPr="00776FFD">
        <w:rPr>
          <w:rStyle w:val="HideTWBExt"/>
          <w:b w:val="0"/>
        </w:rPr>
        <w:t>&lt;/RepeatBlock-By&gt;</w:t>
      </w:r>
    </w:p>
    <w:p w14:paraId="10D8BAC8"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6582482C" w14:textId="77777777" w:rsidR="006B2F68" w:rsidRPr="00776FFD" w:rsidRDefault="006B2F68" w:rsidP="006B2F68">
      <w:pPr>
        <w:pStyle w:val="NormalBold"/>
      </w:pPr>
      <w:r w:rsidRPr="00776FFD">
        <w:rPr>
          <w:rStyle w:val="HideTWBExt"/>
        </w:rPr>
        <w:t>&lt;Article&gt;</w:t>
      </w:r>
      <w:r w:rsidRPr="00776FFD">
        <w:t>Ziffer 27 – Nummer 2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F2FDCEA" w14:textId="77777777" w:rsidTr="00EA2BE1">
        <w:trPr>
          <w:trHeight w:hRule="exact" w:val="240"/>
          <w:jc w:val="center"/>
        </w:trPr>
        <w:tc>
          <w:tcPr>
            <w:tcW w:w="9752" w:type="dxa"/>
            <w:gridSpan w:val="2"/>
            <w:tcBorders>
              <w:top w:val="nil"/>
              <w:left w:val="nil"/>
              <w:bottom w:val="nil"/>
              <w:right w:val="nil"/>
            </w:tcBorders>
          </w:tcPr>
          <w:p w14:paraId="52179EB1" w14:textId="77777777" w:rsidR="006B2F68" w:rsidRPr="00776FFD" w:rsidRDefault="006B2F68" w:rsidP="00EA2BE1"/>
        </w:tc>
      </w:tr>
      <w:tr w:rsidR="006B2F68" w:rsidRPr="00776FFD" w14:paraId="3F3937B0" w14:textId="77777777" w:rsidTr="00EA2BE1">
        <w:trPr>
          <w:trHeight w:val="240"/>
          <w:jc w:val="center"/>
        </w:trPr>
        <w:tc>
          <w:tcPr>
            <w:tcW w:w="4876" w:type="dxa"/>
            <w:tcBorders>
              <w:top w:val="nil"/>
              <w:left w:val="nil"/>
              <w:bottom w:val="nil"/>
              <w:right w:val="nil"/>
            </w:tcBorders>
          </w:tcPr>
          <w:p w14:paraId="1A3AFD70"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419720D" w14:textId="77777777" w:rsidR="006B2F68" w:rsidRPr="00776FFD" w:rsidRDefault="006B2F68" w:rsidP="00EA2BE1">
            <w:pPr>
              <w:pStyle w:val="AmColumnHeading"/>
            </w:pPr>
            <w:r w:rsidRPr="00776FFD">
              <w:t>Geänderter Text</w:t>
            </w:r>
          </w:p>
        </w:tc>
      </w:tr>
      <w:tr w:rsidR="006B2F68" w:rsidRPr="00776FFD" w14:paraId="2F147F75" w14:textId="77777777" w:rsidTr="00EA2BE1">
        <w:trPr>
          <w:jc w:val="center"/>
        </w:trPr>
        <w:tc>
          <w:tcPr>
            <w:tcW w:w="4876" w:type="dxa"/>
            <w:tcBorders>
              <w:top w:val="nil"/>
              <w:left w:val="nil"/>
              <w:bottom w:val="nil"/>
              <w:right w:val="nil"/>
            </w:tcBorders>
          </w:tcPr>
          <w:p w14:paraId="111A220C" w14:textId="77777777" w:rsidR="006B2F68" w:rsidRPr="00776FFD" w:rsidRDefault="006B2F68" w:rsidP="00EA2BE1">
            <w:pPr>
              <w:pStyle w:val="Normal6a"/>
            </w:pPr>
          </w:p>
        </w:tc>
        <w:tc>
          <w:tcPr>
            <w:tcW w:w="4876" w:type="dxa"/>
            <w:tcBorders>
              <w:top w:val="nil"/>
              <w:left w:val="nil"/>
              <w:bottom w:val="nil"/>
              <w:right w:val="nil"/>
            </w:tcBorders>
          </w:tcPr>
          <w:p w14:paraId="3298E84C" w14:textId="77777777" w:rsidR="006B2F68" w:rsidRPr="00776FFD" w:rsidRDefault="006B2F68" w:rsidP="00EA2BE1">
            <w:pPr>
              <w:pStyle w:val="Normal6a"/>
            </w:pPr>
            <w:r w:rsidRPr="00776FFD">
              <w:rPr>
                <w:b/>
                <w:i/>
              </w:rPr>
              <w:t>2.</w:t>
            </w:r>
            <w:r w:rsidRPr="00776FFD">
              <w:tab/>
            </w:r>
            <w:r w:rsidRPr="00776FFD">
              <w:rPr>
                <w:b/>
                <w:i/>
              </w:rPr>
              <w:t xml:space="preserve">betont, dass die politischen Maßnahmen der EU einen spezifischen Ansatz für alleinerziehende Mütter umfassen müssen, die häufiger von Armut betroffen sind und nur begrenzt Zugang zu dauerhafter Beschäftigung haben; fordert verstärkte Unterstützungsmaßnahmen, darunter Maßnahmen zur Unterstützung bei der Kinderbetreuung und ein </w:t>
            </w:r>
            <w:r w:rsidRPr="00776FFD">
              <w:rPr>
                <w:b/>
                <w:i/>
              </w:rPr>
              <w:lastRenderedPageBreak/>
              <w:t>Schulungsangebot, das den familiären Verpflichtungen Rechnung trägt;</w:t>
            </w:r>
          </w:p>
        </w:tc>
      </w:tr>
    </w:tbl>
    <w:p w14:paraId="406A68CC"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4D4323EA" w14:textId="77777777" w:rsidR="006B2F68" w:rsidRPr="00776FFD" w:rsidRDefault="006B2F68" w:rsidP="006B2F68">
      <w:r w:rsidRPr="00776FFD">
        <w:rPr>
          <w:rStyle w:val="HideTWBExt"/>
        </w:rPr>
        <w:t>&lt;/Amend&gt;</w:t>
      </w:r>
    </w:p>
    <w:p w14:paraId="0E503567"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571</w:t>
      </w:r>
      <w:r w:rsidRPr="00776FFD">
        <w:rPr>
          <w:rStyle w:val="HideTWBExt"/>
        </w:rPr>
        <w:t>&lt;/NumAm&gt;</w:t>
      </w:r>
    </w:p>
    <w:p w14:paraId="361D58F5" w14:textId="77777777" w:rsidR="006B2F68" w:rsidRPr="00776FFD" w:rsidRDefault="006B2F68" w:rsidP="006B2F68">
      <w:pPr>
        <w:pStyle w:val="NormalBold"/>
      </w:pPr>
      <w:r w:rsidRPr="00776FFD">
        <w:rPr>
          <w:rStyle w:val="HideTWBExt"/>
          <w:b w:val="0"/>
        </w:rPr>
        <w:t>&lt;RepeatBlock-By&gt;&lt;Members&gt;</w:t>
      </w:r>
      <w:r w:rsidRPr="00776FFD">
        <w:t>Mathilde Androuët</w:t>
      </w:r>
      <w:r w:rsidRPr="00776FFD">
        <w:rPr>
          <w:rStyle w:val="HideTWBExt"/>
          <w:b w:val="0"/>
        </w:rPr>
        <w:t>&lt;/Members&gt;</w:t>
      </w:r>
    </w:p>
    <w:p w14:paraId="1EEA6CBF" w14:textId="77777777" w:rsidR="006B2F68" w:rsidRPr="00776FFD" w:rsidRDefault="006B2F68" w:rsidP="006B2F68">
      <w:pPr>
        <w:pStyle w:val="NormalBold"/>
      </w:pPr>
      <w:r w:rsidRPr="00776FFD">
        <w:rPr>
          <w:rStyle w:val="HideTWBExt"/>
          <w:b w:val="0"/>
        </w:rPr>
        <w:t>&lt;/RepeatBlock-By&gt;</w:t>
      </w:r>
    </w:p>
    <w:p w14:paraId="225AA8A4"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0B045979" w14:textId="77777777" w:rsidR="006B2F68" w:rsidRPr="00776FFD" w:rsidRDefault="006B2F68" w:rsidP="006B2F68">
      <w:pPr>
        <w:pStyle w:val="NormalBold"/>
      </w:pPr>
      <w:r w:rsidRPr="00776FFD">
        <w:rPr>
          <w:rStyle w:val="HideTWBExt"/>
        </w:rPr>
        <w:t>&lt;Article&gt;</w:t>
      </w:r>
      <w:r w:rsidRPr="00776FFD">
        <w:t>Ziffer 27 – Nummer 3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C4173AB" w14:textId="77777777" w:rsidTr="00EA2BE1">
        <w:trPr>
          <w:trHeight w:hRule="exact" w:val="240"/>
          <w:jc w:val="center"/>
        </w:trPr>
        <w:tc>
          <w:tcPr>
            <w:tcW w:w="9752" w:type="dxa"/>
            <w:gridSpan w:val="2"/>
            <w:tcBorders>
              <w:top w:val="nil"/>
              <w:left w:val="nil"/>
              <w:bottom w:val="nil"/>
              <w:right w:val="nil"/>
            </w:tcBorders>
          </w:tcPr>
          <w:p w14:paraId="40E92BC8" w14:textId="77777777" w:rsidR="006B2F68" w:rsidRPr="00776FFD" w:rsidRDefault="006B2F68" w:rsidP="00EA2BE1"/>
        </w:tc>
      </w:tr>
      <w:tr w:rsidR="006B2F68" w:rsidRPr="00776FFD" w14:paraId="5371C0F6" w14:textId="77777777" w:rsidTr="00EA2BE1">
        <w:trPr>
          <w:trHeight w:val="240"/>
          <w:jc w:val="center"/>
        </w:trPr>
        <w:tc>
          <w:tcPr>
            <w:tcW w:w="4876" w:type="dxa"/>
            <w:tcBorders>
              <w:top w:val="nil"/>
              <w:left w:val="nil"/>
              <w:bottom w:val="nil"/>
              <w:right w:val="nil"/>
            </w:tcBorders>
          </w:tcPr>
          <w:p w14:paraId="05FF4310"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CBC6B6B" w14:textId="77777777" w:rsidR="006B2F68" w:rsidRPr="00776FFD" w:rsidRDefault="006B2F68" w:rsidP="00EA2BE1">
            <w:pPr>
              <w:pStyle w:val="AmColumnHeading"/>
            </w:pPr>
            <w:r w:rsidRPr="00776FFD">
              <w:t>Geänderter Text</w:t>
            </w:r>
          </w:p>
        </w:tc>
      </w:tr>
      <w:tr w:rsidR="006B2F68" w:rsidRPr="00776FFD" w14:paraId="66C31220" w14:textId="77777777" w:rsidTr="00EA2BE1">
        <w:trPr>
          <w:jc w:val="center"/>
        </w:trPr>
        <w:tc>
          <w:tcPr>
            <w:tcW w:w="4876" w:type="dxa"/>
            <w:tcBorders>
              <w:top w:val="nil"/>
              <w:left w:val="nil"/>
              <w:bottom w:val="nil"/>
              <w:right w:val="nil"/>
            </w:tcBorders>
          </w:tcPr>
          <w:p w14:paraId="4E047615" w14:textId="77777777" w:rsidR="006B2F68" w:rsidRPr="00776FFD" w:rsidRDefault="006B2F68" w:rsidP="00EA2BE1">
            <w:pPr>
              <w:pStyle w:val="Normal6a"/>
            </w:pPr>
          </w:p>
        </w:tc>
        <w:tc>
          <w:tcPr>
            <w:tcW w:w="4876" w:type="dxa"/>
            <w:tcBorders>
              <w:top w:val="nil"/>
              <w:left w:val="nil"/>
              <w:bottom w:val="nil"/>
              <w:right w:val="nil"/>
            </w:tcBorders>
          </w:tcPr>
          <w:p w14:paraId="1C32DFDE" w14:textId="77777777" w:rsidR="006B2F68" w:rsidRPr="00776FFD" w:rsidRDefault="006B2F68" w:rsidP="00EA2BE1">
            <w:pPr>
              <w:pStyle w:val="Normal6a"/>
            </w:pPr>
            <w:r w:rsidRPr="00776FFD">
              <w:rPr>
                <w:b/>
                <w:i/>
              </w:rPr>
              <w:t>3.</w:t>
            </w:r>
            <w:r w:rsidRPr="00776FFD">
              <w:tab/>
            </w:r>
            <w:r w:rsidRPr="00776FFD">
              <w:rPr>
                <w:b/>
                <w:i/>
              </w:rPr>
              <w:t>weist darauf hin, dass der digitale und ökologische Wandel nur dann vollständig gelingen kann, wenn die Frauen einbezogen werden – und zwar insbesondere die Frauen in den Gebieten in äußerster Randlage und in den Inselregionen der EU, wo der Zugang zu Ausbildungsinfrastrukturen und Beschäftigungsmöglichkeiten nach wie vor begrenzt ist; betont, dass gezielte Investitionen erforderlich sind, um dieses territoriale Gefälle zu verringern;</w:t>
            </w:r>
          </w:p>
        </w:tc>
      </w:tr>
    </w:tbl>
    <w:p w14:paraId="649B4498"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33A3556F" w14:textId="77777777" w:rsidR="006B2F68" w:rsidRPr="00776FFD" w:rsidRDefault="006B2F68" w:rsidP="006B2F68">
      <w:r w:rsidRPr="00776FFD">
        <w:rPr>
          <w:rStyle w:val="HideTWBExt"/>
        </w:rPr>
        <w:t>&lt;/Amend&gt;</w:t>
      </w:r>
    </w:p>
    <w:p w14:paraId="1FA82B6B"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572</w:t>
      </w:r>
      <w:r w:rsidRPr="00776FFD">
        <w:rPr>
          <w:rStyle w:val="HideTWBExt"/>
        </w:rPr>
        <w:t>&lt;/NumAm&gt;</w:t>
      </w:r>
    </w:p>
    <w:p w14:paraId="11967AD2" w14:textId="77777777" w:rsidR="006B2F68" w:rsidRPr="00776FFD" w:rsidRDefault="006B2F68" w:rsidP="006B2F68">
      <w:pPr>
        <w:pStyle w:val="NormalBold"/>
      </w:pPr>
      <w:r w:rsidRPr="00776FFD">
        <w:rPr>
          <w:rStyle w:val="HideTWBExt"/>
          <w:b w:val="0"/>
        </w:rPr>
        <w:t>&lt;RepeatBlock-By&gt;&lt;Members&gt;</w:t>
      </w:r>
      <w:r w:rsidRPr="00776FFD">
        <w:t>Mathilde Androuët</w:t>
      </w:r>
      <w:r w:rsidRPr="00776FFD">
        <w:rPr>
          <w:rStyle w:val="HideTWBExt"/>
          <w:b w:val="0"/>
        </w:rPr>
        <w:t>&lt;/Members&gt;</w:t>
      </w:r>
    </w:p>
    <w:p w14:paraId="54F297B0" w14:textId="77777777" w:rsidR="006B2F68" w:rsidRPr="00776FFD" w:rsidRDefault="006B2F68" w:rsidP="006B2F68">
      <w:pPr>
        <w:pStyle w:val="NormalBold"/>
      </w:pPr>
      <w:r w:rsidRPr="00776FFD">
        <w:rPr>
          <w:rStyle w:val="HideTWBExt"/>
          <w:b w:val="0"/>
        </w:rPr>
        <w:t>&lt;/RepeatBlock-By&gt;</w:t>
      </w:r>
    </w:p>
    <w:p w14:paraId="79B22D20"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437A1DEF" w14:textId="77777777" w:rsidR="006B2F68" w:rsidRPr="00776FFD" w:rsidRDefault="006B2F68" w:rsidP="006B2F68">
      <w:pPr>
        <w:pStyle w:val="NormalBold"/>
      </w:pPr>
      <w:r w:rsidRPr="00776FFD">
        <w:rPr>
          <w:rStyle w:val="HideTWBExt"/>
        </w:rPr>
        <w:t>&lt;Article&gt;</w:t>
      </w:r>
      <w:r w:rsidRPr="00776FFD">
        <w:t>Ziffer 27 – Nummer 4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7ACCCD41" w14:textId="77777777" w:rsidTr="00EA2BE1">
        <w:trPr>
          <w:trHeight w:hRule="exact" w:val="240"/>
          <w:jc w:val="center"/>
        </w:trPr>
        <w:tc>
          <w:tcPr>
            <w:tcW w:w="9752" w:type="dxa"/>
            <w:gridSpan w:val="2"/>
            <w:tcBorders>
              <w:top w:val="nil"/>
              <w:left w:val="nil"/>
              <w:bottom w:val="nil"/>
              <w:right w:val="nil"/>
            </w:tcBorders>
          </w:tcPr>
          <w:p w14:paraId="3EDB36A9" w14:textId="77777777" w:rsidR="006B2F68" w:rsidRPr="00776FFD" w:rsidRDefault="006B2F68" w:rsidP="00EA2BE1"/>
        </w:tc>
      </w:tr>
      <w:tr w:rsidR="006B2F68" w:rsidRPr="00776FFD" w14:paraId="6677691E" w14:textId="77777777" w:rsidTr="00EA2BE1">
        <w:trPr>
          <w:trHeight w:val="240"/>
          <w:jc w:val="center"/>
        </w:trPr>
        <w:tc>
          <w:tcPr>
            <w:tcW w:w="4876" w:type="dxa"/>
            <w:tcBorders>
              <w:top w:val="nil"/>
              <w:left w:val="nil"/>
              <w:bottom w:val="nil"/>
              <w:right w:val="nil"/>
            </w:tcBorders>
          </w:tcPr>
          <w:p w14:paraId="1DEB2AFB"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1DC961B" w14:textId="77777777" w:rsidR="006B2F68" w:rsidRPr="00776FFD" w:rsidRDefault="006B2F68" w:rsidP="00EA2BE1">
            <w:pPr>
              <w:pStyle w:val="AmColumnHeading"/>
            </w:pPr>
            <w:r w:rsidRPr="00776FFD">
              <w:t>Geänderter Text</w:t>
            </w:r>
          </w:p>
        </w:tc>
      </w:tr>
      <w:tr w:rsidR="006B2F68" w:rsidRPr="00776FFD" w14:paraId="76F0BCA4" w14:textId="77777777" w:rsidTr="00EA2BE1">
        <w:trPr>
          <w:jc w:val="center"/>
        </w:trPr>
        <w:tc>
          <w:tcPr>
            <w:tcW w:w="4876" w:type="dxa"/>
            <w:tcBorders>
              <w:top w:val="nil"/>
              <w:left w:val="nil"/>
              <w:bottom w:val="nil"/>
              <w:right w:val="nil"/>
            </w:tcBorders>
          </w:tcPr>
          <w:p w14:paraId="0E087F8A" w14:textId="77777777" w:rsidR="006B2F68" w:rsidRPr="00776FFD" w:rsidRDefault="006B2F68" w:rsidP="00EA2BE1">
            <w:pPr>
              <w:pStyle w:val="Normal6a"/>
            </w:pPr>
          </w:p>
        </w:tc>
        <w:tc>
          <w:tcPr>
            <w:tcW w:w="4876" w:type="dxa"/>
            <w:tcBorders>
              <w:top w:val="nil"/>
              <w:left w:val="nil"/>
              <w:bottom w:val="nil"/>
              <w:right w:val="nil"/>
            </w:tcBorders>
          </w:tcPr>
          <w:p w14:paraId="77118A3A" w14:textId="77777777" w:rsidR="006B2F68" w:rsidRPr="00776FFD" w:rsidRDefault="006B2F68" w:rsidP="00EA2BE1">
            <w:pPr>
              <w:pStyle w:val="Normal6a"/>
            </w:pPr>
            <w:r w:rsidRPr="00776FFD">
              <w:rPr>
                <w:b/>
                <w:i/>
              </w:rPr>
              <w:t>4.</w:t>
            </w:r>
            <w:r w:rsidRPr="00776FFD">
              <w:tab/>
            </w:r>
            <w:r w:rsidRPr="00776FFD">
              <w:rPr>
                <w:b/>
                <w:i/>
              </w:rPr>
              <w:t>betont, dass die nicht vergütete Arbeit pflegender Angehöriger, die überwiegend von Frauen geleistet wird und langfristig zu wirtschaftlicher Unsicherheit führen kann, obwohl sie der gesamten Gesellschaft zugute kommt, stärker anerkannt werden muss;</w:t>
            </w:r>
          </w:p>
        </w:tc>
      </w:tr>
    </w:tbl>
    <w:p w14:paraId="0C81DD3D"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6D1111CC" w14:textId="77777777" w:rsidR="006B2F68" w:rsidRPr="00776FFD" w:rsidRDefault="006B2F68" w:rsidP="006B2F68">
      <w:r w:rsidRPr="00776FFD">
        <w:rPr>
          <w:rStyle w:val="HideTWBExt"/>
        </w:rPr>
        <w:lastRenderedPageBreak/>
        <w:t>&lt;/Amend&gt;</w:t>
      </w:r>
    </w:p>
    <w:p w14:paraId="7096CBB4"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573</w:t>
      </w:r>
      <w:r w:rsidRPr="00776FFD">
        <w:rPr>
          <w:rStyle w:val="HideTWBExt"/>
        </w:rPr>
        <w:t>&lt;/NumAm&gt;</w:t>
      </w:r>
    </w:p>
    <w:p w14:paraId="6411B4D8" w14:textId="77777777" w:rsidR="006B2F68" w:rsidRPr="00776FFD" w:rsidRDefault="006B2F68" w:rsidP="006B2F68">
      <w:pPr>
        <w:pStyle w:val="NormalBold"/>
      </w:pPr>
      <w:r w:rsidRPr="00776FFD">
        <w:rPr>
          <w:rStyle w:val="HideTWBExt"/>
          <w:b w:val="0"/>
        </w:rPr>
        <w:t>&lt;RepeatBlock-By&gt;&lt;Members&gt;</w:t>
      </w:r>
      <w:r w:rsidRPr="00776FFD">
        <w:t>Pär Holmgren, Mounir Satouri</w:t>
      </w:r>
      <w:r w:rsidRPr="00776FFD">
        <w:rPr>
          <w:rStyle w:val="HideTWBExt"/>
          <w:b w:val="0"/>
        </w:rPr>
        <w:t>&lt;/Members&gt;</w:t>
      </w:r>
    </w:p>
    <w:p w14:paraId="1653B76F" w14:textId="77777777" w:rsidR="006B2F68" w:rsidRPr="00776FFD" w:rsidRDefault="006B2F68" w:rsidP="006B2F68">
      <w:r w:rsidRPr="00776FFD">
        <w:rPr>
          <w:rStyle w:val="HideTWBExt"/>
        </w:rPr>
        <w:t>&lt;AuNomDe&gt;</w:t>
      </w:r>
      <w:r w:rsidRPr="00776FFD">
        <w:rPr>
          <w:rStyle w:val="HideTWBInt"/>
        </w:rPr>
        <w:t>{Greens/EFA}</w:t>
      </w:r>
      <w:r w:rsidRPr="00776FFD">
        <w:t>im Namen der Verts/ALE-Fraktion</w:t>
      </w:r>
      <w:r w:rsidRPr="00776FFD">
        <w:rPr>
          <w:rStyle w:val="HideTWBExt"/>
        </w:rPr>
        <w:t>&lt;/AuNomDe&gt;</w:t>
      </w:r>
    </w:p>
    <w:p w14:paraId="24B0E58F" w14:textId="77777777" w:rsidR="006B2F68" w:rsidRPr="00776FFD" w:rsidRDefault="006B2F68" w:rsidP="006B2F68">
      <w:pPr>
        <w:pStyle w:val="NormalBold"/>
      </w:pPr>
      <w:r w:rsidRPr="00776FFD">
        <w:rPr>
          <w:rStyle w:val="HideTWBExt"/>
          <w:b w:val="0"/>
        </w:rPr>
        <w:t>&lt;/RepeatBlock-By&gt;</w:t>
      </w:r>
    </w:p>
    <w:p w14:paraId="31635653"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4AF36A8B" w14:textId="77777777" w:rsidR="006B2F68" w:rsidRPr="00776FFD" w:rsidRDefault="006B2F68" w:rsidP="006B2F68">
      <w:pPr>
        <w:pStyle w:val="NormalBold"/>
      </w:pPr>
      <w:r w:rsidRPr="00776FFD">
        <w:rPr>
          <w:rStyle w:val="HideTWBExt"/>
        </w:rPr>
        <w:t>&lt;Article&gt;</w:t>
      </w:r>
      <w:r w:rsidRPr="00776FFD">
        <w:t>Ziffer 27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1CDA4A46" w14:textId="77777777" w:rsidTr="00EA2BE1">
        <w:trPr>
          <w:trHeight w:hRule="exact" w:val="240"/>
          <w:jc w:val="center"/>
        </w:trPr>
        <w:tc>
          <w:tcPr>
            <w:tcW w:w="9752" w:type="dxa"/>
            <w:gridSpan w:val="2"/>
            <w:tcBorders>
              <w:top w:val="nil"/>
              <w:left w:val="nil"/>
              <w:bottom w:val="nil"/>
              <w:right w:val="nil"/>
            </w:tcBorders>
          </w:tcPr>
          <w:p w14:paraId="774B3FC4" w14:textId="77777777" w:rsidR="006B2F68" w:rsidRPr="00776FFD" w:rsidRDefault="006B2F68" w:rsidP="00EA2BE1"/>
        </w:tc>
      </w:tr>
      <w:tr w:rsidR="006B2F68" w:rsidRPr="00776FFD" w14:paraId="6056AD12" w14:textId="77777777" w:rsidTr="00EA2BE1">
        <w:trPr>
          <w:trHeight w:val="240"/>
          <w:jc w:val="center"/>
        </w:trPr>
        <w:tc>
          <w:tcPr>
            <w:tcW w:w="4876" w:type="dxa"/>
            <w:tcBorders>
              <w:top w:val="nil"/>
              <w:left w:val="nil"/>
              <w:bottom w:val="nil"/>
              <w:right w:val="nil"/>
            </w:tcBorders>
          </w:tcPr>
          <w:p w14:paraId="7D6033DF"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EB2E70C" w14:textId="77777777" w:rsidR="006B2F68" w:rsidRPr="00776FFD" w:rsidRDefault="006B2F68" w:rsidP="00EA2BE1">
            <w:pPr>
              <w:pStyle w:val="AmColumnHeading"/>
            </w:pPr>
            <w:r w:rsidRPr="00776FFD">
              <w:t>Geänderter Text</w:t>
            </w:r>
          </w:p>
        </w:tc>
      </w:tr>
      <w:tr w:rsidR="006B2F68" w:rsidRPr="00776FFD" w14:paraId="2381DF11" w14:textId="77777777" w:rsidTr="00EA2BE1">
        <w:trPr>
          <w:jc w:val="center"/>
        </w:trPr>
        <w:tc>
          <w:tcPr>
            <w:tcW w:w="4876" w:type="dxa"/>
            <w:tcBorders>
              <w:top w:val="nil"/>
              <w:left w:val="nil"/>
              <w:bottom w:val="nil"/>
              <w:right w:val="nil"/>
            </w:tcBorders>
          </w:tcPr>
          <w:p w14:paraId="783A7329" w14:textId="77777777" w:rsidR="006B2F68" w:rsidRPr="00776FFD" w:rsidRDefault="006B2F68" w:rsidP="00EA2BE1">
            <w:pPr>
              <w:pStyle w:val="Normal6a"/>
            </w:pPr>
          </w:p>
        </w:tc>
        <w:tc>
          <w:tcPr>
            <w:tcW w:w="4876" w:type="dxa"/>
            <w:tcBorders>
              <w:top w:val="nil"/>
              <w:left w:val="nil"/>
              <w:bottom w:val="nil"/>
              <w:right w:val="nil"/>
            </w:tcBorders>
          </w:tcPr>
          <w:p w14:paraId="7560F41C" w14:textId="77777777" w:rsidR="006B2F68" w:rsidRPr="00776FFD" w:rsidRDefault="006B2F68" w:rsidP="00EA2BE1">
            <w:pPr>
              <w:pStyle w:val="Normal6a"/>
            </w:pPr>
            <w:r w:rsidRPr="00776FFD">
              <w:rPr>
                <w:b/>
                <w:i/>
              </w:rPr>
              <w:t>27a.</w:t>
            </w:r>
            <w:r w:rsidRPr="00776FFD">
              <w:tab/>
            </w:r>
            <w:r w:rsidRPr="00776FFD">
              <w:rPr>
                <w:b/>
                <w:i/>
              </w:rPr>
              <w:t>bekräftigt, dass die Politikkohärenz im Interesse der Entwicklung eine grundlegende Voraussetzung dafür ist, zu verhindern, dass sich die Politik der EU nachteilig auf arme und schutzbedürftige Bevölkerungsgruppen in Entwicklungsländern auswirkt; fordert ihre vollständige Einhaltung unter besonderer Berücksichtigung von Handel, Finanzen, Umwelt und Klimawandel, Ernährungssicherheit, Migration und Sicherheit; betont, dass proaktiv Möglichkeiten für Synergien ermittelt und genutzt werden müssen, und zwar in voller Übereinstimmung mit den Grundsätzen der Agenda 2030 – „Niemand zurücklassen“ und „Den Bedürfnissen derjenigen, die am weitesten zurückgeblieben sind, zuerst Rechnung tragen“ – sowie mit den umfassenderen Zielen für nachhaltige Entwicklung;</w:t>
            </w:r>
          </w:p>
        </w:tc>
      </w:tr>
    </w:tbl>
    <w:p w14:paraId="4857639F"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5B95996F" w14:textId="77777777" w:rsidR="006B2F68" w:rsidRPr="00776FFD" w:rsidRDefault="006B2F68" w:rsidP="006B2F68">
      <w:r w:rsidRPr="00776FFD">
        <w:rPr>
          <w:rStyle w:val="HideTWBExt"/>
        </w:rPr>
        <w:t>&lt;/Amend&gt;</w:t>
      </w:r>
    </w:p>
    <w:p w14:paraId="0EFC9D45"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574</w:t>
      </w:r>
      <w:r w:rsidRPr="00776FFD">
        <w:rPr>
          <w:rStyle w:val="HideTWBExt"/>
        </w:rPr>
        <w:t>&lt;/NumAm&gt;</w:t>
      </w:r>
    </w:p>
    <w:p w14:paraId="0C2A29F3" w14:textId="77777777" w:rsidR="006B2F68" w:rsidRPr="00776FFD" w:rsidRDefault="006B2F68" w:rsidP="006B2F68">
      <w:pPr>
        <w:pStyle w:val="NormalBold"/>
      </w:pPr>
      <w:r w:rsidRPr="00776FFD">
        <w:rPr>
          <w:rStyle w:val="HideTWBExt"/>
          <w:b w:val="0"/>
        </w:rPr>
        <w:t>&lt;RepeatBlock-By&gt;&lt;Members&gt;</w:t>
      </w:r>
      <w:r w:rsidRPr="00776FFD">
        <w:t>Barry Andrews, Abir Al-Sahlani, Vlad Vasile-Voiculescu, Charles Goerens</w:t>
      </w:r>
      <w:r w:rsidRPr="00776FFD">
        <w:rPr>
          <w:rStyle w:val="HideTWBExt"/>
          <w:b w:val="0"/>
        </w:rPr>
        <w:t>&lt;/Members&gt;</w:t>
      </w:r>
    </w:p>
    <w:p w14:paraId="48980680" w14:textId="77777777" w:rsidR="006B2F68" w:rsidRPr="00776FFD" w:rsidRDefault="006B2F68" w:rsidP="006B2F68">
      <w:pPr>
        <w:pStyle w:val="NormalBold"/>
      </w:pPr>
      <w:r w:rsidRPr="00776FFD">
        <w:rPr>
          <w:rStyle w:val="HideTWBExt"/>
          <w:b w:val="0"/>
        </w:rPr>
        <w:t>&lt;/RepeatBlock-By&gt;</w:t>
      </w:r>
    </w:p>
    <w:p w14:paraId="0B3E3153"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6BF6E1F1" w14:textId="77777777" w:rsidR="006B2F68" w:rsidRPr="00776FFD" w:rsidRDefault="006B2F68" w:rsidP="006B2F68">
      <w:pPr>
        <w:pStyle w:val="NormalBold"/>
      </w:pPr>
      <w:r w:rsidRPr="00776FFD">
        <w:rPr>
          <w:rStyle w:val="HideTWBExt"/>
        </w:rPr>
        <w:t>&lt;Article&gt;</w:t>
      </w:r>
      <w:r w:rsidRPr="00776FFD">
        <w:t>Ziffer 27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299445DE" w14:textId="77777777" w:rsidTr="00EA2BE1">
        <w:trPr>
          <w:trHeight w:hRule="exact" w:val="240"/>
          <w:jc w:val="center"/>
        </w:trPr>
        <w:tc>
          <w:tcPr>
            <w:tcW w:w="9752" w:type="dxa"/>
            <w:gridSpan w:val="2"/>
            <w:tcBorders>
              <w:top w:val="nil"/>
              <w:left w:val="nil"/>
              <w:bottom w:val="nil"/>
              <w:right w:val="nil"/>
            </w:tcBorders>
          </w:tcPr>
          <w:p w14:paraId="7946BB81" w14:textId="77777777" w:rsidR="006B2F68" w:rsidRPr="00776FFD" w:rsidRDefault="006B2F68" w:rsidP="00EA2BE1"/>
        </w:tc>
      </w:tr>
      <w:tr w:rsidR="006B2F68" w:rsidRPr="00776FFD" w14:paraId="1EB0C6B1" w14:textId="77777777" w:rsidTr="00EA2BE1">
        <w:trPr>
          <w:trHeight w:val="240"/>
          <w:jc w:val="center"/>
        </w:trPr>
        <w:tc>
          <w:tcPr>
            <w:tcW w:w="4876" w:type="dxa"/>
            <w:tcBorders>
              <w:top w:val="nil"/>
              <w:left w:val="nil"/>
              <w:bottom w:val="nil"/>
              <w:right w:val="nil"/>
            </w:tcBorders>
          </w:tcPr>
          <w:p w14:paraId="38490ED2"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5CA5877" w14:textId="77777777" w:rsidR="006B2F68" w:rsidRPr="00776FFD" w:rsidRDefault="006B2F68" w:rsidP="00EA2BE1">
            <w:pPr>
              <w:pStyle w:val="AmColumnHeading"/>
            </w:pPr>
            <w:r w:rsidRPr="00776FFD">
              <w:t>Geänderter Text</w:t>
            </w:r>
          </w:p>
        </w:tc>
      </w:tr>
      <w:tr w:rsidR="006B2F68" w:rsidRPr="00776FFD" w14:paraId="6DC8C497" w14:textId="77777777" w:rsidTr="00EA2BE1">
        <w:trPr>
          <w:jc w:val="center"/>
        </w:trPr>
        <w:tc>
          <w:tcPr>
            <w:tcW w:w="4876" w:type="dxa"/>
            <w:tcBorders>
              <w:top w:val="nil"/>
              <w:left w:val="nil"/>
              <w:bottom w:val="nil"/>
              <w:right w:val="nil"/>
            </w:tcBorders>
          </w:tcPr>
          <w:p w14:paraId="7EC338A2" w14:textId="77777777" w:rsidR="006B2F68" w:rsidRPr="00776FFD" w:rsidRDefault="006B2F68" w:rsidP="00EA2BE1">
            <w:pPr>
              <w:pStyle w:val="Normal6a"/>
            </w:pPr>
          </w:p>
        </w:tc>
        <w:tc>
          <w:tcPr>
            <w:tcW w:w="4876" w:type="dxa"/>
            <w:tcBorders>
              <w:top w:val="nil"/>
              <w:left w:val="nil"/>
              <w:bottom w:val="nil"/>
              <w:right w:val="nil"/>
            </w:tcBorders>
          </w:tcPr>
          <w:p w14:paraId="226091DE" w14:textId="77777777" w:rsidR="006B2F68" w:rsidRPr="00776FFD" w:rsidRDefault="006B2F68" w:rsidP="00EA2BE1">
            <w:pPr>
              <w:pStyle w:val="Normal6a"/>
            </w:pPr>
            <w:r w:rsidRPr="00776FFD">
              <w:rPr>
                <w:b/>
                <w:i/>
              </w:rPr>
              <w:t>27a.</w:t>
            </w:r>
            <w:r w:rsidRPr="00776FFD">
              <w:tab/>
            </w:r>
            <w:r w:rsidRPr="00776FFD">
              <w:rPr>
                <w:b/>
                <w:i/>
              </w:rPr>
              <w:t xml:space="preserve">ist der Ansicht, dass jede von der Kommission vorgeschlagene EU-Strategie </w:t>
            </w:r>
            <w:r w:rsidRPr="00776FFD">
              <w:rPr>
                <w:b/>
                <w:i/>
              </w:rPr>
              <w:lastRenderedPageBreak/>
              <w:t>zur Umsetzung der Ziele für nachhaltige Entwicklung EU-weite, messbare und zeitgebundene Ziele sowie konkrete Maßnahmen zur Erreichung der Ziele für nachhaltige Entwicklung umfassen sollte, einschließlich eines aktualisierten Überwachungssystems, das den internen und externen Einfluss der EU auf die Fortschritte bei den Zielen für nachhaltige Entwicklung berücksichtigt; betont, dass innerhalb der Kommission eine klare Governance und Führung für die Umsetzung der Ziele für nachhaltige Entwicklung gegeben sein muss;</w:t>
            </w:r>
          </w:p>
        </w:tc>
      </w:tr>
    </w:tbl>
    <w:p w14:paraId="4A2AD7FB"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68AC8D3A" w14:textId="77777777" w:rsidR="006B2F68" w:rsidRPr="00776FFD" w:rsidRDefault="006B2F68" w:rsidP="006B2F68">
      <w:r w:rsidRPr="00776FFD">
        <w:rPr>
          <w:rStyle w:val="HideTWBExt"/>
        </w:rPr>
        <w:t>&lt;/Amend&gt;</w:t>
      </w:r>
    </w:p>
    <w:p w14:paraId="090F7FF8"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575</w:t>
      </w:r>
      <w:r w:rsidRPr="00776FFD">
        <w:rPr>
          <w:rStyle w:val="HideTWBExt"/>
        </w:rPr>
        <w:t>&lt;/NumAm&gt;</w:t>
      </w:r>
    </w:p>
    <w:p w14:paraId="32ACF196" w14:textId="77777777" w:rsidR="006B2F68" w:rsidRPr="00776FFD" w:rsidRDefault="006B2F68" w:rsidP="006B2F68">
      <w:pPr>
        <w:pStyle w:val="NormalBold"/>
      </w:pPr>
      <w:r w:rsidRPr="00776FFD">
        <w:rPr>
          <w:rStyle w:val="HideTWBExt"/>
          <w:b w:val="0"/>
        </w:rPr>
        <w:t>&lt;RepeatBlock-By&gt;&lt;Members&gt;</w:t>
      </w:r>
      <w:r w:rsidRPr="00776FFD">
        <w:t>Ingeborg Ter Laak, András Tivadar Kulja</w:t>
      </w:r>
      <w:r w:rsidRPr="00776FFD">
        <w:rPr>
          <w:rStyle w:val="HideTWBExt"/>
          <w:b w:val="0"/>
        </w:rPr>
        <w:t>&lt;/Members&gt;</w:t>
      </w:r>
    </w:p>
    <w:p w14:paraId="2FBCCC94" w14:textId="77777777" w:rsidR="006B2F68" w:rsidRPr="00776FFD" w:rsidRDefault="006B2F68" w:rsidP="006B2F68">
      <w:pPr>
        <w:pStyle w:val="NormalBold"/>
      </w:pPr>
      <w:r w:rsidRPr="00776FFD">
        <w:rPr>
          <w:rStyle w:val="HideTWBExt"/>
          <w:b w:val="0"/>
        </w:rPr>
        <w:t>&lt;/RepeatBlock-By&gt;</w:t>
      </w:r>
    </w:p>
    <w:p w14:paraId="79010F5F"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38B7A5E6" w14:textId="77777777" w:rsidR="006B2F68" w:rsidRPr="00776FFD" w:rsidRDefault="006B2F68" w:rsidP="006B2F68">
      <w:pPr>
        <w:pStyle w:val="NormalBold"/>
      </w:pPr>
      <w:r w:rsidRPr="00776FFD">
        <w:rPr>
          <w:rStyle w:val="HideTWBExt"/>
        </w:rPr>
        <w:t>&lt;Article&gt;</w:t>
      </w:r>
      <w:r w:rsidRPr="00776FFD">
        <w:t>Ziffer 27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39486EE2" w14:textId="77777777" w:rsidTr="00EA2BE1">
        <w:trPr>
          <w:trHeight w:hRule="exact" w:val="240"/>
          <w:jc w:val="center"/>
        </w:trPr>
        <w:tc>
          <w:tcPr>
            <w:tcW w:w="9752" w:type="dxa"/>
            <w:gridSpan w:val="2"/>
            <w:tcBorders>
              <w:top w:val="nil"/>
              <w:left w:val="nil"/>
              <w:bottom w:val="nil"/>
              <w:right w:val="nil"/>
            </w:tcBorders>
          </w:tcPr>
          <w:p w14:paraId="78644217" w14:textId="77777777" w:rsidR="006B2F68" w:rsidRPr="00776FFD" w:rsidRDefault="006B2F68" w:rsidP="00EA2BE1"/>
        </w:tc>
      </w:tr>
      <w:tr w:rsidR="006B2F68" w:rsidRPr="00776FFD" w14:paraId="7A0E9C75" w14:textId="77777777" w:rsidTr="00EA2BE1">
        <w:trPr>
          <w:trHeight w:val="240"/>
          <w:jc w:val="center"/>
        </w:trPr>
        <w:tc>
          <w:tcPr>
            <w:tcW w:w="4876" w:type="dxa"/>
            <w:tcBorders>
              <w:top w:val="nil"/>
              <w:left w:val="nil"/>
              <w:bottom w:val="nil"/>
              <w:right w:val="nil"/>
            </w:tcBorders>
          </w:tcPr>
          <w:p w14:paraId="2AD297C3"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C14EE80" w14:textId="77777777" w:rsidR="006B2F68" w:rsidRPr="00776FFD" w:rsidRDefault="006B2F68" w:rsidP="00EA2BE1">
            <w:pPr>
              <w:pStyle w:val="AmColumnHeading"/>
            </w:pPr>
            <w:r w:rsidRPr="00776FFD">
              <w:t>Geänderter Text</w:t>
            </w:r>
          </w:p>
        </w:tc>
      </w:tr>
      <w:tr w:rsidR="006B2F68" w:rsidRPr="00776FFD" w14:paraId="5CFDE692" w14:textId="77777777" w:rsidTr="00EA2BE1">
        <w:trPr>
          <w:jc w:val="center"/>
        </w:trPr>
        <w:tc>
          <w:tcPr>
            <w:tcW w:w="4876" w:type="dxa"/>
            <w:tcBorders>
              <w:top w:val="nil"/>
              <w:left w:val="nil"/>
              <w:bottom w:val="nil"/>
              <w:right w:val="nil"/>
            </w:tcBorders>
          </w:tcPr>
          <w:p w14:paraId="1D952D5E" w14:textId="77777777" w:rsidR="006B2F68" w:rsidRPr="00776FFD" w:rsidRDefault="006B2F68" w:rsidP="00EA2BE1">
            <w:pPr>
              <w:pStyle w:val="Normal6a"/>
            </w:pPr>
          </w:p>
        </w:tc>
        <w:tc>
          <w:tcPr>
            <w:tcW w:w="4876" w:type="dxa"/>
            <w:tcBorders>
              <w:top w:val="nil"/>
              <w:left w:val="nil"/>
              <w:bottom w:val="nil"/>
              <w:right w:val="nil"/>
            </w:tcBorders>
          </w:tcPr>
          <w:p w14:paraId="7EFA222C" w14:textId="77777777" w:rsidR="006B2F68" w:rsidRPr="00776FFD" w:rsidRDefault="006B2F68" w:rsidP="00EA2BE1">
            <w:pPr>
              <w:pStyle w:val="Normal6a"/>
            </w:pPr>
            <w:r w:rsidRPr="00776FFD">
              <w:rPr>
                <w:b/>
                <w:i/>
              </w:rPr>
              <w:t>27a.</w:t>
            </w:r>
            <w:r w:rsidRPr="00776FFD">
              <w:tab/>
            </w:r>
            <w:r w:rsidRPr="00776FFD">
              <w:rPr>
                <w:b/>
                <w:i/>
              </w:rPr>
              <w:t>erkennt an, dass der Klimawandel zunehmend Risiken für Frieden und Sicherheit birgt und Ressourcenknappheit, Vertreibung und geopolitische Spannungen verschärft; fordert die EU und die Mitgliedstaaten auf, die Nachhaltigkeitsziele in ihre Strategien der Gemeinsamen Sicherheits- und Verteidigungspolitik und ihre nationalen Sicherheitsrahmen einzubeziehen, um diesen neu auftretenden Bedrohungen proaktiv zu begegnen;</w:t>
            </w:r>
          </w:p>
        </w:tc>
      </w:tr>
    </w:tbl>
    <w:p w14:paraId="13836128"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32330782" w14:textId="77777777" w:rsidR="006B2F68" w:rsidRPr="00776FFD" w:rsidRDefault="006B2F68" w:rsidP="006B2F68">
      <w:r w:rsidRPr="00776FFD">
        <w:rPr>
          <w:rStyle w:val="HideTWBExt"/>
        </w:rPr>
        <w:t>&lt;/Amend&gt;</w:t>
      </w:r>
    </w:p>
    <w:p w14:paraId="52331E6A"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576</w:t>
      </w:r>
      <w:r w:rsidRPr="00776FFD">
        <w:rPr>
          <w:rStyle w:val="HideTWBExt"/>
        </w:rPr>
        <w:t>&lt;/NumAm&gt;</w:t>
      </w:r>
    </w:p>
    <w:p w14:paraId="0E22B8C1" w14:textId="77777777" w:rsidR="006B2F68" w:rsidRPr="00776FFD" w:rsidRDefault="006B2F68" w:rsidP="006B2F68">
      <w:pPr>
        <w:pStyle w:val="NormalBold"/>
      </w:pPr>
      <w:r w:rsidRPr="00776FFD">
        <w:rPr>
          <w:rStyle w:val="HideTWBExt"/>
          <w:b w:val="0"/>
        </w:rPr>
        <w:t>&lt;RepeatBlock-By&gt;&lt;Members&gt;</w:t>
      </w:r>
      <w:r w:rsidRPr="00776FFD">
        <w:t>Mathilde Androuët</w:t>
      </w:r>
      <w:r w:rsidRPr="00776FFD">
        <w:rPr>
          <w:rStyle w:val="HideTWBExt"/>
          <w:b w:val="0"/>
        </w:rPr>
        <w:t>&lt;/Members&gt;</w:t>
      </w:r>
    </w:p>
    <w:p w14:paraId="65167B55" w14:textId="77777777" w:rsidR="006B2F68" w:rsidRPr="00776FFD" w:rsidRDefault="006B2F68" w:rsidP="006B2F68">
      <w:pPr>
        <w:pStyle w:val="NormalBold"/>
      </w:pPr>
      <w:r w:rsidRPr="00776FFD">
        <w:rPr>
          <w:rStyle w:val="HideTWBExt"/>
          <w:b w:val="0"/>
        </w:rPr>
        <w:t>&lt;/RepeatBlock-By&gt;</w:t>
      </w:r>
    </w:p>
    <w:p w14:paraId="2A866710"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012C9BF8" w14:textId="77777777" w:rsidR="006B2F68" w:rsidRPr="00776FFD" w:rsidRDefault="006B2F68" w:rsidP="006B2F68">
      <w:pPr>
        <w:pStyle w:val="NormalBold"/>
      </w:pPr>
      <w:r w:rsidRPr="00776FFD">
        <w:rPr>
          <w:rStyle w:val="HideTWBExt"/>
        </w:rPr>
        <w:lastRenderedPageBreak/>
        <w:t>&lt;Article&gt;</w:t>
      </w:r>
      <w:r w:rsidRPr="00776FFD">
        <w:t>Ziffer 27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393C26D" w14:textId="77777777" w:rsidTr="00EA2BE1">
        <w:trPr>
          <w:trHeight w:hRule="exact" w:val="240"/>
          <w:jc w:val="center"/>
        </w:trPr>
        <w:tc>
          <w:tcPr>
            <w:tcW w:w="9752" w:type="dxa"/>
            <w:gridSpan w:val="2"/>
            <w:tcBorders>
              <w:top w:val="nil"/>
              <w:left w:val="nil"/>
              <w:bottom w:val="nil"/>
              <w:right w:val="nil"/>
            </w:tcBorders>
          </w:tcPr>
          <w:p w14:paraId="276833B1" w14:textId="77777777" w:rsidR="006B2F68" w:rsidRPr="00776FFD" w:rsidRDefault="006B2F68" w:rsidP="00EA2BE1"/>
        </w:tc>
      </w:tr>
      <w:tr w:rsidR="006B2F68" w:rsidRPr="00776FFD" w14:paraId="56766A3A" w14:textId="77777777" w:rsidTr="00EA2BE1">
        <w:trPr>
          <w:trHeight w:val="240"/>
          <w:jc w:val="center"/>
        </w:trPr>
        <w:tc>
          <w:tcPr>
            <w:tcW w:w="4876" w:type="dxa"/>
            <w:tcBorders>
              <w:top w:val="nil"/>
              <w:left w:val="nil"/>
              <w:bottom w:val="nil"/>
              <w:right w:val="nil"/>
            </w:tcBorders>
          </w:tcPr>
          <w:p w14:paraId="3696AC9F"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D6929D3" w14:textId="77777777" w:rsidR="006B2F68" w:rsidRPr="00776FFD" w:rsidRDefault="006B2F68" w:rsidP="00EA2BE1">
            <w:pPr>
              <w:pStyle w:val="AmColumnHeading"/>
            </w:pPr>
            <w:r w:rsidRPr="00776FFD">
              <w:t>Geänderter Text</w:t>
            </w:r>
          </w:p>
        </w:tc>
      </w:tr>
      <w:tr w:rsidR="006B2F68" w:rsidRPr="00776FFD" w14:paraId="270EC189" w14:textId="77777777" w:rsidTr="00EA2BE1">
        <w:trPr>
          <w:jc w:val="center"/>
        </w:trPr>
        <w:tc>
          <w:tcPr>
            <w:tcW w:w="4876" w:type="dxa"/>
            <w:tcBorders>
              <w:top w:val="nil"/>
              <w:left w:val="nil"/>
              <w:bottom w:val="nil"/>
              <w:right w:val="nil"/>
            </w:tcBorders>
          </w:tcPr>
          <w:p w14:paraId="17D62676" w14:textId="77777777" w:rsidR="006B2F68" w:rsidRPr="00776FFD" w:rsidRDefault="006B2F68" w:rsidP="00EA2BE1">
            <w:pPr>
              <w:pStyle w:val="Normal6a"/>
            </w:pPr>
          </w:p>
        </w:tc>
        <w:tc>
          <w:tcPr>
            <w:tcW w:w="4876" w:type="dxa"/>
            <w:tcBorders>
              <w:top w:val="nil"/>
              <w:left w:val="nil"/>
              <w:bottom w:val="nil"/>
              <w:right w:val="nil"/>
            </w:tcBorders>
          </w:tcPr>
          <w:p w14:paraId="0D8E4C38" w14:textId="77777777" w:rsidR="006B2F68" w:rsidRPr="00776FFD" w:rsidRDefault="006B2F68" w:rsidP="00EA2BE1">
            <w:pPr>
              <w:pStyle w:val="Normal6a"/>
            </w:pPr>
            <w:r w:rsidRPr="00776FFD">
              <w:rPr>
                <w:b/>
                <w:i/>
              </w:rPr>
              <w:t>27a.</w:t>
            </w:r>
            <w:r w:rsidRPr="00776FFD">
              <w:tab/>
            </w:r>
            <w:r w:rsidRPr="00776FFD">
              <w:rPr>
                <w:b/>
                <w:i/>
              </w:rPr>
              <w:t>bekräftigt, dass die Verwirklichung der Ziele für nachhaltige Entwicklung eine bessere Integration von Frauen in den Arbeitsmarkt erfordert, wozu insbesondere Maßnahmen nötig sind, die einen gleichberechtigten Zugang zu Ausbildungsgängen zur Erlangung einer Qualifikation, zu Finanzierungsmöglichkeiten für das Unternehmertum und zu den Arbeitsplätzen von morgen, insbesondere in den Bereichen Technologie und Umwelt, sicherstellen;</w:t>
            </w:r>
          </w:p>
        </w:tc>
      </w:tr>
    </w:tbl>
    <w:p w14:paraId="7C23594A"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{FR}</w:t>
      </w:r>
      <w:r w:rsidRPr="00776FFD">
        <w:t>fr</w:t>
      </w:r>
      <w:r w:rsidRPr="00776FFD">
        <w:rPr>
          <w:rStyle w:val="HideTWBExt"/>
        </w:rPr>
        <w:t>&lt;/Original&gt;</w:t>
      </w:r>
    </w:p>
    <w:p w14:paraId="732578BF" w14:textId="77777777" w:rsidR="006B2F68" w:rsidRPr="00776FFD" w:rsidRDefault="006B2F68" w:rsidP="006B2F68">
      <w:r w:rsidRPr="00776FFD">
        <w:rPr>
          <w:rStyle w:val="HideTWBExt"/>
        </w:rPr>
        <w:t>&lt;/Amend&gt;</w:t>
      </w:r>
    </w:p>
    <w:p w14:paraId="065C7578"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577</w:t>
      </w:r>
      <w:r w:rsidRPr="00776FFD">
        <w:rPr>
          <w:rStyle w:val="HideTWBExt"/>
        </w:rPr>
        <w:t>&lt;/NumAm&gt;</w:t>
      </w:r>
    </w:p>
    <w:p w14:paraId="241341D4" w14:textId="77777777" w:rsidR="006B2F68" w:rsidRPr="00776FFD" w:rsidRDefault="006B2F68" w:rsidP="006B2F68">
      <w:pPr>
        <w:pStyle w:val="NormalBold"/>
      </w:pPr>
      <w:r w:rsidRPr="00776FFD">
        <w:rPr>
          <w:rStyle w:val="HideTWBExt"/>
          <w:b w:val="0"/>
        </w:rPr>
        <w:t>&lt;RepeatBlock-By&gt;&lt;Members&gt;</w:t>
      </w:r>
      <w:r w:rsidRPr="00776FFD">
        <w:t>Mimmo Lucano</w:t>
      </w:r>
      <w:r w:rsidRPr="00776FFD">
        <w:rPr>
          <w:rStyle w:val="HideTWBExt"/>
          <w:b w:val="0"/>
        </w:rPr>
        <w:t>&lt;/Members&gt;</w:t>
      </w:r>
    </w:p>
    <w:p w14:paraId="11D13590" w14:textId="77777777" w:rsidR="006B2F68" w:rsidRPr="00776FFD" w:rsidRDefault="006B2F68" w:rsidP="006B2F68">
      <w:pPr>
        <w:pStyle w:val="NormalBold"/>
      </w:pPr>
      <w:r w:rsidRPr="00776FFD">
        <w:rPr>
          <w:rStyle w:val="HideTWBExt"/>
          <w:b w:val="0"/>
        </w:rPr>
        <w:t>&lt;/RepeatBlock-By&gt;</w:t>
      </w:r>
    </w:p>
    <w:p w14:paraId="22009D19"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0C977C03" w14:textId="77777777" w:rsidR="006B2F68" w:rsidRPr="00776FFD" w:rsidRDefault="006B2F68" w:rsidP="006B2F68">
      <w:pPr>
        <w:pStyle w:val="NormalBold"/>
      </w:pPr>
      <w:r w:rsidRPr="00776FFD">
        <w:rPr>
          <w:rStyle w:val="HideTWBExt"/>
        </w:rPr>
        <w:t>&lt;Article&gt;</w:t>
      </w:r>
      <w:r w:rsidRPr="00776FFD">
        <w:t>Ziffer 27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1F549E7F" w14:textId="77777777" w:rsidTr="00EA2BE1">
        <w:trPr>
          <w:trHeight w:hRule="exact" w:val="240"/>
          <w:jc w:val="center"/>
        </w:trPr>
        <w:tc>
          <w:tcPr>
            <w:tcW w:w="9752" w:type="dxa"/>
            <w:gridSpan w:val="2"/>
            <w:tcBorders>
              <w:top w:val="nil"/>
              <w:left w:val="nil"/>
              <w:bottom w:val="nil"/>
              <w:right w:val="nil"/>
            </w:tcBorders>
          </w:tcPr>
          <w:p w14:paraId="2A7D2DD9" w14:textId="77777777" w:rsidR="006B2F68" w:rsidRPr="00776FFD" w:rsidRDefault="006B2F68" w:rsidP="00EA2BE1"/>
        </w:tc>
      </w:tr>
      <w:tr w:rsidR="006B2F68" w:rsidRPr="00776FFD" w14:paraId="40EDEDD5" w14:textId="77777777" w:rsidTr="00EA2BE1">
        <w:trPr>
          <w:trHeight w:val="240"/>
          <w:jc w:val="center"/>
        </w:trPr>
        <w:tc>
          <w:tcPr>
            <w:tcW w:w="4876" w:type="dxa"/>
            <w:tcBorders>
              <w:top w:val="nil"/>
              <w:left w:val="nil"/>
              <w:bottom w:val="nil"/>
              <w:right w:val="nil"/>
            </w:tcBorders>
          </w:tcPr>
          <w:p w14:paraId="0C513E9D"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3DBC3A9" w14:textId="77777777" w:rsidR="006B2F68" w:rsidRPr="00776FFD" w:rsidRDefault="006B2F68" w:rsidP="00EA2BE1">
            <w:pPr>
              <w:pStyle w:val="AmColumnHeading"/>
            </w:pPr>
            <w:r w:rsidRPr="00776FFD">
              <w:t>Geänderter Text</w:t>
            </w:r>
          </w:p>
        </w:tc>
      </w:tr>
      <w:tr w:rsidR="006B2F68" w:rsidRPr="00776FFD" w14:paraId="01748427" w14:textId="77777777" w:rsidTr="00EA2BE1">
        <w:trPr>
          <w:jc w:val="center"/>
        </w:trPr>
        <w:tc>
          <w:tcPr>
            <w:tcW w:w="4876" w:type="dxa"/>
            <w:tcBorders>
              <w:top w:val="nil"/>
              <w:left w:val="nil"/>
              <w:bottom w:val="nil"/>
              <w:right w:val="nil"/>
            </w:tcBorders>
          </w:tcPr>
          <w:p w14:paraId="02C9CA24" w14:textId="77777777" w:rsidR="006B2F68" w:rsidRPr="00776FFD" w:rsidRDefault="006B2F68" w:rsidP="00EA2BE1">
            <w:pPr>
              <w:pStyle w:val="Normal6a"/>
            </w:pPr>
          </w:p>
        </w:tc>
        <w:tc>
          <w:tcPr>
            <w:tcW w:w="4876" w:type="dxa"/>
            <w:tcBorders>
              <w:top w:val="nil"/>
              <w:left w:val="nil"/>
              <w:bottom w:val="nil"/>
              <w:right w:val="nil"/>
            </w:tcBorders>
          </w:tcPr>
          <w:p w14:paraId="125C7EAE" w14:textId="77777777" w:rsidR="006B2F68" w:rsidRPr="00776FFD" w:rsidRDefault="006B2F68" w:rsidP="00EA2BE1">
            <w:pPr>
              <w:pStyle w:val="Normal6a"/>
            </w:pPr>
            <w:r w:rsidRPr="00776FFD">
              <w:rPr>
                <w:b/>
                <w:i/>
              </w:rPr>
              <w:t>27a.</w:t>
            </w:r>
            <w:r w:rsidRPr="00776FFD">
              <w:tab/>
            </w:r>
            <w:r w:rsidRPr="00776FFD">
              <w:rPr>
                <w:b/>
                <w:i/>
              </w:rPr>
              <w:t>betont, dass die EU bei der Programmplanung einen grundsatzorientierten und inklusiven Ansatz verfolgen sollte, bei dem der globalen Solidarität Vorrang vor geopolitischen Interessen eingeräumt und eine langfristige, auf die Menschen ausgerichtete Vision in ihr auswärtiges Handeln integriert wird, da dies Vertrauen zwischen globalen Partnern schafft und einen systemischen Wandel ermöglicht;</w:t>
            </w:r>
          </w:p>
        </w:tc>
      </w:tr>
    </w:tbl>
    <w:p w14:paraId="6DFE735A"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559C43D3" w14:textId="77777777" w:rsidR="006B2F68" w:rsidRPr="00776FFD" w:rsidRDefault="006B2F68" w:rsidP="006B2F68">
      <w:r w:rsidRPr="00776FFD">
        <w:rPr>
          <w:rStyle w:val="HideTWBExt"/>
        </w:rPr>
        <w:t>&lt;/Amend&gt;</w:t>
      </w:r>
    </w:p>
    <w:p w14:paraId="00837BE6"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578</w:t>
      </w:r>
      <w:r w:rsidRPr="00776FFD">
        <w:rPr>
          <w:rStyle w:val="HideTWBExt"/>
        </w:rPr>
        <w:t>&lt;/NumAm&gt;</w:t>
      </w:r>
    </w:p>
    <w:p w14:paraId="4F34E259" w14:textId="77777777" w:rsidR="006B2F68" w:rsidRPr="00776FFD" w:rsidRDefault="006B2F68" w:rsidP="006B2F68">
      <w:pPr>
        <w:pStyle w:val="NormalBold"/>
      </w:pPr>
      <w:r w:rsidRPr="00776FFD">
        <w:rPr>
          <w:rStyle w:val="HideTWBExt"/>
          <w:b w:val="0"/>
        </w:rPr>
        <w:t>&lt;RepeatBlock-By&gt;&lt;Members&gt;</w:t>
      </w:r>
      <w:r w:rsidRPr="00776FFD">
        <w:t xml:space="preserve">Leire Pajín, Robert Biedroń, Elena Sancho Murillo, Bruno </w:t>
      </w:r>
      <w:r w:rsidRPr="00776FFD">
        <w:lastRenderedPageBreak/>
        <w:t>Tobback, César Luena, Romana Jerković, Javi López</w:t>
      </w:r>
      <w:r w:rsidRPr="00776FFD">
        <w:rPr>
          <w:rStyle w:val="HideTWBExt"/>
          <w:b w:val="0"/>
        </w:rPr>
        <w:t>&lt;/Members&gt;</w:t>
      </w:r>
    </w:p>
    <w:p w14:paraId="3ADC483A" w14:textId="77777777" w:rsidR="006B2F68" w:rsidRPr="00776FFD" w:rsidRDefault="006B2F68" w:rsidP="006B2F68">
      <w:pPr>
        <w:pStyle w:val="NormalBold"/>
      </w:pPr>
      <w:r w:rsidRPr="00776FFD">
        <w:rPr>
          <w:rStyle w:val="HideTWBExt"/>
          <w:b w:val="0"/>
        </w:rPr>
        <w:t>&lt;/RepeatBlock-By&gt;</w:t>
      </w:r>
    </w:p>
    <w:p w14:paraId="2FCB9A7C"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30F2507A" w14:textId="77777777" w:rsidR="006B2F68" w:rsidRPr="00776FFD" w:rsidRDefault="006B2F68" w:rsidP="006B2F68">
      <w:pPr>
        <w:pStyle w:val="NormalBold"/>
      </w:pPr>
      <w:r w:rsidRPr="00776FFD">
        <w:rPr>
          <w:rStyle w:val="HideTWBExt"/>
        </w:rPr>
        <w:t>&lt;Article&gt;</w:t>
      </w:r>
      <w:r w:rsidRPr="00776FFD">
        <w:t>Ziffer 27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17CAA00D" w14:textId="77777777" w:rsidTr="00EA2BE1">
        <w:trPr>
          <w:trHeight w:hRule="exact" w:val="240"/>
          <w:jc w:val="center"/>
        </w:trPr>
        <w:tc>
          <w:tcPr>
            <w:tcW w:w="9752" w:type="dxa"/>
            <w:gridSpan w:val="2"/>
            <w:tcBorders>
              <w:top w:val="nil"/>
              <w:left w:val="nil"/>
              <w:bottom w:val="nil"/>
              <w:right w:val="nil"/>
            </w:tcBorders>
          </w:tcPr>
          <w:p w14:paraId="5B063275" w14:textId="77777777" w:rsidR="006B2F68" w:rsidRPr="00776FFD" w:rsidRDefault="006B2F68" w:rsidP="00EA2BE1"/>
        </w:tc>
      </w:tr>
      <w:tr w:rsidR="006B2F68" w:rsidRPr="00776FFD" w14:paraId="3AB51EA6" w14:textId="77777777" w:rsidTr="00EA2BE1">
        <w:trPr>
          <w:trHeight w:val="240"/>
          <w:jc w:val="center"/>
        </w:trPr>
        <w:tc>
          <w:tcPr>
            <w:tcW w:w="4876" w:type="dxa"/>
            <w:tcBorders>
              <w:top w:val="nil"/>
              <w:left w:val="nil"/>
              <w:bottom w:val="nil"/>
              <w:right w:val="nil"/>
            </w:tcBorders>
          </w:tcPr>
          <w:p w14:paraId="536ADBA1"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5787F36" w14:textId="77777777" w:rsidR="006B2F68" w:rsidRPr="00776FFD" w:rsidRDefault="006B2F68" w:rsidP="00EA2BE1">
            <w:pPr>
              <w:pStyle w:val="AmColumnHeading"/>
            </w:pPr>
            <w:r w:rsidRPr="00776FFD">
              <w:t>Geänderter Text</w:t>
            </w:r>
          </w:p>
        </w:tc>
      </w:tr>
      <w:tr w:rsidR="006B2F68" w:rsidRPr="00776FFD" w14:paraId="0CABA577" w14:textId="77777777" w:rsidTr="00EA2BE1">
        <w:trPr>
          <w:jc w:val="center"/>
        </w:trPr>
        <w:tc>
          <w:tcPr>
            <w:tcW w:w="4876" w:type="dxa"/>
            <w:tcBorders>
              <w:top w:val="nil"/>
              <w:left w:val="nil"/>
              <w:bottom w:val="nil"/>
              <w:right w:val="nil"/>
            </w:tcBorders>
          </w:tcPr>
          <w:p w14:paraId="51658C96" w14:textId="77777777" w:rsidR="006B2F68" w:rsidRPr="00776FFD" w:rsidRDefault="006B2F68" w:rsidP="00EA2BE1">
            <w:pPr>
              <w:pStyle w:val="Normal6a"/>
            </w:pPr>
          </w:p>
        </w:tc>
        <w:tc>
          <w:tcPr>
            <w:tcW w:w="4876" w:type="dxa"/>
            <w:tcBorders>
              <w:top w:val="nil"/>
              <w:left w:val="nil"/>
              <w:bottom w:val="nil"/>
              <w:right w:val="nil"/>
            </w:tcBorders>
          </w:tcPr>
          <w:p w14:paraId="3FCF3EDE" w14:textId="77777777" w:rsidR="006B2F68" w:rsidRPr="00776FFD" w:rsidRDefault="006B2F68" w:rsidP="00EA2BE1">
            <w:pPr>
              <w:pStyle w:val="Normal6a"/>
            </w:pPr>
            <w:r w:rsidRPr="00776FFD">
              <w:rPr>
                <w:b/>
                <w:i/>
              </w:rPr>
              <w:t>27a.</w:t>
            </w:r>
            <w:r w:rsidRPr="00776FFD">
              <w:tab/>
            </w:r>
            <w:r w:rsidRPr="00776FFD">
              <w:rPr>
                <w:b/>
                <w:i/>
              </w:rPr>
              <w:t>betont, dass die Umsetzung der Agenda 2030 von der globalen Zusammenarbeit und verstärkten und beschleunigten Maßnahmen aller an der Agenda 2030 beteiligten Akteure abhängt; fordert die EU auf, ihre Maßnahmen zu verdoppeln und in diesen fünf Jahren vor Ablauf der Frist im Jahr 2030 die Führung zu übernehmen, um weitere Fortschritte zu erzielen;</w:t>
            </w:r>
          </w:p>
        </w:tc>
      </w:tr>
    </w:tbl>
    <w:p w14:paraId="2FF77F67"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4DF5C99" w14:textId="77777777" w:rsidR="006B2F68" w:rsidRPr="00776FFD" w:rsidRDefault="006B2F68" w:rsidP="006B2F68">
      <w:r w:rsidRPr="00776FFD">
        <w:rPr>
          <w:rStyle w:val="HideTWBExt"/>
        </w:rPr>
        <w:t>&lt;/Amend&gt;</w:t>
      </w:r>
    </w:p>
    <w:p w14:paraId="11D8C64F"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579</w:t>
      </w:r>
      <w:r w:rsidRPr="00776FFD">
        <w:rPr>
          <w:rStyle w:val="HideTWBExt"/>
        </w:rPr>
        <w:t>&lt;/NumAm&gt;</w:t>
      </w:r>
    </w:p>
    <w:p w14:paraId="443C7F25" w14:textId="77777777" w:rsidR="006B2F68" w:rsidRPr="00776FFD" w:rsidRDefault="006B2F68" w:rsidP="006B2F68">
      <w:pPr>
        <w:pStyle w:val="NormalBold"/>
      </w:pPr>
      <w:r w:rsidRPr="00776FFD">
        <w:rPr>
          <w:rStyle w:val="HideTWBExt"/>
          <w:b w:val="0"/>
        </w:rPr>
        <w:t>&lt;RepeatBlock-By&gt;&lt;Members&gt;</w:t>
      </w:r>
      <w:r w:rsidRPr="00776FFD">
        <w:t>Barry Andrews, Abir Al-Sahlani, Vlad Vasile-Voiculescu, Charles Goerens</w:t>
      </w:r>
      <w:r w:rsidRPr="00776FFD">
        <w:rPr>
          <w:rStyle w:val="HideTWBExt"/>
          <w:b w:val="0"/>
        </w:rPr>
        <w:t>&lt;/Members&gt;</w:t>
      </w:r>
    </w:p>
    <w:p w14:paraId="5FE67BFE" w14:textId="77777777" w:rsidR="006B2F68" w:rsidRPr="00776FFD" w:rsidRDefault="006B2F68" w:rsidP="006B2F68">
      <w:pPr>
        <w:pStyle w:val="NormalBold"/>
      </w:pPr>
      <w:r w:rsidRPr="00776FFD">
        <w:rPr>
          <w:rStyle w:val="HideTWBExt"/>
          <w:b w:val="0"/>
        </w:rPr>
        <w:t>&lt;/RepeatBlock-By&gt;</w:t>
      </w:r>
    </w:p>
    <w:p w14:paraId="282F990A"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450EDF56" w14:textId="77777777" w:rsidR="006B2F68" w:rsidRPr="00776FFD" w:rsidRDefault="006B2F68" w:rsidP="006B2F68">
      <w:pPr>
        <w:pStyle w:val="NormalBold"/>
      </w:pPr>
      <w:r w:rsidRPr="00776FFD">
        <w:rPr>
          <w:rStyle w:val="HideTWBExt"/>
        </w:rPr>
        <w:t>&lt;Article&gt;</w:t>
      </w:r>
      <w:r w:rsidRPr="00776FFD">
        <w:t>Ziffer 27 b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5A5490F6" w14:textId="77777777" w:rsidTr="00EA2BE1">
        <w:trPr>
          <w:trHeight w:hRule="exact" w:val="240"/>
          <w:jc w:val="center"/>
        </w:trPr>
        <w:tc>
          <w:tcPr>
            <w:tcW w:w="9752" w:type="dxa"/>
            <w:gridSpan w:val="2"/>
            <w:tcBorders>
              <w:top w:val="nil"/>
              <w:left w:val="nil"/>
              <w:bottom w:val="nil"/>
              <w:right w:val="nil"/>
            </w:tcBorders>
          </w:tcPr>
          <w:p w14:paraId="669AC3C0" w14:textId="77777777" w:rsidR="006B2F68" w:rsidRPr="00776FFD" w:rsidRDefault="006B2F68" w:rsidP="00EA2BE1"/>
        </w:tc>
      </w:tr>
      <w:tr w:rsidR="006B2F68" w:rsidRPr="00776FFD" w14:paraId="71DCCBFF" w14:textId="77777777" w:rsidTr="00EA2BE1">
        <w:trPr>
          <w:trHeight w:val="240"/>
          <w:jc w:val="center"/>
        </w:trPr>
        <w:tc>
          <w:tcPr>
            <w:tcW w:w="4876" w:type="dxa"/>
            <w:tcBorders>
              <w:top w:val="nil"/>
              <w:left w:val="nil"/>
              <w:bottom w:val="nil"/>
              <w:right w:val="nil"/>
            </w:tcBorders>
          </w:tcPr>
          <w:p w14:paraId="794A2300"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C2DBDF3" w14:textId="77777777" w:rsidR="006B2F68" w:rsidRPr="00776FFD" w:rsidRDefault="006B2F68" w:rsidP="00EA2BE1">
            <w:pPr>
              <w:pStyle w:val="AmColumnHeading"/>
            </w:pPr>
            <w:r w:rsidRPr="00776FFD">
              <w:t>Geänderter Text</w:t>
            </w:r>
          </w:p>
        </w:tc>
      </w:tr>
      <w:tr w:rsidR="006B2F68" w:rsidRPr="00776FFD" w14:paraId="4EB4D390" w14:textId="77777777" w:rsidTr="00EA2BE1">
        <w:trPr>
          <w:jc w:val="center"/>
        </w:trPr>
        <w:tc>
          <w:tcPr>
            <w:tcW w:w="4876" w:type="dxa"/>
            <w:tcBorders>
              <w:top w:val="nil"/>
              <w:left w:val="nil"/>
              <w:bottom w:val="nil"/>
              <w:right w:val="nil"/>
            </w:tcBorders>
          </w:tcPr>
          <w:p w14:paraId="3E8AE2BC" w14:textId="77777777" w:rsidR="006B2F68" w:rsidRPr="00776FFD" w:rsidRDefault="006B2F68" w:rsidP="00EA2BE1">
            <w:pPr>
              <w:pStyle w:val="Normal6a"/>
            </w:pPr>
          </w:p>
        </w:tc>
        <w:tc>
          <w:tcPr>
            <w:tcW w:w="4876" w:type="dxa"/>
            <w:tcBorders>
              <w:top w:val="nil"/>
              <w:left w:val="nil"/>
              <w:bottom w:val="nil"/>
              <w:right w:val="nil"/>
            </w:tcBorders>
          </w:tcPr>
          <w:p w14:paraId="71290BC1" w14:textId="77777777" w:rsidR="006B2F68" w:rsidRPr="00776FFD" w:rsidRDefault="006B2F68" w:rsidP="00EA2BE1">
            <w:pPr>
              <w:pStyle w:val="Normal6a"/>
            </w:pPr>
            <w:r w:rsidRPr="00776FFD">
              <w:rPr>
                <w:b/>
                <w:i/>
              </w:rPr>
              <w:t>27b.</w:t>
            </w:r>
            <w:r w:rsidRPr="00776FFD">
              <w:tab/>
            </w:r>
            <w:r w:rsidRPr="00776FFD">
              <w:rPr>
                <w:b/>
                <w:i/>
              </w:rPr>
              <w:t>betont, dass es sich bei der Politikkohärenz im Interesse der Entwicklung um einen Ansatz handelt, der die wirtschaftliche, soziale und ökologische Dimension der nachhaltigen Entwicklung in alle Phasen des politischen Entscheidungsprozesses einbezieht, um Synergieeffekte zwischen den einzelnen Politikbereichen zu fördern, potenzielle Zielkonflikte zu ermitteln und auszugleichen sowie die internationalen Spillover-Effekte der Politik der EU anzugehen;</w:t>
            </w:r>
          </w:p>
        </w:tc>
      </w:tr>
    </w:tbl>
    <w:p w14:paraId="0A251D3F"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CDFBCDF" w14:textId="77777777" w:rsidR="006B2F68" w:rsidRPr="00776FFD" w:rsidRDefault="006B2F68" w:rsidP="006B2F68">
      <w:r w:rsidRPr="00776FFD">
        <w:rPr>
          <w:rStyle w:val="HideTWBExt"/>
        </w:rPr>
        <w:t>&lt;/Amend&gt;</w:t>
      </w:r>
    </w:p>
    <w:p w14:paraId="00AC3C73" w14:textId="77777777" w:rsidR="006B2F68" w:rsidRPr="00776FFD" w:rsidRDefault="006B2F68" w:rsidP="006B2F68">
      <w:pPr>
        <w:pStyle w:val="AmNumberTabs"/>
      </w:pPr>
      <w:r w:rsidRPr="00776FFD">
        <w:rPr>
          <w:rStyle w:val="HideTWBExt"/>
        </w:rPr>
        <w:lastRenderedPageBreak/>
        <w:t>&lt;Amend&gt;</w:t>
      </w:r>
      <w:r w:rsidRPr="00776FFD">
        <w:t>Änderungsantrag</w:t>
      </w:r>
      <w:r w:rsidRPr="00776FFD">
        <w:tab/>
      </w:r>
      <w:r w:rsidRPr="00776FFD">
        <w:tab/>
      </w:r>
      <w:r w:rsidRPr="00776FFD">
        <w:rPr>
          <w:rStyle w:val="HideTWBExt"/>
        </w:rPr>
        <w:t>&lt;NumAm&gt;</w:t>
      </w:r>
      <w:r w:rsidRPr="00776FFD">
        <w:t>580</w:t>
      </w:r>
      <w:r w:rsidRPr="00776FFD">
        <w:rPr>
          <w:rStyle w:val="HideTWBExt"/>
        </w:rPr>
        <w:t>&lt;/NumAm&gt;</w:t>
      </w:r>
    </w:p>
    <w:p w14:paraId="6A97A931" w14:textId="77777777" w:rsidR="006B2F68" w:rsidRPr="00776FFD" w:rsidRDefault="006B2F68" w:rsidP="006B2F68">
      <w:pPr>
        <w:pStyle w:val="NormalBold"/>
      </w:pPr>
      <w:r w:rsidRPr="00776FFD">
        <w:rPr>
          <w:rStyle w:val="HideTWBExt"/>
          <w:b w:val="0"/>
        </w:rPr>
        <w:t>&lt;RepeatBlock-By&gt;&lt;Members&gt;</w:t>
      </w:r>
      <w:r w:rsidRPr="00776FFD">
        <w:t>Mimmo Lucano</w:t>
      </w:r>
      <w:r w:rsidRPr="00776FFD">
        <w:rPr>
          <w:rStyle w:val="HideTWBExt"/>
          <w:b w:val="0"/>
        </w:rPr>
        <w:t>&lt;/Members&gt;</w:t>
      </w:r>
    </w:p>
    <w:p w14:paraId="5742BD74" w14:textId="77777777" w:rsidR="006B2F68" w:rsidRPr="00776FFD" w:rsidRDefault="006B2F68" w:rsidP="006B2F68">
      <w:pPr>
        <w:pStyle w:val="NormalBold"/>
      </w:pPr>
      <w:r w:rsidRPr="00776FFD">
        <w:rPr>
          <w:rStyle w:val="HideTWBExt"/>
          <w:b w:val="0"/>
        </w:rPr>
        <w:t>&lt;/RepeatBlock-By&gt;</w:t>
      </w:r>
    </w:p>
    <w:p w14:paraId="366AEBB9"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3EE1F737" w14:textId="77777777" w:rsidR="006B2F68" w:rsidRPr="00776FFD" w:rsidRDefault="006B2F68" w:rsidP="006B2F68">
      <w:pPr>
        <w:pStyle w:val="NormalBold"/>
      </w:pPr>
      <w:r w:rsidRPr="00776FFD">
        <w:rPr>
          <w:rStyle w:val="HideTWBExt"/>
        </w:rPr>
        <w:t>&lt;Article&gt;</w:t>
      </w:r>
      <w:r w:rsidRPr="00776FFD">
        <w:t>Ziffer 27 b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10DCFEC1" w14:textId="77777777" w:rsidTr="00EA2BE1">
        <w:trPr>
          <w:trHeight w:hRule="exact" w:val="240"/>
          <w:jc w:val="center"/>
        </w:trPr>
        <w:tc>
          <w:tcPr>
            <w:tcW w:w="9752" w:type="dxa"/>
            <w:gridSpan w:val="2"/>
            <w:tcBorders>
              <w:top w:val="nil"/>
              <w:left w:val="nil"/>
              <w:bottom w:val="nil"/>
              <w:right w:val="nil"/>
            </w:tcBorders>
          </w:tcPr>
          <w:p w14:paraId="7DD5DF1B" w14:textId="77777777" w:rsidR="006B2F68" w:rsidRPr="00776FFD" w:rsidRDefault="006B2F68" w:rsidP="00EA2BE1"/>
        </w:tc>
      </w:tr>
      <w:tr w:rsidR="006B2F68" w:rsidRPr="00776FFD" w14:paraId="728EB670" w14:textId="77777777" w:rsidTr="00EA2BE1">
        <w:trPr>
          <w:trHeight w:val="240"/>
          <w:jc w:val="center"/>
        </w:trPr>
        <w:tc>
          <w:tcPr>
            <w:tcW w:w="4876" w:type="dxa"/>
            <w:tcBorders>
              <w:top w:val="nil"/>
              <w:left w:val="nil"/>
              <w:bottom w:val="nil"/>
              <w:right w:val="nil"/>
            </w:tcBorders>
          </w:tcPr>
          <w:p w14:paraId="0925F3FB"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100D8AB3" w14:textId="77777777" w:rsidR="006B2F68" w:rsidRPr="00776FFD" w:rsidRDefault="006B2F68" w:rsidP="00EA2BE1">
            <w:pPr>
              <w:pStyle w:val="AmColumnHeading"/>
            </w:pPr>
            <w:r w:rsidRPr="00776FFD">
              <w:t>Geänderter Text</w:t>
            </w:r>
          </w:p>
        </w:tc>
      </w:tr>
      <w:tr w:rsidR="006B2F68" w:rsidRPr="00776FFD" w14:paraId="5A6093D5" w14:textId="77777777" w:rsidTr="00EA2BE1">
        <w:trPr>
          <w:jc w:val="center"/>
        </w:trPr>
        <w:tc>
          <w:tcPr>
            <w:tcW w:w="4876" w:type="dxa"/>
            <w:tcBorders>
              <w:top w:val="nil"/>
              <w:left w:val="nil"/>
              <w:bottom w:val="nil"/>
              <w:right w:val="nil"/>
            </w:tcBorders>
          </w:tcPr>
          <w:p w14:paraId="67F9D67A" w14:textId="77777777" w:rsidR="006B2F68" w:rsidRPr="00776FFD" w:rsidRDefault="006B2F68" w:rsidP="00EA2BE1">
            <w:pPr>
              <w:pStyle w:val="Normal6a"/>
            </w:pPr>
          </w:p>
        </w:tc>
        <w:tc>
          <w:tcPr>
            <w:tcW w:w="4876" w:type="dxa"/>
            <w:tcBorders>
              <w:top w:val="nil"/>
              <w:left w:val="nil"/>
              <w:bottom w:val="nil"/>
              <w:right w:val="nil"/>
            </w:tcBorders>
          </w:tcPr>
          <w:p w14:paraId="76A606D2" w14:textId="77777777" w:rsidR="006B2F68" w:rsidRPr="00776FFD" w:rsidRDefault="006B2F68" w:rsidP="00EA2BE1">
            <w:pPr>
              <w:pStyle w:val="Normal6a"/>
            </w:pPr>
            <w:r w:rsidRPr="00776FFD">
              <w:rPr>
                <w:b/>
                <w:i/>
              </w:rPr>
              <w:t>27b.</w:t>
            </w:r>
            <w:r w:rsidRPr="00776FFD">
              <w:tab/>
            </w:r>
            <w:r w:rsidRPr="00776FFD">
              <w:rPr>
                <w:b/>
                <w:i/>
              </w:rPr>
              <w:t>betont, dass in der EU-Politik in den Bereichen internationale Entwicklung und Partnerschaften, einschließlich der Initiative Global Gateway, stets die Achtung der Menschenrechte garantiert und ein auf die Menschen ausgerichteter Ansatz verfolgt werden sollte;</w:t>
            </w:r>
          </w:p>
        </w:tc>
      </w:tr>
    </w:tbl>
    <w:p w14:paraId="461441CC"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122D0CC6" w14:textId="77777777" w:rsidR="006B2F68" w:rsidRPr="00776FFD" w:rsidRDefault="006B2F68" w:rsidP="006B2F68">
      <w:r w:rsidRPr="00776FFD">
        <w:rPr>
          <w:rStyle w:val="HideTWBExt"/>
        </w:rPr>
        <w:t>&lt;/Amend&gt;</w:t>
      </w:r>
    </w:p>
    <w:p w14:paraId="6575F53C" w14:textId="1BA39CA2" w:rsidR="006B2F68" w:rsidRPr="00776FFD" w:rsidRDefault="006B2F68" w:rsidP="006B2F68">
      <w:pPr>
        <w:pStyle w:val="AmNumberTabs"/>
      </w:pPr>
      <w:r w:rsidRPr="00776FFD">
        <w:rPr>
          <w:rStyle w:val="HideTWBExt"/>
        </w:rPr>
        <w:t>&lt;Amend&gt;</w:t>
      </w:r>
      <w:r w:rsidR="00DA26FE" w:rsidRPr="00776FFD">
        <w:t>Änderungsantrag</w:t>
      </w:r>
      <w:r w:rsidRPr="00776FFD">
        <w:tab/>
      </w:r>
      <w:r w:rsidRPr="00776FFD">
        <w:tab/>
      </w:r>
      <w:r w:rsidRPr="00776FFD">
        <w:rPr>
          <w:rStyle w:val="HideTWBExt"/>
        </w:rPr>
        <w:t>&lt;NumAm&gt;</w:t>
      </w:r>
      <w:r w:rsidRPr="00776FFD">
        <w:t>581</w:t>
      </w:r>
      <w:r w:rsidRPr="00776FFD">
        <w:rPr>
          <w:rStyle w:val="HideTWBExt"/>
        </w:rPr>
        <w:t>&lt;/NumAm&gt;</w:t>
      </w:r>
    </w:p>
    <w:p w14:paraId="794DE226" w14:textId="77777777" w:rsidR="006B2F68" w:rsidRPr="00776FFD" w:rsidRDefault="006B2F68" w:rsidP="006B2F68">
      <w:pPr>
        <w:pStyle w:val="NormalBold"/>
      </w:pPr>
      <w:r w:rsidRPr="00776FFD">
        <w:rPr>
          <w:rStyle w:val="HideTWBExt"/>
          <w:b w:val="0"/>
        </w:rPr>
        <w:t>&lt;RepeatBlock-By&gt;&lt;Members&gt;</w:t>
      </w:r>
      <w:r w:rsidRPr="00776FFD">
        <w:t>Marc Jongen</w:t>
      </w:r>
      <w:r w:rsidRPr="00776FFD">
        <w:rPr>
          <w:rStyle w:val="HideTWBExt"/>
          <w:b w:val="0"/>
        </w:rPr>
        <w:t>&lt;/Members&gt;</w:t>
      </w:r>
    </w:p>
    <w:p w14:paraId="3BE9C676" w14:textId="77777777" w:rsidR="006B2F68" w:rsidRPr="00776FFD" w:rsidRDefault="006B2F68" w:rsidP="006B2F68">
      <w:pPr>
        <w:pStyle w:val="NormalBold"/>
      </w:pPr>
      <w:r w:rsidRPr="00776FFD">
        <w:rPr>
          <w:rStyle w:val="HideTWBExt"/>
          <w:b w:val="0"/>
        </w:rPr>
        <w:t>&lt;/RepeatBlock-By&gt;</w:t>
      </w:r>
    </w:p>
    <w:p w14:paraId="126F840C" w14:textId="1D44385E" w:rsidR="006B2F68" w:rsidRPr="00776FFD" w:rsidRDefault="006B2F68" w:rsidP="006B2F68">
      <w:pPr>
        <w:pStyle w:val="NormalBold"/>
      </w:pPr>
      <w:r w:rsidRPr="00776FFD">
        <w:rPr>
          <w:rStyle w:val="HideTWBExt"/>
        </w:rPr>
        <w:t>&lt;DocAmend&gt;</w:t>
      </w:r>
      <w:r w:rsidR="00DA26FE" w:rsidRPr="00776FFD">
        <w:t>Entschließungsantrag</w:t>
      </w:r>
      <w:r w:rsidRPr="00776FFD">
        <w:rPr>
          <w:rStyle w:val="HideTWBExt"/>
        </w:rPr>
        <w:t>&lt;/DocAmend&gt;</w:t>
      </w:r>
    </w:p>
    <w:p w14:paraId="5B297868" w14:textId="6B21834B" w:rsidR="006B2F68" w:rsidRPr="00776FFD" w:rsidRDefault="006B2F68" w:rsidP="006B2F68">
      <w:pPr>
        <w:pStyle w:val="NormalBold"/>
      </w:pPr>
      <w:r w:rsidRPr="00776FFD">
        <w:rPr>
          <w:rStyle w:val="HideTWBExt"/>
        </w:rPr>
        <w:t>&lt;Article&gt;</w:t>
      </w:r>
      <w:r w:rsidR="00DA26FE" w:rsidRPr="00776FFD">
        <w:t>Ziffer </w:t>
      </w:r>
      <w:r w:rsidRPr="00776FFD">
        <w:t>28</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556B93A" w14:textId="77777777" w:rsidTr="00EA2BE1">
        <w:trPr>
          <w:trHeight w:hRule="exact" w:val="240"/>
          <w:jc w:val="center"/>
        </w:trPr>
        <w:tc>
          <w:tcPr>
            <w:tcW w:w="9752" w:type="dxa"/>
            <w:gridSpan w:val="2"/>
            <w:tcBorders>
              <w:top w:val="nil"/>
              <w:left w:val="nil"/>
              <w:bottom w:val="nil"/>
              <w:right w:val="nil"/>
            </w:tcBorders>
          </w:tcPr>
          <w:p w14:paraId="60FD0286" w14:textId="77777777" w:rsidR="006B2F68" w:rsidRPr="00776FFD" w:rsidRDefault="006B2F68" w:rsidP="00EA2BE1"/>
        </w:tc>
      </w:tr>
      <w:tr w:rsidR="006B2F68" w:rsidRPr="00776FFD" w14:paraId="059F4B6B" w14:textId="77777777" w:rsidTr="00EA2BE1">
        <w:trPr>
          <w:trHeight w:val="240"/>
          <w:jc w:val="center"/>
        </w:trPr>
        <w:tc>
          <w:tcPr>
            <w:tcW w:w="4876" w:type="dxa"/>
            <w:tcBorders>
              <w:top w:val="nil"/>
              <w:left w:val="nil"/>
              <w:bottom w:val="nil"/>
              <w:right w:val="nil"/>
            </w:tcBorders>
          </w:tcPr>
          <w:p w14:paraId="4B0CCB26" w14:textId="414687E4" w:rsidR="006B2F68" w:rsidRPr="00776FFD" w:rsidRDefault="00DA26FE" w:rsidP="00EA2BE1">
            <w:pPr>
              <w:pStyle w:val="AmColumnHeading"/>
            </w:pPr>
            <w:r w:rsidRPr="00776FFD">
              <w:t>Entschließungsantrag</w:t>
            </w:r>
          </w:p>
        </w:tc>
        <w:tc>
          <w:tcPr>
            <w:tcW w:w="4876" w:type="dxa"/>
            <w:tcBorders>
              <w:top w:val="nil"/>
              <w:left w:val="nil"/>
              <w:bottom w:val="nil"/>
              <w:right w:val="nil"/>
            </w:tcBorders>
          </w:tcPr>
          <w:p w14:paraId="44DA4BEB" w14:textId="20DA3A73" w:rsidR="006B2F68" w:rsidRPr="00776FFD" w:rsidRDefault="00DA26FE" w:rsidP="00EA2BE1">
            <w:pPr>
              <w:pStyle w:val="AmColumnHeading"/>
            </w:pPr>
            <w:r w:rsidRPr="00776FFD">
              <w:t>Geänderter Text</w:t>
            </w:r>
          </w:p>
        </w:tc>
      </w:tr>
      <w:tr w:rsidR="006B2F68" w:rsidRPr="00776FFD" w14:paraId="3A61EFAE" w14:textId="77777777" w:rsidTr="00EA2BE1">
        <w:trPr>
          <w:jc w:val="center"/>
        </w:trPr>
        <w:tc>
          <w:tcPr>
            <w:tcW w:w="4876" w:type="dxa"/>
            <w:tcBorders>
              <w:top w:val="nil"/>
              <w:left w:val="nil"/>
              <w:bottom w:val="nil"/>
              <w:right w:val="nil"/>
            </w:tcBorders>
          </w:tcPr>
          <w:p w14:paraId="4B1D0191" w14:textId="77777777" w:rsidR="006B2F68" w:rsidRPr="00776FFD" w:rsidRDefault="006B2F68" w:rsidP="00EA2BE1">
            <w:pPr>
              <w:pStyle w:val="Normal6a"/>
            </w:pPr>
            <w:r w:rsidRPr="00776FFD">
              <w:rPr>
                <w:b/>
                <w:i/>
              </w:rPr>
              <w:t>28.</w:t>
            </w:r>
            <w:r w:rsidRPr="00776FFD">
              <w:tab/>
            </w:r>
            <w:r w:rsidRPr="00776FFD">
              <w:rPr>
                <w:b/>
                <w:i/>
              </w:rPr>
              <w:t>fordert, dass die auf dem Zukunftsgipfel eingegangenen und im Zukunftspakt festgehaltenen Verpflichtungen in konkrete Maßnahmen überführt werden;</w:t>
            </w:r>
          </w:p>
        </w:tc>
        <w:tc>
          <w:tcPr>
            <w:tcW w:w="4876" w:type="dxa"/>
            <w:tcBorders>
              <w:top w:val="nil"/>
              <w:left w:val="nil"/>
              <w:bottom w:val="nil"/>
              <w:right w:val="nil"/>
            </w:tcBorders>
          </w:tcPr>
          <w:p w14:paraId="32D1EC45" w14:textId="77777777" w:rsidR="006B2F68" w:rsidRPr="00776FFD" w:rsidRDefault="006B2F68" w:rsidP="00EA2BE1">
            <w:pPr>
              <w:pStyle w:val="Normal6a"/>
            </w:pPr>
            <w:r w:rsidRPr="00776FFD">
              <w:rPr>
                <w:b/>
                <w:i/>
              </w:rPr>
              <w:t>entfällt</w:t>
            </w:r>
          </w:p>
        </w:tc>
      </w:tr>
    </w:tbl>
    <w:p w14:paraId="5A34AD2B"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{DE}</w:t>
      </w:r>
      <w:r w:rsidRPr="00776FFD">
        <w:t>de</w:t>
      </w:r>
      <w:r w:rsidRPr="00776FFD">
        <w:rPr>
          <w:rStyle w:val="HideTWBExt"/>
        </w:rPr>
        <w:t>&lt;/Original&gt;</w:t>
      </w:r>
    </w:p>
    <w:p w14:paraId="31E424FC" w14:textId="77777777" w:rsidR="006B2F68" w:rsidRPr="00776FFD" w:rsidRDefault="006B2F68" w:rsidP="006B2F68">
      <w:r w:rsidRPr="00776FFD">
        <w:rPr>
          <w:rStyle w:val="HideTWBExt"/>
        </w:rPr>
        <w:t>&lt;/Amend&gt;</w:t>
      </w:r>
    </w:p>
    <w:p w14:paraId="7E457325"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582</w:t>
      </w:r>
      <w:r w:rsidRPr="00776FFD">
        <w:rPr>
          <w:rStyle w:val="HideTWBExt"/>
        </w:rPr>
        <w:t>&lt;/NumAm&gt;</w:t>
      </w:r>
    </w:p>
    <w:p w14:paraId="495F521E" w14:textId="77777777" w:rsidR="006B2F68" w:rsidRPr="00776FFD" w:rsidRDefault="006B2F68" w:rsidP="006B2F68">
      <w:pPr>
        <w:pStyle w:val="NormalBold"/>
      </w:pPr>
      <w:r w:rsidRPr="00776FFD">
        <w:rPr>
          <w:rStyle w:val="HideTWBExt"/>
          <w:b w:val="0"/>
        </w:rPr>
        <w:t>&lt;RepeatBlock-By&gt;&lt;Members&gt;</w:t>
      </w:r>
      <w:r w:rsidRPr="00776FFD">
        <w:t>Tiago Moreira de Sá, Thierry Mariani, Mathilde Androuët, Marie-Luce Brasier-Clain</w:t>
      </w:r>
      <w:r w:rsidRPr="00776FFD">
        <w:rPr>
          <w:rStyle w:val="HideTWBExt"/>
          <w:b w:val="0"/>
        </w:rPr>
        <w:t>&lt;/Members&gt;</w:t>
      </w:r>
    </w:p>
    <w:p w14:paraId="68DE3684" w14:textId="77777777" w:rsidR="006B2F68" w:rsidRPr="00776FFD" w:rsidRDefault="006B2F68" w:rsidP="006B2F68">
      <w:pPr>
        <w:pStyle w:val="NormalBold"/>
      </w:pPr>
      <w:r w:rsidRPr="00776FFD">
        <w:rPr>
          <w:rStyle w:val="HideTWBExt"/>
          <w:b w:val="0"/>
        </w:rPr>
        <w:t>&lt;/RepeatBlock-By&gt;</w:t>
      </w:r>
    </w:p>
    <w:p w14:paraId="2FDE5C31"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00838F68" w14:textId="77777777" w:rsidR="006B2F68" w:rsidRPr="00776FFD" w:rsidRDefault="006B2F68" w:rsidP="006B2F68">
      <w:pPr>
        <w:pStyle w:val="NormalBold"/>
      </w:pPr>
      <w:r w:rsidRPr="00776FFD">
        <w:rPr>
          <w:rStyle w:val="HideTWBExt"/>
        </w:rPr>
        <w:t>&lt;Article&gt;</w:t>
      </w:r>
      <w:r w:rsidRPr="00776FFD">
        <w:t>Ziffer 28</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1A6CF6A" w14:textId="77777777" w:rsidTr="00EA2BE1">
        <w:trPr>
          <w:trHeight w:hRule="exact" w:val="240"/>
          <w:jc w:val="center"/>
        </w:trPr>
        <w:tc>
          <w:tcPr>
            <w:tcW w:w="9752" w:type="dxa"/>
            <w:gridSpan w:val="2"/>
            <w:tcBorders>
              <w:top w:val="nil"/>
              <w:left w:val="nil"/>
              <w:bottom w:val="nil"/>
              <w:right w:val="nil"/>
            </w:tcBorders>
          </w:tcPr>
          <w:p w14:paraId="522146D2" w14:textId="77777777" w:rsidR="006B2F68" w:rsidRPr="00776FFD" w:rsidRDefault="006B2F68" w:rsidP="00EA2BE1"/>
        </w:tc>
      </w:tr>
      <w:tr w:rsidR="006B2F68" w:rsidRPr="00776FFD" w14:paraId="74A0F6E1" w14:textId="77777777" w:rsidTr="00EA2BE1">
        <w:trPr>
          <w:trHeight w:val="240"/>
          <w:jc w:val="center"/>
        </w:trPr>
        <w:tc>
          <w:tcPr>
            <w:tcW w:w="4876" w:type="dxa"/>
            <w:tcBorders>
              <w:top w:val="nil"/>
              <w:left w:val="nil"/>
              <w:bottom w:val="nil"/>
              <w:right w:val="nil"/>
            </w:tcBorders>
          </w:tcPr>
          <w:p w14:paraId="576FF4BE"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7D0CF1B0" w14:textId="77777777" w:rsidR="006B2F68" w:rsidRPr="00776FFD" w:rsidRDefault="006B2F68" w:rsidP="00EA2BE1">
            <w:pPr>
              <w:pStyle w:val="AmColumnHeading"/>
            </w:pPr>
            <w:r w:rsidRPr="00776FFD">
              <w:t>Geänderter Text</w:t>
            </w:r>
          </w:p>
        </w:tc>
      </w:tr>
      <w:tr w:rsidR="006B2F68" w:rsidRPr="00776FFD" w14:paraId="164C016D" w14:textId="77777777" w:rsidTr="00EA2BE1">
        <w:trPr>
          <w:jc w:val="center"/>
        </w:trPr>
        <w:tc>
          <w:tcPr>
            <w:tcW w:w="4876" w:type="dxa"/>
            <w:tcBorders>
              <w:top w:val="nil"/>
              <w:left w:val="nil"/>
              <w:bottom w:val="nil"/>
              <w:right w:val="nil"/>
            </w:tcBorders>
          </w:tcPr>
          <w:p w14:paraId="5E2BFF03" w14:textId="77777777" w:rsidR="006B2F68" w:rsidRPr="00776FFD" w:rsidRDefault="006B2F68" w:rsidP="00EA2BE1">
            <w:pPr>
              <w:pStyle w:val="Normal6a"/>
            </w:pPr>
            <w:r w:rsidRPr="00776FFD">
              <w:rPr>
                <w:b/>
                <w:i/>
              </w:rPr>
              <w:t>28.</w:t>
            </w:r>
            <w:r w:rsidRPr="00776FFD">
              <w:tab/>
            </w:r>
            <w:r w:rsidRPr="00776FFD">
              <w:rPr>
                <w:b/>
                <w:i/>
              </w:rPr>
              <w:t xml:space="preserve">fordert, dass die auf dem </w:t>
            </w:r>
            <w:r w:rsidRPr="00776FFD">
              <w:rPr>
                <w:b/>
                <w:i/>
              </w:rPr>
              <w:lastRenderedPageBreak/>
              <w:t>Zukunftsgipfel eingegangenen und im Zukunftspakt festgehaltenen Verpflichtungen in konkrete Maßnahmen überführt werden;</w:t>
            </w:r>
          </w:p>
        </w:tc>
        <w:tc>
          <w:tcPr>
            <w:tcW w:w="4876" w:type="dxa"/>
            <w:tcBorders>
              <w:top w:val="nil"/>
              <w:left w:val="nil"/>
              <w:bottom w:val="nil"/>
              <w:right w:val="nil"/>
            </w:tcBorders>
          </w:tcPr>
          <w:p w14:paraId="58E2F7DF" w14:textId="77777777" w:rsidR="006B2F68" w:rsidRPr="00776FFD" w:rsidRDefault="006B2F68" w:rsidP="00EA2BE1">
            <w:pPr>
              <w:pStyle w:val="Normal6a"/>
            </w:pPr>
            <w:r w:rsidRPr="00776FFD">
              <w:rPr>
                <w:b/>
                <w:i/>
              </w:rPr>
              <w:lastRenderedPageBreak/>
              <w:t>entfällt</w:t>
            </w:r>
          </w:p>
        </w:tc>
      </w:tr>
    </w:tbl>
    <w:p w14:paraId="7CDF7D26"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24D110BE" w14:textId="77777777" w:rsidR="006B2F68" w:rsidRPr="00776FFD" w:rsidRDefault="006B2F68" w:rsidP="006B2F68">
      <w:r w:rsidRPr="00776FFD">
        <w:rPr>
          <w:rStyle w:val="HideTWBExt"/>
        </w:rPr>
        <w:t>&lt;/Amend&gt;</w:t>
      </w:r>
    </w:p>
    <w:p w14:paraId="3B3B85C6"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583</w:t>
      </w:r>
      <w:r w:rsidRPr="00776FFD">
        <w:rPr>
          <w:rStyle w:val="HideTWBExt"/>
        </w:rPr>
        <w:t>&lt;/NumAm&gt;</w:t>
      </w:r>
    </w:p>
    <w:p w14:paraId="7587E17B" w14:textId="77777777" w:rsidR="006B2F68" w:rsidRPr="00776FFD" w:rsidRDefault="006B2F68" w:rsidP="006B2F68">
      <w:pPr>
        <w:pStyle w:val="NormalBold"/>
      </w:pPr>
      <w:r w:rsidRPr="00776FFD">
        <w:rPr>
          <w:rStyle w:val="HideTWBExt"/>
          <w:b w:val="0"/>
        </w:rPr>
        <w:t>&lt;RepeatBlock-By&gt;&lt;Members&gt;</w:t>
      </w:r>
      <w:r w:rsidRPr="00776FFD">
        <w:t>Małgorzata Gosiewska, Paolo Inselvini, Aurelijus Veryga</w:t>
      </w:r>
      <w:r w:rsidRPr="00776FFD">
        <w:rPr>
          <w:rStyle w:val="HideTWBExt"/>
          <w:b w:val="0"/>
        </w:rPr>
        <w:t>&lt;/Members&gt;</w:t>
      </w:r>
    </w:p>
    <w:p w14:paraId="78E222BE" w14:textId="77777777" w:rsidR="006B2F68" w:rsidRPr="00776FFD" w:rsidRDefault="006B2F68" w:rsidP="006B2F68">
      <w:pPr>
        <w:pStyle w:val="NormalBold"/>
      </w:pPr>
      <w:r w:rsidRPr="00776FFD">
        <w:rPr>
          <w:rStyle w:val="HideTWBExt"/>
          <w:b w:val="0"/>
        </w:rPr>
        <w:t>&lt;/RepeatBlock-By&gt;</w:t>
      </w:r>
    </w:p>
    <w:p w14:paraId="165BC4FE"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9A10263" w14:textId="77777777" w:rsidR="006B2F68" w:rsidRPr="00776FFD" w:rsidRDefault="006B2F68" w:rsidP="006B2F68">
      <w:pPr>
        <w:pStyle w:val="NormalBold"/>
      </w:pPr>
      <w:r w:rsidRPr="00776FFD">
        <w:rPr>
          <w:rStyle w:val="HideTWBExt"/>
        </w:rPr>
        <w:t>&lt;Article&gt;</w:t>
      </w:r>
      <w:r w:rsidRPr="00776FFD">
        <w:t>Ziffer 28</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F6E8F19" w14:textId="77777777" w:rsidTr="00EA2BE1">
        <w:trPr>
          <w:trHeight w:hRule="exact" w:val="240"/>
          <w:jc w:val="center"/>
        </w:trPr>
        <w:tc>
          <w:tcPr>
            <w:tcW w:w="9752" w:type="dxa"/>
            <w:gridSpan w:val="2"/>
            <w:tcBorders>
              <w:top w:val="nil"/>
              <w:left w:val="nil"/>
              <w:bottom w:val="nil"/>
              <w:right w:val="nil"/>
            </w:tcBorders>
          </w:tcPr>
          <w:p w14:paraId="10E58010" w14:textId="77777777" w:rsidR="006B2F68" w:rsidRPr="00776FFD" w:rsidRDefault="006B2F68" w:rsidP="00EA2BE1"/>
        </w:tc>
      </w:tr>
      <w:tr w:rsidR="006B2F68" w:rsidRPr="00776FFD" w14:paraId="5A8B6E78" w14:textId="77777777" w:rsidTr="00EA2BE1">
        <w:trPr>
          <w:trHeight w:val="240"/>
          <w:jc w:val="center"/>
        </w:trPr>
        <w:tc>
          <w:tcPr>
            <w:tcW w:w="4876" w:type="dxa"/>
            <w:tcBorders>
              <w:top w:val="nil"/>
              <w:left w:val="nil"/>
              <w:bottom w:val="nil"/>
              <w:right w:val="nil"/>
            </w:tcBorders>
          </w:tcPr>
          <w:p w14:paraId="5F748F24"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15A448D9" w14:textId="77777777" w:rsidR="006B2F68" w:rsidRPr="00776FFD" w:rsidRDefault="006B2F68" w:rsidP="00EA2BE1">
            <w:pPr>
              <w:pStyle w:val="AmColumnHeading"/>
            </w:pPr>
            <w:r w:rsidRPr="00776FFD">
              <w:t>Geänderter Text</w:t>
            </w:r>
          </w:p>
        </w:tc>
      </w:tr>
      <w:tr w:rsidR="006B2F68" w:rsidRPr="00776FFD" w14:paraId="02980B78" w14:textId="77777777" w:rsidTr="00EA2BE1">
        <w:trPr>
          <w:jc w:val="center"/>
        </w:trPr>
        <w:tc>
          <w:tcPr>
            <w:tcW w:w="4876" w:type="dxa"/>
            <w:tcBorders>
              <w:top w:val="nil"/>
              <w:left w:val="nil"/>
              <w:bottom w:val="nil"/>
              <w:right w:val="nil"/>
            </w:tcBorders>
          </w:tcPr>
          <w:p w14:paraId="3219CFEE" w14:textId="77777777" w:rsidR="006B2F68" w:rsidRPr="00776FFD" w:rsidRDefault="006B2F68" w:rsidP="00EA2BE1">
            <w:pPr>
              <w:pStyle w:val="Normal6a"/>
            </w:pPr>
            <w:r w:rsidRPr="00776FFD">
              <w:rPr>
                <w:b/>
                <w:i/>
              </w:rPr>
              <w:t>28.</w:t>
            </w:r>
            <w:r w:rsidRPr="00776FFD">
              <w:tab/>
            </w:r>
            <w:r w:rsidRPr="00776FFD">
              <w:rPr>
                <w:b/>
                <w:i/>
              </w:rPr>
              <w:t>fordert, dass die auf dem Zukunftsgipfel eingegangenen und im Zukunftspakt festgehaltenen Verpflichtungen in konkrete Maßnahmen überführt werden;</w:t>
            </w:r>
          </w:p>
        </w:tc>
        <w:tc>
          <w:tcPr>
            <w:tcW w:w="4876" w:type="dxa"/>
            <w:tcBorders>
              <w:top w:val="nil"/>
              <w:left w:val="nil"/>
              <w:bottom w:val="nil"/>
              <w:right w:val="nil"/>
            </w:tcBorders>
          </w:tcPr>
          <w:p w14:paraId="234AAB3D" w14:textId="77777777" w:rsidR="006B2F68" w:rsidRPr="00776FFD" w:rsidRDefault="006B2F68" w:rsidP="00EA2BE1">
            <w:pPr>
              <w:pStyle w:val="Normal6a"/>
            </w:pPr>
            <w:r w:rsidRPr="00776FFD">
              <w:rPr>
                <w:b/>
                <w:i/>
              </w:rPr>
              <w:t>entfällt</w:t>
            </w:r>
          </w:p>
        </w:tc>
      </w:tr>
    </w:tbl>
    <w:p w14:paraId="1DFCB8F0"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{PL}</w:t>
      </w:r>
      <w:r w:rsidRPr="00776FFD">
        <w:t>pl</w:t>
      </w:r>
      <w:r w:rsidRPr="00776FFD">
        <w:rPr>
          <w:rStyle w:val="HideTWBExt"/>
        </w:rPr>
        <w:t>&lt;/Original&gt;</w:t>
      </w:r>
    </w:p>
    <w:p w14:paraId="0C3CDFA7" w14:textId="7F695F41" w:rsidR="006B2F68" w:rsidRPr="00776FFD" w:rsidRDefault="006B2F68" w:rsidP="006B2F68">
      <w:r w:rsidRPr="00776FFD">
        <w:rPr>
          <w:rStyle w:val="HideTWBExt"/>
        </w:rPr>
        <w:t>&lt;/Amend&gt;</w:t>
      </w:r>
    </w:p>
    <w:p w14:paraId="5DE45AEA"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584</w:t>
      </w:r>
      <w:r w:rsidRPr="00776FFD">
        <w:rPr>
          <w:rStyle w:val="HideTWBExt"/>
        </w:rPr>
        <w:t>&lt;/NumAm&gt;</w:t>
      </w:r>
    </w:p>
    <w:p w14:paraId="1C80A83D" w14:textId="77777777" w:rsidR="006B2F68" w:rsidRPr="00776FFD" w:rsidRDefault="006B2F68" w:rsidP="006B2F68">
      <w:pPr>
        <w:pStyle w:val="NormalBold"/>
      </w:pPr>
      <w:r w:rsidRPr="00776FFD">
        <w:rPr>
          <w:rStyle w:val="HideTWBExt"/>
          <w:b w:val="0"/>
        </w:rPr>
        <w:t>&lt;RepeatBlock-By&gt;&lt;Members&gt;</w:t>
      </w:r>
      <w:r w:rsidRPr="00776FFD">
        <w:t>Nikolas Farantouris, Robert Biedroń</w:t>
      </w:r>
      <w:r w:rsidRPr="00776FFD">
        <w:rPr>
          <w:rStyle w:val="HideTWBExt"/>
          <w:b w:val="0"/>
        </w:rPr>
        <w:t>&lt;/Members&gt;</w:t>
      </w:r>
    </w:p>
    <w:p w14:paraId="0EC2EEDA" w14:textId="77777777" w:rsidR="006B2F68" w:rsidRPr="00776FFD" w:rsidRDefault="006B2F68" w:rsidP="006B2F68">
      <w:pPr>
        <w:pStyle w:val="NormalBold"/>
      </w:pPr>
      <w:r w:rsidRPr="00776FFD">
        <w:rPr>
          <w:rStyle w:val="HideTWBExt"/>
          <w:b w:val="0"/>
        </w:rPr>
        <w:t>&lt;/RepeatBlock-By&gt;</w:t>
      </w:r>
    </w:p>
    <w:p w14:paraId="6751C7A2"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476472A9" w14:textId="77777777" w:rsidR="006B2F68" w:rsidRPr="00776FFD" w:rsidRDefault="006B2F68" w:rsidP="006B2F68">
      <w:pPr>
        <w:pStyle w:val="NormalBold"/>
      </w:pPr>
      <w:r w:rsidRPr="00776FFD">
        <w:rPr>
          <w:rStyle w:val="HideTWBExt"/>
        </w:rPr>
        <w:t>&lt;Article&gt;</w:t>
      </w:r>
      <w:r w:rsidRPr="00776FFD">
        <w:t>Ziffer 28</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64D23FAD" w14:textId="77777777" w:rsidTr="00EA2BE1">
        <w:trPr>
          <w:trHeight w:hRule="exact" w:val="240"/>
          <w:jc w:val="center"/>
        </w:trPr>
        <w:tc>
          <w:tcPr>
            <w:tcW w:w="9752" w:type="dxa"/>
            <w:gridSpan w:val="2"/>
            <w:tcBorders>
              <w:top w:val="nil"/>
              <w:left w:val="nil"/>
              <w:bottom w:val="nil"/>
              <w:right w:val="nil"/>
            </w:tcBorders>
          </w:tcPr>
          <w:p w14:paraId="738F8AF1" w14:textId="77777777" w:rsidR="006B2F68" w:rsidRPr="00776FFD" w:rsidRDefault="006B2F68" w:rsidP="00EA2BE1"/>
        </w:tc>
      </w:tr>
      <w:tr w:rsidR="006B2F68" w:rsidRPr="00776FFD" w14:paraId="016AC61A" w14:textId="77777777" w:rsidTr="00EA2BE1">
        <w:trPr>
          <w:trHeight w:val="240"/>
          <w:jc w:val="center"/>
        </w:trPr>
        <w:tc>
          <w:tcPr>
            <w:tcW w:w="4876" w:type="dxa"/>
            <w:tcBorders>
              <w:top w:val="nil"/>
              <w:left w:val="nil"/>
              <w:bottom w:val="nil"/>
              <w:right w:val="nil"/>
            </w:tcBorders>
          </w:tcPr>
          <w:p w14:paraId="70E1C110"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1FB86E43" w14:textId="77777777" w:rsidR="006B2F68" w:rsidRPr="00776FFD" w:rsidRDefault="006B2F68" w:rsidP="00EA2BE1">
            <w:pPr>
              <w:pStyle w:val="AmColumnHeading"/>
            </w:pPr>
            <w:r w:rsidRPr="00776FFD">
              <w:t>Geänderter Text</w:t>
            </w:r>
          </w:p>
        </w:tc>
      </w:tr>
      <w:tr w:rsidR="006B2F68" w:rsidRPr="00776FFD" w14:paraId="5FBD83C5" w14:textId="77777777" w:rsidTr="00EA2BE1">
        <w:trPr>
          <w:jc w:val="center"/>
        </w:trPr>
        <w:tc>
          <w:tcPr>
            <w:tcW w:w="4876" w:type="dxa"/>
            <w:tcBorders>
              <w:top w:val="nil"/>
              <w:left w:val="nil"/>
              <w:bottom w:val="nil"/>
              <w:right w:val="nil"/>
            </w:tcBorders>
          </w:tcPr>
          <w:p w14:paraId="783E8B0A" w14:textId="77777777" w:rsidR="006B2F68" w:rsidRPr="00776FFD" w:rsidRDefault="006B2F68" w:rsidP="00EA2BE1">
            <w:pPr>
              <w:pStyle w:val="Normal6a"/>
            </w:pPr>
            <w:r w:rsidRPr="00776FFD">
              <w:t>28.</w:t>
            </w:r>
            <w:r w:rsidRPr="00776FFD">
              <w:tab/>
              <w:t>fordert, dass die auf dem Zukunftsgipfel eingegangenen und im Zukunftspakt festgehaltenen Verpflichtungen in konkrete Maßnahmen überführt werden;</w:t>
            </w:r>
          </w:p>
        </w:tc>
        <w:tc>
          <w:tcPr>
            <w:tcW w:w="4876" w:type="dxa"/>
            <w:tcBorders>
              <w:top w:val="nil"/>
              <w:left w:val="nil"/>
              <w:bottom w:val="nil"/>
              <w:right w:val="nil"/>
            </w:tcBorders>
          </w:tcPr>
          <w:p w14:paraId="1268F64C" w14:textId="77777777" w:rsidR="006B2F68" w:rsidRPr="00776FFD" w:rsidRDefault="006B2F68" w:rsidP="00EA2BE1">
            <w:pPr>
              <w:pStyle w:val="Normal6a"/>
            </w:pPr>
            <w:r w:rsidRPr="00776FFD">
              <w:t>28.</w:t>
            </w:r>
            <w:r w:rsidRPr="00776FFD">
              <w:tab/>
            </w:r>
            <w:r w:rsidRPr="00776FFD">
              <w:rPr>
                <w:b/>
                <w:i/>
              </w:rPr>
              <w:t xml:space="preserve">begrüßt den Pakt für die Zukunft, der 56 Maßnahmen zur Beschleunigung und Finanzierung einer nachhaltigen Entwicklung, zur Sicherstellung, dass Technologie den Menschen und dem Planeten zugutekommt, zur Investition in junge Menschen, zur Unterstützung der Menschenrechte und der Gleichstellung der Geschlechter und zur Umgestaltung der globalen Regierungsführung vorsieht; bedauert die Einwände einiger Staaten zu wichtigen Themen wie Menschenrechte, Gleichstellung der Geschlechter und </w:t>
            </w:r>
            <w:r w:rsidRPr="00776FFD">
              <w:rPr>
                <w:b/>
                <w:i/>
              </w:rPr>
              <w:lastRenderedPageBreak/>
              <w:t>Beteiligung der Zivilgesellschaft an den Tätigkeiten der Vereinten Nationen;</w:t>
            </w:r>
            <w:r w:rsidRPr="00776FFD">
              <w:t xml:space="preserve"> fordert, dass die auf dem Zukunftsgipfel eingegangenen und im Zukunftspakt festgehaltenen Verpflichtungen in konkrete Maßnahmen </w:t>
            </w:r>
            <w:r w:rsidRPr="00776FFD">
              <w:rPr>
                <w:b/>
                <w:i/>
              </w:rPr>
              <w:t>und verbindliche Zielvorgaben</w:t>
            </w:r>
            <w:r w:rsidRPr="00776FFD">
              <w:t>überführt werden;</w:t>
            </w:r>
          </w:p>
        </w:tc>
      </w:tr>
    </w:tbl>
    <w:p w14:paraId="04750552"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1859CBB8" w14:textId="77777777" w:rsidR="006B2F68" w:rsidRPr="00776FFD" w:rsidRDefault="006B2F68" w:rsidP="006B2F68">
      <w:r w:rsidRPr="00776FFD">
        <w:rPr>
          <w:rStyle w:val="HideTWBExt"/>
        </w:rPr>
        <w:t>&lt;/Amend&gt;</w:t>
      </w:r>
    </w:p>
    <w:p w14:paraId="4115C212"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585</w:t>
      </w:r>
      <w:r w:rsidRPr="00776FFD">
        <w:rPr>
          <w:rStyle w:val="HideTWBExt"/>
        </w:rPr>
        <w:t>&lt;/NumAm&gt;</w:t>
      </w:r>
    </w:p>
    <w:p w14:paraId="7AC302A1" w14:textId="77777777" w:rsidR="006B2F68" w:rsidRPr="00776FFD" w:rsidRDefault="006B2F68" w:rsidP="006B2F68">
      <w:pPr>
        <w:pStyle w:val="NormalBold"/>
      </w:pPr>
      <w:r w:rsidRPr="00776FFD">
        <w:rPr>
          <w:rStyle w:val="HideTWBExt"/>
          <w:b w:val="0"/>
        </w:rPr>
        <w:t>&lt;RepeatBlock-By&gt;&lt;Members&gt;</w:t>
      </w:r>
      <w:r w:rsidRPr="00776FFD">
        <w:t>Leire Pajín, Robert Biedroń, Elena Sancho Murillo, Bruno Tobback, César Luena, Romana Jerković, Javi López</w:t>
      </w:r>
      <w:r w:rsidRPr="00776FFD">
        <w:rPr>
          <w:rStyle w:val="HideTWBExt"/>
          <w:b w:val="0"/>
        </w:rPr>
        <w:t>&lt;/Members&gt;</w:t>
      </w:r>
    </w:p>
    <w:p w14:paraId="2648CF61" w14:textId="77777777" w:rsidR="006B2F68" w:rsidRPr="00776FFD" w:rsidRDefault="006B2F68" w:rsidP="006B2F68">
      <w:pPr>
        <w:pStyle w:val="NormalBold"/>
      </w:pPr>
      <w:r w:rsidRPr="00776FFD">
        <w:rPr>
          <w:rStyle w:val="HideTWBExt"/>
          <w:b w:val="0"/>
        </w:rPr>
        <w:t>&lt;/RepeatBlock-By&gt;</w:t>
      </w:r>
    </w:p>
    <w:p w14:paraId="52487D80"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4203795B" w14:textId="77777777" w:rsidR="006B2F68" w:rsidRPr="00776FFD" w:rsidRDefault="006B2F68" w:rsidP="006B2F68">
      <w:pPr>
        <w:pStyle w:val="NormalBold"/>
      </w:pPr>
      <w:r w:rsidRPr="00776FFD">
        <w:rPr>
          <w:rStyle w:val="HideTWBExt"/>
        </w:rPr>
        <w:t>&lt;Article&gt;</w:t>
      </w:r>
      <w:r w:rsidRPr="00776FFD">
        <w:t>Ziffer 28</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0F8D077D" w14:textId="77777777" w:rsidTr="00EA2BE1">
        <w:trPr>
          <w:trHeight w:hRule="exact" w:val="240"/>
          <w:jc w:val="center"/>
        </w:trPr>
        <w:tc>
          <w:tcPr>
            <w:tcW w:w="9752" w:type="dxa"/>
            <w:gridSpan w:val="2"/>
            <w:tcBorders>
              <w:top w:val="nil"/>
              <w:left w:val="nil"/>
              <w:bottom w:val="nil"/>
              <w:right w:val="nil"/>
            </w:tcBorders>
          </w:tcPr>
          <w:p w14:paraId="1A537A71" w14:textId="77777777" w:rsidR="006B2F68" w:rsidRPr="00776FFD" w:rsidRDefault="006B2F68" w:rsidP="00EA2BE1"/>
        </w:tc>
      </w:tr>
      <w:tr w:rsidR="006B2F68" w:rsidRPr="00776FFD" w14:paraId="64A7BD89" w14:textId="77777777" w:rsidTr="00EA2BE1">
        <w:trPr>
          <w:trHeight w:val="240"/>
          <w:jc w:val="center"/>
        </w:trPr>
        <w:tc>
          <w:tcPr>
            <w:tcW w:w="4876" w:type="dxa"/>
            <w:tcBorders>
              <w:top w:val="nil"/>
              <w:left w:val="nil"/>
              <w:bottom w:val="nil"/>
              <w:right w:val="nil"/>
            </w:tcBorders>
          </w:tcPr>
          <w:p w14:paraId="3064EFFF"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2B57DC36" w14:textId="77777777" w:rsidR="006B2F68" w:rsidRPr="00776FFD" w:rsidRDefault="006B2F68" w:rsidP="00EA2BE1">
            <w:pPr>
              <w:pStyle w:val="AmColumnHeading"/>
            </w:pPr>
            <w:r w:rsidRPr="00776FFD">
              <w:t>Geänderter Text</w:t>
            </w:r>
          </w:p>
        </w:tc>
      </w:tr>
      <w:tr w:rsidR="006B2F68" w:rsidRPr="00776FFD" w14:paraId="78E98081" w14:textId="77777777" w:rsidTr="00EA2BE1">
        <w:trPr>
          <w:jc w:val="center"/>
        </w:trPr>
        <w:tc>
          <w:tcPr>
            <w:tcW w:w="4876" w:type="dxa"/>
            <w:tcBorders>
              <w:top w:val="nil"/>
              <w:left w:val="nil"/>
              <w:bottom w:val="nil"/>
              <w:right w:val="nil"/>
            </w:tcBorders>
          </w:tcPr>
          <w:p w14:paraId="121F1A46" w14:textId="77777777" w:rsidR="006B2F68" w:rsidRPr="00776FFD" w:rsidRDefault="006B2F68" w:rsidP="00EA2BE1">
            <w:pPr>
              <w:pStyle w:val="Normal6a"/>
            </w:pPr>
            <w:r w:rsidRPr="00776FFD">
              <w:t>28.</w:t>
            </w:r>
            <w:r w:rsidRPr="00776FFD">
              <w:tab/>
              <w:t>fordert, dass die auf dem Zukunftsgipfel eingegangenen und im Zukunftspakt festgehaltenen Verpflichtungen in konkrete Maßnahmen überführt werden;</w:t>
            </w:r>
          </w:p>
        </w:tc>
        <w:tc>
          <w:tcPr>
            <w:tcW w:w="4876" w:type="dxa"/>
            <w:tcBorders>
              <w:top w:val="nil"/>
              <w:left w:val="nil"/>
              <w:bottom w:val="nil"/>
              <w:right w:val="nil"/>
            </w:tcBorders>
          </w:tcPr>
          <w:p w14:paraId="4E3F9950" w14:textId="77777777" w:rsidR="006B2F68" w:rsidRPr="00776FFD" w:rsidRDefault="006B2F68" w:rsidP="00EA2BE1">
            <w:pPr>
              <w:pStyle w:val="Normal6a"/>
            </w:pPr>
            <w:r w:rsidRPr="00776FFD">
              <w:t>28.</w:t>
            </w:r>
            <w:r w:rsidRPr="00776FFD">
              <w:tab/>
              <w:t xml:space="preserve">fordert, dass die auf dem Zukunftsgipfel eingegangenen und im Zukunftspakt festgehaltenen Verpflichtungen in konkrete Maßnahmen überführt werden; </w:t>
            </w:r>
            <w:r w:rsidRPr="00776FFD">
              <w:rPr>
                <w:b/>
                <w:i/>
              </w:rPr>
              <w:t>regt an, dass die Vereinten Nationen die Mitgliedstaaten unterstützen, unter anderem durch die Einführung konkreter Zeitpläne und Umsetzungspläne, die für die Unterzeichnerstaaten bis 2030 und darüber hinaus bindend sind;</w:t>
            </w:r>
          </w:p>
        </w:tc>
      </w:tr>
    </w:tbl>
    <w:p w14:paraId="30F3CB07"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13C09041" w14:textId="77777777" w:rsidR="006B2F68" w:rsidRPr="00776FFD" w:rsidRDefault="006B2F68" w:rsidP="006B2F68">
      <w:r w:rsidRPr="00776FFD">
        <w:rPr>
          <w:rStyle w:val="HideTWBExt"/>
        </w:rPr>
        <w:t>&lt;/Amend&gt;</w:t>
      </w:r>
    </w:p>
    <w:p w14:paraId="6A761DEB"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586</w:t>
      </w:r>
      <w:r w:rsidRPr="00776FFD">
        <w:rPr>
          <w:rStyle w:val="HideTWBExt"/>
        </w:rPr>
        <w:t>&lt;/NumAm&gt;</w:t>
      </w:r>
    </w:p>
    <w:p w14:paraId="5066C239" w14:textId="77777777" w:rsidR="006B2F68" w:rsidRPr="00776FFD" w:rsidRDefault="006B2F68" w:rsidP="006B2F68">
      <w:pPr>
        <w:pStyle w:val="NormalBold"/>
      </w:pPr>
      <w:r w:rsidRPr="00776FFD">
        <w:rPr>
          <w:rStyle w:val="HideTWBExt"/>
          <w:b w:val="0"/>
        </w:rPr>
        <w:t>&lt;RepeatBlock-By&gt;&lt;Members&gt;</w:t>
      </w:r>
      <w:r w:rsidRPr="00776FFD">
        <w:t>Pär Holmgren, Mounir Satouri</w:t>
      </w:r>
      <w:r w:rsidRPr="00776FFD">
        <w:rPr>
          <w:rStyle w:val="HideTWBExt"/>
          <w:b w:val="0"/>
        </w:rPr>
        <w:t>&lt;/Members&gt;</w:t>
      </w:r>
    </w:p>
    <w:p w14:paraId="1135D63B" w14:textId="77777777" w:rsidR="006B2F68" w:rsidRPr="00776FFD" w:rsidRDefault="006B2F68" w:rsidP="006B2F68">
      <w:r w:rsidRPr="00776FFD">
        <w:rPr>
          <w:rStyle w:val="HideTWBExt"/>
        </w:rPr>
        <w:t>&lt;AuNomDe&gt;</w:t>
      </w:r>
      <w:r w:rsidRPr="00776FFD">
        <w:rPr>
          <w:rStyle w:val="HideTWBInt"/>
        </w:rPr>
        <w:t>{Greens/EFA}</w:t>
      </w:r>
      <w:r w:rsidRPr="00776FFD">
        <w:t>im Namen der Verts/ALE-Fraktion</w:t>
      </w:r>
      <w:r w:rsidRPr="00776FFD">
        <w:rPr>
          <w:rStyle w:val="HideTWBExt"/>
        </w:rPr>
        <w:t>&lt;/AuNomDe&gt;</w:t>
      </w:r>
    </w:p>
    <w:p w14:paraId="596860E3" w14:textId="77777777" w:rsidR="006B2F68" w:rsidRPr="00776FFD" w:rsidRDefault="006B2F68" w:rsidP="006B2F68">
      <w:pPr>
        <w:pStyle w:val="NormalBold"/>
      </w:pPr>
      <w:r w:rsidRPr="00776FFD">
        <w:rPr>
          <w:rStyle w:val="HideTWBExt"/>
          <w:b w:val="0"/>
        </w:rPr>
        <w:t>&lt;/RepeatBlock-By&gt;</w:t>
      </w:r>
    </w:p>
    <w:p w14:paraId="1459BAEF"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51652DD4" w14:textId="77777777" w:rsidR="006B2F68" w:rsidRPr="00776FFD" w:rsidRDefault="006B2F68" w:rsidP="006B2F68">
      <w:pPr>
        <w:pStyle w:val="NormalBold"/>
      </w:pPr>
      <w:r w:rsidRPr="00776FFD">
        <w:rPr>
          <w:rStyle w:val="HideTWBExt"/>
        </w:rPr>
        <w:t>&lt;Article&gt;</w:t>
      </w:r>
      <w:r w:rsidRPr="00776FFD">
        <w:t>Ziffer 28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67ACA00" w14:textId="77777777" w:rsidTr="00EA2BE1">
        <w:trPr>
          <w:trHeight w:hRule="exact" w:val="240"/>
          <w:jc w:val="center"/>
        </w:trPr>
        <w:tc>
          <w:tcPr>
            <w:tcW w:w="9752" w:type="dxa"/>
            <w:gridSpan w:val="2"/>
            <w:tcBorders>
              <w:top w:val="nil"/>
              <w:left w:val="nil"/>
              <w:bottom w:val="nil"/>
              <w:right w:val="nil"/>
            </w:tcBorders>
          </w:tcPr>
          <w:p w14:paraId="319BF10A" w14:textId="77777777" w:rsidR="006B2F68" w:rsidRPr="00776FFD" w:rsidRDefault="006B2F68" w:rsidP="00EA2BE1"/>
        </w:tc>
      </w:tr>
      <w:tr w:rsidR="006B2F68" w:rsidRPr="00776FFD" w14:paraId="771636FC" w14:textId="77777777" w:rsidTr="00EA2BE1">
        <w:trPr>
          <w:trHeight w:val="240"/>
          <w:jc w:val="center"/>
        </w:trPr>
        <w:tc>
          <w:tcPr>
            <w:tcW w:w="4876" w:type="dxa"/>
            <w:tcBorders>
              <w:top w:val="nil"/>
              <w:left w:val="nil"/>
              <w:bottom w:val="nil"/>
              <w:right w:val="nil"/>
            </w:tcBorders>
          </w:tcPr>
          <w:p w14:paraId="6FA432C5"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093CA86E" w14:textId="77777777" w:rsidR="006B2F68" w:rsidRPr="00776FFD" w:rsidRDefault="006B2F68" w:rsidP="00EA2BE1">
            <w:pPr>
              <w:pStyle w:val="AmColumnHeading"/>
            </w:pPr>
            <w:r w:rsidRPr="00776FFD">
              <w:t>Geänderter Text</w:t>
            </w:r>
          </w:p>
        </w:tc>
      </w:tr>
      <w:tr w:rsidR="006B2F68" w:rsidRPr="00776FFD" w14:paraId="6271EF92" w14:textId="77777777" w:rsidTr="00EA2BE1">
        <w:trPr>
          <w:jc w:val="center"/>
        </w:trPr>
        <w:tc>
          <w:tcPr>
            <w:tcW w:w="4876" w:type="dxa"/>
            <w:tcBorders>
              <w:top w:val="nil"/>
              <w:left w:val="nil"/>
              <w:bottom w:val="nil"/>
              <w:right w:val="nil"/>
            </w:tcBorders>
          </w:tcPr>
          <w:p w14:paraId="2A485623" w14:textId="77777777" w:rsidR="006B2F68" w:rsidRPr="00776FFD" w:rsidRDefault="006B2F68" w:rsidP="00EA2BE1">
            <w:pPr>
              <w:pStyle w:val="Normal6a"/>
            </w:pPr>
          </w:p>
        </w:tc>
        <w:tc>
          <w:tcPr>
            <w:tcW w:w="4876" w:type="dxa"/>
            <w:tcBorders>
              <w:top w:val="nil"/>
              <w:left w:val="nil"/>
              <w:bottom w:val="nil"/>
              <w:right w:val="nil"/>
            </w:tcBorders>
          </w:tcPr>
          <w:p w14:paraId="341D4878" w14:textId="77777777" w:rsidR="006B2F68" w:rsidRPr="00776FFD" w:rsidRDefault="006B2F68" w:rsidP="00EA2BE1">
            <w:pPr>
              <w:pStyle w:val="Normal6a"/>
            </w:pPr>
            <w:r w:rsidRPr="00776FFD">
              <w:rPr>
                <w:b/>
                <w:i/>
              </w:rPr>
              <w:t>28a.</w:t>
            </w:r>
            <w:r w:rsidRPr="00776FFD">
              <w:tab/>
            </w:r>
            <w:r w:rsidRPr="00776FFD">
              <w:rPr>
                <w:b/>
                <w:i/>
              </w:rPr>
              <w:t xml:space="preserve">fordert die Vereinten Nationen auf, alle Mitgliedstaaten dazu anhalten, die Annahme verbindlicher </w:t>
            </w:r>
            <w:r w:rsidRPr="00776FFD">
              <w:rPr>
                <w:b/>
                <w:i/>
              </w:rPr>
              <w:lastRenderedPageBreak/>
              <w:t>Umsetzungspläne mit konkreten Zeitvorgaben für die Erreichung der Ziele für nachhaltige Entwicklung bis 2030 sowie die Festlegung ehrgeiziger Ziele für nach 2030 zu unterstützen; fordert die Vereinten Nationen darüber hinaus nachdrücklich auf, rechtzeitig mit der Ausarbeitung einer umfassenden Strategie für die Zeit nach der Agenda 2030 zu beginnen, um einen nahtlosen Übergang und ein anhaltendes globales Engagement für nachhaltige Entwicklung sicherzustellen;</w:t>
            </w:r>
          </w:p>
        </w:tc>
      </w:tr>
    </w:tbl>
    <w:p w14:paraId="480094EC" w14:textId="77777777" w:rsidR="006B2F68" w:rsidRPr="00776FFD" w:rsidRDefault="006B2F68" w:rsidP="006B2F68">
      <w:pPr>
        <w:pStyle w:val="AmOrLang"/>
      </w:pPr>
      <w:r w:rsidRPr="00776FFD">
        <w:lastRenderedPageBreak/>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595DF641" w14:textId="77777777" w:rsidR="006B2F68" w:rsidRPr="00776FFD" w:rsidRDefault="006B2F68" w:rsidP="006B2F68">
      <w:r w:rsidRPr="00776FFD">
        <w:rPr>
          <w:rStyle w:val="HideTWBExt"/>
        </w:rPr>
        <w:t>&lt;/Amend&gt;</w:t>
      </w:r>
    </w:p>
    <w:p w14:paraId="1DA775DB"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587</w:t>
      </w:r>
      <w:r w:rsidRPr="00776FFD">
        <w:rPr>
          <w:rStyle w:val="HideTWBExt"/>
        </w:rPr>
        <w:t>&lt;/NumAm&gt;</w:t>
      </w:r>
    </w:p>
    <w:p w14:paraId="3C6124C1" w14:textId="77777777" w:rsidR="006B2F68" w:rsidRPr="00776FFD" w:rsidRDefault="006B2F68" w:rsidP="006B2F68">
      <w:pPr>
        <w:pStyle w:val="NormalBold"/>
      </w:pPr>
      <w:r w:rsidRPr="00776FFD">
        <w:rPr>
          <w:rStyle w:val="HideTWBExt"/>
          <w:b w:val="0"/>
        </w:rPr>
        <w:t>&lt;RepeatBlock-By&gt;&lt;Members&gt;</w:t>
      </w:r>
      <w:r w:rsidRPr="00776FFD">
        <w:t>Nikolas Farantouris, Robert Biedroń</w:t>
      </w:r>
      <w:r w:rsidRPr="00776FFD">
        <w:rPr>
          <w:rStyle w:val="HideTWBExt"/>
          <w:b w:val="0"/>
        </w:rPr>
        <w:t>&lt;/Members&gt;</w:t>
      </w:r>
    </w:p>
    <w:p w14:paraId="75CBE3EA" w14:textId="77777777" w:rsidR="006B2F68" w:rsidRPr="00776FFD" w:rsidRDefault="006B2F68" w:rsidP="006B2F68">
      <w:pPr>
        <w:pStyle w:val="NormalBold"/>
      </w:pPr>
      <w:r w:rsidRPr="00776FFD">
        <w:rPr>
          <w:rStyle w:val="HideTWBExt"/>
          <w:b w:val="0"/>
        </w:rPr>
        <w:t>&lt;/RepeatBlock-By&gt;</w:t>
      </w:r>
    </w:p>
    <w:p w14:paraId="29F3861D"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7E6CD4FB" w14:textId="77777777" w:rsidR="006B2F68" w:rsidRPr="00776FFD" w:rsidRDefault="006B2F68" w:rsidP="006B2F68">
      <w:pPr>
        <w:pStyle w:val="NormalBold"/>
      </w:pPr>
      <w:r w:rsidRPr="00776FFD">
        <w:rPr>
          <w:rStyle w:val="HideTWBExt"/>
        </w:rPr>
        <w:t>&lt;Article&gt;</w:t>
      </w:r>
      <w:r w:rsidRPr="00776FFD">
        <w:t>Ziffer 28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8C8B905" w14:textId="77777777" w:rsidTr="00EA2BE1">
        <w:trPr>
          <w:trHeight w:hRule="exact" w:val="240"/>
          <w:jc w:val="center"/>
        </w:trPr>
        <w:tc>
          <w:tcPr>
            <w:tcW w:w="9752" w:type="dxa"/>
            <w:gridSpan w:val="2"/>
            <w:tcBorders>
              <w:top w:val="nil"/>
              <w:left w:val="nil"/>
              <w:bottom w:val="nil"/>
              <w:right w:val="nil"/>
            </w:tcBorders>
          </w:tcPr>
          <w:p w14:paraId="3033A835" w14:textId="77777777" w:rsidR="006B2F68" w:rsidRPr="00776FFD" w:rsidRDefault="006B2F68" w:rsidP="00EA2BE1"/>
        </w:tc>
      </w:tr>
      <w:tr w:rsidR="006B2F68" w:rsidRPr="00776FFD" w14:paraId="480F1482" w14:textId="77777777" w:rsidTr="00EA2BE1">
        <w:trPr>
          <w:trHeight w:val="240"/>
          <w:jc w:val="center"/>
        </w:trPr>
        <w:tc>
          <w:tcPr>
            <w:tcW w:w="4876" w:type="dxa"/>
            <w:tcBorders>
              <w:top w:val="nil"/>
              <w:left w:val="nil"/>
              <w:bottom w:val="nil"/>
              <w:right w:val="nil"/>
            </w:tcBorders>
          </w:tcPr>
          <w:p w14:paraId="576EBE65"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4E8B10C4" w14:textId="77777777" w:rsidR="006B2F68" w:rsidRPr="00776FFD" w:rsidRDefault="006B2F68" w:rsidP="00EA2BE1">
            <w:pPr>
              <w:pStyle w:val="AmColumnHeading"/>
            </w:pPr>
            <w:r w:rsidRPr="00776FFD">
              <w:t>Geänderter Text</w:t>
            </w:r>
          </w:p>
        </w:tc>
      </w:tr>
      <w:tr w:rsidR="006B2F68" w:rsidRPr="00776FFD" w14:paraId="6E35EFD6" w14:textId="77777777" w:rsidTr="00EA2BE1">
        <w:trPr>
          <w:jc w:val="center"/>
        </w:trPr>
        <w:tc>
          <w:tcPr>
            <w:tcW w:w="4876" w:type="dxa"/>
            <w:tcBorders>
              <w:top w:val="nil"/>
              <w:left w:val="nil"/>
              <w:bottom w:val="nil"/>
              <w:right w:val="nil"/>
            </w:tcBorders>
          </w:tcPr>
          <w:p w14:paraId="059288E3" w14:textId="77777777" w:rsidR="006B2F68" w:rsidRPr="00776FFD" w:rsidRDefault="006B2F68" w:rsidP="00EA2BE1">
            <w:pPr>
              <w:pStyle w:val="Normal6a"/>
            </w:pPr>
          </w:p>
        </w:tc>
        <w:tc>
          <w:tcPr>
            <w:tcW w:w="4876" w:type="dxa"/>
            <w:tcBorders>
              <w:top w:val="nil"/>
              <w:left w:val="nil"/>
              <w:bottom w:val="nil"/>
              <w:right w:val="nil"/>
            </w:tcBorders>
          </w:tcPr>
          <w:p w14:paraId="619A0EC8" w14:textId="77777777" w:rsidR="006B2F68" w:rsidRPr="00776FFD" w:rsidRDefault="006B2F68" w:rsidP="00EA2BE1">
            <w:pPr>
              <w:pStyle w:val="Normal6a"/>
            </w:pPr>
            <w:r w:rsidRPr="00776FFD">
              <w:rPr>
                <w:b/>
                <w:i/>
              </w:rPr>
              <w:t>28a.</w:t>
            </w:r>
            <w:r w:rsidRPr="00776FFD">
              <w:tab/>
            </w:r>
            <w:r w:rsidRPr="00776FFD">
              <w:rPr>
                <w:b/>
                <w:i/>
              </w:rPr>
              <w:t>betont, wie wichtig eine auf den Menschen ausgerichtete und inklusive Digitalisierung, einschließlich künstlicher Intelligenz, auf der Grundlage des Globalen Digitalpakts für die Verwirklichung der Nachhaltigkeitsziele ist; sieht dem bevorstehenden Bericht über die menschliche Entwicklung 2025, der sich auf dieses Thema konzentriert, erwartungsvoll entgegen;</w:t>
            </w:r>
          </w:p>
        </w:tc>
      </w:tr>
    </w:tbl>
    <w:p w14:paraId="263ED523"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538364DF" w14:textId="77777777" w:rsidR="006B2F68" w:rsidRPr="00776FFD" w:rsidRDefault="006B2F68" w:rsidP="006B2F68">
      <w:r w:rsidRPr="00776FFD">
        <w:rPr>
          <w:rStyle w:val="HideTWBExt"/>
        </w:rPr>
        <w:t>&lt;/Amend&gt;</w:t>
      </w:r>
    </w:p>
    <w:p w14:paraId="635FBB0C"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588</w:t>
      </w:r>
      <w:r w:rsidRPr="00776FFD">
        <w:rPr>
          <w:rStyle w:val="HideTWBExt"/>
        </w:rPr>
        <w:t>&lt;/NumAm&gt;</w:t>
      </w:r>
    </w:p>
    <w:p w14:paraId="6A97A2AF" w14:textId="77777777" w:rsidR="006B2F68" w:rsidRPr="00776FFD" w:rsidRDefault="006B2F68" w:rsidP="006B2F68">
      <w:pPr>
        <w:pStyle w:val="NormalBold"/>
      </w:pPr>
      <w:r w:rsidRPr="00776FFD">
        <w:rPr>
          <w:rStyle w:val="HideTWBExt"/>
          <w:b w:val="0"/>
        </w:rPr>
        <w:t>&lt;RepeatBlock-By&gt;&lt;Members&gt;</w:t>
      </w:r>
      <w:r w:rsidRPr="00776FFD">
        <w:t>Christine Singer</w:t>
      </w:r>
      <w:r w:rsidRPr="00776FFD">
        <w:rPr>
          <w:rStyle w:val="HideTWBExt"/>
          <w:b w:val="0"/>
        </w:rPr>
        <w:t>&lt;/Members&gt;</w:t>
      </w:r>
    </w:p>
    <w:p w14:paraId="5648FFEB" w14:textId="77777777" w:rsidR="006B2F68" w:rsidRPr="00776FFD" w:rsidRDefault="006B2F68" w:rsidP="006B2F68">
      <w:pPr>
        <w:pStyle w:val="NormalBold"/>
      </w:pPr>
      <w:r w:rsidRPr="00776FFD">
        <w:rPr>
          <w:rStyle w:val="HideTWBExt"/>
          <w:b w:val="0"/>
        </w:rPr>
        <w:t>&lt;/RepeatBlock-By&gt;</w:t>
      </w:r>
    </w:p>
    <w:p w14:paraId="498ECD3C"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06646219" w14:textId="77777777" w:rsidR="006B2F68" w:rsidRPr="00776FFD" w:rsidRDefault="006B2F68" w:rsidP="006B2F68">
      <w:pPr>
        <w:pStyle w:val="NormalBold"/>
      </w:pPr>
      <w:r w:rsidRPr="00776FFD">
        <w:rPr>
          <w:rStyle w:val="HideTWBExt"/>
        </w:rPr>
        <w:t>&lt;Article&gt;</w:t>
      </w:r>
      <w:r w:rsidRPr="00776FFD">
        <w:t>Ziffer 28 a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20D39462" w14:textId="77777777" w:rsidTr="00EA2BE1">
        <w:trPr>
          <w:trHeight w:hRule="exact" w:val="240"/>
          <w:jc w:val="center"/>
        </w:trPr>
        <w:tc>
          <w:tcPr>
            <w:tcW w:w="9752" w:type="dxa"/>
            <w:gridSpan w:val="2"/>
            <w:tcBorders>
              <w:top w:val="nil"/>
              <w:left w:val="nil"/>
              <w:bottom w:val="nil"/>
              <w:right w:val="nil"/>
            </w:tcBorders>
          </w:tcPr>
          <w:p w14:paraId="541410C1" w14:textId="77777777" w:rsidR="006B2F68" w:rsidRPr="00776FFD" w:rsidRDefault="006B2F68" w:rsidP="00EA2BE1"/>
        </w:tc>
      </w:tr>
      <w:tr w:rsidR="006B2F68" w:rsidRPr="00776FFD" w14:paraId="0A4F351C" w14:textId="77777777" w:rsidTr="00EA2BE1">
        <w:trPr>
          <w:trHeight w:val="240"/>
          <w:jc w:val="center"/>
        </w:trPr>
        <w:tc>
          <w:tcPr>
            <w:tcW w:w="4876" w:type="dxa"/>
            <w:tcBorders>
              <w:top w:val="nil"/>
              <w:left w:val="nil"/>
              <w:bottom w:val="nil"/>
              <w:right w:val="nil"/>
            </w:tcBorders>
          </w:tcPr>
          <w:p w14:paraId="6FF02607"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6AEFBDBF" w14:textId="77777777" w:rsidR="006B2F68" w:rsidRPr="00776FFD" w:rsidRDefault="006B2F68" w:rsidP="00EA2BE1">
            <w:pPr>
              <w:pStyle w:val="AmColumnHeading"/>
            </w:pPr>
            <w:r w:rsidRPr="00776FFD">
              <w:t>Geänderter Text</w:t>
            </w:r>
          </w:p>
        </w:tc>
      </w:tr>
      <w:tr w:rsidR="006B2F68" w:rsidRPr="00776FFD" w14:paraId="77A993B8" w14:textId="77777777" w:rsidTr="00EA2BE1">
        <w:trPr>
          <w:jc w:val="center"/>
        </w:trPr>
        <w:tc>
          <w:tcPr>
            <w:tcW w:w="4876" w:type="dxa"/>
            <w:tcBorders>
              <w:top w:val="nil"/>
              <w:left w:val="nil"/>
              <w:bottom w:val="nil"/>
              <w:right w:val="nil"/>
            </w:tcBorders>
          </w:tcPr>
          <w:p w14:paraId="1BB53C3B" w14:textId="77777777" w:rsidR="006B2F68" w:rsidRPr="00776FFD" w:rsidRDefault="006B2F68" w:rsidP="00EA2BE1">
            <w:pPr>
              <w:pStyle w:val="Normal6a"/>
            </w:pPr>
          </w:p>
        </w:tc>
        <w:tc>
          <w:tcPr>
            <w:tcW w:w="4876" w:type="dxa"/>
            <w:tcBorders>
              <w:top w:val="nil"/>
              <w:left w:val="nil"/>
              <w:bottom w:val="nil"/>
              <w:right w:val="nil"/>
            </w:tcBorders>
          </w:tcPr>
          <w:p w14:paraId="12D45ABC" w14:textId="77777777" w:rsidR="006B2F68" w:rsidRPr="00776FFD" w:rsidRDefault="006B2F68" w:rsidP="00EA2BE1">
            <w:pPr>
              <w:pStyle w:val="Normal6a"/>
            </w:pPr>
            <w:r w:rsidRPr="00776FFD">
              <w:rPr>
                <w:b/>
                <w:i/>
              </w:rPr>
              <w:t>28a.</w:t>
            </w:r>
            <w:r w:rsidRPr="00776FFD">
              <w:tab/>
            </w:r>
            <w:r w:rsidRPr="00776FFD">
              <w:rPr>
                <w:b/>
                <w:i/>
              </w:rPr>
              <w:t>betont, dass Erfolge bei Veränderungen sichtbar gemacht werden müssen und dass diese Erfolge als bewährte Verfahren betrachtet werden sollten;</w:t>
            </w:r>
          </w:p>
        </w:tc>
      </w:tr>
    </w:tbl>
    <w:p w14:paraId="3F94E73D"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4E77F07E" w14:textId="77777777" w:rsidR="006B2F68" w:rsidRPr="00776FFD" w:rsidRDefault="006B2F68" w:rsidP="006B2F68">
      <w:r w:rsidRPr="00776FFD">
        <w:rPr>
          <w:rStyle w:val="HideTWBExt"/>
        </w:rPr>
        <w:t>&lt;/Amend&gt;</w:t>
      </w:r>
    </w:p>
    <w:p w14:paraId="4E9F036A" w14:textId="77777777" w:rsidR="006B2F68" w:rsidRPr="00776FFD" w:rsidRDefault="006B2F68" w:rsidP="006B2F68">
      <w:pPr>
        <w:pStyle w:val="AmNumberTabs"/>
      </w:pPr>
      <w:r w:rsidRPr="00776FFD">
        <w:rPr>
          <w:rStyle w:val="HideTWBExt"/>
        </w:rPr>
        <w:t>&lt;Amend&gt;</w:t>
      </w:r>
      <w:r w:rsidRPr="00776FFD">
        <w:t>Änderungsantrag</w:t>
      </w:r>
      <w:r w:rsidRPr="00776FFD">
        <w:tab/>
      </w:r>
      <w:r w:rsidRPr="00776FFD">
        <w:tab/>
      </w:r>
      <w:r w:rsidRPr="00776FFD">
        <w:rPr>
          <w:rStyle w:val="HideTWBExt"/>
        </w:rPr>
        <w:t>&lt;NumAm&gt;</w:t>
      </w:r>
      <w:r w:rsidRPr="00776FFD">
        <w:t>589</w:t>
      </w:r>
      <w:r w:rsidRPr="00776FFD">
        <w:rPr>
          <w:rStyle w:val="HideTWBExt"/>
        </w:rPr>
        <w:t>&lt;/NumAm&gt;</w:t>
      </w:r>
    </w:p>
    <w:p w14:paraId="4552CD6D" w14:textId="77777777" w:rsidR="006B2F68" w:rsidRPr="00776FFD" w:rsidRDefault="006B2F68" w:rsidP="006B2F68">
      <w:pPr>
        <w:pStyle w:val="NormalBold"/>
      </w:pPr>
      <w:r w:rsidRPr="00776FFD">
        <w:rPr>
          <w:rStyle w:val="HideTWBExt"/>
          <w:b w:val="0"/>
        </w:rPr>
        <w:t>&lt;RepeatBlock-By&gt;&lt;Members&gt;</w:t>
      </w:r>
      <w:r w:rsidRPr="00776FFD">
        <w:t>Nikolas Farantouris, Robert Biedroń</w:t>
      </w:r>
      <w:r w:rsidRPr="00776FFD">
        <w:rPr>
          <w:rStyle w:val="HideTWBExt"/>
          <w:b w:val="0"/>
        </w:rPr>
        <w:t>&lt;/Members&gt;</w:t>
      </w:r>
    </w:p>
    <w:p w14:paraId="149FB939" w14:textId="77777777" w:rsidR="006B2F68" w:rsidRPr="00776FFD" w:rsidRDefault="006B2F68" w:rsidP="006B2F68">
      <w:pPr>
        <w:pStyle w:val="NormalBold"/>
      </w:pPr>
      <w:r w:rsidRPr="00776FFD">
        <w:rPr>
          <w:rStyle w:val="HideTWBExt"/>
          <w:b w:val="0"/>
        </w:rPr>
        <w:t>&lt;/RepeatBlock-By&gt;</w:t>
      </w:r>
    </w:p>
    <w:p w14:paraId="4E918564" w14:textId="77777777" w:rsidR="006B2F68" w:rsidRPr="00776FFD" w:rsidRDefault="006B2F68" w:rsidP="006B2F68">
      <w:pPr>
        <w:pStyle w:val="NormalBold"/>
      </w:pPr>
      <w:r w:rsidRPr="00776FFD">
        <w:rPr>
          <w:rStyle w:val="HideTWBExt"/>
        </w:rPr>
        <w:t>&lt;DocAmend&gt;</w:t>
      </w:r>
      <w:r w:rsidRPr="00776FFD">
        <w:t>Entschließungsantrag</w:t>
      </w:r>
      <w:r w:rsidRPr="00776FFD">
        <w:rPr>
          <w:rStyle w:val="HideTWBExt"/>
        </w:rPr>
        <w:t>&lt;/DocAmend&gt;</w:t>
      </w:r>
    </w:p>
    <w:p w14:paraId="3FB72452" w14:textId="77777777" w:rsidR="006B2F68" w:rsidRPr="00776FFD" w:rsidRDefault="006B2F68" w:rsidP="006B2F68">
      <w:pPr>
        <w:pStyle w:val="NormalBold"/>
      </w:pPr>
      <w:r w:rsidRPr="00776FFD">
        <w:rPr>
          <w:rStyle w:val="HideTWBExt"/>
        </w:rPr>
        <w:t>&lt;Article&gt;</w:t>
      </w:r>
      <w:r w:rsidRPr="00776FFD">
        <w:t>Ziffer 28 b (neu)</w:t>
      </w:r>
      <w:r w:rsidRPr="00776F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F68" w:rsidRPr="00776FFD" w14:paraId="462E54CA" w14:textId="77777777" w:rsidTr="00EA2BE1">
        <w:trPr>
          <w:trHeight w:hRule="exact" w:val="240"/>
          <w:jc w:val="center"/>
        </w:trPr>
        <w:tc>
          <w:tcPr>
            <w:tcW w:w="9752" w:type="dxa"/>
            <w:gridSpan w:val="2"/>
            <w:tcBorders>
              <w:top w:val="nil"/>
              <w:left w:val="nil"/>
              <w:bottom w:val="nil"/>
              <w:right w:val="nil"/>
            </w:tcBorders>
          </w:tcPr>
          <w:p w14:paraId="6FF93334" w14:textId="77777777" w:rsidR="006B2F68" w:rsidRPr="00776FFD" w:rsidRDefault="006B2F68" w:rsidP="00EA2BE1"/>
        </w:tc>
      </w:tr>
      <w:tr w:rsidR="006B2F68" w:rsidRPr="00776FFD" w14:paraId="14014769" w14:textId="77777777" w:rsidTr="00EA2BE1">
        <w:trPr>
          <w:trHeight w:val="240"/>
          <w:jc w:val="center"/>
        </w:trPr>
        <w:tc>
          <w:tcPr>
            <w:tcW w:w="4876" w:type="dxa"/>
            <w:tcBorders>
              <w:top w:val="nil"/>
              <w:left w:val="nil"/>
              <w:bottom w:val="nil"/>
              <w:right w:val="nil"/>
            </w:tcBorders>
          </w:tcPr>
          <w:p w14:paraId="7A77AFCE" w14:textId="77777777" w:rsidR="006B2F68" w:rsidRPr="00776FFD" w:rsidRDefault="006B2F68" w:rsidP="00EA2BE1">
            <w:pPr>
              <w:pStyle w:val="AmColumnHeading"/>
            </w:pPr>
            <w:r w:rsidRPr="00776FFD">
              <w:t>Entschließungsantrag</w:t>
            </w:r>
          </w:p>
        </w:tc>
        <w:tc>
          <w:tcPr>
            <w:tcW w:w="4876" w:type="dxa"/>
            <w:tcBorders>
              <w:top w:val="nil"/>
              <w:left w:val="nil"/>
              <w:bottom w:val="nil"/>
              <w:right w:val="nil"/>
            </w:tcBorders>
          </w:tcPr>
          <w:p w14:paraId="5CA07DA7" w14:textId="77777777" w:rsidR="006B2F68" w:rsidRPr="00776FFD" w:rsidRDefault="006B2F68" w:rsidP="00EA2BE1">
            <w:pPr>
              <w:pStyle w:val="AmColumnHeading"/>
            </w:pPr>
            <w:r w:rsidRPr="00776FFD">
              <w:t>Geänderter Text</w:t>
            </w:r>
          </w:p>
        </w:tc>
      </w:tr>
      <w:tr w:rsidR="006B2F68" w:rsidRPr="00776FFD" w14:paraId="0D6E7577" w14:textId="77777777" w:rsidTr="00EA2BE1">
        <w:trPr>
          <w:jc w:val="center"/>
        </w:trPr>
        <w:tc>
          <w:tcPr>
            <w:tcW w:w="4876" w:type="dxa"/>
            <w:tcBorders>
              <w:top w:val="nil"/>
              <w:left w:val="nil"/>
              <w:bottom w:val="nil"/>
              <w:right w:val="nil"/>
            </w:tcBorders>
          </w:tcPr>
          <w:p w14:paraId="101D5586" w14:textId="77777777" w:rsidR="006B2F68" w:rsidRPr="00776FFD" w:rsidRDefault="006B2F68" w:rsidP="00EA2BE1">
            <w:pPr>
              <w:pStyle w:val="Normal6a"/>
            </w:pPr>
          </w:p>
        </w:tc>
        <w:tc>
          <w:tcPr>
            <w:tcW w:w="4876" w:type="dxa"/>
            <w:tcBorders>
              <w:top w:val="nil"/>
              <w:left w:val="nil"/>
              <w:bottom w:val="nil"/>
              <w:right w:val="nil"/>
            </w:tcBorders>
          </w:tcPr>
          <w:p w14:paraId="5066A901" w14:textId="77777777" w:rsidR="006B2F68" w:rsidRPr="00776FFD" w:rsidRDefault="006B2F68" w:rsidP="00EA2BE1">
            <w:pPr>
              <w:pStyle w:val="Normal6a"/>
            </w:pPr>
            <w:r w:rsidRPr="00776FFD">
              <w:rPr>
                <w:b/>
                <w:i/>
              </w:rPr>
              <w:t>28b.</w:t>
            </w:r>
            <w:r w:rsidRPr="00776FFD">
              <w:tab/>
            </w:r>
            <w:r w:rsidRPr="00776FFD">
              <w:rPr>
                <w:b/>
                <w:i/>
              </w:rPr>
              <w:t>regt an, dass die Vereinten Nationen alle Mitgliedstaaten dazu anhalten, die Einführung konkreter Zeitpläne und Umsetzungspläne zu unterstützen, die für die Unterzeichnerstaaten bis 2030 und darüber hinaus bindend sind; fordert die Kommission auf, mit gutem Beispiel voranzugehen und eine umfassende Strategie zu entwickeln, die von einem strukturierten Plan zur Umsetzung der Nachhaltigkeitsziele mit klaren, konkreten und verbindlichen Zielvorgaben begleitet wird; begrüßt die erste freiwillige Überprüfung der Umsetzung der Nachhaltigkeitsziele durch die EU im Jahr 2023 und ist davon überzeugt, dass die Ergebnisse dieser Überprüfung hierfür eine solide Grundlage bieten können; besteht darauf, dass solche Überprüfungen regelmäßig durchgeführt werden und dass ihre Ergebnisse in neuen Vorschlägen der Kommission berücksichtigt werden; fordert außerdem, dass der nächste mehrjährige Finanzrahmen der EU vollständig mit den Nachhaltigkeitszielen im Einklang steht;</w:t>
            </w:r>
          </w:p>
        </w:tc>
      </w:tr>
    </w:tbl>
    <w:p w14:paraId="619D117F" w14:textId="77777777" w:rsidR="006B2F68" w:rsidRPr="00776FFD" w:rsidRDefault="006B2F68" w:rsidP="006B2F68">
      <w:pPr>
        <w:pStyle w:val="AmOrLang"/>
      </w:pPr>
      <w:r w:rsidRPr="00776FFD">
        <w:t xml:space="preserve">Or. </w:t>
      </w:r>
      <w:r w:rsidRPr="00776FFD">
        <w:rPr>
          <w:rStyle w:val="HideTWBExt"/>
        </w:rPr>
        <w:t>&lt;Original&gt;</w:t>
      </w:r>
      <w:r w:rsidRPr="00776FFD">
        <w:rPr>
          <w:rStyle w:val="HideTWBInt"/>
        </w:rPr>
        <w:t>{EN}</w:t>
      </w:r>
      <w:r w:rsidRPr="00776FFD">
        <w:t>en</w:t>
      </w:r>
      <w:r w:rsidRPr="00776FFD">
        <w:rPr>
          <w:rStyle w:val="HideTWBExt"/>
        </w:rPr>
        <w:t>&lt;/Original&gt;</w:t>
      </w:r>
    </w:p>
    <w:p w14:paraId="61B528F9" w14:textId="451C1498" w:rsidR="006B2F68" w:rsidRPr="00776FFD" w:rsidRDefault="006B2F68" w:rsidP="006B2F68">
      <w:r w:rsidRPr="00776FFD">
        <w:rPr>
          <w:rStyle w:val="HideTWBExt"/>
        </w:rPr>
        <w:lastRenderedPageBreak/>
        <w:t>&lt;/Amend&gt;&lt;/RepeatBlock-Amend&gt;</w:t>
      </w:r>
    </w:p>
    <w:p w14:paraId="2EDA9B42" w14:textId="2231B40A" w:rsidR="00542F02" w:rsidRPr="00776FFD" w:rsidRDefault="00542F02" w:rsidP="006B2F68"/>
    <w:sectPr w:rsidR="00542F02" w:rsidRPr="00776FFD" w:rsidSect="00151A2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C8BC64" w14:textId="77777777" w:rsidR="00EA2BE1" w:rsidRPr="00776FFD" w:rsidRDefault="00EA2BE1">
      <w:r w:rsidRPr="00776FFD">
        <w:separator/>
      </w:r>
    </w:p>
  </w:endnote>
  <w:endnote w:type="continuationSeparator" w:id="0">
    <w:p w14:paraId="1F86E6DE" w14:textId="77777777" w:rsidR="00EA2BE1" w:rsidRPr="00776FFD" w:rsidRDefault="00EA2BE1">
      <w:r w:rsidRPr="00776F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5A417" w14:textId="03FEE500" w:rsidR="00EA2BE1" w:rsidRPr="00776FFD" w:rsidRDefault="00EA2BE1" w:rsidP="00151A25">
    <w:pPr>
      <w:pStyle w:val="EPFooter"/>
    </w:pPr>
    <w:r w:rsidRPr="00776FFD">
      <w:t>PE</w:t>
    </w:r>
    <w:r w:rsidRPr="00776FFD">
      <w:rPr>
        <w:rStyle w:val="HideTWBExt"/>
      </w:rPr>
      <w:t>&lt;NoPE&gt;</w:t>
    </w:r>
    <w:r w:rsidRPr="00776FFD">
      <w:t>771.978</w:t>
    </w:r>
    <w:r w:rsidRPr="00776FFD">
      <w:rPr>
        <w:rStyle w:val="HideTWBExt"/>
      </w:rPr>
      <w:t>&lt;/NoPE&gt;&lt;Version&gt;</w:t>
    </w:r>
    <w:r w:rsidRPr="00776FFD">
      <w:t>v01-00</w:t>
    </w:r>
    <w:r w:rsidRPr="00776FFD">
      <w:rPr>
        <w:rStyle w:val="HideTWBExt"/>
      </w:rPr>
      <w:t>&lt;/Version&gt;</w:t>
    </w:r>
    <w:r w:rsidRPr="00776FFD">
      <w:tab/>
    </w:r>
    <w:r w:rsidRPr="00776FFD">
      <w:fldChar w:fldCharType="begin"/>
    </w:r>
    <w:r w:rsidRPr="00776FFD">
      <w:instrText xml:space="preserve"> PAGE  \* MERGEFORMAT </w:instrText>
    </w:r>
    <w:r w:rsidRPr="00776FFD">
      <w:fldChar w:fldCharType="separate"/>
    </w:r>
    <w:r w:rsidR="00BA5B3E">
      <w:rPr>
        <w:noProof/>
      </w:rPr>
      <w:t>20</w:t>
    </w:r>
    <w:r w:rsidRPr="00776FFD">
      <w:fldChar w:fldCharType="end"/>
    </w:r>
    <w:r w:rsidRPr="00776FFD">
      <w:t>/</w:t>
    </w:r>
    <w:fldSimple w:instr=" NUMPAGES  \* MERGEFORMAT ">
      <w:r w:rsidR="00BA5B3E">
        <w:rPr>
          <w:noProof/>
        </w:rPr>
        <w:t>143</w:t>
      </w:r>
    </w:fldSimple>
    <w:r w:rsidRPr="00776FFD">
      <w:tab/>
    </w:r>
    <w:r w:rsidRPr="00776FFD">
      <w:rPr>
        <w:rStyle w:val="HideTWBExt"/>
      </w:rPr>
      <w:t>&lt;PathFdR&gt;</w:t>
    </w:r>
    <w:r w:rsidRPr="00776FFD">
      <w:t>AM\1318101DE.docx</w:t>
    </w:r>
    <w:r w:rsidRPr="00776FFD">
      <w:rPr>
        <w:rStyle w:val="HideTWBExt"/>
      </w:rPr>
      <w:t>&lt;/PathFdR&gt;</w:t>
    </w:r>
  </w:p>
  <w:p w14:paraId="27813F80" w14:textId="1C0E91B6" w:rsidR="00EA2BE1" w:rsidRPr="00776FFD" w:rsidRDefault="00EA2BE1" w:rsidP="00151A25">
    <w:pPr>
      <w:pStyle w:val="EPFooter2"/>
    </w:pPr>
    <w:r w:rsidRPr="00776FFD">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679F9" w14:textId="2E17647D" w:rsidR="00EA2BE1" w:rsidRPr="00776FFD" w:rsidRDefault="00EA2BE1" w:rsidP="00151A25">
    <w:pPr>
      <w:pStyle w:val="EPFooter"/>
    </w:pPr>
    <w:r w:rsidRPr="00776FFD">
      <w:rPr>
        <w:rStyle w:val="HideTWBExt"/>
      </w:rPr>
      <w:t>&lt;PathFdR&gt;</w:t>
    </w:r>
    <w:r w:rsidRPr="00776FFD">
      <w:t>AM\1318101DE.docx</w:t>
    </w:r>
    <w:r w:rsidRPr="00776FFD">
      <w:rPr>
        <w:rStyle w:val="HideTWBExt"/>
      </w:rPr>
      <w:t>&lt;/PathFdR&gt;</w:t>
    </w:r>
    <w:r w:rsidRPr="00776FFD">
      <w:tab/>
    </w:r>
    <w:r w:rsidRPr="00776FFD">
      <w:fldChar w:fldCharType="begin"/>
    </w:r>
    <w:r w:rsidRPr="00776FFD">
      <w:instrText xml:space="preserve"> PAGE  \* MERGEFORMAT </w:instrText>
    </w:r>
    <w:r w:rsidRPr="00776FFD">
      <w:fldChar w:fldCharType="separate"/>
    </w:r>
    <w:r w:rsidR="00BA5B3E">
      <w:rPr>
        <w:noProof/>
      </w:rPr>
      <w:t>21</w:t>
    </w:r>
    <w:r w:rsidRPr="00776FFD">
      <w:fldChar w:fldCharType="end"/>
    </w:r>
    <w:r w:rsidRPr="00776FFD">
      <w:t>/</w:t>
    </w:r>
    <w:fldSimple w:instr=" NUMPAGES  \* MERGEFORMAT ">
      <w:r w:rsidR="00BA5B3E">
        <w:rPr>
          <w:noProof/>
        </w:rPr>
        <w:t>143</w:t>
      </w:r>
    </w:fldSimple>
    <w:r w:rsidRPr="00776FFD">
      <w:tab/>
      <w:t>PE</w:t>
    </w:r>
    <w:r w:rsidRPr="00776FFD">
      <w:rPr>
        <w:rStyle w:val="HideTWBExt"/>
      </w:rPr>
      <w:t>&lt;NoPE&gt;</w:t>
    </w:r>
    <w:r w:rsidRPr="00776FFD">
      <w:t>771.978</w:t>
    </w:r>
    <w:r w:rsidRPr="00776FFD">
      <w:rPr>
        <w:rStyle w:val="HideTWBExt"/>
      </w:rPr>
      <w:t>&lt;/NoPE&gt;&lt;Version&gt;</w:t>
    </w:r>
    <w:r w:rsidRPr="00776FFD">
      <w:t>v01-00</w:t>
    </w:r>
    <w:r w:rsidRPr="00776FFD">
      <w:rPr>
        <w:rStyle w:val="HideTWBExt"/>
      </w:rPr>
      <w:t>&lt;/Version&gt;</w:t>
    </w:r>
  </w:p>
  <w:p w14:paraId="2F2643A0" w14:textId="16F980E1" w:rsidR="00EA2BE1" w:rsidRPr="00776FFD" w:rsidRDefault="00EA2BE1" w:rsidP="00151A25">
    <w:pPr>
      <w:pStyle w:val="EPFooter2"/>
    </w:pPr>
    <w:r w:rsidRPr="00776FFD">
      <w:tab/>
    </w:r>
    <w:r w:rsidRPr="00776FFD">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946B9" w14:textId="504A5B21" w:rsidR="00EA2BE1" w:rsidRPr="00776FFD" w:rsidRDefault="00EA2BE1" w:rsidP="00151A25">
    <w:pPr>
      <w:pStyle w:val="EPFooter"/>
    </w:pPr>
    <w:r w:rsidRPr="00776FFD">
      <w:rPr>
        <w:rStyle w:val="HideTWBExt"/>
      </w:rPr>
      <w:t>&lt;PathFdR&gt;</w:t>
    </w:r>
    <w:r w:rsidRPr="00776FFD">
      <w:t>AM\1318101DE.docx</w:t>
    </w:r>
    <w:r w:rsidRPr="00776FFD">
      <w:rPr>
        <w:rStyle w:val="HideTWBExt"/>
      </w:rPr>
      <w:t>&lt;/PathFdR&gt;</w:t>
    </w:r>
    <w:r w:rsidRPr="00776FFD">
      <w:tab/>
    </w:r>
    <w:r w:rsidRPr="00776FFD">
      <w:tab/>
      <w:t>PE</w:t>
    </w:r>
    <w:r w:rsidRPr="00776FFD">
      <w:rPr>
        <w:rStyle w:val="HideTWBExt"/>
      </w:rPr>
      <w:t>&lt;NoPE&gt;</w:t>
    </w:r>
    <w:r w:rsidRPr="00776FFD">
      <w:t>771.978</w:t>
    </w:r>
    <w:r w:rsidRPr="00776FFD">
      <w:rPr>
        <w:rStyle w:val="HideTWBExt"/>
      </w:rPr>
      <w:t>&lt;/NoPE&gt;&lt;Version&gt;</w:t>
    </w:r>
    <w:r w:rsidRPr="00776FFD">
      <w:t>v01-00</w:t>
    </w:r>
    <w:r w:rsidRPr="00776FFD">
      <w:rPr>
        <w:rStyle w:val="HideTWBExt"/>
      </w:rPr>
      <w:t>&lt;/Version&gt;</w:t>
    </w:r>
  </w:p>
  <w:p w14:paraId="46406505" w14:textId="40412CE7" w:rsidR="00EA2BE1" w:rsidRPr="00776FFD" w:rsidRDefault="00EA2BE1" w:rsidP="00151A25">
    <w:pPr>
      <w:pStyle w:val="EPFooter2"/>
    </w:pPr>
    <w:r w:rsidRPr="00776FFD">
      <w:t>DE</w:t>
    </w:r>
    <w:r w:rsidRPr="00776FFD">
      <w:tab/>
    </w:r>
    <w:r w:rsidRPr="00776FFD">
      <w:rPr>
        <w:b w:val="0"/>
        <w:i/>
        <w:color w:val="C0C0C0"/>
        <w:sz w:val="22"/>
      </w:rPr>
      <w:t>In Vielfalt geeint</w:t>
    </w:r>
    <w:r w:rsidRPr="00776FFD">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C937FB" w14:textId="77777777" w:rsidR="00EA2BE1" w:rsidRPr="00776FFD" w:rsidRDefault="00EA2BE1">
      <w:r w:rsidRPr="00776FFD">
        <w:separator/>
      </w:r>
    </w:p>
  </w:footnote>
  <w:footnote w:type="continuationSeparator" w:id="0">
    <w:p w14:paraId="261FE7CD" w14:textId="77777777" w:rsidR="00EA2BE1" w:rsidRPr="00776FFD" w:rsidRDefault="00EA2BE1">
      <w:r w:rsidRPr="00776FF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983EA" w14:textId="77777777" w:rsidR="00DA26FE" w:rsidRDefault="00DA26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12642" w14:textId="77777777" w:rsidR="00DA26FE" w:rsidRDefault="00DA26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917CA" w14:textId="77777777" w:rsidR="00DA26FE" w:rsidRDefault="00DA26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8"/>
    <w:docVar w:name="TXTLANGUE" w:val="DE"/>
    <w:docVar w:name="TXTLANGUEMIN" w:val="de"/>
    <w:docVar w:name="TXTNRPE" w:val="771.978"/>
    <w:docVar w:name="TXTPEorAP" w:val="PE"/>
    <w:docVar w:name="TXTROUTE" w:val="AM\1318101DE.docx"/>
    <w:docVar w:name="TXTVERSION" w:val="01-00"/>
  </w:docVars>
  <w:rsids>
    <w:rsidRoot w:val="00A77B3E"/>
    <w:rsid w:val="00151A25"/>
    <w:rsid w:val="004003D3"/>
    <w:rsid w:val="00542F02"/>
    <w:rsid w:val="0056643F"/>
    <w:rsid w:val="006B2F68"/>
    <w:rsid w:val="00776FFD"/>
    <w:rsid w:val="0080147A"/>
    <w:rsid w:val="009B725C"/>
    <w:rsid w:val="00A77B3E"/>
    <w:rsid w:val="00BA5B3E"/>
    <w:rsid w:val="00BA7691"/>
    <w:rsid w:val="00C806CD"/>
    <w:rsid w:val="00CA2A55"/>
    <w:rsid w:val="00CF1191"/>
    <w:rsid w:val="00DA26FE"/>
    <w:rsid w:val="00EA2BE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0E4C68"/>
  <w15:docId w15:val="{1311A72D-0959-4BB2-AB2A-8356370DB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CF1191"/>
    <w:pPr>
      <w:tabs>
        <w:tab w:val="center" w:pos="4153"/>
        <w:tab w:val="right" w:pos="8306"/>
      </w:tabs>
    </w:pPr>
  </w:style>
  <w:style w:type="character" w:customStyle="1" w:styleId="HeaderChar">
    <w:name w:val="Header Char"/>
    <w:basedOn w:val="DefaultParagraphFont"/>
    <w:link w:val="Header"/>
    <w:rsid w:val="00CF1191"/>
    <w:rPr>
      <w:sz w:val="24"/>
      <w:szCs w:val="24"/>
    </w:rPr>
  </w:style>
  <w:style w:type="paragraph" w:styleId="Footer">
    <w:name w:val="footer"/>
    <w:basedOn w:val="Normal"/>
    <w:link w:val="FooterChar"/>
    <w:rsid w:val="00DA26FE"/>
    <w:pPr>
      <w:tabs>
        <w:tab w:val="center" w:pos="4513"/>
        <w:tab w:val="right" w:pos="9026"/>
      </w:tabs>
    </w:pPr>
  </w:style>
  <w:style w:type="character" w:customStyle="1" w:styleId="FooterChar">
    <w:name w:val="Footer Char"/>
    <w:basedOn w:val="DefaultParagraphFont"/>
    <w:link w:val="Footer"/>
    <w:rsid w:val="00DA26FE"/>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143</Pages>
  <Words>22890</Words>
  <Characters>205473</Characters>
  <Application>Microsoft Office Word</Application>
  <DocSecurity>0</DocSecurity>
  <Lines>8933</Lines>
  <Paragraphs>3128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225235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2025-04-22T13:40:00Z</dcterms:created>
  <dcterms:modified xsi:type="dcterms:W3CDTF">2025-04-22T13:40:00Z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1318101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154495</vt:lpwstr>
  </property>
  <property fmtid="{D5CDD505-2E9C-101B-9397-08002B2CF9AE}" pid="7" name="dmxml.render.traceId">
    <vt:lpwstr>67e6c568a75c7a1d14907e54779ef64d</vt:lpwstr>
  </property>
  <property fmtid="{D5CDD505-2E9C-101B-9397-08002B2CF9AE}" pid="8" name="FooterPath">
    <vt:lpwstr>AM\1318101DE.docx</vt:lpwstr>
  </property>
  <property fmtid="{D5CDD505-2E9C-101B-9397-08002B2CF9AE}" pid="9" name="PE Number">
    <vt:lpwstr>771.978</vt:lpwstr>
  </property>
  <property fmtid="{D5CDD505-2E9C-101B-9397-08002B2CF9AE}" pid="10" name="UID">
    <vt:lpwstr>eu.europa.europarl-DIN1-2025-0000065839_01.00-xm-01.00_text-xml</vt:lpwstr>
  </property>
  <property fmtid="{D5CDD505-2E9C-101B-9397-08002B2CF9AE}" pid="11" name="LastEdited with">
    <vt:lpwstr>10.1.0 Build [20250401]</vt:lpwstr>
  </property>
  <property fmtid="{D5CDD505-2E9C-101B-9397-08002B2CF9AE}" pid="12" name="Bookout">
    <vt:lpwstr>OK - 2025/04/22 15:36</vt:lpwstr>
  </property>
</Properties>
</file>